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ermStart w:id="1243103908" w:edGrp="everyone"/>
    <w:p w:rsidR="00202F4D" w:rsidRDefault="00AA602F" w:rsidP="009A2B61">
      <w:pPr>
        <w:spacing w:after="15" w:line="276" w:lineRule="auto"/>
        <w:ind w:left="-2" w:right="135" w:hanging="10"/>
        <w:jc w:val="left"/>
      </w:pPr>
      <w:r>
        <w:rPr>
          <w:rFonts w:ascii="Calibri" w:eastAsia="Calibri" w:hAnsi="Calibri" w:cs="Calibri"/>
          <w:noProof/>
          <w:color w:val="000000"/>
          <w:sz w:val="22"/>
        </w:rPr>
        <mc:AlternateContent>
          <mc:Choice Requires="wpg">
            <w:drawing>
              <wp:anchor distT="0" distB="0" distL="114300" distR="114300" simplePos="0" relativeHeight="251565056" behindDoc="1" locked="0" layoutInCell="1" allowOverlap="1">
                <wp:simplePos x="0" y="0"/>
                <wp:positionH relativeFrom="page">
                  <wp:align>right</wp:align>
                </wp:positionH>
                <wp:positionV relativeFrom="paragraph">
                  <wp:posOffset>-942602</wp:posOffset>
                </wp:positionV>
                <wp:extent cx="3701138" cy="3977797"/>
                <wp:effectExtent l="0" t="0" r="0" b="3810"/>
                <wp:wrapNone/>
                <wp:docPr id="10856" name="Group 10856"/>
                <wp:cNvGraphicFramePr/>
                <a:graphic xmlns:a="http://schemas.openxmlformats.org/drawingml/2006/main">
                  <a:graphicData uri="http://schemas.microsoft.com/office/word/2010/wordprocessingGroup">
                    <wpg:wgp>
                      <wpg:cNvGrpSpPr/>
                      <wpg:grpSpPr>
                        <a:xfrm>
                          <a:off x="0" y="0"/>
                          <a:ext cx="3701138" cy="3977797"/>
                          <a:chOff x="0" y="0"/>
                          <a:chExt cx="3701138" cy="3977797"/>
                        </a:xfrm>
                      </wpg:grpSpPr>
                      <pic:pic xmlns:pic="http://schemas.openxmlformats.org/drawingml/2006/picture">
                        <pic:nvPicPr>
                          <pic:cNvPr id="15601" name="Picture 15601"/>
                          <pic:cNvPicPr/>
                        </pic:nvPicPr>
                        <pic:blipFill>
                          <a:blip r:embed="rId11"/>
                          <a:stretch>
                            <a:fillRect/>
                          </a:stretch>
                        </pic:blipFill>
                        <pic:spPr>
                          <a:xfrm>
                            <a:off x="-3441" y="0"/>
                            <a:ext cx="3685033" cy="978408"/>
                          </a:xfrm>
                          <a:prstGeom prst="rect">
                            <a:avLst/>
                          </a:prstGeom>
                        </pic:spPr>
                      </pic:pic>
                      <pic:pic xmlns:pic="http://schemas.openxmlformats.org/drawingml/2006/picture">
                        <pic:nvPicPr>
                          <pic:cNvPr id="15602" name="Picture 15602"/>
                          <pic:cNvPicPr/>
                        </pic:nvPicPr>
                        <pic:blipFill>
                          <a:blip r:embed="rId12"/>
                          <a:stretch>
                            <a:fillRect/>
                          </a:stretch>
                        </pic:blipFill>
                        <pic:spPr>
                          <a:xfrm>
                            <a:off x="-3441" y="973328"/>
                            <a:ext cx="944880" cy="2895600"/>
                          </a:xfrm>
                          <a:prstGeom prst="rect">
                            <a:avLst/>
                          </a:prstGeom>
                        </pic:spPr>
                      </pic:pic>
                      <pic:pic xmlns:pic="http://schemas.openxmlformats.org/drawingml/2006/picture">
                        <pic:nvPicPr>
                          <pic:cNvPr id="17" name="Picture 17"/>
                          <pic:cNvPicPr/>
                        </pic:nvPicPr>
                        <pic:blipFill>
                          <a:blip r:embed="rId13"/>
                          <a:stretch>
                            <a:fillRect/>
                          </a:stretch>
                        </pic:blipFill>
                        <pic:spPr>
                          <a:xfrm>
                            <a:off x="940156" y="3869326"/>
                            <a:ext cx="2760629" cy="108471"/>
                          </a:xfrm>
                          <a:prstGeom prst="rect">
                            <a:avLst/>
                          </a:prstGeom>
                        </pic:spPr>
                      </pic:pic>
                      <pic:pic xmlns:pic="http://schemas.openxmlformats.org/drawingml/2006/picture">
                        <pic:nvPicPr>
                          <pic:cNvPr id="19" name="Picture 19"/>
                          <pic:cNvPicPr/>
                        </pic:nvPicPr>
                        <pic:blipFill>
                          <a:blip r:embed="rId14"/>
                          <a:stretch>
                            <a:fillRect/>
                          </a:stretch>
                        </pic:blipFill>
                        <pic:spPr>
                          <a:xfrm>
                            <a:off x="939318" y="977574"/>
                            <a:ext cx="2761820" cy="2892939"/>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F1572AF" id="Group 10856" o:spid="_x0000_s1026" style="position:absolute;margin-left:240.25pt;margin-top:-74.2pt;width:291.45pt;height:313.2pt;z-index:-251751424;mso-position-horizontal:right;mso-position-horizontal-relative:page" coordsize="37011,3977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KKKKgs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601" o:spid="_x0000_s1027" type="#_x0000_t75" style="position:absolute;left:-34;width:36849;height:97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vQufIAAAA3gAAAA8AAABkcnMvZG93bnJldi54bWxEj9FqwkAQRd+F/sMyBd90N0qlRjehtGiF&#10;0odaP2DMjklodjZk1xj79d2C4NsM9849d9b5YBvRU+drxxqSqQJBXDhTc6nh8L2ZPIPwAdlg45g0&#10;XMlDnj2M1pgad+Ev6vehFDGEfYoaqhDaVEpfVGTRT11LHLWT6yyGuHalNB1eYrht5EyphbRYcyRU&#10;2NJrRcXP/mwj97x7+5j1y4Nstt58/h43av6eaD1+HF5WIAIN4W6+Xe9MrP+0UAn8vxNnkNk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rb0LnyAAAAN4AAAAPAAAAAAAAAAAA&#10;AAAAAJ8CAABkcnMvZG93bnJldi54bWxQSwUGAAAAAAQABAD3AAAAlAMAAAAA&#10;">
                  <v:imagedata r:id="rId15" o:title=""/>
                </v:shape>
                <v:shape id="Picture 15602" o:spid="_x0000_s1028" type="#_x0000_t75" style="position:absolute;left:-34;top:9733;width:9448;height:289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oazwHHAAAA3gAAAA8AAABkcnMvZG93bnJldi54bWxEj0trwzAQhO+B/gexhdwSOYGY1rUcQqHB&#10;h/bQPA69LdbWMrFWxlL8+PdVodDbLjPz7Wy+n2wrBup941jBZp2AIK6cbrhWcDm/rZ5A+ICssXVM&#10;CmbysC8eFjlm2o38ScMp1CJC2GeowITQZVL6ypBFv3YdcdS+XW8xxLWvpe5xjHDbym2SpNJiw/GC&#10;wY5eDVW3091GyrW73vSOwv34bOav8uPdX8pKqeXjdHgBEWgK/+a/dKlj/V2abOH3nTiDLH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oazwHHAAAA3gAAAA8AAAAAAAAAAAAA&#10;AAAAnwIAAGRycy9kb3ducmV2LnhtbFBLBQYAAAAABAAEAPcAAACTAwAAAAA=&#10;">
                  <v:imagedata r:id="rId16" o:title=""/>
                </v:shape>
                <v:shape id="Picture 17" o:spid="_x0000_s1029" type="#_x0000_t75" style="position:absolute;left:9401;top:38693;width:27606;height:1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0ISe/AAAA2wAAAA8AAABkcnMvZG93bnJldi54bWxET02LwjAQvQv+hzDCXmRNFdGlGkUEwWvV&#10;i7exGdtiM2mbaLv+eiMI3ubxPme57kwpHtS4wrKC8SgCQZxaXXCm4HTc/f6BcB5ZY2mZFPyTg/Wq&#10;31tirG3LCT0OPhMhhF2MCnLvq1hKl+Zk0I1sRRy4q20M+gCbTOoG2xBuSjmJopk0WHBoyLGibU7p&#10;7XA3Cp4pnod1bS/JsGzbZKojWT9PSv0Mus0ChKfOf8Uf916H+XN4/xIOkKsX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4tCEnvwAAANsAAAAPAAAAAAAAAAAAAAAAAJ8CAABk&#10;cnMvZG93bnJldi54bWxQSwUGAAAAAAQABAD3AAAAiwMAAAAA&#10;">
                  <v:imagedata r:id="rId17" o:title=""/>
                </v:shape>
                <v:shape id="Picture 19" o:spid="_x0000_s1030" type="#_x0000_t75" style="position:absolute;left:9393;top:9775;width:27618;height:289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C0/BAAAA2wAAAA8AAABkcnMvZG93bnJldi54bWxET02LwjAQvQv7H8IseBFN3YNo1ygirKwH&#10;Rasoexua2bbYTEoTbf33RhC8zeN9znTemlLcqHaFZQXDQQSCOLW64EzB8fDTH4NwHlljaZkU3MnB&#10;fPbRmWKsbcN7uiU+EyGEXYwKcu+rWEqX5mTQDWxFHLh/Wxv0AdaZ1DU2IdyU8iuKRtJgwaEhx4qW&#10;OaWX5GoU4L1arDZ4bmh7Of1FTLRc73pKdT/bxTcIT61/i1/uXx3mT+D5SzhAz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pC0/BAAAA2wAAAA8AAAAAAAAAAAAAAAAAnwIA&#10;AGRycy9kb3ducmV2LnhtbFBLBQYAAAAABAAEAPcAAACNAwAAAAA=&#10;">
                  <v:imagedata r:id="rId18" o:title=""/>
                </v:shape>
                <w10:wrap anchorx="page"/>
              </v:group>
            </w:pict>
          </mc:Fallback>
        </mc:AlternateContent>
      </w:r>
      <w:permEnd w:id="1243103908"/>
      <w:r>
        <w:rPr>
          <w:rFonts w:ascii="PT Sans Caption" w:eastAsia="PT Sans Caption" w:hAnsi="PT Sans Caption" w:cs="PT Sans Caption"/>
          <w:b/>
          <w:color w:val="992C78"/>
          <w:sz w:val="40"/>
        </w:rPr>
        <w:t xml:space="preserve">CONVENTION ON THE ELIMINATION </w:t>
      </w:r>
    </w:p>
    <w:p w:rsidR="00AA602F" w:rsidRDefault="00AA602F" w:rsidP="009A2B61">
      <w:pPr>
        <w:spacing w:after="132" w:line="276" w:lineRule="auto"/>
        <w:ind w:left="-2" w:right="135" w:hanging="10"/>
        <w:jc w:val="left"/>
        <w:rPr>
          <w:rFonts w:ascii="PT Sans Caption" w:eastAsia="PT Sans Caption" w:hAnsi="PT Sans Caption" w:cs="PT Sans Caption"/>
          <w:b/>
          <w:color w:val="992C78"/>
          <w:sz w:val="40"/>
        </w:rPr>
      </w:pPr>
      <w:r>
        <w:rPr>
          <w:rFonts w:ascii="PT Sans Caption" w:eastAsia="PT Sans Caption" w:hAnsi="PT Sans Caption" w:cs="PT Sans Caption"/>
          <w:b/>
          <w:color w:val="992C78"/>
          <w:sz w:val="40"/>
        </w:rPr>
        <w:t xml:space="preserve">OF ALL FORMS OF DISCRIMINATION </w:t>
      </w:r>
    </w:p>
    <w:p w:rsidR="00202F4D" w:rsidRDefault="00AA602F" w:rsidP="009A2B61">
      <w:pPr>
        <w:spacing w:after="132" w:line="276" w:lineRule="auto"/>
        <w:ind w:left="-2" w:right="135" w:hanging="10"/>
        <w:jc w:val="left"/>
      </w:pPr>
      <w:r>
        <w:rPr>
          <w:rFonts w:ascii="PT Sans Caption" w:eastAsia="PT Sans Caption" w:hAnsi="PT Sans Caption" w:cs="PT Sans Caption"/>
          <w:b/>
          <w:color w:val="992C78"/>
          <w:sz w:val="40"/>
        </w:rPr>
        <w:t>AGAINST WOMEN SHADOW REPORT</w:t>
      </w:r>
    </w:p>
    <w:p w:rsidR="00AA602F" w:rsidRDefault="00AA602F" w:rsidP="009A2B61">
      <w:pPr>
        <w:spacing w:after="220" w:line="276" w:lineRule="auto"/>
        <w:ind w:left="3" w:right="2231" w:firstLine="0"/>
        <w:jc w:val="left"/>
        <w:rPr>
          <w:rFonts w:ascii="PT Sans Caption" w:eastAsia="PT Sans Caption" w:hAnsi="PT Sans Caption" w:cs="PT Sans Caption"/>
          <w:b/>
          <w:color w:val="00604E"/>
          <w:sz w:val="32"/>
        </w:rPr>
      </w:pPr>
      <w:r>
        <w:rPr>
          <w:noProof/>
        </w:rPr>
        <w:drawing>
          <wp:anchor distT="0" distB="0" distL="114300" distR="114300" simplePos="0" relativeHeight="251564032" behindDoc="1" locked="0" layoutInCell="1" allowOverlap="0">
            <wp:simplePos x="0" y="0"/>
            <wp:positionH relativeFrom="column">
              <wp:posOffset>-893213</wp:posOffset>
            </wp:positionH>
            <wp:positionV relativeFrom="paragraph">
              <wp:posOffset>257316</wp:posOffset>
            </wp:positionV>
            <wp:extent cx="1988282" cy="1989962"/>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a:stretch>
                      <a:fillRect/>
                    </a:stretch>
                  </pic:blipFill>
                  <pic:spPr>
                    <a:xfrm>
                      <a:off x="0" y="0"/>
                      <a:ext cx="1988282" cy="1989962"/>
                    </a:xfrm>
                    <a:prstGeom prst="rect">
                      <a:avLst/>
                    </a:prstGeom>
                  </pic:spPr>
                </pic:pic>
              </a:graphicData>
            </a:graphic>
          </wp:anchor>
        </w:drawing>
      </w:r>
      <w:r>
        <w:rPr>
          <w:rFonts w:ascii="PT Sans Caption" w:eastAsia="PT Sans Caption" w:hAnsi="PT Sans Caption" w:cs="PT Sans Caption"/>
          <w:b/>
          <w:color w:val="00604E"/>
          <w:sz w:val="32"/>
        </w:rPr>
        <w:t xml:space="preserve">Eighth periodic report of the government of the United Kingdom on measures taken to give effect to CEDAW. </w:t>
      </w:r>
    </w:p>
    <w:p w:rsidR="00202F4D" w:rsidRDefault="00AA602F" w:rsidP="009A2B61">
      <w:pPr>
        <w:spacing w:after="220" w:line="276" w:lineRule="auto"/>
        <w:ind w:left="3" w:right="2231" w:firstLine="0"/>
        <w:jc w:val="left"/>
      </w:pPr>
      <w:r>
        <w:rPr>
          <w:rFonts w:ascii="PT Sans Caption" w:eastAsia="PT Sans Caption" w:hAnsi="PT Sans Caption" w:cs="PT Sans Caption"/>
          <w:b/>
          <w:color w:val="992C78"/>
          <w:sz w:val="32"/>
        </w:rPr>
        <w:t xml:space="preserve">Engender, Scotland </w:t>
      </w:r>
      <w:r w:rsidR="00DD2CBA">
        <w:rPr>
          <w:rFonts w:ascii="PT Sans Caption" w:eastAsia="PT Sans Caption" w:hAnsi="PT Sans Caption" w:cs="PT Sans Caption"/>
          <w:b/>
          <w:color w:val="992C78"/>
          <w:sz w:val="32"/>
        </w:rPr>
        <w:t>-</w:t>
      </w:r>
      <w:r>
        <w:rPr>
          <w:rFonts w:ascii="Tahoma" w:eastAsia="Tahoma" w:hAnsi="Tahoma" w:cs="Tahoma"/>
          <w:b/>
          <w:color w:val="992C78"/>
          <w:sz w:val="32"/>
          <w:vertAlign w:val="superscript"/>
        </w:rPr>
        <w:t xml:space="preserve"> </w:t>
      </w:r>
      <w:r w:rsidR="00283E1E">
        <w:rPr>
          <w:rFonts w:ascii="PT Sans Caption" w:eastAsia="PT Sans Caption" w:hAnsi="PT Sans Caption" w:cs="PT Sans Caption"/>
          <w:b/>
          <w:color w:val="992C78"/>
          <w:sz w:val="32"/>
        </w:rPr>
        <w:t>2019</w:t>
      </w:r>
    </w:p>
    <w:p w:rsidR="00202F4D" w:rsidRDefault="00AA602F" w:rsidP="009A2B61">
      <w:pPr>
        <w:pStyle w:val="Heading1"/>
        <w:spacing w:after="90" w:line="276" w:lineRule="auto"/>
      </w:pPr>
      <w:r>
        <w:t>Introduction</w:t>
      </w:r>
    </w:p>
    <w:p w:rsidR="00202F4D" w:rsidRDefault="00AA602F" w:rsidP="009A2B61">
      <w:pPr>
        <w:pStyle w:val="Heading2"/>
        <w:spacing w:line="276" w:lineRule="auto"/>
      </w:pPr>
      <w:r>
        <w:t>Austerity</w:t>
      </w:r>
    </w:p>
    <w:p w:rsidR="00202F4D" w:rsidRDefault="00AA602F" w:rsidP="009A2B61">
      <w:pPr>
        <w:spacing w:line="276" w:lineRule="auto"/>
        <w:jc w:val="left"/>
      </w:pPr>
      <w:r>
        <w:t>Since the UK was examined by the Committee in 2013, the UK Government has continued to implement a wide range of austerity measures that are diminishing women’s rights. Gender mainstreaming throughout the public sector, and active promotion of women’s rights is urgently needed. Instead, public funding across areas that have a crucial impact on women’s lives has been decimated. Women are shouldering cuts to social security that are directly causing poverty, homelessness, physical insecurity, ill-health and fatality.</w:t>
      </w:r>
      <w:r w:rsidR="00E15AC8">
        <w:rPr>
          <w:rStyle w:val="FootnoteReference"/>
        </w:rPr>
        <w:footnoteReference w:id="1"/>
      </w:r>
      <w:r>
        <w:rPr>
          <w:sz w:val="22"/>
          <w:vertAlign w:val="superscript"/>
        </w:rPr>
        <w:t xml:space="preserve"> </w:t>
      </w:r>
      <w:r>
        <w:t>Cuts to vital public services are seeing women lose secure employment and take on additional unpaid care. Women are being placed at risk of violence by government policy that erodes their financial and bodily autonomy and safeguards against harm.</w:t>
      </w:r>
    </w:p>
    <w:p w:rsidR="00202F4D" w:rsidRDefault="00AA602F" w:rsidP="009A2B61">
      <w:pPr>
        <w:spacing w:after="479" w:line="276" w:lineRule="auto"/>
        <w:ind w:right="20"/>
        <w:jc w:val="left"/>
      </w:pPr>
      <w:r>
        <w:t>All of this is in addition to existing, entrenched inequalities that systematically breach women’s economic, social and cultural rights. The UK’s forthcoming exit from the European Union (‘Brexit’) is set to jeopardise the rights of women and girls yet further.</w:t>
      </w:r>
    </w:p>
    <w:p w:rsidR="00202F4D" w:rsidRDefault="00AA602F" w:rsidP="009A2B61">
      <w:pPr>
        <w:pStyle w:val="Heading2"/>
        <w:spacing w:line="276" w:lineRule="auto"/>
      </w:pPr>
      <w:r>
        <w:t>Intersectionality</w:t>
      </w:r>
    </w:p>
    <w:p w:rsidR="00202F4D" w:rsidRDefault="00AA602F" w:rsidP="009A2B61">
      <w:pPr>
        <w:spacing w:line="276" w:lineRule="auto"/>
        <w:ind w:right="4"/>
        <w:jc w:val="left"/>
      </w:pPr>
      <w:r>
        <w:t>This ongoing and emerging breach of women’s rights is experienced more extensively and more emphatically by women who face multiple inequalities in the UK. Disabled women, women from black and minority ethnic (BME) communities, LGBT women, younger and older women, migrant, refugee, asylum seeking and stateless women, low-income women, women with minority faiths, unpaid carers, c</w:t>
      </w:r>
      <w:r w:rsidR="009A2B61">
        <w:t>are experienced girls and women</w:t>
      </w:r>
      <w:r w:rsidR="00E15AC8">
        <w:rPr>
          <w:rStyle w:val="FootnoteReference"/>
        </w:rPr>
        <w:footnoteReference w:id="2"/>
      </w:r>
      <w:r w:rsidR="009A2B61">
        <w:t>,</w:t>
      </w:r>
      <w:r>
        <w:rPr>
          <w:sz w:val="22"/>
          <w:vertAlign w:val="superscript"/>
        </w:rPr>
        <w:t xml:space="preserve"> </w:t>
      </w:r>
      <w:r>
        <w:t xml:space="preserve">and women in rural areas all experience gender inequality in particular ways that is not fundamentally taken into consideration by </w:t>
      </w:r>
      <w:r>
        <w:lastRenderedPageBreak/>
        <w:t>policymakers in Scotland and the UK. We highlight particularly urgent issues for groups of marginalised women at the present time in Scotland throughout this report.</w:t>
      </w:r>
    </w:p>
    <w:p w:rsidR="00202F4D" w:rsidRDefault="00AA602F" w:rsidP="009A2B61">
      <w:pPr>
        <w:pStyle w:val="Heading2"/>
        <w:spacing w:line="276" w:lineRule="auto"/>
      </w:pPr>
      <w:r>
        <w:t>Devolution</w:t>
      </w:r>
    </w:p>
    <w:p w:rsidR="00202F4D" w:rsidRDefault="00AA602F" w:rsidP="009A2B61">
      <w:pPr>
        <w:spacing w:line="276" w:lineRule="auto"/>
        <w:ind w:right="14"/>
        <w:jc w:val="left"/>
      </w:pPr>
      <w:r>
        <w:t xml:space="preserve">Scotland is part of the UK and subject to a range of ‘reserved’ policy areas that are set by the UK Parliament. These include immigration, employment, equalities and electoral law and significant aspects of the social security portfolio including pensions. </w:t>
      </w:r>
    </w:p>
    <w:p w:rsidR="00202F4D" w:rsidRDefault="00AA602F" w:rsidP="009A2B61">
      <w:pPr>
        <w:spacing w:line="276" w:lineRule="auto"/>
        <w:ind w:right="5"/>
        <w:jc w:val="left"/>
      </w:pPr>
      <w:r>
        <w:t xml:space="preserve">However, Scotland has distinct legal, education systems and a divergent public sector architecture. Since the recreation of the Scottish Parliament in 1999, it has set ‘devolved’ policy on a range of areas that are at the heart of women’s rights and the UK’s obligations under CEDAW. For almost twenty years, the Scottish Parliament has controlled and been accountable for criminal and civil justice, early years, economic development, education, health, housing, and violence against women policy, amongst others. Further powers were transferred to the Scottish Parliament with Scotland Act 2016, including abortion law and aspects of social security. </w:t>
      </w:r>
    </w:p>
    <w:p w:rsidR="00202F4D" w:rsidRDefault="00AA602F" w:rsidP="009A2B61">
      <w:pPr>
        <w:spacing w:line="276" w:lineRule="auto"/>
        <w:ind w:right="5"/>
        <w:jc w:val="left"/>
      </w:pPr>
      <w:r>
        <w:t xml:space="preserve">This report is focussed on Scottish Government’s responsibilities regarding women’s rights and equality. Given the interdependency of policy areas that relate to women’s rights, the division of responsibility between UK and Scottish jurisdictions can be complex. However, the issues we raise here are squarely within the remit of Scottish Government. </w:t>
      </w:r>
    </w:p>
    <w:p w:rsidR="00202F4D" w:rsidRDefault="00AA602F" w:rsidP="009A2B61">
      <w:pPr>
        <w:spacing w:after="491" w:line="276" w:lineRule="auto"/>
        <w:ind w:right="0"/>
        <w:jc w:val="left"/>
      </w:pPr>
      <w:r>
        <w:t>This is a collaborative report that draws on evidence submitted to Engender by 22 women’s, equalities and human rights organisations across Scotland.</w:t>
      </w:r>
    </w:p>
    <w:p w:rsidR="00202F4D" w:rsidRDefault="00AA602F" w:rsidP="009A2B61">
      <w:pPr>
        <w:pStyle w:val="Heading1"/>
        <w:spacing w:line="276" w:lineRule="auto"/>
      </w:pPr>
      <w:r>
        <w:t>Article 2: Discrimination</w:t>
      </w:r>
    </w:p>
    <w:p w:rsidR="00202F4D" w:rsidRDefault="00AA602F" w:rsidP="009A2B61">
      <w:pPr>
        <w:pStyle w:val="Heading2"/>
        <w:spacing w:line="276" w:lineRule="auto"/>
      </w:pPr>
      <w:r>
        <w:t>2.1 Incorporating CEDAW into Scots Law</w:t>
      </w:r>
    </w:p>
    <w:p w:rsidR="00202F4D" w:rsidRDefault="00AA602F" w:rsidP="009A2B61">
      <w:pPr>
        <w:spacing w:line="276" w:lineRule="auto"/>
        <w:ind w:right="4"/>
        <w:jc w:val="left"/>
      </w:pPr>
      <w:r>
        <w:t xml:space="preserve">Scottish Government is accountable for human rights protection in relation to devolved policy areas. The Scottish National Action Plan on Human Rights (SNAP) acts as a focus for human rights delivery by Scottish Government, and by public bodies across Scotland. It is linked to international instruments that provide for women’s rights, including CEDAW. However, progressive realisation of these rights could be accelerated if they were incorporated into Scots Law. </w:t>
      </w:r>
    </w:p>
    <w:p w:rsidR="00202F4D" w:rsidRDefault="00AA602F" w:rsidP="009A2B61">
      <w:pPr>
        <w:spacing w:after="225" w:line="276" w:lineRule="auto"/>
        <w:ind w:right="24"/>
        <w:jc w:val="left"/>
      </w:pPr>
      <w:r>
        <w:t>This is particularly pressing as anti-discrimination and equality-enabling regulation is bound up in the UK’s membership of the European Union. EU laws are underpinned by the principles of equality and non-discrimination, and promote and protect women’s rights in areas such as equal pay, part-time work and maternity rights. The absence of the EU legal framework, coupled by lack of clarity from the UK Government on which rights will be replicate in domestic legislation following ‘Brexit’, means that women’s and girls’ rights in Scotland are in danger.</w:t>
      </w:r>
    </w:p>
    <w:tbl>
      <w:tblPr>
        <w:tblStyle w:val="TableGrid"/>
        <w:tblW w:w="9044" w:type="dxa"/>
        <w:tblInd w:w="27" w:type="dxa"/>
        <w:tblLook w:val="04A0" w:firstRow="1" w:lastRow="0" w:firstColumn="1" w:lastColumn="0" w:noHBand="0" w:noVBand="1"/>
      </w:tblPr>
      <w:tblGrid>
        <w:gridCol w:w="6"/>
        <w:gridCol w:w="9981"/>
      </w:tblGrid>
      <w:tr w:rsidR="00202F4D">
        <w:trPr>
          <w:trHeight w:val="2240"/>
        </w:trPr>
        <w:tc>
          <w:tcPr>
            <w:tcW w:w="285" w:type="dxa"/>
            <w:tcBorders>
              <w:top w:val="nil"/>
              <w:left w:val="nil"/>
              <w:bottom w:val="nil"/>
              <w:right w:val="nil"/>
            </w:tcBorders>
          </w:tcPr>
          <w:p w:rsidR="00202F4D" w:rsidRDefault="00202F4D" w:rsidP="009A2B61">
            <w:pPr>
              <w:spacing w:after="0" w:line="276" w:lineRule="auto"/>
              <w:ind w:left="0" w:right="0" w:firstLine="0"/>
              <w:jc w:val="left"/>
            </w:pPr>
          </w:p>
        </w:tc>
        <w:tc>
          <w:tcPr>
            <w:tcW w:w="8759" w:type="dxa"/>
            <w:tcBorders>
              <w:top w:val="nil"/>
              <w:left w:val="nil"/>
              <w:bottom w:val="nil"/>
              <w:right w:val="nil"/>
            </w:tcBorders>
          </w:tcPr>
          <w:tbl>
            <w:tblPr>
              <w:tblStyle w:val="TableGrid"/>
              <w:tblW w:w="9896" w:type="dxa"/>
              <w:tblInd w:w="85" w:type="dxa"/>
              <w:tblCellMar>
                <w:top w:w="150" w:type="dxa"/>
                <w:left w:w="200" w:type="dxa"/>
                <w:right w:w="199" w:type="dxa"/>
              </w:tblCellMar>
              <w:tblLook w:val="04A0" w:firstRow="1" w:lastRow="0" w:firstColumn="1" w:lastColumn="0" w:noHBand="0" w:noVBand="1"/>
            </w:tblPr>
            <w:tblGrid>
              <w:gridCol w:w="9896"/>
            </w:tblGrid>
            <w:tr w:rsidR="00AA602F" w:rsidTr="00283E1E">
              <w:trPr>
                <w:trHeight w:val="835"/>
              </w:trPr>
              <w:tc>
                <w:tcPr>
                  <w:tcW w:w="9896" w:type="dxa"/>
                  <w:tcBorders>
                    <w:top w:val="nil"/>
                    <w:left w:val="nil"/>
                    <w:bottom w:val="nil"/>
                    <w:right w:val="nil"/>
                  </w:tcBorders>
                  <w:shd w:val="clear" w:color="auto" w:fill="E8E8E8"/>
                </w:tcPr>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r>
                    <w:rPr>
                      <w:rFonts w:eastAsia="PT Sans Caption" w:cstheme="minorHAnsi"/>
                      <w:b/>
                      <w:color w:val="992C78"/>
                      <w:sz w:val="36"/>
                      <w:szCs w:val="36"/>
                    </w:rPr>
                    <w:t>s</w:t>
                  </w:r>
                </w:p>
                <w:p w:rsidR="00C7190D" w:rsidRPr="00C7190D" w:rsidRDefault="00C7190D" w:rsidP="00C7190D">
                  <w:pPr>
                    <w:pStyle w:val="Body1"/>
                    <w:numPr>
                      <w:ilvl w:val="0"/>
                      <w:numId w:val="1"/>
                    </w:numPr>
                    <w:spacing w:after="160" w:line="276" w:lineRule="auto"/>
                    <w:ind w:hanging="357"/>
                    <w:rPr>
                      <w:rFonts w:ascii="PT Sans" w:hAnsi="PT Sans" w:cstheme="minorHAnsi"/>
                      <w:szCs w:val="24"/>
                    </w:rPr>
                  </w:pPr>
                  <w:r w:rsidRPr="00C7190D">
                    <w:rPr>
                      <w:rFonts w:ascii="PT Sans" w:hAnsi="PT Sans" w:cstheme="minorHAnsi"/>
                      <w:szCs w:val="24"/>
                    </w:rPr>
                    <w:t>The Scottish Government should incorporate CEDAW into Scots law.</w:t>
                  </w:r>
                </w:p>
                <w:p w:rsidR="00AA602F" w:rsidRPr="00C7190D" w:rsidRDefault="00C7190D" w:rsidP="00C7190D">
                  <w:pPr>
                    <w:pStyle w:val="Body1"/>
                    <w:numPr>
                      <w:ilvl w:val="0"/>
                      <w:numId w:val="1"/>
                    </w:numPr>
                    <w:spacing w:after="160" w:line="276" w:lineRule="auto"/>
                    <w:ind w:hanging="357"/>
                    <w:rPr>
                      <w:rFonts w:asciiTheme="minorHAnsi" w:hAnsiTheme="minorHAnsi" w:cstheme="minorHAnsi"/>
                      <w:szCs w:val="24"/>
                    </w:rPr>
                  </w:pPr>
                  <w:r w:rsidRPr="00C7190D">
                    <w:rPr>
                      <w:rFonts w:ascii="PT Sans" w:hAnsi="PT Sans" w:cstheme="minorHAnsi"/>
                      <w:szCs w:val="24"/>
                    </w:rPr>
                    <w:t>The Scottish Government should set out its plans for protecting women’s statutory rights to the fullest extent of its powers, post-Brexit.</w:t>
                  </w:r>
                </w:p>
              </w:tc>
            </w:tr>
            <w:tr w:rsidR="00C7190D" w:rsidTr="00283E1E">
              <w:trPr>
                <w:trHeight w:val="22"/>
              </w:trPr>
              <w:tc>
                <w:tcPr>
                  <w:tcW w:w="9896" w:type="dxa"/>
                  <w:tcBorders>
                    <w:top w:val="nil"/>
                    <w:left w:val="nil"/>
                    <w:bottom w:val="nil"/>
                    <w:right w:val="nil"/>
                  </w:tcBorders>
                  <w:shd w:val="clear" w:color="auto" w:fill="E8E8E8"/>
                </w:tcPr>
                <w:p w:rsidR="00C7190D" w:rsidRPr="00C245BC" w:rsidRDefault="00C7190D" w:rsidP="00C7190D">
                  <w:pPr>
                    <w:pStyle w:val="Body1"/>
                    <w:spacing w:after="120" w:line="276" w:lineRule="auto"/>
                    <w:rPr>
                      <w:rFonts w:asciiTheme="minorHAnsi" w:hAnsiTheme="minorHAnsi" w:cstheme="minorHAnsi"/>
                      <w:szCs w:val="24"/>
                      <w:u w:val="single"/>
                    </w:rPr>
                  </w:pPr>
                </w:p>
              </w:tc>
            </w:tr>
          </w:tbl>
          <w:p w:rsidR="00202F4D" w:rsidRDefault="00202F4D" w:rsidP="009A2B61">
            <w:pPr>
              <w:spacing w:after="160" w:line="276" w:lineRule="auto"/>
              <w:ind w:left="0" w:right="0" w:firstLine="0"/>
              <w:jc w:val="left"/>
            </w:pPr>
          </w:p>
        </w:tc>
      </w:tr>
    </w:tbl>
    <w:p w:rsidR="00E15AC8" w:rsidRDefault="00E15AC8" w:rsidP="009A2B61">
      <w:pPr>
        <w:pStyle w:val="Heading2"/>
        <w:spacing w:line="276" w:lineRule="auto"/>
        <w:ind w:left="10"/>
      </w:pPr>
    </w:p>
    <w:p w:rsidR="00202F4D" w:rsidRDefault="00AA602F" w:rsidP="009A2B61">
      <w:pPr>
        <w:pStyle w:val="Heading2"/>
        <w:spacing w:line="276" w:lineRule="auto"/>
        <w:ind w:left="10"/>
      </w:pPr>
      <w:r>
        <w:t xml:space="preserve">2.2 Public </w:t>
      </w:r>
      <w:r w:rsidRPr="00903920">
        <w:t>sector equality</w:t>
      </w:r>
      <w:r>
        <w:t xml:space="preserve"> duty </w:t>
      </w:r>
    </w:p>
    <w:p w:rsidR="00202F4D" w:rsidRDefault="00AA602F" w:rsidP="009A2B61">
      <w:pPr>
        <w:spacing w:line="276" w:lineRule="auto"/>
        <w:ind w:left="9" w:right="9"/>
        <w:jc w:val="left"/>
      </w:pPr>
      <w:r>
        <w:t>The public sector equality duty (PSED) forms part of the Equality Act 2010 and is the key lever for gender mainstreaming in policymaking in Great Britain. In Scotland, PSED places obligations on public authorities to apply equality impact assessment to policy development, publish information on the gender pay gap and occupational segregation, and set outcomes on equality issues.</w:t>
      </w:r>
    </w:p>
    <w:p w:rsidR="00E15AC8" w:rsidRDefault="00AA602F" w:rsidP="009A2B61">
      <w:pPr>
        <w:spacing w:line="276" w:lineRule="auto"/>
        <w:ind w:left="9" w:right="23"/>
        <w:jc w:val="left"/>
      </w:pPr>
      <w:r>
        <w:t>However, equality impact assessment is weakly implemented b</w:t>
      </w:r>
      <w:r w:rsidR="00E15AC8">
        <w:t>y civil servants with poor gende</w:t>
      </w:r>
      <w:r>
        <w:t>r competence, and the other requirements have elicited bloated reporting, with 87%</w:t>
      </w:r>
      <w:r w:rsidR="00E15AC8">
        <w:t xml:space="preserve"> of p</w:t>
      </w:r>
      <w:r>
        <w:t>ublic bodies assessed as having made ‘poor or no use of employee data’ in 2017.</w:t>
      </w:r>
      <w:r w:rsidR="00E15AC8">
        <w:rPr>
          <w:rStyle w:val="FootnoteReference"/>
        </w:rPr>
        <w:footnoteReference w:id="3"/>
      </w:r>
      <w:r>
        <w:rPr>
          <w:sz w:val="22"/>
          <w:vertAlign w:val="superscript"/>
        </w:rPr>
        <w:t xml:space="preserve"> </w:t>
      </w:r>
      <w:r>
        <w:t>Gender equality outcomes are being lost within performative bureaucracy and compliance with the duty is worsening. The shape of the public sector equality duty itself needs to be revisited.</w:t>
      </w:r>
      <w:r w:rsidR="00E15AC8">
        <w:rPr>
          <w:rStyle w:val="FootnoteReference"/>
        </w:rPr>
        <w:footnoteReference w:id="4"/>
      </w:r>
    </w:p>
    <w:tbl>
      <w:tblPr>
        <w:tblStyle w:val="TableGrid"/>
        <w:tblW w:w="9838" w:type="dxa"/>
        <w:tblInd w:w="85" w:type="dxa"/>
        <w:tblCellMar>
          <w:top w:w="150" w:type="dxa"/>
          <w:left w:w="200" w:type="dxa"/>
          <w:right w:w="199" w:type="dxa"/>
        </w:tblCellMar>
        <w:tblLook w:val="04A0" w:firstRow="1" w:lastRow="0" w:firstColumn="1" w:lastColumn="0" w:noHBand="0" w:noVBand="1"/>
      </w:tblPr>
      <w:tblGrid>
        <w:gridCol w:w="9838"/>
      </w:tblGrid>
      <w:tr w:rsidR="00C7190D" w:rsidRPr="00C7190D" w:rsidTr="00E261FE">
        <w:trPr>
          <w:trHeight w:val="230"/>
        </w:trPr>
        <w:tc>
          <w:tcPr>
            <w:tcW w:w="9838" w:type="dxa"/>
            <w:tcBorders>
              <w:top w:val="nil"/>
              <w:left w:val="nil"/>
              <w:bottom w:val="nil"/>
              <w:right w:val="nil"/>
            </w:tcBorders>
            <w:shd w:val="clear" w:color="auto" w:fill="E8E8E8"/>
          </w:tcPr>
          <w:p w:rsidR="00C7190D" w:rsidRPr="00C7190D" w:rsidRDefault="00283E1E" w:rsidP="00283E1E">
            <w:pPr>
              <w:spacing w:after="327" w:line="276" w:lineRule="auto"/>
              <w:ind w:left="0" w:right="0" w:firstLine="0"/>
              <w:jc w:val="left"/>
              <w:rPr>
                <w:rFonts w:asciiTheme="minorHAnsi" w:hAnsiTheme="minorHAnsi" w:cstheme="minorHAnsi"/>
                <w:b/>
                <w:color w:val="7030A0"/>
                <w:sz w:val="36"/>
                <w:szCs w:val="36"/>
              </w:rPr>
            </w:pPr>
            <w:r w:rsidRPr="00283E1E">
              <w:rPr>
                <w:rFonts w:eastAsia="PT Sans Caption" w:cstheme="minorHAnsi"/>
                <w:b/>
                <w:color w:val="992C78"/>
                <w:sz w:val="36"/>
                <w:szCs w:val="36"/>
              </w:rPr>
              <w:t>Recommendation</w:t>
            </w:r>
            <w:r>
              <w:rPr>
                <w:rFonts w:eastAsia="PT Sans Caption" w:cstheme="minorHAnsi"/>
                <w:b/>
                <w:color w:val="992C78"/>
                <w:sz w:val="36"/>
                <w:szCs w:val="36"/>
              </w:rPr>
              <w:t>s</w:t>
            </w:r>
            <w:r w:rsidR="00C7190D" w:rsidRPr="00C7190D">
              <w:rPr>
                <w:rFonts w:asciiTheme="minorHAnsi" w:hAnsiTheme="minorHAnsi" w:cstheme="minorHAnsi"/>
                <w:b/>
                <w:color w:val="7030A0"/>
                <w:sz w:val="36"/>
                <w:szCs w:val="36"/>
              </w:rPr>
              <w:t xml:space="preserve"> </w:t>
            </w:r>
          </w:p>
          <w:p w:rsidR="00C7190D" w:rsidRPr="00C7190D" w:rsidRDefault="00C7190D" w:rsidP="00C7190D">
            <w:pPr>
              <w:pStyle w:val="Body1"/>
              <w:numPr>
                <w:ilvl w:val="0"/>
                <w:numId w:val="1"/>
              </w:numPr>
              <w:spacing w:after="160" w:line="276" w:lineRule="auto"/>
              <w:ind w:hanging="357"/>
              <w:rPr>
                <w:rFonts w:ascii="PT Sans" w:hAnsi="PT Sans" w:cs="Arial"/>
                <w:szCs w:val="24"/>
              </w:rPr>
            </w:pPr>
            <w:r w:rsidRPr="00C7190D">
              <w:rPr>
                <w:rFonts w:ascii="PT Sans" w:hAnsi="PT Sans" w:cs="Arial"/>
                <w:color w:val="0B0C0C"/>
                <w:szCs w:val="24"/>
              </w:rPr>
              <w:t>The Scottish Government should publish its plans for recasting</w:t>
            </w:r>
            <w:r w:rsidRPr="00C7190D">
              <w:rPr>
                <w:rFonts w:ascii="PT Sans" w:hAnsi="PT Sans" w:cs="Arial"/>
                <w:szCs w:val="24"/>
              </w:rPr>
              <w:t xml:space="preserve"> the Scottish specific duties that underpin PSED in order to maximise their capacity to advance women’s equality and rights, following its 2019 review.</w:t>
            </w:r>
          </w:p>
          <w:p w:rsidR="00C7190D" w:rsidRPr="00C7190D" w:rsidRDefault="00C7190D" w:rsidP="00C7190D">
            <w:pPr>
              <w:pStyle w:val="Body1"/>
              <w:numPr>
                <w:ilvl w:val="0"/>
                <w:numId w:val="1"/>
              </w:numPr>
              <w:spacing w:after="160" w:line="276" w:lineRule="auto"/>
              <w:ind w:hanging="357"/>
              <w:rPr>
                <w:rFonts w:asciiTheme="minorHAnsi" w:hAnsiTheme="minorHAnsi" w:cstheme="minorHAnsi"/>
                <w:szCs w:val="24"/>
              </w:rPr>
            </w:pPr>
            <w:r w:rsidRPr="00C7190D">
              <w:rPr>
                <w:rFonts w:ascii="PT Sans" w:hAnsi="PT Sans" w:cs="Arial"/>
                <w:szCs w:val="24"/>
              </w:rPr>
              <w:t>The Scottish Government should ensure that public bodies have the necessary capacity to deliver their obligations to advance women’s equality under PSED</w:t>
            </w:r>
            <w:r w:rsidRPr="00C7190D">
              <w:rPr>
                <w:rFonts w:ascii="Arial" w:hAnsi="Arial" w:cs="Arial"/>
                <w:szCs w:val="24"/>
              </w:rPr>
              <w:t>.</w:t>
            </w:r>
          </w:p>
        </w:tc>
      </w:tr>
      <w:tr w:rsidR="00C7190D" w:rsidRPr="00C245BC" w:rsidTr="00E261FE">
        <w:trPr>
          <w:trHeight w:val="17"/>
        </w:trPr>
        <w:tc>
          <w:tcPr>
            <w:tcW w:w="9838" w:type="dxa"/>
            <w:tcBorders>
              <w:top w:val="nil"/>
              <w:left w:val="nil"/>
              <w:bottom w:val="nil"/>
              <w:right w:val="nil"/>
            </w:tcBorders>
            <w:shd w:val="clear" w:color="auto" w:fill="E8E8E8"/>
          </w:tcPr>
          <w:p w:rsidR="00C7190D" w:rsidRPr="00C245BC" w:rsidRDefault="00C7190D" w:rsidP="00C7190D">
            <w:pPr>
              <w:pStyle w:val="Body1"/>
              <w:spacing w:after="120" w:line="276" w:lineRule="auto"/>
              <w:rPr>
                <w:rFonts w:asciiTheme="minorHAnsi" w:hAnsiTheme="minorHAnsi" w:cstheme="minorHAnsi"/>
                <w:szCs w:val="24"/>
                <w:u w:val="single"/>
              </w:rPr>
            </w:pPr>
          </w:p>
        </w:tc>
      </w:tr>
    </w:tbl>
    <w:p w:rsidR="004C20FB" w:rsidRDefault="00903920" w:rsidP="009A2B61">
      <w:pPr>
        <w:tabs>
          <w:tab w:val="left" w:pos="1288"/>
        </w:tabs>
        <w:spacing w:line="276" w:lineRule="auto"/>
        <w:ind w:left="9" w:right="23"/>
        <w:jc w:val="left"/>
        <w:rPr>
          <w:rFonts w:ascii="PT Sans Caption" w:hAnsi="PT Sans Caption"/>
          <w:b/>
          <w:color w:val="00604E"/>
          <w:sz w:val="30"/>
          <w:szCs w:val="30"/>
        </w:rPr>
      </w:pPr>
      <w:r w:rsidRPr="00903920">
        <w:rPr>
          <w:rFonts w:ascii="PT Sans Caption" w:hAnsi="PT Sans Caption"/>
          <w:b/>
          <w:color w:val="00604E"/>
          <w:sz w:val="30"/>
          <w:szCs w:val="30"/>
        </w:rPr>
        <w:tab/>
      </w:r>
    </w:p>
    <w:p w:rsidR="004C20FB" w:rsidRDefault="004C20FB" w:rsidP="009A2B61">
      <w:pPr>
        <w:tabs>
          <w:tab w:val="left" w:pos="1288"/>
        </w:tabs>
        <w:spacing w:line="276" w:lineRule="auto"/>
        <w:ind w:left="9" w:right="23"/>
        <w:jc w:val="left"/>
        <w:rPr>
          <w:rFonts w:ascii="PT Sans Caption" w:hAnsi="PT Sans Caption"/>
          <w:b/>
          <w:color w:val="00604E"/>
          <w:sz w:val="30"/>
          <w:szCs w:val="30"/>
        </w:rPr>
      </w:pPr>
    </w:p>
    <w:p w:rsidR="00202F4D" w:rsidRDefault="00AA602F" w:rsidP="009A2B61">
      <w:pPr>
        <w:tabs>
          <w:tab w:val="left" w:pos="1288"/>
        </w:tabs>
        <w:spacing w:line="276" w:lineRule="auto"/>
        <w:ind w:left="9" w:right="23"/>
        <w:jc w:val="left"/>
      </w:pPr>
      <w:r w:rsidRPr="00903920">
        <w:rPr>
          <w:rFonts w:ascii="PT Sans Caption" w:hAnsi="PT Sans Caption"/>
          <w:b/>
          <w:color w:val="00604E"/>
          <w:sz w:val="30"/>
          <w:szCs w:val="30"/>
        </w:rPr>
        <w:t>2.3 Data</w:t>
      </w:r>
      <w:r w:rsidR="009A2B61">
        <w:rPr>
          <w:rFonts w:ascii="PT Sans Caption" w:hAnsi="PT Sans Caption"/>
          <w:b/>
          <w:color w:val="00604E"/>
          <w:sz w:val="30"/>
          <w:szCs w:val="30"/>
        </w:rPr>
        <w:br/>
      </w:r>
      <w:r w:rsidR="00AA1998">
        <w:rPr>
          <w:noProof/>
        </w:rPr>
        <w:drawing>
          <wp:anchor distT="0" distB="0" distL="114300" distR="114300" simplePos="0" relativeHeight="251563007" behindDoc="1" locked="0" layoutInCell="1" allowOverlap="1">
            <wp:simplePos x="0" y="0"/>
            <wp:positionH relativeFrom="page">
              <wp:posOffset>4777105</wp:posOffset>
            </wp:positionH>
            <wp:positionV relativeFrom="paragraph">
              <wp:posOffset>495121</wp:posOffset>
            </wp:positionV>
            <wp:extent cx="2755265" cy="2657475"/>
            <wp:effectExtent l="0" t="0" r="6985" b="9525"/>
            <wp:wrapNone/>
            <wp:docPr id="15604" name="Picture 15604"/>
            <wp:cNvGraphicFramePr/>
            <a:graphic xmlns:a="http://schemas.openxmlformats.org/drawingml/2006/main">
              <a:graphicData uri="http://schemas.openxmlformats.org/drawingml/2006/picture">
                <pic:pic xmlns:pic="http://schemas.openxmlformats.org/drawingml/2006/picture">
                  <pic:nvPicPr>
                    <pic:cNvPr id="15604" name="Picture 15604"/>
                    <pic:cNvPicPr/>
                  </pic:nvPicPr>
                  <pic:blipFill>
                    <a:blip r:embed="rId20"/>
                    <a:stretch>
                      <a:fillRect/>
                    </a:stretch>
                  </pic:blipFill>
                  <pic:spPr>
                    <a:xfrm>
                      <a:off x="0" y="0"/>
                      <a:ext cx="2755265" cy="2657475"/>
                    </a:xfrm>
                    <a:prstGeom prst="rect">
                      <a:avLst/>
                    </a:prstGeom>
                  </pic:spPr>
                </pic:pic>
              </a:graphicData>
            </a:graphic>
          </wp:anchor>
        </w:drawing>
      </w:r>
      <w:r>
        <w:t>Scottish Governments’ obligations under CEDAW are fundam</w:t>
      </w:r>
      <w:r w:rsidR="00903920">
        <w:t xml:space="preserve">entally undermined by a lack of </w:t>
      </w:r>
      <w:r>
        <w:t>gender-disaggregated data across crucial areas for women’s rights. This has compromised our own work in recent years with regard to health, housing, prejudice-based bullying in schools, women’ participation in politics, and disabled women’s reproductive and parental rights. Analysis of women’s poverty in Scotland is based on household data, which masks the extent of women’s financial inequality and links between rising maternal and child poverty.</w:t>
      </w:r>
    </w:p>
    <w:p w:rsidR="00202F4D" w:rsidRDefault="00AA602F" w:rsidP="009A2B61">
      <w:pPr>
        <w:spacing w:after="152" w:line="276" w:lineRule="auto"/>
        <w:ind w:right="5"/>
        <w:jc w:val="left"/>
      </w:pPr>
      <w:r>
        <w:t>Intersectional data that illustrates the deeper inequality and discrimination experienced by BME, disabled, LGBT, rural, refugee, asylum-seeking and stateless women, young women and girls, and older women is exceptionally rare. Evidence submitted to Engender for this report</w:t>
      </w:r>
      <w:r w:rsidR="00903920">
        <w:rPr>
          <w:rStyle w:val="FootnoteReference"/>
        </w:rPr>
        <w:footnoteReference w:id="5"/>
      </w:r>
      <w:r w:rsidR="00903920">
        <w:t xml:space="preserve"> </w:t>
      </w:r>
      <w:r>
        <w:t xml:space="preserve">specifically highlights data barriers regarding violence against BME women, disabled and BME women’s employment, and refugee and asylum-seeking women’s access to healthcare. Intersectional data collection must be accompanied by targeted efforts to increase the diversity of women’s voices in policymaking. Gendered data issues regarding Career Information, Advice and Guidance, and gendered violence in Scottish schools were also raised in our call for evidence. All of this illustrates the extent and breadth of a systemic flaw in policy development in Scotland. </w:t>
      </w:r>
    </w:p>
    <w:tbl>
      <w:tblPr>
        <w:tblStyle w:val="TableGrid"/>
        <w:tblW w:w="9063" w:type="dxa"/>
        <w:tblInd w:w="11" w:type="dxa"/>
        <w:tblLook w:val="04A0" w:firstRow="1" w:lastRow="0" w:firstColumn="1" w:lastColumn="0" w:noHBand="0" w:noVBand="1"/>
      </w:tblPr>
      <w:tblGrid>
        <w:gridCol w:w="6"/>
        <w:gridCol w:w="10488"/>
      </w:tblGrid>
      <w:tr w:rsidR="00202F4D">
        <w:trPr>
          <w:trHeight w:val="1531"/>
        </w:trPr>
        <w:tc>
          <w:tcPr>
            <w:tcW w:w="308" w:type="dxa"/>
            <w:tcBorders>
              <w:top w:val="nil"/>
              <w:left w:val="nil"/>
              <w:bottom w:val="nil"/>
              <w:right w:val="nil"/>
            </w:tcBorders>
          </w:tcPr>
          <w:p w:rsidR="00202F4D" w:rsidRDefault="00202F4D" w:rsidP="009A2B61">
            <w:pPr>
              <w:spacing w:after="0" w:line="276" w:lineRule="auto"/>
              <w:ind w:left="0" w:right="0" w:firstLine="0"/>
              <w:jc w:val="left"/>
            </w:pPr>
          </w:p>
        </w:tc>
        <w:tc>
          <w:tcPr>
            <w:tcW w:w="8756" w:type="dxa"/>
            <w:tcBorders>
              <w:top w:val="nil"/>
              <w:left w:val="nil"/>
              <w:bottom w:val="nil"/>
              <w:right w:val="nil"/>
            </w:tcBorders>
          </w:tcPr>
          <w:p w:rsidR="00202F4D" w:rsidRDefault="00202F4D" w:rsidP="009A2B61">
            <w:pPr>
              <w:tabs>
                <w:tab w:val="left" w:pos="6946"/>
              </w:tabs>
              <w:spacing w:after="0" w:line="276" w:lineRule="auto"/>
              <w:ind w:left="-1733" w:right="10488" w:firstLine="0"/>
              <w:jc w:val="left"/>
            </w:pPr>
          </w:p>
          <w:tbl>
            <w:tblPr>
              <w:tblStyle w:val="TableGrid"/>
              <w:tblW w:w="9541" w:type="dxa"/>
              <w:tblInd w:w="81" w:type="dxa"/>
              <w:tblCellMar>
                <w:top w:w="150" w:type="dxa"/>
                <w:left w:w="200" w:type="dxa"/>
                <w:right w:w="197" w:type="dxa"/>
              </w:tblCellMar>
              <w:tblLook w:val="04A0" w:firstRow="1" w:lastRow="0" w:firstColumn="1" w:lastColumn="0" w:noHBand="0" w:noVBand="1"/>
            </w:tblPr>
            <w:tblGrid>
              <w:gridCol w:w="9541"/>
            </w:tblGrid>
            <w:tr w:rsidR="00202F4D" w:rsidTr="00283E1E">
              <w:trPr>
                <w:trHeight w:val="1530"/>
              </w:trPr>
              <w:tc>
                <w:tcPr>
                  <w:tcW w:w="9541" w:type="dxa"/>
                  <w:tcBorders>
                    <w:top w:val="nil"/>
                    <w:left w:val="nil"/>
                    <w:bottom w:val="nil"/>
                    <w:right w:val="nil"/>
                  </w:tcBorders>
                  <w:shd w:val="clear" w:color="auto" w:fill="E8E8E8"/>
                </w:tcPr>
                <w:p w:rsidR="00C7190D" w:rsidRPr="00283E1E" w:rsidRDefault="00C7190D" w:rsidP="00C7190D">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p>
                <w:p w:rsidR="00202F4D" w:rsidRDefault="00C7190D" w:rsidP="00742C2A">
                  <w:pPr>
                    <w:pStyle w:val="ListParagraph"/>
                    <w:numPr>
                      <w:ilvl w:val="0"/>
                      <w:numId w:val="25"/>
                    </w:numPr>
                    <w:spacing w:after="160" w:line="276" w:lineRule="auto"/>
                    <w:ind w:right="0"/>
                    <w:contextualSpacing w:val="0"/>
                    <w:jc w:val="left"/>
                  </w:pPr>
                  <w:r w:rsidRPr="00C245BC">
                    <w:rPr>
                      <w:rFonts w:cstheme="minorHAnsi"/>
                      <w:szCs w:val="24"/>
                    </w:rPr>
                    <w:t>The Scottish Government should review its Equality Evidence Strategy 2017-2021 to build on the systematic collection and monitoring of intersectional equalities data.</w:t>
                  </w:r>
                </w:p>
              </w:tc>
            </w:tr>
          </w:tbl>
          <w:p w:rsidR="00202F4D" w:rsidRDefault="00202F4D" w:rsidP="009A2B61">
            <w:pPr>
              <w:spacing w:after="160" w:line="276" w:lineRule="auto"/>
              <w:ind w:left="0" w:right="0" w:firstLine="0"/>
              <w:jc w:val="left"/>
            </w:pPr>
          </w:p>
        </w:tc>
      </w:tr>
    </w:tbl>
    <w:p w:rsidR="00202F4D" w:rsidRDefault="00AA602F" w:rsidP="004D517C">
      <w:pPr>
        <w:pStyle w:val="Heading1"/>
        <w:spacing w:before="360" w:line="276" w:lineRule="auto"/>
        <w:ind w:left="0" w:firstLine="0"/>
      </w:pPr>
      <w:r>
        <w:t>Article 3: Equality</w:t>
      </w:r>
    </w:p>
    <w:p w:rsidR="00202F4D" w:rsidRDefault="00AA602F" w:rsidP="009A2B61">
      <w:pPr>
        <w:pStyle w:val="Heading2"/>
        <w:spacing w:line="276" w:lineRule="auto"/>
      </w:pPr>
      <w:r>
        <w:t xml:space="preserve">3.1 Violence against women and girls </w:t>
      </w:r>
    </w:p>
    <w:p w:rsidR="00202F4D" w:rsidRDefault="00AA602F" w:rsidP="004D517C">
      <w:pPr>
        <w:pStyle w:val="Heading3"/>
        <w:spacing w:before="240" w:line="276" w:lineRule="auto"/>
      </w:pPr>
      <w:r>
        <w:t>3.1.1 Homelessness</w:t>
      </w:r>
    </w:p>
    <w:p w:rsidR="00202F4D" w:rsidRDefault="004B202E" w:rsidP="009A2B61">
      <w:pPr>
        <w:spacing w:line="276" w:lineRule="auto"/>
        <w:ind w:right="5"/>
        <w:jc w:val="left"/>
      </w:pPr>
      <w:r>
        <w:t>Domestic abuse is</w:t>
      </w:r>
      <w:r w:rsidR="00AA602F">
        <w:t xml:space="preserve"> the third most common reason for a homeless application in Scotland.</w:t>
      </w:r>
      <w:r w:rsidR="00903920">
        <w:rPr>
          <w:rStyle w:val="FootnoteReference"/>
        </w:rPr>
        <w:footnoteReference w:id="6"/>
      </w:r>
      <w:r w:rsidR="00AA602F">
        <w:rPr>
          <w:sz w:val="22"/>
          <w:vertAlign w:val="superscript"/>
        </w:rPr>
        <w:t xml:space="preserve"> </w:t>
      </w:r>
      <w:r w:rsidR="00AA602F">
        <w:t>Women and children spend months in refuges and unsuitable temporary accommodation, which compounds the trauma of domestic abuse and impacts enormously on their health and wellbeing.</w:t>
      </w:r>
      <w:r w:rsidR="0062548A" w:rsidRPr="0062548A">
        <w:rPr>
          <w:rStyle w:val="FootnoteReference"/>
        </w:rPr>
        <w:t xml:space="preserve"> </w:t>
      </w:r>
      <w:r w:rsidR="0062548A">
        <w:rPr>
          <w:rStyle w:val="FootnoteReference"/>
        </w:rPr>
        <w:footnoteReference w:id="7"/>
      </w:r>
    </w:p>
    <w:p w:rsidR="00D21D0A" w:rsidRDefault="00AA602F" w:rsidP="009A2B61">
      <w:pPr>
        <w:spacing w:after="363" w:line="276" w:lineRule="auto"/>
        <w:ind w:right="5"/>
        <w:jc w:val="left"/>
      </w:pPr>
      <w:r>
        <w:t xml:space="preserve">Scotland requires legislation to ensure immediate protection for victim-survivors of domestic abuse, to prevent women from being forced to leave their homes. Existing protective civil orders enable some women to exclude abusive partners from the home. However, these require women </w:t>
      </w:r>
      <w:r w:rsidR="00D21D0A">
        <w:rPr>
          <w:noProof/>
        </w:rPr>
        <w:drawing>
          <wp:anchor distT="0" distB="0" distL="114300" distR="114300" simplePos="0" relativeHeight="251588608" behindDoc="1" locked="0" layoutInCell="1" allowOverlap="0">
            <wp:simplePos x="0" y="0"/>
            <wp:positionH relativeFrom="page">
              <wp:align>left</wp:align>
            </wp:positionH>
            <wp:positionV relativeFrom="paragraph">
              <wp:posOffset>-915241</wp:posOffset>
            </wp:positionV>
            <wp:extent cx="2700020" cy="2151380"/>
            <wp:effectExtent l="0" t="0" r="5080" b="1270"/>
            <wp:wrapNone/>
            <wp:docPr id="15607" name="Picture 15607"/>
            <wp:cNvGraphicFramePr/>
            <a:graphic xmlns:a="http://schemas.openxmlformats.org/drawingml/2006/main">
              <a:graphicData uri="http://schemas.openxmlformats.org/drawingml/2006/picture">
                <pic:pic xmlns:pic="http://schemas.openxmlformats.org/drawingml/2006/picture">
                  <pic:nvPicPr>
                    <pic:cNvPr id="15607" name="Picture 15607"/>
                    <pic:cNvPicPr/>
                  </pic:nvPicPr>
                  <pic:blipFill>
                    <a:blip r:embed="rId21"/>
                    <a:stretch>
                      <a:fillRect/>
                    </a:stretch>
                  </pic:blipFill>
                  <pic:spPr>
                    <a:xfrm>
                      <a:off x="0" y="0"/>
                      <a:ext cx="2700020" cy="2151380"/>
                    </a:xfrm>
                    <a:prstGeom prst="rect">
                      <a:avLst/>
                    </a:prstGeom>
                  </pic:spPr>
                </pic:pic>
              </a:graphicData>
            </a:graphic>
          </wp:anchor>
        </w:drawing>
      </w:r>
      <w:r w:rsidR="00D21D0A">
        <w:t>t</w:t>
      </w:r>
      <w:r>
        <w:t>o actively seek and pay for protection in a context where civil legal aid is increasingly difficult to access.</w:t>
      </w:r>
      <w:r w:rsidR="0062548A">
        <w:rPr>
          <w:rStyle w:val="FootnoteReference"/>
        </w:rPr>
        <w:footnoteReference w:id="8"/>
      </w:r>
    </w:p>
    <w:p w:rsidR="00202F4D" w:rsidRDefault="00AA602F" w:rsidP="009A2B61">
      <w:pPr>
        <w:spacing w:after="56" w:line="276" w:lineRule="auto"/>
        <w:ind w:right="22"/>
        <w:jc w:val="left"/>
      </w:pPr>
      <w:r>
        <w:t>Young women and girls make more homeless applications than young men and boys in Scotland. Since records began in 2002, 16 and 17-year-old girls have consistently filed around 60% of applications for their age group,</w:t>
      </w:r>
      <w:r w:rsidR="0062548A">
        <w:rPr>
          <w:rStyle w:val="FootnoteReference"/>
        </w:rPr>
        <w:footnoteReference w:id="9"/>
      </w:r>
      <w:r w:rsidR="00903920">
        <w:t xml:space="preserve"> </w:t>
      </w:r>
      <w:r>
        <w:t>and 18 – 24-year-old women are overrepresented in figures every single year. This is partly explained by the higher rates of domestic and child abuse experienced by young women.</w:t>
      </w:r>
      <w:r w:rsidR="0062548A">
        <w:rPr>
          <w:rStyle w:val="FootnoteReference"/>
        </w:rPr>
        <w:footnoteReference w:id="10"/>
      </w:r>
      <w:r>
        <w:rPr>
          <w:sz w:val="22"/>
          <w:vertAlign w:val="superscript"/>
        </w:rPr>
        <w:t xml:space="preserve"> </w:t>
      </w:r>
      <w:r>
        <w:t>Homelessness places them in danger of further abuse and other harm.</w:t>
      </w:r>
    </w:p>
    <w:tbl>
      <w:tblPr>
        <w:tblStyle w:val="TableGrid"/>
        <w:tblW w:w="9071" w:type="dxa"/>
        <w:tblInd w:w="3" w:type="dxa"/>
        <w:tblLook w:val="04A0" w:firstRow="1" w:lastRow="0" w:firstColumn="1" w:lastColumn="0" w:noHBand="0" w:noVBand="1"/>
      </w:tblPr>
      <w:tblGrid>
        <w:gridCol w:w="6"/>
        <w:gridCol w:w="10488"/>
      </w:tblGrid>
      <w:tr w:rsidR="00202F4D">
        <w:trPr>
          <w:trHeight w:val="2230"/>
        </w:trPr>
        <w:tc>
          <w:tcPr>
            <w:tcW w:w="319" w:type="dxa"/>
            <w:tcBorders>
              <w:top w:val="nil"/>
              <w:left w:val="nil"/>
              <w:bottom w:val="nil"/>
              <w:right w:val="nil"/>
            </w:tcBorders>
          </w:tcPr>
          <w:p w:rsidR="00202F4D" w:rsidRDefault="00202F4D" w:rsidP="009A2B61">
            <w:pPr>
              <w:spacing w:after="0" w:line="276" w:lineRule="auto"/>
              <w:ind w:left="0" w:right="0" w:firstLine="0"/>
              <w:jc w:val="left"/>
            </w:pPr>
          </w:p>
        </w:tc>
        <w:tc>
          <w:tcPr>
            <w:tcW w:w="8752" w:type="dxa"/>
            <w:tcBorders>
              <w:top w:val="nil"/>
              <w:left w:val="nil"/>
              <w:bottom w:val="nil"/>
              <w:right w:val="nil"/>
            </w:tcBorders>
          </w:tcPr>
          <w:p w:rsidR="00202F4D" w:rsidRDefault="00202F4D" w:rsidP="009A2B61">
            <w:pPr>
              <w:spacing w:after="0" w:line="276" w:lineRule="auto"/>
              <w:ind w:left="-1736" w:right="10488" w:firstLine="0"/>
              <w:jc w:val="left"/>
            </w:pPr>
          </w:p>
          <w:tbl>
            <w:tblPr>
              <w:tblStyle w:val="TableGrid"/>
              <w:tblW w:w="9962" w:type="dxa"/>
              <w:tblInd w:w="92" w:type="dxa"/>
              <w:tblCellMar>
                <w:left w:w="200" w:type="dxa"/>
                <w:right w:w="200" w:type="dxa"/>
              </w:tblCellMar>
              <w:tblLook w:val="04A0" w:firstRow="1" w:lastRow="0" w:firstColumn="1" w:lastColumn="0" w:noHBand="0" w:noVBand="1"/>
            </w:tblPr>
            <w:tblGrid>
              <w:gridCol w:w="9962"/>
            </w:tblGrid>
            <w:tr w:rsidR="00202F4D" w:rsidTr="00C7190D">
              <w:trPr>
                <w:trHeight w:val="3336"/>
              </w:trPr>
              <w:tc>
                <w:tcPr>
                  <w:tcW w:w="9962" w:type="dxa"/>
                  <w:tcBorders>
                    <w:top w:val="nil"/>
                    <w:left w:val="nil"/>
                    <w:bottom w:val="nil"/>
                    <w:right w:val="nil"/>
                  </w:tcBorders>
                  <w:shd w:val="clear" w:color="auto" w:fill="E8E8E8"/>
                  <w:vAlign w:val="center"/>
                </w:tcPr>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r>
                    <w:rPr>
                      <w:rFonts w:eastAsia="PT Sans Caption" w:cstheme="minorHAnsi"/>
                      <w:b/>
                      <w:color w:val="992C78"/>
                      <w:sz w:val="36"/>
                      <w:szCs w:val="36"/>
                    </w:rPr>
                    <w:t>s</w:t>
                  </w:r>
                </w:p>
                <w:p w:rsidR="00C7190D" w:rsidRPr="00742C2A" w:rsidRDefault="00C7190D" w:rsidP="00742C2A">
                  <w:pPr>
                    <w:pStyle w:val="ListParagraph"/>
                    <w:numPr>
                      <w:ilvl w:val="0"/>
                      <w:numId w:val="24"/>
                    </w:numPr>
                    <w:spacing w:after="160" w:line="276" w:lineRule="auto"/>
                    <w:ind w:right="0"/>
                    <w:jc w:val="left"/>
                    <w:rPr>
                      <w:rFonts w:cstheme="minorHAnsi"/>
                      <w:szCs w:val="24"/>
                    </w:rPr>
                  </w:pPr>
                  <w:r w:rsidRPr="00742C2A">
                    <w:rPr>
                      <w:rFonts w:cstheme="minorHAnsi"/>
                      <w:szCs w:val="24"/>
                    </w:rPr>
                    <w:t xml:space="preserve">The Scottish Government should legislate to ensure that women victimised by men’s domestic abuse are made safe without having to leave their own homes. </w:t>
                  </w:r>
                </w:p>
                <w:p w:rsidR="00C7190D" w:rsidRPr="00C7190D" w:rsidRDefault="00C7190D" w:rsidP="00742C2A">
                  <w:pPr>
                    <w:pStyle w:val="ListParagraph"/>
                    <w:spacing w:after="160" w:line="276" w:lineRule="auto"/>
                    <w:ind w:left="230" w:right="0" w:firstLine="0"/>
                    <w:jc w:val="left"/>
                    <w:rPr>
                      <w:rFonts w:cstheme="minorHAnsi"/>
                      <w:szCs w:val="24"/>
                    </w:rPr>
                  </w:pPr>
                </w:p>
                <w:p w:rsidR="00C7190D" w:rsidRPr="00742C2A" w:rsidRDefault="00C7190D" w:rsidP="00742C2A">
                  <w:pPr>
                    <w:pStyle w:val="ListParagraph"/>
                    <w:numPr>
                      <w:ilvl w:val="0"/>
                      <w:numId w:val="24"/>
                    </w:numPr>
                    <w:spacing w:after="160" w:line="276" w:lineRule="auto"/>
                    <w:ind w:right="0"/>
                    <w:jc w:val="left"/>
                    <w:rPr>
                      <w:rFonts w:cstheme="minorHAnsi"/>
                      <w:szCs w:val="24"/>
                    </w:rPr>
                  </w:pPr>
                  <w:r w:rsidRPr="00742C2A">
                    <w:rPr>
                      <w:rFonts w:cstheme="minorHAnsi"/>
                      <w:szCs w:val="24"/>
                    </w:rPr>
                    <w:t>The Scottish Government should address high rates of homelessness amongst older girls and young women.</w:t>
                  </w:r>
                </w:p>
                <w:p w:rsidR="00202F4D" w:rsidRDefault="00202F4D" w:rsidP="009A2B61">
                  <w:pPr>
                    <w:spacing w:after="0" w:line="276" w:lineRule="auto"/>
                    <w:ind w:left="0" w:right="0" w:firstLine="0"/>
                    <w:jc w:val="left"/>
                  </w:pPr>
                </w:p>
              </w:tc>
            </w:tr>
          </w:tbl>
          <w:p w:rsidR="00202F4D" w:rsidRDefault="00202F4D" w:rsidP="009A2B61">
            <w:pPr>
              <w:spacing w:after="160" w:line="276" w:lineRule="auto"/>
              <w:ind w:left="0" w:right="0" w:firstLine="0"/>
              <w:jc w:val="left"/>
            </w:pPr>
          </w:p>
        </w:tc>
      </w:tr>
    </w:tbl>
    <w:p w:rsidR="00AA602F" w:rsidRDefault="00AA602F" w:rsidP="009A2B61">
      <w:pPr>
        <w:pStyle w:val="Heading3"/>
        <w:spacing w:line="276" w:lineRule="auto"/>
      </w:pPr>
    </w:p>
    <w:p w:rsidR="00202F4D" w:rsidRDefault="00AA602F" w:rsidP="009A2B61">
      <w:pPr>
        <w:pStyle w:val="Heading3"/>
        <w:spacing w:line="276" w:lineRule="auto"/>
      </w:pPr>
      <w:r>
        <w:t xml:space="preserve">3.1.2 Funding for specialist rape and sexual violence services </w:t>
      </w:r>
    </w:p>
    <w:p w:rsidR="00202F4D" w:rsidRDefault="00E261FE" w:rsidP="009A2B61">
      <w:pPr>
        <w:spacing w:after="171" w:line="276" w:lineRule="auto"/>
        <w:ind w:right="22"/>
        <w:jc w:val="left"/>
      </w:pPr>
      <w:r>
        <w:rPr>
          <w:rFonts w:ascii="Calibri" w:eastAsia="Calibri" w:hAnsi="Calibri" w:cs="Calibri"/>
          <w:noProof/>
          <w:color w:val="000000"/>
          <w:sz w:val="22"/>
        </w:rPr>
        <mc:AlternateContent>
          <mc:Choice Requires="wpg">
            <w:drawing>
              <wp:anchor distT="0" distB="0" distL="114300" distR="114300" simplePos="0" relativeHeight="251713536" behindDoc="0" locked="0" layoutInCell="1" allowOverlap="1">
                <wp:simplePos x="0" y="0"/>
                <wp:positionH relativeFrom="margin">
                  <wp:posOffset>90170</wp:posOffset>
                </wp:positionH>
                <wp:positionV relativeFrom="paragraph">
                  <wp:posOffset>1461135</wp:posOffset>
                </wp:positionV>
                <wp:extent cx="5934075" cy="969010"/>
                <wp:effectExtent l="0" t="0" r="9525" b="2540"/>
                <wp:wrapSquare wrapText="bothSides"/>
                <wp:docPr id="11828" name="Group 11828"/>
                <wp:cNvGraphicFramePr/>
                <a:graphic xmlns:a="http://schemas.openxmlformats.org/drawingml/2006/main">
                  <a:graphicData uri="http://schemas.microsoft.com/office/word/2010/wordprocessingGroup">
                    <wpg:wgp>
                      <wpg:cNvGrpSpPr/>
                      <wpg:grpSpPr>
                        <a:xfrm>
                          <a:off x="0" y="0"/>
                          <a:ext cx="5934075" cy="969010"/>
                          <a:chOff x="258611" y="11596"/>
                          <a:chExt cx="6328880" cy="928192"/>
                        </a:xfrm>
                      </wpg:grpSpPr>
                      <wps:wsp>
                        <wps:cNvPr id="16510" name="Shape 16510"/>
                        <wps:cNvSpPr/>
                        <wps:spPr>
                          <a:xfrm>
                            <a:off x="258611" y="11596"/>
                            <a:ext cx="6328880" cy="928192"/>
                          </a:xfrm>
                          <a:custGeom>
                            <a:avLst/>
                            <a:gdLst/>
                            <a:ahLst/>
                            <a:cxnLst/>
                            <a:rect l="0" t="0" r="0" b="0"/>
                            <a:pathLst>
                              <a:path w="5501412" h="928192">
                                <a:moveTo>
                                  <a:pt x="0" y="0"/>
                                </a:moveTo>
                                <a:lnTo>
                                  <a:pt x="5501412" y="0"/>
                                </a:lnTo>
                                <a:lnTo>
                                  <a:pt x="5501412" y="928192"/>
                                </a:lnTo>
                                <a:lnTo>
                                  <a:pt x="0" y="928192"/>
                                </a:lnTo>
                                <a:lnTo>
                                  <a:pt x="0" y="0"/>
                                </a:lnTo>
                              </a:path>
                            </a:pathLst>
                          </a:custGeom>
                          <a:ln w="0" cap="flat">
                            <a:miter lim="127000"/>
                          </a:ln>
                        </wps:spPr>
                        <wps:style>
                          <a:lnRef idx="0">
                            <a:srgbClr val="000000">
                              <a:alpha val="0"/>
                            </a:srgbClr>
                          </a:lnRef>
                          <a:fillRef idx="1">
                            <a:srgbClr val="E8E8E8"/>
                          </a:fillRef>
                          <a:effectRef idx="0">
                            <a:scrgbClr r="0" g="0" b="0"/>
                          </a:effectRef>
                          <a:fontRef idx="none"/>
                        </wps:style>
                        <wps:txbx>
                          <w:txbxContent>
                            <w:p w:rsidR="00450E4D" w:rsidRPr="00C245BC" w:rsidRDefault="00450E4D" w:rsidP="00742C2A">
                              <w:pPr>
                                <w:pStyle w:val="ListParagraph"/>
                                <w:numPr>
                                  <w:ilvl w:val="0"/>
                                  <w:numId w:val="6"/>
                                </w:numPr>
                                <w:spacing w:after="0" w:line="276" w:lineRule="auto"/>
                                <w:ind w:right="0"/>
                                <w:jc w:val="left"/>
                                <w:rPr>
                                  <w:rFonts w:cstheme="minorHAnsi"/>
                                  <w:szCs w:val="24"/>
                                </w:rPr>
                              </w:pPr>
                              <w:r>
                                <w:rPr>
                                  <w:rFonts w:cstheme="minorHAnsi"/>
                                  <w:szCs w:val="24"/>
                                </w:rPr>
                                <w:t>sfgdfgfd</w:t>
                              </w:r>
                              <w:r w:rsidRPr="00C245BC">
                                <w:rPr>
                                  <w:rFonts w:cstheme="minorHAnsi"/>
                                  <w:szCs w:val="24"/>
                                </w:rPr>
                                <w:t xml:space="preserve">The Scottish Government should develop a sustainable funding model to ensure that rape and sexual assault services meet rising demand. </w:t>
                              </w:r>
                            </w:p>
                            <w:p w:rsidR="00450E4D" w:rsidRDefault="00450E4D" w:rsidP="00450E4D">
                              <w:pPr>
                                <w:ind w:left="0"/>
                                <w:jc w:val="center"/>
                              </w:pPr>
                            </w:p>
                          </w:txbxContent>
                        </wps:txbx>
                        <wps:bodyPr/>
                      </wps:wsp>
                      <wps:wsp>
                        <wps:cNvPr id="250" name="Rectangle 250"/>
                        <wps:cNvSpPr/>
                        <wps:spPr>
                          <a:xfrm>
                            <a:off x="385607" y="54611"/>
                            <a:ext cx="2290778" cy="295298"/>
                          </a:xfrm>
                          <a:prstGeom prst="rect">
                            <a:avLst/>
                          </a:prstGeom>
                          <a:ln>
                            <a:noFill/>
                          </a:ln>
                        </wps:spPr>
                        <wps:txbx>
                          <w:txbxContent>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p>
                            <w:p w:rsidR="00450E4D" w:rsidRDefault="00450E4D" w:rsidP="00450E4D">
                              <w:pPr>
                                <w:spacing w:after="160" w:line="259" w:lineRule="auto"/>
                                <w:ind w:left="0" w:right="0" w:firstLine="0"/>
                                <w:jc w:val="left"/>
                              </w:pPr>
                            </w:p>
                          </w:txbxContent>
                        </wps:txbx>
                        <wps:bodyPr horzOverflow="overflow" vert="horz" lIns="0" tIns="0" rIns="0" bIns="0" rtlCol="0">
                          <a:noAutofit/>
                        </wps:bodyPr>
                      </wps:wsp>
                      <wps:wsp>
                        <wps:cNvPr id="251" name="Rectangle 251"/>
                        <wps:cNvSpPr/>
                        <wps:spPr>
                          <a:xfrm>
                            <a:off x="404284" y="425559"/>
                            <a:ext cx="124811" cy="514135"/>
                          </a:xfrm>
                          <a:prstGeom prst="rect">
                            <a:avLst/>
                          </a:prstGeom>
                          <a:ln>
                            <a:noFill/>
                          </a:ln>
                        </wps:spPr>
                        <wps:txbx>
                          <w:txbxContent>
                            <w:p w:rsidR="00450E4D" w:rsidRDefault="00450E4D" w:rsidP="00450E4D">
                              <w:pPr>
                                <w:spacing w:after="160" w:line="259" w:lineRule="auto"/>
                                <w:ind w:left="0" w:right="0" w:firstLine="0"/>
                                <w:jc w:val="left"/>
                              </w:pPr>
                              <w:r>
                                <w:rPr>
                                  <w:rFonts w:ascii="Tahoma" w:eastAsia="Tahoma" w:hAnsi="Tahoma" w:cs="Tahoma"/>
                                  <w:b/>
                                  <w:color w:val="00604E"/>
                                  <w:sz w:val="23"/>
                                </w:rPr>
                                <w:t>•</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1828" o:spid="_x0000_s1026" style="position:absolute;left:0;text-align:left;margin-left:7.1pt;margin-top:115.05pt;width:467.25pt;height:76.3pt;z-index:251713536;mso-position-horizontal-relative:margin;mso-width-relative:margin;mso-height-relative:margin" coordorigin="2586,115" coordsize="63288,9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">
                <v:shape id="Shape 16510" o:spid="_x0000_s1027" style="position:absolute;left:2586;top:115;width:63288;height:9282;visibility:visible;mso-wrap-style:square;v-text-anchor:top" coordsize="5501412,9281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" adj="-11796480,,5400" path="m,l5501412,r,928192l,928192,,e" fillcolor="#e8e8e8" stroked="f" strokeweight="0">
                  <v:stroke miterlimit="83231f" joinstyle="miter"/>
                  <v:formulas/>
                  <v:path arrowok="t" o:connecttype="custom" textboxrect="0,0,5501412,928192"/>
                  <v:textbox>
                    <w:txbxContent>
                      <w:p w:rsidR="00450E4D" w:rsidRPr="00C245BC" w:rsidRDefault="00450E4D" w:rsidP="00742C2A">
                        <w:pPr>
                          <w:pStyle w:val="ListParagraph"/>
                          <w:numPr>
                            <w:ilvl w:val="0"/>
                            <w:numId w:val="6"/>
                          </w:numPr>
                          <w:spacing w:after="0" w:line="276" w:lineRule="auto"/>
                          <w:ind w:right="0"/>
                          <w:jc w:val="left"/>
                          <w:rPr>
                            <w:rFonts w:cstheme="minorHAnsi"/>
                            <w:szCs w:val="24"/>
                          </w:rPr>
                        </w:pPr>
                        <w:proofErr w:type="spellStart"/>
                        <w:r>
                          <w:rPr>
                            <w:rFonts w:cstheme="minorHAnsi"/>
                            <w:szCs w:val="24"/>
                          </w:rPr>
                          <w:t>sfgdfgfd</w:t>
                        </w:r>
                        <w:r w:rsidRPr="00C245BC">
                          <w:rPr>
                            <w:rFonts w:cstheme="minorHAnsi"/>
                            <w:szCs w:val="24"/>
                          </w:rPr>
                          <w:t>The</w:t>
                        </w:r>
                        <w:proofErr w:type="spellEnd"/>
                        <w:r w:rsidRPr="00C245BC">
                          <w:rPr>
                            <w:rFonts w:cstheme="minorHAnsi"/>
                            <w:szCs w:val="24"/>
                          </w:rPr>
                          <w:t xml:space="preserve"> Scottish Government should develop a sustainable funding model to ensure that rape and sexual assault services meet rising demand. </w:t>
                        </w:r>
                      </w:p>
                      <w:p w:rsidR="00450E4D" w:rsidRDefault="00450E4D" w:rsidP="00450E4D">
                        <w:pPr>
                          <w:ind w:left="0"/>
                          <w:jc w:val="center"/>
                        </w:pPr>
                      </w:p>
                    </w:txbxContent>
                  </v:textbox>
                </v:shape>
                <v:rect id="Rectangle 250" o:spid="_x0000_s1028" style="position:absolute;left:3856;top:546;width:22907;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p>
                      <w:p w:rsidR="00450E4D" w:rsidRDefault="00450E4D" w:rsidP="00450E4D">
                        <w:pPr>
                          <w:spacing w:after="160" w:line="259" w:lineRule="auto"/>
                          <w:ind w:left="0" w:right="0" w:firstLine="0"/>
                          <w:jc w:val="left"/>
                        </w:pPr>
                      </w:p>
                    </w:txbxContent>
                  </v:textbox>
                </v:rect>
                <v:rect id="Rectangle 251" o:spid="_x0000_s1029" style="position:absolute;left:4042;top:4255;width:1248;height:5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rsidR="00450E4D" w:rsidRDefault="00450E4D" w:rsidP="00450E4D">
                        <w:pPr>
                          <w:spacing w:after="160" w:line="259" w:lineRule="auto"/>
                          <w:ind w:left="0" w:right="0" w:firstLine="0"/>
                          <w:jc w:val="left"/>
                        </w:pPr>
                        <w:r>
                          <w:rPr>
                            <w:rFonts w:ascii="Tahoma" w:eastAsia="Tahoma" w:hAnsi="Tahoma" w:cs="Tahoma"/>
                            <w:b/>
                            <w:color w:val="00604E"/>
                            <w:sz w:val="23"/>
                          </w:rPr>
                          <w:t>•</w:t>
                        </w:r>
                      </w:p>
                    </w:txbxContent>
                  </v:textbox>
                </v:rect>
                <w10:wrap type="square" anchorx="margin"/>
              </v:group>
            </w:pict>
          </mc:Fallback>
        </mc:AlternateContent>
      </w:r>
      <w:r w:rsidR="00A10294">
        <w:rPr>
          <w:noProof/>
        </w:rPr>
        <mc:AlternateContent>
          <mc:Choice Requires="wps">
            <w:drawing>
              <wp:anchor distT="0" distB="0" distL="114300" distR="114300" simplePos="0" relativeHeight="251715584" behindDoc="0" locked="0" layoutInCell="1" allowOverlap="1" wp14:anchorId="2A831CAA" wp14:editId="02EF7603">
                <wp:simplePos x="0" y="0"/>
                <wp:positionH relativeFrom="margin">
                  <wp:align>right</wp:align>
                </wp:positionH>
                <wp:positionV relativeFrom="paragraph">
                  <wp:posOffset>1809093</wp:posOffset>
                </wp:positionV>
                <wp:extent cx="1828800" cy="1828800"/>
                <wp:effectExtent l="0" t="0" r="0" b="127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450E4D" w:rsidRPr="00F42613" w:rsidRDefault="00450E4D" w:rsidP="00450E4D">
                            <w:pPr>
                              <w:pStyle w:val="ListParagraph"/>
                              <w:spacing w:after="0" w:line="276" w:lineRule="auto"/>
                              <w:ind w:firstLine="0"/>
                              <w:rPr>
                                <w:rFonts w:ascii="Calibri" w:eastAsia="Calibri" w:hAnsi="Calibri" w:cs="Calibri"/>
                                <w:noProof/>
                                <w:color w:val="000000"/>
                              </w:rPr>
                            </w:pPr>
                            <w:r>
                              <w:rPr>
                                <w:rFonts w:cstheme="minorHAnsi"/>
                                <w:szCs w:val="24"/>
                              </w:rPr>
                              <w:t>T</w:t>
                            </w:r>
                            <w:r w:rsidRPr="00C245BC">
                              <w:rPr>
                                <w:rFonts w:cstheme="minorHAnsi"/>
                                <w:szCs w:val="24"/>
                              </w:rPr>
                              <w:t xml:space="preserve">he Scottish Government should develop a sustainable funding model to ensure that rape and sexual assault services meet rising demand.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831CAA" id="_x0000_t202" coordsize="21600,21600" o:spt="202" path="m,l,21600r21600,l21600,xe">
                <v:stroke joinstyle="miter"/>
                <v:path gradientshapeok="t" o:connecttype="rect"/>
              </v:shapetype>
              <v:shape id="Text Box 1" o:spid="_x0000_s1030" type="#_x0000_t202" style="position:absolute;left:0;text-align:left;margin-left:92.8pt;margin-top:142.45pt;width:2in;height:2in;z-index:25171558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" filled="f" stroked="f" strokeweight=".5pt">
                <v:textbox style="mso-fit-shape-to-text:t">
                  <w:txbxContent>
                    <w:p w:rsidR="00450E4D" w:rsidRPr="00F42613" w:rsidRDefault="00450E4D" w:rsidP="00450E4D">
                      <w:pPr>
                        <w:pStyle w:val="ListParagraph"/>
                        <w:spacing w:after="0" w:line="276" w:lineRule="auto"/>
                        <w:ind w:firstLine="0"/>
                        <w:rPr>
                          <w:rFonts w:ascii="Calibri" w:eastAsia="Calibri" w:hAnsi="Calibri" w:cs="Calibri"/>
                          <w:noProof/>
                          <w:color w:val="000000"/>
                        </w:rPr>
                      </w:pPr>
                      <w:r>
                        <w:rPr>
                          <w:rFonts w:cstheme="minorHAnsi"/>
                          <w:szCs w:val="24"/>
                        </w:rPr>
                        <w:t>T</w:t>
                      </w:r>
                      <w:r w:rsidRPr="00C245BC">
                        <w:rPr>
                          <w:rFonts w:cstheme="minorHAnsi"/>
                          <w:szCs w:val="24"/>
                        </w:rPr>
                        <w:t xml:space="preserve">he Scottish Government should develop a sustainable funding model to ensure that rape and sexual assault services meet rising demand. </w:t>
                      </w:r>
                    </w:p>
                  </w:txbxContent>
                </v:textbox>
                <w10:wrap type="square" anchorx="margin"/>
              </v:shape>
            </w:pict>
          </mc:Fallback>
        </mc:AlternateContent>
      </w:r>
      <w:r w:rsidR="00C7190D" w:rsidRPr="00C245BC">
        <w:rPr>
          <w:rFonts w:cstheme="minorHAnsi"/>
          <w:szCs w:val="24"/>
        </w:rPr>
        <w:t>Reported sexual crimes are at a record high in Scotland, and rape and attempted rape increased by 99% between 2010/11 and 2017/18.</w:t>
      </w:r>
      <w:r w:rsidR="00AA602F">
        <w:t>.</w:t>
      </w:r>
      <w:r w:rsidR="0062548A">
        <w:rPr>
          <w:rStyle w:val="FootnoteReference"/>
        </w:rPr>
        <w:footnoteReference w:id="11"/>
      </w:r>
      <w:r w:rsidR="00AA602F">
        <w:rPr>
          <w:sz w:val="22"/>
          <w:vertAlign w:val="superscript"/>
        </w:rPr>
        <w:t xml:space="preserve"> </w:t>
      </w:r>
      <w:r w:rsidR="00AA602F">
        <w:t>At the same time, Scottish Government’s Rape Crisis Specific Fund, which provides core funding to support and advocacy services, has been frozen for ten years. In parallel, the need for support has risen steeply over the last five years, with rape crisis centres experiencing increases in demand of up to 160%.</w:t>
      </w:r>
      <w:r w:rsidR="0062548A">
        <w:rPr>
          <w:rStyle w:val="FootnoteReference"/>
        </w:rPr>
        <w:footnoteReference w:id="12"/>
      </w:r>
    </w:p>
    <w:p w:rsidR="00AA602F" w:rsidRDefault="00AA602F" w:rsidP="00450E4D">
      <w:pPr>
        <w:spacing w:after="0" w:line="276" w:lineRule="auto"/>
        <w:ind w:right="0"/>
        <w:jc w:val="left"/>
      </w:pPr>
      <w:r>
        <w:tab/>
      </w:r>
    </w:p>
    <w:p w:rsidR="00202F4D" w:rsidRDefault="00AA602F" w:rsidP="004D517C">
      <w:pPr>
        <w:tabs>
          <w:tab w:val="left" w:pos="3913"/>
        </w:tabs>
        <w:spacing w:after="240" w:line="276" w:lineRule="auto"/>
        <w:jc w:val="left"/>
      </w:pPr>
      <w:r>
        <w:tab/>
      </w:r>
      <w:r w:rsidRPr="00D21D0A">
        <w:rPr>
          <w:b/>
          <w:color w:val="9B2C78"/>
          <w:sz w:val="28"/>
          <w:szCs w:val="28"/>
        </w:rPr>
        <w:t>3.1.3 Violence against disabled women and girls</w:t>
      </w:r>
      <w:r w:rsidR="009A2B61">
        <w:rPr>
          <w:b/>
          <w:color w:val="9B2C78"/>
          <w:sz w:val="28"/>
          <w:szCs w:val="28"/>
        </w:rPr>
        <w:br/>
      </w:r>
      <w:r>
        <w:t xml:space="preserve">In recent years, Scottish Government and justice institutions have instigated significant movement regarding VAWG. However, men’s violence against women and girls remains a </w:t>
      </w:r>
      <w:r w:rsidR="008E01A2">
        <w:rPr>
          <w:noProof/>
        </w:rPr>
        <w:drawing>
          <wp:anchor distT="0" distB="0" distL="114300" distR="114300" simplePos="0" relativeHeight="251703296" behindDoc="1" locked="0" layoutInCell="1" allowOverlap="0" wp14:anchorId="10632FD7" wp14:editId="482F0540">
            <wp:simplePos x="0" y="0"/>
            <wp:positionH relativeFrom="page">
              <wp:posOffset>5699589</wp:posOffset>
            </wp:positionH>
            <wp:positionV relativeFrom="page">
              <wp:posOffset>37629</wp:posOffset>
            </wp:positionV>
            <wp:extent cx="1792224" cy="3529584"/>
            <wp:effectExtent l="0" t="0" r="0" b="0"/>
            <wp:wrapNone/>
            <wp:docPr id="16" name="Picture 16"/>
            <wp:cNvGraphicFramePr/>
            <a:graphic xmlns:a="http://schemas.openxmlformats.org/drawingml/2006/main">
              <a:graphicData uri="http://schemas.openxmlformats.org/drawingml/2006/picture">
                <pic:pic xmlns:pic="http://schemas.openxmlformats.org/drawingml/2006/picture">
                  <pic:nvPicPr>
                    <pic:cNvPr id="15610" name="Picture 15610"/>
                    <pic:cNvPicPr/>
                  </pic:nvPicPr>
                  <pic:blipFill>
                    <a:blip r:embed="rId22"/>
                    <a:stretch>
                      <a:fillRect/>
                    </a:stretch>
                  </pic:blipFill>
                  <pic:spPr>
                    <a:xfrm>
                      <a:off x="0" y="0"/>
                      <a:ext cx="1792224" cy="3529584"/>
                    </a:xfrm>
                    <a:prstGeom prst="rect">
                      <a:avLst/>
                    </a:prstGeom>
                  </pic:spPr>
                </pic:pic>
              </a:graphicData>
            </a:graphic>
            <wp14:sizeRelH relativeFrom="margin">
              <wp14:pctWidth>0</wp14:pctWidth>
            </wp14:sizeRelH>
            <wp14:sizeRelV relativeFrom="margin">
              <wp14:pctHeight>0</wp14:pctHeight>
            </wp14:sizeRelV>
          </wp:anchor>
        </w:drawing>
      </w:r>
      <w:r>
        <w:t>human rights violation experienced at epidemic levels in Scotland.</w:t>
      </w:r>
      <w:r w:rsidR="0062548A">
        <w:rPr>
          <w:rStyle w:val="FootnoteReference"/>
        </w:rPr>
        <w:footnoteReference w:id="13"/>
      </w:r>
      <w:r>
        <w:rPr>
          <w:sz w:val="22"/>
          <w:vertAlign w:val="superscript"/>
        </w:rPr>
        <w:t xml:space="preserve"> </w:t>
      </w:r>
      <w:r>
        <w:t>For disabled women this breach of rights is even more extreme. Studies show that 73% of disabled women have experienced domestic abuse and 43% have been sexually assaulted.</w:t>
      </w:r>
      <w:r w:rsidR="0062548A">
        <w:rPr>
          <w:rStyle w:val="FootnoteReference"/>
        </w:rPr>
        <w:footnoteReference w:id="14"/>
      </w:r>
      <w:r>
        <w:rPr>
          <w:sz w:val="22"/>
          <w:vertAlign w:val="superscript"/>
        </w:rPr>
        <w:t xml:space="preserve"> </w:t>
      </w:r>
      <w:r>
        <w:t>Disabled women in the UK are up to twice as likely to experience sexual violence as non-disabled women.</w:t>
      </w:r>
      <w:r w:rsidR="0062548A">
        <w:rPr>
          <w:rStyle w:val="FootnoteReference"/>
        </w:rPr>
        <w:footnoteReference w:id="15"/>
      </w:r>
    </w:p>
    <w:tbl>
      <w:tblPr>
        <w:tblStyle w:val="TableGrid"/>
        <w:tblW w:w="10568" w:type="dxa"/>
        <w:tblInd w:w="263" w:type="dxa"/>
        <w:tblLook w:val="04A0" w:firstRow="1" w:lastRow="0" w:firstColumn="1" w:lastColumn="0" w:noHBand="0" w:noVBand="1"/>
      </w:tblPr>
      <w:tblGrid>
        <w:gridCol w:w="6"/>
        <w:gridCol w:w="10562"/>
      </w:tblGrid>
      <w:tr w:rsidR="00202F4D" w:rsidTr="0062548A">
        <w:trPr>
          <w:trHeight w:val="387"/>
        </w:trPr>
        <w:tc>
          <w:tcPr>
            <w:tcW w:w="5" w:type="dxa"/>
            <w:tcBorders>
              <w:top w:val="nil"/>
              <w:left w:val="nil"/>
              <w:bottom w:val="nil"/>
              <w:right w:val="nil"/>
            </w:tcBorders>
          </w:tcPr>
          <w:p w:rsidR="00202F4D" w:rsidRDefault="00202F4D" w:rsidP="009A2B61">
            <w:pPr>
              <w:spacing w:after="0" w:line="276" w:lineRule="auto"/>
              <w:ind w:left="0" w:right="0" w:firstLine="0"/>
              <w:jc w:val="left"/>
            </w:pPr>
          </w:p>
        </w:tc>
        <w:tc>
          <w:tcPr>
            <w:tcW w:w="10563" w:type="dxa"/>
            <w:tcBorders>
              <w:top w:val="nil"/>
              <w:left w:val="nil"/>
              <w:bottom w:val="nil"/>
              <w:right w:val="nil"/>
            </w:tcBorders>
          </w:tcPr>
          <w:p w:rsidR="00202F4D" w:rsidRDefault="00202F4D" w:rsidP="009A2B61">
            <w:pPr>
              <w:spacing w:after="0" w:line="276" w:lineRule="auto"/>
              <w:ind w:left="-1743" w:right="10488" w:firstLine="0"/>
              <w:jc w:val="left"/>
            </w:pPr>
          </w:p>
          <w:tbl>
            <w:tblPr>
              <w:tblStyle w:val="TableGrid"/>
              <w:tblW w:w="9323" w:type="dxa"/>
              <w:tblInd w:w="76" w:type="dxa"/>
              <w:tblCellMar>
                <w:left w:w="200" w:type="dxa"/>
                <w:right w:w="199" w:type="dxa"/>
              </w:tblCellMar>
              <w:tblLook w:val="04A0" w:firstRow="1" w:lastRow="0" w:firstColumn="1" w:lastColumn="0" w:noHBand="0" w:noVBand="1"/>
            </w:tblPr>
            <w:tblGrid>
              <w:gridCol w:w="9323"/>
            </w:tblGrid>
            <w:tr w:rsidR="00202F4D" w:rsidTr="0062548A">
              <w:trPr>
                <w:trHeight w:val="533"/>
              </w:trPr>
              <w:tc>
                <w:tcPr>
                  <w:tcW w:w="9323" w:type="dxa"/>
                  <w:tcBorders>
                    <w:top w:val="nil"/>
                    <w:left w:val="nil"/>
                    <w:bottom w:val="nil"/>
                    <w:right w:val="nil"/>
                  </w:tcBorders>
                  <w:shd w:val="clear" w:color="auto" w:fill="E8E8E8"/>
                  <w:vAlign w:val="center"/>
                </w:tcPr>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p>
                <w:p w:rsidR="0062548A" w:rsidRDefault="00AA602F" w:rsidP="009A2B61">
                  <w:pPr>
                    <w:spacing w:after="0" w:line="276" w:lineRule="auto"/>
                    <w:ind w:left="227" w:right="0" w:hanging="227"/>
                    <w:jc w:val="left"/>
                  </w:pPr>
                  <w:r>
                    <w:rPr>
                      <w:rFonts w:ascii="Tahoma" w:eastAsia="Tahoma" w:hAnsi="Tahoma" w:cs="Tahoma"/>
                      <w:b/>
                      <w:color w:val="00604E"/>
                      <w:sz w:val="23"/>
                    </w:rPr>
                    <w:t xml:space="preserve">• </w:t>
                  </w:r>
                  <w:r w:rsidR="002A73B8" w:rsidRPr="00C245BC">
                    <w:rPr>
                      <w:rFonts w:cstheme="minorHAnsi"/>
                      <w:color w:val="0D0D0D"/>
                      <w:szCs w:val="24"/>
                    </w:rPr>
                    <w:t>The Scottish Government should make specific arrangements to address high levels of domestic and sexual abuse of disabled girls and women</w:t>
                  </w:r>
                  <w:r w:rsidR="00742C2A">
                    <w:rPr>
                      <w:rFonts w:cstheme="minorHAnsi"/>
                      <w:color w:val="0D0D0D"/>
                      <w:szCs w:val="24"/>
                    </w:rPr>
                    <w:t>.</w:t>
                  </w:r>
                  <w:r w:rsidR="002A73B8">
                    <w:t xml:space="preserve"> </w:t>
                  </w:r>
                </w:p>
                <w:p w:rsidR="00283E1E" w:rsidRDefault="00283E1E" w:rsidP="009A2B61">
                  <w:pPr>
                    <w:spacing w:after="0" w:line="276" w:lineRule="auto"/>
                    <w:ind w:left="227" w:right="0" w:hanging="227"/>
                    <w:jc w:val="left"/>
                  </w:pPr>
                </w:p>
              </w:tc>
            </w:tr>
          </w:tbl>
          <w:p w:rsidR="00202F4D" w:rsidRDefault="00202F4D" w:rsidP="009A2B61">
            <w:pPr>
              <w:spacing w:after="160" w:line="276" w:lineRule="auto"/>
              <w:ind w:left="0" w:right="0" w:firstLine="0"/>
              <w:jc w:val="left"/>
            </w:pPr>
          </w:p>
        </w:tc>
      </w:tr>
      <w:tr w:rsidR="0062548A" w:rsidTr="0062548A">
        <w:trPr>
          <w:trHeight w:val="387"/>
        </w:trPr>
        <w:tc>
          <w:tcPr>
            <w:tcW w:w="5" w:type="dxa"/>
            <w:tcBorders>
              <w:top w:val="nil"/>
              <w:left w:val="nil"/>
              <w:bottom w:val="nil"/>
              <w:right w:val="nil"/>
            </w:tcBorders>
          </w:tcPr>
          <w:p w:rsidR="0062548A" w:rsidRDefault="0062548A" w:rsidP="009A2B61">
            <w:pPr>
              <w:spacing w:after="0" w:line="276" w:lineRule="auto"/>
              <w:ind w:left="0" w:right="0" w:firstLine="0"/>
              <w:jc w:val="left"/>
            </w:pPr>
          </w:p>
        </w:tc>
        <w:tc>
          <w:tcPr>
            <w:tcW w:w="10563" w:type="dxa"/>
            <w:tcBorders>
              <w:top w:val="nil"/>
              <w:left w:val="nil"/>
              <w:bottom w:val="nil"/>
              <w:right w:val="nil"/>
            </w:tcBorders>
          </w:tcPr>
          <w:p w:rsidR="0062548A" w:rsidRDefault="0062548A" w:rsidP="009A2B61">
            <w:pPr>
              <w:spacing w:after="0" w:line="276" w:lineRule="auto"/>
              <w:ind w:left="0" w:right="10488" w:firstLine="0"/>
              <w:jc w:val="left"/>
            </w:pPr>
          </w:p>
        </w:tc>
      </w:tr>
    </w:tbl>
    <w:p w:rsidR="00202F4D" w:rsidRDefault="00AA602F" w:rsidP="009A2B61">
      <w:pPr>
        <w:pStyle w:val="Heading2"/>
        <w:spacing w:line="276" w:lineRule="auto"/>
        <w:ind w:left="248"/>
      </w:pPr>
      <w:r>
        <w:t>3.2 Access to justice</w:t>
      </w:r>
    </w:p>
    <w:p w:rsidR="009A2B61" w:rsidRDefault="009A2B61" w:rsidP="009A2B61">
      <w:pPr>
        <w:pStyle w:val="Heading3"/>
        <w:spacing w:line="276" w:lineRule="auto"/>
        <w:ind w:left="248"/>
      </w:pPr>
    </w:p>
    <w:p w:rsidR="00202F4D" w:rsidRDefault="00AA602F" w:rsidP="009A2B61">
      <w:pPr>
        <w:pStyle w:val="Heading3"/>
        <w:spacing w:line="276" w:lineRule="auto"/>
        <w:ind w:left="248"/>
      </w:pPr>
      <w:r>
        <w:t>3.2.1 Use of remand</w:t>
      </w:r>
    </w:p>
    <w:p w:rsidR="00202F4D" w:rsidRDefault="00AA602F" w:rsidP="009A2B61">
      <w:pPr>
        <w:spacing w:line="276" w:lineRule="auto"/>
        <w:ind w:left="247" w:right="232"/>
        <w:jc w:val="left"/>
      </w:pPr>
      <w:r>
        <w:t>Women in Scotland are more likely than men to be detained in prison while presumptively innocent.</w:t>
      </w:r>
      <w:r w:rsidR="0062548A">
        <w:rPr>
          <w:rStyle w:val="FootnoteReference"/>
        </w:rPr>
        <w:footnoteReference w:id="16"/>
      </w:r>
      <w:r>
        <w:rPr>
          <w:sz w:val="22"/>
          <w:vertAlign w:val="superscript"/>
        </w:rPr>
        <w:t xml:space="preserve"> </w:t>
      </w:r>
      <w:r>
        <w:t>Most women remanded to custody pending their trial or sentencing date are detained for non-violent offences.</w:t>
      </w:r>
      <w:r w:rsidR="0062548A">
        <w:rPr>
          <w:rStyle w:val="FootnoteReference"/>
        </w:rPr>
        <w:footnoteReference w:id="17"/>
      </w:r>
      <w:r>
        <w:rPr>
          <w:sz w:val="22"/>
          <w:vertAlign w:val="superscript"/>
        </w:rPr>
        <w:t xml:space="preserve"> </w:t>
      </w:r>
      <w:r>
        <w:t>Moreover, approximately 70% of women on remand in Scotland do not go on to receive a custodial sentence by the court,</w:t>
      </w:r>
      <w:r w:rsidR="0062548A">
        <w:rPr>
          <w:rStyle w:val="FootnoteReference"/>
        </w:rPr>
        <w:footnoteReference w:id="18"/>
      </w:r>
      <w:r>
        <w:rPr>
          <w:sz w:val="22"/>
          <w:vertAlign w:val="superscript"/>
        </w:rPr>
        <w:t xml:space="preserve"> </w:t>
      </w:r>
      <w:r>
        <w:t>raising questions as to why their right to liberty was restricted in the first instance.</w:t>
      </w:r>
    </w:p>
    <w:p w:rsidR="00202F4D" w:rsidRDefault="00AA602F" w:rsidP="009A2B61">
      <w:pPr>
        <w:spacing w:line="276" w:lineRule="auto"/>
        <w:ind w:left="247" w:right="232"/>
        <w:jc w:val="left"/>
      </w:pPr>
      <w:r>
        <w:t xml:space="preserve">The use of remand has a catastrophic impact on women, removing them from their communities, support networks, families and children. Detaining women prior to conviction and/or sentencing results in the loss of homes and employment, adding further barriers to women’s safe and successful return to their communities on release. There is therefore clear need for Scottish Government to reform its current statutory framework for determining bail, including gender equality impact assessment. </w:t>
      </w:r>
    </w:p>
    <w:p w:rsidR="00202F4D" w:rsidRDefault="00AA602F" w:rsidP="009A2B61">
      <w:pPr>
        <w:spacing w:after="198" w:line="276" w:lineRule="auto"/>
        <w:ind w:left="247" w:right="232"/>
        <w:jc w:val="left"/>
      </w:pPr>
      <w:r>
        <w:t>To reduce the number of women on remand, the use of diversionary services should be increased. Through trauma-informed practices, such services can tackle the root causes of offending and support women to break the cycle of offending behaviour.</w:t>
      </w:r>
      <w:r w:rsidR="0062548A">
        <w:rPr>
          <w:rStyle w:val="FootnoteReference"/>
        </w:rPr>
        <w:footnoteReference w:id="19"/>
      </w:r>
    </w:p>
    <w:tbl>
      <w:tblPr>
        <w:tblStyle w:val="TableGrid"/>
        <w:tblW w:w="9503" w:type="dxa"/>
        <w:tblInd w:w="243" w:type="dxa"/>
        <w:tblLook w:val="04A0" w:firstRow="1" w:lastRow="0" w:firstColumn="1" w:lastColumn="0" w:noHBand="0" w:noVBand="1"/>
      </w:tblPr>
      <w:tblGrid>
        <w:gridCol w:w="6"/>
        <w:gridCol w:w="6"/>
        <w:gridCol w:w="6"/>
        <w:gridCol w:w="10498"/>
      </w:tblGrid>
      <w:tr w:rsidR="0062548A" w:rsidTr="0062548A">
        <w:trPr>
          <w:trHeight w:val="2279"/>
        </w:trPr>
        <w:tc>
          <w:tcPr>
            <w:tcW w:w="6" w:type="dxa"/>
            <w:tcBorders>
              <w:top w:val="nil"/>
              <w:left w:val="nil"/>
              <w:bottom w:val="nil"/>
              <w:right w:val="nil"/>
            </w:tcBorders>
          </w:tcPr>
          <w:p w:rsidR="0062548A" w:rsidRDefault="0062548A" w:rsidP="009A2B61">
            <w:pPr>
              <w:spacing w:after="0" w:line="276" w:lineRule="auto"/>
              <w:ind w:left="0" w:right="0" w:firstLine="0"/>
              <w:jc w:val="left"/>
            </w:pPr>
          </w:p>
        </w:tc>
        <w:tc>
          <w:tcPr>
            <w:tcW w:w="5" w:type="dxa"/>
            <w:tcBorders>
              <w:top w:val="nil"/>
              <w:left w:val="nil"/>
              <w:bottom w:val="nil"/>
              <w:right w:val="nil"/>
            </w:tcBorders>
          </w:tcPr>
          <w:p w:rsidR="0062548A" w:rsidRDefault="0062548A" w:rsidP="009A2B61">
            <w:pPr>
              <w:spacing w:after="0" w:line="276" w:lineRule="auto"/>
              <w:ind w:left="-1755" w:right="10498" w:firstLine="0"/>
              <w:jc w:val="left"/>
            </w:pPr>
          </w:p>
        </w:tc>
        <w:tc>
          <w:tcPr>
            <w:tcW w:w="5" w:type="dxa"/>
            <w:tcBorders>
              <w:top w:val="nil"/>
              <w:left w:val="nil"/>
              <w:bottom w:val="nil"/>
              <w:right w:val="nil"/>
            </w:tcBorders>
          </w:tcPr>
          <w:p w:rsidR="0062548A" w:rsidRDefault="0062548A" w:rsidP="009A2B61">
            <w:pPr>
              <w:spacing w:after="0" w:line="276" w:lineRule="auto"/>
              <w:ind w:left="-1755" w:right="10498" w:firstLine="0"/>
              <w:jc w:val="left"/>
            </w:pPr>
          </w:p>
        </w:tc>
        <w:tc>
          <w:tcPr>
            <w:tcW w:w="9487" w:type="dxa"/>
            <w:tcBorders>
              <w:top w:val="nil"/>
              <w:left w:val="nil"/>
              <w:bottom w:val="nil"/>
              <w:right w:val="nil"/>
            </w:tcBorders>
          </w:tcPr>
          <w:p w:rsidR="0062548A" w:rsidRDefault="0062548A" w:rsidP="009A2B61">
            <w:pPr>
              <w:spacing w:after="0" w:line="276" w:lineRule="auto"/>
              <w:ind w:left="-1755" w:right="10498" w:firstLine="0"/>
              <w:jc w:val="left"/>
            </w:pPr>
          </w:p>
          <w:tbl>
            <w:tblPr>
              <w:tblStyle w:val="TableGrid"/>
              <w:tblW w:w="9005" w:type="dxa"/>
              <w:tblInd w:w="90" w:type="dxa"/>
              <w:tblCellMar>
                <w:top w:w="150" w:type="dxa"/>
                <w:left w:w="200" w:type="dxa"/>
                <w:right w:w="198" w:type="dxa"/>
              </w:tblCellMar>
              <w:tblLook w:val="04A0" w:firstRow="1" w:lastRow="0" w:firstColumn="1" w:lastColumn="0" w:noHBand="0" w:noVBand="1"/>
            </w:tblPr>
            <w:tblGrid>
              <w:gridCol w:w="9005"/>
            </w:tblGrid>
            <w:tr w:rsidR="0062548A" w:rsidTr="00E261FE">
              <w:trPr>
                <w:trHeight w:val="2606"/>
              </w:trPr>
              <w:tc>
                <w:tcPr>
                  <w:tcW w:w="9005" w:type="dxa"/>
                  <w:tcBorders>
                    <w:top w:val="nil"/>
                    <w:left w:val="nil"/>
                    <w:bottom w:val="nil"/>
                    <w:right w:val="nil"/>
                  </w:tcBorders>
                  <w:shd w:val="clear" w:color="auto" w:fill="E8E8E8"/>
                </w:tcPr>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r>
                    <w:rPr>
                      <w:rFonts w:eastAsia="PT Sans Caption" w:cstheme="minorHAnsi"/>
                      <w:b/>
                      <w:color w:val="992C78"/>
                      <w:sz w:val="36"/>
                      <w:szCs w:val="36"/>
                    </w:rPr>
                    <w:t>s</w:t>
                  </w:r>
                </w:p>
                <w:p w:rsidR="0062548A" w:rsidRPr="00742C2A" w:rsidRDefault="002A73B8" w:rsidP="00742C2A">
                  <w:pPr>
                    <w:pStyle w:val="ListParagraph"/>
                    <w:numPr>
                      <w:ilvl w:val="0"/>
                      <w:numId w:val="23"/>
                    </w:numPr>
                    <w:spacing w:after="0" w:line="276" w:lineRule="auto"/>
                    <w:ind w:right="0"/>
                    <w:jc w:val="left"/>
                    <w:rPr>
                      <w:sz w:val="23"/>
                    </w:rPr>
                  </w:pPr>
                  <w:r w:rsidRPr="00742C2A">
                    <w:rPr>
                      <w:rFonts w:cstheme="minorHAnsi"/>
                      <w:bCs/>
                      <w:color w:val="0B0C0C"/>
                      <w:szCs w:val="24"/>
                    </w:rPr>
                    <w:t>Scottish Government should introduce legislative reforms to reduce the use of remand where a defendant is unlikely to receive a custodial sentence if convicted.</w:t>
                  </w:r>
                  <w:r w:rsidRPr="00742C2A">
                    <w:rPr>
                      <w:sz w:val="23"/>
                    </w:rPr>
                    <w:t xml:space="preserve"> </w:t>
                  </w:r>
                  <w:r w:rsidR="0062548A" w:rsidRPr="00742C2A">
                    <w:rPr>
                      <w:sz w:val="23"/>
                    </w:rPr>
                    <w:t xml:space="preserve"> </w:t>
                  </w:r>
                </w:p>
                <w:p w:rsidR="0062548A" w:rsidRDefault="0062548A" w:rsidP="00742C2A">
                  <w:pPr>
                    <w:spacing w:after="0" w:line="276" w:lineRule="auto"/>
                    <w:ind w:left="0" w:right="0" w:firstLine="0"/>
                    <w:jc w:val="left"/>
                    <w:rPr>
                      <w:sz w:val="23"/>
                    </w:rPr>
                  </w:pPr>
                </w:p>
                <w:p w:rsidR="002A73B8" w:rsidRPr="00742C2A" w:rsidRDefault="0062548A" w:rsidP="00742C2A">
                  <w:pPr>
                    <w:pStyle w:val="ListParagraph"/>
                    <w:numPr>
                      <w:ilvl w:val="0"/>
                      <w:numId w:val="23"/>
                    </w:numPr>
                    <w:spacing w:after="0" w:line="276" w:lineRule="auto"/>
                    <w:ind w:right="0"/>
                    <w:jc w:val="left"/>
                    <w:rPr>
                      <w:rFonts w:cstheme="minorHAnsi"/>
                      <w:bCs/>
                      <w:color w:val="0B0C0C"/>
                      <w:szCs w:val="24"/>
                    </w:rPr>
                  </w:pPr>
                  <w:r w:rsidRPr="00742C2A">
                    <w:rPr>
                      <w:sz w:val="23"/>
                    </w:rPr>
                    <w:t xml:space="preserve">Scottish Government </w:t>
                  </w:r>
                  <w:r w:rsidR="002A73B8" w:rsidRPr="00742C2A">
                    <w:rPr>
                      <w:rFonts w:cstheme="minorHAnsi"/>
                      <w:bCs/>
                      <w:color w:val="0B0C0C"/>
                      <w:szCs w:val="24"/>
                    </w:rPr>
                    <w:t xml:space="preserve">should increase the use of diversion services and ensure they meet women’s needs.  </w:t>
                  </w:r>
                </w:p>
                <w:p w:rsidR="00A10294" w:rsidRDefault="00A10294" w:rsidP="002A73B8">
                  <w:pPr>
                    <w:spacing w:after="0" w:line="276" w:lineRule="auto"/>
                    <w:ind w:left="0" w:right="0" w:firstLine="0"/>
                    <w:jc w:val="left"/>
                  </w:pPr>
                </w:p>
              </w:tc>
            </w:tr>
          </w:tbl>
          <w:p w:rsidR="0062548A" w:rsidRDefault="0062548A" w:rsidP="009A2B61">
            <w:pPr>
              <w:spacing w:after="160" w:line="276" w:lineRule="auto"/>
              <w:ind w:left="0" w:right="0" w:firstLine="0"/>
              <w:jc w:val="left"/>
            </w:pPr>
          </w:p>
        </w:tc>
      </w:tr>
    </w:tbl>
    <w:p w:rsidR="0062548A" w:rsidRDefault="0062548A" w:rsidP="009A2B61">
      <w:pPr>
        <w:pStyle w:val="Heading3"/>
        <w:spacing w:line="276" w:lineRule="auto"/>
        <w:ind w:left="248"/>
      </w:pPr>
    </w:p>
    <w:p w:rsidR="00202F4D" w:rsidRDefault="00AA602F" w:rsidP="009A2B61">
      <w:pPr>
        <w:pStyle w:val="Heading3"/>
        <w:spacing w:line="276" w:lineRule="auto"/>
        <w:ind w:left="248"/>
      </w:pPr>
      <w:r>
        <w:t>3.2.2 Legal Aid</w:t>
      </w:r>
    </w:p>
    <w:p w:rsidR="00202F4D" w:rsidRDefault="00AA602F" w:rsidP="009A2B61">
      <w:pPr>
        <w:spacing w:after="381" w:line="276" w:lineRule="auto"/>
        <w:ind w:left="247" w:right="232"/>
        <w:jc w:val="left"/>
      </w:pPr>
      <w:r>
        <w:t>Women victims-survivors of domestic abuse continue to struggle with limited access to competent and affordable legal services.  Access to a Legal Aid lawyer who accepts domestic abuse cases, understands the dynamics of domestic abuse, and is affordable (especially given constrained access to family assets that survivors routinely experience) is highly unlikely in Scotland.</w:t>
      </w:r>
      <w:r w:rsidR="0062548A">
        <w:rPr>
          <w:rStyle w:val="FootnoteReference"/>
        </w:rPr>
        <w:footnoteReference w:id="20"/>
      </w:r>
    </w:p>
    <w:p w:rsidR="00202F4D" w:rsidRDefault="00742C2A" w:rsidP="009A2B61">
      <w:pPr>
        <w:spacing w:line="276" w:lineRule="auto"/>
        <w:ind w:left="247" w:right="232"/>
        <w:jc w:val="left"/>
      </w:pPr>
      <w:r>
        <w:rPr>
          <w:noProof/>
        </w:rPr>
        <mc:AlternateContent>
          <mc:Choice Requires="wps">
            <w:drawing>
              <wp:anchor distT="0" distB="0" distL="114300" distR="114300" simplePos="0" relativeHeight="251549693" behindDoc="0" locked="0" layoutInCell="1" allowOverlap="1">
                <wp:simplePos x="0" y="0"/>
                <wp:positionH relativeFrom="column">
                  <wp:posOffset>23495</wp:posOffset>
                </wp:positionH>
                <wp:positionV relativeFrom="paragraph">
                  <wp:posOffset>1898650</wp:posOffset>
                </wp:positionV>
                <wp:extent cx="2295525" cy="294640"/>
                <wp:effectExtent l="0" t="0" r="0" b="0"/>
                <wp:wrapSquare wrapText="bothSides"/>
                <wp:docPr id="373" name="Rectangle 373"/>
                <wp:cNvGraphicFramePr/>
                <a:graphic xmlns:a="http://schemas.openxmlformats.org/drawingml/2006/main">
                  <a:graphicData uri="http://schemas.microsoft.com/office/word/2010/wordprocessingShape">
                    <wps:wsp>
                      <wps:cNvSpPr/>
                      <wps:spPr>
                        <a:xfrm>
                          <a:off x="0" y="0"/>
                          <a:ext cx="2295525" cy="294640"/>
                        </a:xfrm>
                        <a:prstGeom prst="rect">
                          <a:avLst/>
                        </a:prstGeom>
                        <a:ln>
                          <a:noFill/>
                        </a:ln>
                      </wps:spPr>
                      <wps:txbx>
                        <w:txbxContent>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p>
                          <w:p w:rsidR="00C7190D" w:rsidRDefault="00C7190D">
                            <w:pPr>
                              <w:spacing w:after="160" w:line="259" w:lineRule="auto"/>
                              <w:ind w:left="0" w:right="0" w:firstLine="0"/>
                              <w:jc w:val="left"/>
                            </w:pPr>
                          </w:p>
                        </w:txbxContent>
                      </wps:txbx>
                      <wps:bodyPr horzOverflow="overflow" vert="horz" wrap="square" lIns="0" tIns="0" rIns="0" bIns="0" rtlCol="0">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373" o:spid="_x0000_s1031" style="position:absolute;left:0;text-align:left;margin-left:1.85pt;margin-top:149.5pt;width:180.75pt;height:23.2pt;z-index:25154969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" filled="f" stroked="f">
                <v:textbox inset="0,0,0,0">
                  <w:txbxContent>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p>
                    <w:p w:rsidR="00C7190D" w:rsidRDefault="00C7190D">
                      <w:pPr>
                        <w:spacing w:after="160" w:line="259" w:lineRule="auto"/>
                        <w:ind w:left="0" w:right="0" w:firstLine="0"/>
                        <w:jc w:val="left"/>
                      </w:pPr>
                    </w:p>
                  </w:txbxContent>
                </v:textbox>
                <w10:wrap type="square"/>
              </v:rect>
            </w:pict>
          </mc:Fallback>
        </mc:AlternateContent>
      </w:r>
      <w:r w:rsidR="00E261FE">
        <w:rPr>
          <w:noProof/>
        </w:rPr>
        <mc:AlternateContent>
          <mc:Choice Requires="wps">
            <w:drawing>
              <wp:anchor distT="0" distB="0" distL="114300" distR="114300" simplePos="0" relativeHeight="251548669" behindDoc="0" locked="0" layoutInCell="1" allowOverlap="1">
                <wp:simplePos x="0" y="0"/>
                <wp:positionH relativeFrom="margin">
                  <wp:align>right</wp:align>
                </wp:positionH>
                <wp:positionV relativeFrom="paragraph">
                  <wp:posOffset>1856105</wp:posOffset>
                </wp:positionV>
                <wp:extent cx="5782310" cy="937260"/>
                <wp:effectExtent l="0" t="0" r="8890" b="0"/>
                <wp:wrapSquare wrapText="bothSides"/>
                <wp:docPr id="16514" name="Shape 16514"/>
                <wp:cNvGraphicFramePr/>
                <a:graphic xmlns:a="http://schemas.openxmlformats.org/drawingml/2006/main">
                  <a:graphicData uri="http://schemas.microsoft.com/office/word/2010/wordprocessingShape">
                    <wps:wsp>
                      <wps:cNvSpPr/>
                      <wps:spPr>
                        <a:xfrm>
                          <a:off x="0" y="0"/>
                          <a:ext cx="5782310" cy="937260"/>
                        </a:xfrm>
                        <a:custGeom>
                          <a:avLst/>
                          <a:gdLst/>
                          <a:ahLst/>
                          <a:cxnLst/>
                          <a:rect l="0" t="0" r="0" b="0"/>
                          <a:pathLst>
                            <a:path w="5488737" h="937971">
                              <a:moveTo>
                                <a:pt x="0" y="0"/>
                              </a:moveTo>
                              <a:lnTo>
                                <a:pt x="5488737" y="0"/>
                              </a:lnTo>
                              <a:lnTo>
                                <a:pt x="5488737" y="937971"/>
                              </a:lnTo>
                              <a:lnTo>
                                <a:pt x="0" y="937971"/>
                              </a:lnTo>
                              <a:lnTo>
                                <a:pt x="0" y="0"/>
                              </a:lnTo>
                            </a:path>
                          </a:pathLst>
                        </a:custGeom>
                        <a:ln w="0" cap="flat">
                          <a:miter lim="127000"/>
                        </a:ln>
                      </wps:spPr>
                      <wps:style>
                        <a:lnRef idx="0">
                          <a:srgbClr val="000000">
                            <a:alpha val="0"/>
                          </a:srgbClr>
                        </a:lnRef>
                        <a:fillRef idx="1">
                          <a:srgbClr val="E8E8E8"/>
                        </a:fillRef>
                        <a:effectRef idx="0">
                          <a:scrgbClr r="0" g="0" b="0"/>
                        </a:effectRef>
                        <a:fontRef idx="none"/>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CCEFD9" id="Shape 16514" o:spid="_x0000_s1026" style="position:absolute;margin-left:404.1pt;margin-top:146.15pt;width:455.3pt;height:73.8pt;z-index:251548669;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coordsize="5488737,937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" path="m,l5488737,r,937971l,937971,,e" fillcolor="#e8e8e8" stroked="f" strokeweight="0">
                <v:stroke miterlimit="83231f" joinstyle="miter"/>
                <v:path arrowok="t" textboxrect="0,0,5488737,937971"/>
                <w10:wrap type="square" anchorx="margin"/>
              </v:shape>
            </w:pict>
          </mc:Fallback>
        </mc:AlternateContent>
      </w:r>
      <w:r w:rsidR="00A10294">
        <w:rPr>
          <w:noProof/>
        </w:rPr>
        <mc:AlternateContent>
          <mc:Choice Requires="wps">
            <w:drawing>
              <wp:anchor distT="0" distB="0" distL="114300" distR="114300" simplePos="0" relativeHeight="251550717" behindDoc="0" locked="0" layoutInCell="1" allowOverlap="1">
                <wp:simplePos x="0" y="0"/>
                <wp:positionH relativeFrom="column">
                  <wp:posOffset>84042</wp:posOffset>
                </wp:positionH>
                <wp:positionV relativeFrom="paragraph">
                  <wp:posOffset>2263476</wp:posOffset>
                </wp:positionV>
                <wp:extent cx="124802" cy="514058"/>
                <wp:effectExtent l="0" t="0" r="0" b="0"/>
                <wp:wrapTopAndBottom/>
                <wp:docPr id="374" name="Rectangle 374"/>
                <wp:cNvGraphicFramePr/>
                <a:graphic xmlns:a="http://schemas.openxmlformats.org/drawingml/2006/main">
                  <a:graphicData uri="http://schemas.microsoft.com/office/word/2010/wordprocessingShape">
                    <wps:wsp>
                      <wps:cNvSpPr/>
                      <wps:spPr>
                        <a:xfrm>
                          <a:off x="0" y="0"/>
                          <a:ext cx="124802" cy="514058"/>
                        </a:xfrm>
                        <a:prstGeom prst="rect">
                          <a:avLst/>
                        </a:prstGeom>
                        <a:ln>
                          <a:noFill/>
                        </a:ln>
                      </wps:spPr>
                      <wps:txbx>
                        <w:txbxContent>
                          <w:p w:rsidR="00C7190D" w:rsidRDefault="00C7190D">
                            <w:pPr>
                              <w:spacing w:after="160" w:line="259" w:lineRule="auto"/>
                              <w:ind w:left="0" w:right="0" w:firstLine="0"/>
                              <w:jc w:val="left"/>
                            </w:pPr>
                            <w:r>
                              <w:rPr>
                                <w:rFonts w:ascii="Tahoma" w:eastAsia="Tahoma" w:hAnsi="Tahoma" w:cs="Tahoma"/>
                                <w:b/>
                                <w:color w:val="00604E"/>
                                <w:sz w:val="23"/>
                              </w:rPr>
                              <w:t>•</w:t>
                            </w:r>
                          </w:p>
                        </w:txbxContent>
                      </wps:txbx>
                      <wps:bodyPr horzOverflow="overflow" vert="horz"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374" o:spid="_x0000_s1032" style="position:absolute;left:0;text-align:left;margin-left:6.6pt;margin-top:178.25pt;width:9.85pt;height:40.5pt;z-index:25155071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" filled="f" stroked="f">
                <v:textbox inset="0,0,0,0">
                  <w:txbxContent>
                    <w:p w:rsidR="00C7190D" w:rsidRDefault="00C7190D">
                      <w:pPr>
                        <w:spacing w:after="160" w:line="259" w:lineRule="auto"/>
                        <w:ind w:left="0" w:right="0" w:firstLine="0"/>
                        <w:jc w:val="left"/>
                      </w:pPr>
                      <w:r>
                        <w:rPr>
                          <w:rFonts w:ascii="Tahoma" w:eastAsia="Tahoma" w:hAnsi="Tahoma" w:cs="Tahoma"/>
                          <w:b/>
                          <w:color w:val="00604E"/>
                          <w:sz w:val="23"/>
                        </w:rPr>
                        <w:t>•</w:t>
                      </w:r>
                    </w:p>
                  </w:txbxContent>
                </v:textbox>
                <w10:wrap type="topAndBottom"/>
              </v:rect>
            </w:pict>
          </mc:Fallback>
        </mc:AlternateContent>
      </w:r>
      <w:r w:rsidR="00A10294">
        <w:rPr>
          <w:noProof/>
        </w:rPr>
        <mc:AlternateContent>
          <mc:Choice Requires="wps">
            <w:drawing>
              <wp:anchor distT="0" distB="0" distL="114300" distR="114300" simplePos="0" relativeHeight="251551741" behindDoc="0" locked="0" layoutInCell="1" allowOverlap="1">
                <wp:simplePos x="0" y="0"/>
                <wp:positionH relativeFrom="margin">
                  <wp:align>right</wp:align>
                </wp:positionH>
                <wp:positionV relativeFrom="paragraph">
                  <wp:posOffset>2240808</wp:posOffset>
                </wp:positionV>
                <wp:extent cx="5465445" cy="698500"/>
                <wp:effectExtent l="0" t="0" r="0" b="0"/>
                <wp:wrapSquare wrapText="bothSides"/>
                <wp:docPr id="375" name="Rectangle 375"/>
                <wp:cNvGraphicFramePr/>
                <a:graphic xmlns:a="http://schemas.openxmlformats.org/drawingml/2006/main">
                  <a:graphicData uri="http://schemas.microsoft.com/office/word/2010/wordprocessingShape">
                    <wps:wsp>
                      <wps:cNvSpPr/>
                      <wps:spPr>
                        <a:xfrm>
                          <a:off x="0" y="0"/>
                          <a:ext cx="5465445" cy="698500"/>
                        </a:xfrm>
                        <a:prstGeom prst="rect">
                          <a:avLst/>
                        </a:prstGeom>
                        <a:ln>
                          <a:noFill/>
                        </a:ln>
                      </wps:spPr>
                      <wps:txbx>
                        <w:txbxContent>
                          <w:p w:rsidR="002A73B8" w:rsidRPr="002A73B8" w:rsidRDefault="002A73B8" w:rsidP="002A73B8">
                            <w:pPr>
                              <w:pStyle w:val="PlainText"/>
                              <w:spacing w:line="276" w:lineRule="auto"/>
                              <w:rPr>
                                <w:rFonts w:ascii="PT Sans" w:hAnsi="PT Sans" w:cstheme="minorHAnsi"/>
                                <w:b/>
                                <w:sz w:val="24"/>
                                <w:szCs w:val="24"/>
                                <w:u w:val="single"/>
                              </w:rPr>
                            </w:pPr>
                            <w:r w:rsidRPr="002A73B8">
                              <w:rPr>
                                <w:rFonts w:ascii="PT Sans" w:hAnsi="PT Sans" w:cstheme="minorHAnsi"/>
                                <w:sz w:val="24"/>
                                <w:szCs w:val="24"/>
                              </w:rPr>
                              <w:t>The Scottish Government should reconfigure Scottish Legal Aid provision to enable access by all victim-survivors of domestic abuse.</w:t>
                            </w:r>
                          </w:p>
                          <w:p w:rsidR="00C7190D" w:rsidRDefault="00C7190D" w:rsidP="004E38FB">
                            <w:pPr>
                              <w:spacing w:after="0" w:line="259" w:lineRule="auto"/>
                              <w:ind w:left="0" w:right="0" w:firstLine="0"/>
                              <w:jc w:val="left"/>
                            </w:pP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375" o:spid="_x0000_s1033" style="position:absolute;left:0;text-align:left;margin-left:379.15pt;margin-top:176.45pt;width:430.35pt;height:55pt;z-index:2515517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" filled="f" stroked="f">
                <v:textbox inset="0,0,0,0">
                  <w:txbxContent>
                    <w:p w:rsidR="002A73B8" w:rsidRPr="002A73B8" w:rsidRDefault="002A73B8" w:rsidP="002A73B8">
                      <w:pPr>
                        <w:pStyle w:val="PlainText"/>
                        <w:spacing w:line="276" w:lineRule="auto"/>
                        <w:rPr>
                          <w:rFonts w:ascii="PT Sans" w:hAnsi="PT Sans" w:cstheme="minorHAnsi"/>
                          <w:b/>
                          <w:sz w:val="24"/>
                          <w:szCs w:val="24"/>
                          <w:u w:val="single"/>
                        </w:rPr>
                      </w:pPr>
                      <w:r w:rsidRPr="002A73B8">
                        <w:rPr>
                          <w:rFonts w:ascii="PT Sans" w:hAnsi="PT Sans" w:cstheme="minorHAnsi"/>
                          <w:sz w:val="24"/>
                          <w:szCs w:val="24"/>
                        </w:rPr>
                        <w:t>The Scottish Government should reconfigure Scottish Legal Aid provision to enable access by all victim-survivors of domestic abuse.</w:t>
                      </w:r>
                    </w:p>
                    <w:p w:rsidR="00C7190D" w:rsidRDefault="00C7190D" w:rsidP="004E38FB">
                      <w:pPr>
                        <w:spacing w:after="0" w:line="259" w:lineRule="auto"/>
                        <w:ind w:left="0" w:right="0" w:firstLine="0"/>
                        <w:jc w:val="left"/>
                      </w:pPr>
                    </w:p>
                  </w:txbxContent>
                </v:textbox>
                <w10:wrap type="square" anchorx="margin"/>
              </v:rect>
            </w:pict>
          </mc:Fallback>
        </mc:AlternateContent>
      </w:r>
      <w:r w:rsidR="00AA602F">
        <w:t>Scottish Government support for a Scottish Women’s Rights Centre that carries out strategic litigation is welcome. However, Scottish Women’s Aid has long called for specialist advice services for women and children experiencing domestic abuse. This was supported by an independent review commissioned by Scottish Government, which called for “publicly funded legal assistance solicitors to be embedded within third sector organisations who have a significant civil case load.”</w:t>
      </w:r>
      <w:r w:rsidR="0062548A">
        <w:rPr>
          <w:rStyle w:val="FootnoteReference"/>
        </w:rPr>
        <w:footnoteReference w:id="21"/>
      </w:r>
    </w:p>
    <w:p w:rsidR="00202F4D" w:rsidRDefault="00AA602F" w:rsidP="004D517C">
      <w:pPr>
        <w:pStyle w:val="Heading1"/>
        <w:spacing w:before="600" w:line="276" w:lineRule="auto"/>
        <w:ind w:left="245"/>
      </w:pPr>
      <w:r>
        <w:t>Article 4: Special Measures</w:t>
      </w:r>
    </w:p>
    <w:p w:rsidR="00202F4D" w:rsidRDefault="00AA602F" w:rsidP="009A2B61">
      <w:pPr>
        <w:pStyle w:val="Heading2"/>
        <w:spacing w:line="276" w:lineRule="auto"/>
        <w:ind w:left="248"/>
      </w:pPr>
      <w:r>
        <w:t>4.1 Quotas</w:t>
      </w:r>
    </w:p>
    <w:p w:rsidR="00D21D0A" w:rsidRDefault="00AA602F" w:rsidP="009A2B61">
      <w:pPr>
        <w:spacing w:line="276" w:lineRule="auto"/>
        <w:ind w:left="247" w:right="232"/>
        <w:jc w:val="left"/>
      </w:pPr>
      <w:r>
        <w:t>Only 35% of current Members to the Scottish Parliament are women, every one of whom is white and non-disabled. Scotland has regressed in the global rankings from 4th place in 2003, to 30th place at present.</w:t>
      </w:r>
      <w:r w:rsidR="004E38FB">
        <w:rPr>
          <w:rStyle w:val="FootnoteReference"/>
        </w:rPr>
        <w:footnoteReference w:id="22"/>
      </w:r>
      <w:r>
        <w:rPr>
          <w:sz w:val="22"/>
          <w:vertAlign w:val="superscript"/>
        </w:rPr>
        <w:t xml:space="preserve"> </w:t>
      </w:r>
      <w:r>
        <w:t xml:space="preserve">In 2017, Scotland returned 71% men to power in local government elections. </w:t>
      </w:r>
      <w:r w:rsidR="00D21D0A">
        <w:t xml:space="preserve"> </w:t>
      </w:r>
    </w:p>
    <w:p w:rsidR="00202F4D" w:rsidRDefault="004E38FB" w:rsidP="009A2B61">
      <w:pPr>
        <w:spacing w:line="276" w:lineRule="auto"/>
        <w:ind w:left="247" w:right="232"/>
        <w:jc w:val="left"/>
      </w:pPr>
      <w:r>
        <w:rPr>
          <w:noProof/>
        </w:rPr>
        <w:drawing>
          <wp:anchor distT="0" distB="0" distL="114300" distR="114300" simplePos="0" relativeHeight="251686912" behindDoc="1" locked="0" layoutInCell="1" allowOverlap="1">
            <wp:simplePos x="0" y="0"/>
            <wp:positionH relativeFrom="page">
              <wp:align>right</wp:align>
            </wp:positionH>
            <wp:positionV relativeFrom="paragraph">
              <wp:posOffset>-6985</wp:posOffset>
            </wp:positionV>
            <wp:extent cx="3065780" cy="3068320"/>
            <wp:effectExtent l="0" t="0" r="1270" b="0"/>
            <wp:wrapNone/>
            <wp:docPr id="15608" name="Picture 15608"/>
            <wp:cNvGraphicFramePr/>
            <a:graphic xmlns:a="http://schemas.openxmlformats.org/drawingml/2006/main">
              <a:graphicData uri="http://schemas.openxmlformats.org/drawingml/2006/picture">
                <pic:pic xmlns:pic="http://schemas.openxmlformats.org/drawingml/2006/picture">
                  <pic:nvPicPr>
                    <pic:cNvPr id="15608" name="Picture 1560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65780" cy="3068320"/>
                    </a:xfrm>
                    <a:prstGeom prst="rect">
                      <a:avLst/>
                    </a:prstGeom>
                  </pic:spPr>
                </pic:pic>
              </a:graphicData>
            </a:graphic>
          </wp:anchor>
        </w:drawing>
      </w:r>
      <w:r w:rsidR="00AA602F">
        <w:t>Men’s overrepresentation at all levels of Scottish politics is sustained by male-dominated cultures and informal systems of privilege, with political parties serving as gatekeepers to women’s elected representation. Legislated parliamentary quotas are a proven mechanism that have been used worldwide to address these barriers and women’s historical exclusion from politics with a high degree of success.</w:t>
      </w:r>
    </w:p>
    <w:p w:rsidR="00202F4D" w:rsidRDefault="00AA602F" w:rsidP="00A10294">
      <w:pPr>
        <w:spacing w:after="146" w:line="276" w:lineRule="auto"/>
        <w:ind w:left="247" w:right="232"/>
        <w:jc w:val="left"/>
      </w:pPr>
      <w:r>
        <w:t>At present, the power to introduce gender quotas in politics is reserved to UK Government under electoral and equalities law. Amendments could be made to both domains, allowing Scottish Government to legislate for women’s equality, as it did following a similar devolutionary order regarding gender quotas for public boards.</w:t>
      </w:r>
    </w:p>
    <w:tbl>
      <w:tblPr>
        <w:tblStyle w:val="TableGrid"/>
        <w:tblW w:w="9788" w:type="dxa"/>
        <w:tblInd w:w="253" w:type="dxa"/>
        <w:tblLook w:val="04A0" w:firstRow="1" w:lastRow="0" w:firstColumn="1" w:lastColumn="0" w:noHBand="0" w:noVBand="1"/>
      </w:tblPr>
      <w:tblGrid>
        <w:gridCol w:w="6"/>
        <w:gridCol w:w="10488"/>
      </w:tblGrid>
      <w:tr w:rsidR="00202F4D" w:rsidTr="00C525FD">
        <w:trPr>
          <w:trHeight w:val="1504"/>
        </w:trPr>
        <w:tc>
          <w:tcPr>
            <w:tcW w:w="5" w:type="dxa"/>
            <w:tcBorders>
              <w:top w:val="nil"/>
              <w:left w:val="nil"/>
              <w:bottom w:val="nil"/>
              <w:right w:val="nil"/>
            </w:tcBorders>
          </w:tcPr>
          <w:p w:rsidR="00202F4D" w:rsidRDefault="00202F4D" w:rsidP="009A2B61">
            <w:pPr>
              <w:spacing w:after="0" w:line="276" w:lineRule="auto"/>
              <w:ind w:left="0" w:right="0" w:firstLine="0"/>
              <w:jc w:val="left"/>
            </w:pPr>
          </w:p>
        </w:tc>
        <w:tc>
          <w:tcPr>
            <w:tcW w:w="9783" w:type="dxa"/>
            <w:tcBorders>
              <w:top w:val="nil"/>
              <w:left w:val="nil"/>
              <w:bottom w:val="nil"/>
              <w:right w:val="nil"/>
            </w:tcBorders>
          </w:tcPr>
          <w:p w:rsidR="00202F4D" w:rsidRDefault="00202F4D" w:rsidP="009A2B61">
            <w:pPr>
              <w:spacing w:after="0" w:line="276" w:lineRule="auto"/>
              <w:ind w:left="-1729" w:right="10488" w:firstLine="0"/>
              <w:jc w:val="left"/>
            </w:pPr>
          </w:p>
          <w:tbl>
            <w:tblPr>
              <w:tblStyle w:val="TableGrid"/>
              <w:tblW w:w="8578" w:type="dxa"/>
              <w:tblInd w:w="94" w:type="dxa"/>
              <w:tblCellMar>
                <w:top w:w="150" w:type="dxa"/>
                <w:left w:w="200" w:type="dxa"/>
                <w:right w:w="205" w:type="dxa"/>
              </w:tblCellMar>
              <w:tblLook w:val="04A0" w:firstRow="1" w:lastRow="0" w:firstColumn="1" w:lastColumn="0" w:noHBand="0" w:noVBand="1"/>
            </w:tblPr>
            <w:tblGrid>
              <w:gridCol w:w="8578"/>
            </w:tblGrid>
            <w:tr w:rsidR="00202F4D" w:rsidTr="00E261FE">
              <w:trPr>
                <w:trHeight w:val="1504"/>
              </w:trPr>
              <w:tc>
                <w:tcPr>
                  <w:tcW w:w="8578" w:type="dxa"/>
                  <w:tcBorders>
                    <w:top w:val="nil"/>
                    <w:left w:val="nil"/>
                    <w:bottom w:val="nil"/>
                    <w:right w:val="nil"/>
                  </w:tcBorders>
                  <w:shd w:val="clear" w:color="auto" w:fill="E8E8E8"/>
                </w:tcPr>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p>
                <w:p w:rsidR="00202F4D" w:rsidRPr="004C20FB" w:rsidRDefault="00AA602F" w:rsidP="004C20FB">
                  <w:pPr>
                    <w:spacing w:after="327" w:line="276" w:lineRule="auto"/>
                    <w:ind w:left="0" w:right="0" w:firstLine="0"/>
                    <w:jc w:val="left"/>
                    <w:rPr>
                      <w:rFonts w:eastAsia="PT Sans Caption" w:cs="PT Sans Caption"/>
                      <w:b/>
                      <w:color w:val="992C78"/>
                      <w:szCs w:val="24"/>
                    </w:rPr>
                  </w:pPr>
                  <w:r w:rsidRPr="004C20FB">
                    <w:rPr>
                      <w:rFonts w:eastAsia="Tahoma" w:cs="Tahoma"/>
                      <w:b/>
                      <w:color w:val="00604E"/>
                      <w:szCs w:val="24"/>
                    </w:rPr>
                    <w:t xml:space="preserve">• </w:t>
                  </w:r>
                  <w:r w:rsidRPr="004C20FB">
                    <w:rPr>
                      <w:szCs w:val="24"/>
                    </w:rPr>
                    <w:t xml:space="preserve">Scottish Government </w:t>
                  </w:r>
                  <w:r w:rsidR="00C525FD" w:rsidRPr="004C20FB">
                    <w:rPr>
                      <w:rFonts w:cstheme="minorHAnsi"/>
                      <w:bCs/>
                      <w:color w:val="0B0C0C"/>
                      <w:szCs w:val="24"/>
                    </w:rPr>
                    <w:t xml:space="preserve">should push for </w:t>
                  </w:r>
                  <w:r w:rsidR="004C20FB">
                    <w:rPr>
                      <w:rFonts w:cstheme="minorHAnsi"/>
                      <w:bCs/>
                      <w:color w:val="0B0C0C"/>
                      <w:szCs w:val="24"/>
                    </w:rPr>
                    <w:t>devolution</w:t>
                  </w:r>
                  <w:r w:rsidR="00C525FD" w:rsidRPr="004C20FB">
                    <w:rPr>
                      <w:rFonts w:cstheme="minorHAnsi"/>
                      <w:bCs/>
                      <w:color w:val="0B0C0C"/>
                      <w:szCs w:val="24"/>
                    </w:rPr>
                    <w:t xml:space="preserve"> </w:t>
                  </w:r>
                  <w:r w:rsidR="004C20FB">
                    <w:rPr>
                      <w:rFonts w:cstheme="minorHAnsi"/>
                      <w:bCs/>
                      <w:color w:val="0B0C0C"/>
                      <w:szCs w:val="24"/>
                    </w:rPr>
                    <w:t>of</w:t>
                  </w:r>
                  <w:r w:rsidR="00742C2A">
                    <w:rPr>
                      <w:rFonts w:cstheme="minorHAnsi"/>
                      <w:bCs/>
                      <w:color w:val="0B0C0C"/>
                      <w:szCs w:val="24"/>
                    </w:rPr>
                    <w:t xml:space="preserve"> powers currently reserved, in which space are the</w:t>
                  </w:r>
                  <w:r w:rsidR="00C525FD" w:rsidRPr="004C20FB">
                    <w:rPr>
                      <w:rFonts w:cstheme="minorHAnsi"/>
                      <w:bCs/>
                      <w:color w:val="0B0C0C"/>
                      <w:szCs w:val="24"/>
                    </w:rPr>
                    <w:t xml:space="preserve"> Equality Act and electoral law</w:t>
                  </w:r>
                  <w:r w:rsidR="00742C2A">
                    <w:rPr>
                      <w:rFonts w:cstheme="minorHAnsi"/>
                      <w:bCs/>
                      <w:color w:val="0B0C0C"/>
                      <w:szCs w:val="24"/>
                    </w:rPr>
                    <w:t>,</w:t>
                  </w:r>
                  <w:r w:rsidR="00C525FD" w:rsidRPr="004C20FB">
                    <w:rPr>
                      <w:rFonts w:cstheme="minorHAnsi"/>
                      <w:bCs/>
                      <w:color w:val="0B0C0C"/>
                      <w:szCs w:val="24"/>
                    </w:rPr>
                    <w:t xml:space="preserve"> that would </w:t>
                  </w:r>
                  <w:r w:rsidR="00C525FD" w:rsidRPr="004C20FB">
                    <w:rPr>
                      <w:rFonts w:cstheme="minorHAnsi"/>
                      <w:color w:val="0B0C0C"/>
                      <w:szCs w:val="24"/>
                    </w:rPr>
                    <w:t>allow the implementation of parliamentary quotas in Scotland.</w:t>
                  </w:r>
                </w:p>
              </w:tc>
            </w:tr>
          </w:tbl>
          <w:p w:rsidR="00202F4D" w:rsidRDefault="00202F4D" w:rsidP="009A2B61">
            <w:pPr>
              <w:spacing w:after="160" w:line="276" w:lineRule="auto"/>
              <w:ind w:left="0" w:right="0" w:firstLine="0"/>
              <w:jc w:val="left"/>
            </w:pPr>
          </w:p>
        </w:tc>
      </w:tr>
    </w:tbl>
    <w:p w:rsidR="00202F4D" w:rsidRDefault="00AA602F" w:rsidP="004D517C">
      <w:pPr>
        <w:pStyle w:val="Heading1"/>
        <w:spacing w:before="480" w:line="276" w:lineRule="auto"/>
        <w:ind w:left="0" w:firstLine="0"/>
      </w:pPr>
      <w:r>
        <w:t>Article 5: Stereotyping and Cultural Prejudices</w:t>
      </w:r>
    </w:p>
    <w:p w:rsidR="00D21D0A" w:rsidRPr="006E65E3" w:rsidRDefault="006E65E3" w:rsidP="006E65E3">
      <w:pPr>
        <w:pStyle w:val="Heading2"/>
        <w:spacing w:after="0" w:line="276" w:lineRule="auto"/>
        <w:ind w:left="17" w:hanging="11"/>
        <w:rPr>
          <w:rFonts w:ascii="PT Sans" w:hAnsi="PT Sans"/>
        </w:rPr>
      </w:pPr>
      <w:r w:rsidRPr="006E65E3">
        <w:rPr>
          <w:rFonts w:ascii="PT Sans" w:hAnsi="PT Sans"/>
        </w:rPr>
        <w:t>5.1 Sexism in the media</w:t>
      </w:r>
    </w:p>
    <w:p w:rsidR="006E65E3" w:rsidRPr="006E65E3" w:rsidRDefault="006E65E3" w:rsidP="009A2B61">
      <w:pPr>
        <w:spacing w:after="160" w:line="276" w:lineRule="auto"/>
        <w:ind w:left="0" w:right="0" w:firstLine="0"/>
        <w:jc w:val="left"/>
        <w:rPr>
          <w:color w:val="auto"/>
          <w:szCs w:val="24"/>
        </w:rPr>
      </w:pPr>
      <w:r w:rsidRPr="006E65E3">
        <w:rPr>
          <w:color w:val="auto"/>
        </w:rPr>
        <w:t>The negative impact of the media on women and on gender equality is profound. In 2017, every single major Scottish newspaper and national broadcaster was headed by a man, ultimate responsibility for content, production, and equality and diversity.</w:t>
      </w:r>
      <w:r w:rsidRPr="006E65E3">
        <w:rPr>
          <w:rStyle w:val="FootnoteReference"/>
          <w:color w:val="auto"/>
        </w:rPr>
        <w:footnoteReference w:id="23"/>
      </w:r>
      <w:r w:rsidRPr="006E65E3">
        <w:rPr>
          <w:color w:val="auto"/>
        </w:rPr>
        <w:t xml:space="preserve"> This trend is reflected in ubiquitous stereotyping of women and an overwhelming lack of gender balance across all media platforms in the UK.</w:t>
      </w:r>
      <w:r w:rsidRPr="006E65E3">
        <w:rPr>
          <w:rStyle w:val="FootnoteReference"/>
          <w:color w:val="auto"/>
        </w:rPr>
        <w:footnoteReference w:id="24"/>
      </w:r>
      <w:r w:rsidRPr="006E65E3">
        <w:rPr>
          <w:color w:val="auto"/>
        </w:rPr>
        <w:t xml:space="preserve"> Women standing for political office are routinely subjected to sexism in the media, and the absence of quality reporting on gender issues contributes to sustained inequality for women.</w:t>
      </w:r>
    </w:p>
    <w:p w:rsidR="00202F4D" w:rsidRPr="00D21D0A" w:rsidRDefault="00D21D0A" w:rsidP="009A2B61">
      <w:pPr>
        <w:spacing w:after="160" w:line="276" w:lineRule="auto"/>
        <w:ind w:left="0" w:right="0" w:firstLine="0"/>
        <w:jc w:val="left"/>
      </w:pPr>
      <w:r w:rsidRPr="00D21D0A">
        <w:rPr>
          <w:noProof/>
          <w:color w:val="auto"/>
          <w:szCs w:val="24"/>
        </w:rPr>
        <mc:AlternateContent>
          <mc:Choice Requires="wps">
            <w:drawing>
              <wp:anchor distT="0" distB="0" distL="114300" distR="114300" simplePos="0" relativeHeight="251596800" behindDoc="0" locked="0" layoutInCell="1" allowOverlap="1">
                <wp:simplePos x="0" y="0"/>
                <wp:positionH relativeFrom="column">
                  <wp:posOffset>5120429</wp:posOffset>
                </wp:positionH>
                <wp:positionV relativeFrom="paragraph">
                  <wp:posOffset>1936450</wp:posOffset>
                </wp:positionV>
                <wp:extent cx="32471" cy="150681"/>
                <wp:effectExtent l="0" t="0" r="0" b="0"/>
                <wp:wrapSquare wrapText="bothSides"/>
                <wp:docPr id="12122" name="Rectangle 12122"/>
                <wp:cNvGraphicFramePr/>
                <a:graphic xmlns:a="http://schemas.openxmlformats.org/drawingml/2006/main">
                  <a:graphicData uri="http://schemas.microsoft.com/office/word/2010/wordprocessingShape">
                    <wps:wsp>
                      <wps:cNvSpPr/>
                      <wps:spPr>
                        <a:xfrm>
                          <a:off x="0" y="0"/>
                          <a:ext cx="32471" cy="150681"/>
                        </a:xfrm>
                        <a:prstGeom prst="rect">
                          <a:avLst/>
                        </a:prstGeom>
                        <a:ln>
                          <a:noFill/>
                        </a:ln>
                      </wps:spPr>
                      <wps:txbx>
                        <w:txbxContent>
                          <w:p w:rsidR="00C7190D" w:rsidRDefault="00C7190D">
                            <w:pPr>
                              <w:spacing w:after="160" w:line="259" w:lineRule="auto"/>
                              <w:ind w:left="0" w:right="0" w:firstLine="0"/>
                              <w:jc w:val="left"/>
                            </w:pPr>
                            <w:r>
                              <w:rPr>
                                <w:sz w:val="14"/>
                              </w:rPr>
                              <w:t xml:space="preserve"> </w:t>
                            </w:r>
                          </w:p>
                        </w:txbxContent>
                      </wps:txbx>
                      <wps:bodyPr horzOverflow="overflow" vert="horz"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2122" o:spid="_x0000_s1034" style="position:absolute;margin-left:403.2pt;margin-top:152.5pt;width:2.55pt;height:11.8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" filled="f" stroked="f">
                <v:textbox inset="0,0,0,0">
                  <w:txbxContent>
                    <w:p w:rsidR="00C7190D" w:rsidRDefault="00C7190D">
                      <w:pPr>
                        <w:spacing w:after="160" w:line="259" w:lineRule="auto"/>
                        <w:ind w:left="0" w:right="0" w:firstLine="0"/>
                        <w:jc w:val="left"/>
                      </w:pPr>
                      <w:r>
                        <w:rPr>
                          <w:sz w:val="14"/>
                        </w:rPr>
                        <w:t xml:space="preserve"> </w:t>
                      </w:r>
                    </w:p>
                  </w:txbxContent>
                </v:textbox>
                <w10:wrap type="square"/>
              </v:rect>
            </w:pict>
          </mc:Fallback>
        </mc:AlternateContent>
      </w:r>
      <w:r w:rsidR="00AA602F" w:rsidRPr="00D21D0A">
        <w:rPr>
          <w:color w:val="auto"/>
          <w:szCs w:val="24"/>
        </w:rPr>
        <w:t>Sexualised imagery of women and girls across the media is so commonplace and widely accepted that objectification of women’s bodies generally fails to resonate as an equality issue. The Scottish media’s reporting of gendered violence perpetuates harmful myths, and is systematically inaccurate, sensationalist and unnecessarily graphic.</w:t>
      </w:r>
      <w:r w:rsidR="004E38FB">
        <w:rPr>
          <w:rStyle w:val="FootnoteReference"/>
          <w:color w:val="auto"/>
          <w:szCs w:val="24"/>
        </w:rPr>
        <w:footnoteReference w:id="25"/>
      </w:r>
      <w:r w:rsidR="00AA602F" w:rsidRPr="00D21D0A">
        <w:rPr>
          <w:color w:val="auto"/>
          <w:sz w:val="22"/>
          <w:vertAlign w:val="superscript"/>
        </w:rPr>
        <w:t xml:space="preserve"> </w:t>
      </w:r>
    </w:p>
    <w:p w:rsidR="00202F4D" w:rsidRDefault="00D21D0A" w:rsidP="009A2B61">
      <w:pPr>
        <w:spacing w:after="186" w:line="276" w:lineRule="auto"/>
        <w:ind w:right="232"/>
        <w:jc w:val="left"/>
      </w:pPr>
      <w:r>
        <w:rPr>
          <w:noProof/>
        </w:rPr>
        <w:drawing>
          <wp:anchor distT="0" distB="0" distL="114300" distR="114300" simplePos="0" relativeHeight="251591680" behindDoc="1" locked="0" layoutInCell="1" allowOverlap="1">
            <wp:simplePos x="0" y="0"/>
            <wp:positionH relativeFrom="page">
              <wp:align>left</wp:align>
            </wp:positionH>
            <wp:positionV relativeFrom="paragraph">
              <wp:posOffset>995794</wp:posOffset>
            </wp:positionV>
            <wp:extent cx="2298192" cy="2990088"/>
            <wp:effectExtent l="0" t="0" r="6985" b="1270"/>
            <wp:wrapNone/>
            <wp:docPr id="15609" name="Picture 15609"/>
            <wp:cNvGraphicFramePr/>
            <a:graphic xmlns:a="http://schemas.openxmlformats.org/drawingml/2006/main">
              <a:graphicData uri="http://schemas.openxmlformats.org/drawingml/2006/picture">
                <pic:pic xmlns:pic="http://schemas.openxmlformats.org/drawingml/2006/picture">
                  <pic:nvPicPr>
                    <pic:cNvPr id="15609" name="Picture 15609"/>
                    <pic:cNvPicPr/>
                  </pic:nvPicPr>
                  <pic:blipFill>
                    <a:blip r:embed="rId24"/>
                    <a:stretch>
                      <a:fillRect/>
                    </a:stretch>
                  </pic:blipFill>
                  <pic:spPr>
                    <a:xfrm>
                      <a:off x="0" y="0"/>
                      <a:ext cx="2298192" cy="2990088"/>
                    </a:xfrm>
                    <a:prstGeom prst="rect">
                      <a:avLst/>
                    </a:prstGeom>
                  </pic:spPr>
                </pic:pic>
              </a:graphicData>
            </a:graphic>
          </wp:anchor>
        </w:drawing>
      </w:r>
      <w:r w:rsidR="00AA602F">
        <w:t>The scale of online violence experienced by women, particularly on social media platforms, is an emerging issue that requires investment and development. More than a third of young women in the UK have experienced online abuse or harassment.</w:t>
      </w:r>
      <w:r w:rsidR="004E38FB">
        <w:rPr>
          <w:rStyle w:val="FootnoteReference"/>
        </w:rPr>
        <w:footnoteReference w:id="26"/>
      </w:r>
    </w:p>
    <w:tbl>
      <w:tblPr>
        <w:tblStyle w:val="TableGrid"/>
        <w:tblW w:w="9071" w:type="dxa"/>
        <w:tblInd w:w="243" w:type="dxa"/>
        <w:tblLook w:val="04A0" w:firstRow="1" w:lastRow="0" w:firstColumn="1" w:lastColumn="0" w:noHBand="0" w:noVBand="1"/>
      </w:tblPr>
      <w:tblGrid>
        <w:gridCol w:w="106"/>
        <w:gridCol w:w="8965"/>
      </w:tblGrid>
      <w:tr w:rsidR="00202F4D">
        <w:trPr>
          <w:trHeight w:val="1474"/>
        </w:trPr>
        <w:tc>
          <w:tcPr>
            <w:tcW w:w="312" w:type="dxa"/>
            <w:tcBorders>
              <w:top w:val="nil"/>
              <w:left w:val="nil"/>
              <w:bottom w:val="nil"/>
              <w:right w:val="nil"/>
            </w:tcBorders>
          </w:tcPr>
          <w:p w:rsidR="00202F4D" w:rsidRDefault="00202F4D" w:rsidP="009A2B61">
            <w:pPr>
              <w:spacing w:after="0" w:line="276" w:lineRule="auto"/>
              <w:ind w:left="0" w:right="0" w:firstLine="0"/>
              <w:jc w:val="left"/>
            </w:pPr>
          </w:p>
        </w:tc>
        <w:tc>
          <w:tcPr>
            <w:tcW w:w="8759" w:type="dxa"/>
            <w:tcBorders>
              <w:top w:val="nil"/>
              <w:left w:val="nil"/>
              <w:bottom w:val="nil"/>
              <w:right w:val="nil"/>
            </w:tcBorders>
          </w:tcPr>
          <w:tbl>
            <w:tblPr>
              <w:tblStyle w:val="TableGrid"/>
              <w:tblW w:w="8880" w:type="dxa"/>
              <w:tblInd w:w="85" w:type="dxa"/>
              <w:tblCellMar>
                <w:left w:w="200" w:type="dxa"/>
                <w:right w:w="196" w:type="dxa"/>
              </w:tblCellMar>
              <w:tblLook w:val="04A0" w:firstRow="1" w:lastRow="0" w:firstColumn="1" w:lastColumn="0" w:noHBand="0" w:noVBand="1"/>
            </w:tblPr>
            <w:tblGrid>
              <w:gridCol w:w="8880"/>
            </w:tblGrid>
            <w:tr w:rsidR="004E38FB" w:rsidTr="00E261FE">
              <w:trPr>
                <w:trHeight w:val="1756"/>
              </w:trPr>
              <w:tc>
                <w:tcPr>
                  <w:tcW w:w="8880" w:type="dxa"/>
                  <w:tcBorders>
                    <w:top w:val="nil"/>
                    <w:left w:val="nil"/>
                    <w:bottom w:val="nil"/>
                    <w:right w:val="nil"/>
                  </w:tcBorders>
                  <w:shd w:val="clear" w:color="auto" w:fill="E8E8E8"/>
                  <w:vAlign w:val="center"/>
                </w:tcPr>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p>
                <w:p w:rsidR="006B3D37" w:rsidRPr="004C20FB" w:rsidRDefault="006B3D37" w:rsidP="00742C2A">
                  <w:pPr>
                    <w:pStyle w:val="ListParagraph"/>
                    <w:numPr>
                      <w:ilvl w:val="0"/>
                      <w:numId w:val="22"/>
                    </w:numPr>
                    <w:spacing w:after="160" w:line="276" w:lineRule="auto"/>
                    <w:ind w:right="0"/>
                    <w:jc w:val="left"/>
                    <w:rPr>
                      <w:rFonts w:cstheme="minorHAnsi"/>
                      <w:szCs w:val="24"/>
                      <w:u w:val="single"/>
                    </w:rPr>
                  </w:pPr>
                  <w:r w:rsidRPr="004C20FB">
                    <w:rPr>
                      <w:rFonts w:cstheme="minorHAnsi"/>
                      <w:szCs w:val="24"/>
                    </w:rPr>
                    <w:t xml:space="preserve">The Scottish Government should resource a body to monitor and map levers to tackle stereotyping and sexism in Scottish media. </w:t>
                  </w:r>
                </w:p>
                <w:p w:rsidR="004E38FB" w:rsidRDefault="004E38FB" w:rsidP="009A2B61">
                  <w:pPr>
                    <w:spacing w:after="0" w:line="276" w:lineRule="auto"/>
                    <w:ind w:left="227" w:right="0" w:hanging="227"/>
                    <w:jc w:val="left"/>
                  </w:pPr>
                </w:p>
              </w:tc>
            </w:tr>
          </w:tbl>
          <w:p w:rsidR="00202F4D" w:rsidRDefault="00202F4D" w:rsidP="009A2B61">
            <w:pPr>
              <w:spacing w:after="160" w:line="276" w:lineRule="auto"/>
              <w:ind w:left="0" w:right="0" w:firstLine="0"/>
              <w:jc w:val="left"/>
            </w:pPr>
          </w:p>
        </w:tc>
      </w:tr>
    </w:tbl>
    <w:p w:rsidR="004E38FB" w:rsidRDefault="008E01A2" w:rsidP="009A2B61">
      <w:pPr>
        <w:pStyle w:val="Heading2"/>
        <w:spacing w:line="276" w:lineRule="auto"/>
        <w:ind w:left="248"/>
      </w:pPr>
      <w:r>
        <w:rPr>
          <w:noProof/>
        </w:rPr>
        <w:drawing>
          <wp:anchor distT="0" distB="0" distL="114300" distR="114300" simplePos="0" relativeHeight="251547644" behindDoc="1" locked="0" layoutInCell="1" allowOverlap="0">
            <wp:simplePos x="0" y="0"/>
            <wp:positionH relativeFrom="page">
              <wp:align>right</wp:align>
            </wp:positionH>
            <wp:positionV relativeFrom="page">
              <wp:posOffset>41097</wp:posOffset>
            </wp:positionV>
            <wp:extent cx="1792224" cy="3529584"/>
            <wp:effectExtent l="0" t="0" r="0" b="0"/>
            <wp:wrapNone/>
            <wp:docPr id="15610" name="Picture 15610"/>
            <wp:cNvGraphicFramePr/>
            <a:graphic xmlns:a="http://schemas.openxmlformats.org/drawingml/2006/main">
              <a:graphicData uri="http://schemas.openxmlformats.org/drawingml/2006/picture">
                <pic:pic xmlns:pic="http://schemas.openxmlformats.org/drawingml/2006/picture">
                  <pic:nvPicPr>
                    <pic:cNvPr id="15610" name="Picture 15610"/>
                    <pic:cNvPicPr/>
                  </pic:nvPicPr>
                  <pic:blipFill>
                    <a:blip r:embed="rId22"/>
                    <a:stretch>
                      <a:fillRect/>
                    </a:stretch>
                  </pic:blipFill>
                  <pic:spPr>
                    <a:xfrm>
                      <a:off x="0" y="0"/>
                      <a:ext cx="1792224" cy="3529584"/>
                    </a:xfrm>
                    <a:prstGeom prst="rect">
                      <a:avLst/>
                    </a:prstGeom>
                  </pic:spPr>
                </pic:pic>
              </a:graphicData>
            </a:graphic>
          </wp:anchor>
        </w:drawing>
      </w:r>
    </w:p>
    <w:p w:rsidR="00202F4D" w:rsidRDefault="00AA602F" w:rsidP="009A2B61">
      <w:pPr>
        <w:pStyle w:val="Heading2"/>
        <w:spacing w:line="276" w:lineRule="auto"/>
        <w:ind w:left="248"/>
      </w:pPr>
      <w:r>
        <w:t xml:space="preserve">5.2 The care economy </w:t>
      </w:r>
    </w:p>
    <w:p w:rsidR="00202F4D" w:rsidRDefault="00AA602F" w:rsidP="009A2B61">
      <w:pPr>
        <w:spacing w:line="276" w:lineRule="auto"/>
        <w:ind w:left="247" w:right="232"/>
        <w:jc w:val="left"/>
      </w:pPr>
      <w:r>
        <w:t xml:space="preserve">In Scotland, unpaid care is worth £10.8 billion to the economy per annum, with around 70% of this undertaken by women. </w:t>
      </w:r>
      <w:r w:rsidR="004E38FB">
        <w:rPr>
          <w:rStyle w:val="FootnoteReference"/>
        </w:rPr>
        <w:footnoteReference w:id="27"/>
      </w:r>
      <w:r>
        <w:rPr>
          <w:sz w:val="22"/>
          <w:vertAlign w:val="superscript"/>
        </w:rPr>
        <w:t xml:space="preserve"> </w:t>
      </w:r>
      <w:r>
        <w:t>This contribution equates to a third of the national budget, yet it is chronically undervalued by society and Scottish Government policy. Similarly, 85% of professional care staff in Scotland are women.</w:t>
      </w:r>
      <w:r w:rsidR="004E38FB">
        <w:rPr>
          <w:rStyle w:val="FootnoteReference"/>
        </w:rPr>
        <w:footnoteReference w:id="28"/>
      </w:r>
      <w:r>
        <w:rPr>
          <w:sz w:val="22"/>
          <w:vertAlign w:val="superscript"/>
        </w:rPr>
        <w:t xml:space="preserve"> </w:t>
      </w:r>
      <w:r>
        <w:t>Systemic underinvestment in these sectors is reflected, for example, in the annual turnover of a third of staff in Scotland’s care homes.</w:t>
      </w:r>
      <w:r w:rsidR="004E38FB">
        <w:rPr>
          <w:rStyle w:val="FootnoteReference"/>
        </w:rPr>
        <w:footnoteReference w:id="29"/>
      </w:r>
      <w:r>
        <w:rPr>
          <w:sz w:val="22"/>
          <w:vertAlign w:val="superscript"/>
        </w:rPr>
        <w:t xml:space="preserve"> </w:t>
      </w:r>
      <w:r>
        <w:t>Scotland must invest in development of the care workforce, including to address equal pay issues endemic within the sector. This will be a key component of its Ministerial commitment to tackle occupational segregation, and the lifelong gender stereotyping that underpins it.</w:t>
      </w:r>
    </w:p>
    <w:p w:rsidR="00202F4D" w:rsidRDefault="00AA602F" w:rsidP="009A2B61">
      <w:pPr>
        <w:spacing w:line="276" w:lineRule="auto"/>
        <w:ind w:left="247" w:right="232"/>
        <w:jc w:val="left"/>
      </w:pPr>
      <w:r>
        <w:t xml:space="preserve">Women’s unpaid and underpaid care work props up the economy, and is as vital to a functioning economy and society as physical infrastructure such as transport networks. However, Scotland’s economic strategy does not recognise this, leading to disproportionate investment in a small number of male-dominated ‘key sectors’. If social care was made a key sector, it would bring care within the scope of economic development and skills agencies, enabling a more robust model of investment. </w:t>
      </w:r>
    </w:p>
    <w:tbl>
      <w:tblPr>
        <w:tblStyle w:val="TableGrid"/>
        <w:tblW w:w="9071" w:type="dxa"/>
        <w:tblInd w:w="243" w:type="dxa"/>
        <w:tblLook w:val="04A0" w:firstRow="1" w:lastRow="0" w:firstColumn="1" w:lastColumn="0" w:noHBand="0" w:noVBand="1"/>
      </w:tblPr>
      <w:tblGrid>
        <w:gridCol w:w="6"/>
        <w:gridCol w:w="9072"/>
      </w:tblGrid>
      <w:tr w:rsidR="00202F4D">
        <w:trPr>
          <w:trHeight w:val="2274"/>
        </w:trPr>
        <w:tc>
          <w:tcPr>
            <w:tcW w:w="308" w:type="dxa"/>
            <w:tcBorders>
              <w:top w:val="nil"/>
              <w:left w:val="nil"/>
              <w:bottom w:val="nil"/>
              <w:right w:val="nil"/>
            </w:tcBorders>
          </w:tcPr>
          <w:p w:rsidR="00202F4D" w:rsidRDefault="00202F4D" w:rsidP="009A2B61">
            <w:pPr>
              <w:spacing w:after="0" w:line="276" w:lineRule="auto"/>
              <w:ind w:left="0" w:right="0" w:firstLine="0"/>
              <w:jc w:val="left"/>
            </w:pPr>
          </w:p>
        </w:tc>
        <w:tc>
          <w:tcPr>
            <w:tcW w:w="8762" w:type="dxa"/>
            <w:tcBorders>
              <w:top w:val="nil"/>
              <w:left w:val="nil"/>
              <w:bottom w:val="nil"/>
              <w:right w:val="nil"/>
            </w:tcBorders>
          </w:tcPr>
          <w:tbl>
            <w:tblPr>
              <w:tblStyle w:val="TableGrid"/>
              <w:tblpPr w:leftFromText="180" w:rightFromText="180" w:vertAnchor="text" w:horzAnchor="margin" w:tblpY="-275"/>
              <w:tblOverlap w:val="never"/>
              <w:tblW w:w="9072" w:type="dxa"/>
              <w:tblInd w:w="0" w:type="dxa"/>
              <w:tblCellMar>
                <w:top w:w="150" w:type="dxa"/>
                <w:left w:w="200" w:type="dxa"/>
                <w:right w:w="195" w:type="dxa"/>
              </w:tblCellMar>
              <w:tblLook w:val="04A0" w:firstRow="1" w:lastRow="0" w:firstColumn="1" w:lastColumn="0" w:noHBand="0" w:noVBand="1"/>
            </w:tblPr>
            <w:tblGrid>
              <w:gridCol w:w="9072"/>
            </w:tblGrid>
            <w:tr w:rsidR="004E38FB" w:rsidTr="00E261FE">
              <w:trPr>
                <w:trHeight w:val="2313"/>
              </w:trPr>
              <w:tc>
                <w:tcPr>
                  <w:tcW w:w="9072" w:type="dxa"/>
                  <w:tcBorders>
                    <w:top w:val="nil"/>
                    <w:left w:val="nil"/>
                    <w:bottom w:val="nil"/>
                    <w:right w:val="nil"/>
                  </w:tcBorders>
                  <w:shd w:val="clear" w:color="auto" w:fill="E8E8E8"/>
                </w:tcPr>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r>
                    <w:rPr>
                      <w:rFonts w:eastAsia="PT Sans Caption" w:cstheme="minorHAnsi"/>
                      <w:b/>
                      <w:color w:val="992C78"/>
                      <w:sz w:val="36"/>
                      <w:szCs w:val="36"/>
                    </w:rPr>
                    <w:t>s</w:t>
                  </w:r>
                </w:p>
                <w:p w:rsidR="006B3D37" w:rsidRPr="003D1FA4" w:rsidRDefault="006B3D37" w:rsidP="00742C2A">
                  <w:pPr>
                    <w:pStyle w:val="Body1"/>
                    <w:numPr>
                      <w:ilvl w:val="0"/>
                      <w:numId w:val="21"/>
                    </w:numPr>
                    <w:spacing w:after="120" w:line="276" w:lineRule="auto"/>
                    <w:rPr>
                      <w:rFonts w:ascii="PT Sans" w:hAnsi="PT Sans" w:cstheme="minorHAnsi"/>
                      <w:szCs w:val="24"/>
                    </w:rPr>
                  </w:pPr>
                  <w:r w:rsidRPr="003D1FA4">
                    <w:rPr>
                      <w:rFonts w:ascii="PT Sans" w:hAnsi="PT Sans" w:cstheme="minorHAnsi"/>
                      <w:szCs w:val="24"/>
                    </w:rPr>
                    <w:t xml:space="preserve">The Scottish Government should recognise care as a key sector in Scotland’s Economic Strategy. </w:t>
                  </w:r>
                </w:p>
                <w:p w:rsidR="00BB55CB" w:rsidRPr="003D1FA4" w:rsidRDefault="00BB55CB" w:rsidP="00742C2A">
                  <w:pPr>
                    <w:pStyle w:val="Body1"/>
                    <w:numPr>
                      <w:ilvl w:val="0"/>
                      <w:numId w:val="21"/>
                    </w:numPr>
                    <w:spacing w:after="120" w:line="276" w:lineRule="auto"/>
                    <w:rPr>
                      <w:rFonts w:ascii="PT Sans" w:hAnsi="PT Sans" w:cstheme="minorHAnsi"/>
                      <w:szCs w:val="24"/>
                    </w:rPr>
                  </w:pPr>
                  <w:r w:rsidRPr="003D1FA4">
                    <w:rPr>
                      <w:rFonts w:ascii="PT Sans" w:hAnsi="PT Sans" w:cstheme="minorHAnsi"/>
                      <w:szCs w:val="24"/>
                    </w:rPr>
                    <w:t xml:space="preserve">The Scottish Government should develop a social care workforce strategy to reposition care as highly-skilled and appropriately remunerated work. </w:t>
                  </w:r>
                </w:p>
                <w:p w:rsidR="004E38FB" w:rsidRDefault="004E38FB" w:rsidP="00BB55CB">
                  <w:pPr>
                    <w:pStyle w:val="Body1"/>
                    <w:spacing w:line="276" w:lineRule="auto"/>
                    <w:ind w:left="227"/>
                  </w:pPr>
                </w:p>
              </w:tc>
            </w:tr>
          </w:tbl>
          <w:p w:rsidR="00202F4D" w:rsidRDefault="00202F4D" w:rsidP="009A2B61">
            <w:pPr>
              <w:spacing w:after="160" w:line="276" w:lineRule="auto"/>
              <w:ind w:left="0" w:right="0" w:firstLine="0"/>
              <w:jc w:val="left"/>
            </w:pPr>
          </w:p>
        </w:tc>
      </w:tr>
    </w:tbl>
    <w:p w:rsidR="00202F4D" w:rsidRDefault="00AA602F" w:rsidP="004D517C">
      <w:pPr>
        <w:pStyle w:val="Heading1"/>
        <w:spacing w:before="480" w:line="276" w:lineRule="auto"/>
        <w:ind w:left="245"/>
      </w:pPr>
      <w:r>
        <w:t>Article 7: Political and Public Life</w:t>
      </w:r>
    </w:p>
    <w:p w:rsidR="00202F4D" w:rsidRDefault="00AA602F" w:rsidP="009A2B61">
      <w:pPr>
        <w:pStyle w:val="Heading2"/>
        <w:spacing w:line="276" w:lineRule="auto"/>
        <w:ind w:left="248"/>
      </w:pPr>
      <w:r>
        <w:t xml:space="preserve">7.1 Diversity in politics and public life </w:t>
      </w:r>
    </w:p>
    <w:p w:rsidR="00202F4D" w:rsidRDefault="00AA602F" w:rsidP="009A2B61">
      <w:pPr>
        <w:spacing w:line="276" w:lineRule="auto"/>
        <w:ind w:left="247" w:right="232"/>
        <w:jc w:val="left"/>
      </w:pPr>
      <w:r>
        <w:t xml:space="preserve">Women and other groups protected by the Equality Act 2010 are significantly underrepresented within the UK political sphere. Strategies to enable BME, disabled, LGBT, </w:t>
      </w:r>
      <w:r w:rsidR="004E38FB">
        <w:rPr>
          <w:noProof/>
        </w:rPr>
        <w:drawing>
          <wp:anchor distT="0" distB="0" distL="114300" distR="114300" simplePos="0" relativeHeight="251546619" behindDoc="1" locked="0" layoutInCell="1" allowOverlap="0">
            <wp:simplePos x="0" y="0"/>
            <wp:positionH relativeFrom="page">
              <wp:posOffset>4208145</wp:posOffset>
            </wp:positionH>
            <wp:positionV relativeFrom="page">
              <wp:align>top</wp:align>
            </wp:positionV>
            <wp:extent cx="3374136" cy="1822704"/>
            <wp:effectExtent l="0" t="0" r="0" b="6350"/>
            <wp:wrapNone/>
            <wp:docPr id="15611" name="Picture 15611"/>
            <wp:cNvGraphicFramePr/>
            <a:graphic xmlns:a="http://schemas.openxmlformats.org/drawingml/2006/main">
              <a:graphicData uri="http://schemas.openxmlformats.org/drawingml/2006/picture">
                <pic:pic xmlns:pic="http://schemas.openxmlformats.org/drawingml/2006/picture">
                  <pic:nvPicPr>
                    <pic:cNvPr id="15611" name="Picture 15611"/>
                    <pic:cNvPicPr/>
                  </pic:nvPicPr>
                  <pic:blipFill>
                    <a:blip r:embed="rId25"/>
                    <a:stretch>
                      <a:fillRect/>
                    </a:stretch>
                  </pic:blipFill>
                  <pic:spPr>
                    <a:xfrm>
                      <a:off x="0" y="0"/>
                      <a:ext cx="3374136" cy="1822704"/>
                    </a:xfrm>
                    <a:prstGeom prst="rect">
                      <a:avLst/>
                    </a:prstGeom>
                  </pic:spPr>
                </pic:pic>
              </a:graphicData>
            </a:graphic>
          </wp:anchor>
        </w:drawing>
      </w:r>
      <w:r>
        <w:t xml:space="preserve">older, younger, refugee and working-class women to take up positions in politics and public life would bring significant benefits to society and to their respective communities. There are no BME, disabled or transgender women currently represented in the Scottish Parliament. National candidates often gain experience in local government. However, macho political cultures and gendered barriers to participation in local and grassroots politics persist. For instance, enabling structures like flexible working in local government workplaces and childcare options at branch meetings are lacking. </w:t>
      </w:r>
    </w:p>
    <w:p w:rsidR="00202F4D" w:rsidRDefault="00AA602F" w:rsidP="009A2B61">
      <w:pPr>
        <w:spacing w:line="276" w:lineRule="auto"/>
        <w:ind w:left="247" w:right="232"/>
        <w:jc w:val="left"/>
      </w:pPr>
      <w:r>
        <w:t xml:space="preserve">Scottish Government’s Access to Elected Office Fund to support disabled people into politics is extremely welcome. However, core equalities issues such as accessibility at branch meetings, and racist practices and behaviours are still commonplace. </w:t>
      </w:r>
    </w:p>
    <w:p w:rsidR="00202F4D" w:rsidRDefault="00AA602F" w:rsidP="009A2B61">
      <w:pPr>
        <w:spacing w:after="76" w:line="276" w:lineRule="auto"/>
        <w:ind w:left="247" w:right="232"/>
        <w:jc w:val="left"/>
      </w:pPr>
      <w:r>
        <w:t>More broadly, policymaking in Scotland would be strengthened significantly if it was systematically informed by a wider range of women’s voices. Women’s community organisations, including BME women’s groups and others that support women facing multiple discrimination, are an invaluable source of evidence and experiential knowledge on issues that undermine the rights of women. However, current engagement practices do not include adequate outreach to those women furthest from decision-making in Scotland, and rely heavily on a narrow range of consultation methods.</w:t>
      </w:r>
    </w:p>
    <w:tbl>
      <w:tblPr>
        <w:tblStyle w:val="TableGrid"/>
        <w:tblW w:w="10587" w:type="dxa"/>
        <w:tblInd w:w="253" w:type="dxa"/>
        <w:tblLook w:val="04A0" w:firstRow="1" w:lastRow="0" w:firstColumn="1" w:lastColumn="0" w:noHBand="0" w:noVBand="1"/>
      </w:tblPr>
      <w:tblGrid>
        <w:gridCol w:w="6"/>
        <w:gridCol w:w="10581"/>
      </w:tblGrid>
      <w:tr w:rsidR="00202F4D" w:rsidTr="004E38FB">
        <w:trPr>
          <w:trHeight w:val="2467"/>
        </w:trPr>
        <w:tc>
          <w:tcPr>
            <w:tcW w:w="5" w:type="dxa"/>
            <w:tcBorders>
              <w:top w:val="nil"/>
              <w:left w:val="nil"/>
              <w:bottom w:val="nil"/>
              <w:right w:val="nil"/>
            </w:tcBorders>
          </w:tcPr>
          <w:p w:rsidR="00202F4D" w:rsidRDefault="00202F4D" w:rsidP="009A2B61">
            <w:pPr>
              <w:spacing w:after="0" w:line="276" w:lineRule="auto"/>
              <w:ind w:left="0" w:right="0" w:firstLine="0"/>
              <w:jc w:val="left"/>
            </w:pPr>
          </w:p>
        </w:tc>
        <w:tc>
          <w:tcPr>
            <w:tcW w:w="10582" w:type="dxa"/>
            <w:tcBorders>
              <w:top w:val="nil"/>
              <w:left w:val="nil"/>
              <w:bottom w:val="nil"/>
              <w:right w:val="nil"/>
            </w:tcBorders>
          </w:tcPr>
          <w:p w:rsidR="00202F4D" w:rsidRDefault="00202F4D" w:rsidP="009A2B61">
            <w:pPr>
              <w:spacing w:after="0" w:line="276" w:lineRule="auto"/>
              <w:ind w:left="-1729" w:right="10488" w:firstLine="0"/>
              <w:jc w:val="left"/>
            </w:pPr>
          </w:p>
          <w:tbl>
            <w:tblPr>
              <w:tblStyle w:val="TableGrid"/>
              <w:tblW w:w="8554" w:type="dxa"/>
              <w:tblInd w:w="118" w:type="dxa"/>
              <w:tblCellMar>
                <w:left w:w="200" w:type="dxa"/>
                <w:right w:w="195" w:type="dxa"/>
              </w:tblCellMar>
              <w:tblLook w:val="04A0" w:firstRow="1" w:lastRow="0" w:firstColumn="1" w:lastColumn="0" w:noHBand="0" w:noVBand="1"/>
            </w:tblPr>
            <w:tblGrid>
              <w:gridCol w:w="8554"/>
            </w:tblGrid>
            <w:tr w:rsidR="00202F4D" w:rsidTr="00E261FE">
              <w:trPr>
                <w:trHeight w:val="3138"/>
              </w:trPr>
              <w:tc>
                <w:tcPr>
                  <w:tcW w:w="8554" w:type="dxa"/>
                  <w:tcBorders>
                    <w:top w:val="nil"/>
                    <w:left w:val="nil"/>
                    <w:bottom w:val="nil"/>
                    <w:right w:val="nil"/>
                  </w:tcBorders>
                  <w:shd w:val="clear" w:color="auto" w:fill="E8E8E8"/>
                  <w:vAlign w:val="center"/>
                </w:tcPr>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r>
                    <w:rPr>
                      <w:rFonts w:eastAsia="PT Sans Caption" w:cstheme="minorHAnsi"/>
                      <w:b/>
                      <w:color w:val="992C78"/>
                      <w:sz w:val="36"/>
                      <w:szCs w:val="36"/>
                    </w:rPr>
                    <w:t>s</w:t>
                  </w:r>
                </w:p>
                <w:p w:rsidR="003D1FA4" w:rsidRPr="004C20FB" w:rsidRDefault="003D1FA4" w:rsidP="00742C2A">
                  <w:pPr>
                    <w:pStyle w:val="ListParagraph"/>
                    <w:numPr>
                      <w:ilvl w:val="0"/>
                      <w:numId w:val="20"/>
                    </w:numPr>
                    <w:spacing w:after="160" w:line="276" w:lineRule="auto"/>
                    <w:ind w:right="0"/>
                    <w:jc w:val="left"/>
                    <w:rPr>
                      <w:rFonts w:cstheme="minorHAnsi"/>
                      <w:szCs w:val="24"/>
                    </w:rPr>
                  </w:pPr>
                  <w:r w:rsidRPr="004C20FB">
                    <w:rPr>
                      <w:rFonts w:cstheme="minorHAnsi"/>
                      <w:szCs w:val="24"/>
                    </w:rPr>
                    <w:t xml:space="preserve">The Scottish Government should develop and publish an intersectional strategy to address barriers to political participation. </w:t>
                  </w:r>
                </w:p>
                <w:p w:rsidR="003D1FA4" w:rsidRPr="003D1FA4" w:rsidRDefault="003D1FA4" w:rsidP="004C20FB">
                  <w:pPr>
                    <w:pStyle w:val="ListParagraph"/>
                    <w:spacing w:after="160" w:line="276" w:lineRule="auto"/>
                    <w:ind w:left="227" w:right="0" w:firstLine="0"/>
                    <w:jc w:val="left"/>
                    <w:rPr>
                      <w:rFonts w:cstheme="minorHAnsi"/>
                      <w:szCs w:val="24"/>
                    </w:rPr>
                  </w:pPr>
                </w:p>
                <w:p w:rsidR="003D1FA4" w:rsidRPr="004C20FB" w:rsidRDefault="003D1FA4" w:rsidP="00742C2A">
                  <w:pPr>
                    <w:pStyle w:val="ListParagraph"/>
                    <w:numPr>
                      <w:ilvl w:val="0"/>
                      <w:numId w:val="20"/>
                    </w:numPr>
                    <w:spacing w:after="0" w:line="276" w:lineRule="auto"/>
                    <w:ind w:right="0"/>
                    <w:jc w:val="left"/>
                    <w:rPr>
                      <w:rFonts w:cstheme="minorHAnsi"/>
                      <w:szCs w:val="24"/>
                    </w:rPr>
                  </w:pPr>
                  <w:r w:rsidRPr="004C20FB">
                    <w:rPr>
                      <w:rFonts w:cstheme="minorHAnsi"/>
                      <w:szCs w:val="24"/>
                    </w:rPr>
                    <w:t>The</w:t>
                  </w:r>
                  <w:r w:rsidRPr="004C20FB">
                    <w:rPr>
                      <w:rFonts w:cstheme="minorHAnsi"/>
                      <w:color w:val="000000"/>
                      <w:szCs w:val="24"/>
                    </w:rPr>
                    <w:t xml:space="preserve"> Scottish Government should set out how it will increase the diversity of women’s influence within policymaking, particularly for BME and disabled women.</w:t>
                  </w:r>
                </w:p>
                <w:p w:rsidR="00202F4D" w:rsidRDefault="00202F4D" w:rsidP="003D1FA4">
                  <w:pPr>
                    <w:spacing w:after="0" w:line="276" w:lineRule="auto"/>
                    <w:ind w:left="0" w:right="0" w:firstLine="0"/>
                    <w:jc w:val="left"/>
                  </w:pPr>
                </w:p>
              </w:tc>
            </w:tr>
          </w:tbl>
          <w:p w:rsidR="00202F4D" w:rsidRDefault="00202F4D" w:rsidP="009A2B61">
            <w:pPr>
              <w:spacing w:after="160" w:line="276" w:lineRule="auto"/>
              <w:ind w:left="0" w:right="0" w:firstLine="0"/>
              <w:jc w:val="left"/>
            </w:pPr>
          </w:p>
        </w:tc>
      </w:tr>
    </w:tbl>
    <w:p w:rsidR="004E38FB" w:rsidRDefault="008E01A2" w:rsidP="009A2B61">
      <w:pPr>
        <w:pStyle w:val="Heading2"/>
        <w:spacing w:line="276" w:lineRule="auto"/>
        <w:ind w:left="248"/>
      </w:pPr>
      <w:r>
        <w:rPr>
          <w:noProof/>
        </w:rPr>
        <w:drawing>
          <wp:anchor distT="0" distB="0" distL="114300" distR="114300" simplePos="0" relativeHeight="251705344" behindDoc="1" locked="0" layoutInCell="1" allowOverlap="0" wp14:anchorId="5EE89E9C" wp14:editId="1D199C9E">
            <wp:simplePos x="0" y="0"/>
            <wp:positionH relativeFrom="page">
              <wp:posOffset>-331013</wp:posOffset>
            </wp:positionH>
            <wp:positionV relativeFrom="paragraph">
              <wp:posOffset>-917497</wp:posOffset>
            </wp:positionV>
            <wp:extent cx="2700020" cy="2151380"/>
            <wp:effectExtent l="0" t="0" r="5080" b="1270"/>
            <wp:wrapNone/>
            <wp:docPr id="24" name="Picture 24"/>
            <wp:cNvGraphicFramePr/>
            <a:graphic xmlns:a="http://schemas.openxmlformats.org/drawingml/2006/main">
              <a:graphicData uri="http://schemas.openxmlformats.org/drawingml/2006/picture">
                <pic:pic xmlns:pic="http://schemas.openxmlformats.org/drawingml/2006/picture">
                  <pic:nvPicPr>
                    <pic:cNvPr id="15607" name="Picture 15607"/>
                    <pic:cNvPicPr/>
                  </pic:nvPicPr>
                  <pic:blipFill>
                    <a:blip r:embed="rId21"/>
                    <a:stretch>
                      <a:fillRect/>
                    </a:stretch>
                  </pic:blipFill>
                  <pic:spPr>
                    <a:xfrm>
                      <a:off x="0" y="0"/>
                      <a:ext cx="2700020" cy="2151380"/>
                    </a:xfrm>
                    <a:prstGeom prst="rect">
                      <a:avLst/>
                    </a:prstGeom>
                  </pic:spPr>
                </pic:pic>
              </a:graphicData>
            </a:graphic>
            <wp14:sizeRelH relativeFrom="margin">
              <wp14:pctWidth>0</wp14:pctWidth>
            </wp14:sizeRelH>
            <wp14:sizeRelV relativeFrom="margin">
              <wp14:pctHeight>0</wp14:pctHeight>
            </wp14:sizeRelV>
          </wp:anchor>
        </w:drawing>
      </w:r>
    </w:p>
    <w:p w:rsidR="00202F4D" w:rsidRDefault="00AA602F" w:rsidP="009A2B61">
      <w:pPr>
        <w:pStyle w:val="Heading2"/>
        <w:spacing w:line="276" w:lineRule="auto"/>
        <w:ind w:left="248"/>
      </w:pPr>
      <w:r>
        <w:t>7.2 Public boards</w:t>
      </w:r>
    </w:p>
    <w:p w:rsidR="00202F4D" w:rsidRDefault="00AA602F" w:rsidP="009A2B61">
      <w:pPr>
        <w:spacing w:after="365" w:line="276" w:lineRule="auto"/>
        <w:ind w:left="247" w:right="232"/>
        <w:jc w:val="left"/>
      </w:pPr>
      <w:r>
        <w:t>Men in Scotland continue to be overrepresented across the spectrum of public life in Scotland, including across membership of public boards. Latest figures show men accounting for 64% of Scotland’s regulated board members and 79% of board chairs.</w:t>
      </w:r>
      <w:r w:rsidR="004E38FB">
        <w:rPr>
          <w:rStyle w:val="FootnoteReference"/>
        </w:rPr>
        <w:footnoteReference w:id="30"/>
      </w:r>
    </w:p>
    <w:p w:rsidR="00202F4D" w:rsidRDefault="00AA602F" w:rsidP="009A2B61">
      <w:pPr>
        <w:spacing w:after="367" w:line="276" w:lineRule="auto"/>
        <w:ind w:left="247" w:right="232"/>
        <w:jc w:val="left"/>
      </w:pPr>
      <w:r>
        <w:t>This lack of gendered power balance in the public domain has a major impact on equality of outcomes across government. For example, women in Scotland report that public transport does not meet their needs,</w:t>
      </w:r>
      <w:r w:rsidR="004E38FB">
        <w:rPr>
          <w:rStyle w:val="FootnoteReference"/>
        </w:rPr>
        <w:footnoteReference w:id="31"/>
      </w:r>
      <w:r w:rsidR="00757E18">
        <w:rPr>
          <w:sz w:val="22"/>
          <w:vertAlign w:val="superscript"/>
        </w:rPr>
        <w:t xml:space="preserve"> </w:t>
      </w:r>
      <w:r>
        <w:t>reflecting the fact that 94% of public transport bodies are headed by men.</w:t>
      </w:r>
      <w:r w:rsidR="004E38FB">
        <w:rPr>
          <w:rStyle w:val="FootnoteReference"/>
        </w:rPr>
        <w:footnoteReference w:id="32"/>
      </w:r>
    </w:p>
    <w:p w:rsidR="00202F4D" w:rsidRDefault="00AA602F" w:rsidP="009A2B61">
      <w:pPr>
        <w:spacing w:after="141" w:line="276" w:lineRule="auto"/>
        <w:ind w:left="247" w:right="232"/>
        <w:jc w:val="left"/>
      </w:pPr>
      <w:r>
        <w:t xml:space="preserve">The Gender Representation on Public Boards (Scotland) Act 2018 implemented a gender representation objective for some public boards in Scotland. Whilst welcome, executive members of boards were not included, and as such a number of public bodies which oversee vital areas for women’s rights, including health, social care and transport are exempt from the requirement. </w:t>
      </w:r>
    </w:p>
    <w:tbl>
      <w:tblPr>
        <w:tblStyle w:val="TableGrid"/>
        <w:tblW w:w="10592" w:type="dxa"/>
        <w:tblInd w:w="253" w:type="dxa"/>
        <w:tblLook w:val="04A0" w:firstRow="1" w:lastRow="0" w:firstColumn="1" w:lastColumn="0" w:noHBand="0" w:noVBand="1"/>
      </w:tblPr>
      <w:tblGrid>
        <w:gridCol w:w="6"/>
        <w:gridCol w:w="10586"/>
      </w:tblGrid>
      <w:tr w:rsidR="00202F4D" w:rsidTr="008E01A2">
        <w:trPr>
          <w:trHeight w:val="2533"/>
        </w:trPr>
        <w:tc>
          <w:tcPr>
            <w:tcW w:w="6" w:type="dxa"/>
            <w:tcBorders>
              <w:top w:val="nil"/>
              <w:left w:val="nil"/>
              <w:bottom w:val="nil"/>
              <w:right w:val="nil"/>
            </w:tcBorders>
          </w:tcPr>
          <w:p w:rsidR="00202F4D" w:rsidRDefault="00202F4D" w:rsidP="009A2B61">
            <w:pPr>
              <w:spacing w:after="0" w:line="276" w:lineRule="auto"/>
              <w:ind w:left="0" w:right="0" w:firstLine="0"/>
              <w:jc w:val="left"/>
            </w:pPr>
          </w:p>
        </w:tc>
        <w:tc>
          <w:tcPr>
            <w:tcW w:w="10586" w:type="dxa"/>
            <w:tcBorders>
              <w:top w:val="nil"/>
              <w:left w:val="nil"/>
              <w:bottom w:val="nil"/>
              <w:right w:val="nil"/>
            </w:tcBorders>
          </w:tcPr>
          <w:p w:rsidR="00202F4D" w:rsidRDefault="00202F4D" w:rsidP="009A2B61">
            <w:pPr>
              <w:spacing w:after="0" w:line="276" w:lineRule="auto"/>
              <w:ind w:left="-1729" w:right="10488" w:firstLine="0"/>
              <w:jc w:val="left"/>
            </w:pPr>
          </w:p>
          <w:tbl>
            <w:tblPr>
              <w:tblStyle w:val="TableGrid"/>
              <w:tblW w:w="8695" w:type="dxa"/>
              <w:tblInd w:w="118" w:type="dxa"/>
              <w:tblCellMar>
                <w:left w:w="200" w:type="dxa"/>
                <w:right w:w="197" w:type="dxa"/>
              </w:tblCellMar>
              <w:tblLook w:val="04A0" w:firstRow="1" w:lastRow="0" w:firstColumn="1" w:lastColumn="0" w:noHBand="0" w:noVBand="1"/>
            </w:tblPr>
            <w:tblGrid>
              <w:gridCol w:w="8695"/>
            </w:tblGrid>
            <w:tr w:rsidR="00202F4D" w:rsidTr="00E261FE">
              <w:trPr>
                <w:trHeight w:val="3166"/>
              </w:trPr>
              <w:tc>
                <w:tcPr>
                  <w:tcW w:w="8695" w:type="dxa"/>
                  <w:tcBorders>
                    <w:top w:val="nil"/>
                    <w:left w:val="nil"/>
                    <w:bottom w:val="nil"/>
                    <w:right w:val="nil"/>
                  </w:tcBorders>
                  <w:shd w:val="clear" w:color="auto" w:fill="E8E8E8"/>
                  <w:vAlign w:val="center"/>
                </w:tcPr>
                <w:p w:rsidR="00283E1E" w:rsidRPr="00283E1E" w:rsidRDefault="00283E1E" w:rsidP="00283E1E">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r>
                    <w:rPr>
                      <w:rFonts w:eastAsia="PT Sans Caption" w:cstheme="minorHAnsi"/>
                      <w:b/>
                      <w:color w:val="992C78"/>
                      <w:sz w:val="36"/>
                      <w:szCs w:val="36"/>
                    </w:rPr>
                    <w:t>s</w:t>
                  </w:r>
                </w:p>
                <w:p w:rsidR="003D1FA4" w:rsidRPr="004C20FB" w:rsidRDefault="003D1FA4" w:rsidP="00742C2A">
                  <w:pPr>
                    <w:pStyle w:val="ListParagraph"/>
                    <w:numPr>
                      <w:ilvl w:val="0"/>
                      <w:numId w:val="19"/>
                    </w:numPr>
                    <w:spacing w:before="160" w:after="160" w:line="276" w:lineRule="auto"/>
                    <w:ind w:right="0"/>
                    <w:jc w:val="left"/>
                    <w:rPr>
                      <w:rFonts w:cstheme="minorHAnsi"/>
                      <w:szCs w:val="24"/>
                    </w:rPr>
                  </w:pPr>
                  <w:r w:rsidRPr="004C20FB">
                    <w:rPr>
                      <w:rFonts w:cstheme="minorHAnsi"/>
                      <w:szCs w:val="24"/>
                    </w:rPr>
                    <w:t xml:space="preserve">The Scottish Government should ensure that public boards not captured in the Gender Representation on Public Boards (Scotland) Act 2018 increase their representation of women.  </w:t>
                  </w:r>
                </w:p>
                <w:p w:rsidR="003D1FA4" w:rsidRPr="003D1FA4" w:rsidRDefault="003D1FA4" w:rsidP="004C20FB">
                  <w:pPr>
                    <w:pStyle w:val="ListParagraph"/>
                    <w:spacing w:before="160" w:after="160" w:line="276" w:lineRule="auto"/>
                    <w:ind w:left="230" w:right="0" w:firstLine="0"/>
                    <w:jc w:val="left"/>
                    <w:rPr>
                      <w:rFonts w:cstheme="minorHAnsi"/>
                      <w:szCs w:val="24"/>
                    </w:rPr>
                  </w:pPr>
                </w:p>
                <w:p w:rsidR="00202F4D" w:rsidRPr="004C20FB" w:rsidRDefault="003D1FA4" w:rsidP="00742C2A">
                  <w:pPr>
                    <w:pStyle w:val="ListParagraph"/>
                    <w:numPr>
                      <w:ilvl w:val="0"/>
                      <w:numId w:val="19"/>
                    </w:numPr>
                    <w:spacing w:before="100" w:beforeAutospacing="1" w:after="100" w:afterAutospacing="1" w:line="276" w:lineRule="auto"/>
                    <w:ind w:right="0"/>
                    <w:jc w:val="left"/>
                    <w:rPr>
                      <w:rFonts w:cstheme="minorHAnsi"/>
                      <w:szCs w:val="24"/>
                    </w:rPr>
                  </w:pPr>
                  <w:r w:rsidRPr="004C20FB">
                    <w:rPr>
                      <w:rFonts w:cstheme="minorHAnsi"/>
                      <w:szCs w:val="24"/>
                    </w:rPr>
                    <w:t xml:space="preserve">The Scottish Government should ensure a diversity of women, including BME, disabled and working-class women, are represented on public boards. </w:t>
                  </w:r>
                </w:p>
              </w:tc>
            </w:tr>
          </w:tbl>
          <w:p w:rsidR="00202F4D" w:rsidRDefault="00202F4D" w:rsidP="009A2B61">
            <w:pPr>
              <w:spacing w:after="160" w:line="276" w:lineRule="auto"/>
              <w:ind w:left="0" w:right="0" w:firstLine="0"/>
              <w:jc w:val="left"/>
            </w:pPr>
          </w:p>
        </w:tc>
      </w:tr>
    </w:tbl>
    <w:p w:rsidR="00757E18" w:rsidRDefault="00757E18" w:rsidP="009A2B61">
      <w:pPr>
        <w:pStyle w:val="Heading1"/>
        <w:spacing w:line="276" w:lineRule="auto"/>
        <w:ind w:left="0" w:firstLine="0"/>
      </w:pPr>
    </w:p>
    <w:p w:rsidR="00202F4D" w:rsidRDefault="00AA602F" w:rsidP="009A2B61">
      <w:pPr>
        <w:pStyle w:val="Heading1"/>
        <w:spacing w:line="276" w:lineRule="auto"/>
        <w:ind w:left="245"/>
      </w:pPr>
      <w:r>
        <w:t>Article 10: Education</w:t>
      </w:r>
    </w:p>
    <w:p w:rsidR="00202F4D" w:rsidRDefault="00AA602F" w:rsidP="009A2B61">
      <w:pPr>
        <w:pStyle w:val="Heading2"/>
        <w:spacing w:line="276" w:lineRule="auto"/>
        <w:ind w:left="248"/>
      </w:pPr>
      <w:r>
        <w:t>10.1 Schools</w:t>
      </w:r>
    </w:p>
    <w:p w:rsidR="00202F4D" w:rsidRDefault="00AA602F" w:rsidP="004D517C">
      <w:pPr>
        <w:pStyle w:val="Heading3"/>
        <w:spacing w:before="240" w:line="276" w:lineRule="auto"/>
        <w:ind w:left="0" w:firstLine="238"/>
      </w:pPr>
      <w:r>
        <w:t>10.1.1 Sexual and reproductive health education</w:t>
      </w:r>
    </w:p>
    <w:p w:rsidR="00202F4D" w:rsidRDefault="004E38FB" w:rsidP="004A72EF">
      <w:pPr>
        <w:spacing w:after="0" w:line="276" w:lineRule="auto"/>
        <w:ind w:left="247" w:right="232"/>
        <w:jc w:val="left"/>
      </w:pPr>
      <w:r>
        <w:rPr>
          <w:noProof/>
        </w:rPr>
        <mc:AlternateContent>
          <mc:Choice Requires="wps">
            <w:drawing>
              <wp:anchor distT="0" distB="0" distL="114300" distR="114300" simplePos="0" relativeHeight="251616256" behindDoc="1" locked="0" layoutInCell="1" allowOverlap="1">
                <wp:simplePos x="0" y="0"/>
                <wp:positionH relativeFrom="column">
                  <wp:posOffset>556895</wp:posOffset>
                </wp:positionH>
                <wp:positionV relativeFrom="paragraph">
                  <wp:posOffset>2443480</wp:posOffset>
                </wp:positionV>
                <wp:extent cx="26670" cy="125095"/>
                <wp:effectExtent l="0" t="0" r="0" b="0"/>
                <wp:wrapNone/>
                <wp:docPr id="13497" name="Rectangle 13497"/>
                <wp:cNvGraphicFramePr/>
                <a:graphic xmlns:a="http://schemas.openxmlformats.org/drawingml/2006/main">
                  <a:graphicData uri="http://schemas.microsoft.com/office/word/2010/wordprocessingShape">
                    <wps:wsp>
                      <wps:cNvSpPr/>
                      <wps:spPr>
                        <a:xfrm>
                          <a:off x="0" y="0"/>
                          <a:ext cx="26670" cy="125095"/>
                        </a:xfrm>
                        <a:prstGeom prst="rect">
                          <a:avLst/>
                        </a:prstGeom>
                        <a:ln>
                          <a:noFill/>
                        </a:ln>
                      </wps:spPr>
                      <wps:txbx>
                        <w:txbxContent>
                          <w:p w:rsidR="00C7190D" w:rsidRDefault="00C7190D">
                            <w:pPr>
                              <w:spacing w:after="160" w:line="259" w:lineRule="auto"/>
                              <w:ind w:left="0" w:right="0" w:firstLine="0"/>
                              <w:jc w:val="left"/>
                            </w:pPr>
                            <w:r>
                              <w:rPr>
                                <w:sz w:val="12"/>
                              </w:rPr>
                              <w:t xml:space="preserve"> </w:t>
                            </w:r>
                          </w:p>
                        </w:txbxContent>
                      </wps:txbx>
                      <wps:bodyPr horzOverflow="overflow" vert="horz"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3497" o:spid="_x0000_s1035" style="position:absolute;left:0;text-align:left;margin-left:43.85pt;margin-top:192.4pt;width:2.1pt;height:9.8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" filled="f" stroked="f">
                <v:textbox inset="0,0,0,0">
                  <w:txbxContent>
                    <w:p w:rsidR="00C7190D" w:rsidRDefault="00C7190D">
                      <w:pPr>
                        <w:spacing w:after="160" w:line="259" w:lineRule="auto"/>
                        <w:ind w:left="0" w:right="0" w:firstLine="0"/>
                        <w:jc w:val="left"/>
                      </w:pPr>
                      <w:r>
                        <w:rPr>
                          <w:sz w:val="12"/>
                        </w:rPr>
                        <w:t xml:space="preserve"> </w:t>
                      </w:r>
                    </w:p>
                  </w:txbxContent>
                </v:textbox>
              </v:rect>
            </w:pict>
          </mc:Fallback>
        </mc:AlternateContent>
      </w:r>
      <w:r>
        <w:rPr>
          <w:noProof/>
        </w:rPr>
        <mc:AlternateContent>
          <mc:Choice Requires="wps">
            <w:drawing>
              <wp:anchor distT="0" distB="0" distL="114300" distR="114300" simplePos="0" relativeHeight="251617280" behindDoc="1" locked="0" layoutInCell="1" allowOverlap="1">
                <wp:simplePos x="0" y="0"/>
                <wp:positionH relativeFrom="column">
                  <wp:posOffset>577215</wp:posOffset>
                </wp:positionH>
                <wp:positionV relativeFrom="paragraph">
                  <wp:posOffset>2423160</wp:posOffset>
                </wp:positionV>
                <wp:extent cx="3568700" cy="208915"/>
                <wp:effectExtent l="0" t="0" r="0" b="0"/>
                <wp:wrapNone/>
                <wp:docPr id="607" name="Rectangle 607"/>
                <wp:cNvGraphicFramePr/>
                <a:graphic xmlns:a="http://schemas.openxmlformats.org/drawingml/2006/main">
                  <a:graphicData uri="http://schemas.microsoft.com/office/word/2010/wordprocessingShape">
                    <wps:wsp>
                      <wps:cNvSpPr/>
                      <wps:spPr>
                        <a:xfrm>
                          <a:off x="0" y="0"/>
                          <a:ext cx="3568700" cy="208915"/>
                        </a:xfrm>
                        <a:prstGeom prst="rect">
                          <a:avLst/>
                        </a:prstGeom>
                        <a:ln>
                          <a:noFill/>
                        </a:ln>
                      </wps:spPr>
                      <wps:txbx>
                        <w:txbxContent>
                          <w:p w:rsidR="00C7190D" w:rsidRDefault="00C7190D"/>
                        </w:txbxContent>
                      </wps:txbx>
                      <wps:bodyPr horzOverflow="overflow" vert="horz"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607" o:spid="_x0000_s1036" style="position:absolute;left:0;text-align:left;margin-left:45.45pt;margin-top:190.8pt;width:281pt;height:16.4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" filled="f" stroked="f">
                <v:textbox inset="0,0,0,0">
                  <w:txbxContent>
                    <w:p w:rsidR="00C7190D" w:rsidRDefault="00C7190D"/>
                  </w:txbxContent>
                </v:textbox>
              </v:rect>
            </w:pict>
          </mc:Fallback>
        </mc:AlternateContent>
      </w:r>
      <w:r>
        <w:rPr>
          <w:noProof/>
        </w:rPr>
        <mc:AlternateContent>
          <mc:Choice Requires="wps">
            <w:drawing>
              <wp:anchor distT="0" distB="0" distL="114300" distR="114300" simplePos="0" relativeHeight="251619328" behindDoc="1" locked="0" layoutInCell="1" allowOverlap="1">
                <wp:simplePos x="0" y="0"/>
                <wp:positionH relativeFrom="column">
                  <wp:posOffset>556895</wp:posOffset>
                </wp:positionH>
                <wp:positionV relativeFrom="paragraph">
                  <wp:posOffset>2505075</wp:posOffset>
                </wp:positionV>
                <wp:extent cx="26670" cy="125095"/>
                <wp:effectExtent l="0" t="0" r="0" b="0"/>
                <wp:wrapNone/>
                <wp:docPr id="13499" name="Rectangle 13499"/>
                <wp:cNvGraphicFramePr/>
                <a:graphic xmlns:a="http://schemas.openxmlformats.org/drawingml/2006/main">
                  <a:graphicData uri="http://schemas.microsoft.com/office/word/2010/wordprocessingShape">
                    <wps:wsp>
                      <wps:cNvSpPr/>
                      <wps:spPr>
                        <a:xfrm>
                          <a:off x="0" y="0"/>
                          <a:ext cx="26670" cy="125095"/>
                        </a:xfrm>
                        <a:prstGeom prst="rect">
                          <a:avLst/>
                        </a:prstGeom>
                        <a:ln>
                          <a:noFill/>
                        </a:ln>
                      </wps:spPr>
                      <wps:txbx>
                        <w:txbxContent>
                          <w:p w:rsidR="00C7190D" w:rsidRDefault="00C7190D">
                            <w:pPr>
                              <w:spacing w:after="160" w:line="259" w:lineRule="auto"/>
                              <w:ind w:left="0" w:right="0" w:firstLine="0"/>
                              <w:jc w:val="left"/>
                            </w:pPr>
                            <w:r>
                              <w:rPr>
                                <w:sz w:val="12"/>
                              </w:rPr>
                              <w:t xml:space="preserve"> </w:t>
                            </w:r>
                          </w:p>
                        </w:txbxContent>
                      </wps:txbx>
                      <wps:bodyPr horzOverflow="overflow" vert="horz"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3499" o:spid="_x0000_s1037" style="position:absolute;left:0;text-align:left;margin-left:43.85pt;margin-top:197.25pt;width:2.1pt;height:9.8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" filled="f" stroked="f">
                <v:textbox inset="0,0,0,0">
                  <w:txbxContent>
                    <w:p w:rsidR="00C7190D" w:rsidRDefault="00C7190D">
                      <w:pPr>
                        <w:spacing w:after="160" w:line="259" w:lineRule="auto"/>
                        <w:ind w:left="0" w:right="0" w:firstLine="0"/>
                        <w:jc w:val="left"/>
                      </w:pPr>
                      <w:r>
                        <w:rPr>
                          <w:sz w:val="12"/>
                        </w:rPr>
                        <w:t xml:space="preserve"> </w:t>
                      </w:r>
                    </w:p>
                  </w:txbxContent>
                </v:textbox>
              </v:rect>
            </w:pict>
          </mc:Fallback>
        </mc:AlternateContent>
      </w:r>
      <w:r w:rsidR="00AA602F">
        <w:t>In 2013, the Committee recommended mandatory education on sexual and reproductive rights be included in school curricula. However, revision of Scottish Government’s Relationship, Sexual Health and Parenthood (RSHP) Education guidance in 2014 did not address this. Some schools do not offer RSHPE, and there is wide variation in content regarding consent, violence, sex and relationships, gender stereotypes and abortion rights.</w:t>
      </w:r>
      <w:r w:rsidR="004A72EF">
        <w:t xml:space="preserve"> </w:t>
      </w:r>
      <w:r w:rsidR="00AA602F">
        <w:t xml:space="preserve">Parents can opt children out of RSHPE, without the child’s consent. </w:t>
      </w:r>
    </w:p>
    <w:p w:rsidR="004A72EF" w:rsidRDefault="004A72EF" w:rsidP="004A72EF">
      <w:pPr>
        <w:spacing w:after="0" w:line="276" w:lineRule="auto"/>
        <w:ind w:left="247" w:right="232"/>
        <w:jc w:val="left"/>
      </w:pPr>
    </w:p>
    <w:p w:rsidR="00202F4D" w:rsidRDefault="00AA602F" w:rsidP="009A2B61">
      <w:pPr>
        <w:spacing w:after="58" w:line="276" w:lineRule="auto"/>
        <w:ind w:left="247" w:right="232"/>
        <w:jc w:val="left"/>
      </w:pPr>
      <w:r>
        <w:t>Disabled young women and girls are even less likely to receive quality RSHPE. Sex education is often not available in special education settings, whilst mainstream content is not available in different formats, and rarely addresses distinct sexual and reproductive health needs of disabled women and girls.</w:t>
      </w:r>
      <w:r w:rsidR="00757E18">
        <w:rPr>
          <w:rStyle w:val="FootnoteReference"/>
        </w:rPr>
        <w:footnoteReference w:id="33"/>
      </w:r>
    </w:p>
    <w:tbl>
      <w:tblPr>
        <w:tblStyle w:val="TableGrid"/>
        <w:tblW w:w="9061" w:type="dxa"/>
        <w:tblInd w:w="253" w:type="dxa"/>
        <w:tblLook w:val="04A0" w:firstRow="1" w:lastRow="0" w:firstColumn="1" w:lastColumn="0" w:noHBand="0" w:noVBand="1"/>
      </w:tblPr>
      <w:tblGrid>
        <w:gridCol w:w="6"/>
        <w:gridCol w:w="10488"/>
      </w:tblGrid>
      <w:tr w:rsidR="00202F4D">
        <w:trPr>
          <w:trHeight w:val="2222"/>
        </w:trPr>
        <w:tc>
          <w:tcPr>
            <w:tcW w:w="302" w:type="dxa"/>
            <w:tcBorders>
              <w:top w:val="nil"/>
              <w:left w:val="nil"/>
              <w:bottom w:val="nil"/>
              <w:right w:val="nil"/>
            </w:tcBorders>
          </w:tcPr>
          <w:p w:rsidR="00202F4D" w:rsidRDefault="00202F4D" w:rsidP="009A2B61">
            <w:pPr>
              <w:spacing w:after="0" w:line="276" w:lineRule="auto"/>
              <w:ind w:left="0" w:right="0" w:firstLine="0"/>
              <w:jc w:val="left"/>
            </w:pPr>
          </w:p>
        </w:tc>
        <w:tc>
          <w:tcPr>
            <w:tcW w:w="8759" w:type="dxa"/>
            <w:tcBorders>
              <w:top w:val="nil"/>
              <w:left w:val="nil"/>
              <w:bottom w:val="nil"/>
              <w:right w:val="nil"/>
            </w:tcBorders>
          </w:tcPr>
          <w:p w:rsidR="00202F4D" w:rsidRDefault="00202F4D" w:rsidP="009A2B61">
            <w:pPr>
              <w:spacing w:after="0" w:line="276" w:lineRule="auto"/>
              <w:ind w:left="-1729" w:right="10488" w:firstLine="0"/>
              <w:jc w:val="left"/>
            </w:pPr>
          </w:p>
          <w:tbl>
            <w:tblPr>
              <w:tblStyle w:val="TableGrid"/>
              <w:tblW w:w="9261" w:type="dxa"/>
              <w:tblInd w:w="85" w:type="dxa"/>
              <w:tblCellMar>
                <w:left w:w="200" w:type="dxa"/>
                <w:right w:w="200" w:type="dxa"/>
              </w:tblCellMar>
              <w:tblLook w:val="04A0" w:firstRow="1" w:lastRow="0" w:firstColumn="1" w:lastColumn="0" w:noHBand="0" w:noVBand="1"/>
            </w:tblPr>
            <w:tblGrid>
              <w:gridCol w:w="9261"/>
            </w:tblGrid>
            <w:tr w:rsidR="00202F4D" w:rsidTr="001E579A">
              <w:trPr>
                <w:trHeight w:val="2685"/>
              </w:trPr>
              <w:tc>
                <w:tcPr>
                  <w:tcW w:w="9261" w:type="dxa"/>
                  <w:tcBorders>
                    <w:top w:val="nil"/>
                    <w:left w:val="nil"/>
                    <w:bottom w:val="nil"/>
                    <w:right w:val="nil"/>
                  </w:tcBorders>
                  <w:shd w:val="clear" w:color="auto" w:fill="E8E8E8"/>
                  <w:vAlign w:val="center"/>
                </w:tcPr>
                <w:p w:rsidR="00202F4D" w:rsidRPr="00283E1E" w:rsidRDefault="00283E1E" w:rsidP="009A2B61">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r>
                    <w:rPr>
                      <w:rFonts w:cstheme="minorHAnsi"/>
                      <w:sz w:val="36"/>
                      <w:szCs w:val="36"/>
                    </w:rPr>
                    <w:t>s</w:t>
                  </w:r>
                </w:p>
                <w:p w:rsidR="003D1FA4" w:rsidRDefault="003D1FA4" w:rsidP="00742C2A">
                  <w:pPr>
                    <w:pStyle w:val="ListParagraph"/>
                    <w:numPr>
                      <w:ilvl w:val="0"/>
                      <w:numId w:val="18"/>
                    </w:numPr>
                    <w:spacing w:after="160" w:line="276" w:lineRule="auto"/>
                    <w:ind w:right="0"/>
                    <w:jc w:val="left"/>
                    <w:rPr>
                      <w:rFonts w:cstheme="minorHAnsi"/>
                      <w:szCs w:val="24"/>
                    </w:rPr>
                  </w:pPr>
                  <w:r w:rsidRPr="003D1FA4">
                    <w:rPr>
                      <w:rFonts w:cstheme="minorHAnsi"/>
                      <w:szCs w:val="24"/>
                    </w:rPr>
                    <w:t>The Scottish Government should introduce mandatory, age-appropriate and inclusive sexual and reproductive rights education in school curricula.</w:t>
                  </w:r>
                </w:p>
                <w:p w:rsidR="003D1FA4" w:rsidRPr="003D1FA4" w:rsidRDefault="003D1FA4" w:rsidP="003D1FA4">
                  <w:pPr>
                    <w:pStyle w:val="ListParagraph"/>
                    <w:spacing w:after="160" w:line="276" w:lineRule="auto"/>
                    <w:ind w:left="230" w:right="0" w:firstLine="0"/>
                    <w:jc w:val="left"/>
                    <w:rPr>
                      <w:rFonts w:cstheme="minorHAnsi"/>
                      <w:szCs w:val="24"/>
                    </w:rPr>
                  </w:pPr>
                </w:p>
                <w:p w:rsidR="00202F4D" w:rsidRPr="003D1FA4" w:rsidRDefault="003D1FA4" w:rsidP="00742C2A">
                  <w:pPr>
                    <w:pStyle w:val="ListParagraph"/>
                    <w:numPr>
                      <w:ilvl w:val="0"/>
                      <w:numId w:val="18"/>
                    </w:numPr>
                    <w:spacing w:after="0" w:line="276" w:lineRule="auto"/>
                    <w:ind w:right="0"/>
                    <w:jc w:val="left"/>
                    <w:rPr>
                      <w:rFonts w:cstheme="minorHAnsi"/>
                      <w:szCs w:val="24"/>
                    </w:rPr>
                  </w:pPr>
                  <w:r w:rsidRPr="00C245BC">
                    <w:rPr>
                      <w:rFonts w:cstheme="minorHAnsi"/>
                      <w:szCs w:val="24"/>
                    </w:rPr>
                    <w:t xml:space="preserve">The Scottish Government should ensure that RSHPE includes factual information about access to safe abortion. </w:t>
                  </w:r>
                </w:p>
              </w:tc>
            </w:tr>
          </w:tbl>
          <w:p w:rsidR="00202F4D" w:rsidRDefault="00202F4D" w:rsidP="009A2B61">
            <w:pPr>
              <w:spacing w:after="160" w:line="276" w:lineRule="auto"/>
              <w:ind w:left="0" w:right="0" w:firstLine="0"/>
              <w:jc w:val="left"/>
            </w:pPr>
          </w:p>
        </w:tc>
      </w:tr>
    </w:tbl>
    <w:p w:rsidR="00757E18" w:rsidRDefault="00757E18" w:rsidP="009A2B61">
      <w:pPr>
        <w:pStyle w:val="Heading3"/>
        <w:spacing w:line="276" w:lineRule="auto"/>
        <w:ind w:left="248"/>
      </w:pPr>
    </w:p>
    <w:p w:rsidR="00202F4D" w:rsidRDefault="00AA602F" w:rsidP="009A2B61">
      <w:pPr>
        <w:pStyle w:val="Heading3"/>
        <w:spacing w:line="276" w:lineRule="auto"/>
        <w:ind w:left="248"/>
      </w:pPr>
      <w:r>
        <w:t>10.1.2 Prejudice-based bullying</w:t>
      </w:r>
    </w:p>
    <w:p w:rsidR="00202F4D" w:rsidRDefault="00AA602F" w:rsidP="009A2B61">
      <w:pPr>
        <w:spacing w:after="379" w:line="276" w:lineRule="auto"/>
        <w:ind w:left="247" w:right="232"/>
        <w:jc w:val="left"/>
      </w:pPr>
      <w:r>
        <w:t>Sexist bullying and misogynistic behaviours are highly prevalent in education settings in Scotland,</w:t>
      </w:r>
      <w:r w:rsidR="00757E18">
        <w:rPr>
          <w:rStyle w:val="FootnoteReference"/>
        </w:rPr>
        <w:footnoteReference w:id="34"/>
      </w:r>
      <w:r w:rsidR="00757E18">
        <w:rPr>
          <w:sz w:val="22"/>
          <w:vertAlign w:val="superscript"/>
        </w:rPr>
        <w:t xml:space="preserve"> </w:t>
      </w:r>
      <w:r>
        <w:t>and undermine dignity and the right to security for girls and young women. This is starkly highlighted by recent figures: 90% of girls and young women want governments to ensure that schools tackle sexual harassment and bullying; 75% report that anxiety about sexual harassment affects their lives; and 25% of 11-16 year olds state that potential sexual harassment affects whether they speak out in class.</w:t>
      </w:r>
      <w:r w:rsidR="00757E18">
        <w:rPr>
          <w:rStyle w:val="FootnoteReference"/>
        </w:rPr>
        <w:footnoteReference w:id="35"/>
      </w:r>
      <w:r>
        <w:rPr>
          <w:sz w:val="22"/>
          <w:vertAlign w:val="superscript"/>
        </w:rPr>
        <w:t xml:space="preserve"> </w:t>
      </w:r>
      <w:r>
        <w:t>Instances of BME girls experiencing sexualised racial bullying, harassment, and violence in Scottish schools appears to be on the rise.</w:t>
      </w:r>
      <w:r w:rsidR="00757E18">
        <w:rPr>
          <w:rStyle w:val="FootnoteReference"/>
        </w:rPr>
        <w:footnoteReference w:id="36"/>
      </w:r>
      <w:r>
        <w:rPr>
          <w:sz w:val="22"/>
          <w:vertAlign w:val="superscript"/>
        </w:rPr>
        <w:t xml:space="preserve"> </w:t>
      </w:r>
    </w:p>
    <w:p w:rsidR="00202F4D" w:rsidRDefault="009821F6" w:rsidP="009A2B61">
      <w:pPr>
        <w:spacing w:after="69" w:line="276" w:lineRule="auto"/>
        <w:ind w:left="247" w:right="232"/>
        <w:jc w:val="left"/>
      </w:pPr>
      <w:r>
        <w:rPr>
          <w:noProof/>
        </w:rPr>
        <w:drawing>
          <wp:anchor distT="0" distB="0" distL="114300" distR="114300" simplePos="0" relativeHeight="251614208" behindDoc="1" locked="0" layoutInCell="1" allowOverlap="1">
            <wp:simplePos x="0" y="0"/>
            <wp:positionH relativeFrom="page">
              <wp:posOffset>3673931</wp:posOffset>
            </wp:positionH>
            <wp:positionV relativeFrom="paragraph">
              <wp:posOffset>1718688</wp:posOffset>
            </wp:positionV>
            <wp:extent cx="4145280" cy="2264410"/>
            <wp:effectExtent l="0" t="0" r="7620" b="2540"/>
            <wp:wrapNone/>
            <wp:docPr id="15612" name="Picture 15612"/>
            <wp:cNvGraphicFramePr/>
            <a:graphic xmlns:a="http://schemas.openxmlformats.org/drawingml/2006/main">
              <a:graphicData uri="http://schemas.openxmlformats.org/drawingml/2006/picture">
                <pic:pic xmlns:pic="http://schemas.openxmlformats.org/drawingml/2006/picture">
                  <pic:nvPicPr>
                    <pic:cNvPr id="15612" name="Picture 15612"/>
                    <pic:cNvPicPr/>
                  </pic:nvPicPr>
                  <pic:blipFill>
                    <a:blip r:embed="rId26"/>
                    <a:stretch>
                      <a:fillRect/>
                    </a:stretch>
                  </pic:blipFill>
                  <pic:spPr>
                    <a:xfrm>
                      <a:off x="0" y="0"/>
                      <a:ext cx="4145280" cy="2264410"/>
                    </a:xfrm>
                    <a:prstGeom prst="rect">
                      <a:avLst/>
                    </a:prstGeom>
                  </pic:spPr>
                </pic:pic>
              </a:graphicData>
            </a:graphic>
          </wp:anchor>
        </w:drawing>
      </w:r>
      <w:r w:rsidR="00AA602F">
        <w:t xml:space="preserve">However, schools in Scotland do not routinely collect data regarding sexist incidents, and Scotland’s national approach to anti-bullying makes little reference to gender-based harassment. </w:t>
      </w:r>
    </w:p>
    <w:tbl>
      <w:tblPr>
        <w:tblStyle w:val="TableGrid"/>
        <w:tblW w:w="9410" w:type="dxa"/>
        <w:tblInd w:w="253" w:type="dxa"/>
        <w:tblLook w:val="04A0" w:firstRow="1" w:lastRow="0" w:firstColumn="1" w:lastColumn="0" w:noHBand="0" w:noVBand="1"/>
      </w:tblPr>
      <w:tblGrid>
        <w:gridCol w:w="6"/>
        <w:gridCol w:w="9404"/>
      </w:tblGrid>
      <w:tr w:rsidR="00202F4D" w:rsidTr="00757E18">
        <w:trPr>
          <w:trHeight w:val="2429"/>
        </w:trPr>
        <w:tc>
          <w:tcPr>
            <w:tcW w:w="1" w:type="dxa"/>
            <w:tcBorders>
              <w:top w:val="nil"/>
              <w:left w:val="nil"/>
              <w:bottom w:val="nil"/>
              <w:right w:val="nil"/>
            </w:tcBorders>
          </w:tcPr>
          <w:p w:rsidR="00202F4D" w:rsidRDefault="00202F4D" w:rsidP="009A2B61">
            <w:pPr>
              <w:spacing w:after="0" w:line="276" w:lineRule="auto"/>
              <w:ind w:left="0" w:right="0" w:firstLine="0"/>
              <w:jc w:val="left"/>
            </w:pPr>
          </w:p>
        </w:tc>
        <w:tc>
          <w:tcPr>
            <w:tcW w:w="9409" w:type="dxa"/>
            <w:tcBorders>
              <w:top w:val="nil"/>
              <w:left w:val="nil"/>
              <w:bottom w:val="nil"/>
              <w:right w:val="nil"/>
            </w:tcBorders>
          </w:tcPr>
          <w:tbl>
            <w:tblPr>
              <w:tblStyle w:val="TableGrid"/>
              <w:tblW w:w="9156" w:type="dxa"/>
              <w:tblInd w:w="83" w:type="dxa"/>
              <w:tblCellMar>
                <w:left w:w="200" w:type="dxa"/>
                <w:right w:w="194" w:type="dxa"/>
              </w:tblCellMar>
              <w:tblLook w:val="04A0" w:firstRow="1" w:lastRow="0" w:firstColumn="1" w:lastColumn="0" w:noHBand="0" w:noVBand="1"/>
            </w:tblPr>
            <w:tblGrid>
              <w:gridCol w:w="9156"/>
            </w:tblGrid>
            <w:tr w:rsidR="00202F4D" w:rsidTr="00E261FE">
              <w:trPr>
                <w:trHeight w:val="2876"/>
              </w:trPr>
              <w:tc>
                <w:tcPr>
                  <w:tcW w:w="9156" w:type="dxa"/>
                  <w:tcBorders>
                    <w:top w:val="nil"/>
                    <w:left w:val="nil"/>
                    <w:bottom w:val="nil"/>
                    <w:right w:val="nil"/>
                  </w:tcBorders>
                  <w:shd w:val="clear" w:color="auto" w:fill="E8E8E8"/>
                  <w:vAlign w:val="center"/>
                </w:tcPr>
                <w:p w:rsidR="004A72EF" w:rsidRPr="00283E1E" w:rsidRDefault="004A72EF" w:rsidP="004A72EF">
                  <w:pPr>
                    <w:spacing w:after="327" w:line="276" w:lineRule="auto"/>
                    <w:ind w:left="0" w:right="0" w:firstLine="0"/>
                    <w:jc w:val="left"/>
                    <w:rPr>
                      <w:rFonts w:cstheme="minorHAnsi"/>
                      <w:sz w:val="36"/>
                      <w:szCs w:val="36"/>
                    </w:rPr>
                  </w:pPr>
                  <w:r w:rsidRPr="00283E1E">
                    <w:rPr>
                      <w:rFonts w:eastAsia="PT Sans Caption" w:cstheme="minorHAnsi"/>
                      <w:b/>
                      <w:color w:val="992C78"/>
                      <w:sz w:val="36"/>
                      <w:szCs w:val="36"/>
                    </w:rPr>
                    <w:t>Recommendation</w:t>
                  </w:r>
                  <w:r>
                    <w:rPr>
                      <w:rFonts w:eastAsia="PT Sans Caption" w:cstheme="minorHAnsi"/>
                      <w:b/>
                      <w:color w:val="992C78"/>
                      <w:sz w:val="36"/>
                      <w:szCs w:val="36"/>
                    </w:rPr>
                    <w:t>s</w:t>
                  </w:r>
                </w:p>
                <w:p w:rsidR="003D1FA4" w:rsidRPr="004C20FB" w:rsidRDefault="003D1FA4" w:rsidP="00742C2A">
                  <w:pPr>
                    <w:pStyle w:val="ListParagraph"/>
                    <w:numPr>
                      <w:ilvl w:val="0"/>
                      <w:numId w:val="17"/>
                    </w:numPr>
                    <w:spacing w:after="160" w:line="276" w:lineRule="auto"/>
                    <w:ind w:right="0"/>
                    <w:jc w:val="left"/>
                    <w:rPr>
                      <w:rFonts w:cstheme="minorHAnsi"/>
                      <w:szCs w:val="24"/>
                    </w:rPr>
                  </w:pPr>
                  <w:r w:rsidRPr="003D1FA4">
                    <w:rPr>
                      <w:rFonts w:cstheme="minorHAnsi"/>
                      <w:szCs w:val="24"/>
                    </w:rPr>
                    <w:t xml:space="preserve">The Scottish Government should ensure that data on sexist and misogynist </w:t>
                  </w:r>
                  <w:r w:rsidRPr="004C20FB">
                    <w:rPr>
                      <w:rFonts w:cstheme="minorHAnsi"/>
                      <w:szCs w:val="24"/>
                    </w:rPr>
                    <w:t xml:space="preserve">bullying is collected, with separate categories for sexual harassment and assault. </w:t>
                  </w:r>
                </w:p>
                <w:p w:rsidR="003D1FA4" w:rsidRPr="003D1FA4" w:rsidRDefault="003D1FA4" w:rsidP="003D1FA4">
                  <w:pPr>
                    <w:pStyle w:val="ListParagraph"/>
                    <w:spacing w:after="160" w:line="276" w:lineRule="auto"/>
                    <w:ind w:left="230" w:right="0" w:firstLine="0"/>
                    <w:jc w:val="left"/>
                    <w:rPr>
                      <w:rFonts w:cstheme="minorHAnsi"/>
                      <w:szCs w:val="24"/>
                    </w:rPr>
                  </w:pPr>
                </w:p>
                <w:p w:rsidR="00202F4D" w:rsidRPr="003D1FA4" w:rsidRDefault="003D1FA4" w:rsidP="00742C2A">
                  <w:pPr>
                    <w:pStyle w:val="ListParagraph"/>
                    <w:numPr>
                      <w:ilvl w:val="0"/>
                      <w:numId w:val="17"/>
                    </w:numPr>
                    <w:spacing w:after="0" w:line="276" w:lineRule="auto"/>
                    <w:ind w:right="0"/>
                    <w:jc w:val="left"/>
                    <w:rPr>
                      <w:rFonts w:cstheme="minorHAnsi"/>
                      <w:szCs w:val="24"/>
                    </w:rPr>
                  </w:pPr>
                  <w:r w:rsidRPr="003D1FA4">
                    <w:rPr>
                      <w:rFonts w:cstheme="minorHAnsi"/>
                      <w:szCs w:val="24"/>
                    </w:rPr>
                    <w:t>The Scottish Government should review the Scottish anti-bullying strategy to</w:t>
                  </w:r>
                  <w:r w:rsidR="004C20FB">
                    <w:rPr>
                      <w:rFonts w:cstheme="minorHAnsi"/>
                      <w:szCs w:val="24"/>
                    </w:rPr>
                    <w:t xml:space="preserve"> </w:t>
                  </w:r>
                  <w:r w:rsidRPr="003D1FA4">
                    <w:rPr>
                      <w:rFonts w:cstheme="minorHAnsi"/>
                      <w:szCs w:val="24"/>
                    </w:rPr>
                    <w:t xml:space="preserve">ensure it adequately tackles gender-based bullying in schools. </w:t>
                  </w:r>
                </w:p>
              </w:tc>
            </w:tr>
          </w:tbl>
          <w:p w:rsidR="00202F4D" w:rsidRDefault="00202F4D" w:rsidP="009A2B61">
            <w:pPr>
              <w:spacing w:after="160" w:line="276" w:lineRule="auto"/>
              <w:ind w:left="0" w:right="0" w:firstLine="0"/>
              <w:jc w:val="left"/>
            </w:pPr>
          </w:p>
        </w:tc>
      </w:tr>
    </w:tbl>
    <w:p w:rsidR="00A10294" w:rsidRDefault="003D1FA4" w:rsidP="003D1FA4">
      <w:pPr>
        <w:pStyle w:val="Heading1"/>
        <w:spacing w:line="276" w:lineRule="auto"/>
        <w:ind w:left="0" w:firstLine="0"/>
      </w:pPr>
      <w:r>
        <w:t xml:space="preserve">   </w:t>
      </w:r>
    </w:p>
    <w:p w:rsidR="00202F4D" w:rsidRDefault="00AA602F" w:rsidP="003D1FA4">
      <w:pPr>
        <w:pStyle w:val="Heading1"/>
        <w:spacing w:line="276" w:lineRule="auto"/>
        <w:ind w:left="0" w:firstLine="0"/>
      </w:pPr>
      <w:r>
        <w:t>Article 11: Employment</w:t>
      </w:r>
    </w:p>
    <w:p w:rsidR="00202F4D" w:rsidRDefault="00AA602F" w:rsidP="009A2B61">
      <w:pPr>
        <w:pStyle w:val="Heading2"/>
        <w:spacing w:line="276" w:lineRule="auto"/>
        <w:ind w:left="248"/>
      </w:pPr>
      <w:r>
        <w:t>11.1 Childcare</w:t>
      </w:r>
    </w:p>
    <w:p w:rsidR="00202F4D" w:rsidRDefault="00AA602F" w:rsidP="009A2B61">
      <w:pPr>
        <w:spacing w:line="276" w:lineRule="auto"/>
        <w:ind w:left="247" w:right="232"/>
        <w:jc w:val="left"/>
      </w:pPr>
      <w:r>
        <w:t>Childcare costs in the UK are among the highest in the world.</w:t>
      </w:r>
      <w:r w:rsidR="00757E18">
        <w:rPr>
          <w:rStyle w:val="FootnoteReference"/>
        </w:rPr>
        <w:footnoteReference w:id="37"/>
      </w:r>
      <w:r>
        <w:rPr>
          <w:sz w:val="22"/>
          <w:vertAlign w:val="superscript"/>
        </w:rPr>
        <w:t xml:space="preserve"> </w:t>
      </w:r>
      <w:r>
        <w:t>As a result, 25% of parents living in absolute poverty in Scotland have given up work, a third have turned down employment, and a further 25% have been unable to take up education or training.</w:t>
      </w:r>
      <w:r w:rsidR="00757E18">
        <w:rPr>
          <w:rStyle w:val="FootnoteReference"/>
        </w:rPr>
        <w:footnoteReference w:id="38"/>
      </w:r>
      <w:r>
        <w:rPr>
          <w:sz w:val="22"/>
          <w:vertAlign w:val="superscript"/>
        </w:rPr>
        <w:t xml:space="preserve"> </w:t>
      </w:r>
      <w:r>
        <w:t xml:space="preserve">The situation worsens for parents of disabled children and those living in rural areas. </w:t>
      </w:r>
    </w:p>
    <w:p w:rsidR="00BC6746" w:rsidRDefault="00AA602F" w:rsidP="009A2B61">
      <w:pPr>
        <w:spacing w:after="365" w:line="276" w:lineRule="auto"/>
        <w:ind w:left="247" w:right="232"/>
        <w:jc w:val="left"/>
      </w:pPr>
      <w:r>
        <w:t>The Scottish Government will increase its free childcare provision by 2020. However, whilst welcome, significant issues remain. The offer falls far short of wrap-around childcare services that enable women to undertake paid work, training and education on an equal basis.</w:t>
      </w:r>
      <w:r w:rsidR="00757E18">
        <w:rPr>
          <w:rStyle w:val="FootnoteReference"/>
        </w:rPr>
        <w:footnoteReference w:id="39"/>
      </w:r>
      <w:r>
        <w:rPr>
          <w:sz w:val="22"/>
          <w:vertAlign w:val="superscript"/>
        </w:rPr>
        <w:t xml:space="preserve"> </w:t>
      </w:r>
      <w:r>
        <w:t>Entitlements for two year olds are not available on a universal basis and eligibility is narrower than elsewhere in the UK.</w:t>
      </w:r>
      <w:r w:rsidR="00757E18">
        <w:rPr>
          <w:rStyle w:val="FootnoteReference"/>
        </w:rPr>
        <w:footnoteReference w:id="40"/>
      </w:r>
    </w:p>
    <w:p w:rsidR="004D517C" w:rsidRPr="00A10294" w:rsidRDefault="004C20FB" w:rsidP="00A10294">
      <w:pPr>
        <w:spacing w:after="365" w:line="276" w:lineRule="auto"/>
        <w:ind w:left="247" w:right="232"/>
        <w:jc w:val="left"/>
      </w:pPr>
      <w:r>
        <w:rPr>
          <w:noProof/>
        </w:rPr>
        <mc:AlternateContent>
          <mc:Choice Requires="wps">
            <w:drawing>
              <wp:anchor distT="0" distB="0" distL="114300" distR="114300" simplePos="0" relativeHeight="251718656" behindDoc="0" locked="0" layoutInCell="1" allowOverlap="1">
                <wp:simplePos x="0" y="0"/>
                <wp:positionH relativeFrom="column">
                  <wp:posOffset>100013</wp:posOffset>
                </wp:positionH>
                <wp:positionV relativeFrom="paragraph">
                  <wp:posOffset>1854835</wp:posOffset>
                </wp:positionV>
                <wp:extent cx="5600700" cy="176688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5600700" cy="1766888"/>
                        </a:xfrm>
                        <a:prstGeom prst="rect">
                          <a:avLst/>
                        </a:prstGeom>
                        <a:solidFill>
                          <a:schemeClr val="bg2"/>
                        </a:solidFill>
                        <a:ln w="6350">
                          <a:noFill/>
                        </a:ln>
                      </wps:spPr>
                      <wps:txbx>
                        <w:txbxContent>
                          <w:p w:rsidR="004C20FB" w:rsidRDefault="004C20FB" w:rsidP="00742C2A">
                            <w:pPr>
                              <w:pStyle w:val="ListParagraph"/>
                              <w:numPr>
                                <w:ilvl w:val="0"/>
                                <w:numId w:val="16"/>
                              </w:numPr>
                              <w:spacing w:line="276" w:lineRule="auto"/>
                              <w:rPr>
                                <w:color w:val="000000" w:themeColor="text1"/>
                              </w:rPr>
                            </w:pPr>
                            <w:r>
                              <w:rPr>
                                <w:color w:val="000000" w:themeColor="text1"/>
                              </w:rPr>
                              <w:t xml:space="preserve">Scottish Government should develop service provision models that offer flexibility, fitting the needs of all children and the realities of all parents. </w:t>
                            </w:r>
                          </w:p>
                          <w:p w:rsidR="004C20FB" w:rsidRDefault="004C20FB" w:rsidP="00742C2A">
                            <w:pPr>
                              <w:pStyle w:val="ListParagraph"/>
                              <w:numPr>
                                <w:ilvl w:val="0"/>
                                <w:numId w:val="16"/>
                              </w:numPr>
                              <w:spacing w:line="276" w:lineRule="auto"/>
                              <w:rPr>
                                <w:color w:val="000000" w:themeColor="text1"/>
                              </w:rPr>
                            </w:pPr>
                            <w:r>
                              <w:rPr>
                                <w:color w:val="000000" w:themeColor="text1"/>
                              </w:rPr>
                              <w:t xml:space="preserve">Scottish Government should extend eligibility for funded children to all children between 6 months and school age. </w:t>
                            </w:r>
                          </w:p>
                          <w:p w:rsidR="004C20FB" w:rsidRPr="004C20FB" w:rsidRDefault="004C20FB" w:rsidP="00742C2A">
                            <w:pPr>
                              <w:pStyle w:val="ListParagraph"/>
                              <w:numPr>
                                <w:ilvl w:val="0"/>
                                <w:numId w:val="16"/>
                              </w:numPr>
                              <w:shd w:val="clear" w:color="auto" w:fill="E7E6E6" w:themeFill="background2"/>
                              <w:spacing w:line="276" w:lineRule="auto"/>
                              <w:rPr>
                                <w:color w:val="000000" w:themeColor="text1"/>
                              </w:rPr>
                            </w:pPr>
                            <w:r>
                              <w:rPr>
                                <w:color w:val="000000" w:themeColor="text1"/>
                              </w:rPr>
                              <w:t xml:space="preserve">Scottish Government should focus on workforce development and addressing occupational segregation as part of its childcare expansion plans.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1" o:spid="_x0000_s1038" type="#_x0000_t202" style="position:absolute;left:0;text-align:left;margin-left:7.9pt;margin-top:146.05pt;width:441pt;height:139.1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" fillcolor="#e7e6e6 [3214]" stroked="f" strokeweight=".5pt">
                <v:textbox>
                  <w:txbxContent>
                    <w:p w:rsidR="004C20FB" w:rsidRDefault="004C20FB" w:rsidP="00742C2A">
                      <w:pPr>
                        <w:pStyle w:val="ListParagraph"/>
                        <w:numPr>
                          <w:ilvl w:val="0"/>
                          <w:numId w:val="16"/>
                        </w:numPr>
                        <w:spacing w:line="276" w:lineRule="auto"/>
                        <w:rPr>
                          <w:color w:val="000000" w:themeColor="text1"/>
                        </w:rPr>
                      </w:pPr>
                      <w:r>
                        <w:rPr>
                          <w:color w:val="000000" w:themeColor="text1"/>
                        </w:rPr>
                        <w:t xml:space="preserve">Scottish Government should develop service provision models that offer flexibility, fitting the needs of all children and the realities of all parents. </w:t>
                      </w:r>
                    </w:p>
                    <w:p w:rsidR="004C20FB" w:rsidRDefault="004C20FB" w:rsidP="00742C2A">
                      <w:pPr>
                        <w:pStyle w:val="ListParagraph"/>
                        <w:numPr>
                          <w:ilvl w:val="0"/>
                          <w:numId w:val="16"/>
                        </w:numPr>
                        <w:spacing w:line="276" w:lineRule="auto"/>
                        <w:rPr>
                          <w:color w:val="000000" w:themeColor="text1"/>
                        </w:rPr>
                      </w:pPr>
                      <w:r>
                        <w:rPr>
                          <w:color w:val="000000" w:themeColor="text1"/>
                        </w:rPr>
                        <w:t xml:space="preserve">Scottish Government should extend eligibility for funded children to all children between 6 months and school age. </w:t>
                      </w:r>
                    </w:p>
                    <w:p w:rsidR="004C20FB" w:rsidRPr="004C20FB" w:rsidRDefault="004C20FB" w:rsidP="00742C2A">
                      <w:pPr>
                        <w:pStyle w:val="ListParagraph"/>
                        <w:numPr>
                          <w:ilvl w:val="0"/>
                          <w:numId w:val="16"/>
                        </w:numPr>
                        <w:shd w:val="clear" w:color="auto" w:fill="E7E6E6" w:themeFill="background2"/>
                        <w:spacing w:line="276" w:lineRule="auto"/>
                        <w:rPr>
                          <w:color w:val="000000" w:themeColor="text1"/>
                        </w:rPr>
                      </w:pPr>
                      <w:r>
                        <w:rPr>
                          <w:color w:val="000000" w:themeColor="text1"/>
                        </w:rPr>
                        <w:t xml:space="preserve">Scottish Government should focus on workforce development and addressing occupational segregation as part of its childcare expansion plans. </w:t>
                      </w:r>
                    </w:p>
                  </w:txbxContent>
                </v:textbox>
              </v:shape>
            </w:pict>
          </mc:Fallback>
        </mc:AlternateContent>
      </w:r>
      <w:r>
        <w:rPr>
          <w:noProof/>
        </w:rPr>
        <mc:AlternateContent>
          <mc:Choice Requires="wps">
            <w:drawing>
              <wp:anchor distT="0" distB="0" distL="114300" distR="114300" simplePos="0" relativeHeight="251637760" behindDoc="0" locked="0" layoutInCell="1" allowOverlap="1">
                <wp:simplePos x="0" y="0"/>
                <wp:positionH relativeFrom="margin">
                  <wp:align>right</wp:align>
                </wp:positionH>
                <wp:positionV relativeFrom="paragraph">
                  <wp:posOffset>1386523</wp:posOffset>
                </wp:positionV>
                <wp:extent cx="5728970" cy="414020"/>
                <wp:effectExtent l="0" t="0" r="0" b="0"/>
                <wp:wrapTopAndBottom/>
                <wp:docPr id="726" name="Rectangle 726"/>
                <wp:cNvGraphicFramePr/>
                <a:graphic xmlns:a="http://schemas.openxmlformats.org/drawingml/2006/main">
                  <a:graphicData uri="http://schemas.microsoft.com/office/word/2010/wordprocessingShape">
                    <wps:wsp>
                      <wps:cNvSpPr/>
                      <wps:spPr>
                        <a:xfrm>
                          <a:off x="0" y="0"/>
                          <a:ext cx="5728970" cy="414338"/>
                        </a:xfrm>
                        <a:prstGeom prst="rect">
                          <a:avLst/>
                        </a:prstGeom>
                        <a:ln>
                          <a:noFill/>
                        </a:ln>
                      </wps:spPr>
                      <wps:txbx>
                        <w:txbxContent>
                          <w:p w:rsidR="004C20FB" w:rsidRDefault="004A72EF" w:rsidP="004C20FB">
                            <w:pPr>
                              <w:spacing w:after="327" w:line="276" w:lineRule="auto"/>
                              <w:ind w:right="0"/>
                              <w:jc w:val="left"/>
                              <w:rPr>
                                <w:rFonts w:eastAsia="PT Sans Caption" w:cstheme="minorHAnsi"/>
                                <w:b/>
                                <w:color w:val="992C78"/>
                                <w:sz w:val="36"/>
                                <w:szCs w:val="36"/>
                              </w:rPr>
                            </w:pPr>
                            <w:r w:rsidRPr="004C20FB">
                              <w:rPr>
                                <w:rFonts w:eastAsia="PT Sans Caption" w:cstheme="minorHAnsi"/>
                                <w:b/>
                                <w:color w:val="992C78"/>
                                <w:sz w:val="36"/>
                                <w:szCs w:val="36"/>
                              </w:rPr>
                              <w:t>Recommendation</w:t>
                            </w:r>
                            <w:r w:rsidR="004C20FB" w:rsidRPr="004C20FB">
                              <w:rPr>
                                <w:rFonts w:eastAsia="PT Sans Caption" w:cstheme="minorHAnsi"/>
                                <w:b/>
                                <w:color w:val="992C78"/>
                                <w:sz w:val="36"/>
                                <w:szCs w:val="36"/>
                              </w:rPr>
                              <w:br/>
                            </w:r>
                            <w:r w:rsidR="004C20FB" w:rsidRPr="004C20FB">
                              <w:rPr>
                                <w:rFonts w:eastAsia="PT Sans Caption" w:cstheme="minorHAnsi"/>
                                <w:b/>
                                <w:color w:val="992C78"/>
                                <w:sz w:val="36"/>
                                <w:szCs w:val="36"/>
                              </w:rPr>
                              <w:br/>
                            </w:r>
                          </w:p>
                          <w:p w:rsidR="004C20FB" w:rsidRDefault="004C20FB" w:rsidP="004A72EF">
                            <w:pPr>
                              <w:spacing w:after="327" w:line="276" w:lineRule="auto"/>
                              <w:ind w:left="0" w:right="0" w:firstLine="0"/>
                              <w:jc w:val="left"/>
                              <w:rPr>
                                <w:rFonts w:eastAsia="PT Sans Caption" w:cstheme="minorHAnsi"/>
                                <w:b/>
                                <w:color w:val="992C78"/>
                                <w:sz w:val="36"/>
                                <w:szCs w:val="36"/>
                              </w:rPr>
                            </w:pPr>
                          </w:p>
                          <w:p w:rsidR="004C20FB" w:rsidRDefault="004C20FB" w:rsidP="004A72EF">
                            <w:pPr>
                              <w:spacing w:after="327" w:line="276" w:lineRule="auto"/>
                              <w:ind w:left="0" w:right="0" w:firstLine="0"/>
                              <w:jc w:val="left"/>
                              <w:rPr>
                                <w:rFonts w:eastAsia="PT Sans Caption" w:cstheme="minorHAnsi"/>
                                <w:b/>
                                <w:color w:val="992C78"/>
                                <w:sz w:val="36"/>
                                <w:szCs w:val="36"/>
                              </w:rPr>
                            </w:pPr>
                          </w:p>
                          <w:p w:rsidR="004A72EF" w:rsidRPr="00283E1E" w:rsidRDefault="004A72EF" w:rsidP="004A72EF">
                            <w:pPr>
                              <w:spacing w:after="327" w:line="276" w:lineRule="auto"/>
                              <w:ind w:left="0" w:right="0" w:firstLine="0"/>
                              <w:jc w:val="left"/>
                              <w:rPr>
                                <w:rFonts w:cstheme="minorHAnsi"/>
                                <w:sz w:val="36"/>
                                <w:szCs w:val="36"/>
                              </w:rPr>
                            </w:pPr>
                            <w:r>
                              <w:rPr>
                                <w:rFonts w:eastAsia="PT Sans Caption" w:cstheme="minorHAnsi"/>
                                <w:b/>
                                <w:color w:val="992C78"/>
                                <w:sz w:val="36"/>
                                <w:szCs w:val="36"/>
                              </w:rPr>
                              <w:t>s</w:t>
                            </w:r>
                          </w:p>
                          <w:p w:rsidR="00C7190D" w:rsidRDefault="00C7190D">
                            <w:pPr>
                              <w:spacing w:after="160" w:line="259" w:lineRule="auto"/>
                              <w:ind w:left="0" w:right="0" w:firstLine="0"/>
                              <w:jc w:val="left"/>
                            </w:pP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726" o:spid="_x0000_s1039" style="position:absolute;left:0;text-align:left;margin-left:399.9pt;margin-top:109.2pt;width:451.1pt;height:32.6pt;z-index:2516377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" filled="f" stroked="f">
                <v:textbox inset="0,0,0,0">
                  <w:txbxContent>
                    <w:p w:rsidR="004C20FB" w:rsidRDefault="004A72EF" w:rsidP="004C20FB">
                      <w:pPr>
                        <w:spacing w:after="327" w:line="276" w:lineRule="auto"/>
                        <w:ind w:right="0"/>
                        <w:jc w:val="left"/>
                        <w:rPr>
                          <w:rFonts w:eastAsia="PT Sans Caption" w:cstheme="minorHAnsi"/>
                          <w:b/>
                          <w:color w:val="992C78"/>
                          <w:sz w:val="36"/>
                          <w:szCs w:val="36"/>
                        </w:rPr>
                      </w:pPr>
                      <w:r w:rsidRPr="004C20FB">
                        <w:rPr>
                          <w:rFonts w:eastAsia="PT Sans Caption" w:cstheme="minorHAnsi"/>
                          <w:b/>
                          <w:color w:val="992C78"/>
                          <w:sz w:val="36"/>
                          <w:szCs w:val="36"/>
                        </w:rPr>
                        <w:t>Recommendation</w:t>
                      </w:r>
                      <w:r w:rsidR="004C20FB" w:rsidRPr="004C20FB">
                        <w:rPr>
                          <w:rFonts w:eastAsia="PT Sans Caption" w:cstheme="minorHAnsi"/>
                          <w:b/>
                          <w:color w:val="992C78"/>
                          <w:sz w:val="36"/>
                          <w:szCs w:val="36"/>
                        </w:rPr>
                        <w:br/>
                      </w:r>
                      <w:r w:rsidR="004C20FB" w:rsidRPr="004C20FB">
                        <w:rPr>
                          <w:rFonts w:eastAsia="PT Sans Caption" w:cstheme="minorHAnsi"/>
                          <w:b/>
                          <w:color w:val="992C78"/>
                          <w:sz w:val="36"/>
                          <w:szCs w:val="36"/>
                        </w:rPr>
                        <w:br/>
                      </w:r>
                    </w:p>
                    <w:p w:rsidR="004C20FB" w:rsidRDefault="004C20FB" w:rsidP="004A72EF">
                      <w:pPr>
                        <w:spacing w:after="327" w:line="276" w:lineRule="auto"/>
                        <w:ind w:left="0" w:right="0" w:firstLine="0"/>
                        <w:jc w:val="left"/>
                        <w:rPr>
                          <w:rFonts w:eastAsia="PT Sans Caption" w:cstheme="minorHAnsi"/>
                          <w:b/>
                          <w:color w:val="992C78"/>
                          <w:sz w:val="36"/>
                          <w:szCs w:val="36"/>
                        </w:rPr>
                      </w:pPr>
                    </w:p>
                    <w:p w:rsidR="004C20FB" w:rsidRDefault="004C20FB" w:rsidP="004A72EF">
                      <w:pPr>
                        <w:spacing w:after="327" w:line="276" w:lineRule="auto"/>
                        <w:ind w:left="0" w:right="0" w:firstLine="0"/>
                        <w:jc w:val="left"/>
                        <w:rPr>
                          <w:rFonts w:eastAsia="PT Sans Caption" w:cstheme="minorHAnsi"/>
                          <w:b/>
                          <w:color w:val="992C78"/>
                          <w:sz w:val="36"/>
                          <w:szCs w:val="36"/>
                        </w:rPr>
                      </w:pPr>
                    </w:p>
                    <w:p w:rsidR="004A72EF" w:rsidRPr="00283E1E" w:rsidRDefault="004A72EF" w:rsidP="004A72EF">
                      <w:pPr>
                        <w:spacing w:after="327" w:line="276" w:lineRule="auto"/>
                        <w:ind w:left="0" w:right="0" w:firstLine="0"/>
                        <w:jc w:val="left"/>
                        <w:rPr>
                          <w:rFonts w:cstheme="minorHAnsi"/>
                          <w:sz w:val="36"/>
                          <w:szCs w:val="36"/>
                        </w:rPr>
                      </w:pPr>
                      <w:r>
                        <w:rPr>
                          <w:rFonts w:eastAsia="PT Sans Caption" w:cstheme="minorHAnsi"/>
                          <w:b/>
                          <w:color w:val="992C78"/>
                          <w:sz w:val="36"/>
                          <w:szCs w:val="36"/>
                        </w:rPr>
                        <w:t>s</w:t>
                      </w:r>
                    </w:p>
                    <w:p w:rsidR="00C7190D" w:rsidRDefault="00C7190D">
                      <w:pPr>
                        <w:spacing w:after="160" w:line="259" w:lineRule="auto"/>
                        <w:ind w:left="0" w:right="0" w:firstLine="0"/>
                        <w:jc w:val="left"/>
                      </w:pPr>
                    </w:p>
                  </w:txbxContent>
                </v:textbox>
                <w10:wrap type="topAndBottom" anchorx="margin"/>
              </v:rect>
            </w:pict>
          </mc:Fallback>
        </mc:AlternateContent>
      </w:r>
      <w:r w:rsidR="00E261FE">
        <w:rPr>
          <w:noProof/>
        </w:rPr>
        <mc:AlternateContent>
          <mc:Choice Requires="wps">
            <w:drawing>
              <wp:anchor distT="0" distB="0" distL="114300" distR="114300" simplePos="0" relativeHeight="251636736" behindDoc="0" locked="0" layoutInCell="1" allowOverlap="1">
                <wp:simplePos x="0" y="0"/>
                <wp:positionH relativeFrom="margin">
                  <wp:align>left</wp:align>
                </wp:positionH>
                <wp:positionV relativeFrom="paragraph">
                  <wp:posOffset>1270953</wp:posOffset>
                </wp:positionV>
                <wp:extent cx="5756275" cy="2456180"/>
                <wp:effectExtent l="0" t="0" r="0" b="1270"/>
                <wp:wrapTopAndBottom/>
                <wp:docPr id="16523" name="Shape 16523"/>
                <wp:cNvGraphicFramePr/>
                <a:graphic xmlns:a="http://schemas.openxmlformats.org/drawingml/2006/main">
                  <a:graphicData uri="http://schemas.microsoft.com/office/word/2010/wordprocessingShape">
                    <wps:wsp>
                      <wps:cNvSpPr/>
                      <wps:spPr>
                        <a:xfrm>
                          <a:off x="0" y="0"/>
                          <a:ext cx="5756275" cy="2456180"/>
                        </a:xfrm>
                        <a:custGeom>
                          <a:avLst/>
                          <a:gdLst/>
                          <a:ahLst/>
                          <a:cxnLst/>
                          <a:rect l="0" t="0" r="0" b="0"/>
                          <a:pathLst>
                            <a:path w="5508003" h="1898892">
                              <a:moveTo>
                                <a:pt x="0" y="0"/>
                              </a:moveTo>
                              <a:lnTo>
                                <a:pt x="5508003" y="0"/>
                              </a:lnTo>
                              <a:lnTo>
                                <a:pt x="5508003" y="1898892"/>
                              </a:lnTo>
                              <a:lnTo>
                                <a:pt x="0" y="1898892"/>
                              </a:lnTo>
                              <a:lnTo>
                                <a:pt x="0" y="0"/>
                              </a:lnTo>
                            </a:path>
                          </a:pathLst>
                        </a:custGeom>
                        <a:ln w="0" cap="flat">
                          <a:miter lim="127000"/>
                        </a:ln>
                      </wps:spPr>
                      <wps:style>
                        <a:lnRef idx="0">
                          <a:srgbClr val="000000">
                            <a:alpha val="0"/>
                          </a:srgbClr>
                        </a:lnRef>
                        <a:fillRef idx="1">
                          <a:srgbClr val="E8E8E8"/>
                        </a:fillRef>
                        <a:effectRef idx="0">
                          <a:scrgbClr r="0" g="0" b="0"/>
                        </a:effectRef>
                        <a:fontRef idx="none"/>
                      </wps:style>
                      <wps:txbx>
                        <w:txbxContent>
                          <w:p w:rsidR="004C20FB" w:rsidRDefault="004C20FB" w:rsidP="00742C2A">
                            <w:pPr>
                              <w:pStyle w:val="ListParagraph"/>
                              <w:numPr>
                                <w:ilvl w:val="0"/>
                                <w:numId w:val="7"/>
                              </w:numPr>
                              <w:spacing w:after="160" w:line="276" w:lineRule="auto"/>
                              <w:ind w:right="0"/>
                              <w:jc w:val="left"/>
                              <w:rPr>
                                <w:rFonts w:cstheme="minorHAnsi"/>
                                <w:szCs w:val="24"/>
                              </w:rPr>
                            </w:pPr>
                            <w:r w:rsidRPr="009D1561">
                              <w:rPr>
                                <w:rFonts w:cstheme="minorHAnsi"/>
                                <w:szCs w:val="24"/>
                              </w:rPr>
                              <w:t>The Scottish Government should set out how it will develop service provision models that offer flexibility, fitting the needs of all children and the realities of all parents.</w:t>
                            </w:r>
                          </w:p>
                          <w:p w:rsidR="004C20FB" w:rsidRDefault="004C20FB" w:rsidP="004C20FB">
                            <w:pPr>
                              <w:pStyle w:val="ListParagraph"/>
                              <w:spacing w:after="160" w:line="276" w:lineRule="auto"/>
                              <w:ind w:left="230" w:right="0" w:firstLine="0"/>
                              <w:jc w:val="left"/>
                              <w:rPr>
                                <w:rFonts w:cstheme="minorHAnsi"/>
                                <w:szCs w:val="24"/>
                              </w:rPr>
                            </w:pPr>
                          </w:p>
                          <w:p w:rsidR="004C20FB" w:rsidRPr="009D1561" w:rsidRDefault="004C20FB" w:rsidP="00742C2A">
                            <w:pPr>
                              <w:pStyle w:val="ListParagraph"/>
                              <w:numPr>
                                <w:ilvl w:val="0"/>
                                <w:numId w:val="7"/>
                              </w:numPr>
                              <w:spacing w:after="0" w:line="276" w:lineRule="auto"/>
                              <w:ind w:right="0"/>
                              <w:jc w:val="left"/>
                              <w:rPr>
                                <w:rFonts w:cstheme="minorHAnsi"/>
                                <w:szCs w:val="24"/>
                              </w:rPr>
                            </w:pPr>
                            <w:r w:rsidRPr="009D1561">
                              <w:rPr>
                                <w:rFonts w:cstheme="minorHAnsi"/>
                                <w:szCs w:val="24"/>
                              </w:rPr>
                              <w:t xml:space="preserve">The Scottish Government should focus on workforce development and addressing occupational segregation as part of its childcare expansion plans. </w:t>
                            </w:r>
                          </w:p>
                          <w:p w:rsidR="004C20FB" w:rsidRPr="009D1561" w:rsidRDefault="004C20FB" w:rsidP="004C20FB">
                            <w:pPr>
                              <w:pStyle w:val="ListParagraph"/>
                              <w:spacing w:after="160" w:line="276" w:lineRule="auto"/>
                              <w:ind w:left="230" w:right="0" w:firstLine="0"/>
                              <w:jc w:val="left"/>
                              <w:rPr>
                                <w:rFonts w:cstheme="minorHAnsi"/>
                                <w:szCs w:val="24"/>
                              </w:rPr>
                            </w:pPr>
                          </w:p>
                          <w:p w:rsidR="004C20FB" w:rsidRPr="009D1561" w:rsidRDefault="004C20FB" w:rsidP="00742C2A">
                            <w:pPr>
                              <w:pStyle w:val="ListParagraph"/>
                              <w:numPr>
                                <w:ilvl w:val="0"/>
                                <w:numId w:val="7"/>
                              </w:numPr>
                              <w:spacing w:after="160" w:line="276" w:lineRule="auto"/>
                              <w:ind w:right="0"/>
                              <w:jc w:val="left"/>
                              <w:rPr>
                                <w:rFonts w:cstheme="minorHAnsi"/>
                                <w:szCs w:val="24"/>
                              </w:rPr>
                            </w:pPr>
                            <w:r w:rsidRPr="009D1561">
                              <w:rPr>
                                <w:rFonts w:cstheme="minorHAnsi"/>
                                <w:szCs w:val="24"/>
                              </w:rPr>
                              <w:t>The Scottish Government should extend eligibility for funded childcare to all children between 6 months and school age.</w:t>
                            </w:r>
                          </w:p>
                          <w:p w:rsidR="00C7190D" w:rsidRDefault="00C7190D" w:rsidP="00BC6746">
                            <w:pPr>
                              <w:ind w:left="0"/>
                              <w:jc w:val="cente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Shape 16523" o:spid="_x0000_s1040" style="position:absolute;left:0;text-align:left;margin-left:0;margin-top:100.1pt;width:453.25pt;height:193.4pt;z-index:251636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5508003,189889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" adj="-11796480,,5400" path="m,l5508003,r,1898892l,1898892,,e" fillcolor="#e8e8e8" stroked="f" strokeweight="0">
                <v:stroke miterlimit="83231f" joinstyle="miter"/>
                <v:formulas/>
                <v:path arrowok="t" o:connecttype="custom" textboxrect="0,0,5508003,1898892"/>
                <v:textbox>
                  <w:txbxContent>
                    <w:p w:rsidR="004C20FB" w:rsidRDefault="004C20FB" w:rsidP="00742C2A">
                      <w:pPr>
                        <w:pStyle w:val="ListParagraph"/>
                        <w:numPr>
                          <w:ilvl w:val="0"/>
                          <w:numId w:val="7"/>
                        </w:numPr>
                        <w:spacing w:after="160" w:line="276" w:lineRule="auto"/>
                        <w:ind w:right="0"/>
                        <w:jc w:val="left"/>
                        <w:rPr>
                          <w:rFonts w:cstheme="minorHAnsi"/>
                          <w:szCs w:val="24"/>
                        </w:rPr>
                      </w:pPr>
                      <w:r w:rsidRPr="009D1561">
                        <w:rPr>
                          <w:rFonts w:cstheme="minorHAnsi"/>
                          <w:szCs w:val="24"/>
                        </w:rPr>
                        <w:t>The Scottish Government should set out how it will develop service provision models that offer flexibility, fitting the needs of all children and the realities of all parents.</w:t>
                      </w:r>
                    </w:p>
                    <w:p w:rsidR="004C20FB" w:rsidRDefault="004C20FB" w:rsidP="004C20FB">
                      <w:pPr>
                        <w:pStyle w:val="ListParagraph"/>
                        <w:spacing w:after="160" w:line="276" w:lineRule="auto"/>
                        <w:ind w:left="230" w:right="0" w:firstLine="0"/>
                        <w:jc w:val="left"/>
                        <w:rPr>
                          <w:rFonts w:cstheme="minorHAnsi"/>
                          <w:szCs w:val="24"/>
                        </w:rPr>
                      </w:pPr>
                    </w:p>
                    <w:p w:rsidR="004C20FB" w:rsidRPr="009D1561" w:rsidRDefault="004C20FB" w:rsidP="00742C2A">
                      <w:pPr>
                        <w:pStyle w:val="ListParagraph"/>
                        <w:numPr>
                          <w:ilvl w:val="0"/>
                          <w:numId w:val="7"/>
                        </w:numPr>
                        <w:spacing w:after="0" w:line="276" w:lineRule="auto"/>
                        <w:ind w:right="0"/>
                        <w:jc w:val="left"/>
                        <w:rPr>
                          <w:rFonts w:cstheme="minorHAnsi"/>
                          <w:szCs w:val="24"/>
                        </w:rPr>
                      </w:pPr>
                      <w:r w:rsidRPr="009D1561">
                        <w:rPr>
                          <w:rFonts w:cstheme="minorHAnsi"/>
                          <w:szCs w:val="24"/>
                        </w:rPr>
                        <w:t xml:space="preserve">The Scottish Government should focus on workforce development and addressing occupational segregation as part of its childcare expansion plans. </w:t>
                      </w:r>
                    </w:p>
                    <w:p w:rsidR="004C20FB" w:rsidRPr="009D1561" w:rsidRDefault="004C20FB" w:rsidP="004C20FB">
                      <w:pPr>
                        <w:pStyle w:val="ListParagraph"/>
                        <w:spacing w:after="160" w:line="276" w:lineRule="auto"/>
                        <w:ind w:left="230" w:right="0" w:firstLine="0"/>
                        <w:jc w:val="left"/>
                        <w:rPr>
                          <w:rFonts w:cstheme="minorHAnsi"/>
                          <w:szCs w:val="24"/>
                        </w:rPr>
                      </w:pPr>
                    </w:p>
                    <w:p w:rsidR="004C20FB" w:rsidRPr="009D1561" w:rsidRDefault="004C20FB" w:rsidP="00742C2A">
                      <w:pPr>
                        <w:pStyle w:val="ListParagraph"/>
                        <w:numPr>
                          <w:ilvl w:val="0"/>
                          <w:numId w:val="7"/>
                        </w:numPr>
                        <w:spacing w:after="160" w:line="276" w:lineRule="auto"/>
                        <w:ind w:right="0"/>
                        <w:jc w:val="left"/>
                        <w:rPr>
                          <w:rFonts w:cstheme="minorHAnsi"/>
                          <w:szCs w:val="24"/>
                        </w:rPr>
                      </w:pPr>
                      <w:r w:rsidRPr="009D1561">
                        <w:rPr>
                          <w:rFonts w:cstheme="minorHAnsi"/>
                          <w:szCs w:val="24"/>
                        </w:rPr>
                        <w:t>The Scottish Government should extend eligibility for funded childcare to all children between 6 months and school age.</w:t>
                      </w:r>
                    </w:p>
                    <w:p w:rsidR="00C7190D" w:rsidRDefault="00C7190D" w:rsidP="00BC6746">
                      <w:pPr>
                        <w:ind w:left="0"/>
                        <w:jc w:val="center"/>
                      </w:pPr>
                    </w:p>
                  </w:txbxContent>
                </v:textbox>
                <w10:wrap type="topAndBottom" anchorx="margin"/>
              </v:shape>
            </w:pict>
          </mc:Fallback>
        </mc:AlternateContent>
      </w:r>
      <w:r w:rsidR="00BC6746">
        <w:t>The development of quality childcare must be accompanied by investment in the undervalued workforce. The childcare workforce should be graduate-led and supported by funding for training and career development. The recruitment of 20,000 additional workers to deliver the expansion in funded hours provides an opportunity to tackle acute occupational segregation in the sector, however there is little evidence of rob</w:t>
      </w:r>
      <w:r w:rsidR="004D517C">
        <w:t>ust interventions to do so.</w:t>
      </w:r>
    </w:p>
    <w:p w:rsidR="004C20FB" w:rsidRDefault="004C20FB" w:rsidP="004D517C">
      <w:pPr>
        <w:spacing w:before="480" w:after="0" w:line="276" w:lineRule="auto"/>
        <w:ind w:left="247" w:right="232"/>
        <w:jc w:val="left"/>
        <w:rPr>
          <w:b/>
          <w:color w:val="00604E"/>
          <w:sz w:val="28"/>
          <w:szCs w:val="28"/>
        </w:rPr>
      </w:pPr>
    </w:p>
    <w:p w:rsidR="004C20FB" w:rsidRDefault="004C20FB" w:rsidP="004D517C">
      <w:pPr>
        <w:spacing w:before="480" w:after="0" w:line="276" w:lineRule="auto"/>
        <w:ind w:left="247" w:right="232"/>
        <w:jc w:val="left"/>
        <w:rPr>
          <w:b/>
          <w:color w:val="00604E"/>
          <w:sz w:val="28"/>
          <w:szCs w:val="28"/>
        </w:rPr>
      </w:pPr>
    </w:p>
    <w:p w:rsidR="00202F4D" w:rsidRPr="00BC6746" w:rsidRDefault="009D1561" w:rsidP="004D517C">
      <w:pPr>
        <w:spacing w:before="480" w:after="0" w:line="276" w:lineRule="auto"/>
        <w:ind w:left="247" w:right="232"/>
        <w:jc w:val="left"/>
        <w:rPr>
          <w:b/>
          <w:color w:val="00604E"/>
          <w:sz w:val="28"/>
          <w:szCs w:val="28"/>
        </w:rPr>
      </w:pPr>
      <w:r>
        <w:rPr>
          <w:noProof/>
        </w:rPr>
        <mc:AlternateContent>
          <mc:Choice Requires="wps">
            <w:drawing>
              <wp:anchor distT="0" distB="0" distL="114300" distR="114300" simplePos="0" relativeHeight="251645952" behindDoc="0" locked="0" layoutInCell="1" allowOverlap="1">
                <wp:simplePos x="0" y="0"/>
                <wp:positionH relativeFrom="margin">
                  <wp:align>right</wp:align>
                </wp:positionH>
                <wp:positionV relativeFrom="paragraph">
                  <wp:posOffset>440675</wp:posOffset>
                </wp:positionV>
                <wp:extent cx="5815965" cy="2037715"/>
                <wp:effectExtent l="0" t="0" r="0" b="0"/>
                <wp:wrapTopAndBottom/>
                <wp:docPr id="734" name="Rectangle 734"/>
                <wp:cNvGraphicFramePr/>
                <a:graphic xmlns:a="http://schemas.openxmlformats.org/drawingml/2006/main">
                  <a:graphicData uri="http://schemas.microsoft.com/office/word/2010/wordprocessingShape">
                    <wps:wsp>
                      <wps:cNvSpPr/>
                      <wps:spPr>
                        <a:xfrm>
                          <a:off x="0" y="0"/>
                          <a:ext cx="5815965" cy="2037715"/>
                        </a:xfrm>
                        <a:prstGeom prst="rect">
                          <a:avLst/>
                        </a:prstGeom>
                        <a:ln>
                          <a:noFill/>
                        </a:ln>
                      </wps:spPr>
                      <wps:txbx>
                        <w:txbxContent>
                          <w:p w:rsidR="00C7190D" w:rsidRDefault="00C7190D"/>
                          <w:p w:rsidR="00C7190D" w:rsidRDefault="00C7190D"/>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734" o:spid="_x0000_s1041" style="position:absolute;left:0;text-align:left;margin-left:406.75pt;margin-top:34.7pt;width:457.95pt;height:160.45pt;z-index:251645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" filled="f" stroked="f">
                <v:textbox inset="0,0,0,0">
                  <w:txbxContent>
                    <w:p w:rsidR="00C7190D" w:rsidRDefault="00C7190D"/>
                    <w:p w:rsidR="00C7190D" w:rsidRDefault="00C7190D"/>
                  </w:txbxContent>
                </v:textbox>
                <w10:wrap type="topAndBottom" anchorx="margin"/>
              </v:rect>
            </w:pict>
          </mc:Fallback>
        </mc:AlternateContent>
      </w:r>
      <w:r w:rsidR="00BC6746">
        <w:rPr>
          <w:noProof/>
        </w:rPr>
        <mc:AlternateContent>
          <mc:Choice Requires="wps">
            <w:drawing>
              <wp:anchor distT="0" distB="0" distL="114300" distR="114300" simplePos="0" relativeHeight="251688960" behindDoc="0" locked="0" layoutInCell="1" allowOverlap="1" wp14:anchorId="44AEB5A4" wp14:editId="7D7B402C">
                <wp:simplePos x="0" y="0"/>
                <wp:positionH relativeFrom="column">
                  <wp:posOffset>545465</wp:posOffset>
                </wp:positionH>
                <wp:positionV relativeFrom="paragraph">
                  <wp:posOffset>1081405</wp:posOffset>
                </wp:positionV>
                <wp:extent cx="124460" cy="513715"/>
                <wp:effectExtent l="0" t="0" r="0" b="0"/>
                <wp:wrapTopAndBottom/>
                <wp:docPr id="727" name="Rectangle 727"/>
                <wp:cNvGraphicFramePr/>
                <a:graphic xmlns:a="http://schemas.openxmlformats.org/drawingml/2006/main">
                  <a:graphicData uri="http://schemas.microsoft.com/office/word/2010/wordprocessingShape">
                    <wps:wsp>
                      <wps:cNvSpPr/>
                      <wps:spPr>
                        <a:xfrm>
                          <a:off x="0" y="0"/>
                          <a:ext cx="124460" cy="513715"/>
                        </a:xfrm>
                        <a:prstGeom prst="rect">
                          <a:avLst/>
                        </a:prstGeom>
                        <a:ln>
                          <a:noFill/>
                        </a:ln>
                      </wps:spPr>
                      <wps:txbx>
                        <w:txbxContent>
                          <w:p w:rsidR="00C7190D" w:rsidRDefault="00C7190D" w:rsidP="00BC6746">
                            <w:pPr>
                              <w:spacing w:after="160" w:line="259" w:lineRule="auto"/>
                              <w:ind w:left="0" w:right="0" w:firstLine="0"/>
                              <w:jc w:val="left"/>
                            </w:pPr>
                          </w:p>
                          <w:p w:rsidR="00C7190D" w:rsidRDefault="00C7190D" w:rsidP="00BC6746"/>
                        </w:txbxContent>
                      </wps:txbx>
                      <wps:bodyPr horzOverflow="overflow" vert="horz"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4AEB5A4" id="Rectangle 727" o:spid="_x0000_s1042" style="position:absolute;left:0;text-align:left;margin-left:42.95pt;margin-top:85.15pt;width:9.8pt;height:40.4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" filled="f" stroked="f">
                <v:textbox inset="0,0,0,0">
                  <w:txbxContent>
                    <w:p w:rsidR="00C7190D" w:rsidRDefault="00C7190D" w:rsidP="00BC6746">
                      <w:pPr>
                        <w:spacing w:after="160" w:line="259" w:lineRule="auto"/>
                        <w:ind w:left="0" w:right="0" w:firstLine="0"/>
                        <w:jc w:val="left"/>
                      </w:pPr>
                    </w:p>
                    <w:p w:rsidR="00C7190D" w:rsidRDefault="00C7190D" w:rsidP="00BC6746"/>
                  </w:txbxContent>
                </v:textbox>
                <w10:wrap type="topAndBottom"/>
              </v:rect>
            </w:pict>
          </mc:Fallback>
        </mc:AlternateContent>
      </w:r>
      <w:r w:rsidR="00BC6746">
        <w:rPr>
          <w:noProof/>
        </w:rPr>
        <mc:AlternateContent>
          <mc:Choice Requires="wps">
            <w:drawing>
              <wp:anchor distT="0" distB="0" distL="114300" distR="114300" simplePos="0" relativeHeight="251641856" behindDoc="0" locked="0" layoutInCell="1" allowOverlap="1">
                <wp:simplePos x="0" y="0"/>
                <wp:positionH relativeFrom="column">
                  <wp:posOffset>546735</wp:posOffset>
                </wp:positionH>
                <wp:positionV relativeFrom="paragraph">
                  <wp:posOffset>445770</wp:posOffset>
                </wp:positionV>
                <wp:extent cx="124460" cy="513715"/>
                <wp:effectExtent l="0" t="0" r="0" b="0"/>
                <wp:wrapTopAndBottom/>
                <wp:docPr id="730" name="Rectangle 730"/>
                <wp:cNvGraphicFramePr/>
                <a:graphic xmlns:a="http://schemas.openxmlformats.org/drawingml/2006/main">
                  <a:graphicData uri="http://schemas.microsoft.com/office/word/2010/wordprocessingShape">
                    <wps:wsp>
                      <wps:cNvSpPr/>
                      <wps:spPr>
                        <a:xfrm>
                          <a:off x="0" y="0"/>
                          <a:ext cx="124460" cy="513715"/>
                        </a:xfrm>
                        <a:prstGeom prst="rect">
                          <a:avLst/>
                        </a:prstGeom>
                        <a:ln>
                          <a:noFill/>
                        </a:ln>
                      </wps:spPr>
                      <wps:txbx>
                        <w:txbxContent>
                          <w:p w:rsidR="00C7190D" w:rsidRDefault="00C7190D">
                            <w:pPr>
                              <w:spacing w:after="160" w:line="259" w:lineRule="auto"/>
                              <w:ind w:left="0" w:right="0" w:firstLine="0"/>
                              <w:jc w:val="left"/>
                            </w:pPr>
                          </w:p>
                        </w:txbxContent>
                      </wps:txbx>
                      <wps:bodyPr horzOverflow="overflow" vert="horz"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730" o:spid="_x0000_s1043" style="position:absolute;left:0;text-align:left;margin-left:43.05pt;margin-top:35.1pt;width:9.8pt;height:40.4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" filled="f" stroked="f">
                <v:textbox inset="0,0,0,0">
                  <w:txbxContent>
                    <w:p w:rsidR="00C7190D" w:rsidRDefault="00C7190D">
                      <w:pPr>
                        <w:spacing w:after="160" w:line="259" w:lineRule="auto"/>
                        <w:ind w:left="0" w:right="0" w:firstLine="0"/>
                        <w:jc w:val="left"/>
                      </w:pPr>
                    </w:p>
                  </w:txbxContent>
                </v:textbox>
                <w10:wrap type="topAndBottom"/>
              </v:rect>
            </w:pict>
          </mc:Fallback>
        </mc:AlternateContent>
      </w:r>
      <w:r w:rsidR="00BC6746">
        <w:rPr>
          <w:noProof/>
        </w:rPr>
        <mc:AlternateContent>
          <mc:Choice Requires="wps">
            <w:drawing>
              <wp:anchor distT="0" distB="0" distL="114300" distR="114300" simplePos="0" relativeHeight="251644928" behindDoc="0" locked="0" layoutInCell="1" allowOverlap="1">
                <wp:simplePos x="0" y="0"/>
                <wp:positionH relativeFrom="column">
                  <wp:posOffset>564393</wp:posOffset>
                </wp:positionH>
                <wp:positionV relativeFrom="paragraph">
                  <wp:posOffset>1644343</wp:posOffset>
                </wp:positionV>
                <wp:extent cx="124460" cy="513715"/>
                <wp:effectExtent l="0" t="0" r="0" b="0"/>
                <wp:wrapTopAndBottom/>
                <wp:docPr id="733" name="Rectangle 733"/>
                <wp:cNvGraphicFramePr/>
                <a:graphic xmlns:a="http://schemas.openxmlformats.org/drawingml/2006/main">
                  <a:graphicData uri="http://schemas.microsoft.com/office/word/2010/wordprocessingShape">
                    <wps:wsp>
                      <wps:cNvSpPr/>
                      <wps:spPr>
                        <a:xfrm>
                          <a:off x="0" y="0"/>
                          <a:ext cx="124460" cy="513715"/>
                        </a:xfrm>
                        <a:prstGeom prst="rect">
                          <a:avLst/>
                        </a:prstGeom>
                        <a:ln>
                          <a:noFill/>
                        </a:ln>
                      </wps:spPr>
                      <wps:txbx>
                        <w:txbxContent>
                          <w:p w:rsidR="00C7190D" w:rsidRDefault="00C7190D">
                            <w:pPr>
                              <w:spacing w:after="160" w:line="259" w:lineRule="auto"/>
                              <w:ind w:left="0" w:right="0" w:firstLine="0"/>
                              <w:jc w:val="left"/>
                            </w:pPr>
                          </w:p>
                        </w:txbxContent>
                      </wps:txbx>
                      <wps:bodyPr horzOverflow="overflow" vert="horz"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733" o:spid="_x0000_s1044" style="position:absolute;left:0;text-align:left;margin-left:44.45pt;margin-top:129.5pt;width:9.8pt;height:40.4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" filled="f" stroked="f">
                <v:textbox inset="0,0,0,0">
                  <w:txbxContent>
                    <w:p w:rsidR="00C7190D" w:rsidRDefault="00C7190D">
                      <w:pPr>
                        <w:spacing w:after="160" w:line="259" w:lineRule="auto"/>
                        <w:ind w:left="0" w:right="0" w:firstLine="0"/>
                        <w:jc w:val="left"/>
                      </w:pPr>
                    </w:p>
                  </w:txbxContent>
                </v:textbox>
                <w10:wrap type="topAndBottom"/>
              </v:rect>
            </w:pict>
          </mc:Fallback>
        </mc:AlternateContent>
      </w:r>
      <w:r w:rsidR="00BC6746" w:rsidRPr="00BC6746">
        <w:rPr>
          <w:b/>
          <w:noProof/>
          <w:color w:val="00604E"/>
          <w:sz w:val="28"/>
          <w:szCs w:val="28"/>
        </w:rPr>
        <w:drawing>
          <wp:anchor distT="0" distB="0" distL="114300" distR="114300" simplePos="0" relativeHeight="251625472" behindDoc="1" locked="0" layoutInCell="1" allowOverlap="1">
            <wp:simplePos x="0" y="0"/>
            <wp:positionH relativeFrom="column">
              <wp:posOffset>3916909</wp:posOffset>
            </wp:positionH>
            <wp:positionV relativeFrom="paragraph">
              <wp:posOffset>6441397</wp:posOffset>
            </wp:positionV>
            <wp:extent cx="2892425" cy="3675380"/>
            <wp:effectExtent l="0" t="0" r="3175" b="1270"/>
            <wp:wrapNone/>
            <wp:docPr id="15613" name="Picture 15613"/>
            <wp:cNvGraphicFramePr/>
            <a:graphic xmlns:a="http://schemas.openxmlformats.org/drawingml/2006/main">
              <a:graphicData uri="http://schemas.openxmlformats.org/drawingml/2006/picture">
                <pic:pic xmlns:pic="http://schemas.openxmlformats.org/drawingml/2006/picture">
                  <pic:nvPicPr>
                    <pic:cNvPr id="15613" name="Picture 15613"/>
                    <pic:cNvPicPr/>
                  </pic:nvPicPr>
                  <pic:blipFill>
                    <a:blip r:embed="rId27"/>
                    <a:stretch>
                      <a:fillRect/>
                    </a:stretch>
                  </pic:blipFill>
                  <pic:spPr>
                    <a:xfrm>
                      <a:off x="0" y="0"/>
                      <a:ext cx="2892425" cy="3675380"/>
                    </a:xfrm>
                    <a:prstGeom prst="rect">
                      <a:avLst/>
                    </a:prstGeom>
                  </pic:spPr>
                </pic:pic>
              </a:graphicData>
            </a:graphic>
          </wp:anchor>
        </w:drawing>
      </w:r>
      <w:r w:rsidR="004D517C">
        <w:rPr>
          <w:b/>
          <w:color w:val="00604E"/>
          <w:sz w:val="28"/>
          <w:szCs w:val="28"/>
        </w:rPr>
        <w:t>1</w:t>
      </w:r>
      <w:r w:rsidR="00AA602F" w:rsidRPr="00BC6746">
        <w:rPr>
          <w:b/>
          <w:color w:val="00604E"/>
          <w:sz w:val="28"/>
          <w:szCs w:val="28"/>
        </w:rPr>
        <w:t>1.2 Equal pay strategy</w:t>
      </w:r>
    </w:p>
    <w:p w:rsidR="00202F4D" w:rsidRDefault="00AA602F" w:rsidP="006E65E3">
      <w:pPr>
        <w:spacing w:after="362" w:line="276" w:lineRule="auto"/>
        <w:ind w:left="238" w:right="232" w:firstLine="0"/>
        <w:jc w:val="left"/>
      </w:pPr>
      <w:r>
        <w:t>The overall median gender pay gap in Scotland is 15.6%,</w:t>
      </w:r>
      <w:r w:rsidR="00BC6746">
        <w:rPr>
          <w:rStyle w:val="FootnoteReference"/>
        </w:rPr>
        <w:footnoteReference w:id="41"/>
      </w:r>
      <w:r>
        <w:rPr>
          <w:sz w:val="22"/>
          <w:vertAlign w:val="superscript"/>
        </w:rPr>
        <w:t xml:space="preserve"> </w:t>
      </w:r>
      <w:r>
        <w:t>representing profound gender differences in labour market experience. 6</w:t>
      </w:r>
      <w:r w:rsidR="009D1561">
        <w:t>3</w:t>
      </w:r>
      <w:r>
        <w:t>% of workers on poverty wages in Scotland are women,</w:t>
      </w:r>
      <w:r w:rsidR="00BC6746">
        <w:rPr>
          <w:rStyle w:val="FootnoteReference"/>
        </w:rPr>
        <w:footnoteReference w:id="42"/>
      </w:r>
      <w:r>
        <w:rPr>
          <w:sz w:val="22"/>
          <w:vertAlign w:val="superscript"/>
        </w:rPr>
        <w:t xml:space="preserve"> </w:t>
      </w:r>
      <w:r>
        <w:t>many of whom are clustered in low-skilled, precarious and/or part-time work. Between 2010 and 2015, pregnancy and motherhood discrimination almost doubled across the UK, with up to 54,000 women losing their jobs,</w:t>
      </w:r>
      <w:r w:rsidR="00BC6746">
        <w:rPr>
          <w:rStyle w:val="FootnoteReference"/>
        </w:rPr>
        <w:footnoteReference w:id="43"/>
      </w:r>
      <w:r>
        <w:rPr>
          <w:sz w:val="22"/>
          <w:vertAlign w:val="superscript"/>
        </w:rPr>
        <w:t xml:space="preserve"> </w:t>
      </w:r>
      <w:r>
        <w:t>and 52% of women have experienced sexual harassment in the workplace.</w:t>
      </w:r>
      <w:r w:rsidR="00BC6746">
        <w:rPr>
          <w:rStyle w:val="FootnoteReference"/>
        </w:rPr>
        <w:footnoteReference w:id="44"/>
      </w:r>
      <w:r>
        <w:rPr>
          <w:sz w:val="22"/>
          <w:vertAlign w:val="superscript"/>
        </w:rPr>
        <w:t xml:space="preserve"> </w:t>
      </w:r>
      <w:r>
        <w:t>In 2017, only 12% of jobs advertised in Scotland allowed for flexible working patterns.</w:t>
      </w:r>
      <w:r w:rsidR="00BC6746">
        <w:rPr>
          <w:rStyle w:val="FootnoteReference"/>
        </w:rPr>
        <w:footnoteReference w:id="45"/>
      </w:r>
    </w:p>
    <w:p w:rsidR="009821F6" w:rsidRDefault="00AA602F" w:rsidP="009A2B61">
      <w:pPr>
        <w:spacing w:line="276" w:lineRule="auto"/>
        <w:ind w:left="247" w:right="232"/>
        <w:jc w:val="left"/>
      </w:pPr>
      <w:r>
        <w:t>BME women experience high rates of unemployment compared with white women and BME men, and are concentrated in low-paid jobs</w:t>
      </w:r>
      <w:r w:rsidR="00BC6746">
        <w:rPr>
          <w:rStyle w:val="FootnoteReference"/>
        </w:rPr>
        <w:footnoteReference w:id="46"/>
      </w:r>
      <w:r>
        <w:rPr>
          <w:sz w:val="22"/>
          <w:vertAlign w:val="superscript"/>
        </w:rPr>
        <w:t xml:space="preserve"> </w:t>
      </w:r>
      <w:r>
        <w:t xml:space="preserve">despite high levels of educational attainment. Lack of data regarding these experiences and those of </w:t>
      </w:r>
      <w:r w:rsidR="00E261FE">
        <w:rPr>
          <w:noProof/>
        </w:rPr>
        <w:drawing>
          <wp:anchor distT="0" distB="0" distL="114300" distR="114300" simplePos="0" relativeHeight="251691008" behindDoc="1" locked="0" layoutInCell="1" allowOverlap="0" wp14:anchorId="5522B673" wp14:editId="2FBE34D1">
            <wp:simplePos x="0" y="0"/>
            <wp:positionH relativeFrom="page">
              <wp:align>left</wp:align>
            </wp:positionH>
            <wp:positionV relativeFrom="paragraph">
              <wp:posOffset>-440353</wp:posOffset>
            </wp:positionV>
            <wp:extent cx="3449955" cy="1572260"/>
            <wp:effectExtent l="0" t="0" r="0" b="8890"/>
            <wp:wrapNone/>
            <wp:docPr id="15615" name="Picture 15615"/>
            <wp:cNvGraphicFramePr/>
            <a:graphic xmlns:a="http://schemas.openxmlformats.org/drawingml/2006/main">
              <a:graphicData uri="http://schemas.openxmlformats.org/drawingml/2006/picture">
                <pic:pic xmlns:pic="http://schemas.openxmlformats.org/drawingml/2006/picture">
                  <pic:nvPicPr>
                    <pic:cNvPr id="15615" name="Picture 15615"/>
                    <pic:cNvPicPr/>
                  </pic:nvPicPr>
                  <pic:blipFill>
                    <a:blip r:embed="rId28"/>
                    <a:stretch>
                      <a:fillRect/>
                    </a:stretch>
                  </pic:blipFill>
                  <pic:spPr>
                    <a:xfrm>
                      <a:off x="0" y="0"/>
                      <a:ext cx="3449955" cy="1572260"/>
                    </a:xfrm>
                    <a:prstGeom prst="rect">
                      <a:avLst/>
                    </a:prstGeom>
                  </pic:spPr>
                </pic:pic>
              </a:graphicData>
            </a:graphic>
          </wp:anchor>
        </w:drawing>
      </w:r>
      <w:r>
        <w:t>other marginalised groups undermines efforts to close the gender pay gap in Scotland.</w:t>
      </w:r>
      <w:r w:rsidR="009821F6" w:rsidRPr="009821F6">
        <w:t xml:space="preserve"> </w:t>
      </w:r>
    </w:p>
    <w:p w:rsidR="00202F4D" w:rsidRDefault="009821F6" w:rsidP="009A2B61">
      <w:pPr>
        <w:spacing w:line="276" w:lineRule="auto"/>
        <w:ind w:left="247" w:right="232"/>
        <w:jc w:val="left"/>
      </w:pPr>
      <w:r>
        <w:t>Drivers of the gender pay gap are not taken into account across policy domains that are integral to the solution in Scotland.</w:t>
      </w:r>
      <w:r>
        <w:rPr>
          <w:rStyle w:val="FootnoteReference"/>
        </w:rPr>
        <w:footnoteReference w:id="47"/>
      </w:r>
      <w:r>
        <w:rPr>
          <w:sz w:val="22"/>
          <w:vertAlign w:val="superscript"/>
        </w:rPr>
        <w:t xml:space="preserve">47 </w:t>
      </w:r>
      <w:r>
        <w:t>Whilst Scottish Government’s scoping exercise to address this is welcome, there is clear need for a high-level, holistic and intersectional approach</w:t>
      </w:r>
      <w:r w:rsidR="00324B64">
        <w:t xml:space="preserve"> </w:t>
      </w:r>
      <w:r>
        <w:t>to tacking the gender pay gap in Scotland.</w:t>
      </w:r>
      <w:r w:rsidR="00BC6746">
        <w:rPr>
          <w:noProof/>
        </w:rPr>
        <w:drawing>
          <wp:anchor distT="0" distB="0" distL="114300" distR="114300" simplePos="0" relativeHeight="251544569" behindDoc="1" locked="0" layoutInCell="1" allowOverlap="1">
            <wp:simplePos x="0" y="0"/>
            <wp:positionH relativeFrom="column">
              <wp:posOffset>3957955</wp:posOffset>
            </wp:positionH>
            <wp:positionV relativeFrom="paragraph">
              <wp:posOffset>5249545</wp:posOffset>
            </wp:positionV>
            <wp:extent cx="2907030" cy="2915920"/>
            <wp:effectExtent l="0" t="0" r="7620" b="0"/>
            <wp:wrapNone/>
            <wp:docPr id="15614" name="Picture 15614"/>
            <wp:cNvGraphicFramePr/>
            <a:graphic xmlns:a="http://schemas.openxmlformats.org/drawingml/2006/main">
              <a:graphicData uri="http://schemas.openxmlformats.org/drawingml/2006/picture">
                <pic:pic xmlns:pic="http://schemas.openxmlformats.org/drawingml/2006/picture">
                  <pic:nvPicPr>
                    <pic:cNvPr id="15614" name="Picture 15614"/>
                    <pic:cNvPicPr/>
                  </pic:nvPicPr>
                  <pic:blipFill>
                    <a:blip r:embed="rId29"/>
                    <a:stretch>
                      <a:fillRect/>
                    </a:stretch>
                  </pic:blipFill>
                  <pic:spPr>
                    <a:xfrm>
                      <a:off x="0" y="0"/>
                      <a:ext cx="2907030" cy="2915920"/>
                    </a:xfrm>
                    <a:prstGeom prst="rect">
                      <a:avLst/>
                    </a:prstGeom>
                  </pic:spPr>
                </pic:pic>
              </a:graphicData>
            </a:graphic>
          </wp:anchor>
        </w:drawing>
      </w:r>
      <w:r w:rsidR="00AA602F">
        <w:rPr>
          <w:noProof/>
        </w:rPr>
        <w:drawing>
          <wp:anchor distT="0" distB="0" distL="114300" distR="114300" simplePos="0" relativeHeight="251650048" behindDoc="0" locked="0" layoutInCell="1" allowOverlap="0">
            <wp:simplePos x="0" y="0"/>
            <wp:positionH relativeFrom="page">
              <wp:posOffset>7542937</wp:posOffset>
            </wp:positionH>
            <wp:positionV relativeFrom="page">
              <wp:posOffset>0</wp:posOffset>
            </wp:positionV>
            <wp:extent cx="17068" cy="1572984"/>
            <wp:effectExtent l="0" t="0" r="0" b="0"/>
            <wp:wrapSquare wrapText="bothSides"/>
            <wp:docPr id="746" name="Picture 746"/>
            <wp:cNvGraphicFramePr/>
            <a:graphic xmlns:a="http://schemas.openxmlformats.org/drawingml/2006/main">
              <a:graphicData uri="http://schemas.openxmlformats.org/drawingml/2006/picture">
                <pic:pic xmlns:pic="http://schemas.openxmlformats.org/drawingml/2006/picture">
                  <pic:nvPicPr>
                    <pic:cNvPr id="746" name="Picture 746"/>
                    <pic:cNvPicPr/>
                  </pic:nvPicPr>
                  <pic:blipFill>
                    <a:blip r:embed="rId30"/>
                    <a:stretch>
                      <a:fillRect/>
                    </a:stretch>
                  </pic:blipFill>
                  <pic:spPr>
                    <a:xfrm>
                      <a:off x="0" y="0"/>
                      <a:ext cx="17068" cy="1572984"/>
                    </a:xfrm>
                    <a:prstGeom prst="rect">
                      <a:avLst/>
                    </a:prstGeom>
                  </pic:spPr>
                </pic:pic>
              </a:graphicData>
            </a:graphic>
          </wp:anchor>
        </w:drawing>
      </w:r>
    </w:p>
    <w:tbl>
      <w:tblPr>
        <w:tblStyle w:val="TableGrid"/>
        <w:tblW w:w="19233" w:type="dxa"/>
        <w:tblInd w:w="253" w:type="dxa"/>
        <w:tblLook w:val="04A0" w:firstRow="1" w:lastRow="0" w:firstColumn="1" w:lastColumn="0" w:noHBand="0" w:noVBand="1"/>
      </w:tblPr>
      <w:tblGrid>
        <w:gridCol w:w="6"/>
        <w:gridCol w:w="6"/>
        <w:gridCol w:w="6"/>
        <w:gridCol w:w="10488"/>
        <w:gridCol w:w="2181"/>
        <w:gridCol w:w="2182"/>
        <w:gridCol w:w="2182"/>
        <w:gridCol w:w="2182"/>
      </w:tblGrid>
      <w:tr w:rsidR="004A72EF" w:rsidTr="004A72EF">
        <w:trPr>
          <w:trHeight w:val="89"/>
        </w:trPr>
        <w:tc>
          <w:tcPr>
            <w:tcW w:w="7" w:type="dxa"/>
            <w:tcBorders>
              <w:top w:val="nil"/>
              <w:left w:val="nil"/>
              <w:bottom w:val="nil"/>
              <w:right w:val="nil"/>
            </w:tcBorders>
          </w:tcPr>
          <w:p w:rsidR="004A72EF" w:rsidRDefault="004A72EF" w:rsidP="009A2B61">
            <w:pPr>
              <w:spacing w:after="0" w:line="276" w:lineRule="auto"/>
              <w:ind w:left="0" w:right="0" w:firstLine="0"/>
              <w:jc w:val="left"/>
            </w:pPr>
          </w:p>
        </w:tc>
        <w:tc>
          <w:tcPr>
            <w:tcW w:w="6" w:type="dxa"/>
            <w:tcBorders>
              <w:top w:val="nil"/>
              <w:left w:val="nil"/>
              <w:bottom w:val="nil"/>
              <w:right w:val="nil"/>
            </w:tcBorders>
          </w:tcPr>
          <w:p w:rsidR="004A72EF" w:rsidRDefault="004A72EF" w:rsidP="009A2B61">
            <w:pPr>
              <w:spacing w:after="0" w:line="276" w:lineRule="auto"/>
              <w:ind w:left="-1729" w:right="10488" w:firstLine="0"/>
              <w:jc w:val="left"/>
            </w:pPr>
          </w:p>
        </w:tc>
        <w:tc>
          <w:tcPr>
            <w:tcW w:w="6" w:type="dxa"/>
            <w:tcBorders>
              <w:top w:val="nil"/>
              <w:left w:val="nil"/>
              <w:bottom w:val="nil"/>
              <w:right w:val="nil"/>
            </w:tcBorders>
          </w:tcPr>
          <w:p w:rsidR="004A72EF" w:rsidRDefault="004A72EF" w:rsidP="004A72EF">
            <w:pPr>
              <w:spacing w:after="0" w:line="276" w:lineRule="auto"/>
              <w:ind w:left="0" w:right="10488" w:firstLine="0"/>
              <w:jc w:val="left"/>
            </w:pPr>
          </w:p>
        </w:tc>
        <w:tc>
          <w:tcPr>
            <w:tcW w:w="6" w:type="dxa"/>
            <w:tcBorders>
              <w:top w:val="nil"/>
              <w:left w:val="nil"/>
              <w:bottom w:val="nil"/>
              <w:right w:val="nil"/>
            </w:tcBorders>
          </w:tcPr>
          <w:p w:rsidR="004A72EF" w:rsidRDefault="004C20FB" w:rsidP="009A2B61">
            <w:pPr>
              <w:spacing w:after="0" w:line="276" w:lineRule="auto"/>
              <w:ind w:left="-1729" w:right="10488" w:firstLine="0"/>
              <w:jc w:val="left"/>
            </w:pPr>
            <w:r>
              <w:rPr>
                <w:rFonts w:ascii="Calibri" w:eastAsia="Calibri" w:hAnsi="Calibri" w:cs="Calibri"/>
                <w:noProof/>
                <w:color w:val="000000"/>
                <w:sz w:val="22"/>
              </w:rPr>
              <mc:AlternateContent>
                <mc:Choice Requires="wpg">
                  <w:drawing>
                    <wp:anchor distT="0" distB="0" distL="114300" distR="114300" simplePos="0" relativeHeight="251717632" behindDoc="0" locked="0" layoutInCell="1" allowOverlap="1" wp14:anchorId="1AC9EC53" wp14:editId="4F7BF85B">
                      <wp:simplePos x="0" y="0"/>
                      <wp:positionH relativeFrom="margin">
                        <wp:posOffset>2540</wp:posOffset>
                      </wp:positionH>
                      <wp:positionV relativeFrom="paragraph">
                        <wp:posOffset>1270</wp:posOffset>
                      </wp:positionV>
                      <wp:extent cx="5871845" cy="1189355"/>
                      <wp:effectExtent l="0" t="0" r="0" b="0"/>
                      <wp:wrapSquare wrapText="bothSides"/>
                      <wp:docPr id="20" name="Group 20"/>
                      <wp:cNvGraphicFramePr/>
                      <a:graphic xmlns:a="http://schemas.openxmlformats.org/drawingml/2006/main">
                        <a:graphicData uri="http://schemas.microsoft.com/office/word/2010/wordprocessingGroup">
                          <wpg:wgp>
                            <wpg:cNvGrpSpPr/>
                            <wpg:grpSpPr>
                              <a:xfrm>
                                <a:off x="0" y="0"/>
                                <a:ext cx="5871845" cy="1189355"/>
                                <a:chOff x="406105" y="6020"/>
                                <a:chExt cx="7095524" cy="1362980"/>
                              </a:xfrm>
                            </wpg:grpSpPr>
                            <wps:wsp>
                              <wps:cNvPr id="21" name="Shape 16529"/>
                              <wps:cNvSpPr/>
                              <wps:spPr>
                                <a:xfrm>
                                  <a:off x="406105" y="6020"/>
                                  <a:ext cx="7095524" cy="1362980"/>
                                </a:xfrm>
                                <a:custGeom>
                                  <a:avLst/>
                                  <a:gdLst/>
                                  <a:ahLst/>
                                  <a:cxnLst/>
                                  <a:rect l="0" t="0" r="0" b="0"/>
                                  <a:pathLst>
                                    <a:path w="5501564" h="934415">
                                      <a:moveTo>
                                        <a:pt x="0" y="0"/>
                                      </a:moveTo>
                                      <a:lnTo>
                                        <a:pt x="5501564" y="0"/>
                                      </a:lnTo>
                                      <a:lnTo>
                                        <a:pt x="5501564" y="934415"/>
                                      </a:lnTo>
                                      <a:lnTo>
                                        <a:pt x="0" y="934415"/>
                                      </a:lnTo>
                                      <a:lnTo>
                                        <a:pt x="0" y="0"/>
                                      </a:lnTo>
                                    </a:path>
                                  </a:pathLst>
                                </a:custGeom>
                                <a:ln w="0" cap="flat">
                                  <a:miter lim="127000"/>
                                </a:ln>
                              </wps:spPr>
                              <wps:style>
                                <a:lnRef idx="0">
                                  <a:srgbClr val="000000">
                                    <a:alpha val="0"/>
                                  </a:srgbClr>
                                </a:lnRef>
                                <a:fillRef idx="1">
                                  <a:srgbClr val="E8E8E8"/>
                                </a:fillRef>
                                <a:effectRef idx="0">
                                  <a:scrgbClr r="0" g="0" b="0"/>
                                </a:effectRef>
                                <a:fontRef idx="none"/>
                              </wps:style>
                              <wps:bodyPr/>
                            </wps:wsp>
                            <wps:wsp>
                              <wps:cNvPr id="22" name="Rectangle 22"/>
                              <wps:cNvSpPr/>
                              <wps:spPr>
                                <a:xfrm>
                                  <a:off x="553650" y="88459"/>
                                  <a:ext cx="2847825" cy="295298"/>
                                </a:xfrm>
                                <a:prstGeom prst="rect">
                                  <a:avLst/>
                                </a:prstGeom>
                                <a:ln>
                                  <a:noFill/>
                                </a:ln>
                              </wps:spPr>
                              <wps:txbx>
                                <w:txbxContent>
                                  <w:p w:rsidR="004A72EF" w:rsidRPr="004A72EF" w:rsidRDefault="004A72EF" w:rsidP="004A72EF">
                                    <w:pPr>
                                      <w:spacing w:after="160" w:line="259" w:lineRule="auto"/>
                                      <w:ind w:left="0" w:right="0" w:firstLine="0"/>
                                      <w:jc w:val="left"/>
                                      <w:rPr>
                                        <w:sz w:val="36"/>
                                        <w:szCs w:val="36"/>
                                      </w:rPr>
                                    </w:pPr>
                                    <w:r w:rsidRPr="004A72EF">
                                      <w:rPr>
                                        <w:rFonts w:ascii="PT Sans Caption" w:eastAsia="PT Sans Caption" w:hAnsi="PT Sans Caption" w:cs="PT Sans Caption"/>
                                        <w:b/>
                                        <w:color w:val="992C78"/>
                                        <w:sz w:val="36"/>
                                        <w:szCs w:val="36"/>
                                      </w:rPr>
                                      <w:t>Recommendation</w:t>
                                    </w:r>
                                  </w:p>
                                </w:txbxContent>
                              </wps:txbx>
                              <wps:bodyPr horzOverflow="overflow" vert="horz" lIns="0" tIns="0" rIns="0" bIns="0" rtlCol="0">
                                <a:noAutofit/>
                              </wps:bodyPr>
                            </wps:wsp>
                            <wps:wsp>
                              <wps:cNvPr id="25" name="Rectangle 25"/>
                              <wps:cNvSpPr/>
                              <wps:spPr>
                                <a:xfrm>
                                  <a:off x="628602" y="525882"/>
                                  <a:ext cx="6788581" cy="740062"/>
                                </a:xfrm>
                                <a:prstGeom prst="rect">
                                  <a:avLst/>
                                </a:prstGeom>
                                <a:ln>
                                  <a:noFill/>
                                </a:ln>
                              </wps:spPr>
                              <wps:txbx>
                                <w:txbxContent>
                                  <w:p w:rsidR="004A72EF" w:rsidRPr="004C20FB" w:rsidRDefault="004A72EF" w:rsidP="00742C2A">
                                    <w:pPr>
                                      <w:pStyle w:val="ListParagraph"/>
                                      <w:numPr>
                                        <w:ilvl w:val="0"/>
                                        <w:numId w:val="15"/>
                                      </w:numPr>
                                      <w:spacing w:after="0" w:line="276" w:lineRule="auto"/>
                                      <w:ind w:right="0"/>
                                      <w:jc w:val="left"/>
                                      <w:rPr>
                                        <w:rFonts w:cstheme="minorHAnsi"/>
                                        <w:i/>
                                        <w:szCs w:val="24"/>
                                      </w:rPr>
                                    </w:pPr>
                                    <w:r w:rsidRPr="004C20FB">
                                      <w:rPr>
                                        <w:rFonts w:cstheme="minorHAnsi"/>
                                        <w:szCs w:val="24"/>
                                      </w:rPr>
                                      <w:t xml:space="preserve">The Scottish Government should implement an intersectional national strategy to close the gender pay gap. </w:t>
                                    </w:r>
                                  </w:p>
                                  <w:p w:rsidR="004A72EF" w:rsidRDefault="004A72EF" w:rsidP="004A72EF">
                                    <w:pPr>
                                      <w:spacing w:after="160" w:line="259" w:lineRule="auto"/>
                                      <w:ind w:left="0" w:right="0" w:firstLine="0"/>
                                      <w:jc w:val="left"/>
                                    </w:pP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AC9EC53" id="Group 20" o:spid="_x0000_s1045" style="position:absolute;left:0;text-align:left;margin-left:.2pt;margin-top:.1pt;width:462.35pt;height:93.65pt;z-index:251717632;mso-position-horizontal-relative:margin;mso-width-relative:margin;mso-height-relative:margin" coordorigin="4061,60" coordsize="70955,13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">
                      <v:shape id="Shape 16529" o:spid="_x0000_s1046" style="position:absolute;left:4061;top:60;width:70955;height:13630;visibility:visible;mso-wrap-style:square;v-text-anchor:top" coordsize="5501564,93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" path="m,l5501564,r,934415l,934415,,e" fillcolor="#e8e8e8" stroked="f" strokeweight="0">
                        <v:stroke miterlimit="83231f" joinstyle="miter"/>
                        <v:path arrowok="t" textboxrect="0,0,5501564,934415"/>
                      </v:shape>
                      <v:rect id="Rectangle 22" o:spid="_x0000_s1047" style="position:absolute;left:5536;top:884;width:28478;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4A72EF" w:rsidRPr="004A72EF" w:rsidRDefault="004A72EF" w:rsidP="004A72EF">
                              <w:pPr>
                                <w:spacing w:after="160" w:line="259" w:lineRule="auto"/>
                                <w:ind w:left="0" w:right="0" w:firstLine="0"/>
                                <w:jc w:val="left"/>
                                <w:rPr>
                                  <w:sz w:val="36"/>
                                  <w:szCs w:val="36"/>
                                </w:rPr>
                              </w:pPr>
                              <w:r w:rsidRPr="004A72EF">
                                <w:rPr>
                                  <w:rFonts w:ascii="PT Sans Caption" w:eastAsia="PT Sans Caption" w:hAnsi="PT Sans Caption" w:cs="PT Sans Caption"/>
                                  <w:b/>
                                  <w:color w:val="992C78"/>
                                  <w:sz w:val="36"/>
                                  <w:szCs w:val="36"/>
                                </w:rPr>
                                <w:t>Recommendation</w:t>
                              </w:r>
                            </w:p>
                          </w:txbxContent>
                        </v:textbox>
                      </v:rect>
                      <v:rect id="Rectangle 25" o:spid="_x0000_s1048" style="position:absolute;left:6286;top:5258;width:67885;height:7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4A72EF" w:rsidRPr="004C20FB" w:rsidRDefault="004A72EF" w:rsidP="00742C2A">
                              <w:pPr>
                                <w:pStyle w:val="ListParagraph"/>
                                <w:numPr>
                                  <w:ilvl w:val="0"/>
                                  <w:numId w:val="15"/>
                                </w:numPr>
                                <w:spacing w:after="0" w:line="276" w:lineRule="auto"/>
                                <w:ind w:right="0"/>
                                <w:jc w:val="left"/>
                                <w:rPr>
                                  <w:rFonts w:cstheme="minorHAnsi"/>
                                  <w:i/>
                                  <w:szCs w:val="24"/>
                                </w:rPr>
                              </w:pPr>
                              <w:r w:rsidRPr="004C20FB">
                                <w:rPr>
                                  <w:rFonts w:cstheme="minorHAnsi"/>
                                  <w:szCs w:val="24"/>
                                </w:rPr>
                                <w:t xml:space="preserve">The Scottish Government should implement an intersectional national strategy to close the gender pay gap. </w:t>
                              </w:r>
                            </w:p>
                            <w:p w:rsidR="004A72EF" w:rsidRDefault="004A72EF" w:rsidP="004A72EF">
                              <w:pPr>
                                <w:spacing w:after="160" w:line="259" w:lineRule="auto"/>
                                <w:ind w:left="0" w:right="0" w:firstLine="0"/>
                                <w:jc w:val="left"/>
                              </w:pPr>
                            </w:p>
                          </w:txbxContent>
                        </v:textbox>
                      </v:rect>
                      <w10:wrap type="square" anchorx="margin"/>
                    </v:group>
                  </w:pict>
                </mc:Fallback>
              </mc:AlternateContent>
            </w:r>
          </w:p>
        </w:tc>
        <w:tc>
          <w:tcPr>
            <w:tcW w:w="4802" w:type="dxa"/>
            <w:tcBorders>
              <w:top w:val="nil"/>
              <w:left w:val="nil"/>
              <w:bottom w:val="nil"/>
              <w:right w:val="nil"/>
            </w:tcBorders>
          </w:tcPr>
          <w:p w:rsidR="004A72EF" w:rsidRDefault="004A72EF" w:rsidP="009A2B61">
            <w:pPr>
              <w:spacing w:after="160" w:line="276" w:lineRule="auto"/>
              <w:ind w:left="0" w:right="0" w:firstLine="0"/>
              <w:jc w:val="left"/>
            </w:pPr>
          </w:p>
        </w:tc>
        <w:tc>
          <w:tcPr>
            <w:tcW w:w="4802" w:type="dxa"/>
            <w:tcBorders>
              <w:top w:val="nil"/>
              <w:left w:val="nil"/>
              <w:bottom w:val="nil"/>
              <w:right w:val="nil"/>
            </w:tcBorders>
          </w:tcPr>
          <w:p w:rsidR="004A72EF" w:rsidRDefault="004A72EF" w:rsidP="009A2B61">
            <w:pPr>
              <w:spacing w:after="160" w:line="276" w:lineRule="auto"/>
              <w:ind w:left="0" w:right="0" w:firstLine="0"/>
              <w:jc w:val="left"/>
            </w:pPr>
          </w:p>
        </w:tc>
        <w:tc>
          <w:tcPr>
            <w:tcW w:w="4802" w:type="dxa"/>
            <w:tcBorders>
              <w:top w:val="nil"/>
              <w:left w:val="nil"/>
              <w:bottom w:val="nil"/>
              <w:right w:val="nil"/>
            </w:tcBorders>
          </w:tcPr>
          <w:p w:rsidR="004A72EF" w:rsidRDefault="004A72EF" w:rsidP="009A2B61">
            <w:pPr>
              <w:spacing w:after="160" w:line="276" w:lineRule="auto"/>
              <w:ind w:left="0" w:right="0" w:firstLine="0"/>
              <w:jc w:val="left"/>
            </w:pPr>
          </w:p>
        </w:tc>
        <w:tc>
          <w:tcPr>
            <w:tcW w:w="4802" w:type="dxa"/>
            <w:tcBorders>
              <w:top w:val="nil"/>
              <w:left w:val="nil"/>
              <w:bottom w:val="nil"/>
              <w:right w:val="nil"/>
            </w:tcBorders>
          </w:tcPr>
          <w:p w:rsidR="004A72EF" w:rsidRDefault="004A72EF" w:rsidP="009A2B61">
            <w:pPr>
              <w:spacing w:after="160" w:line="276" w:lineRule="auto"/>
              <w:ind w:left="0" w:right="0" w:firstLine="0"/>
              <w:jc w:val="left"/>
            </w:pPr>
          </w:p>
        </w:tc>
      </w:tr>
    </w:tbl>
    <w:p w:rsidR="00202F4D" w:rsidRDefault="00AA602F" w:rsidP="004A72EF">
      <w:pPr>
        <w:pStyle w:val="Heading1"/>
        <w:spacing w:before="480" w:line="276" w:lineRule="auto"/>
        <w:ind w:left="0" w:firstLine="0"/>
      </w:pPr>
      <w:r>
        <w:t>Article 12: Health</w:t>
      </w:r>
    </w:p>
    <w:p w:rsidR="00202F4D" w:rsidRDefault="00AA602F" w:rsidP="009A2B61">
      <w:pPr>
        <w:pStyle w:val="Heading2"/>
        <w:spacing w:line="276" w:lineRule="auto"/>
        <w:ind w:left="248"/>
      </w:pPr>
      <w:r>
        <w:t>12.1 Abortion</w:t>
      </w:r>
    </w:p>
    <w:p w:rsidR="00202F4D" w:rsidRDefault="00AA602F" w:rsidP="009A2B61">
      <w:pPr>
        <w:spacing w:line="276" w:lineRule="auto"/>
        <w:ind w:left="247" w:right="232"/>
        <w:jc w:val="left"/>
      </w:pPr>
      <w:r>
        <w:t>Access to safe abortion is fundamental to women’s economic and social rights, employment, education and access to resources. Abortion is vital, routine healthcare that around one in three women will experience in her lifetime,</w:t>
      </w:r>
      <w:r w:rsidR="009821F6">
        <w:rPr>
          <w:rStyle w:val="FootnoteReference"/>
        </w:rPr>
        <w:footnoteReference w:id="48"/>
      </w:r>
      <w:r>
        <w:rPr>
          <w:sz w:val="22"/>
          <w:vertAlign w:val="superscript"/>
        </w:rPr>
        <w:t xml:space="preserve"> </w:t>
      </w:r>
      <w:r>
        <w:t>yet laws and policies in Scotland do not yet reflect this reality.</w:t>
      </w:r>
    </w:p>
    <w:p w:rsidR="009821F6" w:rsidRDefault="00AA602F" w:rsidP="009A2B61">
      <w:pPr>
        <w:spacing w:line="276" w:lineRule="auto"/>
        <w:ind w:left="247" w:right="232"/>
        <w:jc w:val="left"/>
      </w:pPr>
      <w:r>
        <w:t xml:space="preserve">In Scotland, women’s right to choose is still predicated on the legal authority of two doctors, without which both women and health practitioners are subject to prosecution under the 1967 Abortion Act. This is unacceptable in 2018; abortion should be decriminalised and provision should be regulated in line with all other healthcare. </w:t>
      </w:r>
    </w:p>
    <w:p w:rsidR="0012082E" w:rsidRPr="00A10294" w:rsidRDefault="009821F6" w:rsidP="00A10294">
      <w:pPr>
        <w:spacing w:before="240" w:after="240" w:line="276" w:lineRule="auto"/>
        <w:ind w:left="238" w:right="0" w:firstLine="0"/>
        <w:jc w:val="left"/>
      </w:pPr>
      <w:r>
        <w:t>There are also issues with abortion care services in Scotland. At present, women are forced to travel to England for abortion from between 16-20 weeks gestation, despite the legal threshold of 24 weeks. Access and process across regional health boards is also inconsistent.</w:t>
      </w:r>
      <w:r>
        <w:rPr>
          <w:rStyle w:val="FootnoteReference"/>
        </w:rPr>
        <w:footnoteReference w:id="49"/>
      </w:r>
      <w:r>
        <w:rPr>
          <w:sz w:val="22"/>
          <w:vertAlign w:val="superscript"/>
        </w:rPr>
        <w:t xml:space="preserve"> </w:t>
      </w:r>
      <w:r>
        <w:t>A national framework should be established to standardise and monitor access to abortion, regardless of geography, financial status, or any other equality characteristic.</w:t>
      </w:r>
    </w:p>
    <w:p w:rsidR="0012082E" w:rsidRPr="0012082E" w:rsidRDefault="00E261FE" w:rsidP="0012082E">
      <w:pPr>
        <w:spacing w:after="327" w:line="276" w:lineRule="auto"/>
        <w:ind w:left="0" w:right="0" w:firstLine="0"/>
        <w:jc w:val="left"/>
        <w:rPr>
          <w:sz w:val="36"/>
          <w:szCs w:val="36"/>
        </w:rPr>
      </w:pPr>
      <w:r>
        <w:rPr>
          <w:noProof/>
        </w:rPr>
        <mc:AlternateContent>
          <mc:Choice Requires="wps">
            <w:drawing>
              <wp:anchor distT="0" distB="0" distL="114300" distR="114300" simplePos="0" relativeHeight="251545594" behindDoc="1" locked="0" layoutInCell="1" allowOverlap="1" wp14:anchorId="45E582FA" wp14:editId="10DE8FFC">
                <wp:simplePos x="0" y="0"/>
                <wp:positionH relativeFrom="margin">
                  <wp:align>right</wp:align>
                </wp:positionH>
                <wp:positionV relativeFrom="paragraph">
                  <wp:posOffset>1724</wp:posOffset>
                </wp:positionV>
                <wp:extent cx="5728659" cy="1982470"/>
                <wp:effectExtent l="0" t="0" r="5715" b="0"/>
                <wp:wrapNone/>
                <wp:docPr id="3" name="Shape 16523"/>
                <wp:cNvGraphicFramePr/>
                <a:graphic xmlns:a="http://schemas.openxmlformats.org/drawingml/2006/main">
                  <a:graphicData uri="http://schemas.microsoft.com/office/word/2010/wordprocessingShape">
                    <wps:wsp>
                      <wps:cNvSpPr/>
                      <wps:spPr>
                        <a:xfrm>
                          <a:off x="0" y="0"/>
                          <a:ext cx="5728659" cy="1982470"/>
                        </a:xfrm>
                        <a:custGeom>
                          <a:avLst/>
                          <a:gdLst/>
                          <a:ahLst/>
                          <a:cxnLst/>
                          <a:rect l="0" t="0" r="0" b="0"/>
                          <a:pathLst>
                            <a:path w="5508003" h="1898892">
                              <a:moveTo>
                                <a:pt x="0" y="0"/>
                              </a:moveTo>
                              <a:lnTo>
                                <a:pt x="5508003" y="0"/>
                              </a:lnTo>
                              <a:lnTo>
                                <a:pt x="5508003" y="1898892"/>
                              </a:lnTo>
                              <a:lnTo>
                                <a:pt x="0" y="1898892"/>
                              </a:lnTo>
                              <a:lnTo>
                                <a:pt x="0" y="0"/>
                              </a:lnTo>
                            </a:path>
                          </a:pathLst>
                        </a:custGeom>
                        <a:ln w="0" cap="flat">
                          <a:miter lim="127000"/>
                        </a:ln>
                      </wps:spPr>
                      <wps:style>
                        <a:lnRef idx="0">
                          <a:srgbClr val="000000">
                            <a:alpha val="0"/>
                          </a:srgbClr>
                        </a:lnRef>
                        <a:fillRef idx="1">
                          <a:srgbClr val="E8E8E8"/>
                        </a:fillRef>
                        <a:effectRef idx="0">
                          <a:scrgbClr r="0" g="0" b="0"/>
                        </a:effectRef>
                        <a:fontRef idx="none"/>
                      </wps:style>
                      <wps:txbx>
                        <w:txbxContent>
                          <w:p w:rsidR="00C7190D" w:rsidRDefault="00C7190D" w:rsidP="00742C2A">
                            <w:pPr>
                              <w:pStyle w:val="ListParagraph"/>
                              <w:numPr>
                                <w:ilvl w:val="0"/>
                                <w:numId w:val="2"/>
                              </w:numPr>
                              <w:spacing w:after="326" w:line="259" w:lineRule="auto"/>
                              <w:ind w:right="0"/>
                              <w:jc w:val="left"/>
                            </w:pPr>
                            <w:r w:rsidRPr="009821F6">
                              <w:rPr>
                                <w:rFonts w:ascii="PT Sans Caption" w:eastAsia="PT Sans Caption" w:hAnsi="PT Sans Caption" w:cs="PT Sans Caption"/>
                                <w:b/>
                                <w:color w:val="992C78"/>
                                <w:sz w:val="27"/>
                              </w:rPr>
                              <w:t>Questions</w:t>
                            </w:r>
                          </w:p>
                          <w:p w:rsidR="00C7190D" w:rsidRDefault="00C7190D" w:rsidP="00742C2A">
                            <w:pPr>
                              <w:numPr>
                                <w:ilvl w:val="0"/>
                                <w:numId w:val="2"/>
                              </w:numPr>
                              <w:spacing w:after="0" w:line="259" w:lineRule="auto"/>
                              <w:ind w:left="227" w:right="0" w:hanging="227"/>
                            </w:pPr>
                            <w:r>
                              <w:rPr>
                                <w:sz w:val="23"/>
                              </w:rPr>
                              <w:t>national standards framework?national standards framework?</w:t>
                            </w:r>
                          </w:p>
                          <w:p w:rsidR="00C7190D" w:rsidRDefault="00C7190D" w:rsidP="00742C2A">
                            <w:pPr>
                              <w:numPr>
                                <w:ilvl w:val="0"/>
                                <w:numId w:val="2"/>
                              </w:numPr>
                              <w:spacing w:after="0" w:line="259" w:lineRule="auto"/>
                              <w:ind w:left="227" w:right="0" w:hanging="227"/>
                            </w:pPr>
                            <w:r>
                              <w:rPr>
                                <w:sz w:val="23"/>
                              </w:rPr>
                              <w:t>national standards framework?</w:t>
                            </w:r>
                          </w:p>
                          <w:p w:rsidR="00C7190D" w:rsidRDefault="00C7190D" w:rsidP="009821F6">
                            <w:pPr>
                              <w:ind w:left="0"/>
                              <w:jc w:val="cente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E582FA" id="_x0000_s1049" style="position:absolute;margin-left:399.9pt;margin-top:.15pt;width:451.1pt;height:156.1pt;z-index:-25177088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5508003,189889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" adj="-11796480,,5400" path="m,l5508003,r,1898892l,1898892,,e" fillcolor="#e8e8e8" stroked="f" strokeweight="0">
                <v:stroke miterlimit="83231f" joinstyle="miter"/>
                <v:formulas/>
                <v:path arrowok="t" o:connecttype="custom" textboxrect="0,0,5508003,1898892"/>
                <v:textbox>
                  <w:txbxContent>
                    <w:p w:rsidR="00C7190D" w:rsidRDefault="00C7190D" w:rsidP="00742C2A">
                      <w:pPr>
                        <w:pStyle w:val="ListParagraph"/>
                        <w:numPr>
                          <w:ilvl w:val="0"/>
                          <w:numId w:val="2"/>
                        </w:numPr>
                        <w:spacing w:after="326" w:line="259" w:lineRule="auto"/>
                        <w:ind w:right="0"/>
                        <w:jc w:val="left"/>
                      </w:pPr>
                      <w:r w:rsidRPr="009821F6">
                        <w:rPr>
                          <w:rFonts w:ascii="PT Sans Caption" w:eastAsia="PT Sans Caption" w:hAnsi="PT Sans Caption" w:cs="PT Sans Caption"/>
                          <w:b/>
                          <w:color w:val="992C78"/>
                          <w:sz w:val="27"/>
                        </w:rPr>
                        <w:t>Questions</w:t>
                      </w:r>
                    </w:p>
                    <w:p w:rsidR="00C7190D" w:rsidRDefault="00C7190D" w:rsidP="00742C2A">
                      <w:pPr>
                        <w:numPr>
                          <w:ilvl w:val="0"/>
                          <w:numId w:val="2"/>
                        </w:numPr>
                        <w:spacing w:after="0" w:line="259" w:lineRule="auto"/>
                        <w:ind w:left="227" w:right="0" w:hanging="227"/>
                      </w:pPr>
                      <w:r>
                        <w:rPr>
                          <w:sz w:val="23"/>
                        </w:rPr>
                        <w:t xml:space="preserve">national standards </w:t>
                      </w:r>
                      <w:proofErr w:type="spellStart"/>
                      <w:proofErr w:type="gramStart"/>
                      <w:r>
                        <w:rPr>
                          <w:sz w:val="23"/>
                        </w:rPr>
                        <w:t>framework?national</w:t>
                      </w:r>
                      <w:proofErr w:type="spellEnd"/>
                      <w:proofErr w:type="gramEnd"/>
                      <w:r>
                        <w:rPr>
                          <w:sz w:val="23"/>
                        </w:rPr>
                        <w:t xml:space="preserve"> standards framework?</w:t>
                      </w:r>
                    </w:p>
                    <w:p w:rsidR="00C7190D" w:rsidRDefault="00C7190D" w:rsidP="00742C2A">
                      <w:pPr>
                        <w:numPr>
                          <w:ilvl w:val="0"/>
                          <w:numId w:val="2"/>
                        </w:numPr>
                        <w:spacing w:after="0" w:line="259" w:lineRule="auto"/>
                        <w:ind w:left="227" w:right="0" w:hanging="227"/>
                      </w:pPr>
                      <w:r>
                        <w:rPr>
                          <w:sz w:val="23"/>
                        </w:rPr>
                        <w:t>national standards framework?</w:t>
                      </w:r>
                    </w:p>
                    <w:p w:rsidR="00C7190D" w:rsidRDefault="00C7190D" w:rsidP="009821F6">
                      <w:pPr>
                        <w:ind w:left="0"/>
                        <w:jc w:val="center"/>
                      </w:pPr>
                    </w:p>
                  </w:txbxContent>
                </v:textbox>
                <w10:wrap anchorx="margin"/>
              </v:shape>
            </w:pict>
          </mc:Fallback>
        </mc:AlternateContent>
      </w:r>
      <w:r w:rsidR="0012082E">
        <w:rPr>
          <w:rFonts w:ascii="PT Sans Caption" w:eastAsia="PT Sans Caption" w:hAnsi="PT Sans Caption" w:cs="PT Sans Caption"/>
          <w:b/>
          <w:color w:val="992C78"/>
          <w:sz w:val="36"/>
          <w:szCs w:val="36"/>
        </w:rPr>
        <w:t xml:space="preserve">   </w:t>
      </w:r>
      <w:r w:rsidR="0012082E" w:rsidRPr="0012082E">
        <w:rPr>
          <w:rFonts w:ascii="PT Sans Caption" w:eastAsia="PT Sans Caption" w:hAnsi="PT Sans Caption" w:cs="PT Sans Caption"/>
          <w:b/>
          <w:color w:val="992C78"/>
          <w:sz w:val="36"/>
          <w:szCs w:val="36"/>
        </w:rPr>
        <w:t>Recommendations</w:t>
      </w:r>
    </w:p>
    <w:p w:rsidR="0012082E" w:rsidRPr="0012082E" w:rsidRDefault="0012082E" w:rsidP="00742C2A">
      <w:pPr>
        <w:pStyle w:val="Body1"/>
        <w:numPr>
          <w:ilvl w:val="0"/>
          <w:numId w:val="8"/>
        </w:numPr>
        <w:spacing w:after="160" w:line="276" w:lineRule="auto"/>
        <w:rPr>
          <w:rFonts w:ascii="PT Sans" w:hAnsi="PT Sans" w:cstheme="minorHAnsi"/>
          <w:szCs w:val="24"/>
          <w:lang w:val="en-US"/>
        </w:rPr>
      </w:pPr>
      <w:r w:rsidRPr="0012082E">
        <w:rPr>
          <w:rFonts w:ascii="PT Sans" w:hAnsi="PT Sans" w:cstheme="minorHAnsi"/>
          <w:szCs w:val="24"/>
          <w:lang w:val="en-US"/>
        </w:rPr>
        <w:t>Scottish Government should set out plans to decriminalise abortion.</w:t>
      </w:r>
    </w:p>
    <w:p w:rsidR="0012082E" w:rsidRPr="0012082E" w:rsidRDefault="0012082E" w:rsidP="00742C2A">
      <w:pPr>
        <w:pStyle w:val="Body1"/>
        <w:numPr>
          <w:ilvl w:val="0"/>
          <w:numId w:val="8"/>
        </w:numPr>
        <w:spacing w:after="120" w:line="276" w:lineRule="auto"/>
        <w:rPr>
          <w:rFonts w:ascii="PT Sans" w:hAnsi="PT Sans" w:cstheme="minorHAnsi"/>
          <w:szCs w:val="24"/>
          <w:lang w:val="en-US"/>
        </w:rPr>
      </w:pPr>
      <w:r w:rsidRPr="0012082E">
        <w:rPr>
          <w:rFonts w:ascii="PT Sans" w:hAnsi="PT Sans" w:cstheme="minorHAnsi"/>
          <w:szCs w:val="24"/>
          <w:lang w:val="en-US"/>
        </w:rPr>
        <w:t>The Scottish Government should develop service provision up to 24 weeks in Scotland.</w:t>
      </w:r>
    </w:p>
    <w:p w:rsidR="0012082E" w:rsidRPr="0012082E" w:rsidRDefault="0012082E" w:rsidP="00742C2A">
      <w:pPr>
        <w:pStyle w:val="Body1"/>
        <w:numPr>
          <w:ilvl w:val="0"/>
          <w:numId w:val="8"/>
        </w:numPr>
        <w:spacing w:line="276" w:lineRule="auto"/>
        <w:rPr>
          <w:rFonts w:ascii="PT Sans" w:hAnsi="PT Sans" w:cstheme="minorHAnsi"/>
          <w:szCs w:val="24"/>
          <w:lang w:val="en-US"/>
        </w:rPr>
      </w:pPr>
      <w:r w:rsidRPr="0012082E">
        <w:rPr>
          <w:rFonts w:ascii="PT Sans" w:hAnsi="PT Sans" w:cstheme="minorHAnsi"/>
          <w:szCs w:val="24"/>
          <w:lang w:val="en-US"/>
        </w:rPr>
        <w:t xml:space="preserve">The Scottish Government should ensure equality of access to abortion with a national standards framework. </w:t>
      </w:r>
    </w:p>
    <w:p w:rsidR="00324B64" w:rsidRPr="00324B64" w:rsidRDefault="00324B64" w:rsidP="0012082E">
      <w:pPr>
        <w:pStyle w:val="Body1"/>
        <w:spacing w:line="276" w:lineRule="auto"/>
        <w:ind w:left="425"/>
        <w:rPr>
          <w:rFonts w:ascii="PT Sans" w:hAnsi="PT Sans" w:cstheme="minorHAnsi"/>
          <w:szCs w:val="24"/>
          <w:lang w:val="en-US"/>
        </w:rPr>
      </w:pPr>
      <w:r w:rsidRPr="00324B64">
        <w:rPr>
          <w:rFonts w:ascii="PT Sans" w:hAnsi="PT Sans" w:cstheme="minorHAnsi"/>
          <w:szCs w:val="24"/>
          <w:lang w:val="en-US"/>
        </w:rPr>
        <w:t xml:space="preserve"> </w:t>
      </w:r>
    </w:p>
    <w:p w:rsidR="00202F4D" w:rsidRDefault="00AA602F" w:rsidP="009A2B61">
      <w:pPr>
        <w:pStyle w:val="Heading2"/>
        <w:spacing w:line="276" w:lineRule="auto"/>
        <w:ind w:left="248"/>
      </w:pPr>
      <w:r>
        <w:t>12.2 Reproductive health</w:t>
      </w:r>
    </w:p>
    <w:p w:rsidR="00202F4D" w:rsidRDefault="00AA602F" w:rsidP="009A2B61">
      <w:pPr>
        <w:spacing w:line="276" w:lineRule="auto"/>
        <w:ind w:left="247" w:right="232"/>
        <w:jc w:val="left"/>
      </w:pPr>
      <w:r>
        <w:t xml:space="preserve">Women’s experiences regarding reproductive and maternal health are not systematically addressed in Scotland. </w:t>
      </w:r>
    </w:p>
    <w:p w:rsidR="00202F4D" w:rsidRDefault="00AA602F" w:rsidP="009A2B61">
      <w:pPr>
        <w:spacing w:line="276" w:lineRule="auto"/>
        <w:ind w:left="247" w:right="232"/>
        <w:jc w:val="left"/>
      </w:pPr>
      <w:r>
        <w:t>For instance, endometriosis is a chronic gynaecological condition that affects around one in ten women of reproductive age, yet it is routinely dismissed as ‘period pain’ and women wait an average of 7.5 years to receive a diagnosis.</w:t>
      </w:r>
      <w:r>
        <w:rPr>
          <w:sz w:val="22"/>
          <w:vertAlign w:val="superscript"/>
        </w:rPr>
        <w:footnoteReference w:id="50"/>
      </w:r>
      <w:r>
        <w:rPr>
          <w:sz w:val="22"/>
          <w:vertAlign w:val="superscript"/>
        </w:rPr>
        <w:t xml:space="preserve"> </w:t>
      </w:r>
      <w:r>
        <w:t>Around 20% of mothers experience perinatal mental health problems and only 50% of these cases are diagnosed,</w:t>
      </w:r>
      <w:r>
        <w:rPr>
          <w:sz w:val="22"/>
          <w:vertAlign w:val="superscript"/>
        </w:rPr>
        <w:footnoteReference w:id="51"/>
      </w:r>
      <w:r>
        <w:rPr>
          <w:sz w:val="22"/>
          <w:vertAlign w:val="superscript"/>
        </w:rPr>
        <w:t xml:space="preserve"> </w:t>
      </w:r>
      <w:r>
        <w:t>however, 50% of health boards in Scotland lack perinatal mental health services.</w:t>
      </w:r>
      <w:r>
        <w:rPr>
          <w:sz w:val="22"/>
          <w:vertAlign w:val="superscript"/>
        </w:rPr>
        <w:footnoteReference w:id="52"/>
      </w:r>
      <w:r>
        <w:rPr>
          <w:sz w:val="22"/>
          <w:vertAlign w:val="superscript"/>
        </w:rPr>
        <w:t xml:space="preserve"> </w:t>
      </w:r>
      <w:r>
        <w:t xml:space="preserve">This is particularly problematic for rural women and young mothers who experience higher rates of poor perinatal mental health.  </w:t>
      </w:r>
    </w:p>
    <w:p w:rsidR="00202F4D" w:rsidRDefault="00AA602F" w:rsidP="009A2B61">
      <w:pPr>
        <w:spacing w:after="361" w:line="276" w:lineRule="auto"/>
        <w:ind w:left="247" w:right="232"/>
        <w:jc w:val="left"/>
      </w:pPr>
      <w:r>
        <w:t>Disabled, LGBT and care experienced women in Scotland report discrimination in accessing reproductive health services,</w:t>
      </w:r>
      <w:r>
        <w:rPr>
          <w:sz w:val="22"/>
          <w:vertAlign w:val="superscript"/>
        </w:rPr>
        <w:footnoteReference w:id="53"/>
      </w:r>
      <w:r>
        <w:rPr>
          <w:sz w:val="22"/>
          <w:vertAlign w:val="superscript"/>
        </w:rPr>
        <w:t xml:space="preserve"> </w:t>
      </w:r>
      <w:r>
        <w:t>and women with insecure immigration status are at particular risk of poor prenatal and maternal health.</w:t>
      </w:r>
      <w:r>
        <w:rPr>
          <w:sz w:val="22"/>
          <w:vertAlign w:val="superscript"/>
        </w:rPr>
        <w:footnoteReference w:id="54"/>
      </w:r>
      <w:r w:rsidR="008E01A2" w:rsidRPr="008E01A2">
        <w:rPr>
          <w:noProof/>
        </w:rPr>
        <w:t xml:space="preserve"> </w:t>
      </w:r>
    </w:p>
    <w:p w:rsidR="00202F4D" w:rsidRDefault="008E01A2" w:rsidP="009A2B61">
      <w:pPr>
        <w:spacing w:after="84" w:line="276" w:lineRule="auto"/>
        <w:ind w:left="247" w:right="232"/>
        <w:jc w:val="left"/>
      </w:pPr>
      <w:r>
        <w:rPr>
          <w:noProof/>
        </w:rPr>
        <w:drawing>
          <wp:anchor distT="0" distB="0" distL="114300" distR="114300" simplePos="0" relativeHeight="251711488" behindDoc="1" locked="0" layoutInCell="1" allowOverlap="1" wp14:anchorId="2B084C1C" wp14:editId="785CA54F">
            <wp:simplePos x="0" y="0"/>
            <wp:positionH relativeFrom="page">
              <wp:align>left</wp:align>
            </wp:positionH>
            <wp:positionV relativeFrom="paragraph">
              <wp:posOffset>3419104</wp:posOffset>
            </wp:positionV>
            <wp:extent cx="2298192" cy="2990088"/>
            <wp:effectExtent l="0" t="0" r="6985" b="1270"/>
            <wp:wrapNone/>
            <wp:docPr id="29" name="Picture 29"/>
            <wp:cNvGraphicFramePr/>
            <a:graphic xmlns:a="http://schemas.openxmlformats.org/drawingml/2006/main">
              <a:graphicData uri="http://schemas.openxmlformats.org/drawingml/2006/picture">
                <pic:pic xmlns:pic="http://schemas.openxmlformats.org/drawingml/2006/picture">
                  <pic:nvPicPr>
                    <pic:cNvPr id="15609" name="Picture 15609"/>
                    <pic:cNvPicPr/>
                  </pic:nvPicPr>
                  <pic:blipFill>
                    <a:blip r:embed="rId24"/>
                    <a:stretch>
                      <a:fillRect/>
                    </a:stretch>
                  </pic:blipFill>
                  <pic:spPr>
                    <a:xfrm>
                      <a:off x="0" y="0"/>
                      <a:ext cx="2298192" cy="2990088"/>
                    </a:xfrm>
                    <a:prstGeom prst="rect">
                      <a:avLst/>
                    </a:prstGeom>
                  </pic:spPr>
                </pic:pic>
              </a:graphicData>
            </a:graphic>
            <wp14:sizeRelH relativeFrom="margin">
              <wp14:pctWidth>0</wp14:pctWidth>
            </wp14:sizeRelH>
            <wp14:sizeRelV relativeFrom="margin">
              <wp14:pctHeight>0</wp14:pctHeight>
            </wp14:sizeRelV>
          </wp:anchor>
        </w:drawing>
      </w:r>
      <w:r w:rsidR="00AA602F">
        <w:t>Barriers to broader aspects of physical and mental health for women facing multiple inequalities in Scotland (including adolescent girls (whose mental health is poorer than that of boys),</w:t>
      </w:r>
      <w:r w:rsidR="00AA602F">
        <w:rPr>
          <w:sz w:val="22"/>
          <w:vertAlign w:val="superscript"/>
        </w:rPr>
        <w:footnoteReference w:id="55"/>
      </w:r>
      <w:r w:rsidR="00AA602F">
        <w:rPr>
          <w:sz w:val="22"/>
          <w:vertAlign w:val="superscript"/>
        </w:rPr>
        <w:t xml:space="preserve"> </w:t>
      </w:r>
      <w:r w:rsidR="00AA602F">
        <w:t>refugee, asylum-seeking,</w:t>
      </w:r>
      <w:r w:rsidR="00AA602F">
        <w:rPr>
          <w:sz w:val="22"/>
          <w:vertAlign w:val="superscript"/>
        </w:rPr>
        <w:footnoteReference w:id="56"/>
      </w:r>
      <w:r w:rsidR="00AA602F">
        <w:rPr>
          <w:sz w:val="22"/>
          <w:vertAlign w:val="superscript"/>
        </w:rPr>
        <w:t xml:space="preserve"> </w:t>
      </w:r>
      <w:r w:rsidR="00AA602F">
        <w:t>migrant, learning disabled, and older Indian, Pakistani and Bangladeshi women</w:t>
      </w:r>
      <w:r w:rsidR="00AA602F">
        <w:rPr>
          <w:sz w:val="22"/>
          <w:vertAlign w:val="superscript"/>
        </w:rPr>
        <w:footnoteReference w:id="57"/>
      </w:r>
      <w:r w:rsidR="00AA602F">
        <w:t xml:space="preserve">) suggest that intersectional evidence regarding women’s experiences of pregnancy and birth is urgently needed. </w:t>
      </w:r>
    </w:p>
    <w:tbl>
      <w:tblPr>
        <w:tblStyle w:val="TableGrid"/>
        <w:tblW w:w="9061" w:type="dxa"/>
        <w:tblInd w:w="243" w:type="dxa"/>
        <w:tblLook w:val="04A0" w:firstRow="1" w:lastRow="0" w:firstColumn="1" w:lastColumn="0" w:noHBand="0" w:noVBand="1"/>
      </w:tblPr>
      <w:tblGrid>
        <w:gridCol w:w="6"/>
        <w:gridCol w:w="10478"/>
      </w:tblGrid>
      <w:tr w:rsidR="00202F4D">
        <w:trPr>
          <w:trHeight w:val="3303"/>
        </w:trPr>
        <w:tc>
          <w:tcPr>
            <w:tcW w:w="307" w:type="dxa"/>
            <w:tcBorders>
              <w:top w:val="nil"/>
              <w:left w:val="nil"/>
              <w:bottom w:val="nil"/>
              <w:right w:val="nil"/>
            </w:tcBorders>
          </w:tcPr>
          <w:p w:rsidR="00202F4D" w:rsidRDefault="00202F4D" w:rsidP="009A2B61">
            <w:pPr>
              <w:spacing w:after="0" w:line="276" w:lineRule="auto"/>
              <w:ind w:left="0" w:right="0" w:firstLine="0"/>
              <w:jc w:val="left"/>
            </w:pPr>
          </w:p>
        </w:tc>
        <w:tc>
          <w:tcPr>
            <w:tcW w:w="8754" w:type="dxa"/>
            <w:tcBorders>
              <w:top w:val="nil"/>
              <w:left w:val="nil"/>
              <w:bottom w:val="nil"/>
              <w:right w:val="nil"/>
            </w:tcBorders>
          </w:tcPr>
          <w:p w:rsidR="00202F4D" w:rsidRDefault="00202F4D" w:rsidP="009A2B61">
            <w:pPr>
              <w:spacing w:after="0" w:line="276" w:lineRule="auto"/>
              <w:ind w:left="-1724" w:right="10478" w:firstLine="0"/>
              <w:jc w:val="left"/>
            </w:pPr>
          </w:p>
          <w:tbl>
            <w:tblPr>
              <w:tblStyle w:val="TableGrid"/>
              <w:tblW w:w="9593" w:type="dxa"/>
              <w:tblInd w:w="90" w:type="dxa"/>
              <w:tblCellMar>
                <w:left w:w="200" w:type="dxa"/>
                <w:right w:w="199" w:type="dxa"/>
              </w:tblCellMar>
              <w:tblLook w:val="04A0" w:firstRow="1" w:lastRow="0" w:firstColumn="1" w:lastColumn="0" w:noHBand="0" w:noVBand="1"/>
            </w:tblPr>
            <w:tblGrid>
              <w:gridCol w:w="9593"/>
            </w:tblGrid>
            <w:tr w:rsidR="00202F4D" w:rsidTr="00E261FE">
              <w:trPr>
                <w:trHeight w:val="3114"/>
              </w:trPr>
              <w:tc>
                <w:tcPr>
                  <w:tcW w:w="9593" w:type="dxa"/>
                  <w:tcBorders>
                    <w:top w:val="nil"/>
                    <w:left w:val="nil"/>
                    <w:bottom w:val="nil"/>
                    <w:right w:val="nil"/>
                  </w:tcBorders>
                  <w:shd w:val="clear" w:color="auto" w:fill="E8E8E8"/>
                  <w:vAlign w:val="center"/>
                </w:tcPr>
                <w:p w:rsidR="00202F4D" w:rsidRPr="0012082E" w:rsidRDefault="0012082E" w:rsidP="009A2B61">
                  <w:pPr>
                    <w:spacing w:after="327" w:line="276" w:lineRule="auto"/>
                    <w:ind w:left="0" w:right="0" w:firstLine="0"/>
                    <w:jc w:val="left"/>
                    <w:rPr>
                      <w:sz w:val="36"/>
                      <w:szCs w:val="36"/>
                    </w:rPr>
                  </w:pPr>
                  <w:r w:rsidRPr="0012082E">
                    <w:rPr>
                      <w:rFonts w:ascii="PT Sans Caption" w:eastAsia="PT Sans Caption" w:hAnsi="PT Sans Caption" w:cs="PT Sans Caption"/>
                      <w:b/>
                      <w:color w:val="992C78"/>
                      <w:sz w:val="36"/>
                      <w:szCs w:val="36"/>
                    </w:rPr>
                    <w:t>Recommendations</w:t>
                  </w:r>
                </w:p>
                <w:p w:rsidR="00324B64" w:rsidRPr="004C20FB" w:rsidRDefault="00324B64" w:rsidP="00742C2A">
                  <w:pPr>
                    <w:pStyle w:val="Body1"/>
                    <w:numPr>
                      <w:ilvl w:val="0"/>
                      <w:numId w:val="10"/>
                    </w:numPr>
                    <w:spacing w:line="276" w:lineRule="auto"/>
                    <w:rPr>
                      <w:rFonts w:ascii="PT Sans" w:hAnsi="PT Sans" w:cstheme="minorHAnsi"/>
                      <w:szCs w:val="24"/>
                    </w:rPr>
                  </w:pPr>
                  <w:r w:rsidRPr="004C20FB">
                    <w:rPr>
                      <w:rFonts w:ascii="PT Sans" w:hAnsi="PT Sans" w:cstheme="minorHAnsi"/>
                      <w:szCs w:val="24"/>
                    </w:rPr>
                    <w:t>The Scottish Government should develop actions to address the systemic misdiagnosis</w:t>
                  </w:r>
                  <w:r w:rsidR="004C20FB">
                    <w:rPr>
                      <w:rFonts w:ascii="PT Sans" w:hAnsi="PT Sans" w:cstheme="minorHAnsi"/>
                      <w:szCs w:val="24"/>
                    </w:rPr>
                    <w:t xml:space="preserve"> </w:t>
                  </w:r>
                  <w:r w:rsidRPr="004C20FB">
                    <w:rPr>
                      <w:rFonts w:ascii="PT Sans" w:hAnsi="PT Sans" w:cstheme="minorHAnsi"/>
                      <w:szCs w:val="24"/>
                    </w:rPr>
                    <w:t xml:space="preserve">and mismanagement of endometriosis. </w:t>
                  </w:r>
                </w:p>
                <w:p w:rsidR="00324B64" w:rsidRPr="004C20FB" w:rsidRDefault="00324B64" w:rsidP="00742C2A">
                  <w:pPr>
                    <w:pStyle w:val="Body1"/>
                    <w:numPr>
                      <w:ilvl w:val="0"/>
                      <w:numId w:val="10"/>
                    </w:numPr>
                    <w:spacing w:line="276" w:lineRule="auto"/>
                    <w:rPr>
                      <w:rFonts w:ascii="PT Sans" w:hAnsi="PT Sans" w:cstheme="minorHAnsi"/>
                      <w:szCs w:val="24"/>
                      <w:lang w:val="en-US"/>
                    </w:rPr>
                  </w:pPr>
                  <w:r w:rsidRPr="004C20FB">
                    <w:rPr>
                      <w:rFonts w:ascii="PT Sans" w:hAnsi="PT Sans" w:cstheme="minorHAnsi"/>
                      <w:szCs w:val="24"/>
                      <w:lang w:val="en-US"/>
                    </w:rPr>
                    <w:t>The Scottish Government should set out how it will ensure the new Managed Clinical</w:t>
                  </w:r>
                  <w:r w:rsidR="004C20FB" w:rsidRPr="004C20FB">
                    <w:rPr>
                      <w:rFonts w:ascii="PT Sans" w:hAnsi="PT Sans" w:cstheme="minorHAnsi"/>
                      <w:szCs w:val="24"/>
                      <w:lang w:val="en-US"/>
                    </w:rPr>
                    <w:t xml:space="preserve"> </w:t>
                  </w:r>
                  <w:r w:rsidRPr="004C20FB">
                    <w:rPr>
                      <w:rFonts w:ascii="PT Sans" w:hAnsi="PT Sans" w:cstheme="minorHAnsi"/>
                      <w:szCs w:val="24"/>
                      <w:lang w:val="en-US"/>
                    </w:rPr>
                    <w:t>Network on perinatal mental health focusses on equality of access for diverse groups of</w:t>
                  </w:r>
                  <w:r w:rsidR="004C20FB" w:rsidRPr="004C20FB">
                    <w:rPr>
                      <w:rFonts w:ascii="PT Sans" w:hAnsi="PT Sans" w:cstheme="minorHAnsi"/>
                      <w:szCs w:val="24"/>
                      <w:lang w:val="en-US"/>
                    </w:rPr>
                    <w:t xml:space="preserve"> </w:t>
                  </w:r>
                  <w:r w:rsidRPr="004C20FB">
                    <w:rPr>
                      <w:rFonts w:ascii="PT Sans" w:hAnsi="PT Sans" w:cstheme="minorHAnsi"/>
                      <w:szCs w:val="24"/>
                      <w:lang w:val="en-US"/>
                    </w:rPr>
                    <w:t>women.</w:t>
                  </w:r>
                </w:p>
                <w:p w:rsidR="00324B64" w:rsidRPr="004C20FB" w:rsidRDefault="00324B64" w:rsidP="00742C2A">
                  <w:pPr>
                    <w:pStyle w:val="Body1"/>
                    <w:numPr>
                      <w:ilvl w:val="0"/>
                      <w:numId w:val="10"/>
                    </w:numPr>
                    <w:spacing w:line="276" w:lineRule="auto"/>
                    <w:rPr>
                      <w:rFonts w:ascii="PT Sans" w:hAnsi="PT Sans" w:cstheme="minorHAnsi"/>
                      <w:szCs w:val="24"/>
                      <w:lang w:val="en-US"/>
                    </w:rPr>
                  </w:pPr>
                  <w:r w:rsidRPr="004C20FB">
                    <w:rPr>
                      <w:rFonts w:ascii="PT Sans" w:hAnsi="PT Sans" w:cstheme="minorHAnsi"/>
                      <w:szCs w:val="24"/>
                      <w:lang w:val="en-US"/>
                    </w:rPr>
                    <w:t xml:space="preserve">The Scottish Government should undertake an intersectional review of reproductive health services. </w:t>
                  </w:r>
                </w:p>
                <w:p w:rsidR="00202F4D" w:rsidRDefault="00202F4D" w:rsidP="009A2B61">
                  <w:pPr>
                    <w:spacing w:after="0" w:line="276" w:lineRule="auto"/>
                    <w:ind w:left="0" w:right="0" w:firstLine="0"/>
                    <w:jc w:val="left"/>
                  </w:pPr>
                </w:p>
              </w:tc>
            </w:tr>
          </w:tbl>
          <w:p w:rsidR="00202F4D" w:rsidRDefault="00202F4D" w:rsidP="009A2B61">
            <w:pPr>
              <w:spacing w:after="160" w:line="276" w:lineRule="auto"/>
              <w:ind w:left="0" w:right="0" w:firstLine="0"/>
              <w:jc w:val="left"/>
            </w:pPr>
          </w:p>
        </w:tc>
      </w:tr>
    </w:tbl>
    <w:p w:rsidR="0012082E" w:rsidRDefault="0012082E" w:rsidP="009A2B61">
      <w:pPr>
        <w:pStyle w:val="Heading1"/>
        <w:spacing w:line="276" w:lineRule="auto"/>
        <w:ind w:left="245"/>
      </w:pPr>
    </w:p>
    <w:p w:rsidR="00202F4D" w:rsidRDefault="00AA602F" w:rsidP="009A2B61">
      <w:pPr>
        <w:pStyle w:val="Heading1"/>
        <w:spacing w:line="276" w:lineRule="auto"/>
        <w:ind w:left="245"/>
      </w:pPr>
      <w:r>
        <w:t>Article 13: Economic and Social Benefits</w:t>
      </w:r>
    </w:p>
    <w:p w:rsidR="00202F4D" w:rsidRDefault="00AA602F" w:rsidP="004D517C">
      <w:pPr>
        <w:pStyle w:val="Heading2"/>
        <w:spacing w:after="240" w:line="276" w:lineRule="auto"/>
        <w:ind w:left="248"/>
      </w:pPr>
      <w:r>
        <w:t>13.1 Social security</w:t>
      </w:r>
    </w:p>
    <w:p w:rsidR="00202F4D" w:rsidRDefault="00AA602F" w:rsidP="009A2B61">
      <w:pPr>
        <w:pStyle w:val="Heading3"/>
        <w:spacing w:line="276" w:lineRule="auto"/>
        <w:ind w:left="248"/>
      </w:pPr>
      <w:r>
        <w:t>13.1.1 Scotland’s new social security system</w:t>
      </w:r>
    </w:p>
    <w:p w:rsidR="008E01A2" w:rsidRDefault="008E01A2" w:rsidP="009A2B61">
      <w:pPr>
        <w:spacing w:line="276" w:lineRule="auto"/>
        <w:ind w:left="247" w:right="232"/>
        <w:jc w:val="left"/>
      </w:pPr>
      <w:r>
        <w:rPr>
          <w:noProof/>
        </w:rPr>
        <w:drawing>
          <wp:anchor distT="0" distB="0" distL="114300" distR="114300" simplePos="0" relativeHeight="251674624" behindDoc="1" locked="0" layoutInCell="1" allowOverlap="1">
            <wp:simplePos x="0" y="0"/>
            <wp:positionH relativeFrom="column">
              <wp:posOffset>-747445</wp:posOffset>
            </wp:positionH>
            <wp:positionV relativeFrom="paragraph">
              <wp:posOffset>526024</wp:posOffset>
            </wp:positionV>
            <wp:extent cx="1816608" cy="3474721"/>
            <wp:effectExtent l="0" t="0" r="0" b="0"/>
            <wp:wrapNone/>
            <wp:docPr id="15616" name="Picture 15616"/>
            <wp:cNvGraphicFramePr/>
            <a:graphic xmlns:a="http://schemas.openxmlformats.org/drawingml/2006/main">
              <a:graphicData uri="http://schemas.openxmlformats.org/drawingml/2006/picture">
                <pic:pic xmlns:pic="http://schemas.openxmlformats.org/drawingml/2006/picture">
                  <pic:nvPicPr>
                    <pic:cNvPr id="15616" name="Picture 15616"/>
                    <pic:cNvPicPr/>
                  </pic:nvPicPr>
                  <pic:blipFill>
                    <a:blip r:embed="rId31"/>
                    <a:stretch>
                      <a:fillRect/>
                    </a:stretch>
                  </pic:blipFill>
                  <pic:spPr>
                    <a:xfrm>
                      <a:off x="0" y="0"/>
                      <a:ext cx="1816608" cy="3474721"/>
                    </a:xfrm>
                    <a:prstGeom prst="rect">
                      <a:avLst/>
                    </a:prstGeom>
                  </pic:spPr>
                </pic:pic>
              </a:graphicData>
            </a:graphic>
          </wp:anchor>
        </w:drawing>
      </w:r>
      <w:r w:rsidR="00AA602F">
        <w:t>The UK Government’s programme of ‘welfare reform’ is having an egregious impact on gender equality and on women’s rights to security and an adequate standard of living. Between 2010 and 2020, up to 86% of net ‘savings’ raised through cuts to social security and tax credits will come from women’s incomes.</w:t>
      </w:r>
      <w:r w:rsidR="00AA602F">
        <w:rPr>
          <w:sz w:val="22"/>
          <w:vertAlign w:val="superscript"/>
        </w:rPr>
        <w:footnoteReference w:id="58"/>
      </w:r>
      <w:r w:rsidR="00AA602F">
        <w:rPr>
          <w:sz w:val="22"/>
          <w:vertAlign w:val="superscript"/>
        </w:rPr>
        <w:t xml:space="preserve"> </w:t>
      </w:r>
      <w:r w:rsidR="00AA602F">
        <w:t xml:space="preserve">Disabled, BME and refugee women, lone parents, unpaid carers and other marginalised groups are at even greater risk of poverty and destitution. </w:t>
      </w:r>
    </w:p>
    <w:p w:rsidR="00202F4D" w:rsidRDefault="00AA602F" w:rsidP="009A2B61">
      <w:pPr>
        <w:spacing w:after="141" w:line="276" w:lineRule="auto"/>
        <w:ind w:left="238" w:right="232" w:firstLine="20"/>
        <w:jc w:val="left"/>
      </w:pPr>
      <w:r>
        <w:t xml:space="preserve">We welcome steps taken by Scottish Government to diverge from harmful UK policy and to mainstream equality objectives in its new social security system. These include commitment to automatically split payments of Universal Credit, and the principle of equality and non-discrimination in the Social Security (Scotland) Act 2018. Gender equality should be further embedded in forthcoming statutory instruments, guidance, individual policies, and services on the ground. </w:t>
      </w:r>
    </w:p>
    <w:tbl>
      <w:tblPr>
        <w:tblStyle w:val="TableGrid"/>
        <w:tblW w:w="9061" w:type="dxa"/>
        <w:tblInd w:w="253" w:type="dxa"/>
        <w:tblLook w:val="04A0" w:firstRow="1" w:lastRow="0" w:firstColumn="1" w:lastColumn="0" w:noHBand="0" w:noVBand="1"/>
      </w:tblPr>
      <w:tblGrid>
        <w:gridCol w:w="6"/>
        <w:gridCol w:w="10488"/>
      </w:tblGrid>
      <w:tr w:rsidR="00202F4D">
        <w:trPr>
          <w:trHeight w:val="2264"/>
        </w:trPr>
        <w:tc>
          <w:tcPr>
            <w:tcW w:w="302" w:type="dxa"/>
            <w:tcBorders>
              <w:top w:val="nil"/>
              <w:left w:val="nil"/>
              <w:bottom w:val="nil"/>
              <w:right w:val="nil"/>
            </w:tcBorders>
          </w:tcPr>
          <w:p w:rsidR="00202F4D" w:rsidRDefault="00202F4D" w:rsidP="009A2B61">
            <w:pPr>
              <w:spacing w:after="0" w:line="276" w:lineRule="auto"/>
              <w:ind w:left="0" w:right="0" w:firstLine="0"/>
              <w:jc w:val="left"/>
            </w:pPr>
          </w:p>
        </w:tc>
        <w:tc>
          <w:tcPr>
            <w:tcW w:w="8759" w:type="dxa"/>
            <w:tcBorders>
              <w:top w:val="nil"/>
              <w:left w:val="nil"/>
              <w:bottom w:val="nil"/>
              <w:right w:val="nil"/>
            </w:tcBorders>
          </w:tcPr>
          <w:p w:rsidR="00202F4D" w:rsidRDefault="00202F4D" w:rsidP="009A2B61">
            <w:pPr>
              <w:spacing w:after="0" w:line="276" w:lineRule="auto"/>
              <w:ind w:left="-1729" w:right="10488" w:firstLine="0"/>
              <w:jc w:val="left"/>
            </w:pPr>
          </w:p>
          <w:tbl>
            <w:tblPr>
              <w:tblStyle w:val="TableGrid"/>
              <w:tblW w:w="9312" w:type="dxa"/>
              <w:tblInd w:w="85" w:type="dxa"/>
              <w:tblCellMar>
                <w:top w:w="150" w:type="dxa"/>
                <w:left w:w="200" w:type="dxa"/>
                <w:right w:w="193" w:type="dxa"/>
              </w:tblCellMar>
              <w:tblLook w:val="04A0" w:firstRow="1" w:lastRow="0" w:firstColumn="1" w:lastColumn="0" w:noHBand="0" w:noVBand="1"/>
            </w:tblPr>
            <w:tblGrid>
              <w:gridCol w:w="9312"/>
            </w:tblGrid>
            <w:tr w:rsidR="00202F4D" w:rsidTr="00D30AF7">
              <w:trPr>
                <w:trHeight w:val="2609"/>
              </w:trPr>
              <w:tc>
                <w:tcPr>
                  <w:tcW w:w="9312" w:type="dxa"/>
                  <w:tcBorders>
                    <w:top w:val="nil"/>
                    <w:left w:val="nil"/>
                    <w:bottom w:val="nil"/>
                    <w:right w:val="nil"/>
                  </w:tcBorders>
                  <w:shd w:val="clear" w:color="auto" w:fill="E8E8E8"/>
                </w:tcPr>
                <w:p w:rsidR="0012082E" w:rsidRPr="0012082E" w:rsidRDefault="0012082E" w:rsidP="0012082E">
                  <w:pPr>
                    <w:spacing w:after="327" w:line="276" w:lineRule="auto"/>
                    <w:ind w:left="0" w:right="0" w:firstLine="0"/>
                    <w:jc w:val="left"/>
                    <w:rPr>
                      <w:sz w:val="36"/>
                      <w:szCs w:val="36"/>
                    </w:rPr>
                  </w:pPr>
                  <w:r w:rsidRPr="0012082E">
                    <w:rPr>
                      <w:rFonts w:ascii="PT Sans Caption" w:eastAsia="PT Sans Caption" w:hAnsi="PT Sans Caption" w:cs="PT Sans Caption"/>
                      <w:b/>
                      <w:color w:val="992C78"/>
                      <w:sz w:val="36"/>
                      <w:szCs w:val="36"/>
                    </w:rPr>
                    <w:t>Recommendations</w:t>
                  </w:r>
                </w:p>
                <w:p w:rsidR="00324B64" w:rsidRPr="00324B64" w:rsidRDefault="00324B64" w:rsidP="00742C2A">
                  <w:pPr>
                    <w:pStyle w:val="Body1"/>
                    <w:numPr>
                      <w:ilvl w:val="0"/>
                      <w:numId w:val="3"/>
                    </w:numPr>
                    <w:spacing w:after="160" w:line="276" w:lineRule="auto"/>
                    <w:ind w:hanging="360"/>
                    <w:rPr>
                      <w:rFonts w:ascii="PT Sans" w:hAnsi="PT Sans" w:cstheme="minorHAnsi"/>
                      <w:szCs w:val="24"/>
                    </w:rPr>
                  </w:pPr>
                  <w:r w:rsidRPr="00324B64">
                    <w:rPr>
                      <w:rFonts w:ascii="PT Sans" w:hAnsi="PT Sans" w:cstheme="minorHAnsi"/>
                      <w:szCs w:val="24"/>
                    </w:rPr>
                    <w:t xml:space="preserve">The Scottish Government should continue to build on its approach to mainstreaming gender equality in Scotland’s social security system. </w:t>
                  </w:r>
                </w:p>
                <w:p w:rsidR="00324B64" w:rsidRPr="00324B64" w:rsidRDefault="00324B64" w:rsidP="00742C2A">
                  <w:pPr>
                    <w:pStyle w:val="ListParagraph"/>
                    <w:numPr>
                      <w:ilvl w:val="0"/>
                      <w:numId w:val="3"/>
                    </w:numPr>
                    <w:spacing w:after="0" w:line="276" w:lineRule="auto"/>
                    <w:ind w:right="0" w:hanging="360"/>
                    <w:contextualSpacing w:val="0"/>
                    <w:jc w:val="left"/>
                    <w:rPr>
                      <w:rFonts w:cstheme="minorHAnsi"/>
                      <w:szCs w:val="24"/>
                      <w:u w:val="single"/>
                    </w:rPr>
                  </w:pPr>
                  <w:r w:rsidRPr="00324B64">
                    <w:rPr>
                      <w:rFonts w:cstheme="minorHAnsi"/>
                      <w:szCs w:val="24"/>
                    </w:rPr>
                    <w:t xml:space="preserve">The Scottish Government should set out how it will monitor and evaluate the impact of social security policy on women’s equality. </w:t>
                  </w:r>
                </w:p>
                <w:p w:rsidR="00202F4D" w:rsidRDefault="00202F4D" w:rsidP="00324B64">
                  <w:pPr>
                    <w:spacing w:after="0" w:line="276" w:lineRule="auto"/>
                    <w:ind w:left="227" w:right="0" w:firstLine="0"/>
                    <w:jc w:val="left"/>
                  </w:pPr>
                </w:p>
              </w:tc>
            </w:tr>
          </w:tbl>
          <w:p w:rsidR="00202F4D" w:rsidRDefault="00202F4D" w:rsidP="009A2B61">
            <w:pPr>
              <w:spacing w:after="160" w:line="276" w:lineRule="auto"/>
              <w:ind w:left="0" w:right="0" w:firstLine="0"/>
              <w:jc w:val="left"/>
            </w:pPr>
          </w:p>
        </w:tc>
      </w:tr>
    </w:tbl>
    <w:p w:rsidR="00D30AF7" w:rsidRDefault="00D30AF7" w:rsidP="009A2B61">
      <w:pPr>
        <w:pStyle w:val="Heading3"/>
        <w:spacing w:line="276" w:lineRule="auto"/>
        <w:ind w:left="248"/>
      </w:pPr>
    </w:p>
    <w:p w:rsidR="00202F4D" w:rsidRDefault="00AA602F" w:rsidP="009A2B61">
      <w:pPr>
        <w:pStyle w:val="Heading3"/>
        <w:spacing w:line="276" w:lineRule="auto"/>
        <w:ind w:left="248"/>
      </w:pPr>
      <w:r>
        <w:t>13.1.2 Maternity entitlements</w:t>
      </w:r>
    </w:p>
    <w:p w:rsidR="00202F4D" w:rsidRDefault="00AA602F" w:rsidP="009A2B61">
      <w:pPr>
        <w:spacing w:after="380" w:line="276" w:lineRule="auto"/>
        <w:ind w:left="247" w:right="232"/>
        <w:jc w:val="left"/>
      </w:pPr>
      <w:r>
        <w:t>Between 2015 and 2020, mothers in the UK are set to lose a total of £13bn of social security payments.</w:t>
      </w:r>
      <w:r>
        <w:rPr>
          <w:sz w:val="18"/>
          <w:vertAlign w:val="superscript"/>
        </w:rPr>
        <w:footnoteReference w:id="59"/>
      </w:r>
      <w:r>
        <w:rPr>
          <w:sz w:val="18"/>
          <w:vertAlign w:val="superscript"/>
        </w:rPr>
        <w:t xml:space="preserve"> </w:t>
      </w:r>
      <w:r>
        <w:t>This is an attack on women’s unpaid work and the value of care. Child benefit and child tax credit were frozen in 2016, meaning a projected 12% loss of income for households with children by 2020.</w:t>
      </w:r>
      <w:r>
        <w:rPr>
          <w:sz w:val="22"/>
          <w:vertAlign w:val="superscript"/>
        </w:rPr>
        <w:footnoteReference w:id="60"/>
      </w:r>
      <w:r>
        <w:rPr>
          <w:sz w:val="22"/>
          <w:vertAlign w:val="superscript"/>
        </w:rPr>
        <w:t xml:space="preserve"> </w:t>
      </w:r>
      <w:r>
        <w:t>This will reduce access to childcare and lock mothers of young children out of opportunities in education and employment. Meanwhile, 63% of those impacted by the annual cap on household benefits have been lone parents.</w:t>
      </w:r>
      <w:r>
        <w:rPr>
          <w:sz w:val="22"/>
          <w:vertAlign w:val="superscript"/>
        </w:rPr>
        <w:footnoteReference w:id="61"/>
      </w:r>
      <w:r w:rsidR="00D30AF7">
        <w:t xml:space="preserve"> </w:t>
      </w:r>
      <w:r>
        <w:t>Women who are lone parents are expected to experience an average estimated 20% drop in living standards by 2020.</w:t>
      </w:r>
      <w:r>
        <w:rPr>
          <w:sz w:val="22"/>
          <w:vertAlign w:val="superscript"/>
        </w:rPr>
        <w:footnoteReference w:id="62"/>
      </w:r>
      <w:r>
        <w:rPr>
          <w:sz w:val="22"/>
          <w:vertAlign w:val="superscript"/>
        </w:rPr>
        <w:t xml:space="preserve"> </w:t>
      </w:r>
    </w:p>
    <w:p w:rsidR="00202F4D" w:rsidRDefault="004D517C" w:rsidP="004D517C">
      <w:pPr>
        <w:spacing w:before="240" w:after="240" w:line="276" w:lineRule="auto"/>
        <w:ind w:left="247" w:right="232"/>
        <w:jc w:val="left"/>
      </w:pPr>
      <w:r>
        <w:rPr>
          <w:rFonts w:ascii="Calibri" w:eastAsia="Calibri" w:hAnsi="Calibri" w:cs="Calibri"/>
          <w:noProof/>
          <w:color w:val="000000"/>
          <w:sz w:val="22"/>
        </w:rPr>
        <mc:AlternateContent>
          <mc:Choice Requires="wpg">
            <w:drawing>
              <wp:anchor distT="0" distB="0" distL="114300" distR="114300" simplePos="0" relativeHeight="251712512" behindDoc="0" locked="0" layoutInCell="1" allowOverlap="1">
                <wp:simplePos x="0" y="0"/>
                <wp:positionH relativeFrom="margin">
                  <wp:posOffset>111760</wp:posOffset>
                </wp:positionH>
                <wp:positionV relativeFrom="paragraph">
                  <wp:posOffset>1193800</wp:posOffset>
                </wp:positionV>
                <wp:extent cx="5871845" cy="1324610"/>
                <wp:effectExtent l="0" t="0" r="0" b="0"/>
                <wp:wrapSquare wrapText="bothSides"/>
                <wp:docPr id="14132" name="Group 14132"/>
                <wp:cNvGraphicFramePr/>
                <a:graphic xmlns:a="http://schemas.openxmlformats.org/drawingml/2006/main">
                  <a:graphicData uri="http://schemas.microsoft.com/office/word/2010/wordprocessingGroup">
                    <wpg:wgp>
                      <wpg:cNvGrpSpPr/>
                      <wpg:grpSpPr>
                        <a:xfrm>
                          <a:off x="0" y="0"/>
                          <a:ext cx="5871845" cy="1324610"/>
                          <a:chOff x="406105" y="6020"/>
                          <a:chExt cx="7095524" cy="1325415"/>
                        </a:xfrm>
                      </wpg:grpSpPr>
                      <wps:wsp>
                        <wps:cNvPr id="16529" name="Shape 16529"/>
                        <wps:cNvSpPr/>
                        <wps:spPr>
                          <a:xfrm>
                            <a:off x="406105" y="6020"/>
                            <a:ext cx="7095524" cy="934415"/>
                          </a:xfrm>
                          <a:custGeom>
                            <a:avLst/>
                            <a:gdLst/>
                            <a:ahLst/>
                            <a:cxnLst/>
                            <a:rect l="0" t="0" r="0" b="0"/>
                            <a:pathLst>
                              <a:path w="5501564" h="934415">
                                <a:moveTo>
                                  <a:pt x="0" y="0"/>
                                </a:moveTo>
                                <a:lnTo>
                                  <a:pt x="5501564" y="0"/>
                                </a:lnTo>
                                <a:lnTo>
                                  <a:pt x="5501564" y="934415"/>
                                </a:lnTo>
                                <a:lnTo>
                                  <a:pt x="0" y="934415"/>
                                </a:lnTo>
                                <a:lnTo>
                                  <a:pt x="0" y="0"/>
                                </a:lnTo>
                              </a:path>
                            </a:pathLst>
                          </a:custGeom>
                          <a:ln w="0" cap="flat">
                            <a:miter lim="127000"/>
                          </a:ln>
                        </wps:spPr>
                        <wps:style>
                          <a:lnRef idx="0">
                            <a:srgbClr val="000000">
                              <a:alpha val="0"/>
                            </a:srgbClr>
                          </a:lnRef>
                          <a:fillRef idx="1">
                            <a:srgbClr val="E8E8E8"/>
                          </a:fillRef>
                          <a:effectRef idx="0">
                            <a:scrgbClr r="0" g="0" b="0"/>
                          </a:effectRef>
                          <a:fontRef idx="none"/>
                        </wps:style>
                        <wps:bodyPr/>
                      </wps:wsp>
                      <wps:wsp>
                        <wps:cNvPr id="1004" name="Rectangle 1004"/>
                        <wps:cNvSpPr/>
                        <wps:spPr>
                          <a:xfrm>
                            <a:off x="553650" y="88459"/>
                            <a:ext cx="2421816" cy="295298"/>
                          </a:xfrm>
                          <a:prstGeom prst="rect">
                            <a:avLst/>
                          </a:prstGeom>
                          <a:ln>
                            <a:noFill/>
                          </a:ln>
                        </wps:spPr>
                        <wps:txbx>
                          <w:txbxContent>
                            <w:p w:rsidR="00C7190D" w:rsidRDefault="0012082E">
                              <w:pPr>
                                <w:spacing w:after="160" w:line="259" w:lineRule="auto"/>
                                <w:ind w:left="0" w:right="0" w:firstLine="0"/>
                                <w:jc w:val="left"/>
                              </w:pPr>
                              <w:r>
                                <w:rPr>
                                  <w:rFonts w:ascii="PT Sans Caption" w:eastAsia="PT Sans Caption" w:hAnsi="PT Sans Caption" w:cs="PT Sans Caption"/>
                                  <w:b/>
                                  <w:color w:val="992C78"/>
                                  <w:sz w:val="36"/>
                                  <w:szCs w:val="36"/>
                                </w:rPr>
                                <w:t>Re</w:t>
                              </w:r>
                              <w:r w:rsidR="00786EBB" w:rsidRPr="0012082E">
                                <w:rPr>
                                  <w:rFonts w:ascii="PT Sans Caption" w:eastAsia="PT Sans Caption" w:hAnsi="PT Sans Caption" w:cs="PT Sans Caption"/>
                                  <w:b/>
                                  <w:color w:val="992C78"/>
                                  <w:sz w:val="36"/>
                                  <w:szCs w:val="36"/>
                                </w:rPr>
                                <w:t>commendation</w:t>
                              </w:r>
                            </w:p>
                          </w:txbxContent>
                        </wps:txbx>
                        <wps:bodyPr horzOverflow="overflow" vert="horz" lIns="0" tIns="0" rIns="0" bIns="0" rtlCol="0">
                          <a:noAutofit/>
                        </wps:bodyPr>
                      </wps:wsp>
                      <wps:wsp>
                        <wps:cNvPr id="1005" name="Rectangle 1005"/>
                        <wps:cNvSpPr/>
                        <wps:spPr>
                          <a:xfrm>
                            <a:off x="503799" y="383752"/>
                            <a:ext cx="124811" cy="514135"/>
                          </a:xfrm>
                          <a:prstGeom prst="rect">
                            <a:avLst/>
                          </a:prstGeom>
                          <a:ln>
                            <a:noFill/>
                          </a:ln>
                        </wps:spPr>
                        <wps:txbx>
                          <w:txbxContent>
                            <w:p w:rsidR="00C7190D" w:rsidRDefault="00C7190D">
                              <w:pPr>
                                <w:spacing w:after="160" w:line="259" w:lineRule="auto"/>
                                <w:ind w:left="0" w:right="0" w:firstLine="0"/>
                                <w:jc w:val="left"/>
                              </w:pPr>
                              <w:r>
                                <w:rPr>
                                  <w:rFonts w:ascii="Tahoma" w:eastAsia="Tahoma" w:hAnsi="Tahoma" w:cs="Tahoma"/>
                                  <w:b/>
                                  <w:color w:val="00604E"/>
                                  <w:sz w:val="23"/>
                                </w:rPr>
                                <w:t>•</w:t>
                              </w:r>
                            </w:p>
                          </w:txbxContent>
                        </wps:txbx>
                        <wps:bodyPr horzOverflow="overflow" vert="horz" lIns="0" tIns="0" rIns="0" bIns="0" rtlCol="0">
                          <a:noAutofit/>
                        </wps:bodyPr>
                      </wps:wsp>
                      <wps:wsp>
                        <wps:cNvPr id="1006" name="Rectangle 1006"/>
                        <wps:cNvSpPr/>
                        <wps:spPr>
                          <a:xfrm>
                            <a:off x="628602" y="404654"/>
                            <a:ext cx="6788581" cy="926781"/>
                          </a:xfrm>
                          <a:prstGeom prst="rect">
                            <a:avLst/>
                          </a:prstGeom>
                          <a:ln>
                            <a:noFill/>
                          </a:ln>
                        </wps:spPr>
                        <wps:txbx>
                          <w:txbxContent>
                            <w:p w:rsidR="00786EBB" w:rsidRPr="00786EBB" w:rsidRDefault="00786EBB" w:rsidP="00786EBB">
                              <w:pPr>
                                <w:spacing w:after="0" w:line="276" w:lineRule="auto"/>
                                <w:ind w:right="0"/>
                                <w:jc w:val="left"/>
                                <w:rPr>
                                  <w:rFonts w:cstheme="minorHAnsi"/>
                                  <w:szCs w:val="24"/>
                                </w:rPr>
                              </w:pPr>
                              <w:r w:rsidRPr="00786EBB">
                                <w:rPr>
                                  <w:rFonts w:cstheme="minorHAnsi"/>
                                  <w:szCs w:val="24"/>
                                </w:rPr>
                                <w:t xml:space="preserve">The Scottish Government should develop a programme to address the inadequacy of maternal benefits. </w:t>
                              </w:r>
                            </w:p>
                            <w:p w:rsidR="00C7190D" w:rsidRDefault="00C7190D">
                              <w:pPr>
                                <w:spacing w:after="160" w:line="259" w:lineRule="auto"/>
                                <w:ind w:left="0" w:right="0" w:firstLine="0"/>
                                <w:jc w:val="left"/>
                              </w:pP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4132" o:spid="_x0000_s1050" style="position:absolute;left:0;text-align:left;margin-left:8.8pt;margin-top:94pt;width:462.35pt;height:104.3pt;z-index:251712512;mso-position-horizontal-relative:margin;mso-width-relative:margin;mso-height-relative:margin" coordorigin="4061,60" coordsize="70955,13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">
                <v:shape id="Shape 16529" o:spid="_x0000_s1051" style="position:absolute;left:4061;top:60;width:70955;height:9344;visibility:visible;mso-wrap-style:square;v-text-anchor:top" coordsize="5501564,93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" path="m,l5501564,r,934415l,934415,,e" fillcolor="#e8e8e8" stroked="f" strokeweight="0">
                  <v:stroke miterlimit="83231f" joinstyle="miter"/>
                  <v:path arrowok="t" textboxrect="0,0,5501564,934415"/>
                </v:shape>
                <v:rect id="Rectangle 1004" o:spid="_x0000_s1052" style="position:absolute;left:5536;top:884;width:24218;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KyKxAAAAN0AAAAPAAAAZHJzL2Rvd25yZXYueG1sRE9La8JA&#10;EL4L/Q/LFHrT3ZZS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NaQrIrEAAAA3QAAAA8A&#10;AAAAAAAAAAAAAAAABwIAAGRycy9kb3ducmV2LnhtbFBLBQYAAAAAAwADALcAAAD4AgAAAAA=&#10;" filled="f" stroked="f">
                  <v:textbox inset="0,0,0,0">
                    <w:txbxContent>
                      <w:p w:rsidR="00C7190D" w:rsidRDefault="0012082E">
                        <w:pPr>
                          <w:spacing w:after="160" w:line="259" w:lineRule="auto"/>
                          <w:ind w:left="0" w:right="0" w:firstLine="0"/>
                          <w:jc w:val="left"/>
                        </w:pPr>
                        <w:r>
                          <w:rPr>
                            <w:rFonts w:ascii="PT Sans Caption" w:eastAsia="PT Sans Caption" w:hAnsi="PT Sans Caption" w:cs="PT Sans Caption"/>
                            <w:b/>
                            <w:color w:val="992C78"/>
                            <w:sz w:val="36"/>
                            <w:szCs w:val="36"/>
                          </w:rPr>
                          <w:t>Re</w:t>
                        </w:r>
                        <w:r w:rsidR="00786EBB" w:rsidRPr="0012082E">
                          <w:rPr>
                            <w:rFonts w:ascii="PT Sans Caption" w:eastAsia="PT Sans Caption" w:hAnsi="PT Sans Caption" w:cs="PT Sans Caption"/>
                            <w:b/>
                            <w:color w:val="992C78"/>
                            <w:sz w:val="36"/>
                            <w:szCs w:val="36"/>
                          </w:rPr>
                          <w:t>commendation</w:t>
                        </w:r>
                      </w:p>
                    </w:txbxContent>
                  </v:textbox>
                </v:rect>
                <v:rect id="Rectangle 1005" o:spid="_x0000_s1053" style="position:absolute;left:5037;top:3837;width:1249;height:5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AkRxAAAAN0AAAAPAAAAZHJzL2Rvd25yZXYueG1sRE9La8JA&#10;EL4L/Q/LFHrT3RZa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LncCRHEAAAA3QAAAA8A&#10;AAAAAAAAAAAAAAAABwIAAGRycy9kb3ducmV2LnhtbFBLBQYAAAAAAwADALcAAAD4AgAAAAA=&#10;" filled="f" stroked="f">
                  <v:textbox inset="0,0,0,0">
                    <w:txbxContent>
                      <w:p w:rsidR="00C7190D" w:rsidRDefault="00C7190D">
                        <w:pPr>
                          <w:spacing w:after="160" w:line="259" w:lineRule="auto"/>
                          <w:ind w:left="0" w:right="0" w:firstLine="0"/>
                          <w:jc w:val="left"/>
                        </w:pPr>
                        <w:r>
                          <w:rPr>
                            <w:rFonts w:ascii="Tahoma" w:eastAsia="Tahoma" w:hAnsi="Tahoma" w:cs="Tahoma"/>
                            <w:b/>
                            <w:color w:val="00604E"/>
                            <w:sz w:val="23"/>
                          </w:rPr>
                          <w:t>•</w:t>
                        </w:r>
                      </w:p>
                    </w:txbxContent>
                  </v:textbox>
                </v:rect>
                <v:rect id="Rectangle 1006" o:spid="_x0000_s1054" style="position:absolute;left:6286;top:4046;width:67885;height:9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" filled="f" stroked="f">
                  <v:textbox inset="0,0,0,0">
                    <w:txbxContent>
                      <w:p w:rsidR="00786EBB" w:rsidRPr="00786EBB" w:rsidRDefault="00786EBB" w:rsidP="00786EBB">
                        <w:pPr>
                          <w:spacing w:after="0" w:line="276" w:lineRule="auto"/>
                          <w:ind w:right="0"/>
                          <w:jc w:val="left"/>
                          <w:rPr>
                            <w:rFonts w:cstheme="minorHAnsi"/>
                            <w:szCs w:val="24"/>
                          </w:rPr>
                        </w:pPr>
                        <w:r w:rsidRPr="00786EBB">
                          <w:rPr>
                            <w:rFonts w:cstheme="minorHAnsi"/>
                            <w:szCs w:val="24"/>
                          </w:rPr>
                          <w:t xml:space="preserve">The Scottish Government should develop a programme to address the inadequacy of maternal benefits. </w:t>
                        </w:r>
                      </w:p>
                      <w:p w:rsidR="00C7190D" w:rsidRDefault="00C7190D">
                        <w:pPr>
                          <w:spacing w:after="160" w:line="259" w:lineRule="auto"/>
                          <w:ind w:left="0" w:right="0" w:firstLine="0"/>
                          <w:jc w:val="left"/>
                        </w:pPr>
                      </w:p>
                    </w:txbxContent>
                  </v:textbox>
                </v:rect>
                <w10:wrap type="square" anchorx="margin"/>
              </v:group>
            </w:pict>
          </mc:Fallback>
        </mc:AlternateContent>
      </w:r>
      <w:r w:rsidR="00AA602F">
        <w:t>Whilst Scottish Government did not implement these policy changes, it could help to mitigate them with a programme addressing the inadequacy of maternal benefits. For instance, it could increase child benefit, widen access to the Best Start Grant and ensure that Citizen’s Basic Income pilots are subject to rigorous gender equality impact assessment.</w:t>
      </w:r>
    </w:p>
    <w:p w:rsidR="00D30AF7" w:rsidRDefault="00D30AF7" w:rsidP="004C20FB">
      <w:pPr>
        <w:pStyle w:val="Heading3"/>
        <w:spacing w:line="276" w:lineRule="auto"/>
        <w:ind w:left="0" w:firstLine="0"/>
      </w:pPr>
    </w:p>
    <w:p w:rsidR="00202F4D" w:rsidRDefault="00AA602F" w:rsidP="009A2B61">
      <w:pPr>
        <w:pStyle w:val="Heading3"/>
        <w:spacing w:line="276" w:lineRule="auto"/>
        <w:ind w:left="248"/>
      </w:pPr>
      <w:r>
        <w:t xml:space="preserve">13.1.3 Unpaid carers </w:t>
      </w:r>
    </w:p>
    <w:p w:rsidR="00202F4D" w:rsidRDefault="00AA602F" w:rsidP="009A2B61">
      <w:pPr>
        <w:spacing w:after="277" w:line="276" w:lineRule="auto"/>
        <w:ind w:left="247" w:right="232"/>
        <w:jc w:val="left"/>
      </w:pPr>
      <w:r>
        <w:t>Across the UK, £1bn has been cut from carers’ incomes between 2011 and 2018.</w:t>
      </w:r>
      <w:r>
        <w:rPr>
          <w:sz w:val="22"/>
          <w:vertAlign w:val="superscript"/>
        </w:rPr>
        <w:footnoteReference w:id="63"/>
      </w:r>
      <w:r>
        <w:rPr>
          <w:sz w:val="22"/>
          <w:vertAlign w:val="superscript"/>
        </w:rPr>
        <w:t xml:space="preserve"> </w:t>
      </w:r>
      <w:r>
        <w:t>This is in a context where UK Government pays Carer’s Allowance at the lowest rate for any income replacement benefit, equalling less than 25% of the minimum wage. Scottish Government pays a Carer’s Allowance Supplement,</w:t>
      </w:r>
      <w:r>
        <w:rPr>
          <w:sz w:val="22"/>
          <w:vertAlign w:val="superscript"/>
        </w:rPr>
        <w:footnoteReference w:id="64"/>
      </w:r>
      <w:r>
        <w:rPr>
          <w:sz w:val="22"/>
          <w:vertAlign w:val="superscript"/>
        </w:rPr>
        <w:t xml:space="preserve"> </w:t>
      </w:r>
      <w:r>
        <w:t xml:space="preserve">but carers in Scotland still only receive a maximum of £2 per hour for providing essential care. </w:t>
      </w:r>
    </w:p>
    <w:p w:rsidR="00202F4D" w:rsidRDefault="00AA602F" w:rsidP="009A2B61">
      <w:pPr>
        <w:spacing w:after="73" w:line="276" w:lineRule="auto"/>
        <w:ind w:left="247" w:right="232"/>
        <w:jc w:val="left"/>
      </w:pPr>
      <w:r>
        <w:t>Unpaid carers, 60-70% of whom are women, save Scotland an estimated £10.8bn per year.</w:t>
      </w:r>
      <w:r>
        <w:rPr>
          <w:sz w:val="22"/>
          <w:vertAlign w:val="superscript"/>
        </w:rPr>
        <w:footnoteReference w:id="65"/>
      </w:r>
      <w:r>
        <w:t>This equates to a third of the national budget. Women are twice as likely as men to give up paid work in order to care, and four times as likely to have multiple caring responsibilities,</w:t>
      </w:r>
      <w:r>
        <w:rPr>
          <w:sz w:val="22"/>
          <w:vertAlign w:val="superscript"/>
        </w:rPr>
        <w:footnoteReference w:id="66"/>
      </w:r>
      <w:r>
        <w:rPr>
          <w:sz w:val="22"/>
          <w:vertAlign w:val="superscript"/>
        </w:rPr>
        <w:t xml:space="preserve"> </w:t>
      </w:r>
      <w:r>
        <w:t>with clear ramifications on their education, income, and physical and mental health. Yet carers who are in full-time education, earn more than £120 a week, or have multiple caring roles are ineligible for Carer’s Allowance.</w:t>
      </w:r>
    </w:p>
    <w:tbl>
      <w:tblPr>
        <w:tblStyle w:val="TableGrid"/>
        <w:tblW w:w="9061" w:type="dxa"/>
        <w:tblInd w:w="243" w:type="dxa"/>
        <w:tblLook w:val="04A0" w:firstRow="1" w:lastRow="0" w:firstColumn="1" w:lastColumn="0" w:noHBand="0" w:noVBand="1"/>
      </w:tblPr>
      <w:tblGrid>
        <w:gridCol w:w="6"/>
        <w:gridCol w:w="10478"/>
      </w:tblGrid>
      <w:tr w:rsidR="00202F4D">
        <w:trPr>
          <w:trHeight w:val="2239"/>
        </w:trPr>
        <w:tc>
          <w:tcPr>
            <w:tcW w:w="302" w:type="dxa"/>
            <w:tcBorders>
              <w:top w:val="nil"/>
              <w:left w:val="nil"/>
              <w:bottom w:val="nil"/>
              <w:right w:val="nil"/>
            </w:tcBorders>
          </w:tcPr>
          <w:p w:rsidR="00202F4D" w:rsidRDefault="00202F4D" w:rsidP="009A2B61">
            <w:pPr>
              <w:spacing w:after="0" w:line="276" w:lineRule="auto"/>
              <w:ind w:left="0" w:right="0" w:firstLine="0"/>
              <w:jc w:val="left"/>
            </w:pPr>
          </w:p>
        </w:tc>
        <w:tc>
          <w:tcPr>
            <w:tcW w:w="8759" w:type="dxa"/>
            <w:tcBorders>
              <w:top w:val="nil"/>
              <w:left w:val="nil"/>
              <w:bottom w:val="nil"/>
              <w:right w:val="nil"/>
            </w:tcBorders>
          </w:tcPr>
          <w:p w:rsidR="00202F4D" w:rsidRDefault="00202F4D" w:rsidP="009A2B61">
            <w:pPr>
              <w:spacing w:after="0" w:line="276" w:lineRule="auto"/>
              <w:ind w:left="-1719" w:right="10478" w:firstLine="0"/>
              <w:jc w:val="left"/>
            </w:pPr>
          </w:p>
          <w:tbl>
            <w:tblPr>
              <w:tblStyle w:val="TableGrid"/>
              <w:tblW w:w="8674" w:type="dxa"/>
              <w:tblInd w:w="85" w:type="dxa"/>
              <w:tblCellMar>
                <w:left w:w="200" w:type="dxa"/>
                <w:right w:w="195" w:type="dxa"/>
              </w:tblCellMar>
              <w:tblLook w:val="04A0" w:firstRow="1" w:lastRow="0" w:firstColumn="1" w:lastColumn="0" w:noHBand="0" w:noVBand="1"/>
            </w:tblPr>
            <w:tblGrid>
              <w:gridCol w:w="8674"/>
            </w:tblGrid>
            <w:tr w:rsidR="00202F4D">
              <w:trPr>
                <w:trHeight w:val="2239"/>
              </w:trPr>
              <w:tc>
                <w:tcPr>
                  <w:tcW w:w="8674" w:type="dxa"/>
                  <w:tcBorders>
                    <w:top w:val="nil"/>
                    <w:left w:val="nil"/>
                    <w:bottom w:val="nil"/>
                    <w:right w:val="nil"/>
                  </w:tcBorders>
                  <w:shd w:val="clear" w:color="auto" w:fill="E8E8E8"/>
                  <w:vAlign w:val="center"/>
                </w:tcPr>
                <w:p w:rsidR="00202F4D" w:rsidRPr="0012082E" w:rsidRDefault="00786EBB" w:rsidP="009A2B61">
                  <w:pPr>
                    <w:spacing w:after="319" w:line="276" w:lineRule="auto"/>
                    <w:ind w:left="0" w:right="0" w:firstLine="0"/>
                    <w:jc w:val="left"/>
                    <w:rPr>
                      <w:sz w:val="36"/>
                      <w:szCs w:val="36"/>
                    </w:rPr>
                  </w:pPr>
                  <w:r w:rsidRPr="0012082E">
                    <w:rPr>
                      <w:rFonts w:ascii="PT Sans Caption" w:eastAsia="PT Sans Caption" w:hAnsi="PT Sans Caption" w:cs="PT Sans Caption"/>
                      <w:b/>
                      <w:color w:val="992C78"/>
                      <w:sz w:val="36"/>
                      <w:szCs w:val="36"/>
                    </w:rPr>
                    <w:t>Recommendations</w:t>
                  </w:r>
                </w:p>
                <w:p w:rsidR="00786EBB" w:rsidRPr="00C245BC" w:rsidRDefault="00786EBB" w:rsidP="00742C2A">
                  <w:pPr>
                    <w:pStyle w:val="ListParagraph"/>
                    <w:numPr>
                      <w:ilvl w:val="0"/>
                      <w:numId w:val="4"/>
                    </w:numPr>
                    <w:spacing w:after="160" w:line="276" w:lineRule="auto"/>
                    <w:ind w:right="0" w:hanging="357"/>
                    <w:contextualSpacing w:val="0"/>
                    <w:jc w:val="left"/>
                    <w:rPr>
                      <w:rFonts w:cstheme="minorHAnsi"/>
                      <w:szCs w:val="24"/>
                    </w:rPr>
                  </w:pPr>
                  <w:r w:rsidRPr="00C245BC">
                    <w:rPr>
                      <w:rFonts w:cstheme="minorHAnsi"/>
                      <w:szCs w:val="24"/>
                    </w:rPr>
                    <w:t xml:space="preserve">The Scottish Government should create a strategy to address the inadequacy of financial support for unpaid carers. </w:t>
                  </w:r>
                </w:p>
                <w:p w:rsidR="00202F4D" w:rsidRPr="00786EBB" w:rsidRDefault="00786EBB" w:rsidP="00742C2A">
                  <w:pPr>
                    <w:pStyle w:val="ListParagraph"/>
                    <w:numPr>
                      <w:ilvl w:val="0"/>
                      <w:numId w:val="4"/>
                    </w:numPr>
                    <w:spacing w:after="160" w:line="276" w:lineRule="auto"/>
                    <w:ind w:right="0" w:hanging="357"/>
                    <w:contextualSpacing w:val="0"/>
                    <w:jc w:val="left"/>
                    <w:rPr>
                      <w:rFonts w:cstheme="minorHAnsi"/>
                      <w:szCs w:val="24"/>
                    </w:rPr>
                  </w:pPr>
                  <w:r w:rsidRPr="00C245BC">
                    <w:rPr>
                      <w:rFonts w:cstheme="minorHAnsi"/>
                      <w:szCs w:val="24"/>
                    </w:rPr>
                    <w:t xml:space="preserve">The Scottish Government should abolish restrictions on Carer’s Allowance related to education, employment and multiple caring roles. </w:t>
                  </w:r>
                </w:p>
              </w:tc>
            </w:tr>
          </w:tbl>
          <w:p w:rsidR="00202F4D" w:rsidRDefault="00202F4D" w:rsidP="009A2B61">
            <w:pPr>
              <w:spacing w:after="160" w:line="276" w:lineRule="auto"/>
              <w:ind w:left="0" w:right="0" w:firstLine="0"/>
              <w:jc w:val="left"/>
            </w:pPr>
          </w:p>
        </w:tc>
      </w:tr>
    </w:tbl>
    <w:p w:rsidR="0012082E" w:rsidRDefault="0012082E" w:rsidP="009A2B61">
      <w:pPr>
        <w:pStyle w:val="Heading3"/>
        <w:spacing w:line="276" w:lineRule="auto"/>
        <w:ind w:left="248"/>
      </w:pPr>
    </w:p>
    <w:p w:rsidR="00202F4D" w:rsidRDefault="00AA602F" w:rsidP="009A2B61">
      <w:pPr>
        <w:pStyle w:val="Heading3"/>
        <w:spacing w:line="276" w:lineRule="auto"/>
        <w:ind w:left="248"/>
      </w:pPr>
      <w:r>
        <w:t>13.1.4 Destitution and lack of recourse to public funds</w:t>
      </w:r>
    </w:p>
    <w:p w:rsidR="00202F4D" w:rsidRDefault="00AA602F" w:rsidP="009A2B61">
      <w:pPr>
        <w:spacing w:line="276" w:lineRule="auto"/>
        <w:ind w:left="247" w:right="232"/>
        <w:jc w:val="left"/>
      </w:pPr>
      <w:r>
        <w:t>Women experiencing domestic abuse who have been refused asylum, are newly granted refugees or have insecure immigration status are at high risk of extreme poverty and destitution, due to lack of access to public funds.</w:t>
      </w:r>
      <w:r>
        <w:rPr>
          <w:sz w:val="22"/>
          <w:vertAlign w:val="superscript"/>
        </w:rPr>
        <w:footnoteReference w:id="67"/>
      </w:r>
      <w:r>
        <w:rPr>
          <w:sz w:val="22"/>
          <w:vertAlign w:val="superscript"/>
        </w:rPr>
        <w:t xml:space="preserve"> </w:t>
      </w:r>
      <w:r>
        <w:t>Restricted access to social security and to publicly funded refuge places is also placing women at heightened risk of domestic abuse.</w:t>
      </w:r>
      <w:r>
        <w:rPr>
          <w:sz w:val="22"/>
          <w:vertAlign w:val="superscript"/>
        </w:rPr>
        <w:footnoteReference w:id="68"/>
      </w:r>
      <w:r>
        <w:rPr>
          <w:sz w:val="22"/>
          <w:vertAlign w:val="superscript"/>
        </w:rPr>
        <w:t xml:space="preserve"> </w:t>
      </w:r>
      <w:r>
        <w:t xml:space="preserve">Women are not able to access the support needed in order to leave an abusive partner.  </w:t>
      </w:r>
    </w:p>
    <w:p w:rsidR="00202F4D" w:rsidRDefault="00AA602F" w:rsidP="004D517C">
      <w:pPr>
        <w:spacing w:after="0" w:line="276" w:lineRule="auto"/>
        <w:ind w:left="247" w:right="232"/>
        <w:jc w:val="left"/>
      </w:pPr>
      <w:r>
        <w:t xml:space="preserve">Women who have been released from prison have significant difficulty accessing financial assistance. Social security support is vital to facilitate women’s safe and successful transition to the community. Women who are homeless, and women who have been subjected to sex trafficking and forced labour are also particularly vulnerable to destitution. </w:t>
      </w:r>
    </w:p>
    <w:tbl>
      <w:tblPr>
        <w:tblStyle w:val="TableGrid"/>
        <w:tblW w:w="9061" w:type="dxa"/>
        <w:tblInd w:w="243" w:type="dxa"/>
        <w:tblLook w:val="04A0" w:firstRow="1" w:lastRow="0" w:firstColumn="1" w:lastColumn="0" w:noHBand="0" w:noVBand="1"/>
      </w:tblPr>
      <w:tblGrid>
        <w:gridCol w:w="6"/>
        <w:gridCol w:w="10478"/>
      </w:tblGrid>
      <w:tr w:rsidR="00202F4D">
        <w:trPr>
          <w:trHeight w:val="2239"/>
        </w:trPr>
        <w:tc>
          <w:tcPr>
            <w:tcW w:w="302" w:type="dxa"/>
            <w:tcBorders>
              <w:top w:val="nil"/>
              <w:left w:val="nil"/>
              <w:bottom w:val="nil"/>
              <w:right w:val="nil"/>
            </w:tcBorders>
          </w:tcPr>
          <w:p w:rsidR="00202F4D" w:rsidRDefault="00202F4D" w:rsidP="009A2B61">
            <w:pPr>
              <w:spacing w:after="0" w:line="276" w:lineRule="auto"/>
              <w:ind w:left="0" w:right="0" w:firstLine="0"/>
              <w:jc w:val="left"/>
            </w:pPr>
          </w:p>
        </w:tc>
        <w:tc>
          <w:tcPr>
            <w:tcW w:w="8759" w:type="dxa"/>
            <w:tcBorders>
              <w:top w:val="nil"/>
              <w:left w:val="nil"/>
              <w:bottom w:val="nil"/>
              <w:right w:val="nil"/>
            </w:tcBorders>
          </w:tcPr>
          <w:p w:rsidR="00202F4D" w:rsidRDefault="00202F4D" w:rsidP="009A2B61">
            <w:pPr>
              <w:spacing w:after="0" w:line="276" w:lineRule="auto"/>
              <w:ind w:left="-1719" w:right="10478" w:firstLine="0"/>
              <w:jc w:val="left"/>
            </w:pPr>
          </w:p>
          <w:tbl>
            <w:tblPr>
              <w:tblStyle w:val="TableGrid"/>
              <w:tblW w:w="9678" w:type="dxa"/>
              <w:tblInd w:w="85" w:type="dxa"/>
              <w:tblCellMar>
                <w:top w:w="150" w:type="dxa"/>
                <w:left w:w="200" w:type="dxa"/>
                <w:right w:w="199" w:type="dxa"/>
              </w:tblCellMar>
              <w:tblLook w:val="04A0" w:firstRow="1" w:lastRow="0" w:firstColumn="1" w:lastColumn="0" w:noHBand="0" w:noVBand="1"/>
            </w:tblPr>
            <w:tblGrid>
              <w:gridCol w:w="9678"/>
            </w:tblGrid>
            <w:tr w:rsidR="00202F4D" w:rsidTr="00D30AF7">
              <w:trPr>
                <w:trHeight w:val="2639"/>
              </w:trPr>
              <w:tc>
                <w:tcPr>
                  <w:tcW w:w="9678" w:type="dxa"/>
                  <w:tcBorders>
                    <w:top w:val="nil"/>
                    <w:left w:val="nil"/>
                    <w:bottom w:val="nil"/>
                    <w:right w:val="nil"/>
                  </w:tcBorders>
                  <w:shd w:val="clear" w:color="auto" w:fill="E8E8E8"/>
                </w:tcPr>
                <w:p w:rsidR="00202F4D" w:rsidRPr="0012082E" w:rsidRDefault="00786EBB" w:rsidP="009A2B61">
                  <w:pPr>
                    <w:spacing w:after="327" w:line="276" w:lineRule="auto"/>
                    <w:ind w:left="0" w:right="0" w:firstLine="0"/>
                    <w:jc w:val="left"/>
                    <w:rPr>
                      <w:sz w:val="36"/>
                      <w:szCs w:val="36"/>
                    </w:rPr>
                  </w:pPr>
                  <w:r w:rsidRPr="0012082E">
                    <w:rPr>
                      <w:rFonts w:ascii="PT Sans Caption" w:eastAsia="PT Sans Caption" w:hAnsi="PT Sans Caption" w:cs="PT Sans Caption"/>
                      <w:b/>
                      <w:color w:val="992C78"/>
                      <w:sz w:val="36"/>
                      <w:szCs w:val="36"/>
                    </w:rPr>
                    <w:t>Recommendations</w:t>
                  </w:r>
                </w:p>
                <w:p w:rsidR="00786EBB" w:rsidRPr="00786EBB" w:rsidRDefault="00786EBB" w:rsidP="00742C2A">
                  <w:pPr>
                    <w:pStyle w:val="NormalWeb"/>
                    <w:numPr>
                      <w:ilvl w:val="0"/>
                      <w:numId w:val="14"/>
                    </w:numPr>
                    <w:spacing w:before="0" w:beforeAutospacing="0" w:after="160" w:afterAutospacing="0" w:line="276" w:lineRule="auto"/>
                    <w:rPr>
                      <w:rFonts w:ascii="PT Sans" w:hAnsi="PT Sans" w:cstheme="minorHAnsi"/>
                      <w:color w:val="000000"/>
                      <w:sz w:val="24"/>
                      <w:szCs w:val="24"/>
                    </w:rPr>
                  </w:pPr>
                  <w:r w:rsidRPr="00786EBB">
                    <w:rPr>
                      <w:rFonts w:ascii="PT Sans" w:hAnsi="PT Sans" w:cstheme="minorHAnsi"/>
                      <w:color w:val="000000"/>
                      <w:sz w:val="24"/>
                      <w:szCs w:val="24"/>
                    </w:rPr>
                    <w:t>The Scottish Government should develop</w:t>
                  </w:r>
                  <w:r w:rsidRPr="00786EBB">
                    <w:rPr>
                      <w:rFonts w:ascii="PT Sans" w:hAnsi="PT Sans" w:cstheme="minorHAnsi"/>
                      <w:color w:val="000000"/>
                      <w:sz w:val="24"/>
                      <w:szCs w:val="24"/>
                      <w:lang w:val="en-US"/>
                    </w:rPr>
                    <w:t xml:space="preserve"> a destitution policy that includes a minimum income standard. </w:t>
                  </w:r>
                </w:p>
                <w:p w:rsidR="00202F4D" w:rsidRPr="00786EBB" w:rsidRDefault="00786EBB" w:rsidP="00742C2A">
                  <w:pPr>
                    <w:pStyle w:val="NormalWeb"/>
                    <w:numPr>
                      <w:ilvl w:val="0"/>
                      <w:numId w:val="14"/>
                    </w:numPr>
                    <w:spacing w:before="0" w:beforeAutospacing="0" w:after="160" w:afterAutospacing="0" w:line="276" w:lineRule="auto"/>
                    <w:rPr>
                      <w:rFonts w:ascii="PT Sans" w:hAnsi="PT Sans" w:cstheme="minorHAnsi"/>
                      <w:color w:val="000000"/>
                      <w:sz w:val="24"/>
                      <w:szCs w:val="24"/>
                    </w:rPr>
                  </w:pPr>
                  <w:r w:rsidRPr="00786EBB">
                    <w:rPr>
                      <w:rFonts w:ascii="PT Sans" w:hAnsi="PT Sans" w:cstheme="minorHAnsi"/>
                      <w:color w:val="000000"/>
                      <w:sz w:val="24"/>
                      <w:szCs w:val="24"/>
                      <w:lang w:val="en-US"/>
                    </w:rPr>
                    <w:t xml:space="preserve">The Scottish Government should provide women leaving prison with immediate access to social security entitlements. </w:t>
                  </w:r>
                </w:p>
              </w:tc>
            </w:tr>
          </w:tbl>
          <w:p w:rsidR="00202F4D" w:rsidRDefault="00202F4D" w:rsidP="009A2B61">
            <w:pPr>
              <w:spacing w:after="160" w:line="276" w:lineRule="auto"/>
              <w:ind w:left="0" w:right="0" w:firstLine="0"/>
              <w:jc w:val="left"/>
            </w:pPr>
          </w:p>
        </w:tc>
      </w:tr>
    </w:tbl>
    <w:p w:rsidR="00D30AF7" w:rsidRDefault="00D30AF7" w:rsidP="009A2B61">
      <w:pPr>
        <w:pStyle w:val="Heading2"/>
        <w:spacing w:line="276" w:lineRule="auto"/>
        <w:ind w:left="248"/>
      </w:pPr>
    </w:p>
    <w:p w:rsidR="00202F4D" w:rsidRDefault="00AA602F" w:rsidP="004D517C">
      <w:pPr>
        <w:pStyle w:val="Heading2"/>
        <w:spacing w:after="240" w:line="276" w:lineRule="auto"/>
        <w:ind w:left="248"/>
      </w:pPr>
      <w:r>
        <w:t>13.2 Care</w:t>
      </w:r>
    </w:p>
    <w:p w:rsidR="00202F4D" w:rsidRDefault="00AA602F" w:rsidP="009A2B61">
      <w:pPr>
        <w:pStyle w:val="Heading3"/>
        <w:spacing w:line="276" w:lineRule="auto"/>
        <w:ind w:left="248"/>
      </w:pPr>
      <w:r>
        <w:t>13.2.1 Carers’ rights</w:t>
      </w:r>
    </w:p>
    <w:p w:rsidR="00202F4D" w:rsidRDefault="00AA602F" w:rsidP="009A2B61">
      <w:pPr>
        <w:spacing w:line="276" w:lineRule="auto"/>
        <w:ind w:left="247" w:right="232"/>
        <w:jc w:val="left"/>
      </w:pPr>
      <w:r>
        <w:rPr>
          <w:noProof/>
        </w:rPr>
        <w:drawing>
          <wp:anchor distT="0" distB="0" distL="114300" distR="114300" simplePos="0" relativeHeight="251676672" behindDoc="1" locked="0" layoutInCell="1" allowOverlap="0">
            <wp:simplePos x="0" y="0"/>
            <wp:positionH relativeFrom="page">
              <wp:posOffset>4941870</wp:posOffset>
            </wp:positionH>
            <wp:positionV relativeFrom="page">
              <wp:posOffset>267128</wp:posOffset>
            </wp:positionV>
            <wp:extent cx="2606041" cy="3471672"/>
            <wp:effectExtent l="0" t="0" r="3810" b="0"/>
            <wp:wrapNone/>
            <wp:docPr id="15617" name="Picture 15617"/>
            <wp:cNvGraphicFramePr/>
            <a:graphic xmlns:a="http://schemas.openxmlformats.org/drawingml/2006/main">
              <a:graphicData uri="http://schemas.openxmlformats.org/drawingml/2006/picture">
                <pic:pic xmlns:pic="http://schemas.openxmlformats.org/drawingml/2006/picture">
                  <pic:nvPicPr>
                    <pic:cNvPr id="15617" name="Picture 15617"/>
                    <pic:cNvPicPr/>
                  </pic:nvPicPr>
                  <pic:blipFill>
                    <a:blip r:embed="rId32"/>
                    <a:stretch>
                      <a:fillRect/>
                    </a:stretch>
                  </pic:blipFill>
                  <pic:spPr>
                    <a:xfrm>
                      <a:off x="0" y="0"/>
                      <a:ext cx="2606041" cy="3471672"/>
                    </a:xfrm>
                    <a:prstGeom prst="rect">
                      <a:avLst/>
                    </a:prstGeom>
                  </pic:spPr>
                </pic:pic>
              </a:graphicData>
            </a:graphic>
          </wp:anchor>
        </w:drawing>
      </w:r>
      <w:r>
        <w:t>Women’s unpaid care work props up our economy and society, but this is not reflected in Scotland’s social care system. Carers feel ignored and unsupported by existing systems and practices, which is worsened by the current lack of independent advocacy and barriers to justice.</w:t>
      </w:r>
      <w:r>
        <w:rPr>
          <w:sz w:val="22"/>
          <w:vertAlign w:val="superscript"/>
        </w:rPr>
        <w:footnoteReference w:id="69"/>
      </w:r>
      <w:r>
        <w:rPr>
          <w:sz w:val="22"/>
          <w:vertAlign w:val="superscript"/>
        </w:rPr>
        <w:t xml:space="preserve"> </w:t>
      </w:r>
      <w:r>
        <w:t xml:space="preserve">As a first step, a redress mechanism should be developed to protect the rights of carers and those for whom they care.  </w:t>
      </w:r>
    </w:p>
    <w:p w:rsidR="00202F4D" w:rsidRDefault="00AA602F" w:rsidP="009A2B61">
      <w:pPr>
        <w:spacing w:after="139" w:line="276" w:lineRule="auto"/>
        <w:ind w:left="247" w:right="232"/>
        <w:jc w:val="left"/>
      </w:pPr>
      <w:r>
        <w:t>Access to short breaks is ‘vital to sustaining the caring relationship, and the health and well-being of carers’.</w:t>
      </w:r>
      <w:r>
        <w:rPr>
          <w:sz w:val="22"/>
          <w:vertAlign w:val="superscript"/>
        </w:rPr>
        <w:footnoteReference w:id="70"/>
      </w:r>
      <w:r>
        <w:rPr>
          <w:sz w:val="22"/>
          <w:vertAlign w:val="superscript"/>
        </w:rPr>
        <w:t xml:space="preserve"> </w:t>
      </w:r>
      <w:r>
        <w:t>However, despite the Carers (Scotland) Act 2018, the availability of short breaks is limited and varied across Scotland, and not viewed as an essential support service for carers and those for whom they care.</w:t>
      </w:r>
      <w:r>
        <w:rPr>
          <w:sz w:val="22"/>
          <w:vertAlign w:val="superscript"/>
        </w:rPr>
        <w:footnoteReference w:id="71"/>
      </w:r>
      <w:r>
        <w:rPr>
          <w:sz w:val="22"/>
          <w:vertAlign w:val="superscript"/>
        </w:rPr>
        <w:t xml:space="preserve"> </w:t>
      </w:r>
      <w:r>
        <w:t>Employability services that support carers in – and into – employment and provide opportunities education and training are also needed.</w:t>
      </w:r>
    </w:p>
    <w:tbl>
      <w:tblPr>
        <w:tblStyle w:val="TableGrid"/>
        <w:tblW w:w="9061" w:type="dxa"/>
        <w:tblInd w:w="253" w:type="dxa"/>
        <w:tblLook w:val="04A0" w:firstRow="1" w:lastRow="0" w:firstColumn="1" w:lastColumn="0" w:noHBand="0" w:noVBand="1"/>
      </w:tblPr>
      <w:tblGrid>
        <w:gridCol w:w="6"/>
        <w:gridCol w:w="10488"/>
      </w:tblGrid>
      <w:tr w:rsidR="00202F4D">
        <w:trPr>
          <w:trHeight w:val="2982"/>
        </w:trPr>
        <w:tc>
          <w:tcPr>
            <w:tcW w:w="307" w:type="dxa"/>
            <w:tcBorders>
              <w:top w:val="nil"/>
              <w:left w:val="nil"/>
              <w:bottom w:val="nil"/>
              <w:right w:val="nil"/>
            </w:tcBorders>
          </w:tcPr>
          <w:p w:rsidR="00202F4D" w:rsidRDefault="00202F4D" w:rsidP="009A2B61">
            <w:pPr>
              <w:spacing w:after="0" w:line="276" w:lineRule="auto"/>
              <w:ind w:left="0" w:right="0" w:firstLine="0"/>
              <w:jc w:val="left"/>
            </w:pPr>
          </w:p>
        </w:tc>
        <w:tc>
          <w:tcPr>
            <w:tcW w:w="8754" w:type="dxa"/>
            <w:tcBorders>
              <w:top w:val="nil"/>
              <w:left w:val="nil"/>
              <w:bottom w:val="nil"/>
              <w:right w:val="nil"/>
            </w:tcBorders>
          </w:tcPr>
          <w:p w:rsidR="00202F4D" w:rsidRDefault="00202F4D" w:rsidP="009A2B61">
            <w:pPr>
              <w:spacing w:after="0" w:line="276" w:lineRule="auto"/>
              <w:ind w:left="-1734" w:right="10488" w:firstLine="0"/>
              <w:jc w:val="left"/>
            </w:pPr>
          </w:p>
          <w:tbl>
            <w:tblPr>
              <w:tblStyle w:val="TableGrid"/>
              <w:tblW w:w="9452" w:type="dxa"/>
              <w:tblInd w:w="90" w:type="dxa"/>
              <w:tblCellMar>
                <w:left w:w="200" w:type="dxa"/>
                <w:right w:w="197" w:type="dxa"/>
              </w:tblCellMar>
              <w:tblLook w:val="04A0" w:firstRow="1" w:lastRow="0" w:firstColumn="1" w:lastColumn="0" w:noHBand="0" w:noVBand="1"/>
            </w:tblPr>
            <w:tblGrid>
              <w:gridCol w:w="9452"/>
            </w:tblGrid>
            <w:tr w:rsidR="00202F4D" w:rsidTr="00E261FE">
              <w:trPr>
                <w:trHeight w:val="3884"/>
              </w:trPr>
              <w:tc>
                <w:tcPr>
                  <w:tcW w:w="9452" w:type="dxa"/>
                  <w:tcBorders>
                    <w:top w:val="nil"/>
                    <w:left w:val="nil"/>
                    <w:bottom w:val="nil"/>
                    <w:right w:val="nil"/>
                  </w:tcBorders>
                  <w:shd w:val="clear" w:color="auto" w:fill="E8E8E8"/>
                  <w:vAlign w:val="center"/>
                </w:tcPr>
                <w:p w:rsidR="00202F4D" w:rsidRPr="0012082E" w:rsidRDefault="00786EBB" w:rsidP="009A2B61">
                  <w:pPr>
                    <w:spacing w:after="327" w:line="276" w:lineRule="auto"/>
                    <w:ind w:left="0" w:right="0" w:firstLine="0"/>
                    <w:jc w:val="left"/>
                    <w:rPr>
                      <w:sz w:val="36"/>
                      <w:szCs w:val="36"/>
                    </w:rPr>
                  </w:pPr>
                  <w:r w:rsidRPr="0012082E">
                    <w:rPr>
                      <w:rFonts w:ascii="PT Sans Caption" w:eastAsia="PT Sans Caption" w:hAnsi="PT Sans Caption" w:cs="PT Sans Caption"/>
                      <w:b/>
                      <w:color w:val="992C78"/>
                      <w:sz w:val="36"/>
                      <w:szCs w:val="36"/>
                    </w:rPr>
                    <w:t>Recommendations</w:t>
                  </w:r>
                </w:p>
                <w:p w:rsidR="00786EBB" w:rsidRPr="004C20FB" w:rsidRDefault="00786EBB" w:rsidP="00742C2A">
                  <w:pPr>
                    <w:pStyle w:val="Body1"/>
                    <w:numPr>
                      <w:ilvl w:val="0"/>
                      <w:numId w:val="11"/>
                    </w:numPr>
                    <w:spacing w:line="276" w:lineRule="auto"/>
                    <w:rPr>
                      <w:rFonts w:ascii="PT Sans" w:hAnsi="PT Sans" w:cstheme="minorHAnsi"/>
                      <w:szCs w:val="24"/>
                    </w:rPr>
                  </w:pPr>
                  <w:r w:rsidRPr="004C20FB">
                    <w:rPr>
                      <w:rFonts w:ascii="PT Sans" w:hAnsi="PT Sans" w:cstheme="minorHAnsi"/>
                      <w:szCs w:val="24"/>
                    </w:rPr>
                    <w:t xml:space="preserve">The Scottish Government should establish an independent social care tribunal to protect the rights of carers and those for whom they care. </w:t>
                  </w:r>
                </w:p>
                <w:p w:rsidR="00786EBB" w:rsidRPr="00786EBB" w:rsidRDefault="00786EBB" w:rsidP="00786EBB">
                  <w:pPr>
                    <w:pStyle w:val="Body1"/>
                    <w:spacing w:line="276" w:lineRule="auto"/>
                    <w:ind w:left="-133"/>
                    <w:rPr>
                      <w:rFonts w:ascii="PT Sans" w:hAnsi="PT Sans" w:cstheme="minorHAnsi"/>
                      <w:b/>
                      <w:szCs w:val="24"/>
                    </w:rPr>
                  </w:pPr>
                </w:p>
                <w:p w:rsidR="00786EBB" w:rsidRPr="004C20FB" w:rsidRDefault="00786EBB" w:rsidP="00742C2A">
                  <w:pPr>
                    <w:pStyle w:val="Body1"/>
                    <w:numPr>
                      <w:ilvl w:val="0"/>
                      <w:numId w:val="11"/>
                    </w:numPr>
                    <w:spacing w:line="276" w:lineRule="auto"/>
                    <w:rPr>
                      <w:rFonts w:ascii="PT Sans" w:hAnsi="PT Sans" w:cstheme="minorHAnsi"/>
                      <w:szCs w:val="24"/>
                    </w:rPr>
                  </w:pPr>
                  <w:r w:rsidRPr="004C20FB">
                    <w:rPr>
                      <w:rFonts w:ascii="PT Sans" w:hAnsi="PT Sans" w:cstheme="minorHAnsi"/>
                      <w:szCs w:val="24"/>
                    </w:rPr>
                    <w:t xml:space="preserve">The Scottish Government should establish and resource a minimum entitlement to breaks from caring. </w:t>
                  </w:r>
                </w:p>
                <w:p w:rsidR="00786EBB" w:rsidRPr="00786EBB" w:rsidRDefault="00786EBB" w:rsidP="00786EBB">
                  <w:pPr>
                    <w:pStyle w:val="Body1"/>
                    <w:spacing w:line="276" w:lineRule="auto"/>
                    <w:ind w:left="-133"/>
                    <w:rPr>
                      <w:rFonts w:ascii="PT Sans" w:hAnsi="PT Sans" w:cstheme="minorHAnsi"/>
                      <w:b/>
                      <w:szCs w:val="24"/>
                    </w:rPr>
                  </w:pPr>
                </w:p>
                <w:p w:rsidR="00786EBB" w:rsidRPr="004C20FB" w:rsidRDefault="00786EBB" w:rsidP="00742C2A">
                  <w:pPr>
                    <w:pStyle w:val="Body1"/>
                    <w:numPr>
                      <w:ilvl w:val="0"/>
                      <w:numId w:val="11"/>
                    </w:numPr>
                    <w:spacing w:line="276" w:lineRule="auto"/>
                    <w:rPr>
                      <w:rFonts w:ascii="PT Sans" w:hAnsi="PT Sans" w:cstheme="minorHAnsi"/>
                      <w:b/>
                      <w:szCs w:val="24"/>
                    </w:rPr>
                  </w:pPr>
                  <w:r w:rsidRPr="004C20FB">
                    <w:rPr>
                      <w:rFonts w:ascii="PT Sans" w:hAnsi="PT Sans" w:cstheme="minorHAnsi"/>
                      <w:szCs w:val="24"/>
                    </w:rPr>
                    <w:t xml:space="preserve">The Scottish Government should ensure that its employability services are tailored to support carers to access education, training and employment opportunities. </w:t>
                  </w:r>
                </w:p>
                <w:p w:rsidR="00202F4D" w:rsidRDefault="00202F4D" w:rsidP="009A2B61">
                  <w:pPr>
                    <w:spacing w:after="0" w:line="276" w:lineRule="auto"/>
                    <w:ind w:left="0" w:right="0" w:firstLine="0"/>
                    <w:jc w:val="left"/>
                  </w:pPr>
                </w:p>
              </w:tc>
            </w:tr>
          </w:tbl>
          <w:p w:rsidR="00202F4D" w:rsidRDefault="00202F4D" w:rsidP="009A2B61">
            <w:pPr>
              <w:spacing w:after="160" w:line="276" w:lineRule="auto"/>
              <w:ind w:left="0" w:right="0" w:firstLine="0"/>
              <w:jc w:val="left"/>
            </w:pPr>
          </w:p>
        </w:tc>
      </w:tr>
    </w:tbl>
    <w:p w:rsidR="00D30AF7" w:rsidRDefault="00E261FE" w:rsidP="009A2B61">
      <w:pPr>
        <w:pStyle w:val="Heading3"/>
        <w:spacing w:line="276" w:lineRule="auto"/>
        <w:ind w:left="248"/>
      </w:pPr>
      <w:r>
        <w:rPr>
          <w:noProof/>
        </w:rPr>
        <w:drawing>
          <wp:anchor distT="0" distB="0" distL="114300" distR="114300" simplePos="0" relativeHeight="251677696" behindDoc="1" locked="0" layoutInCell="1" allowOverlap="0">
            <wp:simplePos x="0" y="0"/>
            <wp:positionH relativeFrom="column">
              <wp:posOffset>-857457</wp:posOffset>
            </wp:positionH>
            <wp:positionV relativeFrom="paragraph">
              <wp:posOffset>-3048829</wp:posOffset>
            </wp:positionV>
            <wp:extent cx="2383536" cy="2645664"/>
            <wp:effectExtent l="0" t="0" r="0" b="0"/>
            <wp:wrapNone/>
            <wp:docPr id="15618" name="Picture 15618"/>
            <wp:cNvGraphicFramePr/>
            <a:graphic xmlns:a="http://schemas.openxmlformats.org/drawingml/2006/main">
              <a:graphicData uri="http://schemas.openxmlformats.org/drawingml/2006/picture">
                <pic:pic xmlns:pic="http://schemas.openxmlformats.org/drawingml/2006/picture">
                  <pic:nvPicPr>
                    <pic:cNvPr id="15618" name="Picture 15618"/>
                    <pic:cNvPicPr/>
                  </pic:nvPicPr>
                  <pic:blipFill>
                    <a:blip r:embed="rId33"/>
                    <a:stretch>
                      <a:fillRect/>
                    </a:stretch>
                  </pic:blipFill>
                  <pic:spPr>
                    <a:xfrm>
                      <a:off x="0" y="0"/>
                      <a:ext cx="2383536" cy="2645664"/>
                    </a:xfrm>
                    <a:prstGeom prst="rect">
                      <a:avLst/>
                    </a:prstGeom>
                  </pic:spPr>
                </pic:pic>
              </a:graphicData>
            </a:graphic>
          </wp:anchor>
        </w:drawing>
      </w:r>
    </w:p>
    <w:p w:rsidR="00202F4D" w:rsidRDefault="00AA602F" w:rsidP="009A2B61">
      <w:pPr>
        <w:pStyle w:val="Heading3"/>
        <w:spacing w:line="276" w:lineRule="auto"/>
        <w:ind w:left="248"/>
      </w:pPr>
      <w:r>
        <w:t>13.2.2 Social care</w:t>
      </w:r>
    </w:p>
    <w:p w:rsidR="00202F4D" w:rsidRDefault="00AA602F" w:rsidP="009A2B61">
      <w:pPr>
        <w:spacing w:line="276" w:lineRule="auto"/>
        <w:ind w:left="247" w:right="232"/>
        <w:jc w:val="left"/>
      </w:pPr>
      <w:r>
        <w:t>The social care system in Scotland</w:t>
      </w:r>
      <w:r>
        <w:rPr>
          <w:sz w:val="22"/>
          <w:vertAlign w:val="superscript"/>
        </w:rPr>
        <w:footnoteReference w:id="72"/>
      </w:r>
      <w:r>
        <w:rPr>
          <w:sz w:val="22"/>
          <w:vertAlign w:val="superscript"/>
        </w:rPr>
        <w:t xml:space="preserve"> </w:t>
      </w:r>
      <w:r>
        <w:t>is in crisis, breaching basic human rights. People are living without essential support beyond the bare minimum for survival, largely due to chronic underinvestment in the sector. Yet demographic trends mean that demand for care will only increase. The number of adults in need of care by 2026 is projected to rise by 30% in Scotland.</w:t>
      </w:r>
      <w:r>
        <w:rPr>
          <w:sz w:val="22"/>
          <w:vertAlign w:val="superscript"/>
        </w:rPr>
        <w:footnoteReference w:id="73"/>
      </w:r>
      <w:r>
        <w:rPr>
          <w:sz w:val="22"/>
          <w:vertAlign w:val="superscript"/>
        </w:rPr>
        <w:t xml:space="preserve"> </w:t>
      </w:r>
      <w:r>
        <w:t>Meanwhile, 85% of the social care workforce is comprised of women,</w:t>
      </w:r>
      <w:r w:rsidR="00302E2C">
        <w:rPr>
          <w:rStyle w:val="FootnoteReference"/>
        </w:rPr>
        <w:footnoteReference w:id="74"/>
      </w:r>
      <w:r>
        <w:rPr>
          <w:sz w:val="22"/>
          <w:vertAlign w:val="superscript"/>
        </w:rPr>
        <w:t xml:space="preserve"> </w:t>
      </w:r>
      <w:r>
        <w:t>and the low pay that characterises the sector reinforces occupational segregation, the gender pay gap and the cultural undervaluation of care.</w:t>
      </w:r>
    </w:p>
    <w:p w:rsidR="00202F4D" w:rsidRDefault="00AA602F" w:rsidP="009A2B61">
      <w:pPr>
        <w:spacing w:after="179" w:line="276" w:lineRule="auto"/>
        <w:ind w:left="247" w:right="232"/>
        <w:jc w:val="left"/>
      </w:pPr>
      <w:r>
        <w:t>Adequately funded social care supports people to participate fully in society and can prevent isolation, exclusion, illness, and poverty. However, experts in Scotland warn that ‘the whole system of funding social care is broken’.</w:t>
      </w:r>
      <w:r>
        <w:rPr>
          <w:sz w:val="22"/>
          <w:vertAlign w:val="superscript"/>
        </w:rPr>
        <w:footnoteReference w:id="75"/>
      </w:r>
      <w:r>
        <w:rPr>
          <w:sz w:val="22"/>
          <w:vertAlign w:val="superscript"/>
        </w:rPr>
        <w:t xml:space="preserve"> </w:t>
      </w:r>
      <w:r>
        <w:t xml:space="preserve">Scotland is urgently in need of a system that sees social care support as an investment in the social and economic wellbeing of society as a whole. </w:t>
      </w:r>
    </w:p>
    <w:tbl>
      <w:tblPr>
        <w:tblStyle w:val="TableGrid"/>
        <w:tblW w:w="9061" w:type="dxa"/>
        <w:tblInd w:w="243" w:type="dxa"/>
        <w:tblLook w:val="04A0" w:firstRow="1" w:lastRow="0" w:firstColumn="1" w:lastColumn="0" w:noHBand="0" w:noVBand="1"/>
      </w:tblPr>
      <w:tblGrid>
        <w:gridCol w:w="6"/>
        <w:gridCol w:w="10478"/>
      </w:tblGrid>
      <w:tr w:rsidR="00202F4D">
        <w:trPr>
          <w:trHeight w:val="2239"/>
        </w:trPr>
        <w:tc>
          <w:tcPr>
            <w:tcW w:w="302" w:type="dxa"/>
            <w:tcBorders>
              <w:top w:val="nil"/>
              <w:left w:val="nil"/>
              <w:bottom w:val="nil"/>
              <w:right w:val="nil"/>
            </w:tcBorders>
          </w:tcPr>
          <w:p w:rsidR="00202F4D" w:rsidRDefault="00202F4D" w:rsidP="009A2B61">
            <w:pPr>
              <w:spacing w:after="0" w:line="276" w:lineRule="auto"/>
              <w:ind w:left="0" w:right="0" w:firstLine="0"/>
              <w:jc w:val="left"/>
            </w:pPr>
          </w:p>
        </w:tc>
        <w:tc>
          <w:tcPr>
            <w:tcW w:w="8759" w:type="dxa"/>
            <w:tcBorders>
              <w:top w:val="nil"/>
              <w:left w:val="nil"/>
              <w:bottom w:val="nil"/>
              <w:right w:val="nil"/>
            </w:tcBorders>
          </w:tcPr>
          <w:p w:rsidR="00202F4D" w:rsidRDefault="00202F4D" w:rsidP="009A2B61">
            <w:pPr>
              <w:spacing w:after="0" w:line="276" w:lineRule="auto"/>
              <w:ind w:left="-1719" w:right="10478" w:firstLine="0"/>
              <w:jc w:val="left"/>
            </w:pPr>
          </w:p>
          <w:tbl>
            <w:tblPr>
              <w:tblStyle w:val="TableGrid"/>
              <w:tblW w:w="9164" w:type="dxa"/>
              <w:tblInd w:w="85" w:type="dxa"/>
              <w:tblCellMar>
                <w:top w:w="150" w:type="dxa"/>
                <w:left w:w="200" w:type="dxa"/>
                <w:right w:w="200" w:type="dxa"/>
              </w:tblCellMar>
              <w:tblLook w:val="04A0" w:firstRow="1" w:lastRow="0" w:firstColumn="1" w:lastColumn="0" w:noHBand="0" w:noVBand="1"/>
            </w:tblPr>
            <w:tblGrid>
              <w:gridCol w:w="9164"/>
            </w:tblGrid>
            <w:tr w:rsidR="00202F4D" w:rsidTr="00E261FE">
              <w:trPr>
                <w:trHeight w:val="2543"/>
              </w:trPr>
              <w:tc>
                <w:tcPr>
                  <w:tcW w:w="9164" w:type="dxa"/>
                  <w:tcBorders>
                    <w:top w:val="nil"/>
                    <w:left w:val="nil"/>
                    <w:bottom w:val="nil"/>
                    <w:right w:val="nil"/>
                  </w:tcBorders>
                  <w:shd w:val="clear" w:color="auto" w:fill="E8E8E8"/>
                </w:tcPr>
                <w:p w:rsidR="00202F4D" w:rsidRPr="0012082E" w:rsidRDefault="00786EBB" w:rsidP="009A2B61">
                  <w:pPr>
                    <w:spacing w:after="327" w:line="276" w:lineRule="auto"/>
                    <w:ind w:left="0" w:right="0" w:firstLine="0"/>
                    <w:jc w:val="left"/>
                    <w:rPr>
                      <w:sz w:val="36"/>
                      <w:szCs w:val="36"/>
                    </w:rPr>
                  </w:pPr>
                  <w:r w:rsidRPr="0012082E">
                    <w:rPr>
                      <w:rFonts w:ascii="PT Sans Caption" w:eastAsia="PT Sans Caption" w:hAnsi="PT Sans Caption" w:cs="PT Sans Caption"/>
                      <w:b/>
                      <w:color w:val="992C78"/>
                      <w:sz w:val="36"/>
                      <w:szCs w:val="36"/>
                    </w:rPr>
                    <w:t>Recommendations</w:t>
                  </w:r>
                </w:p>
                <w:p w:rsidR="00786EBB" w:rsidRPr="004C20FB" w:rsidRDefault="00786EBB" w:rsidP="00742C2A">
                  <w:pPr>
                    <w:pStyle w:val="ListParagraph"/>
                    <w:numPr>
                      <w:ilvl w:val="0"/>
                      <w:numId w:val="12"/>
                    </w:numPr>
                    <w:spacing w:after="160" w:line="276" w:lineRule="auto"/>
                    <w:ind w:right="0"/>
                    <w:jc w:val="left"/>
                    <w:rPr>
                      <w:rFonts w:cstheme="minorHAnsi"/>
                      <w:szCs w:val="24"/>
                    </w:rPr>
                  </w:pPr>
                  <w:r w:rsidRPr="004C20FB">
                    <w:rPr>
                      <w:rFonts w:cstheme="minorHAnsi"/>
                      <w:szCs w:val="24"/>
                    </w:rPr>
                    <w:t xml:space="preserve">The Scottish Government should launch an independent review of social care to develop a system reflecting its human rights obligations and gender equality commitments. </w:t>
                  </w:r>
                </w:p>
                <w:p w:rsidR="00786EBB" w:rsidRPr="00786EBB" w:rsidRDefault="00786EBB" w:rsidP="004C20FB">
                  <w:pPr>
                    <w:pStyle w:val="ListParagraph"/>
                    <w:spacing w:after="160" w:line="276" w:lineRule="auto"/>
                    <w:ind w:left="227" w:right="0" w:firstLine="0"/>
                    <w:jc w:val="left"/>
                    <w:rPr>
                      <w:rFonts w:cstheme="minorHAnsi"/>
                      <w:szCs w:val="24"/>
                    </w:rPr>
                  </w:pPr>
                </w:p>
                <w:p w:rsidR="00786EBB" w:rsidRPr="004C20FB" w:rsidRDefault="00786EBB" w:rsidP="00742C2A">
                  <w:pPr>
                    <w:pStyle w:val="ListParagraph"/>
                    <w:numPr>
                      <w:ilvl w:val="0"/>
                      <w:numId w:val="12"/>
                    </w:numPr>
                    <w:spacing w:after="0" w:line="276" w:lineRule="auto"/>
                    <w:ind w:right="0"/>
                    <w:jc w:val="left"/>
                    <w:rPr>
                      <w:rFonts w:cstheme="minorHAnsi"/>
                      <w:szCs w:val="24"/>
                    </w:rPr>
                  </w:pPr>
                  <w:r w:rsidRPr="004C20FB">
                    <w:rPr>
                      <w:rFonts w:cstheme="minorHAnsi"/>
                      <w:szCs w:val="24"/>
                    </w:rPr>
                    <w:t xml:space="preserve">The Scottish Government should develop a nationwide and sustainable infrastructure of social care support. </w:t>
                  </w:r>
                </w:p>
                <w:p w:rsidR="00202F4D" w:rsidRDefault="00202F4D" w:rsidP="009A2B61">
                  <w:pPr>
                    <w:spacing w:after="0" w:line="276" w:lineRule="auto"/>
                    <w:ind w:left="0" w:right="0" w:firstLine="0"/>
                    <w:jc w:val="left"/>
                  </w:pPr>
                </w:p>
              </w:tc>
            </w:tr>
          </w:tbl>
          <w:p w:rsidR="00202F4D" w:rsidRDefault="00202F4D" w:rsidP="009A2B61">
            <w:pPr>
              <w:spacing w:after="160" w:line="276" w:lineRule="auto"/>
              <w:ind w:left="0" w:right="0" w:firstLine="0"/>
              <w:jc w:val="left"/>
            </w:pPr>
          </w:p>
        </w:tc>
      </w:tr>
    </w:tbl>
    <w:p w:rsidR="00D30AF7" w:rsidRDefault="00D30AF7" w:rsidP="009A2B61">
      <w:pPr>
        <w:pStyle w:val="Heading1"/>
        <w:spacing w:line="276" w:lineRule="auto"/>
        <w:ind w:left="245"/>
      </w:pPr>
    </w:p>
    <w:p w:rsidR="00202F4D" w:rsidRDefault="00AA602F" w:rsidP="009A2B61">
      <w:pPr>
        <w:pStyle w:val="Heading1"/>
        <w:spacing w:line="276" w:lineRule="auto"/>
        <w:ind w:left="245"/>
      </w:pPr>
      <w:r>
        <w:t>Article 15: Equality Before the Law</w:t>
      </w:r>
    </w:p>
    <w:p w:rsidR="00202F4D" w:rsidRDefault="00AA602F" w:rsidP="009A2B61">
      <w:pPr>
        <w:pStyle w:val="Heading2"/>
        <w:spacing w:line="276" w:lineRule="auto"/>
        <w:ind w:left="248"/>
      </w:pPr>
      <w:r>
        <w:t xml:space="preserve">15.1 Treatment of rape complainers in court </w:t>
      </w:r>
    </w:p>
    <w:p w:rsidR="00202F4D" w:rsidRDefault="00AA602F" w:rsidP="009A2B61">
      <w:pPr>
        <w:spacing w:line="276" w:lineRule="auto"/>
        <w:ind w:left="247" w:right="232"/>
        <w:jc w:val="left"/>
      </w:pPr>
      <w:r>
        <w:t>Despite the rise in reported sexual crime,</w:t>
      </w:r>
      <w:r>
        <w:rPr>
          <w:sz w:val="22"/>
          <w:vertAlign w:val="superscript"/>
        </w:rPr>
        <w:footnoteReference w:id="76"/>
      </w:r>
      <w:r>
        <w:rPr>
          <w:sz w:val="22"/>
          <w:vertAlign w:val="superscript"/>
        </w:rPr>
        <w:t xml:space="preserve"> </w:t>
      </w:r>
      <w:r>
        <w:t>conviction rates are falling in Scotland. Only 39% of cases resulted in conviction in 2016-17, the lowest rate seen in eight years.</w:t>
      </w:r>
      <w:r>
        <w:rPr>
          <w:sz w:val="22"/>
          <w:vertAlign w:val="superscript"/>
        </w:rPr>
        <w:footnoteReference w:id="77"/>
      </w:r>
      <w:r>
        <w:rPr>
          <w:sz w:val="22"/>
          <w:vertAlign w:val="superscript"/>
        </w:rPr>
        <w:t xml:space="preserve"> </w:t>
      </w:r>
      <w:r>
        <w:t xml:space="preserve">Yet, known inadequacies within the criminal justice system have been allowed to persist. </w:t>
      </w:r>
    </w:p>
    <w:p w:rsidR="00202F4D" w:rsidRDefault="00786EBB" w:rsidP="009A2B61">
      <w:pPr>
        <w:spacing w:line="276" w:lineRule="auto"/>
        <w:ind w:left="247" w:right="232"/>
        <w:jc w:val="left"/>
      </w:pPr>
      <w:r>
        <w:rPr>
          <w:rFonts w:ascii="Calibri" w:eastAsia="Calibri" w:hAnsi="Calibri" w:cs="Calibri"/>
          <w:noProof/>
          <w:color w:val="000000"/>
          <w:sz w:val="22"/>
        </w:rPr>
        <mc:AlternateContent>
          <mc:Choice Requires="wpg">
            <w:drawing>
              <wp:anchor distT="0" distB="0" distL="114300" distR="114300" simplePos="0" relativeHeight="251678720" behindDoc="1" locked="0" layoutInCell="1" allowOverlap="1">
                <wp:simplePos x="0" y="0"/>
                <wp:positionH relativeFrom="page">
                  <wp:posOffset>0</wp:posOffset>
                </wp:positionH>
                <wp:positionV relativeFrom="page">
                  <wp:posOffset>5590540</wp:posOffset>
                </wp:positionV>
                <wp:extent cx="7672070" cy="5480050"/>
                <wp:effectExtent l="0" t="0" r="0" b="25400"/>
                <wp:wrapNone/>
                <wp:docPr id="13698" name="Group 13698"/>
                <wp:cNvGraphicFramePr/>
                <a:graphic xmlns:a="http://schemas.openxmlformats.org/drawingml/2006/main">
                  <a:graphicData uri="http://schemas.microsoft.com/office/word/2010/wordprocessingGroup">
                    <wpg:wgp>
                      <wpg:cNvGrpSpPr/>
                      <wpg:grpSpPr>
                        <a:xfrm>
                          <a:off x="0" y="0"/>
                          <a:ext cx="7672070" cy="5480050"/>
                          <a:chOff x="5" y="-4401373"/>
                          <a:chExt cx="7673109" cy="5480385"/>
                        </a:xfrm>
                      </wpg:grpSpPr>
                      <pic:pic xmlns:pic="http://schemas.openxmlformats.org/drawingml/2006/picture">
                        <pic:nvPicPr>
                          <pic:cNvPr id="15619" name="Picture 15619"/>
                          <pic:cNvPicPr/>
                        </pic:nvPicPr>
                        <pic:blipFill>
                          <a:blip r:embed="rId34"/>
                          <a:stretch>
                            <a:fillRect/>
                          </a:stretch>
                        </pic:blipFill>
                        <pic:spPr>
                          <a:xfrm>
                            <a:off x="4608501" y="-4401373"/>
                            <a:ext cx="2904745" cy="3081528"/>
                          </a:xfrm>
                          <a:prstGeom prst="rect">
                            <a:avLst/>
                          </a:prstGeom>
                        </pic:spPr>
                      </pic:pic>
                      <wps:wsp>
                        <wps:cNvPr id="1233" name="Rectangle 1233"/>
                        <wps:cNvSpPr/>
                        <wps:spPr>
                          <a:xfrm>
                            <a:off x="5" y="0"/>
                            <a:ext cx="7673109" cy="251136"/>
                          </a:xfrm>
                          <a:prstGeom prst="rect">
                            <a:avLst/>
                          </a:prstGeom>
                          <a:ln>
                            <a:noFill/>
                          </a:ln>
                        </wps:spPr>
                        <wps:txbx>
                          <w:txbxContent>
                            <w:p w:rsidR="00C7190D" w:rsidRDefault="00C7190D"/>
                          </w:txbxContent>
                        </wps:txbx>
                        <wps:bodyPr horzOverflow="overflow" vert="horz" lIns="0" tIns="0" rIns="0" bIns="0" rtlCol="0">
                          <a:noAutofit/>
                        </wps:bodyPr>
                      </wps:wsp>
                      <wps:wsp>
                        <wps:cNvPr id="1236" name="Rectangle 1236"/>
                        <wps:cNvSpPr/>
                        <wps:spPr>
                          <a:xfrm>
                            <a:off x="5" y="406400"/>
                            <a:ext cx="7661353" cy="251136"/>
                          </a:xfrm>
                          <a:prstGeom prst="rect">
                            <a:avLst/>
                          </a:prstGeom>
                          <a:ln>
                            <a:noFill/>
                          </a:ln>
                        </wps:spPr>
                        <wps:txbx>
                          <w:txbxContent>
                            <w:p w:rsidR="00C7190D" w:rsidRDefault="00C7190D"/>
                          </w:txbxContent>
                        </wps:txbx>
                        <wps:bodyPr horzOverflow="overflow" vert="horz" lIns="0" tIns="0" rIns="0" bIns="0" rtlCol="0">
                          <a:noAutofit/>
                        </wps:bodyPr>
                      </wps:wsp>
                      <wps:wsp>
                        <wps:cNvPr id="1244" name="Shape 1244"/>
                        <wps:cNvSpPr/>
                        <wps:spPr>
                          <a:xfrm>
                            <a:off x="9" y="1079012"/>
                            <a:ext cx="5759996" cy="0"/>
                          </a:xfrm>
                          <a:custGeom>
                            <a:avLst/>
                            <a:gdLst/>
                            <a:ahLst/>
                            <a:cxnLst/>
                            <a:rect l="0" t="0" r="0" b="0"/>
                            <a:pathLst>
                              <a:path w="5759996">
                                <a:moveTo>
                                  <a:pt x="0" y="0"/>
                                </a:moveTo>
                                <a:lnTo>
                                  <a:pt x="5759996" y="0"/>
                                </a:lnTo>
                              </a:path>
                            </a:pathLst>
                          </a:custGeom>
                          <a:ln w="12700" cap="flat">
                            <a:miter lim="127000"/>
                          </a:ln>
                        </wps:spPr>
                        <wps:style>
                          <a:lnRef idx="1">
                            <a:srgbClr val="00604E"/>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3698" o:spid="_x0000_s1055" style="position:absolute;left:0;text-align:left;margin-left:0;margin-top:440.2pt;width:604.1pt;height:431.5pt;z-index:-251637760;mso-position-horizontal-relative:page;mso-position-vertical-relative:page;mso-width-relative:margin;mso-height-relative:margin" coordorigin=",-44013" coordsize="76731,548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619" o:spid="_x0000_s1056" type="#_x0000_t75" style="position:absolute;left:46085;top:-44013;width:29047;height:30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">
                  <v:imagedata r:id="rId35" o:title=""/>
                </v:shape>
                <v:rect id="Rectangle 1233" o:spid="_x0000_s1057" style="position:absolute;width:76731;height:2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ZCiwgAAAN0AAAAPAAAAZHJzL2Rvd25yZXYueG1sRE9Li8Iw&#10;EL4L/ocwgjdNVVi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A60ZCiwgAAAN0AAAAPAAAA&#10;AAAAAAAAAAAAAAcCAABkcnMvZG93bnJldi54bWxQSwUGAAAAAAMAAwC3AAAA9gIAAAAA&#10;" filled="f" stroked="f">
                  <v:textbox inset="0,0,0,0">
                    <w:txbxContent>
                      <w:p w:rsidR="00C7190D" w:rsidRDefault="00C7190D"/>
                    </w:txbxContent>
                  </v:textbox>
                </v:rect>
                <v:rect id="Rectangle 1236" o:spid="_x0000_s1058" style="position:absolute;top:4064;width:76613;height:2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jM6wwAAAN0AAAAPAAAAZHJzL2Rvd25yZXYueG1sRE9Li8Iw&#10;EL4L/ocwC940XQX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KqYzOsMAAADdAAAADwAA&#10;AAAAAAAAAAAAAAAHAgAAZHJzL2Rvd25yZXYueG1sUEsFBgAAAAADAAMAtwAAAPcCAAAAAA==&#10;" filled="f" stroked="f">
                  <v:textbox inset="0,0,0,0">
                    <w:txbxContent>
                      <w:p w:rsidR="00C7190D" w:rsidRDefault="00C7190D"/>
                    </w:txbxContent>
                  </v:textbox>
                </v:rect>
                <v:shape id="Shape 1244" o:spid="_x0000_s1059" style="position:absolute;top:10790;width:57600;height:0;visibility:visible;mso-wrap-style:square;v-text-anchor:top" coordsize="5759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" path="m,l5759996,e" filled="f" strokecolor="#00604e" strokeweight="1pt">
                  <v:stroke miterlimit="83231f" joinstyle="miter"/>
                  <v:path arrowok="t" textboxrect="0,0,5759996,0"/>
                </v:shape>
                <w10:wrap anchorx="page" anchory="page"/>
              </v:group>
            </w:pict>
          </mc:Fallback>
        </mc:AlternateContent>
      </w:r>
      <w:r w:rsidR="00AA602F">
        <w:t>Key components of the Scottish Courts and Tribunal Service evidence and procedure review from 2015 have not been enacted.</w:t>
      </w:r>
      <w:r w:rsidR="00302E2C">
        <w:rPr>
          <w:rStyle w:val="FootnoteReference"/>
        </w:rPr>
        <w:footnoteReference w:id="78"/>
      </w:r>
      <w:r w:rsidR="00AA602F">
        <w:rPr>
          <w:sz w:val="22"/>
          <w:vertAlign w:val="superscript"/>
        </w:rPr>
        <w:t xml:space="preserve">78 </w:t>
      </w:r>
      <w:r w:rsidR="00AA602F">
        <w:t>It recommended urgent consideration for “development of a new, structured scheme that treats child and vulnerable witnesses in an entirely different way”, including pre-recording of victim-survivors’ evidence and cross</w:t>
      </w:r>
      <w:r w:rsidR="001E579A">
        <w:t>-</w:t>
      </w:r>
      <w:r w:rsidR="00AA602F">
        <w:t xml:space="preserve">examination. </w:t>
      </w:r>
    </w:p>
    <w:p w:rsidR="00202F4D" w:rsidRDefault="00AA602F" w:rsidP="009A2B61">
      <w:pPr>
        <w:spacing w:after="177" w:line="276" w:lineRule="auto"/>
        <w:ind w:left="247" w:right="232"/>
        <w:jc w:val="left"/>
      </w:pPr>
      <w:r>
        <w:t xml:space="preserve">Medical and other sensitive records can be accessed during criminal proceedings, undermining the right to privacy for rape complainers. In 2016, Scottish Government committed to an improved process for notifying complainers of their rights to refuse access to their records and to access Legal Aid to do so. However, lack of clarity remains. </w:t>
      </w:r>
    </w:p>
    <w:tbl>
      <w:tblPr>
        <w:tblStyle w:val="TableGrid"/>
        <w:tblW w:w="9061" w:type="dxa"/>
        <w:tblInd w:w="253" w:type="dxa"/>
        <w:tblLook w:val="04A0" w:firstRow="1" w:lastRow="0" w:firstColumn="1" w:lastColumn="0" w:noHBand="0" w:noVBand="1"/>
      </w:tblPr>
      <w:tblGrid>
        <w:gridCol w:w="6"/>
        <w:gridCol w:w="10488"/>
      </w:tblGrid>
      <w:tr w:rsidR="00202F4D">
        <w:trPr>
          <w:trHeight w:val="2599"/>
        </w:trPr>
        <w:tc>
          <w:tcPr>
            <w:tcW w:w="302" w:type="dxa"/>
            <w:tcBorders>
              <w:top w:val="nil"/>
              <w:left w:val="nil"/>
              <w:bottom w:val="nil"/>
              <w:right w:val="nil"/>
            </w:tcBorders>
          </w:tcPr>
          <w:p w:rsidR="00202F4D" w:rsidRDefault="00202F4D" w:rsidP="009A2B61">
            <w:pPr>
              <w:spacing w:after="0" w:line="276" w:lineRule="auto"/>
              <w:ind w:left="0" w:right="0" w:firstLine="0"/>
              <w:jc w:val="left"/>
            </w:pPr>
          </w:p>
        </w:tc>
        <w:tc>
          <w:tcPr>
            <w:tcW w:w="8759" w:type="dxa"/>
            <w:tcBorders>
              <w:top w:val="nil"/>
              <w:left w:val="nil"/>
              <w:bottom w:val="nil"/>
              <w:right w:val="nil"/>
            </w:tcBorders>
          </w:tcPr>
          <w:p w:rsidR="00202F4D" w:rsidRDefault="00202F4D" w:rsidP="009A2B61">
            <w:pPr>
              <w:spacing w:after="0" w:line="276" w:lineRule="auto"/>
              <w:ind w:left="-1729" w:right="10488" w:firstLine="0"/>
              <w:jc w:val="left"/>
            </w:pPr>
          </w:p>
          <w:tbl>
            <w:tblPr>
              <w:tblStyle w:val="TableGrid"/>
              <w:tblW w:w="9306" w:type="dxa"/>
              <w:tblInd w:w="85" w:type="dxa"/>
              <w:tblCellMar>
                <w:top w:w="150" w:type="dxa"/>
                <w:left w:w="200" w:type="dxa"/>
                <w:right w:w="200" w:type="dxa"/>
              </w:tblCellMar>
              <w:tblLook w:val="04A0" w:firstRow="1" w:lastRow="0" w:firstColumn="1" w:lastColumn="0" w:noHBand="0" w:noVBand="1"/>
            </w:tblPr>
            <w:tblGrid>
              <w:gridCol w:w="9306"/>
            </w:tblGrid>
            <w:tr w:rsidR="00202F4D" w:rsidTr="00D67360">
              <w:trPr>
                <w:trHeight w:val="2524"/>
              </w:trPr>
              <w:tc>
                <w:tcPr>
                  <w:tcW w:w="9306" w:type="dxa"/>
                  <w:tcBorders>
                    <w:top w:val="nil"/>
                    <w:left w:val="nil"/>
                    <w:bottom w:val="nil"/>
                    <w:right w:val="nil"/>
                  </w:tcBorders>
                  <w:shd w:val="clear" w:color="auto" w:fill="E8E8E8"/>
                </w:tcPr>
                <w:p w:rsidR="00202F4D" w:rsidRPr="0012082E" w:rsidRDefault="00786EBB" w:rsidP="009A2B61">
                  <w:pPr>
                    <w:spacing w:after="327" w:line="276" w:lineRule="auto"/>
                    <w:ind w:left="0" w:right="0" w:firstLine="0"/>
                    <w:jc w:val="left"/>
                    <w:rPr>
                      <w:sz w:val="36"/>
                      <w:szCs w:val="36"/>
                    </w:rPr>
                  </w:pPr>
                  <w:r w:rsidRPr="0012082E">
                    <w:rPr>
                      <w:rFonts w:ascii="PT Sans Caption" w:eastAsia="PT Sans Caption" w:hAnsi="PT Sans Caption" w:cs="PT Sans Caption"/>
                      <w:b/>
                      <w:color w:val="992C78"/>
                      <w:sz w:val="36"/>
                      <w:szCs w:val="36"/>
                    </w:rPr>
                    <w:t>Recommendations</w:t>
                  </w:r>
                </w:p>
                <w:p w:rsidR="00786EBB" w:rsidRPr="004C20FB" w:rsidRDefault="00786EBB" w:rsidP="00742C2A">
                  <w:pPr>
                    <w:pStyle w:val="ListParagraph"/>
                    <w:numPr>
                      <w:ilvl w:val="0"/>
                      <w:numId w:val="13"/>
                    </w:numPr>
                    <w:spacing w:after="0" w:line="276" w:lineRule="auto"/>
                    <w:ind w:right="0"/>
                    <w:jc w:val="left"/>
                    <w:rPr>
                      <w:rFonts w:cstheme="minorHAnsi"/>
                      <w:szCs w:val="24"/>
                    </w:rPr>
                  </w:pPr>
                  <w:r w:rsidRPr="004C20FB">
                    <w:rPr>
                      <w:rFonts w:cstheme="minorHAnsi"/>
                      <w:szCs w:val="24"/>
                    </w:rPr>
                    <w:t xml:space="preserve">The Scottish Government should act on the findings in the Scottish Courts and Tribunal Service’s evidence and procedure review. </w:t>
                  </w:r>
                </w:p>
                <w:p w:rsidR="00786EBB" w:rsidRPr="00786EBB" w:rsidRDefault="00786EBB" w:rsidP="00786EBB">
                  <w:pPr>
                    <w:spacing w:after="0" w:line="276" w:lineRule="auto"/>
                    <w:ind w:right="0"/>
                    <w:jc w:val="left"/>
                    <w:rPr>
                      <w:rFonts w:cstheme="minorHAnsi"/>
                      <w:szCs w:val="24"/>
                    </w:rPr>
                  </w:pPr>
                </w:p>
                <w:p w:rsidR="00202F4D" w:rsidRDefault="00786EBB" w:rsidP="00742C2A">
                  <w:pPr>
                    <w:pStyle w:val="ListParagraph"/>
                    <w:numPr>
                      <w:ilvl w:val="0"/>
                      <w:numId w:val="13"/>
                    </w:numPr>
                    <w:spacing w:after="160" w:line="276" w:lineRule="auto"/>
                    <w:ind w:right="0"/>
                    <w:jc w:val="left"/>
                  </w:pPr>
                  <w:r w:rsidRPr="00786EBB">
                    <w:rPr>
                      <w:rFonts w:cstheme="minorHAnsi"/>
                      <w:szCs w:val="24"/>
                    </w:rPr>
                    <w:t xml:space="preserve">The Scottish Government should implement a clear process for notifying </w:t>
                  </w:r>
                  <w:r w:rsidR="004C20FB">
                    <w:rPr>
                      <w:rFonts w:cstheme="minorHAnsi"/>
                      <w:szCs w:val="24"/>
                    </w:rPr>
                    <w:t xml:space="preserve">complainers of their rights whenever access to medical or sensitive records is sought. </w:t>
                  </w:r>
                </w:p>
              </w:tc>
            </w:tr>
          </w:tbl>
          <w:p w:rsidR="00202F4D" w:rsidRDefault="00202F4D" w:rsidP="009A2B61">
            <w:pPr>
              <w:spacing w:after="160" w:line="276" w:lineRule="auto"/>
              <w:ind w:left="0" w:right="0" w:firstLine="0"/>
              <w:jc w:val="left"/>
            </w:pPr>
          </w:p>
        </w:tc>
      </w:tr>
    </w:tbl>
    <w:p w:rsidR="00202F4D" w:rsidRDefault="008E01A2" w:rsidP="004D517C">
      <w:pPr>
        <w:pStyle w:val="Heading1"/>
        <w:spacing w:before="360" w:line="276" w:lineRule="auto"/>
        <w:ind w:left="245"/>
      </w:pPr>
      <w:r>
        <w:rPr>
          <w:noProof/>
        </w:rPr>
        <w:drawing>
          <wp:anchor distT="0" distB="0" distL="114300" distR="114300" simplePos="0" relativeHeight="251709440" behindDoc="1" locked="0" layoutInCell="1" allowOverlap="0" wp14:anchorId="0377B4D9" wp14:editId="22618FDF">
            <wp:simplePos x="0" y="0"/>
            <wp:positionH relativeFrom="page">
              <wp:posOffset>5802330</wp:posOffset>
            </wp:positionH>
            <wp:positionV relativeFrom="page">
              <wp:align>top</wp:align>
            </wp:positionV>
            <wp:extent cx="1792224" cy="3529584"/>
            <wp:effectExtent l="0" t="0" r="0" b="0"/>
            <wp:wrapNone/>
            <wp:docPr id="28" name="Picture 28"/>
            <wp:cNvGraphicFramePr/>
            <a:graphic xmlns:a="http://schemas.openxmlformats.org/drawingml/2006/main">
              <a:graphicData uri="http://schemas.openxmlformats.org/drawingml/2006/picture">
                <pic:pic xmlns:pic="http://schemas.openxmlformats.org/drawingml/2006/picture">
                  <pic:nvPicPr>
                    <pic:cNvPr id="15610" name="Picture 15610"/>
                    <pic:cNvPicPr/>
                  </pic:nvPicPr>
                  <pic:blipFill>
                    <a:blip r:embed="rId22"/>
                    <a:stretch>
                      <a:fillRect/>
                    </a:stretch>
                  </pic:blipFill>
                  <pic:spPr>
                    <a:xfrm>
                      <a:off x="0" y="0"/>
                      <a:ext cx="1792224" cy="3529584"/>
                    </a:xfrm>
                    <a:prstGeom prst="rect">
                      <a:avLst/>
                    </a:prstGeom>
                  </pic:spPr>
                </pic:pic>
              </a:graphicData>
            </a:graphic>
          </wp:anchor>
        </w:drawing>
      </w:r>
      <w:r w:rsidR="00AA602F">
        <w:t>Article 16: Marriage and Family Life</w:t>
      </w:r>
    </w:p>
    <w:p w:rsidR="00202F4D" w:rsidRDefault="00AA602F" w:rsidP="009A2B61">
      <w:pPr>
        <w:pStyle w:val="Heading2"/>
        <w:spacing w:line="276" w:lineRule="auto"/>
        <w:ind w:left="248"/>
      </w:pPr>
      <w:r>
        <w:t>16.1 Disabled and care-experienced women</w:t>
      </w:r>
    </w:p>
    <w:p w:rsidR="00202F4D" w:rsidRDefault="00AA602F" w:rsidP="009A2B61">
      <w:pPr>
        <w:spacing w:line="276" w:lineRule="auto"/>
        <w:ind w:left="247" w:right="232"/>
        <w:jc w:val="left"/>
      </w:pPr>
      <w:r>
        <w:t>Disabled and care-experienced women in Scotland report discrimination, stigma and lack of autonomy regarding relationships, sex, and reproductive and parental rights. Women routinely face stereotyping and negative assumptions over fertility, family planning and parenting, from both service providers and family. Disabled and care-experienced women are pressurised not to have children, with some disabled women even coerced into terminating pregnancies.</w:t>
      </w:r>
      <w:r w:rsidR="00302E2C">
        <w:rPr>
          <w:rStyle w:val="FootnoteReference"/>
        </w:rPr>
        <w:footnoteReference w:id="79"/>
      </w:r>
      <w:r w:rsidR="008E01A2" w:rsidRPr="008E01A2">
        <w:rPr>
          <w:noProof/>
        </w:rPr>
        <w:t xml:space="preserve"> </w:t>
      </w:r>
    </w:p>
    <w:p w:rsidR="00302E2C" w:rsidRDefault="00302E2C" w:rsidP="009A2B61">
      <w:pPr>
        <w:spacing w:after="360" w:line="276" w:lineRule="auto"/>
        <w:ind w:left="247" w:right="232"/>
        <w:jc w:val="left"/>
      </w:pPr>
      <w:r>
        <w:t>Pre-emptive intervention from social services in the family lives of disabled women is high,</w:t>
      </w:r>
      <w:r w:rsidRPr="00D30AF7">
        <w:t xml:space="preserve"> </w:t>
      </w:r>
      <w:r>
        <w:t>including the placement of children in state care where no evidence of neglect exists,</w:t>
      </w:r>
      <w:r>
        <w:rPr>
          <w:rStyle w:val="FootnoteReference"/>
        </w:rPr>
        <w:footnoteReference w:id="80"/>
      </w:r>
      <w:r w:rsidRPr="00D30AF7">
        <w:t xml:space="preserve"> </w:t>
      </w:r>
      <w:r>
        <w:t>and such family court cases disproportionally affect women. Parents with learning</w:t>
      </w:r>
      <w:r w:rsidRPr="00302E2C">
        <w:t xml:space="preserve"> </w:t>
      </w:r>
      <w:r>
        <w:t>disabilities are up to 50 times more likely to be involved in care proceedings.</w:t>
      </w:r>
      <w:r>
        <w:rPr>
          <w:rStyle w:val="FootnoteReference"/>
        </w:rPr>
        <w:footnoteReference w:id="81"/>
      </w:r>
      <w:r>
        <w:rPr>
          <w:sz w:val="22"/>
          <w:vertAlign w:val="superscript"/>
        </w:rPr>
        <w:t xml:space="preserve"> </w:t>
      </w:r>
      <w:r>
        <w:t>However, data regarding these experiences is fundamentally lacking at Scottish level.</w:t>
      </w:r>
      <w:r>
        <w:rPr>
          <w:rStyle w:val="FootnoteReference"/>
        </w:rPr>
        <w:footnoteReference w:id="82"/>
      </w:r>
      <w:r>
        <w:t xml:space="preserve"> </w:t>
      </w:r>
    </w:p>
    <w:p w:rsidR="00202F4D" w:rsidRDefault="00302E2C" w:rsidP="004D517C">
      <w:pPr>
        <w:spacing w:after="360" w:line="276" w:lineRule="auto"/>
        <w:ind w:left="247" w:right="232"/>
        <w:jc w:val="left"/>
      </w:pPr>
      <w:r>
        <w:t>Disabled and care-experienced women and girls also face barriers to appropriate reproductive and sexual healthcare. These include physical accessibility, assumptions about sexuality, access to contraception and advice, and lack of autonomy within family</w:t>
      </w:r>
      <w:r w:rsidR="00786EBB">
        <w:t xml:space="preserve"> </w:t>
      </w:r>
      <w:r>
        <w:t>and care settings. Learning disabled women, in particular, lack control</w:t>
      </w:r>
      <w:r w:rsidR="004C20FB">
        <w:t xml:space="preserve"> </w:t>
      </w:r>
      <w:r>
        <w:t>with regards to relationships and sex.</w:t>
      </w:r>
      <w:r>
        <w:rPr>
          <w:rStyle w:val="FootnoteReference"/>
        </w:rPr>
        <w:footnoteReference w:id="83"/>
      </w:r>
      <w:r>
        <w:rPr>
          <w:sz w:val="18"/>
          <w:vertAlign w:val="superscript"/>
        </w:rPr>
        <w:t xml:space="preserve"> </w:t>
      </w:r>
      <w:r>
        <w:t xml:space="preserve">This leaves </w:t>
      </w:r>
      <w:r w:rsidR="004C20FB">
        <w:t>w</w:t>
      </w:r>
      <w:r>
        <w:t xml:space="preserve">omen at risk of abuse, and fundamentally </w:t>
      </w:r>
      <w:r w:rsidR="005A3D2F">
        <w:rPr>
          <w:noProof/>
        </w:rPr>
        <mc:AlternateContent>
          <mc:Choice Requires="wps">
            <w:drawing>
              <wp:anchor distT="0" distB="0" distL="114300" distR="114300" simplePos="0" relativeHeight="251695104" behindDoc="0" locked="0" layoutInCell="1" allowOverlap="1" wp14:anchorId="57A60B78" wp14:editId="1812DC31">
                <wp:simplePos x="0" y="0"/>
                <wp:positionH relativeFrom="margin">
                  <wp:align>left</wp:align>
                </wp:positionH>
                <wp:positionV relativeFrom="paragraph">
                  <wp:posOffset>921836</wp:posOffset>
                </wp:positionV>
                <wp:extent cx="5794872" cy="528810"/>
                <wp:effectExtent l="0" t="0" r="0" b="0"/>
                <wp:wrapNone/>
                <wp:docPr id="5" name="Rectangle 5"/>
                <wp:cNvGraphicFramePr/>
                <a:graphic xmlns:a="http://schemas.openxmlformats.org/drawingml/2006/main">
                  <a:graphicData uri="http://schemas.microsoft.com/office/word/2010/wordprocessingShape">
                    <wps:wsp>
                      <wps:cNvSpPr/>
                      <wps:spPr>
                        <a:xfrm>
                          <a:off x="0" y="0"/>
                          <a:ext cx="5794872" cy="528810"/>
                        </a:xfrm>
                        <a:prstGeom prst="rect">
                          <a:avLst/>
                        </a:prstGeom>
                        <a:ln>
                          <a:noFill/>
                        </a:ln>
                      </wps:spPr>
                      <wps:txbx>
                        <w:txbxContent>
                          <w:p w:rsidR="00786EBB" w:rsidRPr="00786EBB" w:rsidRDefault="00786EBB" w:rsidP="00742C2A">
                            <w:pPr>
                              <w:pStyle w:val="ListParagraph"/>
                              <w:numPr>
                                <w:ilvl w:val="0"/>
                                <w:numId w:val="9"/>
                              </w:numPr>
                              <w:spacing w:after="0" w:line="276" w:lineRule="auto"/>
                              <w:ind w:right="0"/>
                              <w:jc w:val="left"/>
                              <w:rPr>
                                <w:rFonts w:cstheme="minorHAnsi"/>
                                <w:szCs w:val="24"/>
                              </w:rPr>
                            </w:pPr>
                            <w:r w:rsidRPr="00786EBB">
                              <w:rPr>
                                <w:rFonts w:cstheme="minorHAnsi"/>
                                <w:szCs w:val="24"/>
                              </w:rPr>
                              <w:t xml:space="preserve">The Scottish Government should set out how it will ensure that disabled and care-experienced women’s maternal and reproductive rights are protected.  </w:t>
                            </w:r>
                          </w:p>
                          <w:p w:rsidR="00C7190D" w:rsidRDefault="00C7190D" w:rsidP="00302E2C">
                            <w:pPr>
                              <w:spacing w:after="160" w:line="259" w:lineRule="auto"/>
                              <w:ind w:left="0" w:right="0" w:firstLine="0"/>
                              <w:jc w:val="left"/>
                            </w:pP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A60B78" id="Rectangle 5" o:spid="_x0000_s1060" style="position:absolute;left:0;text-align:left;margin-left:0;margin-top:72.6pt;width:456.3pt;height:41.6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" filled="f" stroked="f">
                <v:textbox inset="0,0,0,0">
                  <w:txbxContent>
                    <w:p w:rsidR="00786EBB" w:rsidRPr="00786EBB" w:rsidRDefault="00786EBB" w:rsidP="00742C2A">
                      <w:pPr>
                        <w:pStyle w:val="ListParagraph"/>
                        <w:numPr>
                          <w:ilvl w:val="0"/>
                          <w:numId w:val="9"/>
                        </w:numPr>
                        <w:spacing w:after="0" w:line="276" w:lineRule="auto"/>
                        <w:ind w:right="0"/>
                        <w:jc w:val="left"/>
                        <w:rPr>
                          <w:rFonts w:cstheme="minorHAnsi"/>
                          <w:szCs w:val="24"/>
                        </w:rPr>
                      </w:pPr>
                      <w:r w:rsidRPr="00786EBB">
                        <w:rPr>
                          <w:rFonts w:cstheme="minorHAnsi"/>
                          <w:szCs w:val="24"/>
                        </w:rPr>
                        <w:t xml:space="preserve">The Scottish Government should set out how it will ensure that disabled and care-experienced women’s maternal and reproductive rights are protected.  </w:t>
                      </w:r>
                    </w:p>
                    <w:p w:rsidR="00C7190D" w:rsidRDefault="00C7190D" w:rsidP="00302E2C">
                      <w:pPr>
                        <w:spacing w:after="160" w:line="259" w:lineRule="auto"/>
                        <w:ind w:left="0" w:right="0" w:firstLine="0"/>
                        <w:jc w:val="left"/>
                      </w:pPr>
                    </w:p>
                  </w:txbxContent>
                </v:textbox>
                <w10:wrap anchorx="margin"/>
              </v:rect>
            </w:pict>
          </mc:Fallback>
        </mc:AlternateContent>
      </w:r>
      <w:r w:rsidR="00786EBB">
        <w:rPr>
          <w:noProof/>
        </w:rPr>
        <mc:AlternateContent>
          <mc:Choice Requires="wps">
            <w:drawing>
              <wp:anchor distT="0" distB="0" distL="114300" distR="114300" simplePos="0" relativeHeight="251693056" behindDoc="0" locked="0" layoutInCell="1" allowOverlap="1" wp14:anchorId="5800822B" wp14:editId="268E9D24">
                <wp:simplePos x="0" y="0"/>
                <wp:positionH relativeFrom="margin">
                  <wp:align>left</wp:align>
                </wp:positionH>
                <wp:positionV relativeFrom="paragraph">
                  <wp:posOffset>512805</wp:posOffset>
                </wp:positionV>
                <wp:extent cx="5851525" cy="996315"/>
                <wp:effectExtent l="0" t="0" r="0" b="0"/>
                <wp:wrapTopAndBottom/>
                <wp:docPr id="4" name="Shape 16506"/>
                <wp:cNvGraphicFramePr/>
                <a:graphic xmlns:a="http://schemas.openxmlformats.org/drawingml/2006/main">
                  <a:graphicData uri="http://schemas.microsoft.com/office/word/2010/wordprocessingShape">
                    <wps:wsp>
                      <wps:cNvSpPr/>
                      <wps:spPr>
                        <a:xfrm>
                          <a:off x="0" y="0"/>
                          <a:ext cx="5851525" cy="996315"/>
                        </a:xfrm>
                        <a:custGeom>
                          <a:avLst/>
                          <a:gdLst/>
                          <a:ahLst/>
                          <a:cxnLst/>
                          <a:rect l="0" t="0" r="0" b="0"/>
                          <a:pathLst>
                            <a:path w="5507952" h="1428750">
                              <a:moveTo>
                                <a:pt x="0" y="0"/>
                              </a:moveTo>
                              <a:lnTo>
                                <a:pt x="5507952" y="0"/>
                              </a:lnTo>
                              <a:lnTo>
                                <a:pt x="5507952" y="1428750"/>
                              </a:lnTo>
                              <a:lnTo>
                                <a:pt x="0" y="1428750"/>
                              </a:lnTo>
                              <a:lnTo>
                                <a:pt x="0" y="0"/>
                              </a:lnTo>
                            </a:path>
                          </a:pathLst>
                        </a:custGeom>
                        <a:ln w="0" cap="flat">
                          <a:miter lim="127000"/>
                        </a:ln>
                      </wps:spPr>
                      <wps:style>
                        <a:lnRef idx="0">
                          <a:srgbClr val="000000">
                            <a:alpha val="0"/>
                          </a:srgbClr>
                        </a:lnRef>
                        <a:fillRef idx="1">
                          <a:srgbClr val="E8E8E8"/>
                        </a:fillRef>
                        <a:effectRef idx="0">
                          <a:scrgbClr r="0" g="0" b="0"/>
                        </a:effectRef>
                        <a:fontRef idx="none"/>
                      </wps:style>
                      <wps:txbx>
                        <w:txbxContent>
                          <w:p w:rsidR="00C7190D" w:rsidRDefault="00C7190D" w:rsidP="00302E2C">
                            <w:pPr>
                              <w:ind w:left="0"/>
                              <w:jc w:val="center"/>
                            </w:pPr>
                            <w:r w:rsidRPr="00302E2C">
                              <w:rPr>
                                <w:noProof/>
                              </w:rPr>
                              <w:drawing>
                                <wp:inline distT="0" distB="0" distL="0" distR="0">
                                  <wp:extent cx="0" cy="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00822B" id="Shape 16506" o:spid="_x0000_s1061" style="position:absolute;left:0;text-align:left;margin-left:0;margin-top:40.4pt;width:460.75pt;height:78.4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5507952,1428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" adj="-11796480,,5400" path="m,l5507952,r,1428750l,1428750,,e" fillcolor="#e8e8e8" stroked="f" strokeweight="0">
                <v:stroke miterlimit="83231f" joinstyle="miter"/>
                <v:formulas/>
                <v:path arrowok="t" o:connecttype="custom" textboxrect="0,0,5507952,1428750"/>
                <v:textbox>
                  <w:txbxContent>
                    <w:p w:rsidR="00C7190D" w:rsidRDefault="00C7190D" w:rsidP="00302E2C">
                      <w:pPr>
                        <w:ind w:left="0"/>
                        <w:jc w:val="center"/>
                      </w:pPr>
                      <w:r w:rsidRPr="00302E2C">
                        <w:rPr>
                          <w:noProof/>
                        </w:rPr>
                        <w:drawing>
                          <wp:inline distT="0" distB="0" distL="0" distR="0">
                            <wp:extent cx="0" cy="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w10:wrap type="topAndBottom" anchorx="margin"/>
              </v:shape>
            </w:pict>
          </mc:Fallback>
        </mc:AlternateContent>
      </w:r>
      <w:r>
        <w:t xml:space="preserve">undermines their rights regarding marriage and family </w:t>
      </w:r>
      <w:r w:rsidR="00354E98">
        <w:rPr>
          <w:noProof/>
        </w:rPr>
        <mc:AlternateContent>
          <mc:Choice Requires="wps">
            <w:drawing>
              <wp:anchor distT="0" distB="0" distL="114300" distR="114300" simplePos="0" relativeHeight="251699200" behindDoc="0" locked="0" layoutInCell="1" allowOverlap="1" wp14:anchorId="48862DC7" wp14:editId="5E970283">
                <wp:simplePos x="0" y="0"/>
                <wp:positionH relativeFrom="margin">
                  <wp:posOffset>74295</wp:posOffset>
                </wp:positionH>
                <wp:positionV relativeFrom="paragraph">
                  <wp:posOffset>539467</wp:posOffset>
                </wp:positionV>
                <wp:extent cx="2192356" cy="295275"/>
                <wp:effectExtent l="0" t="0" r="0" b="0"/>
                <wp:wrapNone/>
                <wp:docPr id="8" name="Rectangle 8"/>
                <wp:cNvGraphicFramePr/>
                <a:graphic xmlns:a="http://schemas.openxmlformats.org/drawingml/2006/main">
                  <a:graphicData uri="http://schemas.microsoft.com/office/word/2010/wordprocessingShape">
                    <wps:wsp>
                      <wps:cNvSpPr/>
                      <wps:spPr>
                        <a:xfrm>
                          <a:off x="0" y="0"/>
                          <a:ext cx="2192356" cy="295275"/>
                        </a:xfrm>
                        <a:prstGeom prst="rect">
                          <a:avLst/>
                        </a:prstGeom>
                        <a:ln>
                          <a:noFill/>
                        </a:ln>
                      </wps:spPr>
                      <wps:txbx>
                        <w:txbxContent>
                          <w:p w:rsidR="00C7190D" w:rsidRPr="0012082E" w:rsidRDefault="00786EBB" w:rsidP="00302E2C">
                            <w:pPr>
                              <w:spacing w:after="160" w:line="259" w:lineRule="auto"/>
                              <w:ind w:left="0" w:right="0" w:firstLine="0"/>
                              <w:jc w:val="left"/>
                              <w:rPr>
                                <w:sz w:val="36"/>
                                <w:szCs w:val="36"/>
                              </w:rPr>
                            </w:pPr>
                            <w:r w:rsidRPr="0012082E">
                              <w:rPr>
                                <w:rFonts w:ascii="PT Sans Caption" w:eastAsia="PT Sans Caption" w:hAnsi="PT Sans Caption" w:cs="PT Sans Caption"/>
                                <w:b/>
                                <w:color w:val="992C78"/>
                                <w:sz w:val="36"/>
                                <w:szCs w:val="36"/>
                              </w:rPr>
                              <w:t>Recommendation</w:t>
                            </w:r>
                          </w:p>
                        </w:txbxContent>
                      </wps:txbx>
                      <wps:bodyPr horzOverflow="overflow" vert="horz" wrap="square" lIns="0" tIns="0" rIns="0" bIns="0" rtlCol="0">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8862DC7" id="Rectangle 8" o:spid="_x0000_s1062" style="position:absolute;left:0;text-align:left;margin-left:5.85pt;margin-top:42.5pt;width:172.65pt;height:23.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" filled="f" stroked="f">
                <v:textbox inset="0,0,0,0">
                  <w:txbxContent>
                    <w:p w:rsidR="00C7190D" w:rsidRPr="0012082E" w:rsidRDefault="00786EBB" w:rsidP="00302E2C">
                      <w:pPr>
                        <w:spacing w:after="160" w:line="259" w:lineRule="auto"/>
                        <w:ind w:left="0" w:right="0" w:firstLine="0"/>
                        <w:jc w:val="left"/>
                        <w:rPr>
                          <w:sz w:val="36"/>
                          <w:szCs w:val="36"/>
                        </w:rPr>
                      </w:pPr>
                      <w:r w:rsidRPr="0012082E">
                        <w:rPr>
                          <w:rFonts w:ascii="PT Sans Caption" w:eastAsia="PT Sans Caption" w:hAnsi="PT Sans Caption" w:cs="PT Sans Caption"/>
                          <w:b/>
                          <w:color w:val="992C78"/>
                          <w:sz w:val="36"/>
                          <w:szCs w:val="36"/>
                        </w:rPr>
                        <w:t>Recommendation</w:t>
                      </w:r>
                    </w:p>
                  </w:txbxContent>
                </v:textbox>
                <w10:wrap anchorx="margin"/>
              </v:rect>
            </w:pict>
          </mc:Fallback>
        </mc:AlternateContent>
      </w:r>
      <w:r>
        <w:t xml:space="preserve">relations.  </w:t>
      </w:r>
    </w:p>
    <w:p w:rsidR="00786EBB" w:rsidRDefault="00786EB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p w:rsidR="004C20FB" w:rsidRDefault="004C20FB" w:rsidP="004D517C">
      <w:pPr>
        <w:spacing w:after="360" w:line="276" w:lineRule="auto"/>
        <w:ind w:left="247" w:right="232"/>
        <w:jc w:val="left"/>
      </w:pPr>
    </w:p>
    <w:tbl>
      <w:tblPr>
        <w:tblStyle w:val="TableGrid"/>
        <w:tblW w:w="9490" w:type="dxa"/>
        <w:tblInd w:w="25" w:type="dxa"/>
        <w:tblCellMar>
          <w:left w:w="10" w:type="dxa"/>
          <w:right w:w="34" w:type="dxa"/>
        </w:tblCellMar>
        <w:tblLook w:val="04A0" w:firstRow="1" w:lastRow="0" w:firstColumn="1" w:lastColumn="0" w:noHBand="0" w:noVBand="1"/>
      </w:tblPr>
      <w:tblGrid>
        <w:gridCol w:w="243"/>
        <w:gridCol w:w="2267"/>
        <w:gridCol w:w="2262"/>
        <w:gridCol w:w="2262"/>
        <w:gridCol w:w="2268"/>
        <w:gridCol w:w="188"/>
      </w:tblGrid>
      <w:tr w:rsidR="00202F4D" w:rsidTr="00DD2CBA">
        <w:trPr>
          <w:trHeight w:val="811"/>
        </w:trPr>
        <w:tc>
          <w:tcPr>
            <w:tcW w:w="9490" w:type="dxa"/>
            <w:gridSpan w:val="6"/>
            <w:tcBorders>
              <w:top w:val="single" w:sz="16" w:space="0" w:color="7F8488"/>
              <w:left w:val="single" w:sz="16" w:space="0" w:color="7F8488"/>
              <w:bottom w:val="nil"/>
              <w:right w:val="single" w:sz="16" w:space="0" w:color="7F8488"/>
            </w:tcBorders>
            <w:shd w:val="clear" w:color="auto" w:fill="E2E0E1"/>
            <w:vAlign w:val="center"/>
          </w:tcPr>
          <w:p w:rsidR="00202F4D" w:rsidRDefault="00AA602F" w:rsidP="009A2B61">
            <w:pPr>
              <w:spacing w:after="0" w:line="276" w:lineRule="auto"/>
              <w:ind w:left="548" w:right="0" w:firstLine="0"/>
              <w:jc w:val="left"/>
              <w:rPr>
                <w:rFonts w:ascii="PT Sans Caption" w:eastAsia="PT Sans Caption" w:hAnsi="PT Sans Caption" w:cs="PT Sans Caption"/>
                <w:b/>
                <w:color w:val="00604E"/>
                <w:sz w:val="30"/>
              </w:rPr>
            </w:pPr>
            <w:r>
              <w:rPr>
                <w:rFonts w:ascii="PT Sans Caption" w:eastAsia="PT Sans Caption" w:hAnsi="PT Sans Caption" w:cs="PT Sans Caption"/>
                <w:b/>
                <w:color w:val="00604E"/>
                <w:sz w:val="30"/>
              </w:rPr>
              <w:t>This report has been endorsed by:</w:t>
            </w:r>
          </w:p>
          <w:p w:rsidR="00DD2CBA" w:rsidRDefault="00DD2CBA" w:rsidP="009A2B61">
            <w:pPr>
              <w:spacing w:after="0" w:line="276" w:lineRule="auto"/>
              <w:ind w:right="0"/>
              <w:jc w:val="left"/>
            </w:pPr>
          </w:p>
        </w:tc>
      </w:tr>
      <w:tr w:rsidR="00202F4D">
        <w:trPr>
          <w:trHeight w:val="7748"/>
        </w:trPr>
        <w:tc>
          <w:tcPr>
            <w:tcW w:w="243" w:type="dxa"/>
            <w:vMerge w:val="restart"/>
            <w:tcBorders>
              <w:top w:val="nil"/>
              <w:left w:val="single" w:sz="16" w:space="0" w:color="7F8488"/>
              <w:bottom w:val="single" w:sz="16" w:space="0" w:color="7F8488"/>
              <w:right w:val="nil"/>
            </w:tcBorders>
          </w:tcPr>
          <w:p w:rsidR="00202F4D" w:rsidRDefault="00202F4D" w:rsidP="009A2B61">
            <w:pPr>
              <w:spacing w:after="160" w:line="276" w:lineRule="auto"/>
              <w:ind w:left="0" w:right="0" w:firstLine="0"/>
              <w:jc w:val="left"/>
            </w:pPr>
          </w:p>
        </w:tc>
        <w:tc>
          <w:tcPr>
            <w:tcW w:w="2267" w:type="dxa"/>
            <w:tcBorders>
              <w:top w:val="nil"/>
              <w:left w:val="single" w:sz="2" w:space="0" w:color="FFFEFD"/>
              <w:bottom w:val="nil"/>
              <w:right w:val="single" w:sz="2" w:space="0" w:color="FFFEFD"/>
            </w:tcBorders>
            <w:shd w:val="clear" w:color="auto" w:fill="FFFEFD"/>
          </w:tcPr>
          <w:p w:rsidR="00202F4D" w:rsidRDefault="00AA602F" w:rsidP="009A2B61">
            <w:pPr>
              <w:spacing w:after="907" w:line="276" w:lineRule="auto"/>
              <w:ind w:left="571" w:right="0" w:firstLine="0"/>
              <w:jc w:val="left"/>
            </w:pPr>
            <w:r>
              <w:rPr>
                <w:noProof/>
              </w:rPr>
              <w:drawing>
                <wp:inline distT="0" distB="0" distL="0" distR="0">
                  <wp:extent cx="1035050" cy="350831"/>
                  <wp:effectExtent l="0" t="0" r="0" b="0"/>
                  <wp:docPr id="1800" name="Picture 1800"/>
                  <wp:cNvGraphicFramePr/>
                  <a:graphic xmlns:a="http://schemas.openxmlformats.org/drawingml/2006/main">
                    <a:graphicData uri="http://schemas.openxmlformats.org/drawingml/2006/picture">
                      <pic:pic xmlns:pic="http://schemas.openxmlformats.org/drawingml/2006/picture">
                        <pic:nvPicPr>
                          <pic:cNvPr id="1800" name="Picture 1800"/>
                          <pic:cNvPicPr/>
                        </pic:nvPicPr>
                        <pic:blipFill>
                          <a:blip r:embed="rId38"/>
                          <a:stretch>
                            <a:fillRect/>
                          </a:stretch>
                        </pic:blipFill>
                        <pic:spPr>
                          <a:xfrm>
                            <a:off x="0" y="0"/>
                            <a:ext cx="1035050" cy="350831"/>
                          </a:xfrm>
                          <a:prstGeom prst="rect">
                            <a:avLst/>
                          </a:prstGeom>
                        </pic:spPr>
                      </pic:pic>
                    </a:graphicData>
                  </a:graphic>
                </wp:inline>
              </w:drawing>
            </w:r>
          </w:p>
          <w:p w:rsidR="00202F4D" w:rsidRDefault="00AA602F" w:rsidP="009A2B61">
            <w:pPr>
              <w:spacing w:after="859" w:line="276" w:lineRule="auto"/>
              <w:ind w:left="211" w:right="0" w:firstLine="0"/>
              <w:jc w:val="left"/>
            </w:pPr>
            <w:r>
              <w:rPr>
                <w:noProof/>
              </w:rPr>
              <w:drawing>
                <wp:inline distT="0" distB="0" distL="0" distR="0">
                  <wp:extent cx="1144428" cy="401311"/>
                  <wp:effectExtent l="0" t="0" r="0" b="0"/>
                  <wp:docPr id="1806" name="Picture 1806"/>
                  <wp:cNvGraphicFramePr/>
                  <a:graphic xmlns:a="http://schemas.openxmlformats.org/drawingml/2006/main">
                    <a:graphicData uri="http://schemas.openxmlformats.org/drawingml/2006/picture">
                      <pic:pic xmlns:pic="http://schemas.openxmlformats.org/drawingml/2006/picture">
                        <pic:nvPicPr>
                          <pic:cNvPr id="1806" name="Picture 1806"/>
                          <pic:cNvPicPr/>
                        </pic:nvPicPr>
                        <pic:blipFill>
                          <a:blip r:embed="rId39"/>
                          <a:stretch>
                            <a:fillRect/>
                          </a:stretch>
                        </pic:blipFill>
                        <pic:spPr>
                          <a:xfrm>
                            <a:off x="0" y="0"/>
                            <a:ext cx="1144428" cy="401311"/>
                          </a:xfrm>
                          <a:prstGeom prst="rect">
                            <a:avLst/>
                          </a:prstGeom>
                        </pic:spPr>
                      </pic:pic>
                    </a:graphicData>
                  </a:graphic>
                </wp:inline>
              </w:drawing>
            </w:r>
          </w:p>
          <w:p w:rsidR="00202F4D" w:rsidRDefault="00AA602F" w:rsidP="009A2B61">
            <w:pPr>
              <w:spacing w:after="715" w:line="276" w:lineRule="auto"/>
              <w:ind w:left="554" w:right="0" w:firstLine="0"/>
              <w:jc w:val="left"/>
            </w:pPr>
            <w:r>
              <w:rPr>
                <w:noProof/>
              </w:rPr>
              <w:drawing>
                <wp:inline distT="0" distB="0" distL="0" distR="0">
                  <wp:extent cx="942539" cy="467248"/>
                  <wp:effectExtent l="0" t="0" r="0" b="0"/>
                  <wp:docPr id="1813" name="Picture 1813"/>
                  <wp:cNvGraphicFramePr/>
                  <a:graphic xmlns:a="http://schemas.openxmlformats.org/drawingml/2006/main">
                    <a:graphicData uri="http://schemas.openxmlformats.org/drawingml/2006/picture">
                      <pic:pic xmlns:pic="http://schemas.openxmlformats.org/drawingml/2006/picture">
                        <pic:nvPicPr>
                          <pic:cNvPr id="1813" name="Picture 1813"/>
                          <pic:cNvPicPr/>
                        </pic:nvPicPr>
                        <pic:blipFill>
                          <a:blip r:embed="rId40"/>
                          <a:stretch>
                            <a:fillRect/>
                          </a:stretch>
                        </pic:blipFill>
                        <pic:spPr>
                          <a:xfrm>
                            <a:off x="0" y="0"/>
                            <a:ext cx="942539" cy="467248"/>
                          </a:xfrm>
                          <a:prstGeom prst="rect">
                            <a:avLst/>
                          </a:prstGeom>
                        </pic:spPr>
                      </pic:pic>
                    </a:graphicData>
                  </a:graphic>
                </wp:inline>
              </w:drawing>
            </w:r>
          </w:p>
          <w:p w:rsidR="00202F4D" w:rsidRDefault="00AA602F" w:rsidP="009A2B61">
            <w:pPr>
              <w:spacing w:after="0" w:line="276" w:lineRule="auto"/>
              <w:ind w:left="539" w:right="0" w:firstLine="0"/>
              <w:jc w:val="left"/>
            </w:pPr>
            <w:r>
              <w:rPr>
                <w:rFonts w:ascii="Calibri" w:eastAsia="Calibri" w:hAnsi="Calibri" w:cs="Calibri"/>
                <w:noProof/>
                <w:color w:val="000000"/>
                <w:sz w:val="22"/>
              </w:rPr>
              <mc:AlternateContent>
                <mc:Choice Requires="wpg">
                  <w:drawing>
                    <wp:inline distT="0" distB="0" distL="0" distR="0">
                      <wp:extent cx="996065" cy="1352808"/>
                      <wp:effectExtent l="0" t="0" r="0" b="0"/>
                      <wp:docPr id="15533" name="Group 15533"/>
                      <wp:cNvGraphicFramePr/>
                      <a:graphic xmlns:a="http://schemas.openxmlformats.org/drawingml/2006/main">
                        <a:graphicData uri="http://schemas.microsoft.com/office/word/2010/wordprocessingGroup">
                          <wpg:wgp>
                            <wpg:cNvGrpSpPr/>
                            <wpg:grpSpPr>
                              <a:xfrm>
                                <a:off x="0" y="0"/>
                                <a:ext cx="996065" cy="1352808"/>
                                <a:chOff x="0" y="0"/>
                                <a:chExt cx="996065" cy="1352808"/>
                              </a:xfrm>
                            </wpg:grpSpPr>
                            <pic:pic xmlns:pic="http://schemas.openxmlformats.org/drawingml/2006/picture">
                              <pic:nvPicPr>
                                <pic:cNvPr id="1822" name="Picture 1822"/>
                                <pic:cNvPicPr/>
                              </pic:nvPicPr>
                              <pic:blipFill>
                                <a:blip r:embed="rId41"/>
                                <a:stretch>
                                  <a:fillRect/>
                                </a:stretch>
                              </pic:blipFill>
                              <pic:spPr>
                                <a:xfrm>
                                  <a:off x="88546" y="0"/>
                                  <a:ext cx="907519" cy="511343"/>
                                </a:xfrm>
                                <a:prstGeom prst="rect">
                                  <a:avLst/>
                                </a:prstGeom>
                              </pic:spPr>
                            </pic:pic>
                            <pic:pic xmlns:pic="http://schemas.openxmlformats.org/drawingml/2006/picture">
                              <pic:nvPicPr>
                                <pic:cNvPr id="1835" name="Picture 1835"/>
                                <pic:cNvPicPr/>
                              </pic:nvPicPr>
                              <pic:blipFill>
                                <a:blip r:embed="rId42"/>
                                <a:stretch>
                                  <a:fillRect/>
                                </a:stretch>
                              </pic:blipFill>
                              <pic:spPr>
                                <a:xfrm>
                                  <a:off x="0" y="850823"/>
                                  <a:ext cx="823807" cy="501985"/>
                                </a:xfrm>
                                <a:prstGeom prst="rect">
                                  <a:avLst/>
                                </a:prstGeom>
                              </pic:spPr>
                            </pic:pic>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DC9F456" id="Group 15533" o:spid="_x0000_s1026" style="width:78.45pt;height:106.5pt;mso-position-horizontal-relative:char;mso-position-vertical-relative:line" coordsize="9960,135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&#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">
                      <v:shape id="Picture 1822" o:spid="_x0000_s1027" type="#_x0000_t75" style="position:absolute;left:885;width:9075;height:51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trsTEAAAA3QAAAA8AAABkcnMvZG93bnJldi54bWxET0trg0AQvgfyH5YJ9BbXGpBg3YTSUkgO&#10;BfMo7XFwp2rrzoq7Ufvvu4FAbvPxPSffTqYVA/WusazgMYpBEJdWN1wpOJ/elmsQziNrbC2Tgj9y&#10;sN3MZzlm2o58oOHoKxFC2GWooPa+y6R0ZU0GXWQ74sB9296gD7CvpO5xDOGmlUkcp9Jgw6Ghxo5e&#10;aip/jxejIC5k0X6tPl5XI/7si8/Rpxf5rtTDYnp+AuFp8nfxzb3TYf46SeD6TThBbv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MtrsTEAAAA3QAAAA8AAAAAAAAAAAAAAAAA&#10;nwIAAGRycy9kb3ducmV2LnhtbFBLBQYAAAAABAAEAPcAAACQAwAAAAA=&#10;">
                        <v:imagedata r:id="rId48" o:title=""/>
                      </v:shape>
                      <v:shape id="Picture 1835" o:spid="_x0000_s1028" type="#_x0000_t75" style="position:absolute;top:8508;width:8238;height:50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D2RbEAAAA3QAAAA8AAABkcnMvZG93bnJldi54bWxET01rAjEQvRf8D2EEbzWrpSKrUUQUS4VC&#10;1YPehs24WdxMtknU9d83QqG3ebzPmc5bW4sb+VA5VjDoZyCIC6crLhUc9uvXMYgQkTXWjknBgwLM&#10;Z52XKeba3fmbbrtYihTCIUcFJsYmlzIUhiyGvmuIE3d23mJM0JdSe7yncFvLYZaNpMWKU4PBhpaG&#10;isvuahX8ZMfh5rHebJuwWI32xefJfPmTUr1uu5iAiNTGf/Gf+0On+eO3d3h+k06Qs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nD2RbEAAAA3QAAAA8AAAAAAAAAAAAAAAAA&#10;nwIAAGRycy9kb3ducmV2LnhtbFBLBQYAAAAABAAEAPcAAACQAwAAAAA=&#10;">
                        <v:imagedata r:id="rId49" o:title=""/>
                      </v:shape>
                      <w10:anchorlock/>
                    </v:group>
                  </w:pict>
                </mc:Fallback>
              </mc:AlternateContent>
            </w:r>
          </w:p>
        </w:tc>
        <w:tc>
          <w:tcPr>
            <w:tcW w:w="2262" w:type="dxa"/>
            <w:tcBorders>
              <w:top w:val="nil"/>
              <w:left w:val="single" w:sz="2" w:space="0" w:color="FFFEFD"/>
              <w:bottom w:val="nil"/>
              <w:right w:val="single" w:sz="2" w:space="0" w:color="FFFEFD"/>
            </w:tcBorders>
            <w:shd w:val="clear" w:color="auto" w:fill="FFFEFD"/>
          </w:tcPr>
          <w:p w:rsidR="00202F4D" w:rsidRDefault="00AA602F" w:rsidP="009A2B61">
            <w:pPr>
              <w:spacing w:after="925" w:line="276" w:lineRule="auto"/>
              <w:ind w:left="389" w:right="0" w:firstLine="0"/>
              <w:jc w:val="left"/>
            </w:pPr>
            <w:r>
              <w:rPr>
                <w:noProof/>
              </w:rPr>
              <w:drawing>
                <wp:inline distT="0" distB="0" distL="0" distR="0">
                  <wp:extent cx="993648" cy="1566672"/>
                  <wp:effectExtent l="0" t="0" r="0" b="0"/>
                  <wp:docPr id="15621" name="Picture 15621"/>
                  <wp:cNvGraphicFramePr/>
                  <a:graphic xmlns:a="http://schemas.openxmlformats.org/drawingml/2006/main">
                    <a:graphicData uri="http://schemas.openxmlformats.org/drawingml/2006/picture">
                      <pic:pic xmlns:pic="http://schemas.openxmlformats.org/drawingml/2006/picture">
                        <pic:nvPicPr>
                          <pic:cNvPr id="15621" name="Picture 15621"/>
                          <pic:cNvPicPr/>
                        </pic:nvPicPr>
                        <pic:blipFill>
                          <a:blip r:embed="rId50"/>
                          <a:stretch>
                            <a:fillRect/>
                          </a:stretch>
                        </pic:blipFill>
                        <pic:spPr>
                          <a:xfrm>
                            <a:off x="0" y="0"/>
                            <a:ext cx="993648" cy="1566672"/>
                          </a:xfrm>
                          <a:prstGeom prst="rect">
                            <a:avLst/>
                          </a:prstGeom>
                        </pic:spPr>
                      </pic:pic>
                    </a:graphicData>
                  </a:graphic>
                </wp:inline>
              </w:drawing>
            </w:r>
          </w:p>
          <w:p w:rsidR="00202F4D" w:rsidRDefault="00AA602F" w:rsidP="009A2B61">
            <w:pPr>
              <w:spacing w:after="921" w:line="276" w:lineRule="auto"/>
              <w:ind w:left="564" w:right="0" w:firstLine="0"/>
              <w:jc w:val="left"/>
            </w:pPr>
            <w:r>
              <w:rPr>
                <w:noProof/>
              </w:rPr>
              <w:drawing>
                <wp:inline distT="0" distB="0" distL="0" distR="0">
                  <wp:extent cx="1032087" cy="342900"/>
                  <wp:effectExtent l="0" t="0" r="0" b="0"/>
                  <wp:docPr id="1820" name="Picture 1820"/>
                  <wp:cNvGraphicFramePr/>
                  <a:graphic xmlns:a="http://schemas.openxmlformats.org/drawingml/2006/main">
                    <a:graphicData uri="http://schemas.openxmlformats.org/drawingml/2006/picture">
                      <pic:pic xmlns:pic="http://schemas.openxmlformats.org/drawingml/2006/picture">
                        <pic:nvPicPr>
                          <pic:cNvPr id="1820" name="Picture 1820"/>
                          <pic:cNvPicPr/>
                        </pic:nvPicPr>
                        <pic:blipFill>
                          <a:blip r:embed="rId51"/>
                          <a:stretch>
                            <a:fillRect/>
                          </a:stretch>
                        </pic:blipFill>
                        <pic:spPr>
                          <a:xfrm>
                            <a:off x="0" y="0"/>
                            <a:ext cx="1032087" cy="342900"/>
                          </a:xfrm>
                          <a:prstGeom prst="rect">
                            <a:avLst/>
                          </a:prstGeom>
                        </pic:spPr>
                      </pic:pic>
                    </a:graphicData>
                  </a:graphic>
                </wp:inline>
              </w:drawing>
            </w:r>
          </w:p>
          <w:p w:rsidR="00202F4D" w:rsidRDefault="00AA602F" w:rsidP="009A2B61">
            <w:pPr>
              <w:spacing w:after="613" w:line="276" w:lineRule="auto"/>
              <w:ind w:left="562" w:right="0" w:firstLine="0"/>
              <w:jc w:val="left"/>
            </w:pPr>
            <w:r>
              <w:rPr>
                <w:noProof/>
              </w:rPr>
              <w:drawing>
                <wp:inline distT="0" distB="0" distL="0" distR="0">
                  <wp:extent cx="1012198" cy="404194"/>
                  <wp:effectExtent l="0" t="0" r="0" b="0"/>
                  <wp:docPr id="1824" name="Picture 1824"/>
                  <wp:cNvGraphicFramePr/>
                  <a:graphic xmlns:a="http://schemas.openxmlformats.org/drawingml/2006/main">
                    <a:graphicData uri="http://schemas.openxmlformats.org/drawingml/2006/picture">
                      <pic:pic xmlns:pic="http://schemas.openxmlformats.org/drawingml/2006/picture">
                        <pic:nvPicPr>
                          <pic:cNvPr id="1824" name="Picture 1824"/>
                          <pic:cNvPicPr/>
                        </pic:nvPicPr>
                        <pic:blipFill>
                          <a:blip r:embed="rId52"/>
                          <a:stretch>
                            <a:fillRect/>
                          </a:stretch>
                        </pic:blipFill>
                        <pic:spPr>
                          <a:xfrm>
                            <a:off x="0" y="0"/>
                            <a:ext cx="1012198" cy="404194"/>
                          </a:xfrm>
                          <a:prstGeom prst="rect">
                            <a:avLst/>
                          </a:prstGeom>
                        </pic:spPr>
                      </pic:pic>
                    </a:graphicData>
                  </a:graphic>
                </wp:inline>
              </w:drawing>
            </w:r>
          </w:p>
          <w:p w:rsidR="00202F4D" w:rsidRDefault="00AA602F" w:rsidP="009A2B61">
            <w:pPr>
              <w:spacing w:after="0" w:line="276" w:lineRule="auto"/>
              <w:ind w:left="0" w:right="0" w:firstLine="0"/>
              <w:jc w:val="left"/>
            </w:pPr>
            <w:r>
              <w:rPr>
                <w:noProof/>
              </w:rPr>
              <w:drawing>
                <wp:inline distT="0" distB="0" distL="0" distR="0">
                  <wp:extent cx="1261872" cy="432816"/>
                  <wp:effectExtent l="0" t="0" r="0" b="0"/>
                  <wp:docPr id="15623" name="Picture 15623"/>
                  <wp:cNvGraphicFramePr/>
                  <a:graphic xmlns:a="http://schemas.openxmlformats.org/drawingml/2006/main">
                    <a:graphicData uri="http://schemas.openxmlformats.org/drawingml/2006/picture">
                      <pic:pic xmlns:pic="http://schemas.openxmlformats.org/drawingml/2006/picture">
                        <pic:nvPicPr>
                          <pic:cNvPr id="15623" name="Picture 15623"/>
                          <pic:cNvPicPr/>
                        </pic:nvPicPr>
                        <pic:blipFill>
                          <a:blip r:embed="rId53"/>
                          <a:stretch>
                            <a:fillRect/>
                          </a:stretch>
                        </pic:blipFill>
                        <pic:spPr>
                          <a:xfrm>
                            <a:off x="0" y="0"/>
                            <a:ext cx="1261872" cy="432816"/>
                          </a:xfrm>
                          <a:prstGeom prst="rect">
                            <a:avLst/>
                          </a:prstGeom>
                        </pic:spPr>
                      </pic:pic>
                    </a:graphicData>
                  </a:graphic>
                </wp:inline>
              </w:drawing>
            </w:r>
          </w:p>
        </w:tc>
        <w:tc>
          <w:tcPr>
            <w:tcW w:w="2262" w:type="dxa"/>
            <w:tcBorders>
              <w:top w:val="nil"/>
              <w:left w:val="single" w:sz="2" w:space="0" w:color="FFFEFD"/>
              <w:bottom w:val="nil"/>
              <w:right w:val="single" w:sz="2" w:space="0" w:color="FFFEFD"/>
            </w:tcBorders>
            <w:shd w:val="clear" w:color="auto" w:fill="FFFEFD"/>
          </w:tcPr>
          <w:p w:rsidR="00202F4D" w:rsidRDefault="00AA602F" w:rsidP="009A2B61">
            <w:pPr>
              <w:spacing w:after="625" w:line="276" w:lineRule="auto"/>
              <w:ind w:left="232" w:right="0" w:firstLine="0"/>
              <w:jc w:val="left"/>
            </w:pPr>
            <w:r>
              <w:rPr>
                <w:rFonts w:ascii="Calibri" w:eastAsia="Calibri" w:hAnsi="Calibri" w:cs="Calibri"/>
                <w:noProof/>
                <w:color w:val="000000"/>
                <w:sz w:val="22"/>
              </w:rPr>
              <mc:AlternateContent>
                <mc:Choice Requires="wpg">
                  <w:drawing>
                    <wp:inline distT="0" distB="0" distL="0" distR="0">
                      <wp:extent cx="1145850" cy="2572973"/>
                      <wp:effectExtent l="0" t="0" r="0" b="0"/>
                      <wp:docPr id="15551" name="Group 15551"/>
                      <wp:cNvGraphicFramePr/>
                      <a:graphic xmlns:a="http://schemas.openxmlformats.org/drawingml/2006/main">
                        <a:graphicData uri="http://schemas.microsoft.com/office/word/2010/wordprocessingGroup">
                          <wpg:wgp>
                            <wpg:cNvGrpSpPr/>
                            <wpg:grpSpPr>
                              <a:xfrm>
                                <a:off x="0" y="0"/>
                                <a:ext cx="1145850" cy="2572973"/>
                                <a:chOff x="0" y="0"/>
                                <a:chExt cx="1145850" cy="2572973"/>
                              </a:xfrm>
                            </wpg:grpSpPr>
                            <pic:pic xmlns:pic="http://schemas.openxmlformats.org/drawingml/2006/picture">
                              <pic:nvPicPr>
                                <pic:cNvPr id="1802" name="Picture 1802"/>
                                <pic:cNvPicPr/>
                              </pic:nvPicPr>
                              <pic:blipFill>
                                <a:blip r:embed="rId54"/>
                                <a:stretch>
                                  <a:fillRect/>
                                </a:stretch>
                              </pic:blipFill>
                              <pic:spPr>
                                <a:xfrm>
                                  <a:off x="76746" y="0"/>
                                  <a:ext cx="975321" cy="503662"/>
                                </a:xfrm>
                                <a:prstGeom prst="rect">
                                  <a:avLst/>
                                </a:prstGeom>
                              </pic:spPr>
                            </pic:pic>
                            <pic:pic xmlns:pic="http://schemas.openxmlformats.org/drawingml/2006/picture">
                              <pic:nvPicPr>
                                <pic:cNvPr id="1809" name="Picture 1809"/>
                                <pic:cNvPicPr/>
                              </pic:nvPicPr>
                              <pic:blipFill>
                                <a:blip r:embed="rId55"/>
                                <a:stretch>
                                  <a:fillRect/>
                                </a:stretch>
                              </pic:blipFill>
                              <pic:spPr>
                                <a:xfrm>
                                  <a:off x="0" y="796354"/>
                                  <a:ext cx="1145850" cy="756642"/>
                                </a:xfrm>
                                <a:prstGeom prst="rect">
                                  <a:avLst/>
                                </a:prstGeom>
                              </pic:spPr>
                            </pic:pic>
                            <pic:pic xmlns:pic="http://schemas.openxmlformats.org/drawingml/2006/picture">
                              <pic:nvPicPr>
                                <pic:cNvPr id="1815" name="Picture 1815"/>
                                <pic:cNvPicPr/>
                              </pic:nvPicPr>
                              <pic:blipFill>
                                <a:blip r:embed="rId56"/>
                                <a:stretch>
                                  <a:fillRect/>
                                </a:stretch>
                              </pic:blipFill>
                              <pic:spPr>
                                <a:xfrm>
                                  <a:off x="334201" y="1842034"/>
                                  <a:ext cx="649603" cy="730940"/>
                                </a:xfrm>
                                <a:prstGeom prst="rect">
                                  <a:avLst/>
                                </a:prstGeom>
                              </pic:spPr>
                            </pic:pic>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F2B17BA" id="Group 15551" o:spid="_x0000_s1026" style="width:90.2pt;height:202.6pt;mso-position-horizontal-relative:char;mso-position-vertical-relative:line" coordsize="11458,257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">
                      <v:shape id="Picture 1802" o:spid="_x0000_s1027" type="#_x0000_t75" style="position:absolute;left:767;width:9753;height:5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SwLjCAAAA3QAAAA8AAABkcnMvZG93bnJldi54bWxET02LwjAQvS/4H8IIXpY1taBI1yiLIOhB&#10;ZasXb0Mz2xSbSW2i1n9vBGFv83ifM1t0thY3an3lWMFomIAgLpyuuFRwPKy+piB8QNZYOyYFD/Kw&#10;mPc+Zphpd+dfuuWhFDGEfYYKTAhNJqUvDFn0Q9cQR+7PtRZDhG0pdYv3GG5rmSbJRFqsODYYbGhp&#10;qDjnV6vglJIfT7Zj466F7Tafl/0unKVSg3738w0iUBf+xW/3Wsf50ySF1zfxBDl/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EsC4wgAAAN0AAAAPAAAAAAAAAAAAAAAAAJ8C&#10;AABkcnMvZG93bnJldi54bWxQSwUGAAAAAAQABAD3AAAAjgMAAAAA&#10;">
                        <v:imagedata r:id="rId57" o:title=""/>
                      </v:shape>
                      <v:shape id="Picture 1809" o:spid="_x0000_s1028" type="#_x0000_t75" style="position:absolute;top:7963;width:11458;height:75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woGHDAAAA3QAAAA8AAABkcnMvZG93bnJldi54bWxET01rwkAQvRf8D8sI3urGCqKpq2hB4sFD&#10;q4LXITvNps3OxuyaxH/vFgre5vE+Z7nubSVaanzpWMFknIAgzp0uuVBwPu1e5yB8QNZYOSYFd/Kw&#10;Xg1elphq1/EXtcdQiBjCPkUFJoQ6ldLnhiz6sauJI/ftGoshwqaQusEuhttKviXJTFosOTYYrOnD&#10;UP57vFkFmf7cTWt3PWS6c/ufrbl0hzZTajTsN+8gAvXhKf5373WcP08W8PdNPEGuH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zCgYcMAAADdAAAADwAAAAAAAAAAAAAAAACf&#10;AgAAZHJzL2Rvd25yZXYueG1sUEsFBgAAAAAEAAQA9wAAAI8DAAAAAA==&#10;">
                        <v:imagedata r:id="rId58" o:title=""/>
                      </v:shape>
                      <v:shape id="Picture 1815" o:spid="_x0000_s1029" type="#_x0000_t75" style="position:absolute;left:3342;top:18420;width:6496;height:73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pa7C/CAAAA3QAAAA8AAABkcnMvZG93bnJldi54bWxET99rwjAQfh/4P4QTfJupA4dWo6is0D2N&#10;uYGvR3M2xeaSNlHrf78MBnu7j+/nrbeDbcWN+tA4VjCbZiCIK6cbrhV8fxXPCxAhImtsHZOCBwXY&#10;bkZPa8y1u/Mn3Y6xFimEQ44KTIw+lzJUhiyGqfPEiTu73mJMsK+l7vGewm0rX7LsVVpsODUY9HQw&#10;VF2OV6tgd9LG++pt38X3slt+FOWy6JxSk/GwW4GINMR/8Z+71Gn+YjaH32/SCXL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KWuwvwgAAAN0AAAAPAAAAAAAAAAAAAAAAAJ8C&#10;AABkcnMvZG93bnJldi54bWxQSwUGAAAAAAQABAD3AAAAjgMAAAAA&#10;">
                        <v:imagedata r:id="rId59" o:title=""/>
                      </v:shape>
                      <w10:anchorlock/>
                    </v:group>
                  </w:pict>
                </mc:Fallback>
              </mc:AlternateContent>
            </w:r>
          </w:p>
          <w:p w:rsidR="00202F4D" w:rsidRDefault="00AA602F" w:rsidP="009A2B61">
            <w:pPr>
              <w:spacing w:after="779" w:line="276" w:lineRule="auto"/>
              <w:ind w:left="646" w:right="0" w:firstLine="0"/>
              <w:jc w:val="left"/>
            </w:pPr>
            <w:r>
              <w:rPr>
                <w:noProof/>
              </w:rPr>
              <w:drawing>
                <wp:inline distT="0" distB="0" distL="0" distR="0">
                  <wp:extent cx="835152" cy="338328"/>
                  <wp:effectExtent l="0" t="0" r="0" b="0"/>
                  <wp:docPr id="15624" name="Picture 15624"/>
                  <wp:cNvGraphicFramePr/>
                  <a:graphic xmlns:a="http://schemas.openxmlformats.org/drawingml/2006/main">
                    <a:graphicData uri="http://schemas.openxmlformats.org/drawingml/2006/picture">
                      <pic:pic xmlns:pic="http://schemas.openxmlformats.org/drawingml/2006/picture">
                        <pic:nvPicPr>
                          <pic:cNvPr id="15624" name="Picture 15624"/>
                          <pic:cNvPicPr/>
                        </pic:nvPicPr>
                        <pic:blipFill>
                          <a:blip r:embed="rId60"/>
                          <a:stretch>
                            <a:fillRect/>
                          </a:stretch>
                        </pic:blipFill>
                        <pic:spPr>
                          <a:xfrm>
                            <a:off x="0" y="0"/>
                            <a:ext cx="835152" cy="338328"/>
                          </a:xfrm>
                          <a:prstGeom prst="rect">
                            <a:avLst/>
                          </a:prstGeom>
                        </pic:spPr>
                      </pic:pic>
                    </a:graphicData>
                  </a:graphic>
                </wp:inline>
              </w:drawing>
            </w:r>
          </w:p>
          <w:p w:rsidR="00202F4D" w:rsidRDefault="00AA602F" w:rsidP="009A2B61">
            <w:pPr>
              <w:spacing w:after="0" w:line="276" w:lineRule="auto"/>
              <w:ind w:left="195" w:right="0" w:firstLine="0"/>
              <w:jc w:val="left"/>
            </w:pPr>
            <w:r>
              <w:rPr>
                <w:noProof/>
              </w:rPr>
              <w:drawing>
                <wp:inline distT="0" distB="0" distL="0" distR="0">
                  <wp:extent cx="945085" cy="318226"/>
                  <wp:effectExtent l="0" t="0" r="0" b="0"/>
                  <wp:docPr id="1832" name="Picture 1832"/>
                  <wp:cNvGraphicFramePr/>
                  <a:graphic xmlns:a="http://schemas.openxmlformats.org/drawingml/2006/main">
                    <a:graphicData uri="http://schemas.openxmlformats.org/drawingml/2006/picture">
                      <pic:pic xmlns:pic="http://schemas.openxmlformats.org/drawingml/2006/picture">
                        <pic:nvPicPr>
                          <pic:cNvPr id="1832" name="Picture 1832"/>
                          <pic:cNvPicPr/>
                        </pic:nvPicPr>
                        <pic:blipFill>
                          <a:blip r:embed="rId61"/>
                          <a:stretch>
                            <a:fillRect/>
                          </a:stretch>
                        </pic:blipFill>
                        <pic:spPr>
                          <a:xfrm>
                            <a:off x="0" y="0"/>
                            <a:ext cx="945085" cy="318226"/>
                          </a:xfrm>
                          <a:prstGeom prst="rect">
                            <a:avLst/>
                          </a:prstGeom>
                        </pic:spPr>
                      </pic:pic>
                    </a:graphicData>
                  </a:graphic>
                </wp:inline>
              </w:drawing>
            </w:r>
          </w:p>
        </w:tc>
        <w:tc>
          <w:tcPr>
            <w:tcW w:w="2267" w:type="dxa"/>
            <w:tcBorders>
              <w:top w:val="nil"/>
              <w:left w:val="single" w:sz="2" w:space="0" w:color="FFFEFD"/>
              <w:bottom w:val="nil"/>
              <w:right w:val="single" w:sz="2" w:space="0" w:color="FFFEFD"/>
            </w:tcBorders>
            <w:shd w:val="clear" w:color="auto" w:fill="FFFEFD"/>
          </w:tcPr>
          <w:p w:rsidR="00202F4D" w:rsidRDefault="00AA602F" w:rsidP="009A2B61">
            <w:pPr>
              <w:spacing w:after="745" w:line="276" w:lineRule="auto"/>
              <w:ind w:left="625" w:right="0" w:firstLine="0"/>
              <w:jc w:val="left"/>
            </w:pPr>
            <w:r>
              <w:rPr>
                <w:noProof/>
              </w:rPr>
              <w:drawing>
                <wp:inline distT="0" distB="0" distL="0" distR="0">
                  <wp:extent cx="530352" cy="624840"/>
                  <wp:effectExtent l="0" t="0" r="0" b="0"/>
                  <wp:docPr id="15625" name="Picture 15625"/>
                  <wp:cNvGraphicFramePr/>
                  <a:graphic xmlns:a="http://schemas.openxmlformats.org/drawingml/2006/main">
                    <a:graphicData uri="http://schemas.openxmlformats.org/drawingml/2006/picture">
                      <pic:pic xmlns:pic="http://schemas.openxmlformats.org/drawingml/2006/picture">
                        <pic:nvPicPr>
                          <pic:cNvPr id="15625" name="Picture 15625"/>
                          <pic:cNvPicPr/>
                        </pic:nvPicPr>
                        <pic:blipFill>
                          <a:blip r:embed="rId62"/>
                          <a:stretch>
                            <a:fillRect/>
                          </a:stretch>
                        </pic:blipFill>
                        <pic:spPr>
                          <a:xfrm>
                            <a:off x="0" y="0"/>
                            <a:ext cx="530352" cy="624840"/>
                          </a:xfrm>
                          <a:prstGeom prst="rect">
                            <a:avLst/>
                          </a:prstGeom>
                        </pic:spPr>
                      </pic:pic>
                    </a:graphicData>
                  </a:graphic>
                </wp:inline>
              </w:drawing>
            </w:r>
          </w:p>
          <w:p w:rsidR="00202F4D" w:rsidRDefault="00AA602F" w:rsidP="009A2B61">
            <w:pPr>
              <w:spacing w:after="0" w:line="276" w:lineRule="auto"/>
              <w:ind w:left="103" w:right="0" w:firstLine="0"/>
              <w:jc w:val="left"/>
            </w:pPr>
            <w:r>
              <w:rPr>
                <w:rFonts w:ascii="Calibri" w:eastAsia="Calibri" w:hAnsi="Calibri" w:cs="Calibri"/>
                <w:noProof/>
                <w:color w:val="000000"/>
                <w:sz w:val="22"/>
              </w:rPr>
              <mc:AlternateContent>
                <mc:Choice Requires="wpg">
                  <w:drawing>
                    <wp:inline distT="0" distB="0" distL="0" distR="0">
                      <wp:extent cx="1214829" cy="3177144"/>
                      <wp:effectExtent l="0" t="0" r="0" b="0"/>
                      <wp:docPr id="15566" name="Group 15566"/>
                      <wp:cNvGraphicFramePr/>
                      <a:graphic xmlns:a="http://schemas.openxmlformats.org/drawingml/2006/main">
                        <a:graphicData uri="http://schemas.microsoft.com/office/word/2010/wordprocessingGroup">
                          <wpg:wgp>
                            <wpg:cNvGrpSpPr/>
                            <wpg:grpSpPr>
                              <a:xfrm>
                                <a:off x="0" y="0"/>
                                <a:ext cx="1214829" cy="3177144"/>
                                <a:chOff x="0" y="0"/>
                                <a:chExt cx="1214829" cy="3177144"/>
                              </a:xfrm>
                            </wpg:grpSpPr>
                            <wps:wsp>
                              <wps:cNvPr id="1332" name="Shape 1332"/>
                              <wps:cNvSpPr/>
                              <wps:spPr>
                                <a:xfrm>
                                  <a:off x="751828" y="1924977"/>
                                  <a:ext cx="107950" cy="325691"/>
                                </a:xfrm>
                                <a:custGeom>
                                  <a:avLst/>
                                  <a:gdLst/>
                                  <a:ahLst/>
                                  <a:cxnLst/>
                                  <a:rect l="0" t="0" r="0" b="0"/>
                                  <a:pathLst>
                                    <a:path w="107950" h="325691">
                                      <a:moveTo>
                                        <a:pt x="66713" y="0"/>
                                      </a:moveTo>
                                      <a:lnTo>
                                        <a:pt x="107950" y="0"/>
                                      </a:lnTo>
                                      <a:lnTo>
                                        <a:pt x="41542" y="163144"/>
                                      </a:lnTo>
                                      <a:lnTo>
                                        <a:pt x="105232" y="325691"/>
                                      </a:lnTo>
                                      <a:lnTo>
                                        <a:pt x="63373" y="325691"/>
                                      </a:lnTo>
                                      <a:lnTo>
                                        <a:pt x="0" y="163449"/>
                                      </a:lnTo>
                                      <a:lnTo>
                                        <a:pt x="66713" y="0"/>
                                      </a:lnTo>
                                      <a:close/>
                                    </a:path>
                                  </a:pathLst>
                                </a:custGeom>
                                <a:ln w="0" cap="flat">
                                  <a:miter lim="127000"/>
                                </a:ln>
                              </wps:spPr>
                              <wps:style>
                                <a:lnRef idx="0">
                                  <a:srgbClr val="000000">
                                    <a:alpha val="0"/>
                                  </a:srgbClr>
                                </a:lnRef>
                                <a:fillRef idx="1">
                                  <a:srgbClr val="5F6870"/>
                                </a:fillRef>
                                <a:effectRef idx="0">
                                  <a:scrgbClr r="0" g="0" b="0"/>
                                </a:effectRef>
                                <a:fontRef idx="none"/>
                              </wps:style>
                              <wps:bodyPr/>
                            </wps:wsp>
                            <wps:wsp>
                              <wps:cNvPr id="1333" name="Shape 1333"/>
                              <wps:cNvSpPr/>
                              <wps:spPr>
                                <a:xfrm>
                                  <a:off x="674196" y="1924977"/>
                                  <a:ext cx="107950" cy="325691"/>
                                </a:xfrm>
                                <a:custGeom>
                                  <a:avLst/>
                                  <a:gdLst/>
                                  <a:ahLst/>
                                  <a:cxnLst/>
                                  <a:rect l="0" t="0" r="0" b="0"/>
                                  <a:pathLst>
                                    <a:path w="107950" h="325691">
                                      <a:moveTo>
                                        <a:pt x="66713" y="0"/>
                                      </a:moveTo>
                                      <a:lnTo>
                                        <a:pt x="107950" y="0"/>
                                      </a:lnTo>
                                      <a:lnTo>
                                        <a:pt x="41542" y="163144"/>
                                      </a:lnTo>
                                      <a:lnTo>
                                        <a:pt x="105232" y="325691"/>
                                      </a:lnTo>
                                      <a:lnTo>
                                        <a:pt x="63373" y="325691"/>
                                      </a:lnTo>
                                      <a:lnTo>
                                        <a:pt x="0" y="163449"/>
                                      </a:lnTo>
                                      <a:lnTo>
                                        <a:pt x="66713" y="0"/>
                                      </a:lnTo>
                                      <a:close/>
                                    </a:path>
                                  </a:pathLst>
                                </a:custGeom>
                                <a:ln w="0" cap="flat">
                                  <a:miter lim="127000"/>
                                </a:ln>
                              </wps:spPr>
                              <wps:style>
                                <a:lnRef idx="0">
                                  <a:srgbClr val="000000">
                                    <a:alpha val="0"/>
                                  </a:srgbClr>
                                </a:lnRef>
                                <a:fillRef idx="1">
                                  <a:srgbClr val="5F6870"/>
                                </a:fillRef>
                                <a:effectRef idx="0">
                                  <a:scrgbClr r="0" g="0" b="0"/>
                                </a:effectRef>
                                <a:fontRef idx="none"/>
                              </wps:style>
                              <wps:bodyPr/>
                            </wps:wsp>
                            <wps:wsp>
                              <wps:cNvPr id="16537" name="Shape 16537"/>
                              <wps:cNvSpPr/>
                              <wps:spPr>
                                <a:xfrm>
                                  <a:off x="211024" y="1887979"/>
                                  <a:ext cx="399085" cy="399085"/>
                                </a:xfrm>
                                <a:custGeom>
                                  <a:avLst/>
                                  <a:gdLst/>
                                  <a:ahLst/>
                                  <a:cxnLst/>
                                  <a:rect l="0" t="0" r="0" b="0"/>
                                  <a:pathLst>
                                    <a:path w="399085" h="399085">
                                      <a:moveTo>
                                        <a:pt x="0" y="0"/>
                                      </a:moveTo>
                                      <a:lnTo>
                                        <a:pt x="399085" y="0"/>
                                      </a:lnTo>
                                      <a:lnTo>
                                        <a:pt x="399085" y="399085"/>
                                      </a:lnTo>
                                      <a:lnTo>
                                        <a:pt x="0" y="399085"/>
                                      </a:lnTo>
                                      <a:lnTo>
                                        <a:pt x="0" y="0"/>
                                      </a:lnTo>
                                    </a:path>
                                  </a:pathLst>
                                </a:custGeom>
                                <a:ln w="0" cap="flat">
                                  <a:miter lim="127000"/>
                                </a:ln>
                              </wps:spPr>
                              <wps:style>
                                <a:lnRef idx="0">
                                  <a:srgbClr val="000000">
                                    <a:alpha val="0"/>
                                  </a:srgbClr>
                                </a:lnRef>
                                <a:fillRef idx="1">
                                  <a:srgbClr val="00737A"/>
                                </a:fillRef>
                                <a:effectRef idx="0">
                                  <a:scrgbClr r="0" g="0" b="0"/>
                                </a:effectRef>
                                <a:fontRef idx="none"/>
                              </wps:style>
                              <wps:bodyPr/>
                            </wps:wsp>
                            <wps:wsp>
                              <wps:cNvPr id="1335" name="Shape 1335"/>
                              <wps:cNvSpPr/>
                              <wps:spPr>
                                <a:xfrm>
                                  <a:off x="212159" y="2340566"/>
                                  <a:ext cx="59360" cy="80963"/>
                                </a:xfrm>
                                <a:custGeom>
                                  <a:avLst/>
                                  <a:gdLst/>
                                  <a:ahLst/>
                                  <a:cxnLst/>
                                  <a:rect l="0" t="0" r="0" b="0"/>
                                  <a:pathLst>
                                    <a:path w="59360" h="80963">
                                      <a:moveTo>
                                        <a:pt x="32004" y="0"/>
                                      </a:moveTo>
                                      <a:cubicBezTo>
                                        <a:pt x="41758" y="0"/>
                                        <a:pt x="50165" y="3988"/>
                                        <a:pt x="55042" y="12624"/>
                                      </a:cubicBezTo>
                                      <a:cubicBezTo>
                                        <a:pt x="56820" y="15837"/>
                                        <a:pt x="57595" y="19495"/>
                                        <a:pt x="58141" y="23038"/>
                                      </a:cubicBezTo>
                                      <a:lnTo>
                                        <a:pt x="49949" y="23038"/>
                                      </a:lnTo>
                                      <a:cubicBezTo>
                                        <a:pt x="47955" y="13741"/>
                                        <a:pt x="42088" y="7760"/>
                                        <a:pt x="32118" y="7760"/>
                                      </a:cubicBezTo>
                                      <a:cubicBezTo>
                                        <a:pt x="14618" y="7760"/>
                                        <a:pt x="9309" y="26251"/>
                                        <a:pt x="9309" y="40653"/>
                                      </a:cubicBezTo>
                                      <a:cubicBezTo>
                                        <a:pt x="9309" y="55156"/>
                                        <a:pt x="14732" y="73216"/>
                                        <a:pt x="32233" y="73216"/>
                                      </a:cubicBezTo>
                                      <a:cubicBezTo>
                                        <a:pt x="44526" y="73216"/>
                                        <a:pt x="50165" y="64237"/>
                                        <a:pt x="51168" y="53048"/>
                                      </a:cubicBezTo>
                                      <a:lnTo>
                                        <a:pt x="59360" y="53048"/>
                                      </a:lnTo>
                                      <a:cubicBezTo>
                                        <a:pt x="58585" y="68999"/>
                                        <a:pt x="49060" y="80963"/>
                                        <a:pt x="32563" y="80963"/>
                                      </a:cubicBezTo>
                                      <a:cubicBezTo>
                                        <a:pt x="9411" y="80963"/>
                                        <a:pt x="0" y="61252"/>
                                        <a:pt x="0" y="40754"/>
                                      </a:cubicBezTo>
                                      <a:cubicBezTo>
                                        <a:pt x="0" y="29350"/>
                                        <a:pt x="2768" y="16282"/>
                                        <a:pt x="11405" y="8191"/>
                                      </a:cubicBezTo>
                                      <a:cubicBezTo>
                                        <a:pt x="17056" y="2984"/>
                                        <a:pt x="24359" y="0"/>
                                        <a:pt x="32004" y="0"/>
                                      </a:cubicBez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6538" name="Shape 16538"/>
                              <wps:cNvSpPr/>
                              <wps:spPr>
                                <a:xfrm>
                                  <a:off x="285141" y="2341560"/>
                                  <a:ext cx="9144" cy="78638"/>
                                </a:xfrm>
                                <a:custGeom>
                                  <a:avLst/>
                                  <a:gdLst/>
                                  <a:ahLst/>
                                  <a:cxnLst/>
                                  <a:rect l="0" t="0" r="0" b="0"/>
                                  <a:pathLst>
                                    <a:path w="9144" h="78638">
                                      <a:moveTo>
                                        <a:pt x="0" y="0"/>
                                      </a:moveTo>
                                      <a:lnTo>
                                        <a:pt x="9144" y="0"/>
                                      </a:lnTo>
                                      <a:lnTo>
                                        <a:pt x="9144" y="78638"/>
                                      </a:lnTo>
                                      <a:lnTo>
                                        <a:pt x="0" y="78638"/>
                                      </a:lnTo>
                                      <a:lnTo>
                                        <a:pt x="0" y="0"/>
                                      </a:lnTo>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37" name="Shape 1337"/>
                              <wps:cNvSpPr/>
                              <wps:spPr>
                                <a:xfrm>
                                  <a:off x="307848" y="2363051"/>
                                  <a:ext cx="24257" cy="58598"/>
                                </a:xfrm>
                                <a:custGeom>
                                  <a:avLst/>
                                  <a:gdLst/>
                                  <a:ahLst/>
                                  <a:cxnLst/>
                                  <a:rect l="0" t="0" r="0" b="0"/>
                                  <a:pathLst>
                                    <a:path w="24257" h="58598">
                                      <a:moveTo>
                                        <a:pt x="24257" y="0"/>
                                      </a:moveTo>
                                      <a:lnTo>
                                        <a:pt x="24257" y="6972"/>
                                      </a:lnTo>
                                      <a:cubicBezTo>
                                        <a:pt x="12522" y="6972"/>
                                        <a:pt x="8420" y="19495"/>
                                        <a:pt x="8420" y="29363"/>
                                      </a:cubicBezTo>
                                      <a:cubicBezTo>
                                        <a:pt x="8420" y="38989"/>
                                        <a:pt x="12738" y="51613"/>
                                        <a:pt x="24257" y="51613"/>
                                      </a:cubicBezTo>
                                      <a:lnTo>
                                        <a:pt x="24257" y="58598"/>
                                      </a:lnTo>
                                      <a:cubicBezTo>
                                        <a:pt x="7874" y="58598"/>
                                        <a:pt x="0" y="43853"/>
                                        <a:pt x="0" y="29248"/>
                                      </a:cubicBezTo>
                                      <a:cubicBezTo>
                                        <a:pt x="0" y="14618"/>
                                        <a:pt x="7975" y="0"/>
                                        <a:pt x="24257" y="0"/>
                                      </a:cubicBez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38" name="Shape 1338"/>
                              <wps:cNvSpPr/>
                              <wps:spPr>
                                <a:xfrm>
                                  <a:off x="332105" y="2363051"/>
                                  <a:ext cx="24257" cy="58598"/>
                                </a:xfrm>
                                <a:custGeom>
                                  <a:avLst/>
                                  <a:gdLst/>
                                  <a:ahLst/>
                                  <a:cxnLst/>
                                  <a:rect l="0" t="0" r="0" b="0"/>
                                  <a:pathLst>
                                    <a:path w="24257" h="58598">
                                      <a:moveTo>
                                        <a:pt x="0" y="0"/>
                                      </a:moveTo>
                                      <a:cubicBezTo>
                                        <a:pt x="16396" y="0"/>
                                        <a:pt x="24257" y="14618"/>
                                        <a:pt x="24257" y="29363"/>
                                      </a:cubicBezTo>
                                      <a:cubicBezTo>
                                        <a:pt x="24257" y="43967"/>
                                        <a:pt x="16396" y="58598"/>
                                        <a:pt x="0" y="58598"/>
                                      </a:cubicBezTo>
                                      <a:lnTo>
                                        <a:pt x="0" y="51613"/>
                                      </a:lnTo>
                                      <a:cubicBezTo>
                                        <a:pt x="11747" y="51613"/>
                                        <a:pt x="15837" y="38989"/>
                                        <a:pt x="15837" y="29248"/>
                                      </a:cubicBezTo>
                                      <a:cubicBezTo>
                                        <a:pt x="15837" y="19495"/>
                                        <a:pt x="11633" y="6972"/>
                                        <a:pt x="0" y="6972"/>
                                      </a:cubicBezTo>
                                      <a:lnTo>
                                        <a:pt x="0"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39" name="Shape 1339"/>
                              <wps:cNvSpPr/>
                              <wps:spPr>
                                <a:xfrm>
                                  <a:off x="367005" y="2363045"/>
                                  <a:ext cx="41085" cy="58598"/>
                                </a:xfrm>
                                <a:custGeom>
                                  <a:avLst/>
                                  <a:gdLst/>
                                  <a:ahLst/>
                                  <a:cxnLst/>
                                  <a:rect l="0" t="0" r="0" b="0"/>
                                  <a:pathLst>
                                    <a:path w="41085" h="58598">
                                      <a:moveTo>
                                        <a:pt x="20930" y="0"/>
                                      </a:moveTo>
                                      <a:cubicBezTo>
                                        <a:pt x="31445" y="0"/>
                                        <a:pt x="40081" y="5321"/>
                                        <a:pt x="40081" y="16840"/>
                                      </a:cubicBezTo>
                                      <a:lnTo>
                                        <a:pt x="32220" y="16726"/>
                                      </a:lnTo>
                                      <a:cubicBezTo>
                                        <a:pt x="32004" y="15405"/>
                                        <a:pt x="31890" y="14186"/>
                                        <a:pt x="31445" y="12967"/>
                                      </a:cubicBezTo>
                                      <a:cubicBezTo>
                                        <a:pt x="29794" y="8420"/>
                                        <a:pt x="25133" y="6871"/>
                                        <a:pt x="20701" y="6871"/>
                                      </a:cubicBezTo>
                                      <a:cubicBezTo>
                                        <a:pt x="15494" y="6871"/>
                                        <a:pt x="10185" y="9309"/>
                                        <a:pt x="10185" y="15291"/>
                                      </a:cubicBezTo>
                                      <a:cubicBezTo>
                                        <a:pt x="10185" y="28143"/>
                                        <a:pt x="41085" y="20384"/>
                                        <a:pt x="41085" y="41097"/>
                                      </a:cubicBezTo>
                                      <a:cubicBezTo>
                                        <a:pt x="41085" y="52946"/>
                                        <a:pt x="32106" y="58598"/>
                                        <a:pt x="21146" y="58598"/>
                                      </a:cubicBezTo>
                                      <a:cubicBezTo>
                                        <a:pt x="10630" y="58598"/>
                                        <a:pt x="1537" y="54610"/>
                                        <a:pt x="102" y="43206"/>
                                      </a:cubicBezTo>
                                      <a:cubicBezTo>
                                        <a:pt x="0" y="42532"/>
                                        <a:pt x="0" y="41872"/>
                                        <a:pt x="0" y="41212"/>
                                      </a:cubicBezTo>
                                      <a:cubicBezTo>
                                        <a:pt x="0" y="40767"/>
                                        <a:pt x="0" y="40323"/>
                                        <a:pt x="0" y="39878"/>
                                      </a:cubicBezTo>
                                      <a:lnTo>
                                        <a:pt x="7849" y="39878"/>
                                      </a:lnTo>
                                      <a:cubicBezTo>
                                        <a:pt x="8077" y="47752"/>
                                        <a:pt x="13500" y="51727"/>
                                        <a:pt x="20930" y="51727"/>
                                      </a:cubicBezTo>
                                      <a:cubicBezTo>
                                        <a:pt x="26912" y="51727"/>
                                        <a:pt x="32665" y="48743"/>
                                        <a:pt x="32665" y="41986"/>
                                      </a:cubicBezTo>
                                      <a:cubicBezTo>
                                        <a:pt x="32665" y="40653"/>
                                        <a:pt x="32436" y="39535"/>
                                        <a:pt x="31890" y="38329"/>
                                      </a:cubicBezTo>
                                      <a:cubicBezTo>
                                        <a:pt x="27572" y="29578"/>
                                        <a:pt x="1880" y="34011"/>
                                        <a:pt x="1880" y="15621"/>
                                      </a:cubicBezTo>
                                      <a:cubicBezTo>
                                        <a:pt x="1880" y="4991"/>
                                        <a:pt x="11290" y="0"/>
                                        <a:pt x="20930" y="0"/>
                                      </a:cubicBez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40" name="Shape 1340"/>
                              <wps:cNvSpPr/>
                              <wps:spPr>
                                <a:xfrm>
                                  <a:off x="418494" y="2363192"/>
                                  <a:ext cx="23324" cy="58229"/>
                                </a:xfrm>
                                <a:custGeom>
                                  <a:avLst/>
                                  <a:gdLst/>
                                  <a:ahLst/>
                                  <a:cxnLst/>
                                  <a:rect l="0" t="0" r="0" b="0"/>
                                  <a:pathLst>
                                    <a:path w="23324" h="58229">
                                      <a:moveTo>
                                        <a:pt x="23324" y="0"/>
                                      </a:moveTo>
                                      <a:lnTo>
                                        <a:pt x="23324" y="6869"/>
                                      </a:lnTo>
                                      <a:lnTo>
                                        <a:pt x="12898" y="12305"/>
                                      </a:lnTo>
                                      <a:cubicBezTo>
                                        <a:pt x="10532" y="15614"/>
                                        <a:pt x="9258" y="19960"/>
                                        <a:pt x="8763" y="24113"/>
                                      </a:cubicBezTo>
                                      <a:lnTo>
                                        <a:pt x="23324" y="24113"/>
                                      </a:lnTo>
                                      <a:lnTo>
                                        <a:pt x="23324" y="30654"/>
                                      </a:lnTo>
                                      <a:lnTo>
                                        <a:pt x="8420" y="30654"/>
                                      </a:lnTo>
                                      <a:cubicBezTo>
                                        <a:pt x="8756" y="35855"/>
                                        <a:pt x="9646" y="41030"/>
                                        <a:pt x="12027" y="44905"/>
                                      </a:cubicBezTo>
                                      <a:lnTo>
                                        <a:pt x="23324" y="50706"/>
                                      </a:lnTo>
                                      <a:lnTo>
                                        <a:pt x="23324" y="58229"/>
                                      </a:lnTo>
                                      <a:lnTo>
                                        <a:pt x="13507" y="56124"/>
                                      </a:lnTo>
                                      <a:cubicBezTo>
                                        <a:pt x="4301" y="51644"/>
                                        <a:pt x="0" y="41261"/>
                                        <a:pt x="0" y="29879"/>
                                      </a:cubicBezTo>
                                      <a:cubicBezTo>
                                        <a:pt x="0" y="18744"/>
                                        <a:pt x="3865" y="7424"/>
                                        <a:pt x="12993" y="2460"/>
                                      </a:cubicBezTo>
                                      <a:lnTo>
                                        <a:pt x="23324"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41" name="Shape 1341"/>
                              <wps:cNvSpPr/>
                              <wps:spPr>
                                <a:xfrm>
                                  <a:off x="441818" y="2406127"/>
                                  <a:ext cx="21761" cy="15519"/>
                                </a:xfrm>
                                <a:custGeom>
                                  <a:avLst/>
                                  <a:gdLst/>
                                  <a:ahLst/>
                                  <a:cxnLst/>
                                  <a:rect l="0" t="0" r="0" b="0"/>
                                  <a:pathLst>
                                    <a:path w="21761" h="15519">
                                      <a:moveTo>
                                        <a:pt x="14116" y="0"/>
                                      </a:moveTo>
                                      <a:lnTo>
                                        <a:pt x="21761" y="1003"/>
                                      </a:lnTo>
                                      <a:cubicBezTo>
                                        <a:pt x="18332" y="10528"/>
                                        <a:pt x="11233" y="15519"/>
                                        <a:pt x="1048" y="15519"/>
                                      </a:cubicBezTo>
                                      <a:lnTo>
                                        <a:pt x="0" y="15294"/>
                                      </a:lnTo>
                                      <a:lnTo>
                                        <a:pt x="0" y="7771"/>
                                      </a:lnTo>
                                      <a:lnTo>
                                        <a:pt x="1263" y="8420"/>
                                      </a:lnTo>
                                      <a:cubicBezTo>
                                        <a:pt x="7690" y="8420"/>
                                        <a:pt x="11462" y="5664"/>
                                        <a:pt x="14116" y="0"/>
                                      </a:cubicBez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42" name="Shape 1342"/>
                              <wps:cNvSpPr/>
                              <wps:spPr>
                                <a:xfrm>
                                  <a:off x="441818" y="2363049"/>
                                  <a:ext cx="23095" cy="30797"/>
                                </a:xfrm>
                                <a:custGeom>
                                  <a:avLst/>
                                  <a:gdLst/>
                                  <a:ahLst/>
                                  <a:cxnLst/>
                                  <a:rect l="0" t="0" r="0" b="0"/>
                                  <a:pathLst>
                                    <a:path w="23095" h="30797">
                                      <a:moveTo>
                                        <a:pt x="603" y="0"/>
                                      </a:moveTo>
                                      <a:cubicBezTo>
                                        <a:pt x="8807" y="0"/>
                                        <a:pt x="15665" y="3988"/>
                                        <a:pt x="19437" y="11290"/>
                                      </a:cubicBezTo>
                                      <a:cubicBezTo>
                                        <a:pt x="22536" y="17386"/>
                                        <a:pt x="23095" y="24028"/>
                                        <a:pt x="23095" y="30797"/>
                                      </a:cubicBezTo>
                                      <a:lnTo>
                                        <a:pt x="0" y="30797"/>
                                      </a:lnTo>
                                      <a:lnTo>
                                        <a:pt x="0" y="24257"/>
                                      </a:lnTo>
                                      <a:lnTo>
                                        <a:pt x="14560" y="24257"/>
                                      </a:lnTo>
                                      <a:cubicBezTo>
                                        <a:pt x="13786" y="15849"/>
                                        <a:pt x="10242" y="6871"/>
                                        <a:pt x="273" y="6871"/>
                                      </a:cubicBezTo>
                                      <a:lnTo>
                                        <a:pt x="0" y="7013"/>
                                      </a:lnTo>
                                      <a:lnTo>
                                        <a:pt x="0" y="143"/>
                                      </a:lnTo>
                                      <a:lnTo>
                                        <a:pt x="603"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43" name="Shape 1343"/>
                              <wps:cNvSpPr/>
                              <wps:spPr>
                                <a:xfrm>
                                  <a:off x="501236" y="2348534"/>
                                  <a:ext cx="30239" cy="72771"/>
                                </a:xfrm>
                                <a:custGeom>
                                  <a:avLst/>
                                  <a:gdLst/>
                                  <a:ahLst/>
                                  <a:cxnLst/>
                                  <a:rect l="0" t="0" r="0" b="0"/>
                                  <a:pathLst>
                                    <a:path w="30239" h="72771">
                                      <a:moveTo>
                                        <a:pt x="8865" y="0"/>
                                      </a:moveTo>
                                      <a:lnTo>
                                        <a:pt x="16942" y="0"/>
                                      </a:lnTo>
                                      <a:lnTo>
                                        <a:pt x="16612" y="16066"/>
                                      </a:lnTo>
                                      <a:lnTo>
                                        <a:pt x="29896" y="16066"/>
                                      </a:lnTo>
                                      <a:lnTo>
                                        <a:pt x="29794" y="22708"/>
                                      </a:lnTo>
                                      <a:lnTo>
                                        <a:pt x="16497" y="22708"/>
                                      </a:lnTo>
                                      <a:cubicBezTo>
                                        <a:pt x="16282" y="34341"/>
                                        <a:pt x="15951" y="45860"/>
                                        <a:pt x="15951" y="57493"/>
                                      </a:cubicBezTo>
                                      <a:cubicBezTo>
                                        <a:pt x="15951" y="62141"/>
                                        <a:pt x="16497" y="65570"/>
                                        <a:pt x="22149" y="65570"/>
                                      </a:cubicBezTo>
                                      <a:cubicBezTo>
                                        <a:pt x="24702" y="65570"/>
                                        <a:pt x="27902" y="64795"/>
                                        <a:pt x="30239" y="63703"/>
                                      </a:cubicBezTo>
                                      <a:lnTo>
                                        <a:pt x="30125" y="71006"/>
                                      </a:lnTo>
                                      <a:cubicBezTo>
                                        <a:pt x="26683" y="72225"/>
                                        <a:pt x="23927" y="72771"/>
                                        <a:pt x="20269" y="72771"/>
                                      </a:cubicBezTo>
                                      <a:cubicBezTo>
                                        <a:pt x="15507" y="72771"/>
                                        <a:pt x="10300" y="71336"/>
                                        <a:pt x="8306" y="66573"/>
                                      </a:cubicBezTo>
                                      <a:cubicBezTo>
                                        <a:pt x="7531" y="64579"/>
                                        <a:pt x="7417" y="61697"/>
                                        <a:pt x="7417" y="59601"/>
                                      </a:cubicBezTo>
                                      <a:cubicBezTo>
                                        <a:pt x="7417" y="56604"/>
                                        <a:pt x="7646" y="53734"/>
                                        <a:pt x="7747" y="50736"/>
                                      </a:cubicBezTo>
                                      <a:lnTo>
                                        <a:pt x="8408" y="22708"/>
                                      </a:lnTo>
                                      <a:lnTo>
                                        <a:pt x="0" y="22708"/>
                                      </a:lnTo>
                                      <a:lnTo>
                                        <a:pt x="114" y="16066"/>
                                      </a:lnTo>
                                      <a:lnTo>
                                        <a:pt x="8522" y="16066"/>
                                      </a:lnTo>
                                      <a:lnTo>
                                        <a:pt x="8865"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44" name="Shape 1344"/>
                              <wps:cNvSpPr/>
                              <wps:spPr>
                                <a:xfrm>
                                  <a:off x="543436" y="2341563"/>
                                  <a:ext cx="42316" cy="78638"/>
                                </a:xfrm>
                                <a:custGeom>
                                  <a:avLst/>
                                  <a:gdLst/>
                                  <a:ahLst/>
                                  <a:cxnLst/>
                                  <a:rect l="0" t="0" r="0" b="0"/>
                                  <a:pathLst>
                                    <a:path w="42316" h="78638">
                                      <a:moveTo>
                                        <a:pt x="0" y="0"/>
                                      </a:moveTo>
                                      <a:lnTo>
                                        <a:pt x="8192" y="0"/>
                                      </a:lnTo>
                                      <a:lnTo>
                                        <a:pt x="8192" y="29464"/>
                                      </a:lnTo>
                                      <a:cubicBezTo>
                                        <a:pt x="9080" y="28359"/>
                                        <a:pt x="9855" y="27356"/>
                                        <a:pt x="10859" y="26352"/>
                                      </a:cubicBezTo>
                                      <a:cubicBezTo>
                                        <a:pt x="14402" y="22923"/>
                                        <a:pt x="19495" y="21488"/>
                                        <a:pt x="24257" y="21488"/>
                                      </a:cubicBezTo>
                                      <a:cubicBezTo>
                                        <a:pt x="30125" y="21488"/>
                                        <a:pt x="36004" y="23584"/>
                                        <a:pt x="39319" y="28689"/>
                                      </a:cubicBezTo>
                                      <a:cubicBezTo>
                                        <a:pt x="42316" y="33121"/>
                                        <a:pt x="42088" y="40310"/>
                                        <a:pt x="42088" y="45517"/>
                                      </a:cubicBezTo>
                                      <a:lnTo>
                                        <a:pt x="42088" y="78638"/>
                                      </a:lnTo>
                                      <a:lnTo>
                                        <a:pt x="33896" y="78638"/>
                                      </a:lnTo>
                                      <a:lnTo>
                                        <a:pt x="33896" y="43091"/>
                                      </a:lnTo>
                                      <a:cubicBezTo>
                                        <a:pt x="33896" y="35446"/>
                                        <a:pt x="31560" y="28803"/>
                                        <a:pt x="22593" y="28803"/>
                                      </a:cubicBezTo>
                                      <a:cubicBezTo>
                                        <a:pt x="17945" y="28803"/>
                                        <a:pt x="13729" y="30797"/>
                                        <a:pt x="11189" y="34785"/>
                                      </a:cubicBezTo>
                                      <a:cubicBezTo>
                                        <a:pt x="8522" y="38874"/>
                                        <a:pt x="8192" y="43294"/>
                                        <a:pt x="8192" y="48069"/>
                                      </a:cubicBezTo>
                                      <a:lnTo>
                                        <a:pt x="8192" y="78638"/>
                                      </a:lnTo>
                                      <a:lnTo>
                                        <a:pt x="0" y="78638"/>
                                      </a:lnTo>
                                      <a:lnTo>
                                        <a:pt x="0"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45" name="Shape 1345"/>
                              <wps:cNvSpPr/>
                              <wps:spPr>
                                <a:xfrm>
                                  <a:off x="599034" y="2363190"/>
                                  <a:ext cx="23324" cy="58232"/>
                                </a:xfrm>
                                <a:custGeom>
                                  <a:avLst/>
                                  <a:gdLst/>
                                  <a:ahLst/>
                                  <a:cxnLst/>
                                  <a:rect l="0" t="0" r="0" b="0"/>
                                  <a:pathLst>
                                    <a:path w="23324" h="58232">
                                      <a:moveTo>
                                        <a:pt x="23324" y="0"/>
                                      </a:moveTo>
                                      <a:lnTo>
                                        <a:pt x="23324" y="6872"/>
                                      </a:lnTo>
                                      <a:lnTo>
                                        <a:pt x="12889" y="12308"/>
                                      </a:lnTo>
                                      <a:cubicBezTo>
                                        <a:pt x="10522" y="15616"/>
                                        <a:pt x="9252" y="19963"/>
                                        <a:pt x="8763" y="24116"/>
                                      </a:cubicBezTo>
                                      <a:lnTo>
                                        <a:pt x="23324" y="24116"/>
                                      </a:lnTo>
                                      <a:lnTo>
                                        <a:pt x="23324" y="30657"/>
                                      </a:lnTo>
                                      <a:lnTo>
                                        <a:pt x="8420" y="30657"/>
                                      </a:lnTo>
                                      <a:cubicBezTo>
                                        <a:pt x="8750" y="35858"/>
                                        <a:pt x="9636" y="41032"/>
                                        <a:pt x="12017" y="44908"/>
                                      </a:cubicBezTo>
                                      <a:lnTo>
                                        <a:pt x="23324" y="50709"/>
                                      </a:lnTo>
                                      <a:lnTo>
                                        <a:pt x="23324" y="58232"/>
                                      </a:lnTo>
                                      <a:lnTo>
                                        <a:pt x="13502" y="56126"/>
                                      </a:lnTo>
                                      <a:cubicBezTo>
                                        <a:pt x="4294" y="51646"/>
                                        <a:pt x="0" y="41264"/>
                                        <a:pt x="0" y="29882"/>
                                      </a:cubicBezTo>
                                      <a:cubicBezTo>
                                        <a:pt x="0" y="18747"/>
                                        <a:pt x="3858" y="7427"/>
                                        <a:pt x="12982" y="2463"/>
                                      </a:cubicBezTo>
                                      <a:lnTo>
                                        <a:pt x="23324"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46" name="Shape 1346"/>
                              <wps:cNvSpPr/>
                              <wps:spPr>
                                <a:xfrm>
                                  <a:off x="622357" y="2406127"/>
                                  <a:ext cx="21761" cy="15519"/>
                                </a:xfrm>
                                <a:custGeom>
                                  <a:avLst/>
                                  <a:gdLst/>
                                  <a:ahLst/>
                                  <a:cxnLst/>
                                  <a:rect l="0" t="0" r="0" b="0"/>
                                  <a:pathLst>
                                    <a:path w="21761" h="15519">
                                      <a:moveTo>
                                        <a:pt x="14116" y="0"/>
                                      </a:moveTo>
                                      <a:lnTo>
                                        <a:pt x="21761" y="1003"/>
                                      </a:lnTo>
                                      <a:cubicBezTo>
                                        <a:pt x="18319" y="10528"/>
                                        <a:pt x="11233" y="15519"/>
                                        <a:pt x="1048" y="15519"/>
                                      </a:cubicBezTo>
                                      <a:lnTo>
                                        <a:pt x="0" y="15294"/>
                                      </a:lnTo>
                                      <a:lnTo>
                                        <a:pt x="0" y="7772"/>
                                      </a:lnTo>
                                      <a:lnTo>
                                        <a:pt x="1263" y="8420"/>
                                      </a:lnTo>
                                      <a:cubicBezTo>
                                        <a:pt x="7690" y="8420"/>
                                        <a:pt x="11462" y="5664"/>
                                        <a:pt x="14116" y="0"/>
                                      </a:cubicBez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47" name="Shape 1347"/>
                              <wps:cNvSpPr/>
                              <wps:spPr>
                                <a:xfrm>
                                  <a:off x="622357" y="2363049"/>
                                  <a:ext cx="23082" cy="30797"/>
                                </a:xfrm>
                                <a:custGeom>
                                  <a:avLst/>
                                  <a:gdLst/>
                                  <a:ahLst/>
                                  <a:cxnLst/>
                                  <a:rect l="0" t="0" r="0" b="0"/>
                                  <a:pathLst>
                                    <a:path w="23082" h="30797">
                                      <a:moveTo>
                                        <a:pt x="590" y="0"/>
                                      </a:moveTo>
                                      <a:cubicBezTo>
                                        <a:pt x="8807" y="0"/>
                                        <a:pt x="15665" y="3988"/>
                                        <a:pt x="19437" y="11290"/>
                                      </a:cubicBezTo>
                                      <a:cubicBezTo>
                                        <a:pt x="22523" y="17386"/>
                                        <a:pt x="23082" y="24028"/>
                                        <a:pt x="23082" y="30797"/>
                                      </a:cubicBezTo>
                                      <a:lnTo>
                                        <a:pt x="0" y="30797"/>
                                      </a:lnTo>
                                      <a:lnTo>
                                        <a:pt x="0" y="24257"/>
                                      </a:lnTo>
                                      <a:lnTo>
                                        <a:pt x="14560" y="24257"/>
                                      </a:lnTo>
                                      <a:cubicBezTo>
                                        <a:pt x="13786" y="15849"/>
                                        <a:pt x="10242" y="6871"/>
                                        <a:pt x="273" y="6871"/>
                                      </a:cubicBezTo>
                                      <a:lnTo>
                                        <a:pt x="0" y="7013"/>
                                      </a:lnTo>
                                      <a:lnTo>
                                        <a:pt x="0" y="141"/>
                                      </a:lnTo>
                                      <a:lnTo>
                                        <a:pt x="590"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48" name="Shape 1348"/>
                              <wps:cNvSpPr/>
                              <wps:spPr>
                                <a:xfrm>
                                  <a:off x="684430" y="2340566"/>
                                  <a:ext cx="59589" cy="81077"/>
                                </a:xfrm>
                                <a:custGeom>
                                  <a:avLst/>
                                  <a:gdLst/>
                                  <a:ahLst/>
                                  <a:cxnLst/>
                                  <a:rect l="0" t="0" r="0" b="0"/>
                                  <a:pathLst>
                                    <a:path w="59589" h="81077">
                                      <a:moveTo>
                                        <a:pt x="32677" y="0"/>
                                      </a:moveTo>
                                      <a:cubicBezTo>
                                        <a:pt x="47295" y="0"/>
                                        <a:pt x="56921" y="8420"/>
                                        <a:pt x="58598" y="22923"/>
                                      </a:cubicBezTo>
                                      <a:lnTo>
                                        <a:pt x="50394" y="22923"/>
                                      </a:lnTo>
                                      <a:cubicBezTo>
                                        <a:pt x="48514" y="13297"/>
                                        <a:pt x="42316" y="7760"/>
                                        <a:pt x="32563" y="7760"/>
                                      </a:cubicBezTo>
                                      <a:cubicBezTo>
                                        <a:pt x="14389" y="7760"/>
                                        <a:pt x="9411" y="26137"/>
                                        <a:pt x="9411" y="41097"/>
                                      </a:cubicBezTo>
                                      <a:cubicBezTo>
                                        <a:pt x="9411" y="52388"/>
                                        <a:pt x="12738" y="66015"/>
                                        <a:pt x="23813" y="71323"/>
                                      </a:cubicBezTo>
                                      <a:cubicBezTo>
                                        <a:pt x="26810" y="72771"/>
                                        <a:pt x="30556" y="73216"/>
                                        <a:pt x="33782" y="73216"/>
                                      </a:cubicBezTo>
                                      <a:cubicBezTo>
                                        <a:pt x="40094" y="73216"/>
                                        <a:pt x="46291" y="71323"/>
                                        <a:pt x="51727" y="68123"/>
                                      </a:cubicBezTo>
                                      <a:lnTo>
                                        <a:pt x="51727" y="48400"/>
                                      </a:lnTo>
                                      <a:lnTo>
                                        <a:pt x="35776" y="48400"/>
                                      </a:lnTo>
                                      <a:lnTo>
                                        <a:pt x="35776" y="40754"/>
                                      </a:lnTo>
                                      <a:lnTo>
                                        <a:pt x="59589" y="40754"/>
                                      </a:lnTo>
                                      <a:lnTo>
                                        <a:pt x="59589" y="72987"/>
                                      </a:lnTo>
                                      <a:cubicBezTo>
                                        <a:pt x="52057" y="78410"/>
                                        <a:pt x="42977" y="81077"/>
                                        <a:pt x="33782" y="81077"/>
                                      </a:cubicBezTo>
                                      <a:cubicBezTo>
                                        <a:pt x="9754" y="81077"/>
                                        <a:pt x="0" y="61811"/>
                                        <a:pt x="0" y="40208"/>
                                      </a:cubicBezTo>
                                      <a:cubicBezTo>
                                        <a:pt x="0" y="27699"/>
                                        <a:pt x="3429" y="14288"/>
                                        <a:pt x="13729" y="6198"/>
                                      </a:cubicBezTo>
                                      <a:cubicBezTo>
                                        <a:pt x="19050" y="1994"/>
                                        <a:pt x="25921" y="0"/>
                                        <a:pt x="32677" y="0"/>
                                      </a:cubicBez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49" name="Shape 1349"/>
                              <wps:cNvSpPr/>
                              <wps:spPr>
                                <a:xfrm>
                                  <a:off x="756756" y="2386446"/>
                                  <a:ext cx="21152" cy="35202"/>
                                </a:xfrm>
                                <a:custGeom>
                                  <a:avLst/>
                                  <a:gdLst/>
                                  <a:ahLst/>
                                  <a:cxnLst/>
                                  <a:rect l="0" t="0" r="0" b="0"/>
                                  <a:pathLst>
                                    <a:path w="21152" h="35202">
                                      <a:moveTo>
                                        <a:pt x="21152" y="0"/>
                                      </a:moveTo>
                                      <a:lnTo>
                                        <a:pt x="21152" y="6984"/>
                                      </a:lnTo>
                                      <a:lnTo>
                                        <a:pt x="16282" y="8278"/>
                                      </a:lnTo>
                                      <a:cubicBezTo>
                                        <a:pt x="11964" y="10170"/>
                                        <a:pt x="8522" y="13599"/>
                                        <a:pt x="8522" y="18590"/>
                                      </a:cubicBezTo>
                                      <a:cubicBezTo>
                                        <a:pt x="8522" y="24775"/>
                                        <a:pt x="13398" y="28331"/>
                                        <a:pt x="19266" y="28331"/>
                                      </a:cubicBezTo>
                                      <a:lnTo>
                                        <a:pt x="21152" y="27361"/>
                                      </a:lnTo>
                                      <a:lnTo>
                                        <a:pt x="21152" y="34500"/>
                                      </a:lnTo>
                                      <a:lnTo>
                                        <a:pt x="17933" y="35202"/>
                                      </a:lnTo>
                                      <a:cubicBezTo>
                                        <a:pt x="7963" y="35202"/>
                                        <a:pt x="0" y="29766"/>
                                        <a:pt x="0" y="19136"/>
                                      </a:cubicBezTo>
                                      <a:cubicBezTo>
                                        <a:pt x="0" y="13269"/>
                                        <a:pt x="2654" y="8506"/>
                                        <a:pt x="7531" y="5179"/>
                                      </a:cubicBezTo>
                                      <a:cubicBezTo>
                                        <a:pt x="10687" y="3020"/>
                                        <a:pt x="15339" y="1413"/>
                                        <a:pt x="20157" y="194"/>
                                      </a:cubicBezTo>
                                      <a:lnTo>
                                        <a:pt x="21152"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50" name="Shape 1350"/>
                              <wps:cNvSpPr/>
                              <wps:spPr>
                                <a:xfrm>
                                  <a:off x="758750" y="2363419"/>
                                  <a:ext cx="19158" cy="15696"/>
                                </a:xfrm>
                                <a:custGeom>
                                  <a:avLst/>
                                  <a:gdLst/>
                                  <a:ahLst/>
                                  <a:cxnLst/>
                                  <a:rect l="0" t="0" r="0" b="0"/>
                                  <a:pathLst>
                                    <a:path w="19158" h="15696">
                                      <a:moveTo>
                                        <a:pt x="19158" y="0"/>
                                      </a:moveTo>
                                      <a:lnTo>
                                        <a:pt x="19158" y="6944"/>
                                      </a:lnTo>
                                      <a:lnTo>
                                        <a:pt x="12443" y="8530"/>
                                      </a:lnTo>
                                      <a:cubicBezTo>
                                        <a:pt x="10268" y="9930"/>
                                        <a:pt x="8744" y="12204"/>
                                        <a:pt x="8191" y="15696"/>
                                      </a:cubicBezTo>
                                      <a:lnTo>
                                        <a:pt x="0" y="15696"/>
                                      </a:lnTo>
                                      <a:cubicBezTo>
                                        <a:pt x="0" y="13919"/>
                                        <a:pt x="558" y="12153"/>
                                        <a:pt x="1105" y="10489"/>
                                      </a:cubicBezTo>
                                      <a:cubicBezTo>
                                        <a:pt x="2603" y="6336"/>
                                        <a:pt x="5594" y="3622"/>
                                        <a:pt x="9208" y="1946"/>
                                      </a:cubicBezTo>
                                      <a:lnTo>
                                        <a:pt x="19158"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51" name="Shape 1351"/>
                              <wps:cNvSpPr/>
                              <wps:spPr>
                                <a:xfrm>
                                  <a:off x="777908" y="2363050"/>
                                  <a:ext cx="22257" cy="57896"/>
                                </a:xfrm>
                                <a:custGeom>
                                  <a:avLst/>
                                  <a:gdLst/>
                                  <a:ahLst/>
                                  <a:cxnLst/>
                                  <a:rect l="0" t="0" r="0" b="0"/>
                                  <a:pathLst>
                                    <a:path w="22257" h="57896">
                                      <a:moveTo>
                                        <a:pt x="1886" y="0"/>
                                      </a:moveTo>
                                      <a:cubicBezTo>
                                        <a:pt x="9189" y="0"/>
                                        <a:pt x="16720" y="2222"/>
                                        <a:pt x="19488" y="9639"/>
                                      </a:cubicBezTo>
                                      <a:cubicBezTo>
                                        <a:pt x="20822" y="13183"/>
                                        <a:pt x="20720" y="18059"/>
                                        <a:pt x="20720" y="21704"/>
                                      </a:cubicBezTo>
                                      <a:lnTo>
                                        <a:pt x="20720" y="42532"/>
                                      </a:lnTo>
                                      <a:cubicBezTo>
                                        <a:pt x="20720" y="47396"/>
                                        <a:pt x="20606" y="52502"/>
                                        <a:pt x="22257" y="57150"/>
                                      </a:cubicBezTo>
                                      <a:lnTo>
                                        <a:pt x="14396" y="57150"/>
                                      </a:lnTo>
                                      <a:cubicBezTo>
                                        <a:pt x="13621" y="54597"/>
                                        <a:pt x="13291" y="52286"/>
                                        <a:pt x="13062" y="49733"/>
                                      </a:cubicBezTo>
                                      <a:cubicBezTo>
                                        <a:pt x="11405" y="52889"/>
                                        <a:pt x="9052" y="55105"/>
                                        <a:pt x="6255" y="56532"/>
                                      </a:cubicBezTo>
                                      <a:lnTo>
                                        <a:pt x="0" y="57896"/>
                                      </a:lnTo>
                                      <a:lnTo>
                                        <a:pt x="0" y="50757"/>
                                      </a:lnTo>
                                      <a:lnTo>
                                        <a:pt x="9963" y="45631"/>
                                      </a:lnTo>
                                      <a:cubicBezTo>
                                        <a:pt x="12516" y="41758"/>
                                        <a:pt x="12630" y="37109"/>
                                        <a:pt x="12630" y="32563"/>
                                      </a:cubicBezTo>
                                      <a:lnTo>
                                        <a:pt x="12630" y="27025"/>
                                      </a:lnTo>
                                      <a:lnTo>
                                        <a:pt x="0" y="30380"/>
                                      </a:lnTo>
                                      <a:lnTo>
                                        <a:pt x="0" y="23396"/>
                                      </a:lnTo>
                                      <a:lnTo>
                                        <a:pt x="12630" y="20929"/>
                                      </a:lnTo>
                                      <a:lnTo>
                                        <a:pt x="12630" y="18491"/>
                                      </a:lnTo>
                                      <a:cubicBezTo>
                                        <a:pt x="12630" y="16624"/>
                                        <a:pt x="12630" y="14618"/>
                                        <a:pt x="11970" y="12738"/>
                                      </a:cubicBezTo>
                                      <a:cubicBezTo>
                                        <a:pt x="10294" y="8191"/>
                                        <a:pt x="5861" y="6972"/>
                                        <a:pt x="1441" y="6972"/>
                                      </a:cubicBezTo>
                                      <a:lnTo>
                                        <a:pt x="0" y="7313"/>
                                      </a:lnTo>
                                      <a:lnTo>
                                        <a:pt x="0" y="369"/>
                                      </a:lnTo>
                                      <a:lnTo>
                                        <a:pt x="1886"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52" name="Shape 1352"/>
                              <wps:cNvSpPr/>
                              <wps:spPr>
                                <a:xfrm>
                                  <a:off x="814574" y="2363335"/>
                                  <a:ext cx="23755" cy="80016"/>
                                </a:xfrm>
                                <a:custGeom>
                                  <a:avLst/>
                                  <a:gdLst/>
                                  <a:ahLst/>
                                  <a:cxnLst/>
                                  <a:rect l="0" t="0" r="0" b="0"/>
                                  <a:pathLst>
                                    <a:path w="23755" h="80016">
                                      <a:moveTo>
                                        <a:pt x="23755" y="0"/>
                                      </a:moveTo>
                                      <a:lnTo>
                                        <a:pt x="23755" y="6920"/>
                                      </a:lnTo>
                                      <a:lnTo>
                                        <a:pt x="16899" y="9008"/>
                                      </a:lnTo>
                                      <a:cubicBezTo>
                                        <a:pt x="11059" y="13157"/>
                                        <a:pt x="9195" y="22337"/>
                                        <a:pt x="9195" y="29395"/>
                                      </a:cubicBezTo>
                                      <a:cubicBezTo>
                                        <a:pt x="9195" y="34163"/>
                                        <a:pt x="10135" y="39590"/>
                                        <a:pt x="12512" y="43824"/>
                                      </a:cubicBezTo>
                                      <a:lnTo>
                                        <a:pt x="23755" y="50670"/>
                                      </a:lnTo>
                                      <a:lnTo>
                                        <a:pt x="23755" y="57400"/>
                                      </a:lnTo>
                                      <a:lnTo>
                                        <a:pt x="9296" y="49118"/>
                                      </a:lnTo>
                                      <a:lnTo>
                                        <a:pt x="9296" y="80016"/>
                                      </a:lnTo>
                                      <a:lnTo>
                                        <a:pt x="1092" y="80016"/>
                                      </a:lnTo>
                                      <a:lnTo>
                                        <a:pt x="1092" y="17774"/>
                                      </a:lnTo>
                                      <a:cubicBezTo>
                                        <a:pt x="1092" y="12339"/>
                                        <a:pt x="1321" y="6586"/>
                                        <a:pt x="0" y="1264"/>
                                      </a:cubicBezTo>
                                      <a:lnTo>
                                        <a:pt x="8077" y="1264"/>
                                      </a:lnTo>
                                      <a:cubicBezTo>
                                        <a:pt x="8966" y="3919"/>
                                        <a:pt x="8966" y="6586"/>
                                        <a:pt x="9080" y="9354"/>
                                      </a:cubicBezTo>
                                      <a:cubicBezTo>
                                        <a:pt x="10909" y="6306"/>
                                        <a:pt x="12957" y="3896"/>
                                        <a:pt x="15489" y="2248"/>
                                      </a:cubicBezTo>
                                      <a:lnTo>
                                        <a:pt x="23755"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53" name="Shape 1353"/>
                              <wps:cNvSpPr/>
                              <wps:spPr>
                                <a:xfrm>
                                  <a:off x="838329" y="2363050"/>
                                  <a:ext cx="22981" cy="58598"/>
                                </a:xfrm>
                                <a:custGeom>
                                  <a:avLst/>
                                  <a:gdLst/>
                                  <a:ahLst/>
                                  <a:cxnLst/>
                                  <a:rect l="0" t="0" r="0" b="0"/>
                                  <a:pathLst>
                                    <a:path w="22981" h="58598">
                                      <a:moveTo>
                                        <a:pt x="1048" y="0"/>
                                      </a:moveTo>
                                      <a:cubicBezTo>
                                        <a:pt x="16987" y="0"/>
                                        <a:pt x="22981" y="15850"/>
                                        <a:pt x="22981" y="29464"/>
                                      </a:cubicBezTo>
                                      <a:cubicBezTo>
                                        <a:pt x="22981" y="33452"/>
                                        <a:pt x="22536" y="37427"/>
                                        <a:pt x="21533" y="41313"/>
                                      </a:cubicBezTo>
                                      <a:cubicBezTo>
                                        <a:pt x="18993" y="50838"/>
                                        <a:pt x="11907" y="58598"/>
                                        <a:pt x="1594" y="58598"/>
                                      </a:cubicBezTo>
                                      <a:lnTo>
                                        <a:pt x="0" y="57685"/>
                                      </a:lnTo>
                                      <a:lnTo>
                                        <a:pt x="0" y="50955"/>
                                      </a:lnTo>
                                      <a:lnTo>
                                        <a:pt x="705" y="51384"/>
                                      </a:lnTo>
                                      <a:cubicBezTo>
                                        <a:pt x="11792" y="51384"/>
                                        <a:pt x="14561" y="38329"/>
                                        <a:pt x="14561" y="29578"/>
                                      </a:cubicBezTo>
                                      <a:cubicBezTo>
                                        <a:pt x="14561" y="20714"/>
                                        <a:pt x="11564" y="7087"/>
                                        <a:pt x="388" y="7087"/>
                                      </a:cubicBezTo>
                                      <a:lnTo>
                                        <a:pt x="0" y="7205"/>
                                      </a:lnTo>
                                      <a:lnTo>
                                        <a:pt x="0" y="285"/>
                                      </a:lnTo>
                                      <a:lnTo>
                                        <a:pt x="1048" y="0"/>
                                      </a:lnTo>
                                      <a:close/>
                                    </a:path>
                                  </a:pathLst>
                                </a:custGeom>
                                <a:ln w="0" cap="flat">
                                  <a:miter lim="127000"/>
                                </a:ln>
                              </wps:spPr>
                              <wps:style>
                                <a:lnRef idx="0">
                                  <a:srgbClr val="000000">
                                    <a:alpha val="0"/>
                                  </a:srgbClr>
                                </a:lnRef>
                                <a:fillRef idx="1">
                                  <a:srgbClr val="535D66"/>
                                </a:fillRef>
                                <a:effectRef idx="0">
                                  <a:scrgbClr r="0" g="0" b="0"/>
                                </a:effectRef>
                                <a:fontRef idx="none"/>
                              </wps:style>
                              <wps:bodyPr/>
                            </wps:wsp>
                            <wps:wsp>
                              <wps:cNvPr id="1354" name="Shape 1354"/>
                              <wps:cNvSpPr/>
                              <wps:spPr>
                                <a:xfrm>
                                  <a:off x="359621" y="1924167"/>
                                  <a:ext cx="107950" cy="325691"/>
                                </a:xfrm>
                                <a:custGeom>
                                  <a:avLst/>
                                  <a:gdLst/>
                                  <a:ahLst/>
                                  <a:cxnLst/>
                                  <a:rect l="0" t="0" r="0" b="0"/>
                                  <a:pathLst>
                                    <a:path w="107950" h="325691">
                                      <a:moveTo>
                                        <a:pt x="0" y="0"/>
                                      </a:moveTo>
                                      <a:lnTo>
                                        <a:pt x="41237" y="0"/>
                                      </a:lnTo>
                                      <a:lnTo>
                                        <a:pt x="107950" y="163449"/>
                                      </a:lnTo>
                                      <a:lnTo>
                                        <a:pt x="44577" y="325691"/>
                                      </a:lnTo>
                                      <a:lnTo>
                                        <a:pt x="2730" y="325691"/>
                                      </a:lnTo>
                                      <a:lnTo>
                                        <a:pt x="66408" y="163144"/>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355" name="Shape 1355"/>
                              <wps:cNvSpPr/>
                              <wps:spPr>
                                <a:xfrm>
                                  <a:off x="437255" y="1924167"/>
                                  <a:ext cx="107950" cy="325691"/>
                                </a:xfrm>
                                <a:custGeom>
                                  <a:avLst/>
                                  <a:gdLst/>
                                  <a:ahLst/>
                                  <a:cxnLst/>
                                  <a:rect l="0" t="0" r="0" b="0"/>
                                  <a:pathLst>
                                    <a:path w="107950" h="325691">
                                      <a:moveTo>
                                        <a:pt x="0" y="0"/>
                                      </a:moveTo>
                                      <a:lnTo>
                                        <a:pt x="41237" y="0"/>
                                      </a:lnTo>
                                      <a:lnTo>
                                        <a:pt x="107950" y="163449"/>
                                      </a:lnTo>
                                      <a:lnTo>
                                        <a:pt x="44577" y="325691"/>
                                      </a:lnTo>
                                      <a:lnTo>
                                        <a:pt x="2718" y="325691"/>
                                      </a:lnTo>
                                      <a:lnTo>
                                        <a:pt x="66408" y="163144"/>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1357" name="Picture 1357"/>
                                <pic:cNvPicPr/>
                              </pic:nvPicPr>
                              <pic:blipFill>
                                <a:blip r:embed="rId63"/>
                                <a:stretch>
                                  <a:fillRect/>
                                </a:stretch>
                              </pic:blipFill>
                              <pic:spPr>
                                <a:xfrm>
                                  <a:off x="0" y="2782304"/>
                                  <a:ext cx="933287" cy="394841"/>
                                </a:xfrm>
                                <a:prstGeom prst="rect">
                                  <a:avLst/>
                                </a:prstGeom>
                              </pic:spPr>
                            </pic:pic>
                            <pic:pic xmlns:pic="http://schemas.openxmlformats.org/drawingml/2006/picture">
                              <pic:nvPicPr>
                                <pic:cNvPr id="1811" name="Picture 1811"/>
                                <pic:cNvPicPr/>
                              </pic:nvPicPr>
                              <pic:blipFill>
                                <a:blip r:embed="rId64"/>
                                <a:stretch>
                                  <a:fillRect/>
                                </a:stretch>
                              </pic:blipFill>
                              <pic:spPr>
                                <a:xfrm>
                                  <a:off x="131140" y="0"/>
                                  <a:ext cx="1083689" cy="464532"/>
                                </a:xfrm>
                                <a:prstGeom prst="rect">
                                  <a:avLst/>
                                </a:prstGeom>
                              </pic:spPr>
                            </pic:pic>
                            <pic:pic xmlns:pic="http://schemas.openxmlformats.org/drawingml/2006/picture">
                              <pic:nvPicPr>
                                <pic:cNvPr id="1818" name="Picture 1818"/>
                                <pic:cNvPicPr/>
                              </pic:nvPicPr>
                              <pic:blipFill>
                                <a:blip r:embed="rId65"/>
                                <a:stretch>
                                  <a:fillRect/>
                                </a:stretch>
                              </pic:blipFill>
                              <pic:spPr>
                                <a:xfrm>
                                  <a:off x="41123" y="804533"/>
                                  <a:ext cx="903854" cy="773858"/>
                                </a:xfrm>
                                <a:prstGeom prst="rect">
                                  <a:avLst/>
                                </a:prstGeom>
                              </pic:spPr>
                            </pic:pic>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04AB37F" id="Group 15566" o:spid="_x0000_s1026" style="width:95.65pt;height:250.15pt;mso-position-horizontal-relative:char;mso-position-vertical-relative:line" coordsize="12148,3177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">
                      <v:shape id="Shape 1332" o:spid="_x0000_s1027" style="position:absolute;left:7518;top:19249;width:1079;height:3257;visibility:visible;mso-wrap-style:square;v-text-anchor:top" coordsize="107950,325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2NCcMA&#10;AADdAAAADwAAAGRycy9kb3ducmV2LnhtbERPTWvCQBC9F/wPywje6sbYBomuokLVQy9q8DxkxySa&#10;nQ3ZrYn/vlsoeJvH+5zFqje1eFDrKssKJuMIBHFudcWFguz89T4D4TyyxtoyKXiSg9Vy8LbAVNuO&#10;j/Q4+UKEEHYpKii9b1IpXV6SQTe2DXHgrrY16ANsC6lb7EK4qWUcRYk0WHFoKLGhbUn5/fRjFHx/&#10;JPvDZ9atk8LtKLtdL7PzJlZqNOzXcxCeev8S/7sPOsyfTmP4+yac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2NCcMAAADdAAAADwAAAAAAAAAAAAAAAACYAgAAZHJzL2Rv&#10;d25yZXYueG1sUEsFBgAAAAAEAAQA9QAAAIgDAAAAAA==&#10;" path="m66713,r41237,l41542,163144r63690,162547l63373,325691,,163449,66713,xe" fillcolor="#5f6870" stroked="f" strokeweight="0">
                        <v:stroke miterlimit="83231f" joinstyle="miter"/>
                        <v:path arrowok="t" textboxrect="0,0,107950,325691"/>
                      </v:shape>
                      <v:shape id="Shape 1333" o:spid="_x0000_s1028" style="position:absolute;left:6741;top:19249;width:1080;height:3257;visibility:visible;mso-wrap-style:square;v-text-anchor:top" coordsize="107950,325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EoksMA&#10;AADdAAAADwAAAGRycy9kb3ducmV2LnhtbERPTWvCQBC9F/wPywi91Y2mDRJdRQWrh17U4HnIjkk0&#10;Oxuyq4n/vlsoeJvH+5z5sje1eFDrKssKxqMIBHFudcWFguy0/ZiCcB5ZY22ZFDzJwXIxeJtjqm3H&#10;B3ocfSFCCLsUFZTeN6mULi/JoBvZhjhwF9sa9AG2hdQtdiHc1HISRYk0WHFoKLGhTUn57Xg3Cn4+&#10;k93+K+tWSeG+KbteztPTeqLU+7BfzUB46v1L/O/e6zA/jmP4+yac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EoksMAAADdAAAADwAAAAAAAAAAAAAAAACYAgAAZHJzL2Rv&#10;d25yZXYueG1sUEsFBgAAAAAEAAQA9QAAAIgDAAAAAA==&#10;" path="m66713,r41237,l41542,163144r63690,162547l63373,325691,,163449,66713,xe" fillcolor="#5f6870" stroked="f" strokeweight="0">
                        <v:stroke miterlimit="83231f" joinstyle="miter"/>
                        <v:path arrowok="t" textboxrect="0,0,107950,325691"/>
                      </v:shape>
                      <v:shape id="Shape 16537" o:spid="_x0000_s1029" style="position:absolute;left:2110;top:18879;width:3991;height:3991;visibility:visible;mso-wrap-style:square;v-text-anchor:top" coordsize="399085,399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7218YA&#10;AADeAAAADwAAAGRycy9kb3ducmV2LnhtbERPTWvCQBC9F/wPyxS81U2VGomuomJb8VAwKtjbkJ0m&#10;0exsyG419dd3hUJv83ifM5m1phIXalxpWcFzLwJBnFldcq5gv3t9GoFwHlljZZkU/JCD2bTzMMFE&#10;2ytv6ZL6XIQQdgkqKLyvEyldVpBB17M1ceC+bGPQB9jkUjd4DeGmkv0oGkqDJYeGAmtaFpSd02+j&#10;4H0RH61O31bysPlcxfHpeOOPtVLdx3Y+BuGp9f/iP/dah/nDl0EM93fCDXL6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t7218YAAADeAAAADwAAAAAAAAAAAAAAAACYAgAAZHJz&#10;L2Rvd25yZXYueG1sUEsFBgAAAAAEAAQA9QAAAIsDAAAAAA==&#10;" path="m,l399085,r,399085l,399085,,e" fillcolor="#00737a" stroked="f" strokeweight="0">
                        <v:stroke miterlimit="83231f" joinstyle="miter"/>
                        <v:path arrowok="t" textboxrect="0,0,399085,399085"/>
                      </v:shape>
                      <v:shape id="Shape 1335" o:spid="_x0000_s1030" style="position:absolute;left:2121;top:23405;width:594;height:810;visibility:visible;mso-wrap-style:square;v-text-anchor:top" coordsize="59360,809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y19sEA&#10;AADdAAAADwAAAGRycy9kb3ducmV2LnhtbERP20oDMRB9F/oPYQq+2awWpa5NSykIIoi4LT4Pm3Gz&#10;mEyWzXQvf28Ewbc5nOts91PwaqA+tZEN3K4KUMR1tC03Bs6n55sNqCTIFn1kMjBTgv1ucbXF0saR&#10;P2iopFE5hFOJBpxIV2qdakcB0yp2xJn7in1AybBvtO1xzOHB67uieNABW84NDjs6Oqq/q0swIDI+&#10;8utUNe789nl6v/jBz/NgzPVyOjyBEprkX/znfrF5/np9D7/f5BP0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stfbBAAAA3QAAAA8AAAAAAAAAAAAAAAAAmAIAAGRycy9kb3du&#10;cmV2LnhtbFBLBQYAAAAABAAEAPUAAACGAwAAAAA=&#10;" path="m32004,v9754,,18161,3988,23038,12624c56820,15837,57595,19495,58141,23038r-8192,c47955,13741,42088,7760,32118,7760,14618,7760,9309,26251,9309,40653v,14503,5423,32563,22924,32563c44526,73216,50165,64237,51168,53048r8192,c58585,68999,49060,80963,32563,80963,9411,80963,,61252,,40754,,29350,2768,16282,11405,8191,17056,2984,24359,,32004,xe" fillcolor="#535d66" stroked="f" strokeweight="0">
                        <v:stroke miterlimit="83231f" joinstyle="miter"/>
                        <v:path arrowok="t" textboxrect="0,0,59360,80963"/>
                      </v:shape>
                      <v:shape id="Shape 16538" o:spid="_x0000_s1031" style="position:absolute;left:2851;top:23415;width:91;height:786;visibility:visible;mso-wrap-style:square;v-text-anchor:top" coordsize="9144,78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K/YscA&#10;AADeAAAADwAAAGRycy9kb3ducmV2LnhtbESPQWvCQBCF74X+h2UK3uqmSiVE1xBaBBEL1Rb0OGTH&#10;JDQ7G7Krxv76zqHgbYb35r1vFvngWnWhPjSeDbyME1DEpbcNVwa+v1bPKagQkS22nsnAjQLky8eH&#10;BWbWX3lHl32slIRwyNBAHWOXaR3KmhyGse+IRTv53mGUta+07fEq4a7VkySZaYcNS0ONHb3VVP7s&#10;z85AM9jD9DP5KPh9lW70b+o3dns0ZvQ0FHNQkYZ4N/9fr63gz16nwivvyAx6+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Cv2LHAAAA3gAAAA8AAAAAAAAAAAAAAAAAmAIAAGRy&#10;cy9kb3ducmV2LnhtbFBLBQYAAAAABAAEAPUAAACMAwAAAAA=&#10;" path="m,l9144,r,78638l,78638,,e" fillcolor="#535d66" stroked="f" strokeweight="0">
                        <v:stroke miterlimit="83231f" joinstyle="miter"/>
                        <v:path arrowok="t" textboxrect="0,0,9144,78638"/>
                      </v:shape>
                      <v:shape id="Shape 1337" o:spid="_x0000_s1032" style="position:absolute;left:3078;top:23630;width:243;height:586;visibility:visible;mso-wrap-style:square;v-text-anchor:top" coordsize="24257,585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IHtMQA&#10;AADdAAAADwAAAGRycy9kb3ducmV2LnhtbERPTWvCQBC9F/oflhF6KbppA9pGV2mKUq/GSj2O2TEJ&#10;ZmdDdtXUX+8Kgrd5vM+ZzDpTixO1rrKs4G0QgSDOra64UPC7XvQ/QDiPrLG2TAr+ycFs+vw0wUTb&#10;M6/olPlChBB2CSoovW8SKV1ekkE3sA1x4Pa2NegDbAupWzyHcFPL9ygaSoMVh4YSG/ouKT9kR6Pg&#10;8lN/zuP09S/a7H0q06PdZYetUi+97msMwlPnH+K7e6nD/Dgewe2bcIK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SB7TEAAAA3QAAAA8AAAAAAAAAAAAAAAAAmAIAAGRycy9k&#10;b3ducmV2LnhtbFBLBQYAAAAABAAEAPUAAACJAwAAAAA=&#10;" path="m24257,r,6972c12522,6972,8420,19495,8420,29363v,9626,4318,22250,15837,22250l24257,58598c7874,58598,,43853,,29248,,14618,7975,,24257,xe" fillcolor="#535d66" stroked="f" strokeweight="0">
                        <v:stroke miterlimit="83231f" joinstyle="miter"/>
                        <v:path arrowok="t" textboxrect="0,0,24257,58598"/>
                      </v:shape>
                      <v:shape id="Shape 1338" o:spid="_x0000_s1033" style="position:absolute;left:3321;top:23630;width:242;height:586;visibility:visible;mso-wrap-style:square;v-text-anchor:top" coordsize="24257,585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2TxscA&#10;AADdAAAADwAAAGRycy9kb3ducmV2LnhtbESPQU/CQBCF7yb+h82QeDF2K00IFhZiDUavVIwex+7Q&#10;NnRnm+4C1V/PHEi8zeS9ee+b5Xp0nTrREFrPBh6TFBRx5W3LtYHdx+vDHFSIyBY7z2TglwKsV7c3&#10;S8ytP/OWTmWslYRwyNFAE2Ofax2qhhyGxPfEou394DDKOtTaDniWcNfpaZrOtMOWpaHBnl4aqg7l&#10;0Rn4e+ueNllx/5V+7mOhi6P/KQ/fxtxNxucFqEhj/Ddfr9+t4GeZ4Mo3MoJe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Nk8bHAAAA3QAAAA8AAAAAAAAAAAAAAAAAmAIAAGRy&#10;cy9kb3ducmV2LnhtbFBLBQYAAAAABAAEAPUAAACMAwAAAAA=&#10;" path="m,c16396,,24257,14618,24257,29363,24257,43967,16396,58598,,58598l,51613v11747,,15837,-12624,15837,-22365c15837,19495,11633,6972,,6972l,xe" fillcolor="#535d66" stroked="f" strokeweight="0">
                        <v:stroke miterlimit="83231f" joinstyle="miter"/>
                        <v:path arrowok="t" textboxrect="0,0,24257,58598"/>
                      </v:shape>
                      <v:shape id="Shape 1339" o:spid="_x0000_s1034" style="position:absolute;left:3670;top:23630;width:410;height:586;visibility:visible;mso-wrap-style:square;v-text-anchor:top" coordsize="41085,585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OnPMIA&#10;AADdAAAADwAAAGRycy9kb3ducmV2LnhtbERPS4vCMBC+C/6HMMJeRFPXB1qN4goFr7oi9DY0Y1ts&#10;JqXJavXXG0HY23x8z1ltWlOJGzWutKxgNIxAEGdWl5wrOP0mgzkI55E1VpZJwYMcbNbdzgpjbe98&#10;oNvR5yKEsItRQeF9HUvpsoIMuqGtiQN3sY1BH2CTS93gPYSbSn5H0UwaLDk0FFjTrqDsevwzCvzz&#10;pz/JkvyS7s/ptJy000TvUqW+eu12CcJT6//FH/deh/nj8QLe34QT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U6c8wgAAAN0AAAAPAAAAAAAAAAAAAAAAAJgCAABkcnMvZG93&#10;bnJldi54bWxQSwUGAAAAAAQABAD1AAAAhwMAAAAA&#10;" path="m20930,c31445,,40081,5321,40081,16840r-7861,-114c32004,15405,31890,14186,31445,12967,29794,8420,25133,6871,20701,6871v-5207,,-10516,2438,-10516,8420c10185,28143,41085,20384,41085,41097v,11849,-8979,17501,-19939,17501c10630,58598,1537,54610,102,43206,,42532,,41872,,41212v,-445,,-889,,-1334l7849,39878v228,7874,5651,11849,13081,11849c26912,51727,32665,48743,32665,41986v,-1333,-229,-2451,-775,-3657c27572,29578,1880,34011,1880,15621,1880,4991,11290,,20930,xe" fillcolor="#535d66" stroked="f" strokeweight="0">
                        <v:stroke miterlimit="83231f" joinstyle="miter"/>
                        <v:path arrowok="t" textboxrect="0,0,41085,58598"/>
                      </v:shape>
                      <v:shape id="Shape 1340" o:spid="_x0000_s1035" style="position:absolute;left:4184;top:23631;width:234;height:583;visibility:visible;mso-wrap-style:square;v-text-anchor:top" coordsize="23324,58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qhMcA&#10;AADdAAAADwAAAGRycy9kb3ducmV2LnhtbESPQU/CQBCF7yb+h82YeLNbkBhSWYgQMMKNYozeJt2h&#10;rXZna3el5d8zBxNuM3lv3vtmthhco07UhdqzgVGSgiIuvK25NPB+2DxMQYWIbLHxTAbOFGAxv72Z&#10;YWZ9z3s65bFUEsIhQwNVjG2mdSgqchgS3xKLdvSdwyhrV2rbYS/hrtHjNH3SDmuWhgpbWlVU/OR/&#10;zkC/3jnersffk6E9fi4/vjb57+vImPu74eUZVKQhXs3/129W8B8nwi/fyAh6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9aoTHAAAA3QAAAA8AAAAAAAAAAAAAAAAAmAIAAGRy&#10;cy9kb3ducmV2LnhtbFBLBQYAAAAABAAEAPUAAACMAwAAAAA=&#10;" path="m23324,r,6869l12898,12305c10532,15614,9258,19960,8763,24113r14561,l23324,30654r-14904,c8756,35855,9646,41030,12027,44905r11297,5801l23324,58229,13507,56124c4301,51644,,41261,,29879,,18744,3865,7424,12993,2460l23324,xe" fillcolor="#535d66" stroked="f" strokeweight="0">
                        <v:stroke miterlimit="83231f" joinstyle="miter"/>
                        <v:path arrowok="t" textboxrect="0,0,23324,58229"/>
                      </v:shape>
                      <v:shape id="Shape 1341" o:spid="_x0000_s1036" style="position:absolute;left:4418;top:24061;width:217;height:155;visibility:visible;mso-wrap-style:square;v-text-anchor:top" coordsize="21761,155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avrcYA&#10;AADdAAAADwAAAGRycy9kb3ducmV2LnhtbESP0WrCQBBF3wv+wzJCX0Q3alskukoprVh8MvoBQ3ZM&#10;otnZsLuN0a93BaFvM9w799xZrDpTi5acrywrGI8SEMS51RUXCg77n+EMhA/IGmvLpOBKHlbL3ssC&#10;U20vvKM2C4WIIexTVFCG0KRS+rwkg35kG+KoHa0zGOLqCqkdXmK4qeUkST6kwYojocSGvkrKz9mf&#10;idzd4ORmzXbSyveb/t3b6/qbM6Ve+93nHESgLvybn9cbHetP38bw+CaO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avrcYAAADdAAAADwAAAAAAAAAAAAAAAACYAgAAZHJz&#10;L2Rvd25yZXYueG1sUEsFBgAAAAAEAAQA9QAAAIsDAAAAAA==&#10;" path="m14116,r7645,1003c18332,10528,11233,15519,1048,15519l,15294,,7771r1263,649c7690,8420,11462,5664,14116,xe" fillcolor="#535d66" stroked="f" strokeweight="0">
                        <v:stroke miterlimit="83231f" joinstyle="miter"/>
                        <v:path arrowok="t" textboxrect="0,0,21761,15519"/>
                      </v:shape>
                      <v:shape id="Shape 1342" o:spid="_x0000_s1037" style="position:absolute;left:4418;top:23630;width:231;height:308;visibility:visible;mso-wrap-style:square;v-text-anchor:top" coordsize="23095,30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eDcAA&#10;AADdAAAADwAAAGRycy9kb3ducmV2LnhtbERPS4vCMBC+C/6HMAveNPWBSNdUVhdxParrfWimTbGZ&#10;lCZb67/fCIK3+fies970thYdtb5yrGA6SUAQ505XXCr4vezHKxA+IGusHZOCB3nYZMPBGlPt7nyi&#10;7hxKEUPYp6jAhNCkUvrckEU/cQ1x5ArXWgwRtqXULd5juK3lLEmW0mLFscFgQztD+e38ZxV02ysG&#10;My0Oubzu7P77ZswxOSk1+ui/PkEE6sNb/HL/6Dh/vpjB85t4gs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p/eDcAAAADdAAAADwAAAAAAAAAAAAAAAACYAgAAZHJzL2Rvd25y&#10;ZXYueG1sUEsFBgAAAAAEAAQA9QAAAIUDAAAAAA==&#10;" path="m603,c8807,,15665,3988,19437,11290v3099,6096,3658,12738,3658,19507l,30797,,24257r14560,c13786,15849,10242,6871,273,6871l,7013,,143,603,xe" fillcolor="#535d66" stroked="f" strokeweight="0">
                        <v:stroke miterlimit="83231f" joinstyle="miter"/>
                        <v:path arrowok="t" textboxrect="0,0,23095,30797"/>
                      </v:shape>
                      <v:shape id="Shape 1343" o:spid="_x0000_s1038" style="position:absolute;left:5012;top:23485;width:302;height:728;visibility:visible;mso-wrap-style:square;v-text-anchor:top" coordsize="30239,72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3d2sUA&#10;AADdAAAADwAAAGRycy9kb3ducmV2LnhtbERPTWvCQBC9F/oflil4q5tWsZK6SokWiuZSFfQ4ZqdJ&#10;aHY2ZleN/npXELzN433OaNKaShypcaVlBW/dCARxZnXJuYL16vt1CMJ5ZI2VZVJwJgeT8fPTCGNt&#10;T/xLx6XPRQhhF6OCwvs6ltJlBRl0XVsTB+7PNgZ9gE0udYOnEG4q+R5FA2mw5NBQYE1JQdn/8mAU&#10;0G57mM1xs9tv0iT1l3QxHSYfSnVe2q9PEJ5a/xDf3T86zO/1e3D7Jpwgx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jd3axQAAAN0AAAAPAAAAAAAAAAAAAAAAAJgCAABkcnMv&#10;ZG93bnJldi54bWxQSwUGAAAAAAQABAD1AAAAigMAAAAA&#10;" path="m8865,r8077,l16612,16066r13284,l29794,22708r-13297,c16282,34341,15951,45860,15951,57493v,4648,546,8077,6198,8077c24702,65570,27902,64795,30239,63703r-114,7303c26683,72225,23927,72771,20269,72771v-4762,,-9969,-1435,-11963,-6198c7531,64579,7417,61697,7417,59601v,-2997,229,-5867,330,-8865l8408,22708,,22708,114,16066r8408,l8865,xe" fillcolor="#535d66" stroked="f" strokeweight="0">
                        <v:stroke miterlimit="83231f" joinstyle="miter"/>
                        <v:path arrowok="t" textboxrect="0,0,30239,72771"/>
                      </v:shape>
                      <v:shape id="Shape 1344" o:spid="_x0000_s1039" style="position:absolute;left:5434;top:23415;width:423;height:787;visibility:visible;mso-wrap-style:square;v-text-anchor:top" coordsize="42316,78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LQ28MA&#10;AADdAAAADwAAAGRycy9kb3ducmV2LnhtbERPTYvCMBC9C/sfwix401QtVbpGEUHwIqK7F29DM7Zl&#10;m0ltUq3+eiMI3ubxPme+7EwlrtS40rKC0TACQZxZXXKu4O93M5iBcB5ZY2WZFNzJwXLx1Ztjqu2N&#10;D3Q9+lyEEHYpKii8r1MpXVaQQTe0NXHgzrYx6ANscqkbvIVwU8lxFCXSYMmhocCa1gVl/8fWKKhO&#10;o1USn0/tpe125TR5xLt8v1Wq/92tfkB46vxH/HZvdZg/iWN4fRNO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LQ28MAAADdAAAADwAAAAAAAAAAAAAAAACYAgAAZHJzL2Rv&#10;d25yZXYueG1sUEsFBgAAAAAEAAQA9QAAAIgDAAAAAA==&#10;" path="m,l8192,r,29464c9080,28359,9855,27356,10859,26352v3543,-3429,8636,-4864,13398,-4864c30125,21488,36004,23584,39319,28689v2997,4432,2769,11621,2769,16828l42088,78638r-8192,l33896,43091v,-7645,-2336,-14288,-11303,-14288c17945,28803,13729,30797,11189,34785,8522,38874,8192,43294,8192,48069r,30569l,78638,,xe" fillcolor="#535d66" stroked="f" strokeweight="0">
                        <v:stroke miterlimit="83231f" joinstyle="miter"/>
                        <v:path arrowok="t" textboxrect="0,0,42316,78638"/>
                      </v:shape>
                      <v:shape id="Shape 1345" o:spid="_x0000_s1040" style="position:absolute;left:5990;top:23631;width:233;height:583;visibility:visible;mso-wrap-style:square;v-text-anchor:top" coordsize="23324,58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gr5sQA&#10;AADdAAAADwAAAGRycy9kb3ducmV2LnhtbERPTWvCQBC9C/6HZQRvurGxWlJXKYogtj2oRXscsmMS&#10;zM6G7Ebjv+8WBG/zeJ8zW7SmFFeqXWFZwWgYgSBOrS44U/BzWA/eQDiPrLG0TAru5GAx73ZmmGh7&#10;4x1d9z4TIYRdggpy76tESpfmZNANbUUcuLOtDfoA60zqGm8h3JTyJYom0mDBoSHHipY5pZd9YxR8&#10;bhv31R7j7/V5etrFq0b+rg5SqX6v/XgH4an1T/HDvdFhfjx+hf9vwgly/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4K+bEAAAA3QAAAA8AAAAAAAAAAAAAAAAAmAIAAGRycy9k&#10;b3ducmV2LnhtbFBLBQYAAAAABAAEAPUAAACJAwAAAAA=&#10;" path="m23324,r,6872l12889,12308c10522,15616,9252,19963,8763,24116r14561,l23324,30657r-14904,c8750,35858,9636,41032,12017,44908r11307,5801l23324,58232,13502,56126c4294,51646,,41264,,29882,,18747,3858,7427,12982,2463l23324,xe" fillcolor="#535d66" stroked="f" strokeweight="0">
                        <v:stroke miterlimit="83231f" joinstyle="miter"/>
                        <v:path arrowok="t" textboxrect="0,0,23324,58232"/>
                      </v:shape>
                      <v:shape id="Shape 1346" o:spid="_x0000_s1041" style="position:absolute;left:6223;top:24061;width:218;height:155;visibility:visible;mso-wrap-style:square;v-text-anchor:top" coordsize="21761,155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832cYA&#10;AADdAAAADwAAAGRycy9kb3ducmV2LnhtbESP0WrCQBBF3wv9h2UKfSnNRm1FYlYp0orFJ6MfMGTH&#10;JDY7G3a3Mfr1rlDo2wz3zj138uVgWtGT841lBaMkBUFcWt1wpeCw/3qdgfABWWNrmRRcyMNy8fiQ&#10;Y6btmXfUF6ESMYR9hgrqELpMSl/WZNAntiOO2tE6gyGurpLa4TmGm1aO03QqDTYcCTV2tKqp/Cl+&#10;TeTuXk5u1m3HvXy/6u+9vaw/uVDq+Wn4mIMINIR/89/1Rsf6k7cp3L+JI8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832cYAAADdAAAADwAAAAAAAAAAAAAAAACYAgAAZHJz&#10;L2Rvd25yZXYueG1sUEsFBgAAAAAEAAQA9QAAAIsDAAAAAA==&#10;" path="m14116,r7645,1003c18319,10528,11233,15519,1048,15519l,15294,,7772r1263,648c7690,8420,11462,5664,14116,xe" fillcolor="#535d66" stroked="f" strokeweight="0">
                        <v:stroke miterlimit="83231f" joinstyle="miter"/>
                        <v:path arrowok="t" textboxrect="0,0,21761,15519"/>
                      </v:shape>
                      <v:shape id="Shape 1347" o:spid="_x0000_s1042" style="position:absolute;left:6223;top:23630;width:231;height:308;visibility:visible;mso-wrap-style:square;v-text-anchor:top" coordsize="23082,30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ZcusMA&#10;AADdAAAADwAAAGRycy9kb3ducmV2LnhtbERPyWrDMBC9B/oPYgq9JXKzNbiRTQkk5FSIHUpyG6yp&#10;ZWqNjKXG7t9XhUJu83jrbPPRtuJGvW8cK3ieJSCIK6cbrhWcy/10A8IHZI2tY1LwQx7y7GGyxVS7&#10;gU90K0ItYgj7FBWYELpUSl8ZsuhnriOO3KfrLYYI+1rqHocYbls5T5K1tNhwbDDY0c5Q9VV8WwVY&#10;7Fyn54dz+W5WB75c7XCtPpR6ehzfXkEEGsNd/O8+6jh/sXyBv2/iC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ZcusMAAADdAAAADwAAAAAAAAAAAAAAAACYAgAAZHJzL2Rv&#10;d25yZXYueG1sUEsFBgAAAAAEAAQA9QAAAIgDAAAAAA==&#10;" path="m590,c8807,,15665,3988,19437,11290v3086,6096,3645,12738,3645,19507l,30797,,24257r14560,c13786,15849,10242,6871,273,6871l,7013,,141,590,xe" fillcolor="#535d66" stroked="f" strokeweight="0">
                        <v:stroke miterlimit="83231f" joinstyle="miter"/>
                        <v:path arrowok="t" textboxrect="0,0,23082,30797"/>
                      </v:shape>
                      <v:shape id="Shape 1348" o:spid="_x0000_s1043" style="position:absolute;left:6844;top:23405;width:596;height:811;visibility:visible;mso-wrap-style:square;v-text-anchor:top" coordsize="59589,810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A/cMYA&#10;AADdAAAADwAAAGRycy9kb3ducmV2LnhtbESPQW/CMAyF70j8h8hIu40UNsHoCIghbRoHDjDE2WtM&#10;W9E4VZPRdr9+Pkzi9iw/f35vue5cpW7UhNKzgck4AUWceVtybuD09f74AipEZIuVZzLQU4D1ajhY&#10;Ymp9ywe6HWOuBMIhRQNFjHWqdcgKchjGviaW3cU3DqOMTa5tg63AXaWnSTLTDkuWDwXWtC0oux5/&#10;nFDevl343S/6atvPd317Sc7242TMw6jbvIKK1MW7+f/600r8p2eJK21Egl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A/cMYAAADdAAAADwAAAAAAAAAAAAAAAACYAgAAZHJz&#10;L2Rvd25yZXYueG1sUEsFBgAAAAAEAAQA9QAAAIsDAAAAAA==&#10;" path="m32677,c47295,,56921,8420,58598,22923r-8204,c48514,13297,42316,7760,32563,7760,14389,7760,9411,26137,9411,41097v,11291,3327,24918,14402,30226c26810,72771,30556,73216,33782,73216v6312,,12509,-1893,17945,-5093l51727,48400r-15951,l35776,40754r23813,l59589,72987v-7532,5423,-16612,8090,-25807,8090c9754,81077,,61811,,40208,,27699,3429,14288,13729,6198,19050,1994,25921,,32677,xe" fillcolor="#535d66" stroked="f" strokeweight="0">
                        <v:stroke miterlimit="83231f" joinstyle="miter"/>
                        <v:path arrowok="t" textboxrect="0,0,59589,81077"/>
                      </v:shape>
                      <v:shape id="Shape 1349" o:spid="_x0000_s1044" style="position:absolute;left:7567;top:23864;width:212;height:352;visibility:visible;mso-wrap-style:square;v-text-anchor:top" coordsize="21152,35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imN8MA&#10;AADdAAAADwAAAGRycy9kb3ducmV2LnhtbERPTWvCQBC9F/wPywi91U2slZq6BjEIKkjR1vuQHZNg&#10;djZk1xj/vSsUepvH+5x52ptadNS6yrKCeBSBIM6trrhQ8PuzfvsE4TyyxtoyKbiTg3QxeJljou2N&#10;D9QdfSFCCLsEFZTeN4mULi/JoBvZhjhwZ9sa9AG2hdQt3kK4qeU4iqbSYMWhocSGViXll+PVKFiN&#10;+8vVzOj7tMt29cf+Hm+z/Ump12G//ALhqff/4j/3Rof575MZPL8JJ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imN8MAAADdAAAADwAAAAAAAAAAAAAAAACYAgAAZHJzL2Rv&#10;d25yZXYueG1sUEsFBgAAAAAEAAQA9QAAAIgDAAAAAA==&#10;" path="m21152,r,6984l16282,8278c11964,10170,8522,13599,8522,18590v,6185,4876,9741,10744,9741l21152,27361r,7139l17933,35202c7963,35202,,29766,,19136,,13269,2654,8506,7531,5179,10687,3020,15339,1413,20157,194l21152,xe" fillcolor="#535d66" stroked="f" strokeweight="0">
                        <v:stroke miterlimit="83231f" joinstyle="miter"/>
                        <v:path arrowok="t" textboxrect="0,0,21152,35202"/>
                      </v:shape>
                      <v:shape id="Shape 1350" o:spid="_x0000_s1045" style="position:absolute;left:7587;top:23634;width:192;height:157;visibility:visible;mso-wrap-style:square;v-text-anchor:top" coordsize="19158,15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HjwscA&#10;AADdAAAADwAAAGRycy9kb3ducmV2LnhtbESPQU/CQBCF7yT8h82QeKNbJRpSWYg2KXrhIBD1OHaH&#10;ttqdbbprKf/eOZhwm8l78943q83oWjVQHxrPBm6TFBRx6W3DlYHjoZgvQYWIbLH1TAYuFGCznk5W&#10;mFl/5jca9rFSEsIhQwN1jF2mdShrchgS3xGLdvK9wyhrX2nb41nCXavv0vRBO2xYGmrsKK+p/Nn/&#10;OgNjfvr82g3BP79sq/ePYuGK73xrzM1sfHoEFWmMV/P/9asV/MW98Ms3MoJe/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1h48LHAAAA3QAAAA8AAAAAAAAAAAAAAAAAmAIAAGRy&#10;cy9kb3ducmV2LnhtbFBLBQYAAAAABAAEAPUAAACMAwAAAAA=&#10;" path="m19158,r,6944l12443,8530c10268,9930,8744,12204,8191,15696l,15696c,13919,558,12153,1105,10489,2603,6336,5594,3622,9208,1946l19158,xe" fillcolor="#535d66" stroked="f" strokeweight="0">
                        <v:stroke miterlimit="83231f" joinstyle="miter"/>
                        <v:path arrowok="t" textboxrect="0,0,19158,15696"/>
                      </v:shape>
                      <v:shape id="Shape 1351" o:spid="_x0000_s1046" style="position:absolute;left:7779;top:23630;width:222;height:579;visibility:visible;mso-wrap-style:square;v-text-anchor:top" coordsize="22257,57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CkrMMA&#10;AADdAAAADwAAAGRycy9kb3ducmV2LnhtbERPTWsCMRC9F/wPYYReiia2KsvWKCoUijetl96GzXR3&#10;cTNZkriu/vpGELzN433OYtXbRnTkQ+1Yw2SsQBAXztRcajj+fI0yECEiG2wck4YrBVgtBy8LzI27&#10;8J66QyxFCuGQo4YqxjaXMhQVWQxj1xIn7s95izFBX0rj8ZLCbSPflZpLizWnhgpb2lZUnA5nq+GW&#10;/U77bOdvx8151r0pq+R1c9L6ddivP0FE6uNT/HB/mzT/YzaB+zfpB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CkrMMAAADdAAAADwAAAAAAAAAAAAAAAACYAgAAZHJzL2Rv&#10;d25yZXYueG1sUEsFBgAAAAAEAAQA9QAAAIgDAAAAAA==&#10;" path="m1886,c9189,,16720,2222,19488,9639v1334,3544,1232,8420,1232,12065l20720,42532v,4864,-114,9970,1537,14618l14396,57150v-775,-2553,-1105,-4864,-1334,-7417c11405,52889,9052,55105,6255,56532l,57896,,50757,9963,45631v2553,-3873,2667,-8522,2667,-13068l12630,27025,,30380,,23396,12630,20929r,-2438c12630,16624,12630,14618,11970,12738,10294,8191,5861,6972,1441,6972l,7313,,369,1886,xe" fillcolor="#535d66" stroked="f" strokeweight="0">
                        <v:stroke miterlimit="83231f" joinstyle="miter"/>
                        <v:path arrowok="t" textboxrect="0,0,22257,57896"/>
                      </v:shape>
                      <v:shape id="Shape 1352" o:spid="_x0000_s1047" style="position:absolute;left:8145;top:23633;width:238;height:800;visibility:visible;mso-wrap-style:square;v-text-anchor:top" coordsize="23755,80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3uyMEA&#10;AADdAAAADwAAAGRycy9kb3ducmV2LnhtbERPTWsCMRC9F/ofwgi91awWS9kaRRTBY7Ue2tuwGTeL&#10;m8k2GXXbX98Igrf3eF+86bz3rTpTTE1gA6NhAYq4Crbh2sD+c/38BioJssU2MBn4pQTz2ePDFEsb&#10;Lryl805qlUs4lWjAiXSl1qly5DENQ0ectUOIHiXTWGsb8ZLLfavHRfGqPTacFxx2tHRUHXcnb2Cx&#10;+uv67w8mlsnXj9uvJR431pinQb94ByXUy918S2cdRi+TMVzfZAh69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9N7sjBAAAA3QAAAA8AAAAAAAAAAAAAAAAAmAIAAGRycy9kb3du&#10;cmV2LnhtbFBLBQYAAAAABAAEAPUAAACGAwAAAAA=&#10;" path="m23755,r,6920l16899,9008c11059,13157,9195,22337,9195,29395v,4768,940,10195,3317,14429l23755,50670r,6730l9296,49118r,30898l1092,80016r,-62242c1092,12339,1321,6586,,1264r8077,c8966,3919,8966,6586,9080,9354,10909,6306,12957,3896,15489,2248l23755,xe" fillcolor="#535d66" stroked="f" strokeweight="0">
                        <v:stroke miterlimit="83231f" joinstyle="miter"/>
                        <v:path arrowok="t" textboxrect="0,0,23755,80016"/>
                      </v:shape>
                      <v:shape id="Shape 1353" o:spid="_x0000_s1048" style="position:absolute;left:8383;top:23630;width:230;height:586;visibility:visible;mso-wrap-style:square;v-text-anchor:top" coordsize="22981,585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ajd8QA&#10;AADdAAAADwAAAGRycy9kb3ducmV2LnhtbERPTYvCMBC9C/sfwizsTdMq6lKNIoIgrCCr68Hb0My2&#10;dZtJSaJWf71ZELzN433OdN6aWlzI+cqygrSXgCDOra64UPCzX3U/QfiArLG2TApu5GE+e+tMMdP2&#10;yt902YVCxBD2GSooQ2gyKX1ekkHfsw1x5H6tMxgidIXUDq8x3NSynyQjabDi2FBiQ8uS8r/d2SjY&#10;jE95dThu7uf1ib5Wbpsu0u1BqY/3djEBEagNL/HTvdZx/mA4gP9v4gl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mo3fEAAAA3QAAAA8AAAAAAAAAAAAAAAAAmAIAAGRycy9k&#10;b3ducmV2LnhtbFBLBQYAAAAABAAEAPUAAACJAwAAAAA=&#10;" path="m1048,c16987,,22981,15850,22981,29464v,3988,-445,7963,-1448,11849c18993,50838,11907,58598,1594,58598l,57685,,50955r705,429c11792,51384,14561,38329,14561,29578,14561,20714,11564,7087,388,7087l,7205,,285,1048,xe" fillcolor="#535d66" stroked="f" strokeweight="0">
                        <v:stroke miterlimit="83231f" joinstyle="miter"/>
                        <v:path arrowok="t" textboxrect="0,0,22981,58598"/>
                      </v:shape>
                      <v:shape id="Shape 1354" o:spid="_x0000_s1049" style="position:absolute;left:3596;top:19241;width:1079;height:3257;visibility:visible;mso-wrap-style:square;v-text-anchor:top" coordsize="107950,325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gZScMA&#10;AADdAAAADwAAAGRycy9kb3ducmV2LnhtbERPS2sCMRC+F/wPYYTeatY+FlmNIkKhPZX1gddxM24W&#10;N5N1k2rqr28KBW/z8T1ntoi2FRfqfeNYwXiUgSCunG64VrDdvD9NQPiArLF1TAp+yMNiPniYYaHd&#10;lUu6rEMtUgj7AhWYELpCSl8ZsuhHriNO3NH1FkOCfS11j9cUblv5nGW5tNhwajDY0cpQdVp/WwW7&#10;c1nvOf/alDHi+YCfN5O1N6Ueh3E5BREohrv43/2h0/yXt1f4+yadIO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gZScMAAADdAAAADwAAAAAAAAAAAAAAAACYAgAAZHJzL2Rv&#10;d25yZXYueG1sUEsFBgAAAAAEAAQA9QAAAIgDAAAAAA==&#10;" path="m,l41237,r66713,163449l44577,325691r-41847,l66408,163144,,xe" fillcolor="#fffefd" stroked="f" strokeweight="0">
                        <v:stroke miterlimit="83231f" joinstyle="miter"/>
                        <v:path arrowok="t" textboxrect="0,0,107950,325691"/>
                      </v:shape>
                      <v:shape id="Shape 1355" o:spid="_x0000_s1050" style="position:absolute;left:4372;top:19241;width:1080;height:3257;visibility:visible;mso-wrap-style:square;v-text-anchor:top" coordsize="107950,325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S80sMA&#10;AADdAAAADwAAAGRycy9kb3ducmV2LnhtbERP32vCMBB+F/Y/hBvsbaZuKKOaFhGE+TSqG3s9m7Mp&#10;NpfaRM3865fBwLf7+H7eooy2ExcafOtYwWScgSCunW65UfC5Wz+/gfABWWPnmBT8kIeyeBgtMNfu&#10;yhVdtqERKYR9jgpMCH0upa8NWfRj1xMn7uAGiyHBoZF6wGsKt518ybKZtNhyajDY08pQfdyerYKv&#10;U9V88+xjV8WIpz1ubibrbko9PcblHESgGO7if/e7TvNfp1P4+yadI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S80sMAAADdAAAADwAAAAAAAAAAAAAAAACYAgAAZHJzL2Rv&#10;d25yZXYueG1sUEsFBgAAAAAEAAQA9QAAAIgDAAAAAA==&#10;" path="m,l41237,r66713,163449l44577,325691r-41859,l66408,163144,,xe" fillcolor="#fffefd" stroked="f" strokeweight="0">
                        <v:stroke miterlimit="83231f" joinstyle="miter"/>
                        <v:path arrowok="t" textboxrect="0,0,107950,325691"/>
                      </v:shape>
                      <v:shape id="Picture 1357" o:spid="_x0000_s1051" type="#_x0000_t75" style="position:absolute;top:27823;width:9332;height:39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ggOoDIAAAA3QAAAA8AAABkcnMvZG93bnJldi54bWxEj09rwkAQxe8Fv8MyQm/NxrYam7pKKS30&#10;4r8o4nHIjkkwOxuyW0376V1B8DbDe783byazztTiRK2rLCsYRDEI4tzqigsF28330xiE88gaa8uk&#10;4I8czKa9hwmm2p55TafMFyKEsEtRQel9k0rp8pIMusg2xEE72NagD2tbSN3iOYSbWj7H8UgarDhc&#10;KLGhz5LyY/ZrQo2v5eiQJavF/n+5f012Cz+er9+Ueux3H+8gPHX+br7RPzpwL8MErt+EEeT0Ag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YIDqAyAAAAN0AAAAPAAAAAAAAAAAA&#10;AAAAAJ8CAABkcnMvZG93bnJldi54bWxQSwUGAAAAAAQABAD3AAAAlAMAAAAA&#10;">
                        <v:imagedata r:id="rId66" o:title=""/>
                      </v:shape>
                      <v:shape id="Picture 1811" o:spid="_x0000_s1052" type="#_x0000_t75" style="position:absolute;left:1311;width:10837;height: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QPtnAAAAA3QAAAA8AAABkcnMvZG93bnJldi54bWxET8uqwjAQ3Qv+Qxjh7jStoEg1igiC4OL6&#10;QrdjM7bFZlKbqPXvjSC4m8N5zmTWmFI8qHaFZQVxLwJBnFpdcKbgsF92RyCcR9ZYWiYFL3Iwm7Zb&#10;E0y0ffKWHjufiRDCLkEFufdVIqVLczLoerYiDtzF1gZ9gHUmdY3PEG5K2Y+ioTRYcGjIsaJFTul1&#10;dzcK/gcu3izMUR55OLilp/Opb9es1F+nmY9BeGr8T/x1r3SYP4pj+HwTTpDTN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ARA+2cAAAADdAAAADwAAAAAAAAAAAAAAAACfAgAA&#10;ZHJzL2Rvd25yZXYueG1sUEsFBgAAAAAEAAQA9wAAAIwDAAAAAA==&#10;">
                        <v:imagedata r:id="rId67" o:title=""/>
                      </v:shape>
                      <v:shape id="Picture 1818" o:spid="_x0000_s1053" type="#_x0000_t75" style="position:absolute;left:411;top:8045;width:9038;height:77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h8PTIAAAA3QAAAA8AAABkcnMvZG93bnJldi54bWxEj81rwkAQxe+F/g/LFLyUuvGDYqOr+EGh&#10;4EG0rechOybR7GzIrhr/e+cgeJvhvXnvN5NZ6yp1oSaUng30ugko4szbknMDf7/fHyNQISJbrDyT&#10;gRsFmE1fXyaYWn/lLV12MVcSwiFFA0WMdap1yApyGLq+Jhbt4BuHUdYm17bBq4S7SveT5FM7LFka&#10;CqxpWVB22p2dgcGWNu+Dffv/tTkv9sfjcLW++ZUxnbd2PgYVqY1P8+P6xwr+qCe48o2MoKd3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zYfD0yAAAAN0AAAAPAAAAAAAAAAAA&#10;AAAAAJ8CAABkcnMvZG93bnJldi54bWxQSwUGAAAAAAQABAD3AAAAlAMAAAAA&#10;">
                        <v:imagedata r:id="rId68" o:title=""/>
                      </v:shape>
                      <w10:anchorlock/>
                    </v:group>
                  </w:pict>
                </mc:Fallback>
              </mc:AlternateContent>
            </w:r>
          </w:p>
        </w:tc>
        <w:tc>
          <w:tcPr>
            <w:tcW w:w="187" w:type="dxa"/>
            <w:vMerge w:val="restart"/>
            <w:tcBorders>
              <w:top w:val="nil"/>
              <w:left w:val="nil"/>
              <w:bottom w:val="single" w:sz="16" w:space="0" w:color="7F8488"/>
              <w:right w:val="single" w:sz="16" w:space="0" w:color="7F8488"/>
            </w:tcBorders>
          </w:tcPr>
          <w:p w:rsidR="00202F4D" w:rsidRDefault="00202F4D" w:rsidP="009A2B61">
            <w:pPr>
              <w:spacing w:after="160" w:line="276" w:lineRule="auto"/>
              <w:ind w:left="0" w:right="0" w:firstLine="0"/>
              <w:jc w:val="left"/>
            </w:pPr>
          </w:p>
        </w:tc>
      </w:tr>
      <w:tr w:rsidR="00202F4D">
        <w:trPr>
          <w:trHeight w:val="1392"/>
        </w:trPr>
        <w:tc>
          <w:tcPr>
            <w:tcW w:w="0" w:type="auto"/>
            <w:vMerge/>
            <w:tcBorders>
              <w:top w:val="nil"/>
              <w:left w:val="single" w:sz="16" w:space="0" w:color="7F8488"/>
              <w:bottom w:val="single" w:sz="16" w:space="0" w:color="7F8488"/>
              <w:right w:val="nil"/>
            </w:tcBorders>
          </w:tcPr>
          <w:p w:rsidR="00202F4D" w:rsidRDefault="00202F4D" w:rsidP="009A2B61">
            <w:pPr>
              <w:spacing w:after="160" w:line="276" w:lineRule="auto"/>
              <w:ind w:left="0" w:right="0" w:firstLine="0"/>
              <w:jc w:val="left"/>
            </w:pPr>
          </w:p>
        </w:tc>
        <w:tc>
          <w:tcPr>
            <w:tcW w:w="9059" w:type="dxa"/>
            <w:gridSpan w:val="4"/>
            <w:tcBorders>
              <w:top w:val="nil"/>
              <w:left w:val="nil"/>
              <w:bottom w:val="single" w:sz="16" w:space="0" w:color="7F8488"/>
              <w:right w:val="nil"/>
            </w:tcBorders>
          </w:tcPr>
          <w:p w:rsidR="00202F4D" w:rsidRDefault="00AA602F" w:rsidP="009A2B61">
            <w:pPr>
              <w:spacing w:after="0" w:line="276" w:lineRule="auto"/>
              <w:ind w:left="202" w:right="0" w:firstLine="0"/>
              <w:jc w:val="left"/>
            </w:pPr>
            <w:r>
              <w:rPr>
                <w:rFonts w:ascii="Calibri" w:eastAsia="Calibri" w:hAnsi="Calibri" w:cs="Calibri"/>
                <w:noProof/>
                <w:color w:val="000000"/>
                <w:sz w:val="22"/>
              </w:rPr>
              <mc:AlternateContent>
                <mc:Choice Requires="wpg">
                  <w:drawing>
                    <wp:inline distT="0" distB="0" distL="0" distR="0">
                      <wp:extent cx="5596700" cy="921004"/>
                      <wp:effectExtent l="0" t="0" r="0" b="0"/>
                      <wp:docPr id="15577" name="Group 15577"/>
                      <wp:cNvGraphicFramePr/>
                      <a:graphic xmlns:a="http://schemas.openxmlformats.org/drawingml/2006/main">
                        <a:graphicData uri="http://schemas.microsoft.com/office/word/2010/wordprocessingGroup">
                          <wpg:wgp>
                            <wpg:cNvGrpSpPr/>
                            <wpg:grpSpPr>
                              <a:xfrm>
                                <a:off x="0" y="0"/>
                                <a:ext cx="5596700" cy="921004"/>
                                <a:chOff x="0" y="0"/>
                                <a:chExt cx="5596700" cy="921004"/>
                              </a:xfrm>
                            </wpg:grpSpPr>
                            <wps:wsp>
                              <wps:cNvPr id="16539" name="Shape 16539"/>
                              <wps:cNvSpPr/>
                              <wps:spPr>
                                <a:xfrm>
                                  <a:off x="0" y="346850"/>
                                  <a:ext cx="1054100" cy="461429"/>
                                </a:xfrm>
                                <a:custGeom>
                                  <a:avLst/>
                                  <a:gdLst/>
                                  <a:ahLst/>
                                  <a:cxnLst/>
                                  <a:rect l="0" t="0" r="0" b="0"/>
                                  <a:pathLst>
                                    <a:path w="1054100" h="461429">
                                      <a:moveTo>
                                        <a:pt x="0" y="0"/>
                                      </a:moveTo>
                                      <a:lnTo>
                                        <a:pt x="1054100" y="0"/>
                                      </a:lnTo>
                                      <a:lnTo>
                                        <a:pt x="1054100" y="461429"/>
                                      </a:lnTo>
                                      <a:lnTo>
                                        <a:pt x="0" y="461429"/>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15626" name="Picture 15626"/>
                                <pic:cNvPicPr/>
                              </pic:nvPicPr>
                              <pic:blipFill>
                                <a:blip r:embed="rId69"/>
                                <a:stretch>
                                  <a:fillRect/>
                                </a:stretch>
                              </pic:blipFill>
                              <pic:spPr>
                                <a:xfrm>
                                  <a:off x="-4114" y="342392"/>
                                  <a:ext cx="917448" cy="466344"/>
                                </a:xfrm>
                                <a:prstGeom prst="rect">
                                  <a:avLst/>
                                </a:prstGeom>
                              </pic:spPr>
                            </pic:pic>
                            <wps:wsp>
                              <wps:cNvPr id="16540" name="Shape 16540"/>
                              <wps:cNvSpPr/>
                              <wps:spPr>
                                <a:xfrm>
                                  <a:off x="1162558" y="130607"/>
                                  <a:ext cx="457200" cy="774700"/>
                                </a:xfrm>
                                <a:custGeom>
                                  <a:avLst/>
                                  <a:gdLst/>
                                  <a:ahLst/>
                                  <a:cxnLst/>
                                  <a:rect l="0" t="0" r="0" b="0"/>
                                  <a:pathLst>
                                    <a:path w="457200" h="774700">
                                      <a:moveTo>
                                        <a:pt x="0" y="0"/>
                                      </a:moveTo>
                                      <a:lnTo>
                                        <a:pt x="457200" y="0"/>
                                      </a:lnTo>
                                      <a:lnTo>
                                        <a:pt x="457200" y="774700"/>
                                      </a:lnTo>
                                      <a:lnTo>
                                        <a:pt x="0" y="774700"/>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15627" name="Picture 15627"/>
                                <pic:cNvPicPr/>
                              </pic:nvPicPr>
                              <pic:blipFill>
                                <a:blip r:embed="rId70"/>
                                <a:stretch>
                                  <a:fillRect/>
                                </a:stretch>
                              </pic:blipFill>
                              <pic:spPr>
                                <a:xfrm>
                                  <a:off x="1158189" y="129032"/>
                                  <a:ext cx="460248" cy="746760"/>
                                </a:xfrm>
                                <a:prstGeom prst="rect">
                                  <a:avLst/>
                                </a:prstGeom>
                              </pic:spPr>
                            </pic:pic>
                            <wps:wsp>
                              <wps:cNvPr id="16541" name="Shape 16541"/>
                              <wps:cNvSpPr/>
                              <wps:spPr>
                                <a:xfrm>
                                  <a:off x="1861858" y="0"/>
                                  <a:ext cx="914387" cy="914413"/>
                                </a:xfrm>
                                <a:custGeom>
                                  <a:avLst/>
                                  <a:gdLst/>
                                  <a:ahLst/>
                                  <a:cxnLst/>
                                  <a:rect l="0" t="0" r="0" b="0"/>
                                  <a:pathLst>
                                    <a:path w="914387" h="914413">
                                      <a:moveTo>
                                        <a:pt x="0" y="0"/>
                                      </a:moveTo>
                                      <a:lnTo>
                                        <a:pt x="914387" y="0"/>
                                      </a:lnTo>
                                      <a:lnTo>
                                        <a:pt x="914387" y="914413"/>
                                      </a:lnTo>
                                      <a:lnTo>
                                        <a:pt x="0" y="914413"/>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15628" name="Picture 15628"/>
                                <pic:cNvPicPr/>
                              </pic:nvPicPr>
                              <pic:blipFill>
                                <a:blip r:embed="rId71"/>
                                <a:stretch>
                                  <a:fillRect/>
                                </a:stretch>
                              </pic:blipFill>
                              <pic:spPr>
                                <a:xfrm>
                                  <a:off x="1860245" y="-4063"/>
                                  <a:ext cx="917448" cy="917448"/>
                                </a:xfrm>
                                <a:prstGeom prst="rect">
                                  <a:avLst/>
                                </a:prstGeom>
                              </pic:spPr>
                            </pic:pic>
                            <wps:wsp>
                              <wps:cNvPr id="16542" name="Shape 16542"/>
                              <wps:cNvSpPr/>
                              <wps:spPr>
                                <a:xfrm>
                                  <a:off x="2958097" y="339915"/>
                                  <a:ext cx="1419377" cy="563105"/>
                                </a:xfrm>
                                <a:custGeom>
                                  <a:avLst/>
                                  <a:gdLst/>
                                  <a:ahLst/>
                                  <a:cxnLst/>
                                  <a:rect l="0" t="0" r="0" b="0"/>
                                  <a:pathLst>
                                    <a:path w="1419377" h="563105">
                                      <a:moveTo>
                                        <a:pt x="0" y="0"/>
                                      </a:moveTo>
                                      <a:lnTo>
                                        <a:pt x="1419377" y="0"/>
                                      </a:lnTo>
                                      <a:lnTo>
                                        <a:pt x="1419377" y="563105"/>
                                      </a:lnTo>
                                      <a:lnTo>
                                        <a:pt x="0" y="563105"/>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1847" name="Picture 1847"/>
                                <pic:cNvPicPr/>
                              </pic:nvPicPr>
                              <pic:blipFill>
                                <a:blip r:embed="rId72"/>
                                <a:stretch>
                                  <a:fillRect/>
                                </a:stretch>
                              </pic:blipFill>
                              <pic:spPr>
                                <a:xfrm>
                                  <a:off x="2958097" y="339918"/>
                                  <a:ext cx="1421914" cy="477048"/>
                                </a:xfrm>
                                <a:prstGeom prst="rect">
                                  <a:avLst/>
                                </a:prstGeom>
                              </pic:spPr>
                            </pic:pic>
                            <wps:wsp>
                              <wps:cNvPr id="16543" name="Shape 16543"/>
                              <wps:cNvSpPr/>
                              <wps:spPr>
                                <a:xfrm>
                                  <a:off x="4621797" y="245300"/>
                                  <a:ext cx="974903" cy="675704"/>
                                </a:xfrm>
                                <a:custGeom>
                                  <a:avLst/>
                                  <a:gdLst/>
                                  <a:ahLst/>
                                  <a:cxnLst/>
                                  <a:rect l="0" t="0" r="0" b="0"/>
                                  <a:pathLst>
                                    <a:path w="974903" h="675704">
                                      <a:moveTo>
                                        <a:pt x="0" y="0"/>
                                      </a:moveTo>
                                      <a:lnTo>
                                        <a:pt x="974903" y="0"/>
                                      </a:lnTo>
                                      <a:lnTo>
                                        <a:pt x="974903" y="675704"/>
                                      </a:lnTo>
                                      <a:lnTo>
                                        <a:pt x="0" y="675704"/>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1852" name="Picture 1852"/>
                                <pic:cNvPicPr/>
                              </pic:nvPicPr>
                              <pic:blipFill>
                                <a:blip r:embed="rId73"/>
                                <a:stretch>
                                  <a:fillRect/>
                                </a:stretch>
                              </pic:blipFill>
                              <pic:spPr>
                                <a:xfrm>
                                  <a:off x="4678236" y="245303"/>
                                  <a:ext cx="784845" cy="529803"/>
                                </a:xfrm>
                                <a:prstGeom prst="rect">
                                  <a:avLst/>
                                </a:prstGeom>
                              </pic:spPr>
                            </pic:pic>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B0F1150" id="Group 15577" o:spid="_x0000_s1026" style="width:440.7pt;height:72.5pt;mso-position-horizontal-relative:char;mso-position-vertical-relative:line" coordsize="55967,921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&#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">
                      <v:shape id="Shape 16539" o:spid="_x0000_s1027" style="position:absolute;top:3468;width:10541;height:4614;visibility:visible;mso-wrap-style:square;v-text-anchor:top" coordsize="1054100,461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RVV8YA&#10;AADeAAAADwAAAGRycy9kb3ducmV2LnhtbERP3U7CMBS+N/EdmmPCjZEOFhedFGJIEORCBXyAk/W4&#10;Lq6nS1vZeHtKQuLd+fL9ntlisK04kg+NYwWTcQaCuHK64VrB92H18AQiRGSNrWNScKIAi/ntzQxL&#10;7Xre0XEfa5FCOJSowMTYlVKGypDFMHYdceJ+nLcYE/S11B77FG5bOc2yQlpsODUY7GhpqPrd/1kF&#10;XvpdP9mu7z/fDu/ebPLt10deKDW6G15fQEQa4r/46t7oNL94zJ/h8k66Qc7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RVV8YAAADeAAAADwAAAAAAAAAAAAAAAACYAgAAZHJz&#10;L2Rvd25yZXYueG1sUEsFBgAAAAAEAAQA9QAAAIsDAAAAAA==&#10;" path="m,l1054100,r,461429l,461429,,e" fillcolor="#fffefd" stroked="f" strokeweight="0">
                        <v:stroke miterlimit="83231f" joinstyle="miter"/>
                        <v:path arrowok="t" textboxrect="0,0,1054100,461429"/>
                      </v:shape>
                      <v:shape id="Picture 15626" o:spid="_x0000_s1028" type="#_x0000_t75" style="position:absolute;left:-41;top:3423;width:9174;height:4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GR1TFAAAA3gAAAA8AAABkcnMvZG93bnJldi54bWxET99rwjAQfh/sfwgn7GVoOmFlVKOIsE0m&#10;w03F56M522pyKUms9b9fBoO93cf386bz3hrRkQ+NYwVPowwEcel0w5WC/e51+AIiRGSNxjEpuFGA&#10;+ez+boqFdlf+pm4bK5FCOBSooI6xLaQMZU0Ww8i1xIk7Om8xJugrqT1eU7g1cpxlubTYcGqosaVl&#10;TeV5e7EKzNd689kd3xeH03n5+LEx7m3nnVIPg34xARGpj//iP/dKp/nP+TiH33fSDXL2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qRkdUxQAAAN4AAAAPAAAAAAAAAAAAAAAA&#10;AJ8CAABkcnMvZG93bnJldi54bWxQSwUGAAAAAAQABAD3AAAAkQMAAAAA&#10;">
                        <v:imagedata r:id="rId74" o:title=""/>
                      </v:shape>
                      <v:shape id="Shape 16540" o:spid="_x0000_s1029" style="position:absolute;left:11625;top:1306;width:4572;height:7747;visibility:visible;mso-wrap-style:square;v-text-anchor:top" coordsize="457200,774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tnMgA&#10;AADeAAAADwAAAGRycy9kb3ducmV2LnhtbESPT2vCQBDF70K/wzKF3nSjVJHoKlIp5iCCf2ivQ3ZM&#10;QrOzIbvG2E/vHAq9zTBv3nu/5bp3teqoDZVnA+NRAoo497biwsDl/DmcgwoR2WLtmQw8KMB69TJY&#10;Ymr9nY/UnWKhxIRDigbKGJtU65CX5DCMfEMst6tvHUZZ20LbFu9i7mo9SZKZdlixJJTY0EdJ+c/p&#10;5gx8fxVz+7vtdtkxm9a7zf72GO8Pxry99psFqEh9/Bf/fWdW6s+m7wIgODKDXj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u2cyAAAAN4AAAAPAAAAAAAAAAAAAAAAAJgCAABk&#10;cnMvZG93bnJldi54bWxQSwUGAAAAAAQABAD1AAAAjQMAAAAA&#10;" path="m,l457200,r,774700l,774700,,e" fillcolor="#fffefd" stroked="f" strokeweight="0">
                        <v:stroke miterlimit="83231f" joinstyle="miter"/>
                        <v:path arrowok="t" textboxrect="0,0,457200,774700"/>
                      </v:shape>
                      <v:shape id="Picture 15627" o:spid="_x0000_s1030" type="#_x0000_t75" style="position:absolute;left:11581;top:1290;width:4603;height:74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VwLpjFAAAA3gAAAA8AAABkcnMvZG93bnJldi54bWxET01rwkAQvRf6H5Yp9FJ000CjRleRQqHU&#10;U7Teh+yYxGZn093VpP56VxB6m8f7nMVqMK04k/ONZQWv4wQEcWl1w5WC793HaArCB2SNrWVS8Ece&#10;VsvHhwXm2vZc0HkbKhFD2OeooA6hy6X0ZU0G/dh2xJE7WGcwROgqqR32Mdy0Mk2STBpsODbU2NF7&#10;TeXP9mQUbOS+v3y9zI5ut94XlGaT3+LklHp+GtZzEIGG8C++uz91nP+WpRO4vRNvkMsr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VcC6YxQAAAN4AAAAPAAAAAAAAAAAAAAAA&#10;AJ8CAABkcnMvZG93bnJldi54bWxQSwUGAAAAAAQABAD3AAAAkQMAAAAA&#10;">
                        <v:imagedata r:id="rId75" o:title=""/>
                      </v:shape>
                      <v:shape id="Shape 16541" o:spid="_x0000_s1031" style="position:absolute;left:18618;width:9144;height:9144;visibility:visible;mso-wrap-style:square;v-text-anchor:top" coordsize="914387,914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fAC8MA&#10;AADeAAAADwAAAGRycy9kb3ducmV2LnhtbERPS0vDQBC+C/6HZQRvdlOJsU27LSIIgZ4SRehtyE6T&#10;YHY2ZDevf98VCr3Nx/ec/XE2rRipd41lBetVBIK4tLrhSsHP99fLBoTzyBpby6RgIQfHw+PDHlNt&#10;J85pLHwlQgi7FBXU3neplK6syaBb2Y44cBfbG/QB9pXUPU4h3LTyNYoSabDh0FBjR581lX/FYBTk&#10;QyI32+I0vcss5t/zaP2SZUo9P80fOxCeZn8X39yZDvOTt3gN/++EG+Th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wfAC8MAAADeAAAADwAAAAAAAAAAAAAAAACYAgAAZHJzL2Rv&#10;d25yZXYueG1sUEsFBgAAAAAEAAQA9QAAAIgDAAAAAA==&#10;" path="m,l914387,r,914413l,914413,,e" fillcolor="#fffefd" stroked="f" strokeweight="0">
                        <v:stroke miterlimit="83231f" joinstyle="miter"/>
                        <v:path arrowok="t" textboxrect="0,0,914387,914413"/>
                      </v:shape>
                      <v:shape id="Picture 15628" o:spid="_x0000_s1032" type="#_x0000_t75" style="position:absolute;left:18602;top:-40;width:9174;height:9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dDvHEAAAA3gAAAA8AAABkcnMvZG93bnJldi54bWxEj0GLwkAMhe/C/ochC3vTqYq6VEdZBMWb&#10;WvsDQifbFjuZ0pnVrr/eHARvL+Tly3urTe8adaMu1J4NjEcJKOLC25pLA/llN/wGFSKyxcYzGfin&#10;AJv1x2CFqfV3PtMti6USCIcUDVQxtqnWoajIYRj5llh2v75zGGXsSm07vAvcNXqSJHPtsGb5UGFL&#10;24qKa/bnhHI9FdNt/licjnubZFQf/WOqjfn67H+WoCL18W1+XR+sxJ/NJ5JX6ogGv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ydDvHEAAAA3gAAAA8AAAAAAAAAAAAAAAAA&#10;nwIAAGRycy9kb3ducmV2LnhtbFBLBQYAAAAABAAEAPcAAACQAwAAAAA=&#10;">
                        <v:imagedata r:id="rId76" o:title=""/>
                      </v:shape>
                      <v:shape id="Shape 16542" o:spid="_x0000_s1033" style="position:absolute;left:29580;top:3399;width:14194;height:5631;visibility:visible;mso-wrap-style:square;v-text-anchor:top" coordsize="1419377,563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y4U8cA&#10;AADeAAAADwAAAGRycy9kb3ducmV2LnhtbESP0WrCQBBF3wv+wzKFvtVNg0qJrqKFYk0ppeoHjNlp&#10;NjQ7E7JbjX/fLRT6NsO9586dxWrwrTpTHxphAw/jDBRxJbbh2sDx8Hz/CCpEZIutMBm4UoDVcnSz&#10;wMLKhT/ovI+1SiEcCjTgYuwKrUPlyGMYS0ectE/pPca09rW2PV5SuG91nmUz7bHhdMFhR0+Oqq/9&#10;t081dtf3t+l6UzoRGXbt9pSX5asxd7fDeg4q0hD/zX/0i03cbDrJ4fedNINe/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MuFPHAAAA3gAAAA8AAAAAAAAAAAAAAAAAmAIAAGRy&#10;cy9kb3ducmV2LnhtbFBLBQYAAAAABAAEAPUAAACMAwAAAAA=&#10;" path="m,l1419377,r,563105l,563105,,e" fillcolor="#fffefd" stroked="f" strokeweight="0">
                        <v:stroke miterlimit="83231f" joinstyle="miter"/>
                        <v:path arrowok="t" textboxrect="0,0,1419377,563105"/>
                      </v:shape>
                      <v:shape id="Picture 1847" o:spid="_x0000_s1034" type="#_x0000_t75" style="position:absolute;left:29580;top:3399;width:14220;height:4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2Hm5/EAAAA3QAAAA8AAABkcnMvZG93bnJldi54bWxET0trwkAQvhf6H5YpeCm6sYiV6Cp9RKlH&#10;HwjehuyYjc3Ohuxq4r93C0Jv8/E9Z7bobCWu1PjSsYLhIAFBnDtdcqFgv1v2JyB8QNZYOSYFN/Kw&#10;mD8/zTDVruUNXbehEDGEfYoKTAh1KqXPDVn0A1cTR+7kGoshwqaQusE2httKviXJWFosOTYYrOnL&#10;UP67vVgF+vz9mS2zTXZcm1071Af7eixWSvVeuo8piEBd+Bc/3D86zp+M3uHvm3iCn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2Hm5/EAAAA3QAAAA8AAAAAAAAAAAAAAAAA&#10;nwIAAGRycy9kb3ducmV2LnhtbFBLBQYAAAAABAAEAPcAAACQAwAAAAA=&#10;">
                        <v:imagedata r:id="rId77" o:title=""/>
                      </v:shape>
                      <v:shape id="Shape 16543" o:spid="_x0000_s1035" style="position:absolute;left:46217;top:2453;width:9750;height:6757;visibility:visible;mso-wrap-style:square;v-text-anchor:top" coordsize="974903,675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73UMMA&#10;AADeAAAADwAAAGRycy9kb3ducmV2LnhtbERPS2vCQBC+F/wPywi91Y1WRaJrCEqhx/o69DbNjkkw&#10;Oxt2NzH+e7dQ6G0+vudsssE0oifna8sKppMEBHFhdc2lgvPp420FwgdkjY1lUvAgD9l29LLBVNs7&#10;H6g/hlLEEPYpKqhCaFMpfVGRQT+xLXHkrtYZDBG6UmqH9xhuGjlLkqU0WHNsqLClXUXF7dgZBfZi&#10;9teVw13gw1fe2fmimf18K/U6HvI1iEBD+Bf/uT91nL9czN/h9514g9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73UMMAAADeAAAADwAAAAAAAAAAAAAAAACYAgAAZHJzL2Rv&#10;d25yZXYueG1sUEsFBgAAAAAEAAQA9QAAAIgDAAAAAA==&#10;" path="m,l974903,r,675704l,675704,,e" fillcolor="#fffefd" stroked="f" strokeweight="0">
                        <v:stroke miterlimit="83231f" joinstyle="miter"/>
                        <v:path arrowok="t" textboxrect="0,0,974903,675704"/>
                      </v:shape>
                      <v:shape id="Picture 1852" o:spid="_x0000_s1036" type="#_x0000_t75" style="position:absolute;left:46782;top:2453;width:7848;height:52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gyjEAAAA3QAAAA8AAABkcnMvZG93bnJldi54bWxET0uLwjAQvi/4H8IIe5E11cUH1SiiFLyI&#10;rz3scbYZm2IzKU1Wu//eCMLe5uN7znzZ2krcqPGlYwWDfgKCOHe65ELB1zn7mILwAVlj5ZgU/JGH&#10;5aLzNsdUuzsf6XYKhYgh7FNUYEKoUyl9bsii77uaOHIX11gMETaF1A3eY7it5DBJxtJiybHBYE1r&#10;Q/n19GsV1Nlqe9iY76w3uZjrzuw+9+cfVuq9265mIAK14V/8cm91nD8dDeH5TTxBL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E+gyjEAAAA3QAAAA8AAAAAAAAAAAAAAAAA&#10;nwIAAGRycy9kb3ducmV2LnhtbFBLBQYAAAAABAAEAPcAAACQAwAAAAA=&#10;">
                        <v:imagedata r:id="rId78" o:title=""/>
                      </v:shape>
                      <w10:anchorlock/>
                    </v:group>
                  </w:pict>
                </mc:Fallback>
              </mc:AlternateContent>
            </w:r>
          </w:p>
        </w:tc>
        <w:tc>
          <w:tcPr>
            <w:tcW w:w="0" w:type="auto"/>
            <w:vMerge/>
            <w:tcBorders>
              <w:top w:val="nil"/>
              <w:left w:val="nil"/>
              <w:bottom w:val="single" w:sz="16" w:space="0" w:color="7F8488"/>
              <w:right w:val="single" w:sz="16" w:space="0" w:color="7F8488"/>
            </w:tcBorders>
          </w:tcPr>
          <w:p w:rsidR="00202F4D" w:rsidRDefault="00202F4D" w:rsidP="009A2B61">
            <w:pPr>
              <w:spacing w:after="160" w:line="276" w:lineRule="auto"/>
              <w:ind w:left="0" w:right="0" w:firstLine="0"/>
              <w:jc w:val="left"/>
            </w:pPr>
          </w:p>
        </w:tc>
      </w:tr>
    </w:tbl>
    <w:p w:rsidR="00264B53" w:rsidRDefault="00264B53" w:rsidP="009A2B61">
      <w:pPr>
        <w:spacing w:after="0" w:line="276" w:lineRule="auto"/>
        <w:ind w:left="9" w:right="0"/>
        <w:jc w:val="left"/>
      </w:pPr>
    </w:p>
    <w:p w:rsidR="00264B53" w:rsidRDefault="00264B53" w:rsidP="009A2B61">
      <w:pPr>
        <w:spacing w:after="0" w:line="276" w:lineRule="auto"/>
        <w:ind w:left="9" w:right="0"/>
        <w:jc w:val="left"/>
      </w:pPr>
    </w:p>
    <w:p w:rsidR="00354E98" w:rsidRDefault="00354E98" w:rsidP="00354E98">
      <w:pPr>
        <w:spacing w:after="0" w:line="276" w:lineRule="auto"/>
        <w:ind w:left="9" w:right="0"/>
        <w:jc w:val="left"/>
      </w:pPr>
      <w:r>
        <w:t>This work was funded by the Equality and Human Rights Commission, one of the UK's National Human Rights Institutions. This report was developed independently, and therefore does not necessarily reflect the views of the Commission.</w:t>
      </w:r>
    </w:p>
    <w:p w:rsidR="00202F4D" w:rsidRDefault="00AA602F" w:rsidP="009A2B61">
      <w:pPr>
        <w:spacing w:after="612" w:line="276" w:lineRule="auto"/>
        <w:ind w:left="-1224" w:right="-1326" w:firstLine="0"/>
        <w:jc w:val="left"/>
      </w:pPr>
      <w:r>
        <w:rPr>
          <w:rFonts w:ascii="Calibri" w:eastAsia="Calibri" w:hAnsi="Calibri" w:cs="Calibri"/>
          <w:noProof/>
          <w:color w:val="000000"/>
          <w:sz w:val="22"/>
        </w:rPr>
        <mc:AlternateContent>
          <mc:Choice Requires="wpg">
            <w:drawing>
              <wp:inline distT="0" distB="0" distL="0" distR="0">
                <wp:extent cx="7352792" cy="7598222"/>
                <wp:effectExtent l="0" t="0" r="635" b="22225"/>
                <wp:docPr id="13915" name="Group 13915"/>
                <wp:cNvGraphicFramePr/>
                <a:graphic xmlns:a="http://schemas.openxmlformats.org/drawingml/2006/main">
                  <a:graphicData uri="http://schemas.microsoft.com/office/word/2010/wordprocessingGroup">
                    <wpg:wgp>
                      <wpg:cNvGrpSpPr/>
                      <wpg:grpSpPr>
                        <a:xfrm>
                          <a:off x="0" y="0"/>
                          <a:ext cx="7352792" cy="7598222"/>
                          <a:chOff x="-3225" y="-3507"/>
                          <a:chExt cx="7352792" cy="7598222"/>
                        </a:xfrm>
                      </wpg:grpSpPr>
                      <pic:pic xmlns:pic="http://schemas.openxmlformats.org/drawingml/2006/picture">
                        <pic:nvPicPr>
                          <pic:cNvPr id="15629" name="Picture 15629"/>
                          <pic:cNvPicPr/>
                        </pic:nvPicPr>
                        <pic:blipFill>
                          <a:blip r:embed="rId79"/>
                          <a:stretch>
                            <a:fillRect/>
                          </a:stretch>
                        </pic:blipFill>
                        <pic:spPr>
                          <a:xfrm>
                            <a:off x="3033598" y="3130852"/>
                            <a:ext cx="4315969" cy="4328160"/>
                          </a:xfrm>
                          <a:prstGeom prst="rect">
                            <a:avLst/>
                          </a:prstGeom>
                        </pic:spPr>
                      </pic:pic>
                      <pic:pic xmlns:pic="http://schemas.openxmlformats.org/drawingml/2006/picture">
                        <pic:nvPicPr>
                          <pic:cNvPr id="15630" name="Picture 15630"/>
                          <pic:cNvPicPr/>
                        </pic:nvPicPr>
                        <pic:blipFill>
                          <a:blip r:embed="rId80"/>
                          <a:stretch>
                            <a:fillRect/>
                          </a:stretch>
                        </pic:blipFill>
                        <pic:spPr>
                          <a:xfrm>
                            <a:off x="-3225" y="-3507"/>
                            <a:ext cx="4669537" cy="3157728"/>
                          </a:xfrm>
                          <a:prstGeom prst="rect">
                            <a:avLst/>
                          </a:prstGeom>
                        </pic:spPr>
                      </pic:pic>
                      <pic:pic xmlns:pic="http://schemas.openxmlformats.org/drawingml/2006/picture">
                        <pic:nvPicPr>
                          <pic:cNvPr id="15631" name="Picture 15631"/>
                          <pic:cNvPicPr/>
                        </pic:nvPicPr>
                        <pic:blipFill>
                          <a:blip r:embed="rId81"/>
                          <a:stretch>
                            <a:fillRect/>
                          </a:stretch>
                        </pic:blipFill>
                        <pic:spPr>
                          <a:xfrm>
                            <a:off x="-3225" y="3152188"/>
                            <a:ext cx="3032760" cy="1517904"/>
                          </a:xfrm>
                          <a:prstGeom prst="rect">
                            <a:avLst/>
                          </a:prstGeom>
                        </pic:spPr>
                      </pic:pic>
                      <pic:pic xmlns:pic="http://schemas.openxmlformats.org/drawingml/2006/picture">
                        <pic:nvPicPr>
                          <pic:cNvPr id="15632" name="Picture 15632"/>
                          <pic:cNvPicPr/>
                        </pic:nvPicPr>
                        <pic:blipFill>
                          <a:blip r:embed="rId82"/>
                          <a:stretch>
                            <a:fillRect/>
                          </a:stretch>
                        </pic:blipFill>
                        <pic:spPr>
                          <a:xfrm>
                            <a:off x="3027502" y="3143044"/>
                            <a:ext cx="1639824" cy="1527048"/>
                          </a:xfrm>
                          <a:prstGeom prst="rect">
                            <a:avLst/>
                          </a:prstGeom>
                        </pic:spPr>
                      </pic:pic>
                      <wps:wsp>
                        <wps:cNvPr id="1864" name="Shape 1864"/>
                        <wps:cNvSpPr/>
                        <wps:spPr>
                          <a:xfrm>
                            <a:off x="1852410" y="1359446"/>
                            <a:ext cx="3335820" cy="3335821"/>
                          </a:xfrm>
                          <a:custGeom>
                            <a:avLst/>
                            <a:gdLst/>
                            <a:ahLst/>
                            <a:cxnLst/>
                            <a:rect l="0" t="0" r="0" b="0"/>
                            <a:pathLst>
                              <a:path w="3335820" h="3335821">
                                <a:moveTo>
                                  <a:pt x="1667904" y="0"/>
                                </a:moveTo>
                                <a:cubicBezTo>
                                  <a:pt x="2589073" y="0"/>
                                  <a:pt x="3335820" y="746747"/>
                                  <a:pt x="3335820" y="1667917"/>
                                </a:cubicBezTo>
                                <a:cubicBezTo>
                                  <a:pt x="3335820" y="2589073"/>
                                  <a:pt x="2589073" y="3335821"/>
                                  <a:pt x="1667904" y="3335821"/>
                                </a:cubicBezTo>
                                <a:cubicBezTo>
                                  <a:pt x="746747" y="3335821"/>
                                  <a:pt x="0" y="2589073"/>
                                  <a:pt x="0" y="1667917"/>
                                </a:cubicBezTo>
                                <a:cubicBezTo>
                                  <a:pt x="0" y="746747"/>
                                  <a:pt x="746747" y="0"/>
                                  <a:pt x="1667904" y="0"/>
                                </a:cubicBezTo>
                                <a:close/>
                              </a:path>
                            </a:pathLst>
                          </a:custGeom>
                          <a:ln w="0" cap="flat">
                            <a:miter lim="127000"/>
                          </a:ln>
                        </wps:spPr>
                        <wps:style>
                          <a:lnRef idx="0">
                            <a:srgbClr val="000000">
                              <a:alpha val="0"/>
                            </a:srgbClr>
                          </a:lnRef>
                          <a:fillRef idx="1">
                            <a:srgbClr val="7F8488"/>
                          </a:fillRef>
                          <a:effectRef idx="0">
                            <a:scrgbClr r="0" g="0" b="0"/>
                          </a:effectRef>
                          <a:fontRef idx="none"/>
                        </wps:style>
                        <wps:bodyPr/>
                      </wps:wsp>
                      <wps:wsp>
                        <wps:cNvPr id="1887" name="Shape 1887"/>
                        <wps:cNvSpPr/>
                        <wps:spPr>
                          <a:xfrm>
                            <a:off x="3315783" y="7517909"/>
                            <a:ext cx="266154" cy="0"/>
                          </a:xfrm>
                          <a:custGeom>
                            <a:avLst/>
                            <a:gdLst/>
                            <a:ahLst/>
                            <a:cxnLst/>
                            <a:rect l="0" t="0" r="0" b="0"/>
                            <a:pathLst>
                              <a:path w="266154">
                                <a:moveTo>
                                  <a:pt x="0" y="0"/>
                                </a:moveTo>
                                <a:lnTo>
                                  <a:pt x="266154" y="0"/>
                                </a:lnTo>
                              </a:path>
                            </a:pathLst>
                          </a:custGeom>
                          <a:ln w="25400" cap="flat">
                            <a:miter lim="127000"/>
                          </a:ln>
                        </wps:spPr>
                        <wps:style>
                          <a:lnRef idx="1">
                            <a:srgbClr val="FFFEFD"/>
                          </a:lnRef>
                          <a:fillRef idx="0">
                            <a:srgbClr val="000000">
                              <a:alpha val="0"/>
                            </a:srgbClr>
                          </a:fillRef>
                          <a:effectRef idx="0">
                            <a:scrgbClr r="0" g="0" b="0"/>
                          </a:effectRef>
                          <a:fontRef idx="none"/>
                        </wps:style>
                        <wps:bodyPr/>
                      </wps:wsp>
                      <wps:wsp>
                        <wps:cNvPr id="1888" name="Shape 1888"/>
                        <wps:cNvSpPr/>
                        <wps:spPr>
                          <a:xfrm>
                            <a:off x="3315783" y="7594715"/>
                            <a:ext cx="266154" cy="0"/>
                          </a:xfrm>
                          <a:custGeom>
                            <a:avLst/>
                            <a:gdLst/>
                            <a:ahLst/>
                            <a:cxnLst/>
                            <a:rect l="0" t="0" r="0" b="0"/>
                            <a:pathLst>
                              <a:path w="266154">
                                <a:moveTo>
                                  <a:pt x="0" y="0"/>
                                </a:moveTo>
                                <a:lnTo>
                                  <a:pt x="266154" y="0"/>
                                </a:lnTo>
                              </a:path>
                            </a:pathLst>
                          </a:custGeom>
                          <a:ln w="25400" cap="flat">
                            <a:miter lim="127000"/>
                          </a:ln>
                        </wps:spPr>
                        <wps:style>
                          <a:lnRef idx="1">
                            <a:srgbClr val="FFFEFD"/>
                          </a:lnRef>
                          <a:fillRef idx="0">
                            <a:srgbClr val="000000">
                              <a:alpha val="0"/>
                            </a:srgbClr>
                          </a:fillRef>
                          <a:effectRef idx="0">
                            <a:scrgbClr r="0" g="0" b="0"/>
                          </a:effectRef>
                          <a:fontRef idx="none"/>
                        </wps:style>
                        <wps:bodyPr/>
                      </wps:wsp>
                      <wps:wsp>
                        <wps:cNvPr id="1890" name="Rectangle 1890"/>
                        <wps:cNvSpPr/>
                        <wps:spPr>
                          <a:xfrm>
                            <a:off x="2661304" y="1980333"/>
                            <a:ext cx="1863404" cy="1464393"/>
                          </a:xfrm>
                          <a:prstGeom prst="rect">
                            <a:avLst/>
                          </a:prstGeom>
                          <a:ln>
                            <a:noFill/>
                          </a:ln>
                        </wps:spPr>
                        <wps:txbx>
                          <w:txbxContent>
                            <w:p w:rsidR="00C7190D" w:rsidRDefault="00C7190D">
                              <w:pPr>
                                <w:spacing w:after="160" w:line="259" w:lineRule="auto"/>
                                <w:ind w:left="0" w:right="0" w:firstLine="0"/>
                                <w:jc w:val="left"/>
                                <w:rPr>
                                  <w:rFonts w:ascii="PT Sans Caption" w:eastAsia="PT Sans Caption" w:hAnsi="PT Sans Caption" w:cs="PT Sans Caption"/>
                                  <w:color w:val="FFFEFD"/>
                                  <w:sz w:val="25"/>
                                </w:rPr>
                              </w:pPr>
                              <w:r>
                                <w:rPr>
                                  <w:rFonts w:ascii="PT Sans Caption" w:eastAsia="PT Sans Caption" w:hAnsi="PT Sans Caption" w:cs="PT Sans Caption"/>
                                  <w:color w:val="FFFEFD"/>
                                  <w:sz w:val="25"/>
                                </w:rPr>
                                <w:t>Engender</w:t>
                              </w:r>
                            </w:p>
                            <w:p w:rsidR="00354E98" w:rsidRDefault="00354E98">
                              <w:pPr>
                                <w:spacing w:after="160" w:line="259" w:lineRule="auto"/>
                                <w:ind w:left="0" w:right="0" w:firstLine="0"/>
                                <w:jc w:val="left"/>
                                <w:rPr>
                                  <w:rFonts w:ascii="PT Sans Caption" w:eastAsia="PT Sans Caption" w:hAnsi="PT Sans Caption" w:cs="PT Sans Caption"/>
                                  <w:color w:val="FFFEFD"/>
                                  <w:sz w:val="25"/>
                                </w:rPr>
                              </w:pPr>
                              <w:r>
                                <w:rPr>
                                  <w:rFonts w:ascii="PT Sans Caption" w:eastAsia="PT Sans Caption" w:hAnsi="PT Sans Caption" w:cs="PT Sans Caption"/>
                                  <w:color w:val="FFFEFD"/>
                                  <w:sz w:val="25"/>
                                </w:rPr>
                                <w:t>10 Old Tolbooth Wynd</w:t>
                              </w:r>
                            </w:p>
                            <w:p w:rsidR="00354E98" w:rsidRDefault="00354E98">
                              <w:pPr>
                                <w:spacing w:after="160" w:line="259" w:lineRule="auto"/>
                                <w:ind w:left="0" w:right="0" w:firstLine="0"/>
                                <w:jc w:val="left"/>
                                <w:rPr>
                                  <w:rFonts w:ascii="PT Sans Caption" w:eastAsia="PT Sans Caption" w:hAnsi="PT Sans Caption" w:cs="PT Sans Caption"/>
                                  <w:color w:val="FFFEFD"/>
                                  <w:sz w:val="25"/>
                                </w:rPr>
                              </w:pPr>
                              <w:r>
                                <w:rPr>
                                  <w:rFonts w:ascii="PT Sans Caption" w:eastAsia="PT Sans Caption" w:hAnsi="PT Sans Caption" w:cs="PT Sans Caption"/>
                                  <w:color w:val="FFFEFD"/>
                                  <w:sz w:val="25"/>
                                </w:rPr>
                                <w:t>Edinburgh</w:t>
                              </w:r>
                            </w:p>
                            <w:p w:rsidR="00354E98" w:rsidRDefault="00354E98">
                              <w:pPr>
                                <w:spacing w:after="160" w:line="259" w:lineRule="auto"/>
                                <w:ind w:left="0" w:right="0" w:firstLine="0"/>
                                <w:jc w:val="left"/>
                                <w:rPr>
                                  <w:rFonts w:ascii="PT Sans Caption" w:eastAsia="PT Sans Caption" w:hAnsi="PT Sans Caption" w:cs="PT Sans Caption"/>
                                  <w:color w:val="FFFEFD"/>
                                  <w:sz w:val="25"/>
                                </w:rPr>
                              </w:pPr>
                              <w:r>
                                <w:rPr>
                                  <w:rFonts w:ascii="PT Sans Caption" w:eastAsia="PT Sans Caption" w:hAnsi="PT Sans Caption" w:cs="PT Sans Caption"/>
                                  <w:color w:val="FFFEFD"/>
                                  <w:sz w:val="25"/>
                                </w:rPr>
                                <w:t>EH88EQ</w:t>
                              </w:r>
                            </w:p>
                            <w:p w:rsidR="00354E98" w:rsidRDefault="00354E98">
                              <w:pPr>
                                <w:spacing w:after="160" w:line="259" w:lineRule="auto"/>
                                <w:ind w:left="0" w:right="0" w:firstLine="0"/>
                                <w:jc w:val="left"/>
                              </w:pPr>
                            </w:p>
                          </w:txbxContent>
                        </wps:txbx>
                        <wps:bodyPr horzOverflow="overflow" vert="horz" lIns="0" tIns="0" rIns="0" bIns="0" rtlCol="0">
                          <a:noAutofit/>
                        </wps:bodyPr>
                      </wps:wsp>
                      <wps:wsp>
                        <wps:cNvPr id="1894" name="Rectangle 1894"/>
                        <wps:cNvSpPr/>
                        <wps:spPr>
                          <a:xfrm>
                            <a:off x="2661308" y="3242476"/>
                            <a:ext cx="1502454" cy="263922"/>
                          </a:xfrm>
                          <a:prstGeom prst="rect">
                            <a:avLst/>
                          </a:prstGeom>
                          <a:ln>
                            <a:noFill/>
                          </a:ln>
                        </wps:spPr>
                        <wps:txbx>
                          <w:txbxContent>
                            <w:p w:rsidR="00C7190D" w:rsidRDefault="00C7190D">
                              <w:pPr>
                                <w:spacing w:after="160" w:line="259" w:lineRule="auto"/>
                                <w:ind w:left="0" w:right="0" w:firstLine="0"/>
                                <w:jc w:val="left"/>
                              </w:pPr>
                              <w:r>
                                <w:rPr>
                                  <w:rFonts w:ascii="PT Sans Caption" w:eastAsia="PT Sans Caption" w:hAnsi="PT Sans Caption" w:cs="PT Sans Caption"/>
                                  <w:color w:val="FFFEFD"/>
                                  <w:sz w:val="25"/>
                                </w:rPr>
                                <w:t>0131 558 9596</w:t>
                              </w:r>
                            </w:p>
                          </w:txbxContent>
                        </wps:txbx>
                        <wps:bodyPr horzOverflow="overflow" vert="horz" lIns="0" tIns="0" rIns="0" bIns="0" rtlCol="0">
                          <a:noAutofit/>
                        </wps:bodyPr>
                      </wps:wsp>
                      <wps:wsp>
                        <wps:cNvPr id="1895" name="Rectangle 1895"/>
                        <wps:cNvSpPr/>
                        <wps:spPr>
                          <a:xfrm>
                            <a:off x="2682624" y="3830730"/>
                            <a:ext cx="2337715" cy="263922"/>
                          </a:xfrm>
                          <a:prstGeom prst="rect">
                            <a:avLst/>
                          </a:prstGeom>
                          <a:ln>
                            <a:noFill/>
                          </a:ln>
                        </wps:spPr>
                        <wps:txbx>
                          <w:txbxContent>
                            <w:p w:rsidR="00C7190D" w:rsidRDefault="00C7190D">
                              <w:pPr>
                                <w:spacing w:after="160" w:line="259" w:lineRule="auto"/>
                                <w:ind w:left="0" w:right="0" w:firstLine="0"/>
                                <w:jc w:val="left"/>
                              </w:pPr>
                              <w:r>
                                <w:rPr>
                                  <w:rFonts w:ascii="PT Sans Caption" w:eastAsia="PT Sans Caption" w:hAnsi="PT Sans Caption" w:cs="PT Sans Caption"/>
                                  <w:color w:val="FFFEFD"/>
                                  <w:sz w:val="25"/>
                                </w:rPr>
                                <w:t>info@engender.org.uk</w:t>
                              </w:r>
                            </w:p>
                          </w:txbxContent>
                        </wps:txbx>
                        <wps:bodyPr horzOverflow="overflow" vert="horz" lIns="0" tIns="0" rIns="0" bIns="0" rtlCol="0">
                          <a:noAutofit/>
                        </wps:bodyPr>
                      </wps:wsp>
                      <wps:wsp>
                        <wps:cNvPr id="1896" name="Rectangle 1896"/>
                        <wps:cNvSpPr/>
                        <wps:spPr>
                          <a:xfrm>
                            <a:off x="2661303" y="3539855"/>
                            <a:ext cx="2251360" cy="263922"/>
                          </a:xfrm>
                          <a:prstGeom prst="rect">
                            <a:avLst/>
                          </a:prstGeom>
                          <a:ln>
                            <a:noFill/>
                          </a:ln>
                        </wps:spPr>
                        <wps:txbx>
                          <w:txbxContent>
                            <w:p w:rsidR="00C7190D" w:rsidRDefault="00C7190D">
                              <w:pPr>
                                <w:spacing w:after="160" w:line="259" w:lineRule="auto"/>
                                <w:ind w:left="0" w:right="0" w:firstLine="0"/>
                                <w:jc w:val="left"/>
                              </w:pPr>
                              <w:r>
                                <w:rPr>
                                  <w:rFonts w:ascii="PT Sans Caption" w:eastAsia="PT Sans Caption" w:hAnsi="PT Sans Caption" w:cs="PT Sans Caption"/>
                                  <w:color w:val="FFFEFD"/>
                                  <w:sz w:val="25"/>
                                </w:rPr>
                                <w:t>www.engender.org.uk</w:t>
                              </w:r>
                            </w:p>
                          </w:txbxContent>
                        </wps:txbx>
                        <wps:bodyPr horzOverflow="overflow" vert="horz" lIns="0" tIns="0" rIns="0" bIns="0" rtlCol="0">
                          <a:noAutofit/>
                        </wps:bodyPr>
                      </wps:wsp>
                      <wps:wsp>
                        <wps:cNvPr id="1898" name="Rectangle 1898"/>
                        <wps:cNvSpPr/>
                        <wps:spPr>
                          <a:xfrm>
                            <a:off x="2513621" y="5404614"/>
                            <a:ext cx="2189707" cy="263922"/>
                          </a:xfrm>
                          <a:prstGeom prst="rect">
                            <a:avLst/>
                          </a:prstGeom>
                          <a:ln>
                            <a:noFill/>
                          </a:ln>
                        </wps:spPr>
                        <wps:txbx>
                          <w:txbxContent>
                            <w:p w:rsidR="00C7190D" w:rsidRDefault="00C7190D">
                              <w:pPr>
                                <w:spacing w:after="160" w:line="259" w:lineRule="auto"/>
                                <w:ind w:left="0" w:right="0" w:firstLine="0"/>
                                <w:jc w:val="left"/>
                              </w:pPr>
                              <w:r>
                                <w:rPr>
                                  <w:rFonts w:ascii="PT Sans Caption" w:eastAsia="PT Sans Caption" w:hAnsi="PT Sans Caption" w:cs="PT Sans Caption"/>
                                  <w:color w:val="FFFEFD"/>
                                  <w:sz w:val="25"/>
                                </w:rPr>
                                <w:t>Facebook: /engender</w:t>
                              </w:r>
                            </w:p>
                          </w:txbxContent>
                        </wps:txbx>
                        <wps:bodyPr horzOverflow="overflow" vert="horz" lIns="0" tIns="0" rIns="0" bIns="0" rtlCol="0">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3915" o:spid="_x0000_s1063" style="width:578.95pt;height:598.3pt;mso-position-horizontal-relative:char;mso-position-vertical-relative:line" coordorigin="-32,-35" coordsize="73527,759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">
                <v:shape id="Picture 15629" o:spid="_x0000_s1064" type="#_x0000_t75" style="position:absolute;left:30335;top:31308;width:43160;height:43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">
                  <v:imagedata r:id="rId83" o:title=""/>
                </v:shape>
                <v:shape id="Picture 15630" o:spid="_x0000_s1065" type="#_x0000_t75" style="position:absolute;left:-32;top:-35;width:46695;height:31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">
                  <v:imagedata r:id="rId84" o:title=""/>
                </v:shape>
                <v:shape id="Picture 15631" o:spid="_x0000_s1066" type="#_x0000_t75" style="position:absolute;left:-32;top:31521;width:30327;height:15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">
                  <v:imagedata r:id="rId85" o:title=""/>
                </v:shape>
                <v:shape id="Picture 15632" o:spid="_x0000_s1067" type="#_x0000_t75" style="position:absolute;left:30275;top:31430;width:16398;height:15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">
                  <v:imagedata r:id="rId86" o:title=""/>
                </v:shape>
                <v:shape id="Shape 1864" o:spid="_x0000_s1068" style="position:absolute;left:18524;top:13594;width:33358;height:33358;visibility:visible;mso-wrap-style:square;v-text-anchor:top" coordsize="3335820,3335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" path="m1667904,v921169,,1667916,746747,1667916,1667917c3335820,2589073,2589073,3335821,1667904,3335821,746747,3335821,,2589073,,1667917,,746747,746747,,1667904,xe" fillcolor="#7f8488" stroked="f" strokeweight="0">
                  <v:stroke miterlimit="83231f" joinstyle="miter"/>
                  <v:path arrowok="t" textboxrect="0,0,3335820,3335821"/>
                </v:shape>
                <v:shape id="Shape 1887" o:spid="_x0000_s1069" style="position:absolute;left:33157;top:75179;width:2662;height:0;visibility:visible;mso-wrap-style:square;v-text-anchor:top" coordsize="266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" path="m,l266154,e" filled="f" strokecolor="#fffefd" strokeweight="2pt">
                  <v:stroke miterlimit="83231f" joinstyle="miter"/>
                  <v:path arrowok="t" textboxrect="0,0,266154,0"/>
                </v:shape>
                <v:shape id="Shape 1888" o:spid="_x0000_s1070" style="position:absolute;left:33157;top:75947;width:2662;height:0;visibility:visible;mso-wrap-style:square;v-text-anchor:top" coordsize="266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" path="m,l266154,e" filled="f" strokecolor="#fffefd" strokeweight="2pt">
                  <v:stroke miterlimit="83231f" joinstyle="miter"/>
                  <v:path arrowok="t" textboxrect="0,0,266154,0"/>
                </v:shape>
                <v:rect id="Rectangle 1890" o:spid="_x0000_s1071" style="position:absolute;left:26613;top:19803;width:18634;height:14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" filled="f" stroked="f">
                  <v:textbox inset="0,0,0,0">
                    <w:txbxContent>
                      <w:p w:rsidR="00C7190D" w:rsidRDefault="00C7190D">
                        <w:pPr>
                          <w:spacing w:after="160" w:line="259" w:lineRule="auto"/>
                          <w:ind w:left="0" w:right="0" w:firstLine="0"/>
                          <w:jc w:val="left"/>
                          <w:rPr>
                            <w:rFonts w:ascii="PT Sans Caption" w:eastAsia="PT Sans Caption" w:hAnsi="PT Sans Caption" w:cs="PT Sans Caption"/>
                            <w:color w:val="FFFEFD"/>
                            <w:sz w:val="25"/>
                          </w:rPr>
                        </w:pPr>
                        <w:r>
                          <w:rPr>
                            <w:rFonts w:ascii="PT Sans Caption" w:eastAsia="PT Sans Caption" w:hAnsi="PT Sans Caption" w:cs="PT Sans Caption"/>
                            <w:color w:val="FFFEFD"/>
                            <w:sz w:val="25"/>
                          </w:rPr>
                          <w:t>Engender</w:t>
                        </w:r>
                      </w:p>
                      <w:p w:rsidR="00354E98" w:rsidRDefault="00354E98">
                        <w:pPr>
                          <w:spacing w:after="160" w:line="259" w:lineRule="auto"/>
                          <w:ind w:left="0" w:right="0" w:firstLine="0"/>
                          <w:jc w:val="left"/>
                          <w:rPr>
                            <w:rFonts w:ascii="PT Sans Caption" w:eastAsia="PT Sans Caption" w:hAnsi="PT Sans Caption" w:cs="PT Sans Caption"/>
                            <w:color w:val="FFFEFD"/>
                            <w:sz w:val="25"/>
                          </w:rPr>
                        </w:pPr>
                        <w:r>
                          <w:rPr>
                            <w:rFonts w:ascii="PT Sans Caption" w:eastAsia="PT Sans Caption" w:hAnsi="PT Sans Caption" w:cs="PT Sans Caption"/>
                            <w:color w:val="FFFEFD"/>
                            <w:sz w:val="25"/>
                          </w:rPr>
                          <w:t xml:space="preserve">10 Old Tolbooth </w:t>
                        </w:r>
                        <w:proofErr w:type="spellStart"/>
                        <w:r>
                          <w:rPr>
                            <w:rFonts w:ascii="PT Sans Caption" w:eastAsia="PT Sans Caption" w:hAnsi="PT Sans Caption" w:cs="PT Sans Caption"/>
                            <w:color w:val="FFFEFD"/>
                            <w:sz w:val="25"/>
                          </w:rPr>
                          <w:t>Wynd</w:t>
                        </w:r>
                        <w:proofErr w:type="spellEnd"/>
                      </w:p>
                      <w:p w:rsidR="00354E98" w:rsidRDefault="00354E98">
                        <w:pPr>
                          <w:spacing w:after="160" w:line="259" w:lineRule="auto"/>
                          <w:ind w:left="0" w:right="0" w:firstLine="0"/>
                          <w:jc w:val="left"/>
                          <w:rPr>
                            <w:rFonts w:ascii="PT Sans Caption" w:eastAsia="PT Sans Caption" w:hAnsi="PT Sans Caption" w:cs="PT Sans Caption"/>
                            <w:color w:val="FFFEFD"/>
                            <w:sz w:val="25"/>
                          </w:rPr>
                        </w:pPr>
                        <w:r>
                          <w:rPr>
                            <w:rFonts w:ascii="PT Sans Caption" w:eastAsia="PT Sans Caption" w:hAnsi="PT Sans Caption" w:cs="PT Sans Caption"/>
                            <w:color w:val="FFFEFD"/>
                            <w:sz w:val="25"/>
                          </w:rPr>
                          <w:t>Edinburgh</w:t>
                        </w:r>
                      </w:p>
                      <w:p w:rsidR="00354E98" w:rsidRDefault="00354E98">
                        <w:pPr>
                          <w:spacing w:after="160" w:line="259" w:lineRule="auto"/>
                          <w:ind w:left="0" w:right="0" w:firstLine="0"/>
                          <w:jc w:val="left"/>
                          <w:rPr>
                            <w:rFonts w:ascii="PT Sans Caption" w:eastAsia="PT Sans Caption" w:hAnsi="PT Sans Caption" w:cs="PT Sans Caption"/>
                            <w:color w:val="FFFEFD"/>
                            <w:sz w:val="25"/>
                          </w:rPr>
                        </w:pPr>
                        <w:r>
                          <w:rPr>
                            <w:rFonts w:ascii="PT Sans Caption" w:eastAsia="PT Sans Caption" w:hAnsi="PT Sans Caption" w:cs="PT Sans Caption"/>
                            <w:color w:val="FFFEFD"/>
                            <w:sz w:val="25"/>
                          </w:rPr>
                          <w:t>EH88EQ</w:t>
                        </w:r>
                      </w:p>
                      <w:p w:rsidR="00354E98" w:rsidRDefault="00354E98">
                        <w:pPr>
                          <w:spacing w:after="160" w:line="259" w:lineRule="auto"/>
                          <w:ind w:left="0" w:right="0" w:firstLine="0"/>
                          <w:jc w:val="left"/>
                        </w:pPr>
                      </w:p>
                    </w:txbxContent>
                  </v:textbox>
                </v:rect>
                <v:rect id="Rectangle 1894" o:spid="_x0000_s1072" style="position:absolute;left:26613;top:32424;width:15024;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" filled="f" stroked="f">
                  <v:textbox inset="0,0,0,0">
                    <w:txbxContent>
                      <w:p w:rsidR="00C7190D" w:rsidRDefault="00C7190D">
                        <w:pPr>
                          <w:spacing w:after="160" w:line="259" w:lineRule="auto"/>
                          <w:ind w:left="0" w:right="0" w:firstLine="0"/>
                          <w:jc w:val="left"/>
                        </w:pPr>
                        <w:r>
                          <w:rPr>
                            <w:rFonts w:ascii="PT Sans Caption" w:eastAsia="PT Sans Caption" w:hAnsi="PT Sans Caption" w:cs="PT Sans Caption"/>
                            <w:color w:val="FFFEFD"/>
                            <w:sz w:val="25"/>
                          </w:rPr>
                          <w:t>0131 558 9596</w:t>
                        </w:r>
                      </w:p>
                    </w:txbxContent>
                  </v:textbox>
                </v:rect>
                <v:rect id="Rectangle 1895" o:spid="_x0000_s1073" style="position:absolute;left:26826;top:38307;width:23377;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" filled="f" stroked="f">
                  <v:textbox inset="0,0,0,0">
                    <w:txbxContent>
                      <w:p w:rsidR="00C7190D" w:rsidRDefault="00C7190D">
                        <w:pPr>
                          <w:spacing w:after="160" w:line="259" w:lineRule="auto"/>
                          <w:ind w:left="0" w:right="0" w:firstLine="0"/>
                          <w:jc w:val="left"/>
                        </w:pPr>
                        <w:r>
                          <w:rPr>
                            <w:rFonts w:ascii="PT Sans Caption" w:eastAsia="PT Sans Caption" w:hAnsi="PT Sans Caption" w:cs="PT Sans Caption"/>
                            <w:color w:val="FFFEFD"/>
                            <w:sz w:val="25"/>
                          </w:rPr>
                          <w:t>info@engender.org.uk</w:t>
                        </w:r>
                      </w:p>
                    </w:txbxContent>
                  </v:textbox>
                </v:rect>
                <v:rect id="Rectangle 1896" o:spid="_x0000_s1074" style="position:absolute;left:26613;top:35398;width:22513;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" filled="f" stroked="f">
                  <v:textbox inset="0,0,0,0">
                    <w:txbxContent>
                      <w:p w:rsidR="00C7190D" w:rsidRDefault="00C7190D">
                        <w:pPr>
                          <w:spacing w:after="160" w:line="259" w:lineRule="auto"/>
                          <w:ind w:left="0" w:right="0" w:firstLine="0"/>
                          <w:jc w:val="left"/>
                        </w:pPr>
                        <w:r>
                          <w:rPr>
                            <w:rFonts w:ascii="PT Sans Caption" w:eastAsia="PT Sans Caption" w:hAnsi="PT Sans Caption" w:cs="PT Sans Caption"/>
                            <w:color w:val="FFFEFD"/>
                            <w:sz w:val="25"/>
                          </w:rPr>
                          <w:t>www.engender.org.uk</w:t>
                        </w:r>
                      </w:p>
                    </w:txbxContent>
                  </v:textbox>
                </v:rect>
                <v:rect id="Rectangle 1898" o:spid="_x0000_s1075" style="position:absolute;left:25136;top:54046;width:21897;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" filled="f" stroked="f">
                  <v:textbox inset="0,0,0,0">
                    <w:txbxContent>
                      <w:p w:rsidR="00C7190D" w:rsidRDefault="00C7190D">
                        <w:pPr>
                          <w:spacing w:after="160" w:line="259" w:lineRule="auto"/>
                          <w:ind w:left="0" w:right="0" w:firstLine="0"/>
                          <w:jc w:val="left"/>
                        </w:pPr>
                        <w:r>
                          <w:rPr>
                            <w:rFonts w:ascii="PT Sans Caption" w:eastAsia="PT Sans Caption" w:hAnsi="PT Sans Caption" w:cs="PT Sans Caption"/>
                            <w:color w:val="FFFEFD"/>
                            <w:sz w:val="25"/>
                          </w:rPr>
                          <w:t>Facebook: /engender</w:t>
                        </w:r>
                      </w:p>
                    </w:txbxContent>
                  </v:textbox>
                </v:rect>
                <w10:anchorlock/>
              </v:group>
            </w:pict>
          </mc:Fallback>
        </mc:AlternateContent>
      </w:r>
    </w:p>
    <w:p w:rsidR="00202F4D" w:rsidRDefault="00AA602F" w:rsidP="009A2B61">
      <w:pPr>
        <w:spacing w:after="0" w:line="276" w:lineRule="auto"/>
        <w:ind w:left="2992" w:right="0" w:firstLine="0"/>
        <w:jc w:val="left"/>
      </w:pPr>
      <w:r>
        <w:rPr>
          <w:rFonts w:ascii="PT Sans Caption" w:eastAsia="PT Sans Caption" w:hAnsi="PT Sans Caption" w:cs="PT Sans Caption"/>
          <w:color w:val="7F8488"/>
        </w:rPr>
        <w:t xml:space="preserve">Published </w:t>
      </w:r>
      <w:r w:rsidR="00354E98">
        <w:rPr>
          <w:rFonts w:ascii="PT Sans Caption" w:eastAsia="PT Sans Caption" w:hAnsi="PT Sans Caption" w:cs="PT Sans Caption"/>
          <w:color w:val="7F8488"/>
        </w:rPr>
        <w:t>January 2019</w:t>
      </w:r>
    </w:p>
    <w:sectPr w:rsidR="00202F4D" w:rsidSect="00903920">
      <w:footerReference w:type="even" r:id="rId87"/>
      <w:footerReference w:type="default" r:id="rId88"/>
      <w:footerReference w:type="first" r:id="rId89"/>
      <w:pgSz w:w="11906" w:h="16838"/>
      <w:pgMar w:top="689"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160" w:rsidRDefault="009A2160">
      <w:pPr>
        <w:spacing w:after="0" w:line="240" w:lineRule="auto"/>
      </w:pPr>
      <w:r>
        <w:separator/>
      </w:r>
    </w:p>
  </w:endnote>
  <w:endnote w:type="continuationSeparator" w:id="0">
    <w:p w:rsidR="009A2160" w:rsidRDefault="009A2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T Sans">
    <w:altName w:val="Arial"/>
    <w:charset w:val="00"/>
    <w:family w:val="swiss"/>
    <w:pitch w:val="variable"/>
    <w:sig w:usb0="A00002EF" w:usb1="5000204B" w:usb2="00000020" w:usb3="00000000" w:csb0="00000097" w:csb1="00000000"/>
  </w:font>
  <w:font w:name="PT Sans Caption">
    <w:altName w:val="Trebuchet MS"/>
    <w:charset w:val="00"/>
    <w:family w:val="swiss"/>
    <w:pitch w:val="variable"/>
    <w:sig w:usb0="A00002EF" w:usb1="5000204B" w:usb2="00000020" w:usb3="00000000" w:csb0="00000097"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90D" w:rsidRDefault="00C7190D">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90D" w:rsidRDefault="00C7190D">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90D" w:rsidRDefault="00C7190D">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160" w:rsidRDefault="009A2160">
      <w:pPr>
        <w:spacing w:after="0" w:line="264" w:lineRule="auto"/>
        <w:ind w:left="3" w:right="0" w:firstLine="0"/>
        <w:jc w:val="left"/>
      </w:pPr>
      <w:r>
        <w:separator/>
      </w:r>
    </w:p>
  </w:footnote>
  <w:footnote w:type="continuationSeparator" w:id="0">
    <w:p w:rsidR="009A2160" w:rsidRDefault="009A2160">
      <w:pPr>
        <w:spacing w:after="0" w:line="264" w:lineRule="auto"/>
        <w:ind w:left="3" w:right="0" w:firstLine="0"/>
        <w:jc w:val="left"/>
      </w:pPr>
      <w:r>
        <w:continuationSeparator/>
      </w:r>
    </w:p>
  </w:footnote>
  <w:footnote w:id="1">
    <w:p w:rsidR="00C7190D" w:rsidRDefault="00C7190D" w:rsidP="001E579A">
      <w:pPr>
        <w:pStyle w:val="FootnoteText"/>
      </w:pPr>
      <w:r>
        <w:rPr>
          <w:rStyle w:val="FootnoteReference"/>
        </w:rPr>
        <w:footnoteRef/>
      </w:r>
      <w:r>
        <w:t xml:space="preserve"> British Medical Journal (2017) Effects of health and social care spending constraints on mortality in England: a time trend analysis; around 120,000 excess deaths have occurred from 2010 to 2017.</w:t>
      </w:r>
    </w:p>
  </w:footnote>
  <w:footnote w:id="2">
    <w:p w:rsidR="00C7190D" w:rsidRDefault="00C7190D">
      <w:pPr>
        <w:pStyle w:val="FootnoteText"/>
      </w:pPr>
      <w:r>
        <w:rPr>
          <w:rStyle w:val="FootnoteReference"/>
        </w:rPr>
        <w:footnoteRef/>
      </w:r>
      <w:r>
        <w:t xml:space="preserve"> Women and girls who have spent time in foster, residential or kinship care.</w:t>
      </w:r>
    </w:p>
  </w:footnote>
  <w:footnote w:id="3">
    <w:p w:rsidR="00C7190D" w:rsidRDefault="00C7190D" w:rsidP="0062548A">
      <w:pPr>
        <w:spacing w:after="0" w:line="259" w:lineRule="auto"/>
        <w:ind w:left="0" w:right="0" w:firstLine="0"/>
        <w:jc w:val="left"/>
      </w:pPr>
      <w:r>
        <w:rPr>
          <w:rStyle w:val="FootnoteReference"/>
        </w:rPr>
        <w:footnoteRef/>
      </w:r>
      <w:r>
        <w:t xml:space="preserve"> </w:t>
      </w:r>
      <w:r>
        <w:rPr>
          <w:sz w:val="20"/>
        </w:rPr>
        <w:t xml:space="preserve">Close the </w:t>
      </w:r>
      <w:r w:rsidRPr="00CD2D86">
        <w:rPr>
          <w:sz w:val="20"/>
          <w:szCs w:val="20"/>
        </w:rPr>
        <w:t>Gap</w:t>
      </w:r>
      <w:r w:rsidR="00CD2D86" w:rsidRPr="00CD2D86">
        <w:rPr>
          <w:rFonts w:cstheme="minorHAnsi"/>
          <w:sz w:val="20"/>
          <w:szCs w:val="20"/>
        </w:rPr>
        <w:t xml:space="preserve"> (2018) A Road to Change? Assessment of public sector employers’ compliance with the public sector equality duty</w:t>
      </w:r>
    </w:p>
  </w:footnote>
  <w:footnote w:id="4">
    <w:p w:rsidR="00CD2D86" w:rsidRPr="00CD2D86" w:rsidRDefault="00C7190D" w:rsidP="00CD2D86">
      <w:pPr>
        <w:rPr>
          <w:rFonts w:cstheme="minorHAnsi"/>
          <w:sz w:val="20"/>
          <w:szCs w:val="20"/>
        </w:rPr>
      </w:pPr>
      <w:r>
        <w:rPr>
          <w:rStyle w:val="FootnoteReference"/>
          <w:sz w:val="20"/>
          <w:szCs w:val="20"/>
        </w:rPr>
        <w:footnoteRef/>
      </w:r>
      <w:r w:rsidR="00CD2D86" w:rsidRPr="00CD2D86">
        <w:rPr>
          <w:rFonts w:cstheme="minorHAnsi"/>
          <w:sz w:val="20"/>
          <w:szCs w:val="20"/>
        </w:rPr>
        <w:t xml:space="preserve">Coalition for Racial Equality and Rights (2018) </w:t>
      </w:r>
      <w:hyperlink r:id="rId1" w:history="1">
        <w:r w:rsidR="00CD2D86" w:rsidRPr="00CD2D86">
          <w:rPr>
            <w:rStyle w:val="Hyperlink"/>
            <w:rFonts w:cstheme="minorHAnsi"/>
            <w:sz w:val="20"/>
            <w:szCs w:val="20"/>
          </w:rPr>
          <w:t>Effectiveness of the PSED specific duties in Scotland. Glasgow: Equality and Human Rights Commission</w:t>
        </w:r>
      </w:hyperlink>
      <w:r w:rsidR="00CD2D86" w:rsidRPr="00CD2D86">
        <w:rPr>
          <w:rFonts w:cstheme="minorHAnsi"/>
          <w:sz w:val="20"/>
          <w:szCs w:val="20"/>
        </w:rPr>
        <w:t>.</w:t>
      </w:r>
    </w:p>
    <w:p w:rsidR="00C7190D" w:rsidRDefault="00C7190D" w:rsidP="0062548A">
      <w:pPr>
        <w:spacing w:after="0" w:line="259" w:lineRule="auto"/>
        <w:ind w:left="0" w:right="0" w:firstLine="0"/>
        <w:jc w:val="left"/>
      </w:pPr>
    </w:p>
  </w:footnote>
  <w:footnote w:id="5">
    <w:p w:rsidR="00C7190D" w:rsidRDefault="00C7190D">
      <w:pPr>
        <w:pStyle w:val="FootnoteText"/>
      </w:pPr>
      <w:r>
        <w:rPr>
          <w:rStyle w:val="FootnoteReference"/>
        </w:rPr>
        <w:footnoteRef/>
      </w:r>
      <w:r>
        <w:t xml:space="preserve">  CEDAW shadow report call for evidence.</w:t>
      </w:r>
    </w:p>
  </w:footnote>
  <w:footnote w:id="6">
    <w:p w:rsidR="00C7190D" w:rsidRDefault="00C7190D">
      <w:pPr>
        <w:pStyle w:val="FootnoteText"/>
      </w:pPr>
      <w:r>
        <w:rPr>
          <w:rStyle w:val="FootnoteReference"/>
        </w:rPr>
        <w:footnoteRef/>
      </w:r>
      <w:r>
        <w:t xml:space="preserve"> </w:t>
      </w:r>
      <w:r w:rsidR="00CD2D86" w:rsidRPr="00F11A81">
        <w:rPr>
          <w:rFonts w:cstheme="minorHAnsi"/>
        </w:rPr>
        <w:t xml:space="preserve">Scottish Government (2018) </w:t>
      </w:r>
      <w:hyperlink r:id="rId2" w:history="1">
        <w:r w:rsidR="00CD2D86" w:rsidRPr="00F11A81">
          <w:rPr>
            <w:rStyle w:val="Hyperlink"/>
            <w:rFonts w:cstheme="minorHAnsi"/>
          </w:rPr>
          <w:t>Homelessness in Scotland: 2017-1</w:t>
        </w:r>
      </w:hyperlink>
      <w:r w:rsidR="00CD2D86" w:rsidRPr="00F11A81">
        <w:rPr>
          <w:rStyle w:val="Hyperlink"/>
          <w:rFonts w:cstheme="minorHAnsi"/>
        </w:rPr>
        <w:t>8</w:t>
      </w:r>
    </w:p>
  </w:footnote>
  <w:footnote w:id="7">
    <w:p w:rsidR="00C7190D" w:rsidRDefault="00C7190D" w:rsidP="0062548A">
      <w:pPr>
        <w:pStyle w:val="FootnoteText"/>
      </w:pPr>
      <w:r>
        <w:rPr>
          <w:rStyle w:val="FootnoteReference"/>
        </w:rPr>
        <w:footnoteRef/>
      </w:r>
      <w:r>
        <w:t xml:space="preserve"> Fife Domestic and Sexual Abuse Partnership (2015) Change, Justice, Fairness.</w:t>
      </w:r>
    </w:p>
  </w:footnote>
  <w:footnote w:id="8">
    <w:p w:rsidR="00C7190D" w:rsidRDefault="00C7190D">
      <w:pPr>
        <w:pStyle w:val="FootnoteText"/>
      </w:pPr>
      <w:r>
        <w:rPr>
          <w:rStyle w:val="FootnoteReference"/>
        </w:rPr>
        <w:footnoteRef/>
      </w:r>
      <w:r>
        <w:t xml:space="preserve"> Scottish Women’s Aid (2017) Written evidence to the Justice Committee call for evidence on the Domestic Abuse (Scotland) Bill.</w:t>
      </w:r>
    </w:p>
  </w:footnote>
  <w:footnote w:id="9">
    <w:p w:rsidR="00C7190D" w:rsidRDefault="00C7190D">
      <w:pPr>
        <w:pStyle w:val="FootnoteText"/>
      </w:pPr>
      <w:r>
        <w:rPr>
          <w:rStyle w:val="FootnoteReference"/>
        </w:rPr>
        <w:footnoteRef/>
      </w:r>
      <w:r>
        <w:t xml:space="preserve"> </w:t>
      </w:r>
      <w:r w:rsidR="00CD2D86" w:rsidRPr="00F11A81">
        <w:rPr>
          <w:rFonts w:cstheme="minorHAnsi"/>
        </w:rPr>
        <w:t xml:space="preserve">Scottish Government (2018) </w:t>
      </w:r>
      <w:hyperlink r:id="rId3" w:history="1">
        <w:r w:rsidR="00CD2D86" w:rsidRPr="00F11A81">
          <w:rPr>
            <w:rStyle w:val="Hyperlink"/>
            <w:rFonts w:cstheme="minorHAnsi"/>
          </w:rPr>
          <w:t>Homelessness in Scotland: 2017-18, Tables (Table 6)</w:t>
        </w:r>
      </w:hyperlink>
    </w:p>
  </w:footnote>
  <w:footnote w:id="10">
    <w:p w:rsidR="00C7190D" w:rsidRDefault="00C7190D">
      <w:pPr>
        <w:pStyle w:val="FootnoteText"/>
      </w:pPr>
      <w:r>
        <w:rPr>
          <w:rStyle w:val="FootnoteReference"/>
        </w:rPr>
        <w:footnoteRef/>
      </w:r>
      <w:r>
        <w:t xml:space="preserve"> Homeless Link (2018) Young and homeless 2018.</w:t>
      </w:r>
    </w:p>
  </w:footnote>
  <w:footnote w:id="11">
    <w:p w:rsidR="00C7190D" w:rsidRDefault="00C7190D">
      <w:pPr>
        <w:pStyle w:val="FootnoteText"/>
      </w:pPr>
      <w:r>
        <w:rPr>
          <w:rStyle w:val="FootnoteReference"/>
        </w:rPr>
        <w:footnoteRef/>
      </w:r>
      <w:r>
        <w:t xml:space="preserve"> </w:t>
      </w:r>
      <w:r w:rsidR="00CD2D86" w:rsidRPr="00F11A81">
        <w:rPr>
          <w:rFonts w:cstheme="minorHAnsi"/>
        </w:rPr>
        <w:t xml:space="preserve">Scottish Government (2018) </w:t>
      </w:r>
      <w:hyperlink r:id="rId4" w:history="1">
        <w:r w:rsidR="00CD2D86" w:rsidRPr="00F11A81">
          <w:rPr>
            <w:rStyle w:val="Hyperlink"/>
            <w:rFonts w:cstheme="minorHAnsi"/>
          </w:rPr>
          <w:t>Recorded crime in Scotland, 2017-1</w:t>
        </w:r>
      </w:hyperlink>
      <w:r w:rsidR="00CD2D86" w:rsidRPr="00F11A81">
        <w:rPr>
          <w:rStyle w:val="Hyperlink"/>
          <w:rFonts w:cstheme="minorHAnsi"/>
        </w:rPr>
        <w:t>8</w:t>
      </w:r>
    </w:p>
  </w:footnote>
  <w:footnote w:id="12">
    <w:p w:rsidR="00C7190D" w:rsidRDefault="00C7190D">
      <w:pPr>
        <w:pStyle w:val="FootnoteText"/>
      </w:pPr>
      <w:r>
        <w:rPr>
          <w:rStyle w:val="FootnoteReference"/>
        </w:rPr>
        <w:footnoteRef/>
      </w:r>
      <w:r>
        <w:t xml:space="preserve"> Evidence submitted to this report by Rape Crisis Scotland</w:t>
      </w:r>
    </w:p>
  </w:footnote>
  <w:footnote w:id="13">
    <w:p w:rsidR="00C7190D" w:rsidRDefault="00C7190D">
      <w:pPr>
        <w:pStyle w:val="FootnoteText"/>
      </w:pPr>
      <w:r>
        <w:rPr>
          <w:rStyle w:val="FootnoteReference"/>
        </w:rPr>
        <w:footnoteRef/>
      </w:r>
      <w:r>
        <w:t xml:space="preserve"> Scottish Government (2017) Equally Safe: A delivery plan for Scotland’s strategy to prevent VAWG.</w:t>
      </w:r>
    </w:p>
  </w:footnote>
  <w:footnote w:id="14">
    <w:p w:rsidR="00C7190D" w:rsidRDefault="00C7190D">
      <w:pPr>
        <w:pStyle w:val="FootnoteText"/>
      </w:pPr>
      <w:r>
        <w:rPr>
          <w:rStyle w:val="FootnoteReference"/>
        </w:rPr>
        <w:footnoteRef/>
      </w:r>
      <w:r>
        <w:t xml:space="preserve"> Wise Women (2015) Daisie project: violence against disabled women survey.</w:t>
      </w:r>
    </w:p>
  </w:footnote>
  <w:footnote w:id="15">
    <w:p w:rsidR="00C7190D" w:rsidRDefault="00C7190D">
      <w:pPr>
        <w:pStyle w:val="FootnoteText"/>
      </w:pPr>
      <w:r>
        <w:rPr>
          <w:rStyle w:val="FootnoteReference"/>
        </w:rPr>
        <w:footnoteRef/>
      </w:r>
      <w:r>
        <w:t xml:space="preserve"> </w:t>
      </w:r>
      <w:r w:rsidR="00CD2D86" w:rsidRPr="00F11A81">
        <w:rPr>
          <w:rFonts w:cstheme="minorHAnsi"/>
        </w:rPr>
        <w:t xml:space="preserve">Balderston (2013) </w:t>
      </w:r>
      <w:hyperlink r:id="rId5" w:history="1">
        <w:r w:rsidR="00CD2D86" w:rsidRPr="00F11A81">
          <w:rPr>
            <w:rStyle w:val="Hyperlink"/>
            <w:rFonts w:cstheme="minorHAnsi"/>
            <w:color w:val="auto"/>
          </w:rPr>
          <w:t>Victimised again? Intersectionality and injustice in disabled women’s lives after hate crime and rape</w:t>
        </w:r>
      </w:hyperlink>
      <w:r w:rsidR="00CD2D86" w:rsidRPr="00F11A81">
        <w:rPr>
          <w:rStyle w:val="Hyperlink"/>
          <w:rFonts w:cstheme="minorHAnsi"/>
          <w:color w:val="auto"/>
        </w:rPr>
        <w:t>;</w:t>
      </w:r>
      <w:r w:rsidR="00CD2D86" w:rsidRPr="00F11A81">
        <w:rPr>
          <w:rFonts w:cstheme="minorHAnsi"/>
        </w:rPr>
        <w:t xml:space="preserve"> ONS (2018) </w:t>
      </w:r>
      <w:hyperlink r:id="rId6" w:history="1">
        <w:r w:rsidR="00CD2D86" w:rsidRPr="00F11A81">
          <w:rPr>
            <w:rStyle w:val="Hyperlink"/>
            <w:rFonts w:cstheme="minorHAnsi"/>
            <w:color w:val="auto"/>
          </w:rPr>
          <w:t>Women most at risk of experiencing partner abuse in England and Wales: years ending March 2015 to 2017</w:t>
        </w:r>
      </w:hyperlink>
    </w:p>
  </w:footnote>
  <w:footnote w:id="16">
    <w:p w:rsidR="00C7190D" w:rsidRDefault="00C7190D">
      <w:pPr>
        <w:pStyle w:val="FootnoteText"/>
      </w:pPr>
      <w:r>
        <w:rPr>
          <w:rStyle w:val="FootnoteReference"/>
        </w:rPr>
        <w:footnoteRef/>
      </w:r>
      <w:r>
        <w:t xml:space="preserve"> Prison Reform Trust (2016) Women and Remand in Scotland: Roundtable Report.</w:t>
      </w:r>
    </w:p>
  </w:footnote>
  <w:footnote w:id="17">
    <w:p w:rsidR="00C7190D" w:rsidRDefault="00C7190D">
      <w:pPr>
        <w:pStyle w:val="FootnoteText"/>
      </w:pPr>
      <w:r>
        <w:rPr>
          <w:rStyle w:val="FootnoteReference"/>
        </w:rPr>
        <w:footnoteRef/>
      </w:r>
      <w:r>
        <w:t xml:space="preserve"> Ibid.</w:t>
      </w:r>
    </w:p>
  </w:footnote>
  <w:footnote w:id="18">
    <w:p w:rsidR="00C7190D" w:rsidRDefault="00C7190D">
      <w:pPr>
        <w:pStyle w:val="FootnoteText"/>
      </w:pPr>
      <w:r>
        <w:rPr>
          <w:rStyle w:val="FootnoteReference"/>
        </w:rPr>
        <w:footnoteRef/>
      </w:r>
      <w:r>
        <w:t xml:space="preserve"> Prison Reform Trust (2017) Why focus on reducing women’s imprisonment in Scotland.</w:t>
      </w:r>
    </w:p>
  </w:footnote>
  <w:footnote w:id="19">
    <w:p w:rsidR="00C7190D" w:rsidRDefault="00C7190D" w:rsidP="0062548A">
      <w:pPr>
        <w:spacing w:after="160" w:line="259" w:lineRule="auto"/>
        <w:ind w:left="0" w:right="0" w:firstLine="0"/>
        <w:jc w:val="left"/>
      </w:pPr>
      <w:r>
        <w:rPr>
          <w:rStyle w:val="FootnoteReference"/>
        </w:rPr>
        <w:footnoteRef/>
      </w:r>
      <w:r>
        <w:t xml:space="preserve"> </w:t>
      </w:r>
      <w:r>
        <w:rPr>
          <w:sz w:val="20"/>
        </w:rPr>
        <w:t>For instance, Turning Point’s 218 service.</w:t>
      </w:r>
    </w:p>
  </w:footnote>
  <w:footnote w:id="20">
    <w:p w:rsidR="00C7190D" w:rsidRDefault="00C7190D" w:rsidP="004E38FB">
      <w:pPr>
        <w:pStyle w:val="FootnoteText"/>
      </w:pPr>
      <w:r>
        <w:rPr>
          <w:rStyle w:val="FootnoteReference"/>
        </w:rPr>
        <w:footnoteRef/>
      </w:r>
      <w:r>
        <w:t xml:space="preserve"> Scottish Women’s Right Centre (2017) Gender, Justice and Legal Aid in Scotland.</w:t>
      </w:r>
    </w:p>
  </w:footnote>
  <w:footnote w:id="21">
    <w:p w:rsidR="00C7190D" w:rsidRDefault="00C7190D" w:rsidP="004E38FB">
      <w:pPr>
        <w:spacing w:after="0" w:line="259" w:lineRule="auto"/>
        <w:ind w:left="0" w:right="0" w:firstLine="0"/>
        <w:jc w:val="left"/>
      </w:pPr>
      <w:r>
        <w:rPr>
          <w:rStyle w:val="FootnoteReference"/>
        </w:rPr>
        <w:footnoteRef/>
      </w:r>
      <w:r>
        <w:t xml:space="preserve"> </w:t>
      </w:r>
      <w:r>
        <w:rPr>
          <w:sz w:val="20"/>
        </w:rPr>
        <w:t>Evans (2018) Rethinking Legal Aid: An independent strategic review.</w:t>
      </w:r>
    </w:p>
  </w:footnote>
  <w:footnote w:id="22">
    <w:p w:rsidR="00C7190D" w:rsidRDefault="00C7190D" w:rsidP="004E38FB">
      <w:pPr>
        <w:pStyle w:val="FootnoteText"/>
      </w:pPr>
      <w:r>
        <w:rPr>
          <w:rStyle w:val="FootnoteReference"/>
        </w:rPr>
        <w:footnoteRef/>
      </w:r>
      <w:r>
        <w:t xml:space="preserve"> </w:t>
      </w:r>
      <w:r w:rsidR="00CD2D86" w:rsidRPr="00F11A81">
        <w:rPr>
          <w:rFonts w:cstheme="minorHAnsi"/>
        </w:rPr>
        <w:t xml:space="preserve">Inter-Parliamentary Union (2018) </w:t>
      </w:r>
      <w:hyperlink r:id="rId7" w:history="1">
        <w:r w:rsidR="00CD2D86" w:rsidRPr="00F11A81">
          <w:rPr>
            <w:rStyle w:val="Hyperlink"/>
            <w:rFonts w:cstheme="minorHAnsi"/>
          </w:rPr>
          <w:t>Women in parliaments</w:t>
        </w:r>
      </w:hyperlink>
      <w:r w:rsidR="00CD2D86" w:rsidRPr="00F11A81">
        <w:rPr>
          <w:rFonts w:cstheme="minorHAnsi"/>
        </w:rPr>
        <w:t xml:space="preserve"> (accessed 22/1/19)  </w:t>
      </w:r>
    </w:p>
  </w:footnote>
  <w:footnote w:id="23">
    <w:p w:rsidR="00C7190D" w:rsidRDefault="00C7190D" w:rsidP="006E65E3">
      <w:pPr>
        <w:pStyle w:val="FootnoteText"/>
      </w:pPr>
      <w:r>
        <w:rPr>
          <w:rStyle w:val="FootnoteReference"/>
        </w:rPr>
        <w:footnoteRef/>
      </w:r>
      <w:r>
        <w:t xml:space="preserve"> Engender (2017) Sex and Power in Scotland 2017.</w:t>
      </w:r>
    </w:p>
  </w:footnote>
  <w:footnote w:id="24">
    <w:p w:rsidR="00C7190D" w:rsidRDefault="00C7190D" w:rsidP="006E65E3">
      <w:pPr>
        <w:pStyle w:val="FootnoteText"/>
      </w:pPr>
      <w:r>
        <w:rPr>
          <w:rStyle w:val="FootnoteReference"/>
        </w:rPr>
        <w:footnoteRef/>
      </w:r>
      <w:r>
        <w:t xml:space="preserve"> Global Media Monitoring Project (2015) Who makes the news?.</w:t>
      </w:r>
    </w:p>
  </w:footnote>
  <w:footnote w:id="25">
    <w:p w:rsidR="00C7190D" w:rsidRDefault="00C7190D">
      <w:pPr>
        <w:pStyle w:val="FootnoteText"/>
      </w:pPr>
      <w:r>
        <w:rPr>
          <w:rStyle w:val="FootnoteReference"/>
        </w:rPr>
        <w:footnoteRef/>
      </w:r>
      <w:r>
        <w:t xml:space="preserve"> </w:t>
      </w:r>
      <w:r w:rsidR="00CD2D86" w:rsidRPr="00F11A81">
        <w:rPr>
          <w:rFonts w:cstheme="minorHAnsi"/>
        </w:rPr>
        <w:t xml:space="preserve">Zero Tolerance </w:t>
      </w:r>
      <w:hyperlink r:id="rId8" w:history="1">
        <w:r w:rsidR="00CD2D86" w:rsidRPr="00F11A81">
          <w:rPr>
            <w:rStyle w:val="Hyperlink"/>
            <w:rFonts w:cstheme="minorHAnsi"/>
          </w:rPr>
          <w:t>The Write to End Violence Against Women Awards</w:t>
        </w:r>
      </w:hyperlink>
      <w:r w:rsidR="00CD2D86" w:rsidRPr="00F11A81">
        <w:rPr>
          <w:rFonts w:cstheme="minorHAnsi"/>
        </w:rPr>
        <w:t xml:space="preserve"> and </w:t>
      </w:r>
      <w:hyperlink r:id="rId9" w:history="1">
        <w:r w:rsidR="00CD2D86" w:rsidRPr="00F11A81">
          <w:rPr>
            <w:rStyle w:val="Hyperlink"/>
            <w:rFonts w:cstheme="minorHAnsi"/>
          </w:rPr>
          <w:t>media monitoring study</w:t>
        </w:r>
      </w:hyperlink>
      <w:r w:rsidR="00CD2D86" w:rsidRPr="00F11A81">
        <w:rPr>
          <w:rFonts w:cstheme="minorHAnsi"/>
        </w:rPr>
        <w:t xml:space="preserve"> (accessed 22/1/19)</w:t>
      </w:r>
    </w:p>
  </w:footnote>
  <w:footnote w:id="26">
    <w:p w:rsidR="00C7190D" w:rsidRDefault="00C7190D">
      <w:pPr>
        <w:pStyle w:val="FootnoteText"/>
      </w:pPr>
      <w:r>
        <w:rPr>
          <w:rStyle w:val="FootnoteReference"/>
        </w:rPr>
        <w:footnoteRef/>
      </w:r>
      <w:r>
        <w:t xml:space="preserve"> Amnesty International UK (2017) Amnesty and Ipsos MORI poll online.</w:t>
      </w:r>
    </w:p>
  </w:footnote>
  <w:footnote w:id="27">
    <w:p w:rsidR="00C7190D" w:rsidRDefault="00C7190D">
      <w:pPr>
        <w:pStyle w:val="FootnoteText"/>
      </w:pPr>
      <w:r>
        <w:rPr>
          <w:rStyle w:val="FootnoteReference"/>
        </w:rPr>
        <w:footnoteRef/>
      </w:r>
      <w:r>
        <w:t xml:space="preserve"> Carers UK (2015) Valuing carers 2015.</w:t>
      </w:r>
    </w:p>
  </w:footnote>
  <w:footnote w:id="28">
    <w:p w:rsidR="00C7190D" w:rsidRDefault="00C7190D">
      <w:pPr>
        <w:pStyle w:val="FootnoteText"/>
      </w:pPr>
      <w:r>
        <w:rPr>
          <w:rStyle w:val="FootnoteReference"/>
        </w:rPr>
        <w:footnoteRef/>
      </w:r>
      <w:r>
        <w:t xml:space="preserve"> Scottish Social Services Council (2017) Report on 2016 workforce data.</w:t>
      </w:r>
    </w:p>
  </w:footnote>
  <w:footnote w:id="29">
    <w:p w:rsidR="00C7190D" w:rsidRDefault="00C7190D">
      <w:pPr>
        <w:pStyle w:val="FootnoteText"/>
      </w:pPr>
      <w:r>
        <w:rPr>
          <w:rStyle w:val="FootnoteReference"/>
        </w:rPr>
        <w:footnoteRef/>
      </w:r>
      <w:r>
        <w:t xml:space="preserve"> Scottish Care (2018) The open doors of recruitment and retention in social care.</w:t>
      </w:r>
    </w:p>
  </w:footnote>
  <w:footnote w:id="30">
    <w:p w:rsidR="00C7190D" w:rsidRDefault="00C7190D" w:rsidP="00757E18">
      <w:pPr>
        <w:spacing w:after="0" w:line="259" w:lineRule="auto"/>
        <w:ind w:left="0" w:right="0" w:firstLine="0"/>
        <w:jc w:val="left"/>
      </w:pPr>
      <w:r>
        <w:rPr>
          <w:rStyle w:val="FootnoteReference"/>
        </w:rPr>
        <w:footnoteRef/>
      </w:r>
      <w:r>
        <w:t xml:space="preserve"> </w:t>
      </w:r>
      <w:r>
        <w:rPr>
          <w:sz w:val="20"/>
        </w:rPr>
        <w:t>Engender (2017) Sex and power in Scotland 2017.</w:t>
      </w:r>
    </w:p>
  </w:footnote>
  <w:footnote w:id="31">
    <w:p w:rsidR="00C7190D" w:rsidRDefault="00C7190D" w:rsidP="00757E18">
      <w:pPr>
        <w:pStyle w:val="FootnoteText"/>
      </w:pPr>
      <w:r w:rsidRPr="00757E18">
        <w:rPr>
          <w:rStyle w:val="FootnoteReference"/>
          <w:sz w:val="24"/>
          <w:szCs w:val="24"/>
        </w:rPr>
        <w:footnoteRef/>
      </w:r>
      <w:r w:rsidRPr="00757E18">
        <w:rPr>
          <w:sz w:val="24"/>
          <w:szCs w:val="24"/>
        </w:rPr>
        <w:t xml:space="preserve"> </w:t>
      </w:r>
      <w:r>
        <w:t>Engender CEDAW focus groups; evidence submitted to this report by Sustrans.</w:t>
      </w:r>
    </w:p>
  </w:footnote>
  <w:footnote w:id="32">
    <w:p w:rsidR="00C7190D" w:rsidRDefault="00C7190D" w:rsidP="00757E18">
      <w:pPr>
        <w:spacing w:after="0" w:line="259" w:lineRule="auto"/>
        <w:ind w:left="0" w:right="0" w:firstLine="0"/>
        <w:jc w:val="left"/>
      </w:pPr>
      <w:r>
        <w:rPr>
          <w:rStyle w:val="FootnoteReference"/>
        </w:rPr>
        <w:footnoteRef/>
      </w:r>
      <w:r>
        <w:t xml:space="preserve"> </w:t>
      </w:r>
      <w:r>
        <w:rPr>
          <w:sz w:val="20"/>
        </w:rPr>
        <w:t>Engender (2017) Sex and power in Scotland 2017.</w:t>
      </w:r>
    </w:p>
    <w:p w:rsidR="00C7190D" w:rsidRDefault="00C7190D">
      <w:pPr>
        <w:pStyle w:val="FootnoteText"/>
      </w:pPr>
    </w:p>
  </w:footnote>
  <w:footnote w:id="33">
    <w:p w:rsidR="00C7190D" w:rsidRDefault="00C7190D" w:rsidP="00757E18">
      <w:pPr>
        <w:pStyle w:val="FootnoteText"/>
      </w:pPr>
      <w:r>
        <w:rPr>
          <w:rStyle w:val="FootnoteReference"/>
        </w:rPr>
        <w:footnoteRef/>
      </w:r>
      <w:r>
        <w:t xml:space="preserve"> </w:t>
      </w:r>
      <w:hyperlink r:id="rId10" w:history="1">
        <w:r w:rsidR="00CD2D86" w:rsidRPr="00F11A81">
          <w:rPr>
            <w:rStyle w:val="Hyperlink"/>
            <w:rFonts w:cstheme="minorHAnsi"/>
          </w:rPr>
          <w:t>Submissions to the Special rapporteur study on the sexual and reproductive health and rights of girls with disabilities</w:t>
        </w:r>
      </w:hyperlink>
      <w:r w:rsidR="00CD2D86" w:rsidRPr="00F11A81">
        <w:rPr>
          <w:rStyle w:val="Hyperlink"/>
          <w:rFonts w:cstheme="minorHAnsi"/>
        </w:rPr>
        <w:t>;</w:t>
      </w:r>
      <w:r w:rsidR="00CD2D86" w:rsidRPr="00F11A81">
        <w:rPr>
          <w:rFonts w:cstheme="minorHAnsi"/>
        </w:rPr>
        <w:t xml:space="preserve"> Engender (2018) </w:t>
      </w:r>
      <w:hyperlink r:id="rId11" w:history="1">
        <w:r w:rsidR="00CD2D86" w:rsidRPr="00F11A81">
          <w:rPr>
            <w:rStyle w:val="Hyperlink"/>
            <w:rFonts w:cstheme="minorHAnsi"/>
          </w:rPr>
          <w:t>Our Bodies our Rights</w:t>
        </w:r>
      </w:hyperlink>
    </w:p>
  </w:footnote>
  <w:footnote w:id="34">
    <w:p w:rsidR="00C7190D" w:rsidRDefault="00C7190D" w:rsidP="00757E18">
      <w:pPr>
        <w:pStyle w:val="FootnoteText"/>
      </w:pPr>
      <w:r>
        <w:rPr>
          <w:rStyle w:val="FootnoteReference"/>
        </w:rPr>
        <w:footnoteRef/>
      </w:r>
      <w:r>
        <w:t xml:space="preserve"> Educational Institute of Scotland (2016) Get it Right for Girls.</w:t>
      </w:r>
    </w:p>
  </w:footnote>
  <w:footnote w:id="35">
    <w:p w:rsidR="00C7190D" w:rsidRDefault="00C7190D" w:rsidP="00757E18">
      <w:pPr>
        <w:pStyle w:val="FootnoteText"/>
      </w:pPr>
      <w:r>
        <w:rPr>
          <w:rStyle w:val="FootnoteReference"/>
        </w:rPr>
        <w:footnoteRef/>
      </w:r>
      <w:r>
        <w:t xml:space="preserve"> </w:t>
      </w:r>
      <w:r>
        <w:rPr>
          <w:i/>
        </w:rPr>
        <w:t xml:space="preserve">Girlguiding UK </w:t>
      </w:r>
      <w:r>
        <w:t>(2015) Girls’ Attitudes Survey 2015.</w:t>
      </w:r>
    </w:p>
  </w:footnote>
  <w:footnote w:id="36">
    <w:p w:rsidR="00C7190D" w:rsidRDefault="00C7190D" w:rsidP="00757E18">
      <w:pPr>
        <w:pStyle w:val="FootnoteText"/>
      </w:pPr>
      <w:r>
        <w:rPr>
          <w:rStyle w:val="FootnoteReference"/>
        </w:rPr>
        <w:footnoteRef/>
      </w:r>
      <w:r>
        <w:t xml:space="preserve"> Evidence submitted to this report by Coalition for Racial Equality and Rights.</w:t>
      </w:r>
    </w:p>
  </w:footnote>
  <w:footnote w:id="37">
    <w:p w:rsidR="00C7190D" w:rsidRDefault="00C7190D" w:rsidP="00757E18">
      <w:pPr>
        <w:spacing w:after="0" w:line="259" w:lineRule="auto"/>
        <w:ind w:left="0" w:right="0" w:firstLine="0"/>
        <w:jc w:val="left"/>
      </w:pPr>
      <w:r>
        <w:rPr>
          <w:rStyle w:val="FootnoteReference"/>
        </w:rPr>
        <w:footnoteRef/>
      </w:r>
      <w:r>
        <w:t xml:space="preserve"> </w:t>
      </w:r>
      <w:r>
        <w:rPr>
          <w:sz w:val="20"/>
        </w:rPr>
        <w:t xml:space="preserve">OECD (2017) Family Database: PF3.4 Childcare support. </w:t>
      </w:r>
    </w:p>
  </w:footnote>
  <w:footnote w:id="38">
    <w:p w:rsidR="00C7190D" w:rsidRDefault="00C7190D" w:rsidP="00757E18">
      <w:pPr>
        <w:spacing w:after="0" w:line="259" w:lineRule="auto"/>
        <w:ind w:left="0" w:right="0" w:firstLine="0"/>
        <w:jc w:val="left"/>
      </w:pPr>
      <w:r>
        <w:rPr>
          <w:rStyle w:val="FootnoteReference"/>
        </w:rPr>
        <w:footnoteRef/>
      </w:r>
      <w:r>
        <w:t xml:space="preserve"> </w:t>
      </w:r>
      <w:r>
        <w:rPr>
          <w:sz w:val="20"/>
        </w:rPr>
        <w:t>Save the Children (2017) Soaring childcare costs push parents out of work in Scotland.</w:t>
      </w:r>
    </w:p>
  </w:footnote>
  <w:footnote w:id="39">
    <w:p w:rsidR="00C7190D" w:rsidRDefault="00C7190D" w:rsidP="00757E18">
      <w:pPr>
        <w:spacing w:after="0" w:line="259" w:lineRule="auto"/>
        <w:ind w:left="0" w:right="0" w:firstLine="0"/>
        <w:jc w:val="left"/>
      </w:pPr>
      <w:r>
        <w:rPr>
          <w:rStyle w:val="FootnoteReference"/>
        </w:rPr>
        <w:footnoteRef/>
      </w:r>
      <w:r>
        <w:t xml:space="preserve"> </w:t>
      </w:r>
      <w:r>
        <w:rPr>
          <w:sz w:val="20"/>
        </w:rPr>
        <w:t>Most state-funded childcare options coincide with school hours. This drives women’s low-paid, part-time work and underemployment.</w:t>
      </w:r>
    </w:p>
  </w:footnote>
  <w:footnote w:id="40">
    <w:p w:rsidR="00CD2D86" w:rsidRPr="00F11A81" w:rsidRDefault="00C7190D" w:rsidP="00CD2D86">
      <w:pPr>
        <w:rPr>
          <w:rStyle w:val="Hyperlink"/>
          <w:rFonts w:cstheme="minorHAnsi"/>
          <w:sz w:val="20"/>
          <w:szCs w:val="20"/>
        </w:rPr>
      </w:pPr>
      <w:r>
        <w:rPr>
          <w:rStyle w:val="FootnoteReference"/>
        </w:rPr>
        <w:footnoteRef/>
      </w:r>
      <w:r>
        <w:t xml:space="preserve"> </w:t>
      </w:r>
      <w:r w:rsidR="00CD2D86" w:rsidRPr="00F11A81">
        <w:rPr>
          <w:rFonts w:cstheme="minorHAnsi"/>
          <w:sz w:val="20"/>
          <w:szCs w:val="20"/>
        </w:rPr>
        <w:t xml:space="preserve">Family and childcare trust (2018) </w:t>
      </w:r>
      <w:hyperlink r:id="rId12" w:history="1">
        <w:r w:rsidR="00CD2D86" w:rsidRPr="00F11A81">
          <w:rPr>
            <w:rStyle w:val="Hyperlink"/>
            <w:rFonts w:cstheme="minorHAnsi"/>
            <w:sz w:val="20"/>
            <w:szCs w:val="20"/>
          </w:rPr>
          <w:t>Childcare survey 201</w:t>
        </w:r>
      </w:hyperlink>
      <w:r w:rsidR="00CD2D86" w:rsidRPr="00F11A81">
        <w:rPr>
          <w:rStyle w:val="Hyperlink"/>
          <w:rFonts w:cstheme="minorHAnsi"/>
          <w:sz w:val="20"/>
          <w:szCs w:val="20"/>
        </w:rPr>
        <w:t>8</w:t>
      </w:r>
    </w:p>
    <w:p w:rsidR="00C7190D" w:rsidRDefault="00C7190D" w:rsidP="00757E18">
      <w:pPr>
        <w:spacing w:after="0" w:line="259" w:lineRule="auto"/>
        <w:ind w:left="0" w:right="0" w:firstLine="0"/>
        <w:jc w:val="left"/>
      </w:pPr>
      <w:r>
        <w:rPr>
          <w:sz w:val="20"/>
        </w:rPr>
        <w:t>.</w:t>
      </w:r>
    </w:p>
    <w:p w:rsidR="00C7190D" w:rsidRDefault="00C7190D">
      <w:pPr>
        <w:pStyle w:val="FootnoteText"/>
      </w:pPr>
    </w:p>
  </w:footnote>
  <w:footnote w:id="41">
    <w:p w:rsidR="00C7190D" w:rsidRDefault="00C7190D" w:rsidP="00BC6746">
      <w:pPr>
        <w:spacing w:after="0" w:line="259" w:lineRule="auto"/>
        <w:ind w:left="0" w:right="0" w:firstLine="0"/>
        <w:jc w:val="left"/>
      </w:pPr>
      <w:r>
        <w:rPr>
          <w:rStyle w:val="FootnoteReference"/>
        </w:rPr>
        <w:footnoteRef/>
      </w:r>
      <w:r>
        <w:t xml:space="preserve"> </w:t>
      </w:r>
      <w:r>
        <w:rPr>
          <w:sz w:val="20"/>
        </w:rPr>
        <w:t>Close the Gap (2017) Gender pay gap statistics.</w:t>
      </w:r>
    </w:p>
  </w:footnote>
  <w:footnote w:id="42">
    <w:p w:rsidR="00C7190D" w:rsidRDefault="00C7190D" w:rsidP="00BC6746">
      <w:pPr>
        <w:spacing w:after="0" w:line="259" w:lineRule="auto"/>
        <w:ind w:left="0" w:right="0" w:firstLine="0"/>
        <w:jc w:val="left"/>
      </w:pPr>
      <w:r>
        <w:rPr>
          <w:rStyle w:val="FootnoteReference"/>
        </w:rPr>
        <w:footnoteRef/>
      </w:r>
      <w:r>
        <w:t xml:space="preserve"> </w:t>
      </w:r>
      <w:r w:rsidR="00CD2D86" w:rsidRPr="00F11A81">
        <w:rPr>
          <w:rFonts w:cstheme="minorHAnsi"/>
          <w:sz w:val="20"/>
          <w:szCs w:val="20"/>
        </w:rPr>
        <w:t xml:space="preserve">Scottish Parliament Information Centre (2017) </w:t>
      </w:r>
      <w:hyperlink r:id="rId13" w:anchor="Are-men-or-women-more-likely-to-earn-less-than-the-Living-Wage-" w:history="1">
        <w:r w:rsidR="00CD2D86" w:rsidRPr="00F11A81">
          <w:rPr>
            <w:rStyle w:val="Hyperlink"/>
            <w:rFonts w:cstheme="minorHAnsi"/>
            <w:sz w:val="20"/>
            <w:szCs w:val="20"/>
          </w:rPr>
          <w:t>The Living wage: facts and figures</w:t>
        </w:r>
      </w:hyperlink>
      <w:r w:rsidR="00CD2D86" w:rsidRPr="00F11A81">
        <w:rPr>
          <w:rStyle w:val="Hyperlink"/>
          <w:rFonts w:cstheme="minorHAnsi"/>
          <w:sz w:val="20"/>
          <w:szCs w:val="20"/>
        </w:rPr>
        <w:t xml:space="preserve"> 2017</w:t>
      </w:r>
    </w:p>
  </w:footnote>
  <w:footnote w:id="43">
    <w:p w:rsidR="00C7190D" w:rsidRDefault="00C7190D" w:rsidP="00BC6746">
      <w:pPr>
        <w:spacing w:after="0" w:line="259" w:lineRule="auto"/>
        <w:ind w:left="0" w:right="0" w:firstLine="0"/>
        <w:jc w:val="left"/>
      </w:pPr>
      <w:r>
        <w:rPr>
          <w:rStyle w:val="FootnoteReference"/>
        </w:rPr>
        <w:footnoteRef/>
      </w:r>
      <w:r>
        <w:t xml:space="preserve"> </w:t>
      </w:r>
      <w:r w:rsidR="00CD2D86" w:rsidRPr="00F11A81">
        <w:rPr>
          <w:rFonts w:cstheme="minorHAnsi"/>
          <w:sz w:val="20"/>
          <w:szCs w:val="20"/>
        </w:rPr>
        <w:t xml:space="preserve">EHRC (2018) </w:t>
      </w:r>
      <w:hyperlink r:id="rId14" w:history="1">
        <w:r w:rsidR="00CD2D86" w:rsidRPr="00F11A81">
          <w:rPr>
            <w:rStyle w:val="Hyperlink"/>
            <w:rFonts w:cstheme="minorHAnsi"/>
            <w:sz w:val="20"/>
            <w:szCs w:val="20"/>
          </w:rPr>
          <w:t>Pregnancy and maternity-related discrimination and disadvantage</w:t>
        </w:r>
      </w:hyperlink>
    </w:p>
  </w:footnote>
  <w:footnote w:id="44">
    <w:p w:rsidR="00C7190D" w:rsidRDefault="00C7190D" w:rsidP="00BC6746">
      <w:pPr>
        <w:spacing w:after="0" w:line="259" w:lineRule="auto"/>
        <w:ind w:left="0" w:right="0" w:firstLine="0"/>
        <w:jc w:val="left"/>
      </w:pPr>
      <w:r w:rsidRPr="00BC6746">
        <w:rPr>
          <w:rStyle w:val="FootnoteReference"/>
          <w:szCs w:val="24"/>
        </w:rPr>
        <w:footnoteRef/>
      </w:r>
      <w:r w:rsidRPr="00BC6746">
        <w:rPr>
          <w:szCs w:val="24"/>
        </w:rPr>
        <w:t xml:space="preserve"> </w:t>
      </w:r>
      <w:r w:rsidRPr="00BC6746">
        <w:rPr>
          <w:sz w:val="20"/>
          <w:szCs w:val="20"/>
        </w:rPr>
        <w:t>TUC (2015) Still just a</w:t>
      </w:r>
      <w:r>
        <w:rPr>
          <w:sz w:val="20"/>
        </w:rPr>
        <w:t xml:space="preserve"> bit of banter? Sexual harassment in the workplace in 2016.</w:t>
      </w:r>
    </w:p>
  </w:footnote>
  <w:footnote w:id="45">
    <w:p w:rsidR="00C7190D" w:rsidRDefault="00C7190D" w:rsidP="00BC6746">
      <w:pPr>
        <w:spacing w:after="0" w:line="259" w:lineRule="auto"/>
        <w:ind w:left="0" w:right="0" w:firstLine="0"/>
        <w:jc w:val="left"/>
      </w:pPr>
      <w:r>
        <w:rPr>
          <w:rStyle w:val="FootnoteReference"/>
        </w:rPr>
        <w:footnoteRef/>
      </w:r>
      <w:r>
        <w:t xml:space="preserve"> </w:t>
      </w:r>
      <w:r>
        <w:rPr>
          <w:sz w:val="20"/>
        </w:rPr>
        <w:t>Timewise (2017) Flexible Jobs Index 2017.</w:t>
      </w:r>
    </w:p>
  </w:footnote>
  <w:footnote w:id="46">
    <w:p w:rsidR="00C7190D" w:rsidRDefault="00C7190D" w:rsidP="009821F6">
      <w:pPr>
        <w:spacing w:after="0" w:line="259" w:lineRule="auto"/>
        <w:ind w:left="0" w:right="0" w:firstLine="0"/>
        <w:jc w:val="left"/>
      </w:pPr>
      <w:r>
        <w:rPr>
          <w:rStyle w:val="FootnoteReference"/>
        </w:rPr>
        <w:footnoteRef/>
      </w:r>
      <w:r>
        <w:t xml:space="preserve"> </w:t>
      </w:r>
      <w:r>
        <w:rPr>
          <w:sz w:val="20"/>
        </w:rPr>
        <w:t>Scottish Government (2011) Scottish Census: Economic Activity by Ethnicity and Sex.</w:t>
      </w:r>
    </w:p>
  </w:footnote>
  <w:footnote w:id="47">
    <w:p w:rsidR="00C7190D" w:rsidRDefault="00C7190D" w:rsidP="009821F6">
      <w:pPr>
        <w:spacing w:after="160" w:line="259" w:lineRule="auto"/>
        <w:ind w:left="0" w:right="0" w:firstLine="0"/>
        <w:jc w:val="left"/>
      </w:pPr>
      <w:r>
        <w:rPr>
          <w:rStyle w:val="FootnoteReference"/>
        </w:rPr>
        <w:footnoteRef/>
      </w:r>
      <w:r>
        <w:t xml:space="preserve"> </w:t>
      </w:r>
      <w:r>
        <w:rPr>
          <w:sz w:val="20"/>
        </w:rPr>
        <w:t>Close the Gap (2018) The gender penalty</w:t>
      </w:r>
    </w:p>
    <w:p w:rsidR="00C7190D" w:rsidRDefault="00C7190D" w:rsidP="009821F6">
      <w:pPr>
        <w:pStyle w:val="FootnoteText"/>
      </w:pPr>
    </w:p>
  </w:footnote>
  <w:footnote w:id="48">
    <w:p w:rsidR="00C7190D" w:rsidRDefault="00C7190D" w:rsidP="009821F6">
      <w:pPr>
        <w:spacing w:after="0" w:line="259" w:lineRule="auto"/>
        <w:ind w:left="0" w:right="0" w:firstLine="0"/>
        <w:jc w:val="left"/>
      </w:pPr>
      <w:r>
        <w:rPr>
          <w:rStyle w:val="FootnoteReference"/>
        </w:rPr>
        <w:footnoteRef/>
      </w:r>
      <w:r>
        <w:t xml:space="preserve"> </w:t>
      </w:r>
      <w:r>
        <w:rPr>
          <w:sz w:val="20"/>
        </w:rPr>
        <w:t>Purcell (2015) The sociology of women’s abortion experiences: recent research and future directions.</w:t>
      </w:r>
    </w:p>
  </w:footnote>
  <w:footnote w:id="49">
    <w:p w:rsidR="00C7190D" w:rsidRDefault="00C7190D" w:rsidP="009821F6">
      <w:pPr>
        <w:pStyle w:val="FootnoteText"/>
      </w:pPr>
      <w:r>
        <w:rPr>
          <w:rStyle w:val="FootnoteReference"/>
        </w:rPr>
        <w:footnoteRef/>
      </w:r>
      <w:r>
        <w:t xml:space="preserve"> Engender (2016) Our bodies, our choice: The case for a Scottish approach to abortion.</w:t>
      </w:r>
    </w:p>
  </w:footnote>
  <w:footnote w:id="50">
    <w:p w:rsidR="00C7190D" w:rsidRDefault="00C7190D">
      <w:pPr>
        <w:pStyle w:val="footnotedescription"/>
      </w:pPr>
      <w:r>
        <w:rPr>
          <w:rStyle w:val="footnotemark"/>
        </w:rPr>
        <w:footnoteRef/>
      </w:r>
      <w:r>
        <w:t xml:space="preserve"> NICE (2017) Endometriosis: diagnosis and management.</w:t>
      </w:r>
    </w:p>
  </w:footnote>
  <w:footnote w:id="51">
    <w:p w:rsidR="00C7190D" w:rsidRDefault="00C7190D">
      <w:pPr>
        <w:pStyle w:val="footnotedescription"/>
      </w:pPr>
      <w:r>
        <w:rPr>
          <w:rStyle w:val="footnotemark"/>
        </w:rPr>
        <w:footnoteRef/>
      </w:r>
      <w:r>
        <w:t xml:space="preserve"> RCPG (2016) Position statement about perinatal mental health.</w:t>
      </w:r>
    </w:p>
  </w:footnote>
  <w:footnote w:id="52">
    <w:p w:rsidR="00C7190D" w:rsidRDefault="00C7190D">
      <w:pPr>
        <w:pStyle w:val="footnotedescription"/>
        <w:jc w:val="both"/>
      </w:pPr>
      <w:r>
        <w:rPr>
          <w:rStyle w:val="footnotemark"/>
        </w:rPr>
        <w:footnoteRef/>
      </w:r>
      <w:r>
        <w:t xml:space="preserve"> </w:t>
      </w:r>
      <w:r>
        <w:rPr>
          <w:i/>
        </w:rPr>
        <w:t>Maternal Mental Health Alliance (2018</w:t>
      </w:r>
      <w:r>
        <w:t>) UK specialist perinatal mental health community teams, 2017 data.</w:t>
      </w:r>
    </w:p>
  </w:footnote>
  <w:footnote w:id="53">
    <w:p w:rsidR="00C7190D" w:rsidRDefault="00C7190D">
      <w:pPr>
        <w:pStyle w:val="footnotedescription"/>
      </w:pPr>
      <w:r>
        <w:rPr>
          <w:rStyle w:val="footnotemark"/>
        </w:rPr>
        <w:footnoteRef/>
      </w:r>
      <w:r>
        <w:t xml:space="preserve"> </w:t>
      </w:r>
      <w:r w:rsidR="00CD2D86" w:rsidRPr="00F11A81">
        <w:rPr>
          <w:rFonts w:cstheme="minorHAnsi"/>
          <w:szCs w:val="20"/>
        </w:rPr>
        <w:t xml:space="preserve">Engender (2018) </w:t>
      </w:r>
      <w:hyperlink r:id="rId15" w:history="1">
        <w:r w:rsidR="00CD2D86" w:rsidRPr="00F11A81">
          <w:rPr>
            <w:rStyle w:val="Hyperlink"/>
            <w:rFonts w:cstheme="minorHAnsi"/>
            <w:szCs w:val="20"/>
          </w:rPr>
          <w:t>Our Bodies Our Rights</w:t>
        </w:r>
      </w:hyperlink>
      <w:r w:rsidR="00CD2D86" w:rsidRPr="00F11A81">
        <w:rPr>
          <w:rFonts w:cstheme="minorHAnsi"/>
          <w:szCs w:val="20"/>
        </w:rPr>
        <w:t xml:space="preserve">  </w:t>
      </w:r>
    </w:p>
  </w:footnote>
  <w:footnote w:id="54">
    <w:p w:rsidR="00C7190D" w:rsidRDefault="00CD2D86" w:rsidP="00CD2D86">
      <w:pPr>
        <w:spacing w:after="0"/>
      </w:pPr>
      <w:r>
        <w:t xml:space="preserve">    </w:t>
      </w:r>
      <w:r w:rsidR="00C7190D">
        <w:rPr>
          <w:rStyle w:val="footnotemark"/>
        </w:rPr>
        <w:footnoteRef/>
      </w:r>
      <w:r w:rsidR="00C7190D">
        <w:t xml:space="preserve"> </w:t>
      </w:r>
      <w:r w:rsidRPr="00F11A81">
        <w:rPr>
          <w:rFonts w:cstheme="minorHAnsi"/>
          <w:sz w:val="20"/>
          <w:szCs w:val="20"/>
        </w:rPr>
        <w:t xml:space="preserve">EHRC (2018) </w:t>
      </w:r>
      <w:hyperlink r:id="rId16" w:history="1">
        <w:r w:rsidRPr="00F11A81">
          <w:rPr>
            <w:rStyle w:val="Hyperlink"/>
            <w:rFonts w:cstheme="minorHAnsi"/>
            <w:sz w:val="20"/>
            <w:szCs w:val="20"/>
          </w:rPr>
          <w:t>Is Scotland Fairer: The state of equality and human rights 201</w:t>
        </w:r>
      </w:hyperlink>
      <w:r w:rsidRPr="00F11A81">
        <w:rPr>
          <w:rStyle w:val="Hyperlink"/>
          <w:rFonts w:cstheme="minorHAnsi"/>
          <w:sz w:val="20"/>
          <w:szCs w:val="20"/>
        </w:rPr>
        <w:t>8</w:t>
      </w:r>
    </w:p>
  </w:footnote>
  <w:footnote w:id="55">
    <w:p w:rsidR="00C7190D" w:rsidRDefault="00CD2D86" w:rsidP="00CD2D86">
      <w:pPr>
        <w:pStyle w:val="footnotedescription"/>
        <w:ind w:left="0"/>
      </w:pPr>
      <w:r>
        <w:t xml:space="preserve">    </w:t>
      </w:r>
      <w:r w:rsidR="00C7190D">
        <w:rPr>
          <w:rStyle w:val="footnotemark"/>
        </w:rPr>
        <w:footnoteRef/>
      </w:r>
      <w:r w:rsidR="00C7190D">
        <w:t xml:space="preserve"> SAMH (2017) Going to be all right? A report on the mental health of young people in Scotland.</w:t>
      </w:r>
    </w:p>
  </w:footnote>
  <w:footnote w:id="56">
    <w:p w:rsidR="00C7190D" w:rsidRDefault="00C7190D">
      <w:pPr>
        <w:pStyle w:val="footnotedescription"/>
        <w:spacing w:line="265" w:lineRule="auto"/>
        <w:jc w:val="both"/>
      </w:pPr>
      <w:r>
        <w:rPr>
          <w:rStyle w:val="footnotemark"/>
        </w:rPr>
        <w:footnoteRef/>
      </w:r>
      <w:r>
        <w:t xml:space="preserve"> Strathclyde University (2016) What do you mean, I have a right to health? Participatory action research on health and human rights. </w:t>
      </w:r>
    </w:p>
  </w:footnote>
  <w:footnote w:id="57">
    <w:p w:rsidR="00C7190D" w:rsidRDefault="00C7190D">
      <w:pPr>
        <w:pStyle w:val="footnotedescription"/>
      </w:pPr>
      <w:r>
        <w:rPr>
          <w:rStyle w:val="footnotemark"/>
        </w:rPr>
        <w:footnoteRef/>
      </w:r>
      <w:r>
        <w:t xml:space="preserve"> EHRC (2016) Is Scotland Fairer: The state of equality and human rights 2015.</w:t>
      </w:r>
    </w:p>
  </w:footnote>
  <w:footnote w:id="58">
    <w:p w:rsidR="00C7190D" w:rsidRPr="00CD2D86" w:rsidRDefault="00C7190D" w:rsidP="00CD2D86">
      <w:pPr>
        <w:rPr>
          <w:rFonts w:cstheme="minorHAnsi"/>
          <w:sz w:val="20"/>
          <w:szCs w:val="20"/>
        </w:rPr>
      </w:pPr>
      <w:r>
        <w:rPr>
          <w:rStyle w:val="footnotemark"/>
        </w:rPr>
        <w:footnoteRef/>
      </w:r>
      <w:r>
        <w:t xml:space="preserve"> </w:t>
      </w:r>
      <w:r w:rsidR="00CD2D86" w:rsidRPr="00F11A81">
        <w:rPr>
          <w:rFonts w:cstheme="minorHAnsi"/>
          <w:sz w:val="20"/>
          <w:szCs w:val="20"/>
        </w:rPr>
        <w:t xml:space="preserve">Women’s Budget Group (2018) </w:t>
      </w:r>
      <w:hyperlink r:id="rId17" w:history="1">
        <w:r w:rsidR="00CD2D86" w:rsidRPr="00F11A81">
          <w:rPr>
            <w:rStyle w:val="Hyperlink"/>
            <w:rFonts w:cstheme="minorHAnsi"/>
            <w:sz w:val="20"/>
            <w:szCs w:val="20"/>
          </w:rPr>
          <w:t>Social Security and Women; Briefing from the UK Women’s Budget Group on the impact of cuts to social security benefits since 2010 on women</w:t>
        </w:r>
      </w:hyperlink>
    </w:p>
  </w:footnote>
  <w:footnote w:id="59">
    <w:p w:rsidR="00C7190D" w:rsidRPr="00CD2D86" w:rsidRDefault="00CD2D86" w:rsidP="00CD2D86">
      <w:pPr>
        <w:spacing w:after="0"/>
        <w:rPr>
          <w:rFonts w:cstheme="minorHAnsi"/>
          <w:sz w:val="20"/>
          <w:szCs w:val="20"/>
        </w:rPr>
      </w:pPr>
      <w:r>
        <w:t xml:space="preserve">    </w:t>
      </w:r>
      <w:r w:rsidR="00C7190D">
        <w:rPr>
          <w:rStyle w:val="footnotemark"/>
        </w:rPr>
        <w:footnoteRef/>
      </w:r>
      <w:r w:rsidR="00C7190D">
        <w:t xml:space="preserve"> </w:t>
      </w:r>
      <w:r w:rsidRPr="00F11A81">
        <w:rPr>
          <w:rFonts w:cstheme="minorHAnsi"/>
          <w:sz w:val="20"/>
          <w:szCs w:val="20"/>
        </w:rPr>
        <w:t xml:space="preserve">House of Commons Library (2016) </w:t>
      </w:r>
      <w:hyperlink r:id="rId18" w:history="1">
        <w:r w:rsidRPr="00F11A81">
          <w:rPr>
            <w:rStyle w:val="Hyperlink"/>
            <w:rFonts w:cstheme="minorHAnsi"/>
            <w:sz w:val="20"/>
            <w:szCs w:val="20"/>
          </w:rPr>
          <w:t>spreadsheet</w:t>
        </w:r>
      </w:hyperlink>
      <w:r w:rsidRPr="00F11A81">
        <w:rPr>
          <w:rFonts w:cstheme="minorHAnsi"/>
          <w:sz w:val="20"/>
          <w:szCs w:val="20"/>
        </w:rPr>
        <w:t xml:space="preserve"> accessed 22/1/19 </w:t>
      </w:r>
    </w:p>
  </w:footnote>
  <w:footnote w:id="60">
    <w:p w:rsidR="00C7190D" w:rsidRDefault="00C7190D">
      <w:pPr>
        <w:pStyle w:val="footnotedescription"/>
      </w:pPr>
      <w:r>
        <w:rPr>
          <w:rStyle w:val="footnotemark"/>
        </w:rPr>
        <w:footnoteRef/>
      </w:r>
      <w:r>
        <w:t xml:space="preserve"> The Children’s Society (2016) The future of family incomes.</w:t>
      </w:r>
    </w:p>
  </w:footnote>
  <w:footnote w:id="61">
    <w:p w:rsidR="00C7190D" w:rsidRDefault="00C7190D">
      <w:pPr>
        <w:pStyle w:val="footnotedescription"/>
      </w:pPr>
      <w:r>
        <w:rPr>
          <w:rStyle w:val="footnotemark"/>
        </w:rPr>
        <w:footnoteRef/>
      </w:r>
      <w:r>
        <w:t xml:space="preserve"> DWP (2017) The estimated impact of the benefit cap on parents, by age of youngest child. </w:t>
      </w:r>
    </w:p>
  </w:footnote>
  <w:footnote w:id="62">
    <w:p w:rsidR="00C7190D" w:rsidRDefault="00C7190D">
      <w:pPr>
        <w:pStyle w:val="footnotedescription"/>
      </w:pPr>
      <w:r>
        <w:rPr>
          <w:rStyle w:val="footnotemark"/>
        </w:rPr>
        <w:footnoteRef/>
      </w:r>
      <w:r>
        <w:t xml:space="preserve"> Women’s Budget Group (2016) A cumulative impact assessment of ten years of austerity policies.</w:t>
      </w:r>
    </w:p>
  </w:footnote>
  <w:footnote w:id="63">
    <w:p w:rsidR="00C7190D" w:rsidRDefault="00C7190D">
      <w:pPr>
        <w:pStyle w:val="footnotedescription"/>
      </w:pPr>
      <w:r>
        <w:rPr>
          <w:rStyle w:val="footnotemark"/>
        </w:rPr>
        <w:footnoteRef/>
      </w:r>
      <w:r>
        <w:t xml:space="preserve"> Carers UK (2014) Caring and family finances inquiry.</w:t>
      </w:r>
    </w:p>
  </w:footnote>
  <w:footnote w:id="64">
    <w:p w:rsidR="00C7190D" w:rsidRPr="00CD2D86" w:rsidRDefault="00CD2D86" w:rsidP="00CD2D86">
      <w:pPr>
        <w:spacing w:after="0"/>
        <w:rPr>
          <w:rFonts w:cstheme="minorHAnsi"/>
          <w:sz w:val="20"/>
          <w:szCs w:val="20"/>
        </w:rPr>
      </w:pPr>
      <w:r>
        <w:t xml:space="preserve">    </w:t>
      </w:r>
      <w:r w:rsidR="00C7190D">
        <w:rPr>
          <w:rStyle w:val="footnotemark"/>
        </w:rPr>
        <w:footnoteRef/>
      </w:r>
      <w:r w:rsidR="00C7190D">
        <w:t xml:space="preserve"> </w:t>
      </w:r>
      <w:r w:rsidRPr="00F11A81">
        <w:rPr>
          <w:rFonts w:cstheme="minorHAnsi"/>
          <w:sz w:val="20"/>
          <w:szCs w:val="20"/>
        </w:rPr>
        <w:t>The supplement is around £8.50 per week, paid in two block instalments annually.</w:t>
      </w:r>
    </w:p>
  </w:footnote>
  <w:footnote w:id="65">
    <w:p w:rsidR="00C7190D" w:rsidRDefault="00C7190D">
      <w:pPr>
        <w:pStyle w:val="footnotedescription"/>
      </w:pPr>
      <w:r>
        <w:rPr>
          <w:rStyle w:val="footnotemark"/>
        </w:rPr>
        <w:footnoteRef/>
      </w:r>
      <w:r>
        <w:t xml:space="preserve"> Carers UK (2015) Valuing carers 2015.</w:t>
      </w:r>
    </w:p>
  </w:footnote>
  <w:footnote w:id="66">
    <w:p w:rsidR="00C7190D" w:rsidRDefault="00C7190D">
      <w:pPr>
        <w:pStyle w:val="footnotedescription"/>
      </w:pPr>
      <w:r>
        <w:rPr>
          <w:rStyle w:val="footnotemark"/>
        </w:rPr>
        <w:footnoteRef/>
      </w:r>
      <w:r>
        <w:t xml:space="preserve"> Carers UK (2012) Sandwich caring: combining childcare with caring for older or disabled relatives.</w:t>
      </w:r>
    </w:p>
  </w:footnote>
  <w:footnote w:id="67">
    <w:p w:rsidR="00C7190D" w:rsidRDefault="00C7190D">
      <w:pPr>
        <w:pStyle w:val="footnotedescription"/>
      </w:pPr>
      <w:r>
        <w:rPr>
          <w:rStyle w:val="footnotemark"/>
        </w:rPr>
        <w:footnoteRef/>
      </w:r>
      <w:r>
        <w:t xml:space="preserve"> Scottish Parliament Equalities and Human Rights Committee (2017) Hidden lives – new beginnings.</w:t>
      </w:r>
    </w:p>
  </w:footnote>
  <w:footnote w:id="68">
    <w:p w:rsidR="00C7190D" w:rsidRDefault="00C7190D">
      <w:pPr>
        <w:pStyle w:val="footnotedescription"/>
      </w:pPr>
      <w:r>
        <w:rPr>
          <w:rStyle w:val="footnotemark"/>
        </w:rPr>
        <w:footnoteRef/>
      </w:r>
      <w:r>
        <w:t xml:space="preserve"> Scottish Refugee Council (2016) Building a better future for refugees in Scotland.</w:t>
      </w:r>
    </w:p>
  </w:footnote>
  <w:footnote w:id="69">
    <w:p w:rsidR="00C7190D" w:rsidRPr="00284BCD" w:rsidRDefault="00284BCD" w:rsidP="00284BCD">
      <w:pPr>
        <w:spacing w:after="0"/>
        <w:rPr>
          <w:rFonts w:cstheme="minorHAnsi"/>
          <w:color w:val="0563C1"/>
          <w:sz w:val="20"/>
          <w:szCs w:val="20"/>
          <w:u w:val="single"/>
        </w:rPr>
      </w:pPr>
      <w:r>
        <w:t xml:space="preserve">    </w:t>
      </w:r>
      <w:r w:rsidR="00C7190D">
        <w:rPr>
          <w:rStyle w:val="footnotemark"/>
        </w:rPr>
        <w:footnoteRef/>
      </w:r>
      <w:r w:rsidR="00C7190D">
        <w:t xml:space="preserve"> </w:t>
      </w:r>
      <w:r w:rsidRPr="00F11A81">
        <w:rPr>
          <w:rFonts w:cstheme="minorHAnsi"/>
          <w:sz w:val="20"/>
          <w:szCs w:val="20"/>
        </w:rPr>
        <w:t xml:space="preserve">The Scottish Independent Advocacy Alliance (2017) </w:t>
      </w:r>
      <w:hyperlink r:id="rId19" w:history="1">
        <w:r w:rsidRPr="00F11A81">
          <w:rPr>
            <w:rStyle w:val="Hyperlink"/>
            <w:rFonts w:cstheme="minorHAnsi"/>
            <w:sz w:val="20"/>
            <w:szCs w:val="20"/>
          </w:rPr>
          <w:t>Map of advocacy across Scotland</w:t>
        </w:r>
      </w:hyperlink>
      <w:r w:rsidRPr="00F11A81">
        <w:rPr>
          <w:rStyle w:val="Hyperlink"/>
          <w:rFonts w:cstheme="minorHAnsi"/>
          <w:sz w:val="20"/>
          <w:szCs w:val="20"/>
        </w:rPr>
        <w:t xml:space="preserve"> </w:t>
      </w:r>
      <w:r w:rsidR="00C7190D">
        <w:t>.</w:t>
      </w:r>
    </w:p>
  </w:footnote>
  <w:footnote w:id="70">
    <w:p w:rsidR="00C7190D" w:rsidRDefault="00C7190D">
      <w:pPr>
        <w:pStyle w:val="footnotedescription"/>
      </w:pPr>
      <w:r>
        <w:rPr>
          <w:rStyle w:val="footnotemark"/>
        </w:rPr>
        <w:footnoteRef/>
      </w:r>
      <w:r>
        <w:t xml:space="preserve"> </w:t>
      </w:r>
      <w:r>
        <w:rPr>
          <w:i/>
        </w:rPr>
        <w:t xml:space="preserve">National Carer Organisations </w:t>
      </w:r>
      <w:r>
        <w:t>(2016) Manifesto for unpaid carers in Scotland.</w:t>
      </w:r>
    </w:p>
  </w:footnote>
  <w:footnote w:id="71">
    <w:p w:rsidR="00C7190D" w:rsidRDefault="00C7190D">
      <w:pPr>
        <w:pStyle w:val="footnotedescription"/>
      </w:pPr>
      <w:r>
        <w:rPr>
          <w:rStyle w:val="footnotemark"/>
        </w:rPr>
        <w:footnoteRef/>
      </w:r>
      <w:r>
        <w:t xml:space="preserve"> Shared Care Scotland (2017) Carers Act: Short breaks services statement.</w:t>
      </w:r>
    </w:p>
  </w:footnote>
  <w:footnote w:id="72">
    <w:p w:rsidR="00C7190D" w:rsidRDefault="00C7190D">
      <w:pPr>
        <w:pStyle w:val="footnotedescription"/>
        <w:spacing w:line="265" w:lineRule="auto"/>
        <w:jc w:val="both"/>
      </w:pPr>
      <w:r>
        <w:rPr>
          <w:rStyle w:val="footnotemark"/>
        </w:rPr>
        <w:footnoteRef/>
      </w:r>
      <w:r>
        <w:t xml:space="preserve"> Social care is state support for people with long-term needs, including disabled people, elderly people and those with long-term conditions.</w:t>
      </w:r>
    </w:p>
  </w:footnote>
  <w:footnote w:id="73">
    <w:p w:rsidR="00C7190D" w:rsidRDefault="00C7190D" w:rsidP="00302E2C">
      <w:pPr>
        <w:pStyle w:val="footnotedescription"/>
        <w:spacing w:line="225" w:lineRule="auto"/>
        <w:ind w:right="3132"/>
      </w:pPr>
      <w:r>
        <w:rPr>
          <w:rStyle w:val="footnotemark"/>
        </w:rPr>
        <w:footnoteRef/>
      </w:r>
      <w:r>
        <w:t xml:space="preserve"> National Carer Organisations (2017) Manifesto for carers in Scotland.</w:t>
      </w:r>
    </w:p>
  </w:footnote>
  <w:footnote w:id="74">
    <w:p w:rsidR="00C7190D" w:rsidRDefault="00C7190D" w:rsidP="00302E2C">
      <w:pPr>
        <w:pStyle w:val="footnotedescription"/>
        <w:spacing w:line="225" w:lineRule="auto"/>
        <w:ind w:right="3132"/>
      </w:pPr>
      <w:r>
        <w:rPr>
          <w:rStyle w:val="FootnoteReference"/>
        </w:rPr>
        <w:footnoteRef/>
      </w:r>
      <w:r>
        <w:t xml:space="preserve"> </w:t>
      </w:r>
      <w:r w:rsidR="00284BCD" w:rsidRPr="00F11A81">
        <w:rPr>
          <w:rFonts w:cstheme="minorHAnsi"/>
          <w:szCs w:val="20"/>
        </w:rPr>
        <w:t xml:space="preserve">Scottish Social Services Council (2018) </w:t>
      </w:r>
      <w:hyperlink r:id="rId20" w:history="1">
        <w:r w:rsidR="00284BCD" w:rsidRPr="00F11A81">
          <w:rPr>
            <w:rStyle w:val="Hyperlink"/>
            <w:rFonts w:cstheme="minorHAnsi"/>
            <w:szCs w:val="20"/>
          </w:rPr>
          <w:t>Report on 2017 workforce data</w:t>
        </w:r>
      </w:hyperlink>
      <w:r>
        <w:t>.</w:t>
      </w:r>
    </w:p>
  </w:footnote>
  <w:footnote w:id="75">
    <w:p w:rsidR="00C7190D" w:rsidRDefault="00C7190D" w:rsidP="00302E2C">
      <w:pPr>
        <w:pStyle w:val="FootnoteText"/>
      </w:pPr>
      <w:r>
        <w:t xml:space="preserve">    </w:t>
      </w:r>
      <w:r>
        <w:rPr>
          <w:rStyle w:val="footnotemark"/>
        </w:rPr>
        <w:footnoteRef/>
      </w:r>
      <w:r>
        <w:t xml:space="preserve"> Independent Living in Scotland (2015) Briefing on social care funding in Scotland.</w:t>
      </w:r>
    </w:p>
    <w:p w:rsidR="00C7190D" w:rsidRDefault="00C7190D">
      <w:pPr>
        <w:pStyle w:val="footnotedescription"/>
      </w:pPr>
    </w:p>
  </w:footnote>
  <w:footnote w:id="76">
    <w:p w:rsidR="00C7190D" w:rsidRPr="00284BCD" w:rsidRDefault="00284BCD" w:rsidP="00284BCD">
      <w:pPr>
        <w:spacing w:after="0"/>
        <w:rPr>
          <w:rFonts w:cstheme="minorHAnsi"/>
          <w:szCs w:val="24"/>
        </w:rPr>
      </w:pPr>
      <w:r>
        <w:t xml:space="preserve">    </w:t>
      </w:r>
      <w:r w:rsidR="00C7190D">
        <w:rPr>
          <w:rStyle w:val="footnotemark"/>
        </w:rPr>
        <w:footnoteRef/>
      </w:r>
      <w:r w:rsidR="00C7190D">
        <w:t xml:space="preserve"> </w:t>
      </w:r>
      <w:r w:rsidRPr="00F11A81">
        <w:rPr>
          <w:rFonts w:cstheme="minorHAnsi"/>
          <w:sz w:val="20"/>
          <w:szCs w:val="20"/>
        </w:rPr>
        <w:t xml:space="preserve">Scottish Government (2018) </w:t>
      </w:r>
      <w:hyperlink r:id="rId21" w:history="1">
        <w:r w:rsidRPr="00F11A81">
          <w:rPr>
            <w:rStyle w:val="Hyperlink"/>
            <w:rFonts w:cstheme="minorHAnsi"/>
            <w:sz w:val="20"/>
            <w:szCs w:val="20"/>
          </w:rPr>
          <w:t>Recorded crime in Scotland, 2017-1</w:t>
        </w:r>
      </w:hyperlink>
      <w:r w:rsidRPr="00C245BC">
        <w:rPr>
          <w:rStyle w:val="Hyperlink"/>
          <w:rFonts w:cstheme="minorHAnsi"/>
          <w:szCs w:val="24"/>
        </w:rPr>
        <w:t>8</w:t>
      </w:r>
    </w:p>
  </w:footnote>
  <w:footnote w:id="77">
    <w:p w:rsidR="00C7190D" w:rsidRDefault="00C7190D">
      <w:pPr>
        <w:pStyle w:val="footnotedescription"/>
      </w:pPr>
      <w:r>
        <w:rPr>
          <w:rStyle w:val="footnotemark"/>
        </w:rPr>
        <w:footnoteRef/>
      </w:r>
      <w:r>
        <w:t xml:space="preserve"> Scottish Government (2018) Criminal proceedings in Scotland, 2016-17.</w:t>
      </w:r>
    </w:p>
  </w:footnote>
  <w:footnote w:id="78">
    <w:p w:rsidR="00C7190D" w:rsidRDefault="00C7190D">
      <w:pPr>
        <w:pStyle w:val="FootnoteText"/>
      </w:pPr>
      <w:r>
        <w:t xml:space="preserve">     </w:t>
      </w:r>
      <w:r>
        <w:rPr>
          <w:rStyle w:val="FootnoteReference"/>
        </w:rPr>
        <w:footnoteRef/>
      </w:r>
      <w:r>
        <w:t xml:space="preserve"> Scottish Courts Service (2015) Evidence and procedure review.</w:t>
      </w:r>
    </w:p>
  </w:footnote>
  <w:footnote w:id="79">
    <w:p w:rsidR="00C7190D" w:rsidRDefault="00C7190D">
      <w:pPr>
        <w:pStyle w:val="FootnoteText"/>
      </w:pPr>
      <w:r>
        <w:rPr>
          <w:rStyle w:val="FootnoteReference"/>
        </w:rPr>
        <w:footnoteRef/>
      </w:r>
      <w:r>
        <w:t xml:space="preserve"> Engender workshops with disabled women 2013-2018; evidence submitted to this report by Who Cares?.</w:t>
      </w:r>
    </w:p>
  </w:footnote>
  <w:footnote w:id="80">
    <w:p w:rsidR="00C7190D" w:rsidRDefault="00C7190D" w:rsidP="00302E2C">
      <w:pPr>
        <w:pStyle w:val="FootnoteText"/>
      </w:pPr>
      <w:r>
        <w:rPr>
          <w:rStyle w:val="FootnoteReference"/>
        </w:rPr>
        <w:footnoteRef/>
      </w:r>
      <w:r>
        <w:t xml:space="preserve"> Quarmy (2011) Scapegoat: why we are failing disabled people.</w:t>
      </w:r>
    </w:p>
  </w:footnote>
  <w:footnote w:id="81">
    <w:p w:rsidR="00C7190D" w:rsidRDefault="00C7190D">
      <w:pPr>
        <w:pStyle w:val="FootnoteText"/>
      </w:pPr>
      <w:r>
        <w:rPr>
          <w:rStyle w:val="FootnoteReference"/>
        </w:rPr>
        <w:footnoteRef/>
      </w:r>
      <w:r>
        <w:t xml:space="preserve"> The Baring Foundation (2006) A review of issues and positive practice in supporting parents with learning disabilities and their children.</w:t>
      </w:r>
    </w:p>
  </w:footnote>
  <w:footnote w:id="82">
    <w:p w:rsidR="00C7190D" w:rsidRDefault="00C7190D">
      <w:pPr>
        <w:pStyle w:val="FootnoteText"/>
      </w:pPr>
      <w:r>
        <w:rPr>
          <w:rStyle w:val="FootnoteReference"/>
        </w:rPr>
        <w:footnoteRef/>
      </w:r>
      <w:r>
        <w:t xml:space="preserve"> Iriss (2017) Parents with learning disabilities.</w:t>
      </w:r>
    </w:p>
  </w:footnote>
  <w:footnote w:id="83">
    <w:p w:rsidR="00C7190D" w:rsidRDefault="00C7190D">
      <w:pPr>
        <w:pStyle w:val="FootnoteText"/>
      </w:pPr>
      <w:r>
        <w:rPr>
          <w:rStyle w:val="FootnoteReference"/>
        </w:rPr>
        <w:footnoteRef/>
      </w:r>
      <w:r>
        <w:t xml:space="preserve"> Evidence submitted to this report by People First.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3F61"/>
    <w:multiLevelType w:val="hybridMultilevel"/>
    <w:tmpl w:val="6046D698"/>
    <w:lvl w:ilvl="0" w:tplc="E9060862">
      <w:start w:val="1"/>
      <w:numFmt w:val="bullet"/>
      <w:lvlText w:val="•"/>
      <w:lvlJc w:val="left"/>
      <w:pPr>
        <w:ind w:left="720"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4791E"/>
    <w:multiLevelType w:val="hybridMultilevel"/>
    <w:tmpl w:val="A380EBF8"/>
    <w:lvl w:ilvl="0" w:tplc="E9060862">
      <w:start w:val="1"/>
      <w:numFmt w:val="bullet"/>
      <w:lvlText w:val="•"/>
      <w:lvlJc w:val="left"/>
      <w:pPr>
        <w:ind w:left="941"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661" w:hanging="360"/>
      </w:pPr>
      <w:rPr>
        <w:rFonts w:ascii="Courier New" w:hAnsi="Courier New" w:cs="Courier New" w:hint="default"/>
      </w:rPr>
    </w:lvl>
    <w:lvl w:ilvl="2" w:tplc="08090005" w:tentative="1">
      <w:start w:val="1"/>
      <w:numFmt w:val="bullet"/>
      <w:lvlText w:val=""/>
      <w:lvlJc w:val="left"/>
      <w:pPr>
        <w:ind w:left="2381" w:hanging="360"/>
      </w:pPr>
      <w:rPr>
        <w:rFonts w:ascii="Wingdings" w:hAnsi="Wingdings" w:hint="default"/>
      </w:rPr>
    </w:lvl>
    <w:lvl w:ilvl="3" w:tplc="08090001" w:tentative="1">
      <w:start w:val="1"/>
      <w:numFmt w:val="bullet"/>
      <w:lvlText w:val=""/>
      <w:lvlJc w:val="left"/>
      <w:pPr>
        <w:ind w:left="3101" w:hanging="360"/>
      </w:pPr>
      <w:rPr>
        <w:rFonts w:ascii="Symbol" w:hAnsi="Symbol" w:hint="default"/>
      </w:rPr>
    </w:lvl>
    <w:lvl w:ilvl="4" w:tplc="08090003" w:tentative="1">
      <w:start w:val="1"/>
      <w:numFmt w:val="bullet"/>
      <w:lvlText w:val="o"/>
      <w:lvlJc w:val="left"/>
      <w:pPr>
        <w:ind w:left="3821" w:hanging="360"/>
      </w:pPr>
      <w:rPr>
        <w:rFonts w:ascii="Courier New" w:hAnsi="Courier New" w:cs="Courier New" w:hint="default"/>
      </w:rPr>
    </w:lvl>
    <w:lvl w:ilvl="5" w:tplc="08090005" w:tentative="1">
      <w:start w:val="1"/>
      <w:numFmt w:val="bullet"/>
      <w:lvlText w:val=""/>
      <w:lvlJc w:val="left"/>
      <w:pPr>
        <w:ind w:left="4541" w:hanging="360"/>
      </w:pPr>
      <w:rPr>
        <w:rFonts w:ascii="Wingdings" w:hAnsi="Wingdings" w:hint="default"/>
      </w:rPr>
    </w:lvl>
    <w:lvl w:ilvl="6" w:tplc="08090001" w:tentative="1">
      <w:start w:val="1"/>
      <w:numFmt w:val="bullet"/>
      <w:lvlText w:val=""/>
      <w:lvlJc w:val="left"/>
      <w:pPr>
        <w:ind w:left="5261" w:hanging="360"/>
      </w:pPr>
      <w:rPr>
        <w:rFonts w:ascii="Symbol" w:hAnsi="Symbol" w:hint="default"/>
      </w:rPr>
    </w:lvl>
    <w:lvl w:ilvl="7" w:tplc="08090003" w:tentative="1">
      <w:start w:val="1"/>
      <w:numFmt w:val="bullet"/>
      <w:lvlText w:val="o"/>
      <w:lvlJc w:val="left"/>
      <w:pPr>
        <w:ind w:left="5981" w:hanging="360"/>
      </w:pPr>
      <w:rPr>
        <w:rFonts w:ascii="Courier New" w:hAnsi="Courier New" w:cs="Courier New" w:hint="default"/>
      </w:rPr>
    </w:lvl>
    <w:lvl w:ilvl="8" w:tplc="08090005" w:tentative="1">
      <w:start w:val="1"/>
      <w:numFmt w:val="bullet"/>
      <w:lvlText w:val=""/>
      <w:lvlJc w:val="left"/>
      <w:pPr>
        <w:ind w:left="6701" w:hanging="360"/>
      </w:pPr>
      <w:rPr>
        <w:rFonts w:ascii="Wingdings" w:hAnsi="Wingdings" w:hint="default"/>
      </w:rPr>
    </w:lvl>
  </w:abstractNum>
  <w:abstractNum w:abstractNumId="2" w15:restartNumberingAfterBreak="0">
    <w:nsid w:val="07C65A01"/>
    <w:multiLevelType w:val="hybridMultilevel"/>
    <w:tmpl w:val="1F346C4A"/>
    <w:lvl w:ilvl="0" w:tplc="A984C87A">
      <w:start w:val="1"/>
      <w:numFmt w:val="bullet"/>
      <w:lvlText w:val="•"/>
      <w:lvlJc w:val="left"/>
      <w:pPr>
        <w:ind w:left="227"/>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9C50292A">
      <w:start w:val="1"/>
      <w:numFmt w:val="bullet"/>
      <w:lvlText w:val="o"/>
      <w:lvlJc w:val="left"/>
      <w:pPr>
        <w:ind w:left="128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2" w:tplc="9A6E1272">
      <w:start w:val="1"/>
      <w:numFmt w:val="bullet"/>
      <w:lvlText w:val="▪"/>
      <w:lvlJc w:val="left"/>
      <w:pPr>
        <w:ind w:left="200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3" w:tplc="DECA7CE0">
      <w:start w:val="1"/>
      <w:numFmt w:val="bullet"/>
      <w:lvlText w:val="•"/>
      <w:lvlJc w:val="left"/>
      <w:pPr>
        <w:ind w:left="272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4" w:tplc="373EB910">
      <w:start w:val="1"/>
      <w:numFmt w:val="bullet"/>
      <w:lvlText w:val="o"/>
      <w:lvlJc w:val="left"/>
      <w:pPr>
        <w:ind w:left="344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5" w:tplc="32624E76">
      <w:start w:val="1"/>
      <w:numFmt w:val="bullet"/>
      <w:lvlText w:val="▪"/>
      <w:lvlJc w:val="left"/>
      <w:pPr>
        <w:ind w:left="41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6" w:tplc="5C386BAA">
      <w:start w:val="1"/>
      <w:numFmt w:val="bullet"/>
      <w:lvlText w:val="•"/>
      <w:lvlJc w:val="left"/>
      <w:pPr>
        <w:ind w:left="488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7" w:tplc="DB8E5AB8">
      <w:start w:val="1"/>
      <w:numFmt w:val="bullet"/>
      <w:lvlText w:val="o"/>
      <w:lvlJc w:val="left"/>
      <w:pPr>
        <w:ind w:left="560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8" w:tplc="C888B2AC">
      <w:start w:val="1"/>
      <w:numFmt w:val="bullet"/>
      <w:lvlText w:val="▪"/>
      <w:lvlJc w:val="left"/>
      <w:pPr>
        <w:ind w:left="632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abstractNum>
  <w:abstractNum w:abstractNumId="3" w15:restartNumberingAfterBreak="0">
    <w:nsid w:val="096F1D8B"/>
    <w:multiLevelType w:val="hybridMultilevel"/>
    <w:tmpl w:val="0D027090"/>
    <w:lvl w:ilvl="0" w:tplc="E9060862">
      <w:start w:val="1"/>
      <w:numFmt w:val="bullet"/>
      <w:lvlText w:val="•"/>
      <w:lvlJc w:val="left"/>
      <w:pPr>
        <w:ind w:left="720"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440D3"/>
    <w:multiLevelType w:val="hybridMultilevel"/>
    <w:tmpl w:val="04FE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45917"/>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CF0FDA"/>
    <w:multiLevelType w:val="hybridMultilevel"/>
    <w:tmpl w:val="8A1E2326"/>
    <w:lvl w:ilvl="0" w:tplc="E9060862">
      <w:start w:val="1"/>
      <w:numFmt w:val="bullet"/>
      <w:lvlText w:val="•"/>
      <w:lvlJc w:val="left"/>
      <w:pPr>
        <w:ind w:left="720"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9433DA"/>
    <w:multiLevelType w:val="hybridMultilevel"/>
    <w:tmpl w:val="CA0012EA"/>
    <w:lvl w:ilvl="0" w:tplc="E9060862">
      <w:start w:val="1"/>
      <w:numFmt w:val="bullet"/>
      <w:lvlText w:val="•"/>
      <w:lvlJc w:val="left"/>
      <w:pPr>
        <w:ind w:left="720" w:hanging="360"/>
      </w:pPr>
      <w:rPr>
        <w:rFonts w:ascii="Tahoma" w:eastAsia="Tahoma" w:hAnsi="Tahoma" w:cs="Tahoma" w:hint="default"/>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C754EB"/>
    <w:multiLevelType w:val="hybridMultilevel"/>
    <w:tmpl w:val="8E1C5BBC"/>
    <w:lvl w:ilvl="0" w:tplc="E9060862">
      <w:start w:val="1"/>
      <w:numFmt w:val="bullet"/>
      <w:lvlText w:val="•"/>
      <w:lvlJc w:val="left"/>
      <w:pPr>
        <w:ind w:left="711" w:hanging="360"/>
      </w:pPr>
      <w:rPr>
        <w:rFonts w:ascii="Tahoma" w:eastAsia="Tahoma" w:hAnsi="Tahoma" w:cs="Tahoma" w:hint="default"/>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31" w:hanging="360"/>
      </w:pPr>
      <w:rPr>
        <w:rFonts w:ascii="Courier New" w:hAnsi="Courier New" w:cs="Courier New" w:hint="default"/>
      </w:rPr>
    </w:lvl>
    <w:lvl w:ilvl="2" w:tplc="08090005" w:tentative="1">
      <w:start w:val="1"/>
      <w:numFmt w:val="bullet"/>
      <w:lvlText w:val=""/>
      <w:lvlJc w:val="left"/>
      <w:pPr>
        <w:ind w:left="2151" w:hanging="360"/>
      </w:pPr>
      <w:rPr>
        <w:rFonts w:ascii="Wingdings" w:hAnsi="Wingdings" w:hint="default"/>
      </w:rPr>
    </w:lvl>
    <w:lvl w:ilvl="3" w:tplc="08090001" w:tentative="1">
      <w:start w:val="1"/>
      <w:numFmt w:val="bullet"/>
      <w:lvlText w:val=""/>
      <w:lvlJc w:val="left"/>
      <w:pPr>
        <w:ind w:left="2871" w:hanging="360"/>
      </w:pPr>
      <w:rPr>
        <w:rFonts w:ascii="Symbol" w:hAnsi="Symbol" w:hint="default"/>
      </w:rPr>
    </w:lvl>
    <w:lvl w:ilvl="4" w:tplc="08090003" w:tentative="1">
      <w:start w:val="1"/>
      <w:numFmt w:val="bullet"/>
      <w:lvlText w:val="o"/>
      <w:lvlJc w:val="left"/>
      <w:pPr>
        <w:ind w:left="3591" w:hanging="360"/>
      </w:pPr>
      <w:rPr>
        <w:rFonts w:ascii="Courier New" w:hAnsi="Courier New" w:cs="Courier New" w:hint="default"/>
      </w:rPr>
    </w:lvl>
    <w:lvl w:ilvl="5" w:tplc="08090005" w:tentative="1">
      <w:start w:val="1"/>
      <w:numFmt w:val="bullet"/>
      <w:lvlText w:val=""/>
      <w:lvlJc w:val="left"/>
      <w:pPr>
        <w:ind w:left="4311" w:hanging="360"/>
      </w:pPr>
      <w:rPr>
        <w:rFonts w:ascii="Wingdings" w:hAnsi="Wingdings" w:hint="default"/>
      </w:rPr>
    </w:lvl>
    <w:lvl w:ilvl="6" w:tplc="08090001" w:tentative="1">
      <w:start w:val="1"/>
      <w:numFmt w:val="bullet"/>
      <w:lvlText w:val=""/>
      <w:lvlJc w:val="left"/>
      <w:pPr>
        <w:ind w:left="5031" w:hanging="360"/>
      </w:pPr>
      <w:rPr>
        <w:rFonts w:ascii="Symbol" w:hAnsi="Symbol" w:hint="default"/>
      </w:rPr>
    </w:lvl>
    <w:lvl w:ilvl="7" w:tplc="08090003" w:tentative="1">
      <w:start w:val="1"/>
      <w:numFmt w:val="bullet"/>
      <w:lvlText w:val="o"/>
      <w:lvlJc w:val="left"/>
      <w:pPr>
        <w:ind w:left="5751" w:hanging="360"/>
      </w:pPr>
      <w:rPr>
        <w:rFonts w:ascii="Courier New" w:hAnsi="Courier New" w:cs="Courier New" w:hint="default"/>
      </w:rPr>
    </w:lvl>
    <w:lvl w:ilvl="8" w:tplc="08090005" w:tentative="1">
      <w:start w:val="1"/>
      <w:numFmt w:val="bullet"/>
      <w:lvlText w:val=""/>
      <w:lvlJc w:val="left"/>
      <w:pPr>
        <w:ind w:left="6471" w:hanging="360"/>
      </w:pPr>
      <w:rPr>
        <w:rFonts w:ascii="Wingdings" w:hAnsi="Wingdings" w:hint="default"/>
      </w:rPr>
    </w:lvl>
  </w:abstractNum>
  <w:abstractNum w:abstractNumId="9" w15:restartNumberingAfterBreak="0">
    <w:nsid w:val="42BD1C22"/>
    <w:multiLevelType w:val="hybridMultilevel"/>
    <w:tmpl w:val="13A4F1AC"/>
    <w:lvl w:ilvl="0" w:tplc="E9060862">
      <w:start w:val="1"/>
      <w:numFmt w:val="bullet"/>
      <w:lvlText w:val="•"/>
      <w:lvlJc w:val="left"/>
      <w:pPr>
        <w:ind w:left="720"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F505CD"/>
    <w:multiLevelType w:val="hybridMultilevel"/>
    <w:tmpl w:val="ACDE3404"/>
    <w:lvl w:ilvl="0" w:tplc="552612E0">
      <w:start w:val="1"/>
      <w:numFmt w:val="bullet"/>
      <w:lvlText w:val="•"/>
      <w:lvlJc w:val="left"/>
      <w:pPr>
        <w:ind w:left="23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1" w15:restartNumberingAfterBreak="0">
    <w:nsid w:val="467B1C4E"/>
    <w:multiLevelType w:val="hybridMultilevel"/>
    <w:tmpl w:val="05E207B6"/>
    <w:lvl w:ilvl="0" w:tplc="E9060862">
      <w:start w:val="1"/>
      <w:numFmt w:val="bullet"/>
      <w:lvlText w:val="•"/>
      <w:lvlJc w:val="left"/>
      <w:pPr>
        <w:ind w:left="720" w:hanging="360"/>
      </w:pPr>
      <w:rPr>
        <w:rFonts w:ascii="Tahoma" w:eastAsia="Tahoma" w:hAnsi="Tahoma" w:cs="Tahoma" w:hint="default"/>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DB1648"/>
    <w:multiLevelType w:val="hybridMultilevel"/>
    <w:tmpl w:val="F6560864"/>
    <w:lvl w:ilvl="0" w:tplc="E9060862">
      <w:start w:val="1"/>
      <w:numFmt w:val="bullet"/>
      <w:lvlText w:val="•"/>
      <w:lvlJc w:val="left"/>
      <w:pPr>
        <w:ind w:left="720"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510AAE"/>
    <w:multiLevelType w:val="hybridMultilevel"/>
    <w:tmpl w:val="E572C1F4"/>
    <w:lvl w:ilvl="0" w:tplc="552612E0">
      <w:start w:val="1"/>
      <w:numFmt w:val="bullet"/>
      <w:lvlText w:val="•"/>
      <w:lvlJc w:val="left"/>
      <w:pPr>
        <w:ind w:left="23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4" w15:restartNumberingAfterBreak="0">
    <w:nsid w:val="56FD0303"/>
    <w:multiLevelType w:val="hybridMultilevel"/>
    <w:tmpl w:val="50FC4850"/>
    <w:lvl w:ilvl="0" w:tplc="E9060862">
      <w:start w:val="1"/>
      <w:numFmt w:val="bullet"/>
      <w:lvlText w:val="•"/>
      <w:lvlJc w:val="left"/>
      <w:pPr>
        <w:ind w:left="720"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A15F19"/>
    <w:multiLevelType w:val="hybridMultilevel"/>
    <w:tmpl w:val="4844B304"/>
    <w:lvl w:ilvl="0" w:tplc="E9060862">
      <w:start w:val="1"/>
      <w:numFmt w:val="bullet"/>
      <w:lvlText w:val="•"/>
      <w:lvlJc w:val="left"/>
      <w:pPr>
        <w:ind w:left="720" w:hanging="360"/>
      </w:pPr>
      <w:rPr>
        <w:rFonts w:ascii="Tahoma" w:eastAsia="Tahoma" w:hAnsi="Tahoma" w:cs="Tahoma" w:hint="default"/>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E651CC"/>
    <w:multiLevelType w:val="hybridMultilevel"/>
    <w:tmpl w:val="9BF81C14"/>
    <w:lvl w:ilvl="0" w:tplc="E9060862">
      <w:start w:val="1"/>
      <w:numFmt w:val="bullet"/>
      <w:lvlText w:val="•"/>
      <w:lvlJc w:val="left"/>
      <w:pPr>
        <w:ind w:left="720"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CE33E0"/>
    <w:multiLevelType w:val="hybridMultilevel"/>
    <w:tmpl w:val="B726DF6E"/>
    <w:lvl w:ilvl="0" w:tplc="E9060862">
      <w:start w:val="1"/>
      <w:numFmt w:val="bullet"/>
      <w:lvlText w:val="•"/>
      <w:lvlJc w:val="left"/>
      <w:pPr>
        <w:ind w:left="950"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670" w:hanging="360"/>
      </w:pPr>
      <w:rPr>
        <w:rFonts w:ascii="Courier New" w:hAnsi="Courier New" w:cs="Courier New" w:hint="default"/>
      </w:rPr>
    </w:lvl>
    <w:lvl w:ilvl="2" w:tplc="08090005" w:tentative="1">
      <w:start w:val="1"/>
      <w:numFmt w:val="bullet"/>
      <w:lvlText w:val=""/>
      <w:lvlJc w:val="left"/>
      <w:pPr>
        <w:ind w:left="2390" w:hanging="360"/>
      </w:pPr>
      <w:rPr>
        <w:rFonts w:ascii="Wingdings" w:hAnsi="Wingdings" w:hint="default"/>
      </w:rPr>
    </w:lvl>
    <w:lvl w:ilvl="3" w:tplc="08090001" w:tentative="1">
      <w:start w:val="1"/>
      <w:numFmt w:val="bullet"/>
      <w:lvlText w:val=""/>
      <w:lvlJc w:val="left"/>
      <w:pPr>
        <w:ind w:left="3110" w:hanging="360"/>
      </w:pPr>
      <w:rPr>
        <w:rFonts w:ascii="Symbol" w:hAnsi="Symbol" w:hint="default"/>
      </w:rPr>
    </w:lvl>
    <w:lvl w:ilvl="4" w:tplc="08090003" w:tentative="1">
      <w:start w:val="1"/>
      <w:numFmt w:val="bullet"/>
      <w:lvlText w:val="o"/>
      <w:lvlJc w:val="left"/>
      <w:pPr>
        <w:ind w:left="3830" w:hanging="360"/>
      </w:pPr>
      <w:rPr>
        <w:rFonts w:ascii="Courier New" w:hAnsi="Courier New" w:cs="Courier New" w:hint="default"/>
      </w:rPr>
    </w:lvl>
    <w:lvl w:ilvl="5" w:tplc="08090005" w:tentative="1">
      <w:start w:val="1"/>
      <w:numFmt w:val="bullet"/>
      <w:lvlText w:val=""/>
      <w:lvlJc w:val="left"/>
      <w:pPr>
        <w:ind w:left="4550" w:hanging="360"/>
      </w:pPr>
      <w:rPr>
        <w:rFonts w:ascii="Wingdings" w:hAnsi="Wingdings" w:hint="default"/>
      </w:rPr>
    </w:lvl>
    <w:lvl w:ilvl="6" w:tplc="08090001" w:tentative="1">
      <w:start w:val="1"/>
      <w:numFmt w:val="bullet"/>
      <w:lvlText w:val=""/>
      <w:lvlJc w:val="left"/>
      <w:pPr>
        <w:ind w:left="5270" w:hanging="360"/>
      </w:pPr>
      <w:rPr>
        <w:rFonts w:ascii="Symbol" w:hAnsi="Symbol" w:hint="default"/>
      </w:rPr>
    </w:lvl>
    <w:lvl w:ilvl="7" w:tplc="08090003" w:tentative="1">
      <w:start w:val="1"/>
      <w:numFmt w:val="bullet"/>
      <w:lvlText w:val="o"/>
      <w:lvlJc w:val="left"/>
      <w:pPr>
        <w:ind w:left="5990" w:hanging="360"/>
      </w:pPr>
      <w:rPr>
        <w:rFonts w:ascii="Courier New" w:hAnsi="Courier New" w:cs="Courier New" w:hint="default"/>
      </w:rPr>
    </w:lvl>
    <w:lvl w:ilvl="8" w:tplc="08090005" w:tentative="1">
      <w:start w:val="1"/>
      <w:numFmt w:val="bullet"/>
      <w:lvlText w:val=""/>
      <w:lvlJc w:val="left"/>
      <w:pPr>
        <w:ind w:left="6710" w:hanging="360"/>
      </w:pPr>
      <w:rPr>
        <w:rFonts w:ascii="Wingdings" w:hAnsi="Wingdings" w:hint="default"/>
      </w:rPr>
    </w:lvl>
  </w:abstractNum>
  <w:abstractNum w:abstractNumId="18" w15:restartNumberingAfterBreak="0">
    <w:nsid w:val="6BA84B72"/>
    <w:multiLevelType w:val="hybridMultilevel"/>
    <w:tmpl w:val="1CF681CC"/>
    <w:lvl w:ilvl="0" w:tplc="E9060862">
      <w:start w:val="1"/>
      <w:numFmt w:val="bullet"/>
      <w:lvlText w:val="•"/>
      <w:lvlJc w:val="left"/>
      <w:pPr>
        <w:ind w:left="720"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8B6779"/>
    <w:multiLevelType w:val="hybridMultilevel"/>
    <w:tmpl w:val="0DE8FEB6"/>
    <w:lvl w:ilvl="0" w:tplc="66BA4CB6">
      <w:start w:val="1"/>
      <w:numFmt w:val="bullet"/>
      <w:lvlText w:val="•"/>
      <w:lvlJc w:val="left"/>
      <w:pPr>
        <w:ind w:left="425"/>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5232CD4A">
      <w:start w:val="1"/>
      <w:numFmt w:val="bullet"/>
      <w:lvlText w:val="o"/>
      <w:lvlJc w:val="left"/>
      <w:pPr>
        <w:ind w:left="1478"/>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2" w:tplc="4A3C2E76">
      <w:start w:val="1"/>
      <w:numFmt w:val="bullet"/>
      <w:lvlText w:val="▪"/>
      <w:lvlJc w:val="left"/>
      <w:pPr>
        <w:ind w:left="2198"/>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3" w:tplc="CDB8809C">
      <w:start w:val="1"/>
      <w:numFmt w:val="bullet"/>
      <w:lvlText w:val="•"/>
      <w:lvlJc w:val="left"/>
      <w:pPr>
        <w:ind w:left="2918"/>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4" w:tplc="6E0AFD88">
      <w:start w:val="1"/>
      <w:numFmt w:val="bullet"/>
      <w:lvlText w:val="o"/>
      <w:lvlJc w:val="left"/>
      <w:pPr>
        <w:ind w:left="3638"/>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5" w:tplc="D91CC92C">
      <w:start w:val="1"/>
      <w:numFmt w:val="bullet"/>
      <w:lvlText w:val="▪"/>
      <w:lvlJc w:val="left"/>
      <w:pPr>
        <w:ind w:left="4358"/>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6" w:tplc="4290FAAA">
      <w:start w:val="1"/>
      <w:numFmt w:val="bullet"/>
      <w:lvlText w:val="•"/>
      <w:lvlJc w:val="left"/>
      <w:pPr>
        <w:ind w:left="5078"/>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7" w:tplc="019C1E2A">
      <w:start w:val="1"/>
      <w:numFmt w:val="bullet"/>
      <w:lvlText w:val="o"/>
      <w:lvlJc w:val="left"/>
      <w:pPr>
        <w:ind w:left="5798"/>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8" w:tplc="88A833B6">
      <w:start w:val="1"/>
      <w:numFmt w:val="bullet"/>
      <w:lvlText w:val="▪"/>
      <w:lvlJc w:val="left"/>
      <w:pPr>
        <w:ind w:left="6518"/>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abstractNum>
  <w:abstractNum w:abstractNumId="20" w15:restartNumberingAfterBreak="0">
    <w:nsid w:val="6DD131C5"/>
    <w:multiLevelType w:val="hybridMultilevel"/>
    <w:tmpl w:val="5F1406FC"/>
    <w:lvl w:ilvl="0" w:tplc="E9060862">
      <w:start w:val="1"/>
      <w:numFmt w:val="bullet"/>
      <w:lvlText w:val="•"/>
      <w:lvlJc w:val="left"/>
      <w:pPr>
        <w:ind w:left="227"/>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5ADEB2">
      <w:start w:val="1"/>
      <w:numFmt w:val="bullet"/>
      <w:lvlText w:val="o"/>
      <w:lvlJc w:val="left"/>
      <w:pPr>
        <w:ind w:left="128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2" w:tplc="D86EB5B6">
      <w:start w:val="1"/>
      <w:numFmt w:val="bullet"/>
      <w:lvlText w:val="▪"/>
      <w:lvlJc w:val="left"/>
      <w:pPr>
        <w:ind w:left="200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3" w:tplc="9CE81CDA">
      <w:start w:val="1"/>
      <w:numFmt w:val="bullet"/>
      <w:lvlText w:val="•"/>
      <w:lvlJc w:val="left"/>
      <w:pPr>
        <w:ind w:left="272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4" w:tplc="438CC35E">
      <w:start w:val="1"/>
      <w:numFmt w:val="bullet"/>
      <w:lvlText w:val="o"/>
      <w:lvlJc w:val="left"/>
      <w:pPr>
        <w:ind w:left="344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5" w:tplc="93A21CD4">
      <w:start w:val="1"/>
      <w:numFmt w:val="bullet"/>
      <w:lvlText w:val="▪"/>
      <w:lvlJc w:val="left"/>
      <w:pPr>
        <w:ind w:left="41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6" w:tplc="31EA60C0">
      <w:start w:val="1"/>
      <w:numFmt w:val="bullet"/>
      <w:lvlText w:val="•"/>
      <w:lvlJc w:val="left"/>
      <w:pPr>
        <w:ind w:left="488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7" w:tplc="07103A3A">
      <w:start w:val="1"/>
      <w:numFmt w:val="bullet"/>
      <w:lvlText w:val="o"/>
      <w:lvlJc w:val="left"/>
      <w:pPr>
        <w:ind w:left="560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8" w:tplc="1B90C3E4">
      <w:start w:val="1"/>
      <w:numFmt w:val="bullet"/>
      <w:lvlText w:val="▪"/>
      <w:lvlJc w:val="left"/>
      <w:pPr>
        <w:ind w:left="632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abstractNum>
  <w:abstractNum w:abstractNumId="21" w15:restartNumberingAfterBreak="0">
    <w:nsid w:val="72810625"/>
    <w:multiLevelType w:val="hybridMultilevel"/>
    <w:tmpl w:val="C270E992"/>
    <w:lvl w:ilvl="0" w:tplc="E9060862">
      <w:start w:val="1"/>
      <w:numFmt w:val="bullet"/>
      <w:lvlText w:val="•"/>
      <w:lvlJc w:val="left"/>
      <w:pPr>
        <w:ind w:left="720"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8A1FCA"/>
    <w:multiLevelType w:val="hybridMultilevel"/>
    <w:tmpl w:val="A1F229DA"/>
    <w:lvl w:ilvl="0" w:tplc="E9060862">
      <w:start w:val="1"/>
      <w:numFmt w:val="bullet"/>
      <w:lvlText w:val="•"/>
      <w:lvlJc w:val="left"/>
      <w:pPr>
        <w:ind w:left="947"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3" w15:restartNumberingAfterBreak="0">
    <w:nsid w:val="7D4F10CA"/>
    <w:multiLevelType w:val="hybridMultilevel"/>
    <w:tmpl w:val="75A4A8C6"/>
    <w:lvl w:ilvl="0" w:tplc="E9060862">
      <w:start w:val="1"/>
      <w:numFmt w:val="bullet"/>
      <w:lvlText w:val="•"/>
      <w:lvlJc w:val="left"/>
      <w:pPr>
        <w:ind w:left="723" w:hanging="3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24" w15:restartNumberingAfterBreak="0">
    <w:nsid w:val="7FE375B4"/>
    <w:multiLevelType w:val="hybridMultilevel"/>
    <w:tmpl w:val="7F10F0E4"/>
    <w:lvl w:ilvl="0" w:tplc="FB822ED4">
      <w:start w:val="1"/>
      <w:numFmt w:val="bullet"/>
      <w:lvlText w:val="•"/>
      <w:lvlJc w:val="left"/>
      <w:pPr>
        <w:ind w:left="227"/>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1" w:tplc="D3341E8C">
      <w:start w:val="1"/>
      <w:numFmt w:val="bullet"/>
      <w:lvlText w:val="o"/>
      <w:lvlJc w:val="left"/>
      <w:pPr>
        <w:ind w:left="128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2" w:tplc="37D2D142">
      <w:start w:val="1"/>
      <w:numFmt w:val="bullet"/>
      <w:lvlText w:val="▪"/>
      <w:lvlJc w:val="left"/>
      <w:pPr>
        <w:ind w:left="200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3" w:tplc="4E660570">
      <w:start w:val="1"/>
      <w:numFmt w:val="bullet"/>
      <w:lvlText w:val="•"/>
      <w:lvlJc w:val="left"/>
      <w:pPr>
        <w:ind w:left="272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4" w:tplc="EFA89F38">
      <w:start w:val="1"/>
      <w:numFmt w:val="bullet"/>
      <w:lvlText w:val="o"/>
      <w:lvlJc w:val="left"/>
      <w:pPr>
        <w:ind w:left="344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5" w:tplc="B6BCDCF0">
      <w:start w:val="1"/>
      <w:numFmt w:val="bullet"/>
      <w:lvlText w:val="▪"/>
      <w:lvlJc w:val="left"/>
      <w:pPr>
        <w:ind w:left="416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6" w:tplc="96608AC4">
      <w:start w:val="1"/>
      <w:numFmt w:val="bullet"/>
      <w:lvlText w:val="•"/>
      <w:lvlJc w:val="left"/>
      <w:pPr>
        <w:ind w:left="488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7" w:tplc="1EAAE742">
      <w:start w:val="1"/>
      <w:numFmt w:val="bullet"/>
      <w:lvlText w:val="o"/>
      <w:lvlJc w:val="left"/>
      <w:pPr>
        <w:ind w:left="560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lvl w:ilvl="8" w:tplc="641AAF38">
      <w:start w:val="1"/>
      <w:numFmt w:val="bullet"/>
      <w:lvlText w:val="▪"/>
      <w:lvlJc w:val="left"/>
      <w:pPr>
        <w:ind w:left="6320"/>
      </w:pPr>
      <w:rPr>
        <w:rFonts w:ascii="Tahoma" w:eastAsia="Tahoma" w:hAnsi="Tahoma" w:cs="Tahoma"/>
        <w:b/>
        <w:bCs/>
        <w:i w:val="0"/>
        <w:strike w:val="0"/>
        <w:dstrike w:val="0"/>
        <w:color w:val="00604E"/>
        <w:sz w:val="23"/>
        <w:szCs w:val="23"/>
        <w:u w:val="none" w:color="000000"/>
        <w:bdr w:val="none" w:sz="0" w:space="0" w:color="auto"/>
        <w:shd w:val="clear" w:color="auto" w:fill="auto"/>
        <w:vertAlign w:val="baseline"/>
      </w:rPr>
    </w:lvl>
  </w:abstractNum>
  <w:num w:numId="1">
    <w:abstractNumId w:val="20"/>
  </w:num>
  <w:num w:numId="2">
    <w:abstractNumId w:val="19"/>
  </w:num>
  <w:num w:numId="3">
    <w:abstractNumId w:val="2"/>
  </w:num>
  <w:num w:numId="4">
    <w:abstractNumId w:val="24"/>
  </w:num>
  <w:num w:numId="5">
    <w:abstractNumId w:val="5"/>
  </w:num>
  <w:num w:numId="6">
    <w:abstractNumId w:val="4"/>
  </w:num>
  <w:num w:numId="7">
    <w:abstractNumId w:val="10"/>
  </w:num>
  <w:num w:numId="8">
    <w:abstractNumId w:val="15"/>
  </w:num>
  <w:num w:numId="9">
    <w:abstractNumId w:val="13"/>
  </w:num>
  <w:num w:numId="10">
    <w:abstractNumId w:val="11"/>
  </w:num>
  <w:num w:numId="11">
    <w:abstractNumId w:val="9"/>
  </w:num>
  <w:num w:numId="12">
    <w:abstractNumId w:val="3"/>
  </w:num>
  <w:num w:numId="13">
    <w:abstractNumId w:val="14"/>
  </w:num>
  <w:num w:numId="14">
    <w:abstractNumId w:val="17"/>
  </w:num>
  <w:num w:numId="15">
    <w:abstractNumId w:val="23"/>
  </w:num>
  <w:num w:numId="16">
    <w:abstractNumId w:val="8"/>
  </w:num>
  <w:num w:numId="17">
    <w:abstractNumId w:val="18"/>
  </w:num>
  <w:num w:numId="18">
    <w:abstractNumId w:val="21"/>
  </w:num>
  <w:num w:numId="19">
    <w:abstractNumId w:val="6"/>
  </w:num>
  <w:num w:numId="20">
    <w:abstractNumId w:val="16"/>
  </w:num>
  <w:num w:numId="21">
    <w:abstractNumId w:val="22"/>
  </w:num>
  <w:num w:numId="22">
    <w:abstractNumId w:val="1"/>
  </w:num>
  <w:num w:numId="23">
    <w:abstractNumId w:val="12"/>
  </w:num>
  <w:num w:numId="24">
    <w:abstractNumId w:val="0"/>
  </w:num>
  <w:num w:numId="25">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V1XPPsNApLKJD1RfLP5+gZ8jdoX2vS6AHKkRGDYxrfWPmL3co54HRHHxQpk6dKUg+XOO+qbv24n9y6yoNrHkHQ==" w:salt="XbRtKdY9Jg10MqWpJhRK3A=="/>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F4D"/>
    <w:rsid w:val="00012E24"/>
    <w:rsid w:val="000C0B98"/>
    <w:rsid w:val="00102301"/>
    <w:rsid w:val="0012082E"/>
    <w:rsid w:val="0012231D"/>
    <w:rsid w:val="001E579A"/>
    <w:rsid w:val="00202F4D"/>
    <w:rsid w:val="00261D1C"/>
    <w:rsid w:val="00264B53"/>
    <w:rsid w:val="00283E1E"/>
    <w:rsid w:val="00284BCD"/>
    <w:rsid w:val="002A4C30"/>
    <w:rsid w:val="002A73B8"/>
    <w:rsid w:val="002D4DF6"/>
    <w:rsid w:val="00302E2C"/>
    <w:rsid w:val="00324B64"/>
    <w:rsid w:val="00354E98"/>
    <w:rsid w:val="003D1FA4"/>
    <w:rsid w:val="00450E4D"/>
    <w:rsid w:val="00464930"/>
    <w:rsid w:val="004A72EF"/>
    <w:rsid w:val="004B202E"/>
    <w:rsid w:val="004C20FB"/>
    <w:rsid w:val="004D517C"/>
    <w:rsid w:val="004E38FB"/>
    <w:rsid w:val="005A3D2F"/>
    <w:rsid w:val="00622F1D"/>
    <w:rsid w:val="0062548A"/>
    <w:rsid w:val="006B3D37"/>
    <w:rsid w:val="006D1280"/>
    <w:rsid w:val="006E65E3"/>
    <w:rsid w:val="00742C2A"/>
    <w:rsid w:val="00753727"/>
    <w:rsid w:val="00757E18"/>
    <w:rsid w:val="00786EBB"/>
    <w:rsid w:val="00812D36"/>
    <w:rsid w:val="008E01A2"/>
    <w:rsid w:val="00903920"/>
    <w:rsid w:val="009821F6"/>
    <w:rsid w:val="009A2160"/>
    <w:rsid w:val="009A2B61"/>
    <w:rsid w:val="009D1561"/>
    <w:rsid w:val="009F27D1"/>
    <w:rsid w:val="00A10294"/>
    <w:rsid w:val="00AA1998"/>
    <w:rsid w:val="00AA602F"/>
    <w:rsid w:val="00BB55CB"/>
    <w:rsid w:val="00BC6746"/>
    <w:rsid w:val="00C525FD"/>
    <w:rsid w:val="00C7190D"/>
    <w:rsid w:val="00CD2D86"/>
    <w:rsid w:val="00D21D0A"/>
    <w:rsid w:val="00D30AF7"/>
    <w:rsid w:val="00D67360"/>
    <w:rsid w:val="00DD2CBA"/>
    <w:rsid w:val="00E15AC8"/>
    <w:rsid w:val="00E20B35"/>
    <w:rsid w:val="00E261FE"/>
    <w:rsid w:val="00F66900"/>
    <w:rsid w:val="00FB6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25DDC4A-7B0A-44F4-ADD9-A38F4B79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16" w:line="248" w:lineRule="auto"/>
      <w:ind w:left="12" w:right="2" w:hanging="9"/>
      <w:jc w:val="both"/>
    </w:pPr>
    <w:rPr>
      <w:rFonts w:ascii="PT Sans" w:eastAsia="PT Sans" w:hAnsi="PT Sans" w:cs="PT Sans"/>
      <w:color w:val="181717"/>
      <w:sz w:val="24"/>
    </w:rPr>
  </w:style>
  <w:style w:type="paragraph" w:styleId="Heading1">
    <w:name w:val="heading 1"/>
    <w:next w:val="Normal"/>
    <w:link w:val="Heading1Char"/>
    <w:uiPriority w:val="9"/>
    <w:unhideWhenUsed/>
    <w:qFormat/>
    <w:pPr>
      <w:keepNext/>
      <w:keepLines/>
      <w:spacing w:after="204"/>
      <w:ind w:left="13" w:hanging="10"/>
      <w:outlineLvl w:val="0"/>
    </w:pPr>
    <w:rPr>
      <w:rFonts w:ascii="PT Sans Caption" w:eastAsia="PT Sans Caption" w:hAnsi="PT Sans Caption" w:cs="PT Sans Caption"/>
      <w:b/>
      <w:color w:val="7F8488"/>
      <w:sz w:val="36"/>
    </w:rPr>
  </w:style>
  <w:style w:type="paragraph" w:styleId="Heading2">
    <w:name w:val="heading 2"/>
    <w:next w:val="Normal"/>
    <w:link w:val="Heading2Char"/>
    <w:uiPriority w:val="9"/>
    <w:unhideWhenUsed/>
    <w:qFormat/>
    <w:pPr>
      <w:keepNext/>
      <w:keepLines/>
      <w:spacing w:after="3" w:line="265" w:lineRule="auto"/>
      <w:ind w:left="13" w:hanging="10"/>
      <w:outlineLvl w:val="1"/>
    </w:pPr>
    <w:rPr>
      <w:rFonts w:ascii="PT Sans Caption" w:eastAsia="PT Sans Caption" w:hAnsi="PT Sans Caption" w:cs="PT Sans Caption"/>
      <w:b/>
      <w:color w:val="00604E"/>
      <w:sz w:val="30"/>
    </w:rPr>
  </w:style>
  <w:style w:type="paragraph" w:styleId="Heading3">
    <w:name w:val="heading 3"/>
    <w:next w:val="Normal"/>
    <w:link w:val="Heading3Char"/>
    <w:uiPriority w:val="9"/>
    <w:unhideWhenUsed/>
    <w:qFormat/>
    <w:pPr>
      <w:keepNext/>
      <w:keepLines/>
      <w:spacing w:after="0"/>
      <w:ind w:left="13" w:hanging="10"/>
      <w:outlineLvl w:val="2"/>
    </w:pPr>
    <w:rPr>
      <w:rFonts w:ascii="PT Sans" w:eastAsia="PT Sans" w:hAnsi="PT Sans" w:cs="PT Sans"/>
      <w:b/>
      <w:color w:val="992C7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PT Sans" w:eastAsia="PT Sans" w:hAnsi="PT Sans" w:cs="PT Sans"/>
      <w:b/>
      <w:color w:val="992C78"/>
      <w:sz w:val="28"/>
    </w:rPr>
  </w:style>
  <w:style w:type="character" w:customStyle="1" w:styleId="Heading1Char">
    <w:name w:val="Heading 1 Char"/>
    <w:link w:val="Heading1"/>
    <w:rPr>
      <w:rFonts w:ascii="PT Sans Caption" w:eastAsia="PT Sans Caption" w:hAnsi="PT Sans Caption" w:cs="PT Sans Caption"/>
      <w:b/>
      <w:color w:val="7F8488"/>
      <w:sz w:val="36"/>
    </w:rPr>
  </w:style>
  <w:style w:type="paragraph" w:customStyle="1" w:styleId="footnotedescription">
    <w:name w:val="footnote description"/>
    <w:next w:val="Normal"/>
    <w:link w:val="footnotedescriptionChar"/>
    <w:hidden/>
    <w:pPr>
      <w:spacing w:after="0"/>
      <w:ind w:left="243"/>
    </w:pPr>
    <w:rPr>
      <w:rFonts w:ascii="PT Sans" w:eastAsia="PT Sans" w:hAnsi="PT Sans" w:cs="PT Sans"/>
      <w:color w:val="181717"/>
      <w:sz w:val="20"/>
    </w:rPr>
  </w:style>
  <w:style w:type="character" w:customStyle="1" w:styleId="footnotedescriptionChar">
    <w:name w:val="footnote description Char"/>
    <w:link w:val="footnotedescription"/>
    <w:rPr>
      <w:rFonts w:ascii="PT Sans" w:eastAsia="PT Sans" w:hAnsi="PT Sans" w:cs="PT Sans"/>
      <w:color w:val="181717"/>
      <w:sz w:val="20"/>
    </w:rPr>
  </w:style>
  <w:style w:type="character" w:customStyle="1" w:styleId="Heading2Char">
    <w:name w:val="Heading 2 Char"/>
    <w:link w:val="Heading2"/>
    <w:rPr>
      <w:rFonts w:ascii="PT Sans Caption" w:eastAsia="PT Sans Caption" w:hAnsi="PT Sans Caption" w:cs="PT Sans Caption"/>
      <w:b/>
      <w:color w:val="00604E"/>
      <w:sz w:val="30"/>
    </w:rPr>
  </w:style>
  <w:style w:type="character" w:customStyle="1" w:styleId="footnotemark">
    <w:name w:val="footnote mark"/>
    <w:hidden/>
    <w:rPr>
      <w:rFonts w:ascii="PT Sans" w:eastAsia="PT Sans" w:hAnsi="PT Sans" w:cs="PT Sans"/>
      <w:color w:val="181717"/>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AA6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02F"/>
    <w:rPr>
      <w:rFonts w:ascii="PT Sans" w:eastAsia="PT Sans" w:hAnsi="PT Sans" w:cs="PT Sans"/>
      <w:color w:val="181717"/>
      <w:sz w:val="24"/>
    </w:rPr>
  </w:style>
  <w:style w:type="paragraph" w:styleId="Footer">
    <w:name w:val="footer"/>
    <w:basedOn w:val="Normal"/>
    <w:link w:val="FooterChar"/>
    <w:uiPriority w:val="99"/>
    <w:unhideWhenUsed/>
    <w:rsid w:val="00AA602F"/>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AA602F"/>
    <w:rPr>
      <w:rFonts w:cs="Times New Roman"/>
      <w:lang w:val="en-US" w:eastAsia="en-US"/>
    </w:rPr>
  </w:style>
  <w:style w:type="paragraph" w:styleId="ListParagraph">
    <w:name w:val="List Paragraph"/>
    <w:aliases w:val="F5 List Paragraph,List Paragraph2,MAIN CONTENT,List Paragraph12,Dot pt,List Paragraph1,Colorful List - Accent 11,No Spacing1,List Paragraph Char Char Char,Indicator Text,Numbered Para 1,Bullet Points,Bullet 1,Normal numbered,OBC Bullet,L"/>
    <w:basedOn w:val="Normal"/>
    <w:link w:val="ListParagraphChar"/>
    <w:uiPriority w:val="34"/>
    <w:qFormat/>
    <w:rsid w:val="00AA602F"/>
    <w:pPr>
      <w:ind w:left="720"/>
      <w:contextualSpacing/>
    </w:pPr>
  </w:style>
  <w:style w:type="paragraph" w:styleId="FootnoteText">
    <w:name w:val="footnote text"/>
    <w:basedOn w:val="Normal"/>
    <w:link w:val="FootnoteTextChar"/>
    <w:uiPriority w:val="99"/>
    <w:semiHidden/>
    <w:unhideWhenUsed/>
    <w:rsid w:val="00E15A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5AC8"/>
    <w:rPr>
      <w:rFonts w:ascii="PT Sans" w:eastAsia="PT Sans" w:hAnsi="PT Sans" w:cs="PT Sans"/>
      <w:color w:val="181717"/>
      <w:sz w:val="20"/>
      <w:szCs w:val="20"/>
    </w:rPr>
  </w:style>
  <w:style w:type="character" w:styleId="FootnoteReference">
    <w:name w:val="footnote reference"/>
    <w:basedOn w:val="DefaultParagraphFont"/>
    <w:uiPriority w:val="99"/>
    <w:semiHidden/>
    <w:unhideWhenUsed/>
    <w:rsid w:val="00E15AC8"/>
    <w:rPr>
      <w:vertAlign w:val="superscript"/>
    </w:rPr>
  </w:style>
  <w:style w:type="numbering" w:styleId="111111">
    <w:name w:val="Outline List 2"/>
    <w:basedOn w:val="NoList"/>
    <w:uiPriority w:val="99"/>
    <w:semiHidden/>
    <w:unhideWhenUsed/>
    <w:rsid w:val="00903920"/>
    <w:pPr>
      <w:numPr>
        <w:numId w:val="5"/>
      </w:numPr>
    </w:pPr>
  </w:style>
  <w:style w:type="paragraph" w:customStyle="1" w:styleId="Body1">
    <w:name w:val="Body 1"/>
    <w:rsid w:val="00C7190D"/>
    <w:pPr>
      <w:spacing w:after="0" w:line="240" w:lineRule="auto"/>
      <w:outlineLvl w:val="0"/>
    </w:pPr>
    <w:rPr>
      <w:rFonts w:ascii="Helvetica" w:eastAsia="Arial Unicode MS" w:hAnsi="Helvetica" w:cs="Times New Roman"/>
      <w:color w:val="000000"/>
      <w:sz w:val="24"/>
      <w:szCs w:val="20"/>
      <w:u w:color="000000"/>
    </w:rPr>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Bullet 1 Char"/>
    <w:link w:val="ListParagraph"/>
    <w:uiPriority w:val="34"/>
    <w:qFormat/>
    <w:locked/>
    <w:rsid w:val="00C7190D"/>
    <w:rPr>
      <w:rFonts w:ascii="PT Sans" w:eastAsia="PT Sans" w:hAnsi="PT Sans" w:cs="PT Sans"/>
      <w:color w:val="181717"/>
      <w:sz w:val="24"/>
    </w:rPr>
  </w:style>
  <w:style w:type="paragraph" w:styleId="PlainText">
    <w:name w:val="Plain Text"/>
    <w:basedOn w:val="Normal"/>
    <w:link w:val="PlainTextChar"/>
    <w:uiPriority w:val="99"/>
    <w:unhideWhenUsed/>
    <w:rsid w:val="002A73B8"/>
    <w:pPr>
      <w:spacing w:after="0" w:line="240" w:lineRule="auto"/>
      <w:ind w:left="0" w:right="0" w:firstLine="0"/>
      <w:jc w:val="left"/>
    </w:pPr>
    <w:rPr>
      <w:rFonts w:ascii="Calibri" w:eastAsiaTheme="minorHAnsi" w:hAnsi="Calibri" w:cs="Calibri"/>
      <w:color w:val="auto"/>
      <w:sz w:val="22"/>
      <w:lang w:eastAsia="en-US"/>
    </w:rPr>
  </w:style>
  <w:style w:type="character" w:customStyle="1" w:styleId="PlainTextChar">
    <w:name w:val="Plain Text Char"/>
    <w:basedOn w:val="DefaultParagraphFont"/>
    <w:link w:val="PlainText"/>
    <w:uiPriority w:val="99"/>
    <w:rsid w:val="002A73B8"/>
    <w:rPr>
      <w:rFonts w:ascii="Calibri" w:eastAsiaTheme="minorHAnsi" w:hAnsi="Calibri" w:cs="Calibri"/>
      <w:lang w:eastAsia="en-US"/>
    </w:rPr>
  </w:style>
  <w:style w:type="paragraph" w:styleId="NormalWeb">
    <w:name w:val="Normal (Web)"/>
    <w:basedOn w:val="Normal"/>
    <w:uiPriority w:val="99"/>
    <w:unhideWhenUsed/>
    <w:rsid w:val="00786EBB"/>
    <w:pPr>
      <w:spacing w:before="100" w:beforeAutospacing="1" w:after="100" w:afterAutospacing="1" w:line="240" w:lineRule="auto"/>
      <w:ind w:left="0" w:right="0" w:firstLine="0"/>
      <w:jc w:val="left"/>
    </w:pPr>
    <w:rPr>
      <w:rFonts w:ascii="Times" w:eastAsiaTheme="minorEastAsia" w:hAnsi="Times" w:cs="Times New Roman"/>
      <w:color w:val="auto"/>
      <w:sz w:val="20"/>
      <w:szCs w:val="20"/>
      <w:lang w:eastAsia="en-US"/>
    </w:rPr>
  </w:style>
  <w:style w:type="character" w:styleId="Hyperlink">
    <w:name w:val="Hyperlink"/>
    <w:basedOn w:val="DefaultParagraphFont"/>
    <w:uiPriority w:val="99"/>
    <w:unhideWhenUsed/>
    <w:rsid w:val="00CD2D8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eg"/><Relationship Id="rId26" Type="http://schemas.openxmlformats.org/officeDocument/2006/relationships/image" Target="media/image13.png"/><Relationship Id="rId39" Type="http://schemas.openxmlformats.org/officeDocument/2006/relationships/image" Target="media/image24.jpg"/><Relationship Id="rId21" Type="http://schemas.openxmlformats.org/officeDocument/2006/relationships/image" Target="media/image8.jpg"/><Relationship Id="rId34" Type="http://schemas.openxmlformats.org/officeDocument/2006/relationships/image" Target="media/image21.png"/><Relationship Id="rId42" Type="http://schemas.openxmlformats.org/officeDocument/2006/relationships/image" Target="media/image27.jpg"/><Relationship Id="rId50" Type="http://schemas.openxmlformats.org/officeDocument/2006/relationships/image" Target="media/image28.png"/><Relationship Id="rId55" Type="http://schemas.openxmlformats.org/officeDocument/2006/relationships/image" Target="media/image33.jpg"/><Relationship Id="rId63" Type="http://schemas.openxmlformats.org/officeDocument/2006/relationships/image" Target="media/image38.jpg"/><Relationship Id="rId68" Type="http://schemas.openxmlformats.org/officeDocument/2006/relationships/image" Target="media/image62.jpeg"/><Relationship Id="rId76" Type="http://schemas.openxmlformats.org/officeDocument/2006/relationships/image" Target="media/image70.png"/><Relationship Id="rId84" Type="http://schemas.openxmlformats.org/officeDocument/2006/relationships/image" Target="media/image52.png"/><Relationship Id="rId89" Type="http://schemas.openxmlformats.org/officeDocument/2006/relationships/footer" Target="footer3.xml"/><Relationship Id="rId7" Type="http://schemas.openxmlformats.org/officeDocument/2006/relationships/settings" Target="settings.xml"/><Relationship Id="rId71" Type="http://schemas.openxmlformats.org/officeDocument/2006/relationships/image" Target="media/image43.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6.png"/><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3.emf"/><Relationship Id="rId40" Type="http://schemas.openxmlformats.org/officeDocument/2006/relationships/image" Target="media/image25.jpg"/><Relationship Id="rId53" Type="http://schemas.openxmlformats.org/officeDocument/2006/relationships/image" Target="media/image31.png"/><Relationship Id="rId58" Type="http://schemas.openxmlformats.org/officeDocument/2006/relationships/image" Target="media/image37.jpeg"/><Relationship Id="rId66" Type="http://schemas.openxmlformats.org/officeDocument/2006/relationships/image" Target="media/image60.jpeg"/><Relationship Id="rId74" Type="http://schemas.openxmlformats.org/officeDocument/2006/relationships/image" Target="media/image68.png"/><Relationship Id="rId79" Type="http://schemas.openxmlformats.org/officeDocument/2006/relationships/image" Target="media/image46.png"/><Relationship Id="rId87"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image" Target="media/image36.jpg"/><Relationship Id="rId82" Type="http://schemas.openxmlformats.org/officeDocument/2006/relationships/image" Target="media/image49.png"/><Relationship Id="rId90" Type="http://schemas.openxmlformats.org/officeDocument/2006/relationships/fontTable" Target="fontTable.xml"/><Relationship Id="rId19" Type="http://schemas.openxmlformats.org/officeDocument/2006/relationships/image" Target="media/image5.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jpg"/><Relationship Id="rId35" Type="http://schemas.openxmlformats.org/officeDocument/2006/relationships/image" Target="media/image22.png"/><Relationship Id="rId48" Type="http://schemas.openxmlformats.org/officeDocument/2006/relationships/image" Target="media/image42.jpeg"/><Relationship Id="rId56" Type="http://schemas.openxmlformats.org/officeDocument/2006/relationships/image" Target="media/image34.jpg"/><Relationship Id="rId64" Type="http://schemas.openxmlformats.org/officeDocument/2006/relationships/image" Target="media/image39.jpg"/><Relationship Id="rId69" Type="http://schemas.openxmlformats.org/officeDocument/2006/relationships/image" Target="media/image41.png"/><Relationship Id="rId77" Type="http://schemas.openxmlformats.org/officeDocument/2006/relationships/image" Target="media/image71.jpeg"/><Relationship Id="rId8" Type="http://schemas.openxmlformats.org/officeDocument/2006/relationships/webSettings" Target="webSettings.xml"/><Relationship Id="rId51" Type="http://schemas.openxmlformats.org/officeDocument/2006/relationships/image" Target="media/image29.jpg"/><Relationship Id="rId72" Type="http://schemas.openxmlformats.org/officeDocument/2006/relationships/image" Target="media/image44.jpg"/><Relationship Id="rId80" Type="http://schemas.openxmlformats.org/officeDocument/2006/relationships/image" Target="media/image47.png"/><Relationship Id="rId85" Type="http://schemas.openxmlformats.org/officeDocument/2006/relationships/image" Target="media/image53.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2.png"/><Relationship Id="rId33" Type="http://schemas.openxmlformats.org/officeDocument/2006/relationships/image" Target="media/image20.jpg"/><Relationship Id="rId38" Type="http://schemas.openxmlformats.org/officeDocument/2006/relationships/image" Target="media/image23.jpg"/><Relationship Id="rId59" Type="http://schemas.openxmlformats.org/officeDocument/2006/relationships/image" Target="media/image38.jpeg"/><Relationship Id="rId67" Type="http://schemas.openxmlformats.org/officeDocument/2006/relationships/image" Target="media/image61.jpeg"/><Relationship Id="rId20" Type="http://schemas.openxmlformats.org/officeDocument/2006/relationships/image" Target="media/image7.png"/><Relationship Id="rId41" Type="http://schemas.openxmlformats.org/officeDocument/2006/relationships/image" Target="media/image26.jpg"/><Relationship Id="rId54" Type="http://schemas.openxmlformats.org/officeDocument/2006/relationships/image" Target="media/image32.jpg"/><Relationship Id="rId62" Type="http://schemas.openxmlformats.org/officeDocument/2006/relationships/image" Target="media/image37.png"/><Relationship Id="rId70" Type="http://schemas.openxmlformats.org/officeDocument/2006/relationships/image" Target="media/image42.png"/><Relationship Id="rId75" Type="http://schemas.openxmlformats.org/officeDocument/2006/relationships/image" Target="media/image69.png"/><Relationship Id="rId83" Type="http://schemas.openxmlformats.org/officeDocument/2006/relationships/image" Target="media/image51.png"/><Relationship Id="rId88" Type="http://schemas.openxmlformats.org/officeDocument/2006/relationships/footer" Target="footer2.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5.jpg"/><Relationship Id="rId36" Type="http://schemas.openxmlformats.org/officeDocument/2006/relationships/image" Target="media/image22.emf"/><Relationship Id="rId49" Type="http://schemas.openxmlformats.org/officeDocument/2006/relationships/image" Target="media/image43.jpeg"/><Relationship Id="rId57" Type="http://schemas.openxmlformats.org/officeDocument/2006/relationships/image" Target="media/image36.jpeg"/><Relationship Id="rId10" Type="http://schemas.openxmlformats.org/officeDocument/2006/relationships/endnotes" Target="endnotes.xml"/><Relationship Id="rId31" Type="http://schemas.openxmlformats.org/officeDocument/2006/relationships/image" Target="media/image18.png"/><Relationship Id="rId52" Type="http://schemas.openxmlformats.org/officeDocument/2006/relationships/image" Target="media/image30.jpg"/><Relationship Id="rId60" Type="http://schemas.openxmlformats.org/officeDocument/2006/relationships/image" Target="media/image35.png"/><Relationship Id="rId65" Type="http://schemas.openxmlformats.org/officeDocument/2006/relationships/image" Target="media/image40.jpg"/><Relationship Id="rId73" Type="http://schemas.openxmlformats.org/officeDocument/2006/relationships/image" Target="media/image45.jpg"/><Relationship Id="rId78" Type="http://schemas.openxmlformats.org/officeDocument/2006/relationships/image" Target="media/image72.jpeg"/><Relationship Id="rId81" Type="http://schemas.openxmlformats.org/officeDocument/2006/relationships/image" Target="media/image48.png"/><Relationship Id="rId86" Type="http://schemas.openxmlformats.org/officeDocument/2006/relationships/image" Target="media/image54.png"/></Relationships>
</file>

<file path=word/_rels/footnotes.xml.rels><?xml version="1.0" encoding="UTF-8" standalone="yes"?>
<Relationships xmlns="http://schemas.openxmlformats.org/package/2006/relationships"><Relationship Id="rId8" Type="http://schemas.openxmlformats.org/officeDocument/2006/relationships/hyperlink" Target="https://writetoendvaw.com" TargetMode="External"/><Relationship Id="rId13" Type="http://schemas.openxmlformats.org/officeDocument/2006/relationships/hyperlink" Target="https://digitalpublications.parliament.scot/ResearchBriefings/Report/2017/11/6/The-Living-Wage--facts-and-figures-2017" TargetMode="External"/><Relationship Id="rId18" Type="http://schemas.openxmlformats.org/officeDocument/2006/relationships/hyperlink" Target="http://www.yvettecooper.com/osborne_s_cuts_will_leave_mothers_13bn_worse_off_over_the_course_of_this_parliament" TargetMode="External"/><Relationship Id="rId3" Type="http://schemas.openxmlformats.org/officeDocument/2006/relationships/hyperlink" Target="https://www.gov.scot/binaries/content/documents/govscot/publications/publication/2018/06/homelessness-scotland-2017-18/documents/tables/tables/govscot%3Adocument" TargetMode="External"/><Relationship Id="rId21" Type="http://schemas.openxmlformats.org/officeDocument/2006/relationships/hyperlink" Target="https://www.gov.scot/publications/recorded-crime-scotland-2017-18/" TargetMode="External"/><Relationship Id="rId7" Type="http://schemas.openxmlformats.org/officeDocument/2006/relationships/hyperlink" Target="http://www.ipu.org/wmn-e/classif.htm" TargetMode="External"/><Relationship Id="rId12" Type="http://schemas.openxmlformats.org/officeDocument/2006/relationships/hyperlink" Target="https://www.familyandchildcaretrust.org/childcare-survey-2018" TargetMode="External"/><Relationship Id="rId17" Type="http://schemas.openxmlformats.org/officeDocument/2006/relationships/hyperlink" Target="https://wbg.org.uk/wp-content/uploads/2018/10/Social-Security-October-2018-w-cover.pdf" TargetMode="External"/><Relationship Id="rId2" Type="http://schemas.openxmlformats.org/officeDocument/2006/relationships/hyperlink" Target="https://www.gov.scot/binaries/content/documents/govscot/publications/publication/2018/06/homelessness-scotland-2017-18/documents/homelessness-scotland-2017-18/homelessness-scotland-2017-18/govscot%3Adocument" TargetMode="External"/><Relationship Id="rId16" Type="http://schemas.openxmlformats.org/officeDocument/2006/relationships/hyperlink" Target="https://www.equalityhumanrights.com/sites/default/files/is-britain-fairer-2018-is-scotland-fairer.pdf" TargetMode="External"/><Relationship Id="rId20" Type="http://schemas.openxmlformats.org/officeDocument/2006/relationships/hyperlink" Target="https://data.sssc.uk.com/images/WDR/WDR2017.pdf" TargetMode="External"/><Relationship Id="rId1" Type="http://schemas.openxmlformats.org/officeDocument/2006/relationships/hyperlink" Target="https://www.equalityhumanrights.com/sites/default/files/effectiveness-of-psed-specific-duties-scotland.pdf" TargetMode="External"/><Relationship Id="rId6" Type="http://schemas.openxmlformats.org/officeDocument/2006/relationships/hyperlink" Target="https://www.ons.gov.uk/peoplepopulationandcommunity/crimeandjustice/articles/womenmostatriskofexperiencingpartnerabuseinenglandandwales/yearsendingmarch2015to2017" TargetMode="External"/><Relationship Id="rId11" Type="http://schemas.openxmlformats.org/officeDocument/2006/relationships/hyperlink" Target="https://www.engender.org.uk/files/our-bodies,-our-rights-identifying-and-removing-barriers-to-disabled-womens-reproductive-rights-in-scoltand.pdf" TargetMode="External"/><Relationship Id="rId5" Type="http://schemas.openxmlformats.org/officeDocument/2006/relationships/hyperlink" Target="http://usir.salford.ac.uk/34690/" TargetMode="External"/><Relationship Id="rId15" Type="http://schemas.openxmlformats.org/officeDocument/2006/relationships/hyperlink" Target="https://www.engender.org.uk/files/our-bodies,-our-rights-identifying-and-removing-barriers-to-disabled-womens-reproductive-rights-in-scoltand.pdf" TargetMode="External"/><Relationship Id="rId10" Type="http://schemas.openxmlformats.org/officeDocument/2006/relationships/hyperlink" Target="http://www.ohchr.org/EN/Issues/Disability/SRDisabilities/Pages/ReproductiveHealthRights.aspx" TargetMode="External"/><Relationship Id="rId19" Type="http://schemas.openxmlformats.org/officeDocument/2006/relationships/hyperlink" Target="https://www.siaa.org.uk/wp-content/uploads/2017/09/SIAA_Advocacy_Map_2015-16-1.pdf" TargetMode="External"/><Relationship Id="rId4" Type="http://schemas.openxmlformats.org/officeDocument/2006/relationships/hyperlink" Target="https://www.gov.scot/publications/recorded-crime-scotland-2017-18/" TargetMode="External"/><Relationship Id="rId9" Type="http://schemas.openxmlformats.org/officeDocument/2006/relationships/hyperlink" Target="http://www.zerotolerance.org.uk/blog/spotlight-scottish-media-whats-story?destination=node%2F743" TargetMode="External"/><Relationship Id="rId14" Type="http://schemas.openxmlformats.org/officeDocument/2006/relationships/hyperlink" Target="https://www.equalityhumanrights.com/en/managing-pregnancy-and-maternity-workplace/pregnancy-and-maternity-discrimination-research-fin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2C2BB3-4FE9-48AF-A2AE-6DA84B7CB94E}"/>
</file>

<file path=customXml/itemProps2.xml><?xml version="1.0" encoding="utf-8"?>
<ds:datastoreItem xmlns:ds="http://schemas.openxmlformats.org/officeDocument/2006/customXml" ds:itemID="{6AFFC575-251B-4FDE-ACC1-E19F5A8505EA}"/>
</file>

<file path=customXml/itemProps3.xml><?xml version="1.0" encoding="utf-8"?>
<ds:datastoreItem xmlns:ds="http://schemas.openxmlformats.org/officeDocument/2006/customXml" ds:itemID="{4F3CC323-2A45-4B8E-BFA4-2ED59E6B7D93}"/>
</file>

<file path=customXml/itemProps4.xml><?xml version="1.0" encoding="utf-8"?>
<ds:datastoreItem xmlns:ds="http://schemas.openxmlformats.org/officeDocument/2006/customXml" ds:itemID="{D4D4E530-C7D1-482C-B225-AA0A54361463}"/>
</file>

<file path=docProps/app.xml><?xml version="1.0" encoding="utf-8"?>
<Properties xmlns="http://schemas.openxmlformats.org/officeDocument/2006/extended-properties" xmlns:vt="http://schemas.openxmlformats.org/officeDocument/2006/docPropsVTypes">
  <Template>Normal.dotm</Template>
  <TotalTime>2</TotalTime>
  <Pages>25</Pages>
  <Words>5738</Words>
  <Characters>32709</Characters>
  <Application>Microsoft Office Word</Application>
  <DocSecurity>8</DocSecurity>
  <Lines>272</Lines>
  <Paragraphs>76</Paragraphs>
  <ScaleCrop>false</ScaleCrop>
  <HeadingPairs>
    <vt:vector size="2" baseType="variant">
      <vt:variant>
        <vt:lpstr>Title</vt:lpstr>
      </vt:variant>
      <vt:variant>
        <vt:i4>1</vt:i4>
      </vt:variant>
    </vt:vector>
  </HeadingPairs>
  <TitlesOfParts>
    <vt:vector size="1" baseType="lpstr">
      <vt:lpstr>EngenderCEDAW</vt:lpstr>
    </vt:vector>
  </TitlesOfParts>
  <Company/>
  <LinksUpToDate>false</LinksUpToDate>
  <CharactersWithSpaces>38371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EngenderCEDAW</dc:title>
  <dc:subject/>
  <dc:creator>Alys Mumford</dc:creator>
  <cp:keywords/>
  <cp:lastModifiedBy>Fleche Isabelle</cp:lastModifiedBy>
  <cp:revision>3</cp:revision>
  <dcterms:created xsi:type="dcterms:W3CDTF">2019-01-28T16:32:00Z</dcterms:created>
  <dcterms:modified xsi:type="dcterms:W3CDTF">2019-01-29T11:07:00Z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