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B33" w:rsidRPr="00D54572" w:rsidRDefault="00382B33" w:rsidP="00382B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3</w:t>
      </w:r>
      <w:r w:rsidR="00085D11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-CAPACITACIONES SOBRE TECNICAS DE ENTREVISTAS</w:t>
      </w:r>
    </w:p>
    <w:p w:rsidR="00382B33" w:rsidRPr="00D54572" w:rsidRDefault="00382B33" w:rsidP="00382B33">
      <w:pPr>
        <w:jc w:val="center"/>
        <w:rPr>
          <w:rFonts w:ascii="Times New Roman" w:hAnsi="Times New Roman" w:cs="Times New Roman"/>
          <w:b/>
          <w:sz w:val="24"/>
          <w:szCs w:val="32"/>
        </w:rPr>
      </w:pPr>
      <w:r w:rsidRPr="00D54572">
        <w:rPr>
          <w:rFonts w:ascii="Times New Roman" w:hAnsi="Times New Roman" w:cs="Times New Roman"/>
          <w:b/>
          <w:sz w:val="24"/>
          <w:szCs w:val="32"/>
        </w:rPr>
        <w:t>UNIDADES CAPACITADAS EN TEMAS DE ENTREVISTA 2016</w:t>
      </w:r>
    </w:p>
    <w:tbl>
      <w:tblPr>
        <w:tblStyle w:val="Tabladecuadrcula1clara-nfasis11"/>
        <w:tblW w:w="8724" w:type="dxa"/>
        <w:tblLook w:val="04A0" w:firstRow="1" w:lastRow="0" w:firstColumn="1" w:lastColumn="0" w:noHBand="0" w:noVBand="1"/>
      </w:tblPr>
      <w:tblGrid>
        <w:gridCol w:w="6640"/>
        <w:gridCol w:w="1042"/>
        <w:gridCol w:w="1042"/>
      </w:tblGrid>
      <w:tr w:rsidR="00382B33" w:rsidRPr="00D5457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00B0F0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CURSOS</w:t>
            </w:r>
          </w:p>
        </w:tc>
        <w:tc>
          <w:tcPr>
            <w:tcW w:w="0" w:type="auto"/>
            <w:shd w:val="clear" w:color="auto" w:fill="00B0F0"/>
          </w:tcPr>
          <w:p w:rsidR="00382B33" w:rsidRPr="00D54572" w:rsidRDefault="00382B33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2016</w:t>
            </w:r>
          </w:p>
        </w:tc>
        <w:tc>
          <w:tcPr>
            <w:tcW w:w="0" w:type="auto"/>
            <w:shd w:val="clear" w:color="auto" w:fill="00B0F0"/>
          </w:tcPr>
          <w:p w:rsidR="00382B33" w:rsidRPr="00D54572" w:rsidRDefault="00382B33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TOTAL</w:t>
            </w:r>
          </w:p>
        </w:tc>
      </w:tr>
      <w:tr w:rsidR="00382B33" w:rsidRPr="00D54572" w:rsidTr="00AD4715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DIPLOMA EN ANÁLISIS DE INTELIGENCIA OPERACIONAL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CURSO DE ADMINISTRACIÓN DE FUENTES Y ENTREVISTA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CURSO DE ADMINISTRACIÓN DE FUENTES Y ENTREVISTA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MANEJO DE FUENTES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 xml:space="preserve"> CURSO BÁSICO DE MANEJO DE FUENTE HUMANA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 xml:space="preserve"> CURSO BÁSICO DE MANEJO DE FUENTE HUMANA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ANALISIS DE INTELIGENCIA ESTRATEGICA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125</w:t>
            </w:r>
          </w:p>
        </w:tc>
      </w:tr>
    </w:tbl>
    <w:p w:rsidR="00382B33" w:rsidRPr="00D54572" w:rsidRDefault="00382B33" w:rsidP="00382B33">
      <w:pPr>
        <w:jc w:val="both"/>
        <w:rPr>
          <w:rFonts w:ascii="Arial" w:hAnsi="Arial" w:cs="Arial"/>
          <w:sz w:val="20"/>
          <w:szCs w:val="20"/>
        </w:rPr>
      </w:pPr>
      <w:r w:rsidRPr="00D54572">
        <w:rPr>
          <w:rFonts w:ascii="Times New Roman" w:eastAsia="Times New Roman" w:hAnsi="Times New Roman" w:cs="Times New Roman"/>
          <w:sz w:val="18"/>
          <w:szCs w:val="24"/>
          <w:lang w:eastAsia="es-PA"/>
        </w:rPr>
        <w:t>Fuente: MINSEG</w:t>
      </w:r>
    </w:p>
    <w:p w:rsidR="00382B33" w:rsidRPr="00D54572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</w:p>
    <w:p w:rsidR="00382B33" w:rsidRDefault="00382B33" w:rsidP="00382B33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</w:p>
    <w:p w:rsidR="00382B33" w:rsidRPr="00D54572" w:rsidRDefault="00382B33" w:rsidP="00382B33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Grafica No.1 Capacitaciones 2016</w:t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59264" behindDoc="0" locked="0" layoutInCell="1" allowOverlap="1" wp14:anchorId="3C99E374" wp14:editId="76B7A557">
            <wp:simplePos x="0" y="0"/>
            <wp:positionH relativeFrom="column">
              <wp:posOffset>462915</wp:posOffset>
            </wp:positionH>
            <wp:positionV relativeFrom="paragraph">
              <wp:posOffset>132715</wp:posOffset>
            </wp:positionV>
            <wp:extent cx="4816541" cy="1685925"/>
            <wp:effectExtent l="0" t="0" r="3175" b="0"/>
            <wp:wrapNone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541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spacing w:after="120" w:line="240" w:lineRule="atLeast"/>
        <w:ind w:right="49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60288" behindDoc="0" locked="0" layoutInCell="1" allowOverlap="1" wp14:anchorId="7E4EF064" wp14:editId="35691AD9">
            <wp:simplePos x="0" y="0"/>
            <wp:positionH relativeFrom="column">
              <wp:posOffset>986790</wp:posOffset>
            </wp:positionH>
            <wp:positionV relativeFrom="paragraph">
              <wp:posOffset>207010</wp:posOffset>
            </wp:positionV>
            <wp:extent cx="4381500" cy="1963294"/>
            <wp:effectExtent l="0" t="0" r="0" b="0"/>
            <wp:wrapNone/>
            <wp:docPr id="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963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Grafica No.7</w:t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spacing w:after="120" w:line="240" w:lineRule="atLeast"/>
        <w:ind w:right="49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Grafica No.8</w:t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lastRenderedPageBreak/>
        <w:drawing>
          <wp:anchor distT="0" distB="0" distL="114300" distR="114300" simplePos="0" relativeHeight="251661312" behindDoc="0" locked="0" layoutInCell="1" allowOverlap="1" wp14:anchorId="1C37CDAD" wp14:editId="23DA2D55">
            <wp:simplePos x="0" y="0"/>
            <wp:positionH relativeFrom="column">
              <wp:posOffset>1729740</wp:posOffset>
            </wp:positionH>
            <wp:positionV relativeFrom="paragraph">
              <wp:posOffset>8890</wp:posOffset>
            </wp:positionV>
            <wp:extent cx="3152775" cy="1563226"/>
            <wp:effectExtent l="0" t="0" r="0" b="0"/>
            <wp:wrapNone/>
            <wp:docPr id="3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563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55603D" w:rsidRPr="00382B33" w:rsidRDefault="0055603D" w:rsidP="00382B33"/>
    <w:sectPr w:rsidR="0055603D" w:rsidRPr="00382B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B33"/>
    <w:rsid w:val="00085D11"/>
    <w:rsid w:val="00382B33"/>
    <w:rsid w:val="0044551D"/>
    <w:rsid w:val="00471BB1"/>
    <w:rsid w:val="004C1ECC"/>
    <w:rsid w:val="0055603D"/>
    <w:rsid w:val="00AE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E37AF6-E2A4-44E4-ABF8-B8A695CDA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B33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11">
    <w:name w:val="Tabla de cuadrícula 1 clara - Énfasis 11"/>
    <w:basedOn w:val="Tablanormal"/>
    <w:next w:val="Tabladecuadrcula1clara-nfasis1"/>
    <w:uiPriority w:val="46"/>
    <w:rsid w:val="00382B33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1">
    <w:name w:val="Grid Table 1 Light Accent 1"/>
    <w:basedOn w:val="Tablanormal"/>
    <w:uiPriority w:val="46"/>
    <w:rsid w:val="00382B3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235EAD-79FF-4A75-B0B5-3B985F041E0B}"/>
</file>

<file path=customXml/itemProps2.xml><?xml version="1.0" encoding="utf-8"?>
<ds:datastoreItem xmlns:ds="http://schemas.openxmlformats.org/officeDocument/2006/customXml" ds:itemID="{CB99D659-7DEA-4DE8-83E7-DC55B9BCC3D5}"/>
</file>

<file path=customXml/itemProps3.xml><?xml version="1.0" encoding="utf-8"?>
<ds:datastoreItem xmlns:ds="http://schemas.openxmlformats.org/officeDocument/2006/customXml" ds:itemID="{2DBEC09C-C43E-4548-ACE8-9C06D0F6DB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2</cp:revision>
  <cp:lastPrinted>2016-09-27T00:04:00Z</cp:lastPrinted>
  <dcterms:created xsi:type="dcterms:W3CDTF">2016-09-27T00:09:00Z</dcterms:created>
  <dcterms:modified xsi:type="dcterms:W3CDTF">2016-09-27T00:09:00Z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