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4359AD" w14:textId="77777777" w:rsidR="00326242" w:rsidRPr="00FB31AF" w:rsidRDefault="00326242" w:rsidP="00204D74">
      <w:pPr>
        <w:spacing w:line="360" w:lineRule="auto"/>
        <w:jc w:val="center"/>
        <w:rPr>
          <w:rFonts w:ascii="Arial" w:hAnsi="Arial" w:cs="Arial"/>
          <w:b/>
          <w:lang w:val="ka-GE"/>
        </w:rPr>
      </w:pPr>
      <w:bookmarkStart w:id="0" w:name="_GoBack"/>
      <w:bookmarkEnd w:id="0"/>
    </w:p>
    <w:p w14:paraId="26D3EDAF" w14:textId="1F67CF8F" w:rsidR="00326242" w:rsidRPr="003A051B" w:rsidRDefault="00326242" w:rsidP="00204D74">
      <w:pPr>
        <w:spacing w:line="360" w:lineRule="auto"/>
        <w:jc w:val="center"/>
        <w:rPr>
          <w:rFonts w:ascii="Arial" w:hAnsi="Arial" w:cs="Arial"/>
          <w:b/>
          <w:lang w:val="ka-GE"/>
        </w:rPr>
      </w:pPr>
      <w:r w:rsidRPr="003A051B">
        <w:rPr>
          <w:rFonts w:ascii="Arial" w:hAnsi="Arial" w:cs="Arial"/>
          <w:b/>
          <w:lang w:val="ka-GE"/>
        </w:rPr>
        <w:t xml:space="preserve">To the UN Committee on the rights of Persons with Disabilities </w:t>
      </w:r>
    </w:p>
    <w:p w14:paraId="2B521004" w14:textId="77777777" w:rsidR="00326242" w:rsidRPr="003A051B" w:rsidRDefault="00326242" w:rsidP="00204D74">
      <w:pPr>
        <w:spacing w:line="360" w:lineRule="auto"/>
        <w:jc w:val="center"/>
        <w:rPr>
          <w:rFonts w:ascii="Arial" w:hAnsi="Arial" w:cs="Arial"/>
          <w:b/>
          <w:lang w:val="ka-GE"/>
        </w:rPr>
      </w:pPr>
    </w:p>
    <w:p w14:paraId="063D4133" w14:textId="77777777" w:rsidR="00326242" w:rsidRPr="003A051B" w:rsidRDefault="00326242" w:rsidP="00204D74">
      <w:pPr>
        <w:spacing w:line="360" w:lineRule="auto"/>
        <w:jc w:val="center"/>
        <w:rPr>
          <w:rFonts w:ascii="Arial" w:hAnsi="Arial" w:cs="Arial"/>
          <w:b/>
          <w:lang w:val="ka-GE"/>
        </w:rPr>
      </w:pPr>
    </w:p>
    <w:p w14:paraId="76FAE989" w14:textId="77777777" w:rsidR="00326242" w:rsidRPr="003A051B" w:rsidRDefault="00326242" w:rsidP="00204D74">
      <w:pPr>
        <w:spacing w:line="360" w:lineRule="auto"/>
        <w:jc w:val="center"/>
        <w:rPr>
          <w:rFonts w:ascii="Arial" w:hAnsi="Arial" w:cs="Arial"/>
          <w:b/>
          <w:lang w:val="ka-GE"/>
        </w:rPr>
      </w:pPr>
    </w:p>
    <w:p w14:paraId="12DE2CD3" w14:textId="77777777" w:rsidR="00326242" w:rsidRPr="003A051B" w:rsidRDefault="00326242" w:rsidP="00204D74">
      <w:pPr>
        <w:spacing w:line="360" w:lineRule="auto"/>
        <w:jc w:val="center"/>
        <w:rPr>
          <w:rFonts w:ascii="Arial" w:hAnsi="Arial" w:cs="Arial"/>
          <w:b/>
          <w:lang w:val="ka-GE"/>
        </w:rPr>
      </w:pPr>
    </w:p>
    <w:p w14:paraId="705768A0" w14:textId="6455C805" w:rsidR="0097544C" w:rsidRPr="003A051B" w:rsidRDefault="0097544C" w:rsidP="00204D74">
      <w:pPr>
        <w:spacing w:line="360" w:lineRule="auto"/>
        <w:jc w:val="center"/>
        <w:rPr>
          <w:rFonts w:ascii="Arial" w:hAnsi="Arial" w:cs="Arial"/>
          <w:b/>
          <w:lang w:val="ka-GE"/>
        </w:rPr>
      </w:pPr>
      <w:r w:rsidRPr="003A051B">
        <w:rPr>
          <w:rFonts w:ascii="Arial" w:hAnsi="Arial" w:cs="Arial"/>
          <w:b/>
          <w:lang w:val="ka-GE"/>
        </w:rPr>
        <w:t>Alternative Report on the Implementation of the Convention on the Rights of Persons with Disabilities in Georgia</w:t>
      </w:r>
    </w:p>
    <w:p w14:paraId="6C8F6DF2" w14:textId="77777777" w:rsidR="00326242" w:rsidRPr="003A051B" w:rsidRDefault="00326242" w:rsidP="00204D74">
      <w:pPr>
        <w:spacing w:line="360" w:lineRule="auto"/>
        <w:jc w:val="center"/>
        <w:rPr>
          <w:rFonts w:ascii="Arial" w:hAnsi="Arial" w:cs="Arial"/>
          <w:b/>
          <w:lang w:val="ka-GE"/>
        </w:rPr>
      </w:pPr>
    </w:p>
    <w:p w14:paraId="150CEEED" w14:textId="77777777" w:rsidR="00326242" w:rsidRPr="003A051B" w:rsidRDefault="00326242" w:rsidP="00204D74">
      <w:pPr>
        <w:spacing w:line="360" w:lineRule="auto"/>
        <w:rPr>
          <w:rFonts w:ascii="Arial" w:hAnsi="Arial" w:cs="Arial"/>
          <w:b/>
          <w:lang w:val="ka-GE"/>
        </w:rPr>
      </w:pPr>
    </w:p>
    <w:p w14:paraId="2C36A6C2" w14:textId="77777777" w:rsidR="00326242" w:rsidRPr="003A051B" w:rsidRDefault="00326242" w:rsidP="00204D74">
      <w:pPr>
        <w:spacing w:line="360" w:lineRule="auto"/>
        <w:jc w:val="center"/>
        <w:rPr>
          <w:rFonts w:ascii="Arial" w:hAnsi="Arial" w:cs="Arial"/>
          <w:b/>
          <w:lang w:val="ka-GE"/>
        </w:rPr>
      </w:pPr>
    </w:p>
    <w:p w14:paraId="178DB83F" w14:textId="77777777" w:rsidR="00326242" w:rsidRPr="003A051B" w:rsidRDefault="00326242" w:rsidP="00204D74">
      <w:pPr>
        <w:spacing w:line="360" w:lineRule="auto"/>
        <w:jc w:val="both"/>
        <w:rPr>
          <w:rFonts w:ascii="Arial" w:hAnsi="Arial" w:cs="Arial"/>
          <w:b/>
          <w:lang w:val="ka-GE"/>
        </w:rPr>
      </w:pPr>
    </w:p>
    <w:p w14:paraId="32E1F505" w14:textId="77777777" w:rsidR="00326242" w:rsidRPr="003A051B" w:rsidRDefault="00326242" w:rsidP="00204D74">
      <w:pPr>
        <w:spacing w:line="360" w:lineRule="auto"/>
        <w:jc w:val="both"/>
        <w:rPr>
          <w:rFonts w:ascii="Arial" w:hAnsi="Arial" w:cs="Arial"/>
          <w:b/>
          <w:lang w:val="ka-GE"/>
        </w:rPr>
      </w:pPr>
    </w:p>
    <w:p w14:paraId="578A3C22" w14:textId="77777777" w:rsidR="008461B0" w:rsidRPr="003A051B" w:rsidRDefault="008461B0" w:rsidP="00204D74">
      <w:pPr>
        <w:spacing w:line="360" w:lineRule="auto"/>
        <w:jc w:val="both"/>
        <w:rPr>
          <w:rFonts w:ascii="Arial" w:hAnsi="Arial" w:cs="Arial"/>
          <w:b/>
          <w:lang w:val="ka-GE"/>
        </w:rPr>
      </w:pPr>
    </w:p>
    <w:p w14:paraId="6D31D0FF" w14:textId="77777777" w:rsidR="008461B0" w:rsidRPr="003A051B" w:rsidRDefault="008461B0" w:rsidP="00204D74">
      <w:pPr>
        <w:spacing w:line="360" w:lineRule="auto"/>
        <w:jc w:val="both"/>
        <w:rPr>
          <w:rFonts w:ascii="Arial" w:hAnsi="Arial" w:cs="Arial"/>
          <w:b/>
          <w:lang w:val="ka-GE"/>
        </w:rPr>
      </w:pPr>
    </w:p>
    <w:p w14:paraId="2B2BAF03" w14:textId="77777777" w:rsidR="008461B0" w:rsidRPr="003A051B" w:rsidRDefault="008461B0" w:rsidP="00204D74">
      <w:pPr>
        <w:spacing w:line="360" w:lineRule="auto"/>
        <w:jc w:val="both"/>
        <w:rPr>
          <w:rFonts w:ascii="Arial" w:hAnsi="Arial" w:cs="Arial"/>
          <w:b/>
          <w:lang w:val="ka-GE"/>
        </w:rPr>
      </w:pPr>
    </w:p>
    <w:p w14:paraId="45E5E0FA" w14:textId="77777777" w:rsidR="008461B0" w:rsidRPr="003A051B" w:rsidRDefault="008461B0" w:rsidP="00204D74">
      <w:pPr>
        <w:spacing w:line="360" w:lineRule="auto"/>
        <w:jc w:val="both"/>
        <w:rPr>
          <w:rFonts w:ascii="Arial" w:hAnsi="Arial" w:cs="Arial"/>
          <w:b/>
          <w:lang w:val="ka-GE"/>
        </w:rPr>
      </w:pPr>
    </w:p>
    <w:p w14:paraId="1EF4BD53" w14:textId="77777777" w:rsidR="008461B0" w:rsidRPr="003A051B" w:rsidRDefault="008461B0" w:rsidP="00204D74">
      <w:pPr>
        <w:spacing w:line="360" w:lineRule="auto"/>
        <w:jc w:val="both"/>
        <w:rPr>
          <w:rFonts w:ascii="Arial" w:hAnsi="Arial" w:cs="Arial"/>
          <w:b/>
          <w:lang w:val="ka-GE"/>
        </w:rPr>
      </w:pPr>
    </w:p>
    <w:p w14:paraId="31F2EE17" w14:textId="77777777" w:rsidR="008461B0" w:rsidRPr="003A051B" w:rsidRDefault="008461B0" w:rsidP="00204D74">
      <w:pPr>
        <w:spacing w:line="360" w:lineRule="auto"/>
        <w:jc w:val="both"/>
        <w:rPr>
          <w:rFonts w:ascii="Arial" w:hAnsi="Arial" w:cs="Arial"/>
          <w:b/>
          <w:lang w:val="ka-GE"/>
        </w:rPr>
      </w:pPr>
    </w:p>
    <w:p w14:paraId="4FA4A92B" w14:textId="183FB953" w:rsidR="008461B0" w:rsidRDefault="008461B0" w:rsidP="00204D74">
      <w:pPr>
        <w:spacing w:line="360" w:lineRule="auto"/>
        <w:jc w:val="both"/>
        <w:rPr>
          <w:rFonts w:ascii="Sylfaen" w:hAnsi="Sylfaen" w:cs="Arial"/>
          <w:b/>
          <w:lang w:val="ka-GE"/>
        </w:rPr>
      </w:pPr>
    </w:p>
    <w:p w14:paraId="5FB564C4" w14:textId="03A24983" w:rsidR="00B215A4" w:rsidRDefault="00B215A4" w:rsidP="00204D74">
      <w:pPr>
        <w:spacing w:line="360" w:lineRule="auto"/>
        <w:jc w:val="both"/>
        <w:rPr>
          <w:rFonts w:ascii="Sylfaen" w:hAnsi="Sylfaen" w:cs="Arial"/>
          <w:b/>
          <w:lang w:val="ka-GE"/>
        </w:rPr>
      </w:pPr>
    </w:p>
    <w:p w14:paraId="03EADD4B" w14:textId="77777777" w:rsidR="00B215A4" w:rsidRPr="00B215A4" w:rsidRDefault="00B215A4" w:rsidP="00204D74">
      <w:pPr>
        <w:spacing w:line="360" w:lineRule="auto"/>
        <w:jc w:val="both"/>
        <w:rPr>
          <w:rFonts w:ascii="Sylfaen" w:hAnsi="Sylfaen" w:cs="Arial"/>
          <w:b/>
          <w:lang w:val="ka-GE"/>
        </w:rPr>
      </w:pPr>
    </w:p>
    <w:p w14:paraId="7AFAB507" w14:textId="64E4EFAE" w:rsidR="008461B0" w:rsidRDefault="008461B0" w:rsidP="00204D74">
      <w:pPr>
        <w:spacing w:line="360" w:lineRule="auto"/>
        <w:jc w:val="both"/>
        <w:rPr>
          <w:rFonts w:ascii="Sylfaen" w:hAnsi="Sylfaen" w:cs="Arial"/>
          <w:b/>
          <w:lang w:val="ka-GE"/>
        </w:rPr>
      </w:pPr>
    </w:p>
    <w:p w14:paraId="3DCBD960" w14:textId="76FC4BC6" w:rsidR="00B215A4" w:rsidRDefault="00B215A4" w:rsidP="00204D74">
      <w:pPr>
        <w:spacing w:line="360" w:lineRule="auto"/>
        <w:jc w:val="both"/>
        <w:rPr>
          <w:rFonts w:ascii="Sylfaen" w:hAnsi="Sylfaen" w:cs="Arial"/>
          <w:b/>
          <w:lang w:val="ka-GE"/>
        </w:rPr>
      </w:pPr>
    </w:p>
    <w:p w14:paraId="47F3EB35" w14:textId="651FA10F" w:rsidR="00B215A4" w:rsidRDefault="00B215A4" w:rsidP="00204D74">
      <w:pPr>
        <w:spacing w:line="360" w:lineRule="auto"/>
        <w:jc w:val="both"/>
        <w:rPr>
          <w:rFonts w:ascii="Sylfaen" w:hAnsi="Sylfaen" w:cs="Arial"/>
          <w:b/>
          <w:lang w:val="ka-GE"/>
        </w:rPr>
      </w:pPr>
    </w:p>
    <w:p w14:paraId="1596A66F" w14:textId="017257C4" w:rsidR="00B215A4" w:rsidRDefault="00B215A4" w:rsidP="00204D74">
      <w:pPr>
        <w:spacing w:line="360" w:lineRule="auto"/>
        <w:jc w:val="both"/>
        <w:rPr>
          <w:rFonts w:ascii="Sylfaen" w:hAnsi="Sylfaen" w:cs="Arial"/>
          <w:b/>
          <w:lang w:val="ka-GE"/>
        </w:rPr>
      </w:pPr>
    </w:p>
    <w:p w14:paraId="1A9DB6E6" w14:textId="77777777" w:rsidR="00B215A4" w:rsidRPr="00B215A4" w:rsidRDefault="00B215A4" w:rsidP="00204D74">
      <w:pPr>
        <w:spacing w:line="360" w:lineRule="auto"/>
        <w:jc w:val="both"/>
        <w:rPr>
          <w:rFonts w:ascii="Sylfaen" w:hAnsi="Sylfaen" w:cs="Arial"/>
          <w:b/>
          <w:lang w:val="ka-GE"/>
        </w:rPr>
      </w:pPr>
    </w:p>
    <w:p w14:paraId="5691EFFB" w14:textId="77777777" w:rsidR="00326242" w:rsidRPr="003A051B" w:rsidRDefault="00326242" w:rsidP="00204D74">
      <w:pPr>
        <w:spacing w:line="360" w:lineRule="auto"/>
        <w:jc w:val="both"/>
        <w:rPr>
          <w:rFonts w:ascii="Arial" w:hAnsi="Arial" w:cs="Arial"/>
          <w:b/>
          <w:lang w:val="ka-GE"/>
        </w:rPr>
      </w:pPr>
    </w:p>
    <w:p w14:paraId="37B04E85" w14:textId="69ECF909" w:rsidR="00326242" w:rsidRPr="003A051B" w:rsidRDefault="00326242" w:rsidP="00204D74">
      <w:pPr>
        <w:spacing w:line="360" w:lineRule="auto"/>
        <w:jc w:val="center"/>
        <w:rPr>
          <w:rFonts w:ascii="Arial" w:hAnsi="Arial" w:cs="Arial"/>
          <w:b/>
          <w:lang w:val="ka-GE"/>
        </w:rPr>
      </w:pPr>
      <w:r w:rsidRPr="003A051B">
        <w:rPr>
          <w:rFonts w:ascii="Arial" w:hAnsi="Arial" w:cs="Arial"/>
          <w:b/>
          <w:lang w:val="ka-GE"/>
        </w:rPr>
        <w:t>Georgia</w:t>
      </w:r>
    </w:p>
    <w:p w14:paraId="01C11219" w14:textId="0E73EF2F" w:rsidR="00326242" w:rsidRPr="00A5780E" w:rsidRDefault="00326242" w:rsidP="00204D74">
      <w:pPr>
        <w:spacing w:line="360" w:lineRule="auto"/>
        <w:jc w:val="center"/>
        <w:rPr>
          <w:rFonts w:ascii="Arial" w:hAnsi="Arial" w:cs="Arial"/>
          <w:b/>
        </w:rPr>
      </w:pPr>
      <w:r w:rsidRPr="003A051B">
        <w:rPr>
          <w:rFonts w:ascii="Arial" w:hAnsi="Arial" w:cs="Arial"/>
          <w:b/>
          <w:lang w:val="ka-GE"/>
        </w:rPr>
        <w:t>20</w:t>
      </w:r>
      <w:r w:rsidR="00A5780E">
        <w:rPr>
          <w:rFonts w:ascii="Arial" w:hAnsi="Arial" w:cs="Arial"/>
          <w:b/>
        </w:rPr>
        <w:t>19</w:t>
      </w:r>
    </w:p>
    <w:p w14:paraId="78944EDE" w14:textId="77777777" w:rsidR="00533084" w:rsidRPr="003A051B" w:rsidRDefault="00326242" w:rsidP="00204D74">
      <w:pPr>
        <w:spacing w:line="360" w:lineRule="auto"/>
        <w:rPr>
          <w:rFonts w:ascii="Arial" w:hAnsi="Arial" w:cs="Arial"/>
          <w:b/>
        </w:rPr>
      </w:pPr>
      <w:r w:rsidRPr="003A051B">
        <w:rPr>
          <w:rFonts w:ascii="Arial" w:hAnsi="Arial" w:cs="Arial"/>
          <w:b/>
        </w:rPr>
        <w:br w:type="page"/>
      </w:r>
    </w:p>
    <w:sdt>
      <w:sdtPr>
        <w:rPr>
          <w:rFonts w:asciiTheme="minorHAnsi" w:eastAsiaTheme="minorHAnsi" w:hAnsiTheme="minorHAnsi" w:cstheme="minorBidi"/>
          <w:bCs w:val="0"/>
          <w:sz w:val="24"/>
          <w:szCs w:val="24"/>
        </w:rPr>
        <w:id w:val="1749607350"/>
        <w:docPartObj>
          <w:docPartGallery w:val="Table of Contents"/>
          <w:docPartUnique/>
        </w:docPartObj>
      </w:sdtPr>
      <w:sdtEndPr>
        <w:rPr>
          <w:b/>
          <w:noProof/>
        </w:rPr>
      </w:sdtEndPr>
      <w:sdtContent>
        <w:p w14:paraId="11D53CA0" w14:textId="01CD1828" w:rsidR="00115FC8" w:rsidRPr="00115FC8" w:rsidRDefault="00115FC8" w:rsidP="00115FC8">
          <w:pPr>
            <w:pStyle w:val="TOCHeading"/>
            <w:jc w:val="center"/>
            <w:rPr>
              <w:rFonts w:ascii="Arial" w:hAnsi="Arial" w:cs="Arial"/>
              <w:b/>
              <w:bCs w:val="0"/>
              <w:sz w:val="24"/>
              <w:szCs w:val="24"/>
            </w:rPr>
          </w:pPr>
          <w:r w:rsidRPr="00115FC8">
            <w:rPr>
              <w:rFonts w:ascii="Arial" w:hAnsi="Arial" w:cs="Arial"/>
              <w:b/>
              <w:bCs w:val="0"/>
              <w:sz w:val="24"/>
              <w:szCs w:val="24"/>
            </w:rPr>
            <w:t>Table of Contents</w:t>
          </w:r>
        </w:p>
        <w:p w14:paraId="5B237469" w14:textId="678BE75E" w:rsidR="00115FC8" w:rsidRPr="00115FC8" w:rsidRDefault="00115FC8">
          <w:pPr>
            <w:pStyle w:val="TOC1"/>
            <w:tabs>
              <w:tab w:val="right" w:leader="dot" w:pos="8296"/>
            </w:tabs>
            <w:rPr>
              <w:rFonts w:ascii="Arial" w:eastAsiaTheme="minorEastAsia" w:hAnsi="Arial" w:cs="Arial"/>
              <w:b w:val="0"/>
              <w:bCs w:val="0"/>
              <w:i w:val="0"/>
              <w:iCs w:val="0"/>
              <w:noProof/>
              <w:lang w:val="en-GB" w:eastAsia="en-GB"/>
            </w:rPr>
          </w:pPr>
          <w:r w:rsidRPr="00115FC8">
            <w:rPr>
              <w:rFonts w:ascii="Arial" w:hAnsi="Arial" w:cs="Arial"/>
              <w:b w:val="0"/>
              <w:bCs w:val="0"/>
              <w:i w:val="0"/>
              <w:iCs w:val="0"/>
            </w:rPr>
            <w:fldChar w:fldCharType="begin"/>
          </w:r>
          <w:r w:rsidRPr="00115FC8">
            <w:rPr>
              <w:rFonts w:ascii="Arial" w:hAnsi="Arial" w:cs="Arial"/>
              <w:b w:val="0"/>
              <w:bCs w:val="0"/>
              <w:i w:val="0"/>
              <w:iCs w:val="0"/>
            </w:rPr>
            <w:instrText xml:space="preserve"> TOC \o "1-3" \h \z \u </w:instrText>
          </w:r>
          <w:r w:rsidRPr="00115FC8">
            <w:rPr>
              <w:rFonts w:ascii="Arial" w:hAnsi="Arial" w:cs="Arial"/>
              <w:b w:val="0"/>
              <w:bCs w:val="0"/>
              <w:i w:val="0"/>
              <w:iCs w:val="0"/>
            </w:rPr>
            <w:fldChar w:fldCharType="separate"/>
          </w:r>
          <w:hyperlink w:anchor="_Toc30087346" w:history="1">
            <w:r w:rsidRPr="00115FC8">
              <w:rPr>
                <w:rStyle w:val="Hyperlink"/>
                <w:rFonts w:ascii="Arial" w:hAnsi="Arial" w:cs="Arial"/>
                <w:b w:val="0"/>
                <w:bCs w:val="0"/>
                <w:i w:val="0"/>
                <w:iCs w:val="0"/>
                <w:noProof/>
              </w:rPr>
              <w:t>Authors of the Report and Methodology:</w:t>
            </w:r>
            <w:r w:rsidRPr="00115FC8">
              <w:rPr>
                <w:rFonts w:ascii="Arial" w:hAnsi="Arial" w:cs="Arial"/>
                <w:b w:val="0"/>
                <w:bCs w:val="0"/>
                <w:i w:val="0"/>
                <w:iCs w:val="0"/>
                <w:noProof/>
                <w:webHidden/>
              </w:rPr>
              <w:tab/>
            </w:r>
            <w:r w:rsidRPr="00115FC8">
              <w:rPr>
                <w:rFonts w:ascii="Arial" w:hAnsi="Arial" w:cs="Arial"/>
                <w:b w:val="0"/>
                <w:bCs w:val="0"/>
                <w:i w:val="0"/>
                <w:iCs w:val="0"/>
                <w:noProof/>
                <w:webHidden/>
              </w:rPr>
              <w:fldChar w:fldCharType="begin"/>
            </w:r>
            <w:r w:rsidRPr="00115FC8">
              <w:rPr>
                <w:rFonts w:ascii="Arial" w:hAnsi="Arial" w:cs="Arial"/>
                <w:b w:val="0"/>
                <w:bCs w:val="0"/>
                <w:i w:val="0"/>
                <w:iCs w:val="0"/>
                <w:noProof/>
                <w:webHidden/>
              </w:rPr>
              <w:instrText xml:space="preserve"> PAGEREF _Toc30087346 \h </w:instrText>
            </w:r>
            <w:r w:rsidRPr="00115FC8">
              <w:rPr>
                <w:rFonts w:ascii="Arial" w:hAnsi="Arial" w:cs="Arial"/>
                <w:b w:val="0"/>
                <w:bCs w:val="0"/>
                <w:i w:val="0"/>
                <w:iCs w:val="0"/>
                <w:noProof/>
                <w:webHidden/>
              </w:rPr>
            </w:r>
            <w:r w:rsidRPr="00115FC8">
              <w:rPr>
                <w:rFonts w:ascii="Arial" w:hAnsi="Arial" w:cs="Arial"/>
                <w:b w:val="0"/>
                <w:bCs w:val="0"/>
                <w:i w:val="0"/>
                <w:iCs w:val="0"/>
                <w:noProof/>
                <w:webHidden/>
              </w:rPr>
              <w:fldChar w:fldCharType="separate"/>
            </w:r>
            <w:r w:rsidRPr="00115FC8">
              <w:rPr>
                <w:rFonts w:ascii="Arial" w:hAnsi="Arial" w:cs="Arial"/>
                <w:b w:val="0"/>
                <w:bCs w:val="0"/>
                <w:i w:val="0"/>
                <w:iCs w:val="0"/>
                <w:noProof/>
                <w:webHidden/>
              </w:rPr>
              <w:t>3</w:t>
            </w:r>
            <w:r w:rsidRPr="00115FC8">
              <w:rPr>
                <w:rFonts w:ascii="Arial" w:hAnsi="Arial" w:cs="Arial"/>
                <w:b w:val="0"/>
                <w:bCs w:val="0"/>
                <w:i w:val="0"/>
                <w:iCs w:val="0"/>
                <w:noProof/>
                <w:webHidden/>
              </w:rPr>
              <w:fldChar w:fldCharType="end"/>
            </w:r>
          </w:hyperlink>
        </w:p>
        <w:p w14:paraId="7A35BA48" w14:textId="6B3D5111"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47" w:history="1">
            <w:r w:rsidR="00115FC8" w:rsidRPr="00115FC8">
              <w:rPr>
                <w:rStyle w:val="Hyperlink"/>
                <w:rFonts w:ascii="Arial" w:hAnsi="Arial" w:cs="Arial"/>
                <w:b w:val="0"/>
                <w:bCs w:val="0"/>
                <w:i w:val="0"/>
                <w:iCs w:val="0"/>
                <w:noProof/>
              </w:rPr>
              <w:t>Executive Summary</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_Toc30087347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4</w:t>
            </w:r>
            <w:r w:rsidR="00115FC8" w:rsidRPr="00115FC8">
              <w:rPr>
                <w:rFonts w:ascii="Arial" w:hAnsi="Arial" w:cs="Arial"/>
                <w:b w:val="0"/>
                <w:bCs w:val="0"/>
                <w:i w:val="0"/>
                <w:iCs w:val="0"/>
                <w:noProof/>
                <w:webHidden/>
              </w:rPr>
              <w:fldChar w:fldCharType="end"/>
            </w:r>
          </w:hyperlink>
        </w:p>
        <w:p w14:paraId="7A3849B3" w14:textId="7788A01F"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48" w:history="1">
            <w:r w:rsidR="00115FC8" w:rsidRPr="00115FC8">
              <w:rPr>
                <w:rStyle w:val="Hyperlink"/>
                <w:rFonts w:ascii="Arial" w:hAnsi="Arial" w:cs="Arial"/>
                <w:b w:val="0"/>
                <w:bCs w:val="0"/>
                <w:i w:val="0"/>
                <w:iCs w:val="0"/>
                <w:noProof/>
              </w:rPr>
              <w:t>Article 5. Equality and non-discrimination</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_Toc30087348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5</w:t>
            </w:r>
            <w:r w:rsidR="00115FC8" w:rsidRPr="00115FC8">
              <w:rPr>
                <w:rFonts w:ascii="Arial" w:hAnsi="Arial" w:cs="Arial"/>
                <w:b w:val="0"/>
                <w:bCs w:val="0"/>
                <w:i w:val="0"/>
                <w:iCs w:val="0"/>
                <w:noProof/>
                <w:webHidden/>
              </w:rPr>
              <w:fldChar w:fldCharType="end"/>
            </w:r>
          </w:hyperlink>
        </w:p>
        <w:p w14:paraId="5C704772" w14:textId="4D88C942"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49" w:history="1">
            <w:r w:rsidR="00115FC8" w:rsidRPr="00115FC8">
              <w:rPr>
                <w:rStyle w:val="Hyperlink"/>
                <w:rFonts w:ascii="Arial" w:hAnsi="Arial" w:cs="Arial"/>
                <w:b w:val="0"/>
                <w:bCs w:val="0"/>
                <w:i w:val="0"/>
                <w:iCs w:val="0"/>
                <w:noProof/>
              </w:rPr>
              <w:t>Article 6. Women with disabilities</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_Toc30087349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8</w:t>
            </w:r>
            <w:r w:rsidR="00115FC8" w:rsidRPr="00115FC8">
              <w:rPr>
                <w:rFonts w:ascii="Arial" w:hAnsi="Arial" w:cs="Arial"/>
                <w:b w:val="0"/>
                <w:bCs w:val="0"/>
                <w:i w:val="0"/>
                <w:iCs w:val="0"/>
                <w:noProof/>
                <w:webHidden/>
              </w:rPr>
              <w:fldChar w:fldCharType="end"/>
            </w:r>
          </w:hyperlink>
        </w:p>
        <w:p w14:paraId="5A71BE26" w14:textId="1889058A"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50" w:history="1">
            <w:r w:rsidR="00115FC8" w:rsidRPr="00115FC8">
              <w:rPr>
                <w:rStyle w:val="Hyperlink"/>
                <w:rFonts w:ascii="Arial" w:hAnsi="Arial" w:cs="Arial"/>
                <w:b w:val="0"/>
                <w:bCs w:val="0"/>
                <w:i w:val="0"/>
                <w:iCs w:val="0"/>
                <w:noProof/>
              </w:rPr>
              <w:t>Article 7. Children with disabilities</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_Toc30087350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10</w:t>
            </w:r>
            <w:r w:rsidR="00115FC8" w:rsidRPr="00115FC8">
              <w:rPr>
                <w:rFonts w:ascii="Arial" w:hAnsi="Arial" w:cs="Arial"/>
                <w:b w:val="0"/>
                <w:bCs w:val="0"/>
                <w:i w:val="0"/>
                <w:iCs w:val="0"/>
                <w:noProof/>
                <w:webHidden/>
              </w:rPr>
              <w:fldChar w:fldCharType="end"/>
            </w:r>
          </w:hyperlink>
        </w:p>
        <w:p w14:paraId="58989A8F" w14:textId="3F5A38AC"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51" w:history="1">
            <w:r w:rsidR="00115FC8" w:rsidRPr="00115FC8">
              <w:rPr>
                <w:rStyle w:val="Hyperlink"/>
                <w:rFonts w:ascii="Arial" w:hAnsi="Arial" w:cs="Arial"/>
                <w:b w:val="0"/>
                <w:bCs w:val="0"/>
                <w:i w:val="0"/>
                <w:iCs w:val="0"/>
                <w:noProof/>
              </w:rPr>
              <w:t>Article 8. Raising awareness</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_Toc30087351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12</w:t>
            </w:r>
            <w:r w:rsidR="00115FC8" w:rsidRPr="00115FC8">
              <w:rPr>
                <w:rFonts w:ascii="Arial" w:hAnsi="Arial" w:cs="Arial"/>
                <w:b w:val="0"/>
                <w:bCs w:val="0"/>
                <w:i w:val="0"/>
                <w:iCs w:val="0"/>
                <w:noProof/>
                <w:webHidden/>
              </w:rPr>
              <w:fldChar w:fldCharType="end"/>
            </w:r>
          </w:hyperlink>
        </w:p>
        <w:p w14:paraId="716E4939" w14:textId="6A18B668"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52" w:history="1">
            <w:r w:rsidR="00115FC8" w:rsidRPr="00115FC8">
              <w:rPr>
                <w:rStyle w:val="Hyperlink"/>
                <w:rFonts w:ascii="Arial" w:hAnsi="Arial" w:cs="Arial"/>
                <w:b w:val="0"/>
                <w:bCs w:val="0"/>
                <w:i w:val="0"/>
                <w:iCs w:val="0"/>
                <w:noProof/>
              </w:rPr>
              <w:t>Article 9. Accessibility</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_Toc30087352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14</w:t>
            </w:r>
            <w:r w:rsidR="00115FC8" w:rsidRPr="00115FC8">
              <w:rPr>
                <w:rFonts w:ascii="Arial" w:hAnsi="Arial" w:cs="Arial"/>
                <w:b w:val="0"/>
                <w:bCs w:val="0"/>
                <w:i w:val="0"/>
                <w:iCs w:val="0"/>
                <w:noProof/>
                <w:webHidden/>
              </w:rPr>
              <w:fldChar w:fldCharType="end"/>
            </w:r>
          </w:hyperlink>
        </w:p>
        <w:p w14:paraId="2EFBF16A" w14:textId="723E7D4F"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53" w:history="1">
            <w:r w:rsidR="00115FC8" w:rsidRPr="00115FC8">
              <w:rPr>
                <w:rStyle w:val="Hyperlink"/>
                <w:rFonts w:ascii="Arial" w:hAnsi="Arial" w:cs="Arial"/>
                <w:b w:val="0"/>
                <w:bCs w:val="0"/>
                <w:i w:val="0"/>
                <w:iCs w:val="0"/>
                <w:noProof/>
              </w:rPr>
              <w:t>Article 11. Situations of risk and humanitarian emergencies</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_Toc30087353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17</w:t>
            </w:r>
            <w:r w:rsidR="00115FC8" w:rsidRPr="00115FC8">
              <w:rPr>
                <w:rFonts w:ascii="Arial" w:hAnsi="Arial" w:cs="Arial"/>
                <w:b w:val="0"/>
                <w:bCs w:val="0"/>
                <w:i w:val="0"/>
                <w:iCs w:val="0"/>
                <w:noProof/>
                <w:webHidden/>
              </w:rPr>
              <w:fldChar w:fldCharType="end"/>
            </w:r>
          </w:hyperlink>
        </w:p>
        <w:p w14:paraId="126943F5" w14:textId="02517068"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54" w:history="1">
            <w:r w:rsidR="00115FC8" w:rsidRPr="00115FC8">
              <w:rPr>
                <w:rStyle w:val="Hyperlink"/>
                <w:rFonts w:ascii="Arial" w:hAnsi="Arial" w:cs="Arial"/>
                <w:b w:val="0"/>
                <w:bCs w:val="0"/>
                <w:i w:val="0"/>
                <w:iCs w:val="0"/>
                <w:noProof/>
              </w:rPr>
              <w:t xml:space="preserve">Article 12. Equal recognition before the </w:t>
            </w:r>
            <w:r w:rsidR="00766700">
              <w:rPr>
                <w:rStyle w:val="Hyperlink"/>
                <w:rFonts w:ascii="Arial" w:hAnsi="Arial" w:cs="Arial"/>
                <w:b w:val="0"/>
                <w:bCs w:val="0"/>
                <w:i w:val="0"/>
                <w:iCs w:val="0"/>
                <w:noProof/>
              </w:rPr>
              <w:t>Law</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_Toc30087354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18</w:t>
            </w:r>
            <w:r w:rsidR="00115FC8" w:rsidRPr="00115FC8">
              <w:rPr>
                <w:rFonts w:ascii="Arial" w:hAnsi="Arial" w:cs="Arial"/>
                <w:b w:val="0"/>
                <w:bCs w:val="0"/>
                <w:i w:val="0"/>
                <w:iCs w:val="0"/>
                <w:noProof/>
                <w:webHidden/>
              </w:rPr>
              <w:fldChar w:fldCharType="end"/>
            </w:r>
          </w:hyperlink>
        </w:p>
        <w:p w14:paraId="6B60B650" w14:textId="1AAC209A"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55" w:history="1">
            <w:r w:rsidR="00115FC8" w:rsidRPr="00115FC8">
              <w:rPr>
                <w:rStyle w:val="Hyperlink"/>
                <w:rFonts w:ascii="Arial" w:hAnsi="Arial" w:cs="Arial"/>
                <w:b w:val="0"/>
                <w:bCs w:val="0"/>
                <w:i w:val="0"/>
                <w:iCs w:val="0"/>
                <w:noProof/>
              </w:rPr>
              <w:t>Article 13. Access to justice</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_Toc30087355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22</w:t>
            </w:r>
            <w:r w:rsidR="00115FC8" w:rsidRPr="00115FC8">
              <w:rPr>
                <w:rFonts w:ascii="Arial" w:hAnsi="Arial" w:cs="Arial"/>
                <w:b w:val="0"/>
                <w:bCs w:val="0"/>
                <w:i w:val="0"/>
                <w:iCs w:val="0"/>
                <w:noProof/>
                <w:webHidden/>
              </w:rPr>
              <w:fldChar w:fldCharType="end"/>
            </w:r>
          </w:hyperlink>
        </w:p>
        <w:p w14:paraId="783F109F" w14:textId="6432C3F1"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56" w:history="1">
            <w:r w:rsidR="00115FC8" w:rsidRPr="00115FC8">
              <w:rPr>
                <w:rStyle w:val="Hyperlink"/>
                <w:rFonts w:ascii="Arial" w:hAnsi="Arial" w:cs="Arial"/>
                <w:b w:val="0"/>
                <w:bCs w:val="0"/>
                <w:i w:val="0"/>
                <w:iCs w:val="0"/>
                <w:noProof/>
              </w:rPr>
              <w:t>Article 14. Liberty and security of person</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_Toc30087356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24</w:t>
            </w:r>
            <w:r w:rsidR="00115FC8" w:rsidRPr="00115FC8">
              <w:rPr>
                <w:rFonts w:ascii="Arial" w:hAnsi="Arial" w:cs="Arial"/>
                <w:b w:val="0"/>
                <w:bCs w:val="0"/>
                <w:i w:val="0"/>
                <w:iCs w:val="0"/>
                <w:noProof/>
                <w:webHidden/>
              </w:rPr>
              <w:fldChar w:fldCharType="end"/>
            </w:r>
          </w:hyperlink>
        </w:p>
        <w:p w14:paraId="266DA3D1" w14:textId="1E3ED2D1"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57" w:history="1">
            <w:r w:rsidR="00115FC8" w:rsidRPr="00115FC8">
              <w:rPr>
                <w:rStyle w:val="Hyperlink"/>
                <w:rFonts w:ascii="Arial" w:hAnsi="Arial" w:cs="Arial"/>
                <w:b w:val="0"/>
                <w:bCs w:val="0"/>
                <w:i w:val="0"/>
                <w:iCs w:val="0"/>
                <w:noProof/>
              </w:rPr>
              <w:t>Article 19. Living independently and being included in the community</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_Toc30087357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25</w:t>
            </w:r>
            <w:r w:rsidR="00115FC8" w:rsidRPr="00115FC8">
              <w:rPr>
                <w:rFonts w:ascii="Arial" w:hAnsi="Arial" w:cs="Arial"/>
                <w:b w:val="0"/>
                <w:bCs w:val="0"/>
                <w:i w:val="0"/>
                <w:iCs w:val="0"/>
                <w:noProof/>
                <w:webHidden/>
              </w:rPr>
              <w:fldChar w:fldCharType="end"/>
            </w:r>
          </w:hyperlink>
        </w:p>
        <w:p w14:paraId="57324CBC" w14:textId="5447F0B6"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58" w:history="1">
            <w:r w:rsidR="00115FC8" w:rsidRPr="00115FC8">
              <w:rPr>
                <w:rStyle w:val="Hyperlink"/>
                <w:rFonts w:ascii="Arial" w:hAnsi="Arial" w:cs="Arial"/>
                <w:b w:val="0"/>
                <w:bCs w:val="0"/>
                <w:i w:val="0"/>
                <w:iCs w:val="0"/>
                <w:noProof/>
              </w:rPr>
              <w:t>Article 21. Freedom of expression and opinion, and access to information</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_Toc30087358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27</w:t>
            </w:r>
            <w:r w:rsidR="00115FC8" w:rsidRPr="00115FC8">
              <w:rPr>
                <w:rFonts w:ascii="Arial" w:hAnsi="Arial" w:cs="Arial"/>
                <w:b w:val="0"/>
                <w:bCs w:val="0"/>
                <w:i w:val="0"/>
                <w:iCs w:val="0"/>
                <w:noProof/>
                <w:webHidden/>
              </w:rPr>
              <w:fldChar w:fldCharType="end"/>
            </w:r>
          </w:hyperlink>
        </w:p>
        <w:p w14:paraId="3FB6B0E6" w14:textId="543A4D5C"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59" w:history="1">
            <w:r w:rsidR="00115FC8" w:rsidRPr="00115FC8">
              <w:rPr>
                <w:rStyle w:val="Hyperlink"/>
                <w:rFonts w:ascii="Arial" w:hAnsi="Arial" w:cs="Arial"/>
                <w:b w:val="0"/>
                <w:bCs w:val="0"/>
                <w:i w:val="0"/>
                <w:iCs w:val="0"/>
                <w:noProof/>
              </w:rPr>
              <w:t>Article 24. Education</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_Toc30087359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28</w:t>
            </w:r>
            <w:r w:rsidR="00115FC8" w:rsidRPr="00115FC8">
              <w:rPr>
                <w:rFonts w:ascii="Arial" w:hAnsi="Arial" w:cs="Arial"/>
                <w:b w:val="0"/>
                <w:bCs w:val="0"/>
                <w:i w:val="0"/>
                <w:iCs w:val="0"/>
                <w:noProof/>
                <w:webHidden/>
              </w:rPr>
              <w:fldChar w:fldCharType="end"/>
            </w:r>
          </w:hyperlink>
        </w:p>
        <w:p w14:paraId="5EAD30E8" w14:textId="07BC37DE"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60" w:history="1">
            <w:r w:rsidR="00115FC8" w:rsidRPr="00115FC8">
              <w:rPr>
                <w:rStyle w:val="Hyperlink"/>
                <w:rFonts w:ascii="Arial" w:hAnsi="Arial" w:cs="Arial"/>
                <w:b w:val="0"/>
                <w:bCs w:val="0"/>
                <w:i w:val="0"/>
                <w:iCs w:val="0"/>
                <w:noProof/>
              </w:rPr>
              <w:t>Article 25. Health</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_Toc30087360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32</w:t>
            </w:r>
            <w:r w:rsidR="00115FC8" w:rsidRPr="00115FC8">
              <w:rPr>
                <w:rFonts w:ascii="Arial" w:hAnsi="Arial" w:cs="Arial"/>
                <w:b w:val="0"/>
                <w:bCs w:val="0"/>
                <w:i w:val="0"/>
                <w:iCs w:val="0"/>
                <w:noProof/>
                <w:webHidden/>
              </w:rPr>
              <w:fldChar w:fldCharType="end"/>
            </w:r>
          </w:hyperlink>
        </w:p>
        <w:p w14:paraId="353A2DD1" w14:textId="1D506E43"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61" w:history="1">
            <w:r w:rsidR="00115FC8" w:rsidRPr="00115FC8">
              <w:rPr>
                <w:rStyle w:val="Hyperlink"/>
                <w:rFonts w:ascii="Arial" w:hAnsi="Arial" w:cs="Arial"/>
                <w:b w:val="0"/>
                <w:bCs w:val="0"/>
                <w:i w:val="0"/>
                <w:iCs w:val="0"/>
                <w:noProof/>
              </w:rPr>
              <w:t>Article 26. Habilitation and rehabilitation</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_Toc30087361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38</w:t>
            </w:r>
            <w:r w:rsidR="00115FC8" w:rsidRPr="00115FC8">
              <w:rPr>
                <w:rFonts w:ascii="Arial" w:hAnsi="Arial" w:cs="Arial"/>
                <w:b w:val="0"/>
                <w:bCs w:val="0"/>
                <w:i w:val="0"/>
                <w:iCs w:val="0"/>
                <w:noProof/>
                <w:webHidden/>
              </w:rPr>
              <w:fldChar w:fldCharType="end"/>
            </w:r>
          </w:hyperlink>
        </w:p>
        <w:p w14:paraId="13FC763B" w14:textId="42BA7123"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62" w:history="1">
            <w:r w:rsidR="00115FC8" w:rsidRPr="00115FC8">
              <w:rPr>
                <w:rStyle w:val="Hyperlink"/>
                <w:rFonts w:ascii="Arial" w:hAnsi="Arial" w:cs="Arial"/>
                <w:b w:val="0"/>
                <w:bCs w:val="0"/>
                <w:i w:val="0"/>
                <w:iCs w:val="0"/>
                <w:noProof/>
              </w:rPr>
              <w:t>Article 27. Labor and employment</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_Toc30087362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40</w:t>
            </w:r>
            <w:r w:rsidR="00115FC8" w:rsidRPr="00115FC8">
              <w:rPr>
                <w:rFonts w:ascii="Arial" w:hAnsi="Arial" w:cs="Arial"/>
                <w:b w:val="0"/>
                <w:bCs w:val="0"/>
                <w:i w:val="0"/>
                <w:iCs w:val="0"/>
                <w:noProof/>
                <w:webHidden/>
              </w:rPr>
              <w:fldChar w:fldCharType="end"/>
            </w:r>
          </w:hyperlink>
        </w:p>
        <w:p w14:paraId="57507DF7" w14:textId="4837DD4C"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63" w:history="1">
            <w:r w:rsidR="00115FC8" w:rsidRPr="00115FC8">
              <w:rPr>
                <w:rStyle w:val="Hyperlink"/>
                <w:rFonts w:ascii="Arial" w:hAnsi="Arial" w:cs="Arial"/>
                <w:b w:val="0"/>
                <w:bCs w:val="0"/>
                <w:i w:val="0"/>
                <w:iCs w:val="0"/>
                <w:noProof/>
              </w:rPr>
              <w:t>Article 28. Adequate standard of living and social protection</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_Toc30087363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43</w:t>
            </w:r>
            <w:r w:rsidR="00115FC8" w:rsidRPr="00115FC8">
              <w:rPr>
                <w:rFonts w:ascii="Arial" w:hAnsi="Arial" w:cs="Arial"/>
                <w:b w:val="0"/>
                <w:bCs w:val="0"/>
                <w:i w:val="0"/>
                <w:iCs w:val="0"/>
                <w:noProof/>
                <w:webHidden/>
              </w:rPr>
              <w:fldChar w:fldCharType="end"/>
            </w:r>
          </w:hyperlink>
        </w:p>
        <w:p w14:paraId="45FD3FFA" w14:textId="7061FA99"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64" w:history="1">
            <w:r w:rsidR="00115FC8" w:rsidRPr="00115FC8">
              <w:rPr>
                <w:rStyle w:val="Hyperlink"/>
                <w:rFonts w:ascii="Arial" w:hAnsi="Arial" w:cs="Arial"/>
                <w:b w:val="0"/>
                <w:bCs w:val="0"/>
                <w:i w:val="0"/>
                <w:iCs w:val="0"/>
                <w:noProof/>
              </w:rPr>
              <w:t>Article 29. Participation in political and public life</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_Toc30087364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45</w:t>
            </w:r>
            <w:r w:rsidR="00115FC8" w:rsidRPr="00115FC8">
              <w:rPr>
                <w:rFonts w:ascii="Arial" w:hAnsi="Arial" w:cs="Arial"/>
                <w:b w:val="0"/>
                <w:bCs w:val="0"/>
                <w:i w:val="0"/>
                <w:iCs w:val="0"/>
                <w:noProof/>
                <w:webHidden/>
              </w:rPr>
              <w:fldChar w:fldCharType="end"/>
            </w:r>
          </w:hyperlink>
        </w:p>
        <w:p w14:paraId="1F8C2C18" w14:textId="0F45464B"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65" w:history="1">
            <w:r w:rsidR="00115FC8" w:rsidRPr="00115FC8">
              <w:rPr>
                <w:rStyle w:val="Hyperlink"/>
                <w:rFonts w:ascii="Arial" w:hAnsi="Arial" w:cs="Arial"/>
                <w:b w:val="0"/>
                <w:bCs w:val="0"/>
                <w:i w:val="0"/>
                <w:iCs w:val="0"/>
                <w:noProof/>
              </w:rPr>
              <w:t>Article 30. Participation in cultural life, recreation, leisure and sport</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_Toc30087365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46</w:t>
            </w:r>
            <w:r w:rsidR="00115FC8" w:rsidRPr="00115FC8">
              <w:rPr>
                <w:rFonts w:ascii="Arial" w:hAnsi="Arial" w:cs="Arial"/>
                <w:b w:val="0"/>
                <w:bCs w:val="0"/>
                <w:i w:val="0"/>
                <w:iCs w:val="0"/>
                <w:noProof/>
                <w:webHidden/>
              </w:rPr>
              <w:fldChar w:fldCharType="end"/>
            </w:r>
          </w:hyperlink>
        </w:p>
        <w:p w14:paraId="5F845920" w14:textId="021FE345"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66" w:history="1">
            <w:r w:rsidR="00115FC8" w:rsidRPr="00115FC8">
              <w:rPr>
                <w:rStyle w:val="Hyperlink"/>
                <w:rFonts w:ascii="Arial" w:hAnsi="Arial" w:cs="Arial"/>
                <w:b w:val="0"/>
                <w:bCs w:val="0"/>
                <w:i w:val="0"/>
                <w:iCs w:val="0"/>
                <w:noProof/>
              </w:rPr>
              <w:t>Article 31. Statistics and data collection</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_Toc30087366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47</w:t>
            </w:r>
            <w:r w:rsidR="00115FC8" w:rsidRPr="00115FC8">
              <w:rPr>
                <w:rFonts w:ascii="Arial" w:hAnsi="Arial" w:cs="Arial"/>
                <w:b w:val="0"/>
                <w:bCs w:val="0"/>
                <w:i w:val="0"/>
                <w:iCs w:val="0"/>
                <w:noProof/>
                <w:webHidden/>
              </w:rPr>
              <w:fldChar w:fldCharType="end"/>
            </w:r>
          </w:hyperlink>
        </w:p>
        <w:p w14:paraId="735C1A9B" w14:textId="46187D49" w:rsidR="00115FC8" w:rsidRPr="00115FC8" w:rsidRDefault="003C6094">
          <w:pPr>
            <w:pStyle w:val="TOC1"/>
            <w:tabs>
              <w:tab w:val="right" w:leader="dot" w:pos="8296"/>
            </w:tabs>
            <w:rPr>
              <w:rFonts w:ascii="Arial" w:eastAsiaTheme="minorEastAsia" w:hAnsi="Arial" w:cs="Arial"/>
              <w:b w:val="0"/>
              <w:bCs w:val="0"/>
              <w:i w:val="0"/>
              <w:iCs w:val="0"/>
              <w:noProof/>
              <w:lang w:val="en-GB" w:eastAsia="en-GB"/>
            </w:rPr>
          </w:pPr>
          <w:hyperlink w:anchor="_Toc30087367" w:history="1">
            <w:r w:rsidR="00115FC8" w:rsidRPr="00115FC8">
              <w:rPr>
                <w:rStyle w:val="Hyperlink"/>
                <w:rFonts w:ascii="Arial" w:hAnsi="Arial" w:cs="Arial"/>
                <w:b w:val="0"/>
                <w:bCs w:val="0"/>
                <w:i w:val="0"/>
                <w:iCs w:val="0"/>
                <w:noProof/>
              </w:rPr>
              <w:t>Article 33. National implementation and monitoring</w:t>
            </w:r>
            <w:r w:rsidR="00115FC8" w:rsidRPr="00115FC8">
              <w:rPr>
                <w:rFonts w:ascii="Arial" w:hAnsi="Arial" w:cs="Arial"/>
                <w:b w:val="0"/>
                <w:bCs w:val="0"/>
                <w:i w:val="0"/>
                <w:iCs w:val="0"/>
                <w:noProof/>
                <w:webHidden/>
              </w:rPr>
              <w:tab/>
            </w:r>
            <w:r w:rsidR="00115FC8" w:rsidRPr="00115FC8">
              <w:rPr>
                <w:rFonts w:ascii="Arial" w:hAnsi="Arial" w:cs="Arial"/>
                <w:b w:val="0"/>
                <w:bCs w:val="0"/>
                <w:i w:val="0"/>
                <w:iCs w:val="0"/>
                <w:noProof/>
                <w:webHidden/>
              </w:rPr>
              <w:fldChar w:fldCharType="begin"/>
            </w:r>
            <w:r w:rsidR="00115FC8" w:rsidRPr="00115FC8">
              <w:rPr>
                <w:rFonts w:ascii="Arial" w:hAnsi="Arial" w:cs="Arial"/>
                <w:b w:val="0"/>
                <w:bCs w:val="0"/>
                <w:i w:val="0"/>
                <w:iCs w:val="0"/>
                <w:noProof/>
                <w:webHidden/>
              </w:rPr>
              <w:instrText xml:space="preserve"> PAGEREF _Toc30087367 \h </w:instrText>
            </w:r>
            <w:r w:rsidR="00115FC8" w:rsidRPr="00115FC8">
              <w:rPr>
                <w:rFonts w:ascii="Arial" w:hAnsi="Arial" w:cs="Arial"/>
                <w:b w:val="0"/>
                <w:bCs w:val="0"/>
                <w:i w:val="0"/>
                <w:iCs w:val="0"/>
                <w:noProof/>
                <w:webHidden/>
              </w:rPr>
            </w:r>
            <w:r w:rsidR="00115FC8" w:rsidRPr="00115FC8">
              <w:rPr>
                <w:rFonts w:ascii="Arial" w:hAnsi="Arial" w:cs="Arial"/>
                <w:b w:val="0"/>
                <w:bCs w:val="0"/>
                <w:i w:val="0"/>
                <w:iCs w:val="0"/>
                <w:noProof/>
                <w:webHidden/>
              </w:rPr>
              <w:fldChar w:fldCharType="separate"/>
            </w:r>
            <w:r w:rsidR="00115FC8" w:rsidRPr="00115FC8">
              <w:rPr>
                <w:rFonts w:ascii="Arial" w:hAnsi="Arial" w:cs="Arial"/>
                <w:b w:val="0"/>
                <w:bCs w:val="0"/>
                <w:i w:val="0"/>
                <w:iCs w:val="0"/>
                <w:noProof/>
                <w:webHidden/>
              </w:rPr>
              <w:t>48</w:t>
            </w:r>
            <w:r w:rsidR="00115FC8" w:rsidRPr="00115FC8">
              <w:rPr>
                <w:rFonts w:ascii="Arial" w:hAnsi="Arial" w:cs="Arial"/>
                <w:b w:val="0"/>
                <w:bCs w:val="0"/>
                <w:i w:val="0"/>
                <w:iCs w:val="0"/>
                <w:noProof/>
                <w:webHidden/>
              </w:rPr>
              <w:fldChar w:fldCharType="end"/>
            </w:r>
          </w:hyperlink>
        </w:p>
        <w:p w14:paraId="3C838B36" w14:textId="2F75A16C" w:rsidR="00115FC8" w:rsidRDefault="00115FC8">
          <w:r w:rsidRPr="00115FC8">
            <w:rPr>
              <w:rFonts w:ascii="Arial" w:hAnsi="Arial" w:cs="Arial"/>
              <w:noProof/>
            </w:rPr>
            <w:fldChar w:fldCharType="end"/>
          </w:r>
        </w:p>
      </w:sdtContent>
    </w:sdt>
    <w:p w14:paraId="4B18B7AE" w14:textId="1530F289" w:rsidR="00EA6149" w:rsidRPr="00115FC8" w:rsidRDefault="00EA6149" w:rsidP="00115FC8">
      <w:pPr>
        <w:pStyle w:val="TOCHeading"/>
      </w:pPr>
    </w:p>
    <w:p w14:paraId="1A1D8CED" w14:textId="69FF7943" w:rsidR="00115FC8" w:rsidRDefault="00115FC8" w:rsidP="00EA6149">
      <w:pPr>
        <w:spacing w:line="360" w:lineRule="auto"/>
        <w:rPr>
          <w:rFonts w:ascii="Arial" w:hAnsi="Arial" w:cs="Arial"/>
          <w:b/>
          <w:bCs/>
        </w:rPr>
      </w:pPr>
    </w:p>
    <w:p w14:paraId="08DBDECD" w14:textId="75FF21AE" w:rsidR="00115FC8" w:rsidRDefault="00115FC8" w:rsidP="00EA6149">
      <w:pPr>
        <w:spacing w:line="360" w:lineRule="auto"/>
        <w:rPr>
          <w:rFonts w:ascii="Arial" w:hAnsi="Arial" w:cs="Arial"/>
          <w:b/>
          <w:bCs/>
        </w:rPr>
      </w:pPr>
    </w:p>
    <w:p w14:paraId="57BC0DCA" w14:textId="77777777" w:rsidR="00115FC8" w:rsidRPr="003A051B" w:rsidRDefault="00115FC8" w:rsidP="00EA6149">
      <w:pPr>
        <w:spacing w:line="360" w:lineRule="auto"/>
        <w:rPr>
          <w:rFonts w:ascii="Arial" w:hAnsi="Arial" w:cs="Arial"/>
          <w:b/>
          <w:bCs/>
        </w:rPr>
      </w:pPr>
    </w:p>
    <w:p w14:paraId="37526419" w14:textId="77777777" w:rsidR="00EA6149" w:rsidRPr="003A051B" w:rsidRDefault="00EA6149" w:rsidP="00EA6149">
      <w:pPr>
        <w:spacing w:line="360" w:lineRule="auto"/>
        <w:rPr>
          <w:rFonts w:ascii="Arial" w:hAnsi="Arial" w:cs="Arial"/>
          <w:b/>
          <w:bCs/>
        </w:rPr>
      </w:pPr>
    </w:p>
    <w:p w14:paraId="2A0431F0" w14:textId="77777777" w:rsidR="00EA6149" w:rsidRPr="003A051B" w:rsidRDefault="00EA6149" w:rsidP="00EA6149">
      <w:pPr>
        <w:spacing w:line="360" w:lineRule="auto"/>
        <w:rPr>
          <w:rFonts w:ascii="Arial" w:hAnsi="Arial" w:cs="Arial"/>
          <w:b/>
          <w:bCs/>
        </w:rPr>
      </w:pPr>
    </w:p>
    <w:p w14:paraId="37C0BE86" w14:textId="77777777" w:rsidR="001D1250" w:rsidRPr="003A051B" w:rsidRDefault="001D1250" w:rsidP="00EA6149">
      <w:pPr>
        <w:spacing w:line="360" w:lineRule="auto"/>
        <w:rPr>
          <w:rFonts w:ascii="Arial" w:hAnsi="Arial" w:cs="Arial"/>
          <w:b/>
          <w:bCs/>
        </w:rPr>
      </w:pPr>
    </w:p>
    <w:p w14:paraId="7F8FD91F" w14:textId="77777777" w:rsidR="00EA6149" w:rsidRPr="003A051B" w:rsidRDefault="00EA6149" w:rsidP="00630CBF">
      <w:pPr>
        <w:pStyle w:val="Heading1"/>
        <w:rPr>
          <w:rFonts w:ascii="Arial" w:eastAsiaTheme="minorHAnsi" w:hAnsi="Arial" w:cs="Arial"/>
          <w:bCs/>
        </w:rPr>
      </w:pPr>
    </w:p>
    <w:p w14:paraId="30C70D9B" w14:textId="77777777" w:rsidR="001942A1" w:rsidRPr="003A051B" w:rsidRDefault="001942A1" w:rsidP="001942A1">
      <w:pPr>
        <w:rPr>
          <w:rFonts w:ascii="Arial" w:hAnsi="Arial" w:cs="Arial"/>
        </w:rPr>
      </w:pPr>
    </w:p>
    <w:p w14:paraId="5F61BA44" w14:textId="77777777" w:rsidR="001942A1" w:rsidRPr="003A051B" w:rsidRDefault="001942A1" w:rsidP="001942A1">
      <w:pPr>
        <w:rPr>
          <w:rFonts w:ascii="Arial" w:hAnsi="Arial" w:cs="Arial"/>
        </w:rPr>
      </w:pPr>
    </w:p>
    <w:p w14:paraId="7BE73DD1" w14:textId="07E76D8A" w:rsidR="00CC45BB" w:rsidRPr="00115FC8" w:rsidRDefault="00953D78" w:rsidP="001403B4">
      <w:pPr>
        <w:pStyle w:val="Heading1"/>
        <w:rPr>
          <w:rFonts w:ascii="Arial" w:hAnsi="Arial" w:cs="Arial"/>
        </w:rPr>
      </w:pPr>
      <w:bookmarkStart w:id="1" w:name="_Toc428956584"/>
      <w:bookmarkStart w:id="2" w:name="_Toc30087169"/>
      <w:bookmarkStart w:id="3" w:name="_Toc30087346"/>
      <w:r w:rsidRPr="00115FC8">
        <w:rPr>
          <w:rFonts w:ascii="Arial" w:hAnsi="Arial" w:cs="Arial"/>
        </w:rPr>
        <w:lastRenderedPageBreak/>
        <w:t>Authors</w:t>
      </w:r>
      <w:r w:rsidR="00204D74" w:rsidRPr="00115FC8">
        <w:rPr>
          <w:rFonts w:ascii="Arial" w:hAnsi="Arial" w:cs="Arial"/>
        </w:rPr>
        <w:t xml:space="preserve"> of the Report</w:t>
      </w:r>
      <w:r w:rsidR="00D42229" w:rsidRPr="00115FC8">
        <w:rPr>
          <w:rFonts w:ascii="Arial" w:hAnsi="Arial" w:cs="Arial"/>
        </w:rPr>
        <w:t xml:space="preserve"> and </w:t>
      </w:r>
      <w:r w:rsidR="000D0171" w:rsidRPr="00115FC8">
        <w:rPr>
          <w:rFonts w:ascii="Arial" w:hAnsi="Arial" w:cs="Arial"/>
        </w:rPr>
        <w:t>M</w:t>
      </w:r>
      <w:r w:rsidR="00415FB9" w:rsidRPr="00115FC8">
        <w:rPr>
          <w:rFonts w:ascii="Arial" w:hAnsi="Arial" w:cs="Arial"/>
        </w:rPr>
        <w:t>ethodology</w:t>
      </w:r>
      <w:r w:rsidRPr="00115FC8">
        <w:rPr>
          <w:rFonts w:ascii="Arial" w:hAnsi="Arial" w:cs="Arial"/>
        </w:rPr>
        <w:t>:</w:t>
      </w:r>
      <w:bookmarkEnd w:id="1"/>
      <w:bookmarkEnd w:id="2"/>
      <w:bookmarkEnd w:id="3"/>
    </w:p>
    <w:p w14:paraId="16683D76" w14:textId="77777777" w:rsidR="00415FB9" w:rsidRPr="003A051B" w:rsidRDefault="00415FB9" w:rsidP="00415FB9">
      <w:pPr>
        <w:widowControl w:val="0"/>
        <w:autoSpaceDE w:val="0"/>
        <w:autoSpaceDN w:val="0"/>
        <w:adjustRightInd w:val="0"/>
        <w:spacing w:line="360" w:lineRule="auto"/>
        <w:jc w:val="both"/>
        <w:rPr>
          <w:rFonts w:ascii="Arial" w:hAnsi="Arial" w:cs="Arial"/>
        </w:rPr>
      </w:pPr>
    </w:p>
    <w:p w14:paraId="2E55339A" w14:textId="10DEA81F" w:rsidR="00415FB9" w:rsidRPr="003A051B" w:rsidRDefault="00415FB9" w:rsidP="00415FB9">
      <w:pPr>
        <w:widowControl w:val="0"/>
        <w:autoSpaceDE w:val="0"/>
        <w:autoSpaceDN w:val="0"/>
        <w:adjustRightInd w:val="0"/>
        <w:spacing w:line="360" w:lineRule="auto"/>
        <w:jc w:val="both"/>
        <w:rPr>
          <w:rFonts w:ascii="Arial" w:hAnsi="Arial" w:cs="Arial"/>
          <w:b/>
          <w:lang w:val="ka-GE"/>
        </w:rPr>
      </w:pPr>
      <w:r w:rsidRPr="003A051B">
        <w:rPr>
          <w:rFonts w:ascii="Arial" w:hAnsi="Arial" w:cs="Arial"/>
          <w:b/>
          <w:lang w:val="en-GB"/>
        </w:rPr>
        <w:t xml:space="preserve">List of </w:t>
      </w:r>
      <w:r w:rsidRPr="003A051B">
        <w:rPr>
          <w:rFonts w:ascii="Arial" w:hAnsi="Arial" w:cs="Arial"/>
          <w:b/>
          <w:lang w:val="ka-GE"/>
        </w:rPr>
        <w:t>Contributing Organizations:</w:t>
      </w:r>
    </w:p>
    <w:p w14:paraId="45FEADD8" w14:textId="4CB2D189" w:rsidR="00532313" w:rsidRDefault="00415FB9" w:rsidP="00415FB9">
      <w:pPr>
        <w:pStyle w:val="ListParagraph"/>
        <w:widowControl w:val="0"/>
        <w:numPr>
          <w:ilvl w:val="0"/>
          <w:numId w:val="32"/>
        </w:numPr>
        <w:autoSpaceDE w:val="0"/>
        <w:autoSpaceDN w:val="0"/>
        <w:adjustRightInd w:val="0"/>
        <w:spacing w:line="360" w:lineRule="auto"/>
        <w:jc w:val="both"/>
        <w:rPr>
          <w:rFonts w:ascii="Arial" w:hAnsi="Arial" w:cs="Arial"/>
        </w:rPr>
      </w:pPr>
      <w:r w:rsidRPr="003A051B">
        <w:rPr>
          <w:rFonts w:ascii="Arial" w:hAnsi="Arial" w:cs="Arial"/>
        </w:rPr>
        <w:t>The Coalition for Independent Living (CIL</w:t>
      </w:r>
      <w:r w:rsidRPr="004F79AE">
        <w:rPr>
          <w:rFonts w:ascii="Arial" w:hAnsi="Arial" w:cs="Arial"/>
          <w:bCs/>
        </w:rPr>
        <w:t>)</w:t>
      </w:r>
      <w:r w:rsidRPr="003A051B">
        <w:rPr>
          <w:rFonts w:ascii="Arial" w:hAnsi="Arial" w:cs="Arial"/>
          <w:b/>
          <w:bCs/>
        </w:rPr>
        <w:t xml:space="preserve"> </w:t>
      </w:r>
    </w:p>
    <w:p w14:paraId="21DCEFD2" w14:textId="77777777" w:rsidR="00001DEA" w:rsidRDefault="00415FB9" w:rsidP="004F79AE">
      <w:pPr>
        <w:widowControl w:val="0"/>
        <w:autoSpaceDE w:val="0"/>
        <w:autoSpaceDN w:val="0"/>
        <w:adjustRightInd w:val="0"/>
        <w:spacing w:line="360" w:lineRule="auto"/>
        <w:ind w:left="720"/>
        <w:jc w:val="both"/>
        <w:rPr>
          <w:rFonts w:ascii="Sylfaen" w:hAnsi="Sylfaen" w:cs="Arial"/>
          <w:lang w:val="ka-GE"/>
        </w:rPr>
      </w:pPr>
      <w:r w:rsidRPr="004F79AE">
        <w:rPr>
          <w:rFonts w:ascii="Arial" w:hAnsi="Arial" w:cs="Arial"/>
          <w:lang w:val="ka-GE"/>
        </w:rPr>
        <w:t xml:space="preserve">Contact person: Giorgi Dzneladze, Chairman; </w:t>
      </w:r>
    </w:p>
    <w:p w14:paraId="7792342D" w14:textId="031D4C84" w:rsidR="00001DEA" w:rsidRDefault="00001DEA" w:rsidP="004F79AE">
      <w:pPr>
        <w:widowControl w:val="0"/>
        <w:autoSpaceDE w:val="0"/>
        <w:autoSpaceDN w:val="0"/>
        <w:adjustRightInd w:val="0"/>
        <w:spacing w:line="360" w:lineRule="auto"/>
        <w:ind w:left="720"/>
        <w:jc w:val="both"/>
        <w:rPr>
          <w:rFonts w:ascii="Sylfaen" w:hAnsi="Sylfaen" w:cs="Arial"/>
          <w:lang w:val="ka-GE"/>
        </w:rPr>
      </w:pPr>
      <w:r w:rsidRPr="00E15FDE">
        <w:rPr>
          <w:rFonts w:ascii="Arial" w:hAnsi="Arial" w:cs="Arial"/>
          <w:lang w:val="pt-BR"/>
        </w:rPr>
        <w:t xml:space="preserve">Mob.: </w:t>
      </w:r>
      <w:r w:rsidR="00415FB9" w:rsidRPr="004F79AE">
        <w:rPr>
          <w:rFonts w:ascii="Arial" w:hAnsi="Arial" w:cs="Arial"/>
          <w:lang w:val="ka-GE"/>
        </w:rPr>
        <w:t>(+995) 599 455 688;</w:t>
      </w:r>
    </w:p>
    <w:p w14:paraId="0FAF6B6E" w14:textId="0964F5FA" w:rsidR="00346A97" w:rsidRDefault="00346A97" w:rsidP="004F79AE">
      <w:pPr>
        <w:widowControl w:val="0"/>
        <w:autoSpaceDE w:val="0"/>
        <w:autoSpaceDN w:val="0"/>
        <w:adjustRightInd w:val="0"/>
        <w:spacing w:line="360" w:lineRule="auto"/>
        <w:ind w:left="720"/>
        <w:jc w:val="both"/>
        <w:rPr>
          <w:rFonts w:ascii="Sylfaen" w:hAnsi="Sylfaen" w:cs="Arial"/>
          <w:lang w:val="ka-GE"/>
        </w:rPr>
      </w:pPr>
      <w:r w:rsidRPr="00E15FDE">
        <w:rPr>
          <w:rFonts w:ascii="Arial" w:hAnsi="Arial" w:cs="Arial"/>
          <w:lang w:val="pt-BR"/>
        </w:rPr>
        <w:t>E-</w:t>
      </w:r>
      <w:r w:rsidR="00532313" w:rsidRPr="00E15FDE">
        <w:rPr>
          <w:rFonts w:ascii="Arial" w:hAnsi="Arial" w:cs="Arial"/>
          <w:lang w:val="pt-BR"/>
        </w:rPr>
        <w:t>mail:</w:t>
      </w:r>
      <w:r w:rsidR="00415FB9" w:rsidRPr="004F79AE">
        <w:rPr>
          <w:rFonts w:ascii="Arial" w:hAnsi="Arial" w:cs="Arial"/>
          <w:lang w:val="ka-GE"/>
        </w:rPr>
        <w:t xml:space="preserve"> </w:t>
      </w:r>
      <w:hyperlink r:id="rId8" w:history="1">
        <w:r w:rsidR="00415FB9" w:rsidRPr="00532313">
          <w:rPr>
            <w:rStyle w:val="Hyperlink"/>
            <w:rFonts w:ascii="Arial" w:hAnsi="Arial" w:cs="Arial"/>
            <w:lang w:val="ka-GE"/>
          </w:rPr>
          <w:t>g.dzneladze59@gmail.com</w:t>
        </w:r>
      </w:hyperlink>
      <w:r w:rsidR="00532313" w:rsidRPr="00E15FDE">
        <w:rPr>
          <w:rStyle w:val="Hyperlink"/>
          <w:rFonts w:ascii="Arial" w:hAnsi="Arial" w:cs="Arial"/>
          <w:lang w:val="pt-BR"/>
        </w:rPr>
        <w:t>;</w:t>
      </w:r>
      <w:r w:rsidR="00415FB9" w:rsidRPr="004F79AE">
        <w:rPr>
          <w:rFonts w:ascii="Arial" w:hAnsi="Arial" w:cs="Arial"/>
          <w:lang w:val="ka-GE"/>
        </w:rPr>
        <w:t xml:space="preserve"> </w:t>
      </w:r>
      <w:hyperlink r:id="rId9" w:history="1">
        <w:r w:rsidR="00415FB9" w:rsidRPr="00532313">
          <w:rPr>
            <w:rStyle w:val="Hyperlink"/>
            <w:rFonts w:ascii="Arial" w:hAnsi="Arial" w:cs="Arial"/>
            <w:lang w:val="ka-GE"/>
          </w:rPr>
          <w:t>ciltbilisi@gmail.com</w:t>
        </w:r>
      </w:hyperlink>
      <w:r w:rsidR="00415FB9" w:rsidRPr="004F79AE">
        <w:rPr>
          <w:rFonts w:ascii="Arial" w:hAnsi="Arial" w:cs="Arial"/>
          <w:lang w:val="ka-GE"/>
        </w:rPr>
        <w:t>;</w:t>
      </w:r>
    </w:p>
    <w:p w14:paraId="15A96AD2" w14:textId="68AA5CDA" w:rsidR="00415FB9" w:rsidRPr="004F79AE" w:rsidRDefault="00001DEA" w:rsidP="004F79AE">
      <w:pPr>
        <w:widowControl w:val="0"/>
        <w:autoSpaceDE w:val="0"/>
        <w:autoSpaceDN w:val="0"/>
        <w:adjustRightInd w:val="0"/>
        <w:spacing w:line="360" w:lineRule="auto"/>
        <w:ind w:left="720"/>
        <w:jc w:val="both"/>
        <w:rPr>
          <w:rFonts w:ascii="Arial" w:hAnsi="Arial" w:cs="Arial"/>
        </w:rPr>
      </w:pPr>
      <w:r>
        <w:rPr>
          <w:rFonts w:ascii="Arial" w:hAnsi="Arial" w:cs="Arial"/>
        </w:rPr>
        <w:t>W</w:t>
      </w:r>
      <w:r w:rsidR="00415FB9" w:rsidRPr="004F79AE">
        <w:rPr>
          <w:rFonts w:ascii="Arial" w:hAnsi="Arial" w:cs="Arial"/>
          <w:lang w:val="ka-GE"/>
        </w:rPr>
        <w:t xml:space="preserve">ebsite: </w:t>
      </w:r>
      <w:hyperlink r:id="rId10" w:history="1">
        <w:r w:rsidR="00415FB9" w:rsidRPr="00532313">
          <w:rPr>
            <w:rStyle w:val="Hyperlink"/>
            <w:rFonts w:ascii="Arial" w:hAnsi="Arial" w:cs="Arial"/>
          </w:rPr>
          <w:t>www.disability.ge</w:t>
        </w:r>
      </w:hyperlink>
    </w:p>
    <w:p w14:paraId="1F73C5E5" w14:textId="45D2C9BE" w:rsidR="00415FB9" w:rsidRPr="003A051B" w:rsidRDefault="00415FB9" w:rsidP="00415FB9">
      <w:pPr>
        <w:pStyle w:val="ListParagraph"/>
        <w:widowControl w:val="0"/>
        <w:numPr>
          <w:ilvl w:val="0"/>
          <w:numId w:val="31"/>
        </w:numPr>
        <w:autoSpaceDE w:val="0"/>
        <w:autoSpaceDN w:val="0"/>
        <w:adjustRightInd w:val="0"/>
        <w:spacing w:line="360" w:lineRule="auto"/>
        <w:jc w:val="both"/>
        <w:rPr>
          <w:rFonts w:ascii="Arial" w:hAnsi="Arial" w:cs="Arial"/>
        </w:rPr>
      </w:pPr>
      <w:r w:rsidRPr="003A051B">
        <w:rPr>
          <w:rFonts w:ascii="Arial" w:hAnsi="Arial" w:cs="Arial"/>
          <w:bCs/>
        </w:rPr>
        <w:t xml:space="preserve">Georgian Young </w:t>
      </w:r>
      <w:r w:rsidR="00766700">
        <w:rPr>
          <w:rFonts w:ascii="Arial" w:hAnsi="Arial" w:cs="Arial"/>
          <w:bCs/>
        </w:rPr>
        <w:t>Law</w:t>
      </w:r>
      <w:r w:rsidRPr="003A051B">
        <w:rPr>
          <w:rFonts w:ascii="Arial" w:hAnsi="Arial" w:cs="Arial"/>
          <w:bCs/>
        </w:rPr>
        <w:t xml:space="preserve">yers’ Association (GYLA) </w:t>
      </w:r>
    </w:p>
    <w:p w14:paraId="60FCBD70" w14:textId="77777777" w:rsidR="00115FC8" w:rsidRPr="00115FC8" w:rsidRDefault="00415FB9" w:rsidP="00115FC8">
      <w:pPr>
        <w:pStyle w:val="ListParagraph"/>
        <w:widowControl w:val="0"/>
        <w:numPr>
          <w:ilvl w:val="0"/>
          <w:numId w:val="31"/>
        </w:numPr>
        <w:autoSpaceDE w:val="0"/>
        <w:autoSpaceDN w:val="0"/>
        <w:adjustRightInd w:val="0"/>
        <w:spacing w:line="360" w:lineRule="auto"/>
        <w:jc w:val="both"/>
        <w:rPr>
          <w:rFonts w:ascii="Arial" w:hAnsi="Arial" w:cs="Arial"/>
        </w:rPr>
      </w:pPr>
      <w:r w:rsidRPr="003A051B">
        <w:rPr>
          <w:rFonts w:ascii="Arial" w:hAnsi="Arial" w:cs="Arial"/>
          <w:bCs/>
        </w:rPr>
        <w:t xml:space="preserve">Society for Inclusion </w:t>
      </w:r>
      <w:bookmarkStart w:id="4" w:name="_Toc428956585"/>
      <w:bookmarkStart w:id="5" w:name="_Toc30087170"/>
      <w:bookmarkStart w:id="6" w:name="_Toc395275709"/>
    </w:p>
    <w:p w14:paraId="1CBEE08F" w14:textId="57011E85" w:rsidR="00415FB9" w:rsidRPr="00115FC8" w:rsidRDefault="00415FB9" w:rsidP="00115FC8">
      <w:pPr>
        <w:pStyle w:val="ListParagraph"/>
        <w:widowControl w:val="0"/>
        <w:numPr>
          <w:ilvl w:val="0"/>
          <w:numId w:val="31"/>
        </w:numPr>
        <w:autoSpaceDE w:val="0"/>
        <w:autoSpaceDN w:val="0"/>
        <w:adjustRightInd w:val="0"/>
        <w:spacing w:line="360" w:lineRule="auto"/>
        <w:jc w:val="both"/>
        <w:rPr>
          <w:rFonts w:ascii="Arial" w:hAnsi="Arial" w:cs="Arial"/>
        </w:rPr>
      </w:pPr>
      <w:r w:rsidRPr="00115FC8">
        <w:rPr>
          <w:rFonts w:ascii="Arial" w:hAnsi="Arial" w:cs="Arial"/>
        </w:rPr>
        <w:t>Parents Bridge</w:t>
      </w:r>
      <w:bookmarkEnd w:id="4"/>
      <w:bookmarkEnd w:id="5"/>
      <w:r w:rsidRPr="00115FC8">
        <w:rPr>
          <w:rFonts w:ascii="Arial" w:hAnsi="Arial" w:cs="Arial"/>
        </w:rPr>
        <w:t xml:space="preserve"> </w:t>
      </w:r>
      <w:bookmarkEnd w:id="6"/>
    </w:p>
    <w:p w14:paraId="61B9A1B8" w14:textId="77777777" w:rsidR="00415FB9" w:rsidRPr="003A051B" w:rsidRDefault="00415FB9" w:rsidP="00415FB9">
      <w:pPr>
        <w:pStyle w:val="ListParagraph"/>
        <w:numPr>
          <w:ilvl w:val="0"/>
          <w:numId w:val="31"/>
        </w:numPr>
        <w:spacing w:line="360" w:lineRule="auto"/>
        <w:jc w:val="both"/>
        <w:rPr>
          <w:rFonts w:ascii="Arial" w:hAnsi="Arial" w:cs="Arial"/>
          <w:u w:val="single"/>
        </w:rPr>
      </w:pPr>
      <w:r w:rsidRPr="003A051B">
        <w:rPr>
          <w:rFonts w:ascii="Arial" w:hAnsi="Arial" w:cs="Arial"/>
        </w:rPr>
        <w:t xml:space="preserve">Neurodevelopment Center (NDC) </w:t>
      </w:r>
    </w:p>
    <w:p w14:paraId="297DEC88" w14:textId="77777777" w:rsidR="00415FB9" w:rsidRPr="003A051B" w:rsidRDefault="00415FB9" w:rsidP="00415FB9">
      <w:pPr>
        <w:pStyle w:val="ListParagraph"/>
        <w:numPr>
          <w:ilvl w:val="0"/>
          <w:numId w:val="31"/>
        </w:numPr>
        <w:spacing w:line="360" w:lineRule="auto"/>
        <w:jc w:val="both"/>
        <w:rPr>
          <w:rFonts w:ascii="Arial" w:hAnsi="Arial" w:cs="Arial"/>
        </w:rPr>
      </w:pPr>
      <w:r w:rsidRPr="003A051B">
        <w:rPr>
          <w:rFonts w:ascii="Arial" w:hAnsi="Arial" w:cs="Arial"/>
        </w:rPr>
        <w:t xml:space="preserve">Article 42 of the Constitution </w:t>
      </w:r>
    </w:p>
    <w:p w14:paraId="5EE7EB55" w14:textId="77777777" w:rsidR="00415FB9" w:rsidRPr="003A051B" w:rsidRDefault="00415FB9" w:rsidP="00415FB9">
      <w:pPr>
        <w:pStyle w:val="ListParagraph"/>
        <w:numPr>
          <w:ilvl w:val="0"/>
          <w:numId w:val="31"/>
        </w:numPr>
        <w:spacing w:line="360" w:lineRule="auto"/>
        <w:jc w:val="both"/>
        <w:rPr>
          <w:rFonts w:ascii="Arial" w:hAnsi="Arial" w:cs="Arial"/>
        </w:rPr>
      </w:pPr>
      <w:r w:rsidRPr="003A051B">
        <w:rPr>
          <w:rFonts w:ascii="Arial" w:hAnsi="Arial" w:cs="Arial"/>
        </w:rPr>
        <w:t>Georgian Association of Social Workers (GASW)</w:t>
      </w:r>
    </w:p>
    <w:p w14:paraId="023BF220" w14:textId="77777777" w:rsidR="00415FB9" w:rsidRPr="003A051B" w:rsidRDefault="00415FB9" w:rsidP="00415FB9">
      <w:pPr>
        <w:pStyle w:val="ListParagraph"/>
        <w:numPr>
          <w:ilvl w:val="0"/>
          <w:numId w:val="31"/>
        </w:numPr>
        <w:spacing w:line="360" w:lineRule="auto"/>
        <w:jc w:val="both"/>
        <w:rPr>
          <w:rFonts w:ascii="Arial" w:hAnsi="Arial" w:cs="Arial"/>
        </w:rPr>
      </w:pPr>
      <w:r w:rsidRPr="003A051B">
        <w:rPr>
          <w:rFonts w:ascii="Arial" w:hAnsi="Arial" w:cs="Arial"/>
        </w:rPr>
        <w:t>Education Development and Employment Center (EDEC)</w:t>
      </w:r>
    </w:p>
    <w:p w14:paraId="50C46BB9" w14:textId="77777777" w:rsidR="00415FB9" w:rsidRPr="003A051B" w:rsidRDefault="00415FB9" w:rsidP="00415FB9">
      <w:pPr>
        <w:pStyle w:val="ListParagraph"/>
        <w:numPr>
          <w:ilvl w:val="0"/>
          <w:numId w:val="31"/>
        </w:numPr>
        <w:spacing w:line="360" w:lineRule="auto"/>
        <w:jc w:val="both"/>
        <w:rPr>
          <w:rFonts w:ascii="Arial" w:hAnsi="Arial" w:cs="Arial"/>
        </w:rPr>
      </w:pPr>
      <w:r w:rsidRPr="003A051B">
        <w:rPr>
          <w:rFonts w:ascii="Arial" w:hAnsi="Arial" w:cs="Arial"/>
        </w:rPr>
        <w:t xml:space="preserve">Union of the Deaf </w:t>
      </w:r>
    </w:p>
    <w:p w14:paraId="1A657799" w14:textId="77777777" w:rsidR="00415FB9" w:rsidRPr="003A051B" w:rsidRDefault="00415FB9" w:rsidP="00415FB9">
      <w:pPr>
        <w:pStyle w:val="ListParagraph"/>
        <w:numPr>
          <w:ilvl w:val="0"/>
          <w:numId w:val="31"/>
        </w:numPr>
        <w:spacing w:line="360" w:lineRule="auto"/>
        <w:jc w:val="both"/>
        <w:rPr>
          <w:rFonts w:ascii="Arial" w:hAnsi="Arial" w:cs="Arial"/>
        </w:rPr>
      </w:pPr>
      <w:r w:rsidRPr="003A051B">
        <w:rPr>
          <w:rFonts w:ascii="Arial" w:hAnsi="Arial" w:cs="Arial"/>
        </w:rPr>
        <w:t xml:space="preserve">Union of the Blind </w:t>
      </w:r>
    </w:p>
    <w:p w14:paraId="41A9D577" w14:textId="77777777" w:rsidR="00415FB9" w:rsidRPr="003A051B" w:rsidRDefault="00415FB9" w:rsidP="00415FB9">
      <w:pPr>
        <w:pStyle w:val="ListParagraph"/>
        <w:numPr>
          <w:ilvl w:val="0"/>
          <w:numId w:val="31"/>
        </w:numPr>
        <w:spacing w:line="360" w:lineRule="auto"/>
        <w:jc w:val="both"/>
        <w:rPr>
          <w:rFonts w:ascii="Arial" w:hAnsi="Arial" w:cs="Arial"/>
        </w:rPr>
      </w:pPr>
      <w:r w:rsidRPr="003A051B">
        <w:rPr>
          <w:rFonts w:ascii="Arial" w:hAnsi="Arial" w:cs="Arial"/>
        </w:rPr>
        <w:t>Child, Family, Society (CFS)</w:t>
      </w:r>
    </w:p>
    <w:p w14:paraId="2B6F0881" w14:textId="77777777" w:rsidR="00415FB9" w:rsidRPr="003A051B" w:rsidRDefault="00415FB9" w:rsidP="00415FB9">
      <w:pPr>
        <w:pStyle w:val="ListParagraph"/>
        <w:numPr>
          <w:ilvl w:val="0"/>
          <w:numId w:val="31"/>
        </w:numPr>
        <w:spacing w:line="360" w:lineRule="auto"/>
        <w:jc w:val="both"/>
        <w:rPr>
          <w:rFonts w:ascii="Arial" w:hAnsi="Arial" w:cs="Arial"/>
        </w:rPr>
      </w:pPr>
      <w:r w:rsidRPr="003A051B">
        <w:rPr>
          <w:rFonts w:ascii="Arial" w:hAnsi="Arial" w:cs="Arial"/>
        </w:rPr>
        <w:t xml:space="preserve">Association Anika </w:t>
      </w:r>
    </w:p>
    <w:p w14:paraId="5DA60145" w14:textId="77777777" w:rsidR="00415FB9" w:rsidRPr="003A051B" w:rsidRDefault="00415FB9" w:rsidP="00415FB9">
      <w:pPr>
        <w:pStyle w:val="ListParagraph"/>
        <w:numPr>
          <w:ilvl w:val="0"/>
          <w:numId w:val="31"/>
        </w:numPr>
        <w:spacing w:line="360" w:lineRule="auto"/>
        <w:jc w:val="both"/>
        <w:rPr>
          <w:rFonts w:ascii="Arial" w:hAnsi="Arial" w:cs="Arial"/>
          <w:lang w:val="fr-FR"/>
        </w:rPr>
      </w:pPr>
      <w:r w:rsidRPr="003A051B">
        <w:rPr>
          <w:rFonts w:ascii="Arial" w:hAnsi="Arial" w:cs="Arial"/>
          <w:lang w:val="fr-FR"/>
        </w:rPr>
        <w:t>Accessible Tourism Center Parsa (ATCP)</w:t>
      </w:r>
    </w:p>
    <w:p w14:paraId="448BAE0D" w14:textId="77777777" w:rsidR="00415FB9" w:rsidRPr="003A051B" w:rsidRDefault="00415FB9" w:rsidP="00415FB9">
      <w:pPr>
        <w:pStyle w:val="ListParagraph"/>
        <w:numPr>
          <w:ilvl w:val="0"/>
          <w:numId w:val="31"/>
        </w:numPr>
        <w:spacing w:line="360" w:lineRule="auto"/>
        <w:jc w:val="both"/>
        <w:rPr>
          <w:rFonts w:ascii="Arial" w:hAnsi="Arial" w:cs="Arial"/>
        </w:rPr>
      </w:pPr>
      <w:r w:rsidRPr="003A051B">
        <w:rPr>
          <w:rFonts w:ascii="Arial" w:hAnsi="Arial" w:cs="Arial"/>
        </w:rPr>
        <w:t>Changes for Equal Rights (CER)</w:t>
      </w:r>
    </w:p>
    <w:p w14:paraId="3DA0F779" w14:textId="77777777" w:rsidR="00415FB9" w:rsidRPr="003A051B" w:rsidRDefault="00415FB9" w:rsidP="00415FB9">
      <w:pPr>
        <w:pStyle w:val="ListParagraph"/>
        <w:numPr>
          <w:ilvl w:val="0"/>
          <w:numId w:val="31"/>
        </w:numPr>
        <w:spacing w:line="360" w:lineRule="auto"/>
        <w:jc w:val="both"/>
        <w:rPr>
          <w:rFonts w:ascii="Arial" w:hAnsi="Arial" w:cs="Arial"/>
        </w:rPr>
      </w:pPr>
      <w:r w:rsidRPr="003A051B">
        <w:rPr>
          <w:rFonts w:ascii="Arial" w:hAnsi="Arial" w:cs="Arial"/>
        </w:rPr>
        <w:t xml:space="preserve">Welfare and Development Center (WDC) </w:t>
      </w:r>
    </w:p>
    <w:p w14:paraId="6342B31F" w14:textId="77777777" w:rsidR="00415FB9" w:rsidRPr="003A051B" w:rsidRDefault="00415FB9" w:rsidP="00415FB9">
      <w:pPr>
        <w:pStyle w:val="ListParagraph"/>
        <w:numPr>
          <w:ilvl w:val="0"/>
          <w:numId w:val="31"/>
        </w:numPr>
        <w:spacing w:line="360" w:lineRule="auto"/>
        <w:jc w:val="both"/>
        <w:rPr>
          <w:rFonts w:ascii="Arial" w:hAnsi="Arial" w:cs="Arial"/>
        </w:rPr>
      </w:pPr>
      <w:r w:rsidRPr="003A051B">
        <w:rPr>
          <w:rFonts w:ascii="Arial" w:hAnsi="Arial" w:cs="Arial"/>
        </w:rPr>
        <w:t xml:space="preserve">Women’s Initiatives Support Group (WISG) </w:t>
      </w:r>
    </w:p>
    <w:p w14:paraId="0BF46E14" w14:textId="77777777" w:rsidR="00415FB9" w:rsidRPr="003A051B" w:rsidRDefault="00415FB9" w:rsidP="00415FB9">
      <w:pPr>
        <w:widowControl w:val="0"/>
        <w:autoSpaceDE w:val="0"/>
        <w:autoSpaceDN w:val="0"/>
        <w:adjustRightInd w:val="0"/>
        <w:spacing w:line="360" w:lineRule="auto"/>
        <w:jc w:val="both"/>
        <w:rPr>
          <w:rFonts w:ascii="Arial" w:hAnsi="Arial" w:cs="Arial"/>
        </w:rPr>
      </w:pPr>
    </w:p>
    <w:p w14:paraId="12DB04FF" w14:textId="54755E4C" w:rsidR="00415FB9" w:rsidRPr="00FC65C6" w:rsidRDefault="00EC378E" w:rsidP="00532313">
      <w:pPr>
        <w:widowControl w:val="0"/>
        <w:autoSpaceDE w:val="0"/>
        <w:autoSpaceDN w:val="0"/>
        <w:adjustRightInd w:val="0"/>
        <w:spacing w:line="360" w:lineRule="auto"/>
        <w:jc w:val="both"/>
        <w:rPr>
          <w:rFonts w:ascii="Arial" w:hAnsi="Arial" w:cs="Arial"/>
        </w:rPr>
      </w:pPr>
      <w:r w:rsidRPr="004F79AE">
        <w:rPr>
          <w:rFonts w:ascii="Arial" w:hAnsi="Arial" w:cs="Arial"/>
        </w:rPr>
        <w:t>The d</w:t>
      </w:r>
      <w:r w:rsidR="00CC45BB" w:rsidRPr="004F79AE">
        <w:rPr>
          <w:rFonts w:ascii="Arial" w:hAnsi="Arial" w:cs="Arial"/>
        </w:rPr>
        <w:t xml:space="preserve">evelopment of the Alternative Report on the Implementation of the Convention on the Rights of Persons with Disabilities in Georgia was </w:t>
      </w:r>
      <w:r w:rsidR="005D2202" w:rsidRPr="004F79AE">
        <w:rPr>
          <w:rFonts w:ascii="Arial" w:hAnsi="Arial" w:cs="Arial"/>
        </w:rPr>
        <w:t xml:space="preserve">facilitated and </w:t>
      </w:r>
      <w:r w:rsidR="00CC45BB" w:rsidRPr="004F79AE">
        <w:rPr>
          <w:rFonts w:ascii="Arial" w:hAnsi="Arial" w:cs="Arial"/>
        </w:rPr>
        <w:t>coordinated by</w:t>
      </w:r>
      <w:r w:rsidRPr="004F79AE">
        <w:rPr>
          <w:rFonts w:ascii="Arial" w:hAnsi="Arial" w:cs="Arial"/>
        </w:rPr>
        <w:t xml:space="preserve"> the</w:t>
      </w:r>
      <w:r w:rsidR="00CC45BB" w:rsidRPr="004F79AE">
        <w:rPr>
          <w:rFonts w:ascii="Arial" w:hAnsi="Arial" w:cs="Arial"/>
        </w:rPr>
        <w:t xml:space="preserve"> Coalition for Independent Living (CIL) with valuable input and contributions from its member and non-member (partner) organizations</w:t>
      </w:r>
      <w:r w:rsidR="008D6F55" w:rsidRPr="004F79AE">
        <w:rPr>
          <w:rFonts w:ascii="Arial" w:hAnsi="Arial" w:cs="Arial"/>
        </w:rPr>
        <w:t>.</w:t>
      </w:r>
      <w:r w:rsidR="00CC45BB" w:rsidRPr="004F79AE">
        <w:rPr>
          <w:rFonts w:ascii="Arial" w:hAnsi="Arial" w:cs="Arial"/>
        </w:rPr>
        <w:t xml:space="preserve"> </w:t>
      </w:r>
      <w:r w:rsidR="00532313" w:rsidRPr="004F79AE">
        <w:rPr>
          <w:rFonts w:ascii="Arial" w:hAnsi="Arial" w:cs="Arial"/>
        </w:rPr>
        <w:t>CIL is a national cross-disability coalition of 26 non-</w:t>
      </w:r>
      <w:r w:rsidR="00532313" w:rsidRPr="00FC65C6">
        <w:rPr>
          <w:rFonts w:ascii="Arial" w:hAnsi="Arial" w:cs="Arial"/>
        </w:rPr>
        <w:t>governmental organizations working on the issues of persons with disabilities.</w:t>
      </w:r>
    </w:p>
    <w:p w14:paraId="7D6F8D47" w14:textId="77777777" w:rsidR="00415FB9" w:rsidRPr="00FC65C6" w:rsidRDefault="00415FB9" w:rsidP="00415FB9">
      <w:pPr>
        <w:widowControl w:val="0"/>
        <w:autoSpaceDE w:val="0"/>
        <w:autoSpaceDN w:val="0"/>
        <w:adjustRightInd w:val="0"/>
        <w:spacing w:line="360" w:lineRule="auto"/>
        <w:jc w:val="both"/>
        <w:rPr>
          <w:rFonts w:ascii="Arial" w:hAnsi="Arial" w:cs="Arial"/>
        </w:rPr>
      </w:pPr>
    </w:p>
    <w:p w14:paraId="748BF563" w14:textId="601D66B4" w:rsidR="00415FB9" w:rsidRPr="00FC65C6" w:rsidRDefault="00621B90" w:rsidP="00A20376">
      <w:pPr>
        <w:widowControl w:val="0"/>
        <w:autoSpaceDE w:val="0"/>
        <w:autoSpaceDN w:val="0"/>
        <w:adjustRightInd w:val="0"/>
        <w:spacing w:line="360" w:lineRule="auto"/>
        <w:jc w:val="both"/>
        <w:rPr>
          <w:rFonts w:ascii="Arial" w:hAnsi="Arial" w:cs="Arial"/>
          <w:lang w:val="en-GB"/>
        </w:rPr>
      </w:pPr>
      <w:r w:rsidRPr="00FC65C6">
        <w:rPr>
          <w:rFonts w:ascii="Arial" w:hAnsi="Arial" w:cs="Arial"/>
          <w:lang w:val="en-GB"/>
        </w:rPr>
        <w:t xml:space="preserve">The principle for </w:t>
      </w:r>
      <w:r w:rsidR="00A20376" w:rsidRPr="00FC65C6">
        <w:rPr>
          <w:rFonts w:ascii="Arial" w:hAnsi="Arial" w:cs="Arial"/>
          <w:lang w:val="en-GB"/>
        </w:rPr>
        <w:t xml:space="preserve">setting up the alternative report working group was </w:t>
      </w:r>
      <w:r w:rsidR="00F802F6" w:rsidRPr="00FC65C6">
        <w:rPr>
          <w:rFonts w:ascii="Arial" w:hAnsi="Arial" w:cs="Arial"/>
          <w:lang w:val="en-GB"/>
        </w:rPr>
        <w:t xml:space="preserve">to ensure the involvement </w:t>
      </w:r>
      <w:r w:rsidR="00415FB9" w:rsidRPr="00FC65C6">
        <w:rPr>
          <w:rFonts w:ascii="Arial" w:hAnsi="Arial" w:cs="Arial"/>
          <w:lang w:val="en-GB"/>
        </w:rPr>
        <w:t xml:space="preserve">of </w:t>
      </w:r>
      <w:r w:rsidR="00F802F6" w:rsidRPr="00FC65C6">
        <w:rPr>
          <w:rFonts w:ascii="Arial" w:hAnsi="Arial" w:cs="Arial"/>
          <w:lang w:val="en-GB"/>
        </w:rPr>
        <w:t xml:space="preserve">representatives from </w:t>
      </w:r>
      <w:r w:rsidR="00415FB9" w:rsidRPr="00FC65C6">
        <w:rPr>
          <w:rFonts w:ascii="Arial" w:hAnsi="Arial" w:cs="Arial"/>
          <w:lang w:val="en-GB"/>
        </w:rPr>
        <w:t>all groups of persons with disabilities</w:t>
      </w:r>
      <w:r w:rsidR="00F802F6" w:rsidRPr="00FC65C6">
        <w:rPr>
          <w:rFonts w:ascii="Arial" w:hAnsi="Arial" w:cs="Arial"/>
          <w:lang w:val="en-GB"/>
        </w:rPr>
        <w:t>,</w:t>
      </w:r>
      <w:r w:rsidR="00053415" w:rsidRPr="00FC65C6">
        <w:rPr>
          <w:rFonts w:ascii="Arial" w:hAnsi="Arial" w:cs="Arial"/>
          <w:lang w:val="en-GB"/>
        </w:rPr>
        <w:t xml:space="preserve"> </w:t>
      </w:r>
      <w:r w:rsidR="00F802F6" w:rsidRPr="00FC65C6">
        <w:rPr>
          <w:rFonts w:ascii="Arial" w:hAnsi="Arial" w:cs="Arial"/>
          <w:lang w:val="en-GB"/>
        </w:rPr>
        <w:lastRenderedPageBreak/>
        <w:t>as well as</w:t>
      </w:r>
      <w:r w:rsidR="00415FB9" w:rsidRPr="00FC65C6">
        <w:rPr>
          <w:rFonts w:ascii="Arial" w:hAnsi="Arial" w:cs="Arial"/>
          <w:lang w:val="en-GB"/>
        </w:rPr>
        <w:t xml:space="preserve"> the </w:t>
      </w:r>
      <w:r w:rsidR="00053415" w:rsidRPr="00FC65C6">
        <w:rPr>
          <w:rFonts w:ascii="Arial" w:hAnsi="Arial" w:cs="Arial"/>
          <w:lang w:val="en-GB"/>
        </w:rPr>
        <w:t>engagement</w:t>
      </w:r>
      <w:r w:rsidR="00F802F6" w:rsidRPr="00FC65C6">
        <w:rPr>
          <w:rFonts w:ascii="Arial" w:hAnsi="Arial" w:cs="Arial"/>
          <w:lang w:val="en-GB"/>
        </w:rPr>
        <w:t xml:space="preserve"> of the </w:t>
      </w:r>
      <w:r w:rsidR="00415FB9" w:rsidRPr="00FC65C6">
        <w:rPr>
          <w:rFonts w:ascii="Arial" w:hAnsi="Arial" w:cs="Arial"/>
          <w:lang w:val="en-GB"/>
        </w:rPr>
        <w:t>non-governmental organi</w:t>
      </w:r>
      <w:r w:rsidR="00532313" w:rsidRPr="00FC65C6">
        <w:rPr>
          <w:rFonts w:ascii="Arial" w:hAnsi="Arial" w:cs="Arial"/>
          <w:lang w:val="en-GB"/>
        </w:rPr>
        <w:t>z</w:t>
      </w:r>
      <w:r w:rsidR="00415FB9" w:rsidRPr="00FC65C6">
        <w:rPr>
          <w:rFonts w:ascii="Arial" w:hAnsi="Arial" w:cs="Arial"/>
          <w:lang w:val="en-GB"/>
        </w:rPr>
        <w:t xml:space="preserve">ations </w:t>
      </w:r>
      <w:r w:rsidR="00053415" w:rsidRPr="00FC65C6">
        <w:rPr>
          <w:rFonts w:ascii="Arial" w:hAnsi="Arial" w:cs="Arial"/>
          <w:lang w:val="en-GB"/>
        </w:rPr>
        <w:t xml:space="preserve">that </w:t>
      </w:r>
      <w:r w:rsidR="00415FB9" w:rsidRPr="00FC65C6">
        <w:rPr>
          <w:rFonts w:ascii="Arial" w:hAnsi="Arial" w:cs="Arial"/>
          <w:lang w:val="en-GB"/>
        </w:rPr>
        <w:t xml:space="preserve">work on </w:t>
      </w:r>
      <w:r w:rsidR="00F802F6" w:rsidRPr="00FC65C6">
        <w:rPr>
          <w:rFonts w:ascii="Arial" w:hAnsi="Arial" w:cs="Arial"/>
          <w:lang w:val="en-GB"/>
        </w:rPr>
        <w:t xml:space="preserve">disability-related </w:t>
      </w:r>
      <w:r w:rsidR="00415FB9" w:rsidRPr="00FC65C6">
        <w:rPr>
          <w:rFonts w:ascii="Arial" w:hAnsi="Arial" w:cs="Arial"/>
          <w:lang w:val="en-GB"/>
        </w:rPr>
        <w:t xml:space="preserve">discrimination cases. </w:t>
      </w:r>
      <w:r w:rsidR="0082068C" w:rsidRPr="00FC65C6">
        <w:rPr>
          <w:rFonts w:ascii="Arial" w:hAnsi="Arial" w:cs="Arial"/>
          <w:lang w:val="en-GB"/>
        </w:rPr>
        <w:t xml:space="preserve">The </w:t>
      </w:r>
      <w:r w:rsidR="00532313" w:rsidRPr="00FC65C6">
        <w:rPr>
          <w:rFonts w:ascii="Arial" w:hAnsi="Arial" w:cs="Arial"/>
          <w:lang w:val="en-GB"/>
        </w:rPr>
        <w:t>contributing organiz</w:t>
      </w:r>
      <w:r w:rsidR="00F802F6" w:rsidRPr="00FC65C6">
        <w:rPr>
          <w:rFonts w:ascii="Arial" w:hAnsi="Arial" w:cs="Arial"/>
          <w:lang w:val="en-GB"/>
        </w:rPr>
        <w:t>ations include</w:t>
      </w:r>
      <w:r w:rsidR="0082068C" w:rsidRPr="00FC65C6">
        <w:rPr>
          <w:rFonts w:ascii="Arial" w:hAnsi="Arial" w:cs="Arial"/>
          <w:lang w:val="en-GB"/>
        </w:rPr>
        <w:t xml:space="preserve"> </w:t>
      </w:r>
      <w:r w:rsidR="00415FB9" w:rsidRPr="00FC65C6">
        <w:rPr>
          <w:rFonts w:ascii="Arial" w:hAnsi="Arial" w:cs="Arial"/>
          <w:lang w:val="en-GB"/>
        </w:rPr>
        <w:t xml:space="preserve">both, </w:t>
      </w:r>
      <w:r w:rsidR="00F802F6" w:rsidRPr="00FC65C6">
        <w:rPr>
          <w:rFonts w:ascii="Arial" w:hAnsi="Arial" w:cs="Arial"/>
          <w:lang w:val="en-GB"/>
        </w:rPr>
        <w:t xml:space="preserve">Tbilisi-based and regional </w:t>
      </w:r>
      <w:r w:rsidR="00E648F2" w:rsidRPr="00FC65C6">
        <w:rPr>
          <w:rFonts w:ascii="Arial" w:hAnsi="Arial" w:cs="Arial"/>
          <w:lang w:val="en-GB"/>
        </w:rPr>
        <w:t>NGOs</w:t>
      </w:r>
      <w:r w:rsidR="00F802F6" w:rsidRPr="00FC65C6">
        <w:rPr>
          <w:rFonts w:ascii="Arial" w:hAnsi="Arial" w:cs="Arial"/>
          <w:lang w:val="en-GB"/>
        </w:rPr>
        <w:t>.</w:t>
      </w:r>
    </w:p>
    <w:p w14:paraId="00DD86A0" w14:textId="77777777" w:rsidR="00415FB9" w:rsidRPr="00FC65C6" w:rsidRDefault="00415FB9" w:rsidP="00A20376">
      <w:pPr>
        <w:widowControl w:val="0"/>
        <w:autoSpaceDE w:val="0"/>
        <w:autoSpaceDN w:val="0"/>
        <w:adjustRightInd w:val="0"/>
        <w:spacing w:line="360" w:lineRule="auto"/>
        <w:jc w:val="both"/>
        <w:rPr>
          <w:rFonts w:ascii="Arial" w:hAnsi="Arial" w:cs="Arial"/>
          <w:lang w:val="en-GB"/>
        </w:rPr>
      </w:pPr>
    </w:p>
    <w:p w14:paraId="217ED290" w14:textId="712A63AE" w:rsidR="006C1C9D" w:rsidRPr="00FC65C6" w:rsidRDefault="00E648F2" w:rsidP="00A20376">
      <w:pPr>
        <w:widowControl w:val="0"/>
        <w:autoSpaceDE w:val="0"/>
        <w:autoSpaceDN w:val="0"/>
        <w:adjustRightInd w:val="0"/>
        <w:spacing w:line="360" w:lineRule="auto"/>
        <w:jc w:val="both"/>
        <w:rPr>
          <w:rFonts w:ascii="Arial" w:hAnsi="Arial" w:cs="Arial"/>
          <w:lang w:val="en-GB"/>
        </w:rPr>
      </w:pPr>
      <w:r w:rsidRPr="00FC65C6">
        <w:rPr>
          <w:rFonts w:ascii="Arial" w:hAnsi="Arial" w:cs="Arial"/>
          <w:lang w:val="en-GB"/>
        </w:rPr>
        <w:t xml:space="preserve">The meetings </w:t>
      </w:r>
      <w:r w:rsidR="00415FB9" w:rsidRPr="00FC65C6">
        <w:rPr>
          <w:rFonts w:ascii="Arial" w:hAnsi="Arial" w:cs="Arial"/>
          <w:lang w:val="en-GB"/>
        </w:rPr>
        <w:t xml:space="preserve">of the working group </w:t>
      </w:r>
      <w:r w:rsidRPr="00FC65C6">
        <w:rPr>
          <w:rFonts w:ascii="Arial" w:hAnsi="Arial" w:cs="Arial"/>
          <w:lang w:val="en-GB"/>
        </w:rPr>
        <w:t xml:space="preserve">took place </w:t>
      </w:r>
      <w:r w:rsidR="00053415" w:rsidRPr="00FC65C6">
        <w:rPr>
          <w:rFonts w:ascii="Arial" w:hAnsi="Arial" w:cs="Arial"/>
          <w:lang w:val="en-GB"/>
        </w:rPr>
        <w:t xml:space="preserve">during </w:t>
      </w:r>
      <w:r w:rsidR="00415FB9" w:rsidRPr="00FC65C6">
        <w:rPr>
          <w:rFonts w:ascii="Arial" w:hAnsi="Arial" w:cs="Arial"/>
          <w:lang w:val="en-GB"/>
        </w:rPr>
        <w:t>January</w:t>
      </w:r>
      <w:r w:rsidRPr="00FC65C6">
        <w:rPr>
          <w:rFonts w:ascii="Arial" w:hAnsi="Arial" w:cs="Arial"/>
          <w:lang w:val="en-GB"/>
        </w:rPr>
        <w:t>-</w:t>
      </w:r>
      <w:r w:rsidR="004F79AE" w:rsidRPr="00FC65C6">
        <w:rPr>
          <w:rFonts w:ascii="Arial" w:hAnsi="Arial" w:cs="Arial"/>
          <w:lang w:val="en-GB"/>
        </w:rPr>
        <w:t>July</w:t>
      </w:r>
      <w:r w:rsidR="003933DA" w:rsidRPr="00FC65C6">
        <w:rPr>
          <w:rFonts w:ascii="Arial" w:hAnsi="Arial" w:cs="Arial"/>
          <w:lang w:val="en-GB"/>
        </w:rPr>
        <w:t>,</w:t>
      </w:r>
      <w:r w:rsidR="00053415" w:rsidRPr="00FC65C6">
        <w:rPr>
          <w:rFonts w:ascii="Arial" w:hAnsi="Arial" w:cs="Arial"/>
          <w:lang w:val="en-GB"/>
        </w:rPr>
        <w:t xml:space="preserve"> </w:t>
      </w:r>
      <w:r w:rsidR="00415FB9" w:rsidRPr="00FC65C6">
        <w:rPr>
          <w:rFonts w:ascii="Arial" w:hAnsi="Arial" w:cs="Arial"/>
          <w:lang w:val="en-GB"/>
        </w:rPr>
        <w:t>2017</w:t>
      </w:r>
      <w:r w:rsidR="00053415" w:rsidRPr="00FC65C6">
        <w:rPr>
          <w:rFonts w:ascii="Arial" w:hAnsi="Arial" w:cs="Arial"/>
          <w:lang w:val="en-GB"/>
        </w:rPr>
        <w:t xml:space="preserve"> and</w:t>
      </w:r>
      <w:r w:rsidRPr="00FC65C6">
        <w:rPr>
          <w:rFonts w:ascii="Arial" w:hAnsi="Arial" w:cs="Arial"/>
          <w:lang w:val="en-GB"/>
        </w:rPr>
        <w:t xml:space="preserve"> </w:t>
      </w:r>
      <w:r w:rsidR="00053415" w:rsidRPr="00FC65C6">
        <w:rPr>
          <w:rFonts w:ascii="Arial" w:hAnsi="Arial" w:cs="Arial"/>
          <w:lang w:val="en-GB"/>
        </w:rPr>
        <w:t>t</w:t>
      </w:r>
      <w:r w:rsidRPr="00FC65C6">
        <w:rPr>
          <w:rFonts w:ascii="Arial" w:hAnsi="Arial" w:cs="Arial"/>
          <w:lang w:val="en-GB"/>
        </w:rPr>
        <w:t xml:space="preserve">otally four meetings </w:t>
      </w:r>
      <w:r w:rsidR="00053415" w:rsidRPr="00FC65C6">
        <w:rPr>
          <w:rFonts w:ascii="Arial" w:hAnsi="Arial" w:cs="Arial"/>
          <w:lang w:val="en-GB"/>
        </w:rPr>
        <w:t xml:space="preserve">were </w:t>
      </w:r>
      <w:r w:rsidR="003933DA" w:rsidRPr="00FC65C6">
        <w:rPr>
          <w:rFonts w:ascii="Arial" w:hAnsi="Arial" w:cs="Arial"/>
          <w:lang w:val="en-GB"/>
        </w:rPr>
        <w:t>organized</w:t>
      </w:r>
      <w:r w:rsidR="00415FB9" w:rsidRPr="00FC65C6">
        <w:rPr>
          <w:rFonts w:ascii="Arial" w:hAnsi="Arial" w:cs="Arial"/>
          <w:lang w:val="en-GB"/>
        </w:rPr>
        <w:t xml:space="preserve">. </w:t>
      </w:r>
      <w:r w:rsidR="00053415" w:rsidRPr="00FC65C6">
        <w:rPr>
          <w:rFonts w:ascii="Arial" w:hAnsi="Arial" w:cs="Arial"/>
          <w:lang w:val="en-GB"/>
        </w:rPr>
        <w:t>During</w:t>
      </w:r>
      <w:r w:rsidRPr="00FC65C6">
        <w:rPr>
          <w:rFonts w:ascii="Arial" w:hAnsi="Arial" w:cs="Arial"/>
          <w:lang w:val="en-GB"/>
        </w:rPr>
        <w:t xml:space="preserve"> the same period,</w:t>
      </w:r>
      <w:r w:rsidR="00415FB9" w:rsidRPr="00FC65C6">
        <w:rPr>
          <w:rFonts w:ascii="Arial" w:hAnsi="Arial" w:cs="Arial"/>
          <w:lang w:val="en-GB"/>
        </w:rPr>
        <w:t xml:space="preserve"> </w:t>
      </w:r>
      <w:r w:rsidR="0082068C" w:rsidRPr="00FC65C6">
        <w:rPr>
          <w:rFonts w:ascii="Arial" w:hAnsi="Arial" w:cs="Arial"/>
          <w:lang w:val="en-GB"/>
        </w:rPr>
        <w:t xml:space="preserve">additional </w:t>
      </w:r>
      <w:r w:rsidR="008C2E1F" w:rsidRPr="00FC65C6">
        <w:rPr>
          <w:rFonts w:ascii="Arial" w:hAnsi="Arial" w:cs="Arial"/>
          <w:lang w:val="en-GB"/>
        </w:rPr>
        <w:t xml:space="preserve">consultation </w:t>
      </w:r>
      <w:r w:rsidR="0082068C" w:rsidRPr="00FC65C6">
        <w:rPr>
          <w:rFonts w:ascii="Arial" w:hAnsi="Arial" w:cs="Arial"/>
          <w:lang w:val="en-GB"/>
        </w:rPr>
        <w:t xml:space="preserve">meetings </w:t>
      </w:r>
      <w:r w:rsidRPr="00FC65C6">
        <w:rPr>
          <w:rFonts w:ascii="Arial" w:hAnsi="Arial" w:cs="Arial"/>
          <w:lang w:val="en-GB"/>
        </w:rPr>
        <w:t xml:space="preserve">were </w:t>
      </w:r>
      <w:r w:rsidR="003933DA" w:rsidRPr="00FC65C6">
        <w:rPr>
          <w:rFonts w:ascii="Arial" w:hAnsi="Arial" w:cs="Arial"/>
          <w:lang w:val="en-GB"/>
        </w:rPr>
        <w:t>held</w:t>
      </w:r>
      <w:r w:rsidRPr="00FC65C6">
        <w:rPr>
          <w:rFonts w:ascii="Arial" w:hAnsi="Arial" w:cs="Arial"/>
          <w:lang w:val="en-GB"/>
        </w:rPr>
        <w:t xml:space="preserve"> with the</w:t>
      </w:r>
      <w:r w:rsidR="0082068C" w:rsidRPr="00FC65C6">
        <w:rPr>
          <w:rFonts w:ascii="Arial" w:hAnsi="Arial" w:cs="Arial"/>
          <w:lang w:val="en-GB"/>
        </w:rPr>
        <w:t xml:space="preserve"> visually impaired and deaf community, parents of disabled children, </w:t>
      </w:r>
      <w:r w:rsidR="00A20376" w:rsidRPr="00FC65C6">
        <w:rPr>
          <w:rFonts w:ascii="Arial" w:hAnsi="Arial" w:cs="Arial"/>
          <w:lang w:val="en-GB"/>
        </w:rPr>
        <w:t xml:space="preserve">the women living in rural areas, organizations working on </w:t>
      </w:r>
      <w:r w:rsidR="003933DA" w:rsidRPr="00FC65C6">
        <w:rPr>
          <w:rFonts w:ascii="Arial" w:hAnsi="Arial" w:cs="Arial"/>
          <w:lang w:val="en-GB"/>
        </w:rPr>
        <w:t xml:space="preserve">the </w:t>
      </w:r>
      <w:r w:rsidR="00A20376" w:rsidRPr="00FC65C6">
        <w:rPr>
          <w:rFonts w:ascii="Arial" w:hAnsi="Arial" w:cs="Arial"/>
          <w:lang w:val="en-GB"/>
        </w:rPr>
        <w:t>issues of people with psychosocial needs and learning disabilities</w:t>
      </w:r>
      <w:r w:rsidRPr="00FC65C6">
        <w:rPr>
          <w:rFonts w:ascii="Arial" w:hAnsi="Arial" w:cs="Arial"/>
          <w:lang w:val="en-GB"/>
        </w:rPr>
        <w:t xml:space="preserve"> and</w:t>
      </w:r>
      <w:r w:rsidR="004F79AE" w:rsidRPr="00FC65C6">
        <w:rPr>
          <w:rFonts w:ascii="Arial" w:hAnsi="Arial" w:cs="Arial"/>
          <w:lang w:val="ka-GE"/>
        </w:rPr>
        <w:t xml:space="preserve"> </w:t>
      </w:r>
      <w:r w:rsidR="00A20376" w:rsidRPr="00FC65C6">
        <w:rPr>
          <w:rFonts w:ascii="Arial" w:hAnsi="Arial" w:cs="Arial"/>
          <w:lang w:val="en-GB"/>
        </w:rPr>
        <w:t>t</w:t>
      </w:r>
      <w:r w:rsidR="0082068C" w:rsidRPr="00FC65C6">
        <w:rPr>
          <w:rFonts w:ascii="Arial" w:hAnsi="Arial" w:cs="Arial"/>
          <w:lang w:val="en-GB"/>
        </w:rPr>
        <w:t>he organizations working in regions and rural areas.</w:t>
      </w:r>
    </w:p>
    <w:p w14:paraId="3AF5EE26" w14:textId="07BDF7D5" w:rsidR="00A20376" w:rsidRPr="00FC65C6" w:rsidRDefault="00A20376" w:rsidP="00A20376">
      <w:pPr>
        <w:widowControl w:val="0"/>
        <w:autoSpaceDE w:val="0"/>
        <w:autoSpaceDN w:val="0"/>
        <w:adjustRightInd w:val="0"/>
        <w:spacing w:line="360" w:lineRule="auto"/>
        <w:jc w:val="both"/>
        <w:rPr>
          <w:rFonts w:ascii="Arial" w:hAnsi="Arial" w:cs="Arial"/>
          <w:lang w:val="en-GB"/>
        </w:rPr>
      </w:pPr>
    </w:p>
    <w:p w14:paraId="11722AEB" w14:textId="47D800C8" w:rsidR="008D6F55" w:rsidRPr="00FC65C6" w:rsidRDefault="00A20376" w:rsidP="00415FB9">
      <w:pPr>
        <w:widowControl w:val="0"/>
        <w:autoSpaceDE w:val="0"/>
        <w:autoSpaceDN w:val="0"/>
        <w:adjustRightInd w:val="0"/>
        <w:spacing w:line="360" w:lineRule="auto"/>
        <w:jc w:val="both"/>
        <w:rPr>
          <w:rFonts w:ascii="Arial" w:hAnsi="Arial" w:cs="Arial"/>
          <w:lang w:val="en-GB"/>
        </w:rPr>
      </w:pPr>
      <w:r w:rsidRPr="00FC65C6">
        <w:rPr>
          <w:rFonts w:ascii="Arial" w:hAnsi="Arial" w:cs="Arial"/>
          <w:lang w:val="en-GB"/>
        </w:rPr>
        <w:t xml:space="preserve">Each contributor organization has a long history of working </w:t>
      </w:r>
      <w:r w:rsidR="00957F10" w:rsidRPr="00FC65C6">
        <w:rPr>
          <w:rFonts w:ascii="Arial" w:hAnsi="Arial" w:cs="Arial"/>
          <w:lang w:val="en-GB"/>
        </w:rPr>
        <w:t xml:space="preserve">on the </w:t>
      </w:r>
      <w:r w:rsidR="005E2D1C" w:rsidRPr="00FC65C6">
        <w:rPr>
          <w:rFonts w:ascii="Arial" w:hAnsi="Arial" w:cs="Arial"/>
          <w:lang w:val="en-GB"/>
        </w:rPr>
        <w:t xml:space="preserve">disability </w:t>
      </w:r>
      <w:r w:rsidR="00957F10" w:rsidRPr="00FC65C6">
        <w:rPr>
          <w:rFonts w:ascii="Arial" w:hAnsi="Arial" w:cs="Arial"/>
          <w:lang w:val="en-GB"/>
        </w:rPr>
        <w:t xml:space="preserve">issues </w:t>
      </w:r>
      <w:r w:rsidR="005E2D1C" w:rsidRPr="00FC65C6">
        <w:rPr>
          <w:rFonts w:ascii="Arial" w:hAnsi="Arial" w:cs="Arial"/>
          <w:lang w:val="en-GB"/>
        </w:rPr>
        <w:t>and/or</w:t>
      </w:r>
      <w:r w:rsidRPr="00FC65C6">
        <w:rPr>
          <w:rFonts w:ascii="Arial" w:hAnsi="Arial" w:cs="Arial"/>
          <w:lang w:val="en-GB"/>
        </w:rPr>
        <w:t xml:space="preserve"> discrimination </w:t>
      </w:r>
      <w:r w:rsidR="00957F10" w:rsidRPr="00FC65C6">
        <w:rPr>
          <w:rFonts w:ascii="Arial" w:hAnsi="Arial" w:cs="Arial"/>
          <w:lang w:val="en-GB"/>
        </w:rPr>
        <w:t>cases</w:t>
      </w:r>
      <w:r w:rsidR="005E2D1C" w:rsidRPr="00FC65C6">
        <w:rPr>
          <w:rFonts w:ascii="Arial" w:hAnsi="Arial" w:cs="Arial"/>
          <w:lang w:val="en-GB"/>
        </w:rPr>
        <w:t xml:space="preserve"> on the grounds of disability</w:t>
      </w:r>
      <w:r w:rsidR="00D605C9" w:rsidRPr="00FC65C6">
        <w:rPr>
          <w:rFonts w:ascii="Arial" w:hAnsi="Arial" w:cs="Arial"/>
          <w:lang w:val="en-GB"/>
        </w:rPr>
        <w:t xml:space="preserve">. While gathering information for this report, they have </w:t>
      </w:r>
      <w:r w:rsidRPr="00FC65C6">
        <w:rPr>
          <w:rFonts w:ascii="Arial" w:hAnsi="Arial" w:cs="Arial"/>
          <w:lang w:val="en-GB"/>
        </w:rPr>
        <w:t xml:space="preserve">applied different </w:t>
      </w:r>
      <w:r w:rsidR="004F79AE" w:rsidRPr="00FC65C6">
        <w:rPr>
          <w:rFonts w:ascii="Arial" w:hAnsi="Arial" w:cs="Arial"/>
          <w:lang w:val="en-GB"/>
        </w:rPr>
        <w:t>methods including</w:t>
      </w:r>
      <w:r w:rsidRPr="00FC65C6">
        <w:rPr>
          <w:rFonts w:ascii="Arial" w:hAnsi="Arial" w:cs="Arial"/>
          <w:lang w:val="en-GB"/>
        </w:rPr>
        <w:t xml:space="preserve"> research, focus-groups, interviews, existing litigation cases and/or</w:t>
      </w:r>
      <w:r w:rsidR="00D605C9" w:rsidRPr="00FC65C6">
        <w:rPr>
          <w:rFonts w:ascii="Arial" w:hAnsi="Arial" w:cs="Arial"/>
          <w:lang w:val="en-GB"/>
        </w:rPr>
        <w:t xml:space="preserve"> </w:t>
      </w:r>
      <w:r w:rsidRPr="00FC65C6">
        <w:rPr>
          <w:rFonts w:ascii="Arial" w:hAnsi="Arial" w:cs="Arial"/>
          <w:lang w:val="en-GB"/>
        </w:rPr>
        <w:t>information</w:t>
      </w:r>
      <w:r w:rsidR="003933DA" w:rsidRPr="00FC65C6">
        <w:rPr>
          <w:rFonts w:ascii="Arial" w:hAnsi="Arial" w:cs="Arial"/>
          <w:lang w:val="en-GB"/>
        </w:rPr>
        <w:t xml:space="preserve"> requested</w:t>
      </w:r>
      <w:r w:rsidR="00532313" w:rsidRPr="00FC65C6">
        <w:rPr>
          <w:rFonts w:ascii="Arial" w:hAnsi="Arial" w:cs="Arial"/>
          <w:lang w:val="en-GB"/>
        </w:rPr>
        <w:t xml:space="preserve"> </w:t>
      </w:r>
      <w:r w:rsidRPr="00FC65C6">
        <w:rPr>
          <w:rFonts w:ascii="Arial" w:hAnsi="Arial" w:cs="Arial"/>
          <w:lang w:val="en-GB"/>
        </w:rPr>
        <w:t xml:space="preserve">from the </w:t>
      </w:r>
      <w:r w:rsidR="00D605C9" w:rsidRPr="00FC65C6">
        <w:rPr>
          <w:rFonts w:ascii="Arial" w:hAnsi="Arial" w:cs="Arial"/>
          <w:lang w:val="en-GB"/>
        </w:rPr>
        <w:t>various</w:t>
      </w:r>
      <w:r w:rsidRPr="00FC65C6">
        <w:rPr>
          <w:rFonts w:ascii="Arial" w:hAnsi="Arial" w:cs="Arial"/>
          <w:lang w:val="en-GB"/>
        </w:rPr>
        <w:t xml:space="preserve"> government</w:t>
      </w:r>
      <w:r w:rsidR="00532313" w:rsidRPr="00FC65C6">
        <w:rPr>
          <w:rFonts w:ascii="Arial" w:hAnsi="Arial" w:cs="Arial"/>
          <w:lang w:val="en-GB"/>
        </w:rPr>
        <w:t xml:space="preserve"> organizations.</w:t>
      </w:r>
    </w:p>
    <w:p w14:paraId="0D6F66A3" w14:textId="280F5F59" w:rsidR="00532313" w:rsidRPr="00FC65C6" w:rsidRDefault="00532313" w:rsidP="00415FB9">
      <w:pPr>
        <w:widowControl w:val="0"/>
        <w:autoSpaceDE w:val="0"/>
        <w:autoSpaceDN w:val="0"/>
        <w:adjustRightInd w:val="0"/>
        <w:spacing w:line="360" w:lineRule="auto"/>
        <w:jc w:val="both"/>
        <w:rPr>
          <w:rFonts w:ascii="Arial" w:hAnsi="Arial" w:cs="Arial"/>
          <w:lang w:val="en-GB"/>
        </w:rPr>
      </w:pPr>
    </w:p>
    <w:p w14:paraId="70C995F2" w14:textId="3F4DD4B1" w:rsidR="00532313" w:rsidRPr="003A051B" w:rsidRDefault="00532313" w:rsidP="00415FB9">
      <w:pPr>
        <w:widowControl w:val="0"/>
        <w:autoSpaceDE w:val="0"/>
        <w:autoSpaceDN w:val="0"/>
        <w:adjustRightInd w:val="0"/>
        <w:spacing w:line="360" w:lineRule="auto"/>
        <w:jc w:val="both"/>
        <w:rPr>
          <w:rFonts w:ascii="Arial" w:hAnsi="Arial" w:cs="Arial"/>
          <w:lang w:val="en-GB"/>
        </w:rPr>
      </w:pPr>
      <w:r w:rsidRPr="00FC65C6">
        <w:rPr>
          <w:rFonts w:ascii="Arial" w:hAnsi="Arial" w:cs="Arial"/>
          <w:lang w:val="en-GB"/>
        </w:rPr>
        <w:t xml:space="preserve">The report covers the </w:t>
      </w:r>
      <w:r w:rsidR="00DA5540" w:rsidRPr="00FC65C6">
        <w:rPr>
          <w:rFonts w:ascii="Arial" w:hAnsi="Arial" w:cs="Arial"/>
          <w:lang w:val="en-GB"/>
        </w:rPr>
        <w:t>timeframe</w:t>
      </w:r>
      <w:r w:rsidRPr="00FC65C6">
        <w:rPr>
          <w:rFonts w:ascii="Arial" w:hAnsi="Arial" w:cs="Arial"/>
          <w:lang w:val="en-GB"/>
        </w:rPr>
        <w:t xml:space="preserve"> of 2014-2019</w:t>
      </w:r>
      <w:r w:rsidR="008C2E1F" w:rsidRPr="00FC65C6">
        <w:rPr>
          <w:rFonts w:ascii="Arial" w:hAnsi="Arial" w:cs="Arial"/>
          <w:lang w:val="en-GB"/>
        </w:rPr>
        <w:t xml:space="preserve">, i.e. </w:t>
      </w:r>
      <w:r w:rsidR="00E15FDE" w:rsidRPr="00FC65C6">
        <w:rPr>
          <w:rFonts w:ascii="Arial" w:hAnsi="Arial" w:cs="Arial"/>
          <w:lang w:val="en-GB"/>
        </w:rPr>
        <w:t xml:space="preserve">the </w:t>
      </w:r>
      <w:r w:rsidR="008C2E1F" w:rsidRPr="00FC65C6">
        <w:rPr>
          <w:rFonts w:ascii="Arial" w:hAnsi="Arial" w:cs="Arial"/>
          <w:lang w:val="en-GB"/>
        </w:rPr>
        <w:t xml:space="preserve">period </w:t>
      </w:r>
      <w:r w:rsidR="00EE5BBF" w:rsidRPr="00FC65C6">
        <w:rPr>
          <w:rFonts w:ascii="Arial" w:hAnsi="Arial" w:cs="Arial"/>
          <w:lang w:val="en-GB"/>
        </w:rPr>
        <w:t>since</w:t>
      </w:r>
      <w:r w:rsidR="008C2E1F" w:rsidRPr="00FC65C6">
        <w:rPr>
          <w:rFonts w:ascii="Arial" w:hAnsi="Arial" w:cs="Arial"/>
          <w:lang w:val="en-GB"/>
        </w:rPr>
        <w:t xml:space="preserve"> the convention entered into force</w:t>
      </w:r>
      <w:r w:rsidR="00D46806" w:rsidRPr="00FC65C6">
        <w:rPr>
          <w:rFonts w:ascii="Arial" w:hAnsi="Arial" w:cs="Arial"/>
          <w:lang w:val="en-GB"/>
        </w:rPr>
        <w:t xml:space="preserve"> for</w:t>
      </w:r>
      <w:r w:rsidR="008C2E1F" w:rsidRPr="00FC65C6">
        <w:rPr>
          <w:rFonts w:ascii="Arial" w:hAnsi="Arial" w:cs="Arial"/>
          <w:lang w:val="en-GB"/>
        </w:rPr>
        <w:t xml:space="preserve"> Georgia.</w:t>
      </w:r>
    </w:p>
    <w:p w14:paraId="63E53084" w14:textId="77777777" w:rsidR="008D6F55" w:rsidRPr="004F79AE" w:rsidRDefault="008D6F55" w:rsidP="003E69D2">
      <w:pPr>
        <w:spacing w:line="360" w:lineRule="auto"/>
        <w:rPr>
          <w:rFonts w:ascii="Arial" w:hAnsi="Arial" w:cs="Arial"/>
          <w:b/>
          <w:lang w:val="en-GB"/>
        </w:rPr>
      </w:pPr>
    </w:p>
    <w:p w14:paraId="485D4E34" w14:textId="1B407BED" w:rsidR="005D6DB8" w:rsidRPr="00115FC8" w:rsidRDefault="000A6791" w:rsidP="00115FC8">
      <w:pPr>
        <w:pStyle w:val="Heading1"/>
        <w:rPr>
          <w:rFonts w:ascii="Arial" w:hAnsi="Arial" w:cs="Arial"/>
        </w:rPr>
      </w:pPr>
      <w:bookmarkStart w:id="7" w:name="_Toc30087171"/>
      <w:bookmarkStart w:id="8" w:name="_Toc30087347"/>
      <w:r w:rsidRPr="00115FC8">
        <w:rPr>
          <w:rFonts w:ascii="Arial" w:hAnsi="Arial" w:cs="Arial"/>
        </w:rPr>
        <w:t>Executive Summary</w:t>
      </w:r>
      <w:bookmarkEnd w:id="7"/>
      <w:bookmarkEnd w:id="8"/>
      <w:r w:rsidR="00636F8D" w:rsidRPr="00115FC8">
        <w:rPr>
          <w:rFonts w:ascii="Arial" w:hAnsi="Arial" w:cs="Arial"/>
        </w:rPr>
        <w:t xml:space="preserve"> </w:t>
      </w:r>
    </w:p>
    <w:p w14:paraId="5A653059" w14:textId="6F723198" w:rsidR="005D6DB8" w:rsidRPr="003A051B" w:rsidRDefault="00D42229" w:rsidP="00204D74">
      <w:pPr>
        <w:spacing w:line="360" w:lineRule="auto"/>
        <w:jc w:val="both"/>
        <w:rPr>
          <w:rFonts w:ascii="Arial" w:hAnsi="Arial" w:cs="Arial"/>
        </w:rPr>
      </w:pPr>
      <w:r w:rsidRPr="003A051B">
        <w:rPr>
          <w:rFonts w:ascii="Arial" w:hAnsi="Arial" w:cs="Arial"/>
        </w:rPr>
        <w:t>After the r</w:t>
      </w:r>
      <w:r w:rsidR="002D60A9" w:rsidRPr="003A051B">
        <w:rPr>
          <w:rFonts w:ascii="Arial" w:hAnsi="Arial" w:cs="Arial"/>
        </w:rPr>
        <w:t>atification of the</w:t>
      </w:r>
      <w:r w:rsidRPr="003A051B">
        <w:rPr>
          <w:rFonts w:ascii="Arial" w:hAnsi="Arial" w:cs="Arial"/>
        </w:rPr>
        <w:t xml:space="preserve"> CRPD</w:t>
      </w:r>
      <w:r w:rsidR="002D60A9" w:rsidRPr="003A051B">
        <w:rPr>
          <w:rFonts w:ascii="Arial" w:hAnsi="Arial" w:cs="Arial"/>
        </w:rPr>
        <w:t xml:space="preserve"> Convention </w:t>
      </w:r>
      <w:r w:rsidRPr="003A051B">
        <w:rPr>
          <w:rFonts w:ascii="Arial" w:hAnsi="Arial" w:cs="Arial"/>
        </w:rPr>
        <w:t xml:space="preserve">in 2013, </w:t>
      </w:r>
      <w:r w:rsidR="002D60A9" w:rsidRPr="003A051B">
        <w:rPr>
          <w:rFonts w:ascii="Arial" w:hAnsi="Arial" w:cs="Arial"/>
        </w:rPr>
        <w:t>important legi</w:t>
      </w:r>
      <w:r w:rsidR="001434FD" w:rsidRPr="003A051B">
        <w:rPr>
          <w:rFonts w:ascii="Arial" w:hAnsi="Arial" w:cs="Arial"/>
        </w:rPr>
        <w:t>slative changes to bring</w:t>
      </w:r>
      <w:r w:rsidR="002D60A9" w:rsidRPr="003A051B">
        <w:rPr>
          <w:rFonts w:ascii="Arial" w:hAnsi="Arial" w:cs="Arial"/>
        </w:rPr>
        <w:t xml:space="preserve"> the national legislation and </w:t>
      </w:r>
      <w:r w:rsidRPr="003A051B">
        <w:rPr>
          <w:rFonts w:ascii="Arial" w:hAnsi="Arial" w:cs="Arial"/>
        </w:rPr>
        <w:t>policies</w:t>
      </w:r>
      <w:r w:rsidR="002D60A9" w:rsidRPr="003A051B">
        <w:rPr>
          <w:rFonts w:ascii="Arial" w:hAnsi="Arial" w:cs="Arial"/>
        </w:rPr>
        <w:t xml:space="preserve"> in compliance with </w:t>
      </w:r>
      <w:r w:rsidR="00272656" w:rsidRPr="003A051B">
        <w:rPr>
          <w:rFonts w:ascii="Arial" w:hAnsi="Arial" w:cs="Arial"/>
        </w:rPr>
        <w:t xml:space="preserve">the </w:t>
      </w:r>
      <w:r w:rsidR="000A6791" w:rsidRPr="003A051B">
        <w:rPr>
          <w:rFonts w:ascii="Arial" w:hAnsi="Arial" w:cs="Arial"/>
        </w:rPr>
        <w:t>CRPD</w:t>
      </w:r>
      <w:r w:rsidRPr="003A051B">
        <w:rPr>
          <w:rFonts w:ascii="Arial" w:hAnsi="Arial" w:cs="Arial"/>
        </w:rPr>
        <w:t xml:space="preserve"> followed</w:t>
      </w:r>
      <w:r w:rsidR="002D60A9" w:rsidRPr="003A051B">
        <w:rPr>
          <w:rFonts w:ascii="Arial" w:hAnsi="Arial" w:cs="Arial"/>
        </w:rPr>
        <w:t xml:space="preserve">: </w:t>
      </w:r>
      <w:r w:rsidR="005D6DB8" w:rsidRPr="003A051B">
        <w:rPr>
          <w:rFonts w:ascii="Arial" w:hAnsi="Arial" w:cs="Arial"/>
        </w:rPr>
        <w:tab/>
      </w:r>
    </w:p>
    <w:p w14:paraId="3612D631" w14:textId="5A35056D" w:rsidR="00B849AF" w:rsidRPr="003A051B" w:rsidRDefault="00B849AF" w:rsidP="00204D74">
      <w:pPr>
        <w:pStyle w:val="ListParagraph"/>
        <w:numPr>
          <w:ilvl w:val="0"/>
          <w:numId w:val="1"/>
        </w:numPr>
        <w:spacing w:line="360" w:lineRule="auto"/>
        <w:jc w:val="both"/>
        <w:rPr>
          <w:rFonts w:ascii="Arial" w:hAnsi="Arial" w:cs="Arial"/>
        </w:rPr>
      </w:pPr>
      <w:r w:rsidRPr="003A051B">
        <w:rPr>
          <w:rFonts w:ascii="Arial" w:hAnsi="Arial" w:cs="Arial"/>
        </w:rPr>
        <w:t xml:space="preserve">The legal capacity reform implemented in </w:t>
      </w:r>
      <w:r w:rsidR="00415FB9" w:rsidRPr="003A051B">
        <w:rPr>
          <w:rFonts w:ascii="Arial" w:hAnsi="Arial" w:cs="Arial"/>
        </w:rPr>
        <w:t>2015 abolished</w:t>
      </w:r>
      <w:r w:rsidRPr="003A051B">
        <w:rPr>
          <w:rFonts w:ascii="Arial" w:hAnsi="Arial" w:cs="Arial"/>
        </w:rPr>
        <w:t xml:space="preserve"> the </w:t>
      </w:r>
      <w:r w:rsidR="001434FD" w:rsidRPr="003A051B">
        <w:rPr>
          <w:rFonts w:ascii="Arial" w:hAnsi="Arial" w:cs="Arial"/>
        </w:rPr>
        <w:t xml:space="preserve">practice and </w:t>
      </w:r>
      <w:r w:rsidR="00A52489" w:rsidRPr="003A051B">
        <w:rPr>
          <w:rFonts w:ascii="Arial" w:hAnsi="Arial" w:cs="Arial"/>
        </w:rPr>
        <w:t xml:space="preserve">the provisions </w:t>
      </w:r>
      <w:r w:rsidR="001434FD" w:rsidRPr="003A051B">
        <w:rPr>
          <w:rFonts w:ascii="Arial" w:hAnsi="Arial" w:cs="Arial"/>
        </w:rPr>
        <w:t>recognizing</w:t>
      </w:r>
      <w:r w:rsidRPr="003A051B">
        <w:rPr>
          <w:rFonts w:ascii="Arial" w:hAnsi="Arial" w:cs="Arial"/>
        </w:rPr>
        <w:t xml:space="preserve"> </w:t>
      </w:r>
      <w:r w:rsidR="000A6791" w:rsidRPr="003A051B">
        <w:rPr>
          <w:rFonts w:ascii="Arial" w:hAnsi="Arial" w:cs="Arial"/>
        </w:rPr>
        <w:t>persons with developmental delays</w:t>
      </w:r>
      <w:r w:rsidRPr="003A051B">
        <w:rPr>
          <w:rFonts w:ascii="Arial" w:hAnsi="Arial" w:cs="Arial"/>
        </w:rPr>
        <w:t xml:space="preserve"> or </w:t>
      </w:r>
      <w:r w:rsidR="00BC6AF9" w:rsidRPr="003A051B">
        <w:rPr>
          <w:rFonts w:ascii="Arial" w:hAnsi="Arial" w:cs="Arial"/>
        </w:rPr>
        <w:t xml:space="preserve">mental </w:t>
      </w:r>
      <w:r w:rsidR="000A6791" w:rsidRPr="003A051B">
        <w:rPr>
          <w:rFonts w:ascii="Arial" w:hAnsi="Arial" w:cs="Arial"/>
        </w:rPr>
        <w:t>health issues</w:t>
      </w:r>
      <w:r w:rsidR="00BC6AF9" w:rsidRPr="003A051B">
        <w:rPr>
          <w:rFonts w:ascii="Arial" w:hAnsi="Arial" w:cs="Arial"/>
        </w:rPr>
        <w:t xml:space="preserve"> as legally incapacitated. The reform</w:t>
      </w:r>
      <w:r w:rsidRPr="003A051B">
        <w:rPr>
          <w:rFonts w:ascii="Arial" w:hAnsi="Arial" w:cs="Arial"/>
        </w:rPr>
        <w:t xml:space="preserve"> also abolished guardi</w:t>
      </w:r>
      <w:r w:rsidR="00272656" w:rsidRPr="003A051B">
        <w:rPr>
          <w:rFonts w:ascii="Arial" w:hAnsi="Arial" w:cs="Arial"/>
        </w:rPr>
        <w:t xml:space="preserve">anship </w:t>
      </w:r>
      <w:r w:rsidR="004E349A" w:rsidRPr="003A051B">
        <w:rPr>
          <w:rFonts w:ascii="Arial" w:hAnsi="Arial" w:cs="Arial"/>
        </w:rPr>
        <w:t>and replaced it</w:t>
      </w:r>
      <w:r w:rsidRPr="003A051B">
        <w:rPr>
          <w:rFonts w:ascii="Arial" w:hAnsi="Arial" w:cs="Arial"/>
        </w:rPr>
        <w:t xml:space="preserve"> with </w:t>
      </w:r>
      <w:r w:rsidR="001434FD" w:rsidRPr="003A051B">
        <w:rPr>
          <w:rFonts w:ascii="Arial" w:hAnsi="Arial" w:cs="Arial"/>
        </w:rPr>
        <w:t>supported decision-making.</w:t>
      </w:r>
      <w:r w:rsidRPr="003A051B">
        <w:rPr>
          <w:rFonts w:ascii="Arial" w:hAnsi="Arial" w:cs="Arial"/>
        </w:rPr>
        <w:t xml:space="preserve"> </w:t>
      </w:r>
    </w:p>
    <w:p w14:paraId="65486D65" w14:textId="3F1E0156" w:rsidR="00B849AF" w:rsidRPr="003A051B" w:rsidRDefault="00A52489" w:rsidP="00204D74">
      <w:pPr>
        <w:pStyle w:val="ListParagraph"/>
        <w:numPr>
          <w:ilvl w:val="0"/>
          <w:numId w:val="1"/>
        </w:numPr>
        <w:spacing w:line="360" w:lineRule="auto"/>
        <w:jc w:val="both"/>
        <w:rPr>
          <w:rFonts w:ascii="Arial" w:hAnsi="Arial" w:cs="Arial"/>
        </w:rPr>
      </w:pPr>
      <w:r w:rsidRPr="003A051B">
        <w:rPr>
          <w:rFonts w:ascii="Arial" w:hAnsi="Arial" w:cs="Arial"/>
        </w:rPr>
        <w:t xml:space="preserve">The </w:t>
      </w:r>
      <w:r w:rsidR="00B849AF" w:rsidRPr="003A051B">
        <w:rPr>
          <w:rFonts w:ascii="Arial" w:hAnsi="Arial" w:cs="Arial"/>
        </w:rPr>
        <w:t>Government</w:t>
      </w:r>
      <w:r w:rsidR="003D0AC6" w:rsidRPr="003A051B">
        <w:rPr>
          <w:rFonts w:ascii="Arial" w:hAnsi="Arial" w:cs="Arial"/>
        </w:rPr>
        <w:t xml:space="preserve"> of Georgia Decree N</w:t>
      </w:r>
      <w:r w:rsidR="00B849AF" w:rsidRPr="003A051B">
        <w:rPr>
          <w:rFonts w:ascii="Arial" w:hAnsi="Arial" w:cs="Arial"/>
        </w:rPr>
        <w:t>o.</w:t>
      </w:r>
      <w:r w:rsidR="003D0AC6" w:rsidRPr="003A051B">
        <w:rPr>
          <w:rFonts w:ascii="Arial" w:hAnsi="Arial" w:cs="Arial"/>
        </w:rPr>
        <w:t xml:space="preserve"> </w:t>
      </w:r>
      <w:r w:rsidR="00B849AF" w:rsidRPr="003A051B">
        <w:rPr>
          <w:rFonts w:ascii="Arial" w:hAnsi="Arial" w:cs="Arial"/>
        </w:rPr>
        <w:t xml:space="preserve">41, dated 6 January 2014, </w:t>
      </w:r>
      <w:r w:rsidRPr="003A051B">
        <w:rPr>
          <w:rFonts w:ascii="Arial" w:hAnsi="Arial" w:cs="Arial"/>
        </w:rPr>
        <w:t xml:space="preserve">laid </w:t>
      </w:r>
      <w:r w:rsidR="00B849AF" w:rsidRPr="003A051B">
        <w:rPr>
          <w:rFonts w:ascii="Arial" w:hAnsi="Arial" w:cs="Arial"/>
        </w:rPr>
        <w:t xml:space="preserve">down </w:t>
      </w:r>
      <w:r w:rsidR="004E349A" w:rsidRPr="003A051B">
        <w:rPr>
          <w:rFonts w:ascii="Arial" w:hAnsi="Arial" w:cs="Arial"/>
        </w:rPr>
        <w:t xml:space="preserve">accessibility </w:t>
      </w:r>
      <w:r w:rsidR="00122E8A" w:rsidRPr="003A051B">
        <w:rPr>
          <w:rFonts w:ascii="Arial" w:hAnsi="Arial" w:cs="Arial"/>
        </w:rPr>
        <w:t xml:space="preserve">standards </w:t>
      </w:r>
      <w:r w:rsidR="004E349A" w:rsidRPr="003A051B">
        <w:rPr>
          <w:rFonts w:ascii="Arial" w:hAnsi="Arial" w:cs="Arial"/>
        </w:rPr>
        <w:t>for</w:t>
      </w:r>
      <w:r w:rsidR="00122E8A" w:rsidRPr="003A051B">
        <w:rPr>
          <w:rFonts w:ascii="Arial" w:hAnsi="Arial" w:cs="Arial"/>
        </w:rPr>
        <w:t xml:space="preserve"> </w:t>
      </w:r>
      <w:r w:rsidR="003D0AC6" w:rsidRPr="003A051B">
        <w:rPr>
          <w:rFonts w:ascii="Arial" w:hAnsi="Arial" w:cs="Arial"/>
        </w:rPr>
        <w:t xml:space="preserve">built </w:t>
      </w:r>
      <w:r w:rsidR="00122E8A" w:rsidRPr="003A051B">
        <w:rPr>
          <w:rFonts w:ascii="Arial" w:hAnsi="Arial" w:cs="Arial"/>
        </w:rPr>
        <w:t xml:space="preserve">physical environment applicable to design and construction. </w:t>
      </w:r>
    </w:p>
    <w:p w14:paraId="3DBEF214" w14:textId="4AAE3BEF" w:rsidR="00122E8A" w:rsidRPr="003A051B" w:rsidRDefault="00A52489" w:rsidP="00204D74">
      <w:pPr>
        <w:pStyle w:val="ListParagraph"/>
        <w:numPr>
          <w:ilvl w:val="0"/>
          <w:numId w:val="1"/>
        </w:numPr>
        <w:spacing w:line="360" w:lineRule="auto"/>
        <w:jc w:val="both"/>
        <w:rPr>
          <w:rFonts w:ascii="Arial" w:hAnsi="Arial" w:cs="Arial"/>
        </w:rPr>
      </w:pPr>
      <w:r w:rsidRPr="003A051B">
        <w:rPr>
          <w:rFonts w:ascii="Arial" w:hAnsi="Arial" w:cs="Arial"/>
        </w:rPr>
        <w:lastRenderedPageBreak/>
        <w:t xml:space="preserve">The </w:t>
      </w:r>
      <w:r w:rsidR="00766700">
        <w:rPr>
          <w:rFonts w:ascii="Arial" w:hAnsi="Arial" w:cs="Arial"/>
        </w:rPr>
        <w:t>Law</w:t>
      </w:r>
      <w:r w:rsidR="00122E8A" w:rsidRPr="003A051B">
        <w:rPr>
          <w:rFonts w:ascii="Arial" w:hAnsi="Arial" w:cs="Arial"/>
        </w:rPr>
        <w:t xml:space="preserve"> on Elimination of All Forms of Discrimination (2 May 2014), </w:t>
      </w:r>
      <w:r w:rsidR="00BC6AF9" w:rsidRPr="003A051B">
        <w:rPr>
          <w:rFonts w:ascii="Arial" w:hAnsi="Arial" w:cs="Arial"/>
        </w:rPr>
        <w:t xml:space="preserve">enumerates </w:t>
      </w:r>
      <w:r w:rsidR="00122E8A" w:rsidRPr="003A051B">
        <w:rPr>
          <w:rFonts w:ascii="Arial" w:hAnsi="Arial" w:cs="Arial"/>
        </w:rPr>
        <w:t xml:space="preserve">prohibited grounds for discrimination including discrimination based on disability. </w:t>
      </w:r>
    </w:p>
    <w:p w14:paraId="7F90F6D6" w14:textId="75370453" w:rsidR="00122E8A" w:rsidRPr="003A051B" w:rsidRDefault="00122E8A" w:rsidP="00204D74">
      <w:pPr>
        <w:pStyle w:val="ListParagraph"/>
        <w:numPr>
          <w:ilvl w:val="0"/>
          <w:numId w:val="1"/>
        </w:numPr>
        <w:spacing w:line="360" w:lineRule="auto"/>
        <w:jc w:val="both"/>
        <w:rPr>
          <w:rFonts w:ascii="Arial" w:hAnsi="Arial" w:cs="Arial"/>
        </w:rPr>
      </w:pPr>
      <w:r w:rsidRPr="003A051B">
        <w:rPr>
          <w:rFonts w:ascii="Arial" w:hAnsi="Arial" w:cs="Arial"/>
        </w:rPr>
        <w:t xml:space="preserve">Mental Health Development </w:t>
      </w:r>
      <w:r w:rsidR="003D0AC6" w:rsidRPr="003A051B">
        <w:rPr>
          <w:rFonts w:ascii="Arial" w:hAnsi="Arial" w:cs="Arial"/>
        </w:rPr>
        <w:t>Strategy</w:t>
      </w:r>
      <w:r w:rsidRPr="003A051B">
        <w:rPr>
          <w:rFonts w:ascii="Arial" w:hAnsi="Arial" w:cs="Arial"/>
        </w:rPr>
        <w:t xml:space="preserve"> and Action Plan 2015-2020 adopted in 2014. </w:t>
      </w:r>
    </w:p>
    <w:p w14:paraId="76EC68FD" w14:textId="12AC19BD" w:rsidR="00777B4C" w:rsidRPr="003A051B" w:rsidRDefault="00777B4C" w:rsidP="00204D74">
      <w:pPr>
        <w:pStyle w:val="ListParagraph"/>
        <w:numPr>
          <w:ilvl w:val="0"/>
          <w:numId w:val="1"/>
        </w:numPr>
        <w:spacing w:line="360" w:lineRule="auto"/>
        <w:jc w:val="both"/>
        <w:rPr>
          <w:rFonts w:ascii="Arial" w:hAnsi="Arial" w:cs="Arial"/>
        </w:rPr>
      </w:pPr>
      <w:r w:rsidRPr="003A051B">
        <w:rPr>
          <w:rFonts w:ascii="Arial" w:hAnsi="Arial" w:cs="Arial"/>
        </w:rPr>
        <w:t>National Human Rights Strategy of Georgia 2014-2020 adopted on 30 April 2014, which includes protection of disability rights as one of the</w:t>
      </w:r>
      <w:r w:rsidR="004E349A" w:rsidRPr="003A051B">
        <w:rPr>
          <w:rFonts w:ascii="Arial" w:hAnsi="Arial" w:cs="Arial"/>
        </w:rPr>
        <w:t xml:space="preserve"> focus areas.</w:t>
      </w:r>
    </w:p>
    <w:p w14:paraId="4FBB9566" w14:textId="08132FFA" w:rsidR="00777B4C" w:rsidRPr="003A051B" w:rsidRDefault="00766700" w:rsidP="00204D74">
      <w:pPr>
        <w:pStyle w:val="ListParagraph"/>
        <w:numPr>
          <w:ilvl w:val="0"/>
          <w:numId w:val="1"/>
        </w:numPr>
        <w:spacing w:line="360" w:lineRule="auto"/>
        <w:jc w:val="both"/>
        <w:rPr>
          <w:rFonts w:ascii="Arial" w:hAnsi="Arial" w:cs="Arial"/>
        </w:rPr>
      </w:pPr>
      <w:r>
        <w:rPr>
          <w:rFonts w:ascii="Arial" w:hAnsi="Arial" w:cs="Arial"/>
        </w:rPr>
        <w:t>Law</w:t>
      </w:r>
      <w:r w:rsidR="00777B4C" w:rsidRPr="003A051B">
        <w:rPr>
          <w:rFonts w:ascii="Arial" w:hAnsi="Arial" w:cs="Arial"/>
        </w:rPr>
        <w:t xml:space="preserve"> on education was revise</w:t>
      </w:r>
      <w:r w:rsidR="003D0AC6" w:rsidRPr="003A051B">
        <w:rPr>
          <w:rFonts w:ascii="Arial" w:hAnsi="Arial" w:cs="Arial"/>
        </w:rPr>
        <w:t>d several times with regard to disability</w:t>
      </w:r>
      <w:r w:rsidR="00777B4C" w:rsidRPr="003A051B">
        <w:rPr>
          <w:rFonts w:ascii="Arial" w:hAnsi="Arial" w:cs="Arial"/>
        </w:rPr>
        <w:t xml:space="preserve">. </w:t>
      </w:r>
    </w:p>
    <w:p w14:paraId="06FF51CD" w14:textId="77777777" w:rsidR="00630CBF" w:rsidRPr="003A051B" w:rsidRDefault="00630CBF" w:rsidP="00204D74">
      <w:pPr>
        <w:spacing w:line="360" w:lineRule="auto"/>
        <w:jc w:val="both"/>
        <w:rPr>
          <w:rFonts w:ascii="Arial" w:hAnsi="Arial" w:cs="Arial"/>
        </w:rPr>
      </w:pPr>
    </w:p>
    <w:p w14:paraId="0489CF97" w14:textId="7EF7CC71" w:rsidR="00136DF6" w:rsidRPr="003A051B" w:rsidRDefault="00777B4C" w:rsidP="00204D74">
      <w:pPr>
        <w:spacing w:line="360" w:lineRule="auto"/>
        <w:jc w:val="both"/>
        <w:rPr>
          <w:rFonts w:ascii="Arial" w:hAnsi="Arial" w:cs="Arial"/>
        </w:rPr>
      </w:pPr>
      <w:r w:rsidRPr="003A051B">
        <w:rPr>
          <w:rFonts w:ascii="Arial" w:hAnsi="Arial" w:cs="Arial"/>
        </w:rPr>
        <w:t xml:space="preserve">However, these and other legislative changes, strategic documents and action plans </w:t>
      </w:r>
      <w:r w:rsidRPr="003A051B">
        <w:rPr>
          <w:rFonts w:ascii="Arial" w:hAnsi="Arial" w:cs="Arial"/>
          <w:b/>
        </w:rPr>
        <w:t>are mo</w:t>
      </w:r>
      <w:r w:rsidR="00272656" w:rsidRPr="003A051B">
        <w:rPr>
          <w:rFonts w:ascii="Arial" w:hAnsi="Arial" w:cs="Arial"/>
          <w:b/>
        </w:rPr>
        <w:t>stly declarative in nature. T</w:t>
      </w:r>
      <w:r w:rsidR="00636F8D" w:rsidRPr="003A051B">
        <w:rPr>
          <w:rFonts w:ascii="Arial" w:hAnsi="Arial" w:cs="Arial"/>
          <w:b/>
        </w:rPr>
        <w:t>here is a</w:t>
      </w:r>
      <w:r w:rsidRPr="003A051B">
        <w:rPr>
          <w:rFonts w:ascii="Arial" w:hAnsi="Arial" w:cs="Arial"/>
          <w:b/>
        </w:rPr>
        <w:t xml:space="preserve"> lack of </w:t>
      </w:r>
      <w:r w:rsidR="007C67B1" w:rsidRPr="003A051B">
        <w:rPr>
          <w:rFonts w:ascii="Arial" w:hAnsi="Arial" w:cs="Arial"/>
          <w:b/>
        </w:rPr>
        <w:t xml:space="preserve">effective </w:t>
      </w:r>
      <w:r w:rsidRPr="003A051B">
        <w:rPr>
          <w:rFonts w:ascii="Arial" w:hAnsi="Arial" w:cs="Arial"/>
          <w:b/>
        </w:rPr>
        <w:t>monitorin</w:t>
      </w:r>
      <w:r w:rsidR="00636F8D" w:rsidRPr="003A051B">
        <w:rPr>
          <w:rFonts w:ascii="Arial" w:hAnsi="Arial" w:cs="Arial"/>
          <w:b/>
        </w:rPr>
        <w:t>g and enforcement mechanisms</w:t>
      </w:r>
      <w:r w:rsidR="00D81B95">
        <w:rPr>
          <w:rFonts w:ascii="Arial" w:hAnsi="Arial" w:cs="Arial"/>
          <w:b/>
        </w:rPr>
        <w:t>;</w:t>
      </w:r>
      <w:r w:rsidR="006817A2">
        <w:rPr>
          <w:rFonts w:ascii="Arial" w:hAnsi="Arial" w:cs="Arial"/>
          <w:b/>
        </w:rPr>
        <w:t xml:space="preserve"> </w:t>
      </w:r>
      <w:r w:rsidR="00A63958" w:rsidRPr="003A051B">
        <w:rPr>
          <w:rFonts w:ascii="Arial" w:hAnsi="Arial" w:cs="Arial"/>
          <w:b/>
        </w:rPr>
        <w:t>the implementation is poor due to</w:t>
      </w:r>
      <w:r w:rsidRPr="003A051B">
        <w:rPr>
          <w:rFonts w:ascii="Arial" w:hAnsi="Arial" w:cs="Arial"/>
          <w:b/>
        </w:rPr>
        <w:t xml:space="preserve"> practice</w:t>
      </w:r>
      <w:r w:rsidR="00272656" w:rsidRPr="003A051B">
        <w:rPr>
          <w:rFonts w:ascii="Arial" w:hAnsi="Arial" w:cs="Arial"/>
          <w:b/>
        </w:rPr>
        <w:t>s</w:t>
      </w:r>
      <w:r w:rsidRPr="003A051B">
        <w:rPr>
          <w:rFonts w:ascii="Arial" w:hAnsi="Arial" w:cs="Arial"/>
          <w:b/>
        </w:rPr>
        <w:t xml:space="preserve"> that clearly </w:t>
      </w:r>
      <w:r w:rsidR="00136DF6" w:rsidRPr="003A051B">
        <w:rPr>
          <w:rFonts w:ascii="Arial" w:hAnsi="Arial" w:cs="Arial"/>
          <w:b/>
        </w:rPr>
        <w:t xml:space="preserve">fall short of </w:t>
      </w:r>
      <w:r w:rsidR="00A52489" w:rsidRPr="003A051B">
        <w:rPr>
          <w:rFonts w:ascii="Arial" w:hAnsi="Arial" w:cs="Arial"/>
          <w:b/>
        </w:rPr>
        <w:t xml:space="preserve">the </w:t>
      </w:r>
      <w:r w:rsidR="00136DF6" w:rsidRPr="003A051B">
        <w:rPr>
          <w:rFonts w:ascii="Arial" w:hAnsi="Arial" w:cs="Arial"/>
          <w:b/>
        </w:rPr>
        <w:t>requirements</w:t>
      </w:r>
      <w:r w:rsidRPr="003A051B">
        <w:rPr>
          <w:rFonts w:ascii="Arial" w:hAnsi="Arial" w:cs="Arial"/>
          <w:b/>
        </w:rPr>
        <w:t xml:space="preserve"> of the Convention</w:t>
      </w:r>
      <w:r w:rsidRPr="003A051B">
        <w:rPr>
          <w:rFonts w:ascii="Arial" w:hAnsi="Arial" w:cs="Arial"/>
        </w:rPr>
        <w:t xml:space="preserve">. </w:t>
      </w:r>
      <w:r w:rsidR="00136DF6" w:rsidRPr="003A051B">
        <w:rPr>
          <w:rFonts w:ascii="Arial" w:hAnsi="Arial" w:cs="Arial"/>
        </w:rPr>
        <w:t xml:space="preserve">Main reasons </w:t>
      </w:r>
      <w:r w:rsidR="00A52489" w:rsidRPr="003A051B">
        <w:rPr>
          <w:rFonts w:ascii="Arial" w:hAnsi="Arial" w:cs="Arial"/>
        </w:rPr>
        <w:t>hindering the</w:t>
      </w:r>
      <w:r w:rsidR="00136DF6" w:rsidRPr="003A051B">
        <w:rPr>
          <w:rFonts w:ascii="Arial" w:hAnsi="Arial" w:cs="Arial"/>
        </w:rPr>
        <w:t xml:space="preserve"> implementation of legislative changes or </w:t>
      </w:r>
      <w:r w:rsidR="00A52489" w:rsidRPr="003A051B">
        <w:rPr>
          <w:rFonts w:ascii="Arial" w:hAnsi="Arial" w:cs="Arial"/>
        </w:rPr>
        <w:t xml:space="preserve">contributing </w:t>
      </w:r>
      <w:r w:rsidR="00272656" w:rsidRPr="003A051B">
        <w:rPr>
          <w:rFonts w:ascii="Arial" w:hAnsi="Arial" w:cs="Arial"/>
        </w:rPr>
        <w:t xml:space="preserve"> to</w:t>
      </w:r>
      <w:r w:rsidR="00A52489" w:rsidRPr="003A051B">
        <w:rPr>
          <w:rFonts w:ascii="Arial" w:hAnsi="Arial" w:cs="Arial"/>
        </w:rPr>
        <w:t xml:space="preserve"> the</w:t>
      </w:r>
      <w:r w:rsidR="00136DF6" w:rsidRPr="003A051B">
        <w:rPr>
          <w:rFonts w:ascii="Arial" w:hAnsi="Arial" w:cs="Arial"/>
        </w:rPr>
        <w:t xml:space="preserve"> formation of poor practice</w:t>
      </w:r>
      <w:r w:rsidR="00A52489" w:rsidRPr="003A051B">
        <w:rPr>
          <w:rFonts w:ascii="Arial" w:hAnsi="Arial" w:cs="Arial"/>
        </w:rPr>
        <w:t>s</w:t>
      </w:r>
      <w:r w:rsidR="00136DF6" w:rsidRPr="003A051B">
        <w:rPr>
          <w:rFonts w:ascii="Arial" w:hAnsi="Arial" w:cs="Arial"/>
        </w:rPr>
        <w:t xml:space="preserve"> include</w:t>
      </w:r>
      <w:r w:rsidR="00341019" w:rsidRPr="003A051B">
        <w:rPr>
          <w:rFonts w:ascii="Arial" w:hAnsi="Arial" w:cs="Arial"/>
        </w:rPr>
        <w:t xml:space="preserve"> the following</w:t>
      </w:r>
      <w:r w:rsidR="00136DF6" w:rsidRPr="003A051B">
        <w:rPr>
          <w:rFonts w:ascii="Arial" w:hAnsi="Arial" w:cs="Arial"/>
        </w:rPr>
        <w:t>:</w:t>
      </w:r>
      <w:r w:rsidR="00E71CC6" w:rsidRPr="003A051B">
        <w:rPr>
          <w:rFonts w:ascii="Arial" w:hAnsi="Arial" w:cs="Arial"/>
        </w:rPr>
        <w:t xml:space="preserve"> (i) the medical model</w:t>
      </w:r>
      <w:r w:rsidR="00A52489" w:rsidRPr="003A051B">
        <w:rPr>
          <w:rFonts w:ascii="Arial" w:hAnsi="Arial" w:cs="Arial"/>
        </w:rPr>
        <w:t xml:space="preserve"> for </w:t>
      </w:r>
      <w:r w:rsidR="00E71CC6" w:rsidRPr="003A051B">
        <w:rPr>
          <w:rFonts w:ascii="Arial" w:hAnsi="Arial" w:cs="Arial"/>
        </w:rPr>
        <w:t xml:space="preserve">disability </w:t>
      </w:r>
      <w:r w:rsidR="00A52489" w:rsidRPr="003A051B">
        <w:rPr>
          <w:rFonts w:ascii="Arial" w:hAnsi="Arial" w:cs="Arial"/>
        </w:rPr>
        <w:t xml:space="preserve">assessment </w:t>
      </w:r>
      <w:r w:rsidR="00E71CC6" w:rsidRPr="003A051B">
        <w:rPr>
          <w:rFonts w:ascii="Arial" w:hAnsi="Arial" w:cs="Arial"/>
        </w:rPr>
        <w:t xml:space="preserve">and registration system which leads to lack of services, inadequate funding of disability programs, lack of data </w:t>
      </w:r>
      <w:r w:rsidR="00A52489" w:rsidRPr="003A051B">
        <w:rPr>
          <w:rFonts w:ascii="Arial" w:hAnsi="Arial" w:cs="Arial"/>
        </w:rPr>
        <w:t>and understanding of t</w:t>
      </w:r>
      <w:r w:rsidR="00E71CC6" w:rsidRPr="003A051B">
        <w:rPr>
          <w:rFonts w:ascii="Arial" w:hAnsi="Arial" w:cs="Arial"/>
        </w:rPr>
        <w:t>he actual needs of persons with disabilities, etc.</w:t>
      </w:r>
      <w:r w:rsidR="00D81B95">
        <w:rPr>
          <w:rFonts w:ascii="Arial" w:hAnsi="Arial" w:cs="Arial"/>
        </w:rPr>
        <w:t>;</w:t>
      </w:r>
      <w:r w:rsidR="00E71CC6" w:rsidRPr="003A051B">
        <w:rPr>
          <w:rFonts w:ascii="Arial" w:hAnsi="Arial" w:cs="Arial"/>
        </w:rPr>
        <w:t xml:space="preserve"> (ii) no high level government body designated to coordinate the implementation of the CRPD; (iii) lack of independent living support services; etc. </w:t>
      </w:r>
    </w:p>
    <w:p w14:paraId="267629F0" w14:textId="77777777" w:rsidR="003A5134" w:rsidRPr="003A051B" w:rsidRDefault="003A5134" w:rsidP="00204D74">
      <w:pPr>
        <w:spacing w:line="360" w:lineRule="auto"/>
        <w:jc w:val="both"/>
        <w:rPr>
          <w:rFonts w:ascii="Arial" w:hAnsi="Arial" w:cs="Arial"/>
        </w:rPr>
      </w:pPr>
    </w:p>
    <w:p w14:paraId="55E2F1F2" w14:textId="2A27F062" w:rsidR="003A5134" w:rsidRPr="003A051B" w:rsidRDefault="003A5134" w:rsidP="00630CBF">
      <w:pPr>
        <w:pStyle w:val="Heading1"/>
        <w:rPr>
          <w:rFonts w:ascii="Arial" w:hAnsi="Arial" w:cs="Arial"/>
        </w:rPr>
      </w:pPr>
      <w:bookmarkStart w:id="9" w:name="_Toc428956586"/>
      <w:bookmarkStart w:id="10" w:name="_Toc30087172"/>
      <w:bookmarkStart w:id="11" w:name="_Toc30087348"/>
      <w:r w:rsidRPr="003A051B">
        <w:rPr>
          <w:rFonts w:ascii="Arial" w:hAnsi="Arial" w:cs="Arial"/>
        </w:rPr>
        <w:t>Article 5. Equality and non-discrimination</w:t>
      </w:r>
      <w:bookmarkEnd w:id="9"/>
      <w:bookmarkEnd w:id="10"/>
      <w:bookmarkEnd w:id="11"/>
    </w:p>
    <w:p w14:paraId="4C85CB62" w14:textId="6BB73DD0" w:rsidR="005D6DB8" w:rsidRPr="003A051B" w:rsidRDefault="00C8371A" w:rsidP="00204D74">
      <w:pPr>
        <w:spacing w:line="360" w:lineRule="auto"/>
        <w:jc w:val="both"/>
        <w:rPr>
          <w:rFonts w:ascii="Arial" w:hAnsi="Arial" w:cs="Arial"/>
        </w:rPr>
      </w:pPr>
      <w:r w:rsidRPr="003A051B">
        <w:rPr>
          <w:rFonts w:ascii="Arial" w:hAnsi="Arial" w:cs="Arial"/>
        </w:rPr>
        <w:t>T</w:t>
      </w:r>
      <w:r w:rsidR="003A5134" w:rsidRPr="003A051B">
        <w:rPr>
          <w:rFonts w:ascii="Arial" w:hAnsi="Arial" w:cs="Arial"/>
        </w:rPr>
        <w:t xml:space="preserve">he medical system </w:t>
      </w:r>
      <w:r w:rsidR="00D81B95">
        <w:rPr>
          <w:rFonts w:ascii="Arial" w:hAnsi="Arial" w:cs="Arial"/>
        </w:rPr>
        <w:t xml:space="preserve">for </w:t>
      </w:r>
      <w:r w:rsidR="00F31C75" w:rsidRPr="003A051B">
        <w:rPr>
          <w:rFonts w:ascii="Arial" w:hAnsi="Arial" w:cs="Arial"/>
        </w:rPr>
        <w:t>granting the official disability status</w:t>
      </w:r>
      <w:r w:rsidRPr="003A051B">
        <w:rPr>
          <w:rFonts w:ascii="Arial" w:hAnsi="Arial" w:cs="Arial"/>
        </w:rPr>
        <w:t>,</w:t>
      </w:r>
      <w:r w:rsidR="00120A27" w:rsidRPr="003A051B">
        <w:rPr>
          <w:rFonts w:ascii="Arial" w:hAnsi="Arial" w:cs="Arial"/>
        </w:rPr>
        <w:t xml:space="preserve"> which </w:t>
      </w:r>
      <w:r w:rsidR="00B436D7" w:rsidRPr="003A051B">
        <w:rPr>
          <w:rFonts w:ascii="Arial" w:hAnsi="Arial" w:cs="Arial"/>
        </w:rPr>
        <w:t>dates to</w:t>
      </w:r>
      <w:r w:rsidR="003A5134" w:rsidRPr="003A051B">
        <w:rPr>
          <w:rFonts w:ascii="Arial" w:hAnsi="Arial" w:cs="Arial"/>
        </w:rPr>
        <w:t xml:space="preserve"> the Soviet times</w:t>
      </w:r>
      <w:r w:rsidR="00120A27" w:rsidRPr="003A051B">
        <w:rPr>
          <w:rFonts w:ascii="Arial" w:hAnsi="Arial" w:cs="Arial"/>
        </w:rPr>
        <w:t>,</w:t>
      </w:r>
      <w:r w:rsidR="003A5134" w:rsidRPr="003A051B">
        <w:rPr>
          <w:rFonts w:ascii="Arial" w:hAnsi="Arial" w:cs="Arial"/>
        </w:rPr>
        <w:t xml:space="preserve"> </w:t>
      </w:r>
      <w:r w:rsidR="0027780A" w:rsidRPr="003A051B">
        <w:rPr>
          <w:rFonts w:ascii="Arial" w:hAnsi="Arial" w:cs="Arial"/>
        </w:rPr>
        <w:t>remains</w:t>
      </w:r>
      <w:r w:rsidR="004D0CDA" w:rsidRPr="003A051B">
        <w:rPr>
          <w:rFonts w:ascii="Arial" w:hAnsi="Arial" w:cs="Arial"/>
        </w:rPr>
        <w:t xml:space="preserve"> </w:t>
      </w:r>
      <w:r w:rsidR="00A52489" w:rsidRPr="003A051B">
        <w:rPr>
          <w:rFonts w:ascii="Arial" w:hAnsi="Arial" w:cs="Arial"/>
        </w:rPr>
        <w:t>an</w:t>
      </w:r>
      <w:r w:rsidR="00120A27" w:rsidRPr="003A051B">
        <w:rPr>
          <w:rFonts w:ascii="Arial" w:hAnsi="Arial" w:cs="Arial"/>
        </w:rPr>
        <w:t xml:space="preserve"> insurmountable problem</w:t>
      </w:r>
      <w:r w:rsidRPr="003A051B">
        <w:rPr>
          <w:rFonts w:ascii="Arial" w:hAnsi="Arial" w:cs="Arial"/>
        </w:rPr>
        <w:t xml:space="preserve"> in Georgia</w:t>
      </w:r>
      <w:r w:rsidR="00120A27" w:rsidRPr="003A051B">
        <w:rPr>
          <w:rFonts w:ascii="Arial" w:hAnsi="Arial" w:cs="Arial"/>
        </w:rPr>
        <w:t xml:space="preserve">. Without implementing reforms in this area, any </w:t>
      </w:r>
      <w:r w:rsidR="00FD4AAD" w:rsidRPr="003A051B">
        <w:rPr>
          <w:rFonts w:ascii="Arial" w:hAnsi="Arial" w:cs="Arial"/>
        </w:rPr>
        <w:t xml:space="preserve">discussions about substantial </w:t>
      </w:r>
      <w:r w:rsidR="00120A27" w:rsidRPr="003A051B">
        <w:rPr>
          <w:rFonts w:ascii="Arial" w:hAnsi="Arial" w:cs="Arial"/>
        </w:rPr>
        <w:t xml:space="preserve">equality of </w:t>
      </w:r>
      <w:r w:rsidR="00FD4AAD" w:rsidRPr="003A051B">
        <w:rPr>
          <w:rFonts w:ascii="Arial" w:hAnsi="Arial" w:cs="Arial"/>
        </w:rPr>
        <w:t xml:space="preserve">persons with disabilities will </w:t>
      </w:r>
      <w:r w:rsidR="00120A27" w:rsidRPr="003A051B">
        <w:rPr>
          <w:rFonts w:ascii="Arial" w:hAnsi="Arial" w:cs="Arial"/>
        </w:rPr>
        <w:t xml:space="preserve">be pointless. </w:t>
      </w:r>
    </w:p>
    <w:p w14:paraId="34AAAB4D" w14:textId="77777777" w:rsidR="00630CBF" w:rsidRPr="003A051B" w:rsidRDefault="00630CBF" w:rsidP="00204D74">
      <w:pPr>
        <w:spacing w:line="360" w:lineRule="auto"/>
        <w:jc w:val="both"/>
        <w:rPr>
          <w:rFonts w:ascii="Arial" w:hAnsi="Arial" w:cs="Arial"/>
        </w:rPr>
      </w:pPr>
    </w:p>
    <w:p w14:paraId="6D35BED8" w14:textId="7D536CB5" w:rsidR="004979E8" w:rsidRPr="004F79AE" w:rsidRDefault="003F6412" w:rsidP="00204D74">
      <w:pPr>
        <w:spacing w:line="360" w:lineRule="auto"/>
        <w:jc w:val="both"/>
        <w:rPr>
          <w:rFonts w:ascii="Arial" w:hAnsi="Arial" w:cs="Arial"/>
          <w:lang w:val="en-GB"/>
        </w:rPr>
      </w:pPr>
      <w:r w:rsidRPr="003A051B">
        <w:rPr>
          <w:rFonts w:ascii="Arial" w:hAnsi="Arial" w:cs="Arial"/>
        </w:rPr>
        <w:t>The a</w:t>
      </w:r>
      <w:r w:rsidR="004979E8" w:rsidRPr="003A051B">
        <w:rPr>
          <w:rFonts w:ascii="Arial" w:hAnsi="Arial" w:cs="Arial"/>
        </w:rPr>
        <w:t xml:space="preserve">doption of the </w:t>
      </w:r>
      <w:r w:rsidR="00766700">
        <w:rPr>
          <w:rFonts w:ascii="Arial" w:hAnsi="Arial" w:cs="Arial"/>
        </w:rPr>
        <w:t>Law</w:t>
      </w:r>
      <w:r w:rsidR="004979E8" w:rsidRPr="003A051B">
        <w:rPr>
          <w:rFonts w:ascii="Arial" w:hAnsi="Arial" w:cs="Arial"/>
        </w:rPr>
        <w:t xml:space="preserve"> for Elimination of All Forms of Discrimination in 2014 was an important step for ensuring equality and</w:t>
      </w:r>
      <w:r w:rsidR="0049795F" w:rsidRPr="003A051B">
        <w:rPr>
          <w:rFonts w:ascii="Arial" w:hAnsi="Arial" w:cs="Arial"/>
        </w:rPr>
        <w:t xml:space="preserve"> non-</w:t>
      </w:r>
      <w:r w:rsidR="004979E8" w:rsidRPr="003A051B">
        <w:rPr>
          <w:rFonts w:ascii="Arial" w:hAnsi="Arial" w:cs="Arial"/>
        </w:rPr>
        <w:t xml:space="preserve">discrimination since the </w:t>
      </w:r>
      <w:r w:rsidR="00766700">
        <w:rPr>
          <w:rFonts w:ascii="Arial" w:hAnsi="Arial" w:cs="Arial"/>
        </w:rPr>
        <w:t>Law</w:t>
      </w:r>
      <w:r w:rsidR="004979E8" w:rsidRPr="003A051B">
        <w:rPr>
          <w:rFonts w:ascii="Arial" w:hAnsi="Arial" w:cs="Arial"/>
        </w:rPr>
        <w:t xml:space="preserve"> made it possible to </w:t>
      </w:r>
      <w:r w:rsidR="0049795F" w:rsidRPr="003A051B">
        <w:rPr>
          <w:rFonts w:ascii="Arial" w:hAnsi="Arial" w:cs="Arial"/>
        </w:rPr>
        <w:t xml:space="preserve">litigate </w:t>
      </w:r>
      <w:r w:rsidR="004979E8" w:rsidRPr="003A051B">
        <w:rPr>
          <w:rFonts w:ascii="Arial" w:hAnsi="Arial" w:cs="Arial"/>
        </w:rPr>
        <w:t>disability rights</w:t>
      </w:r>
      <w:r w:rsidR="0049795F" w:rsidRPr="003A051B">
        <w:rPr>
          <w:rFonts w:ascii="Arial" w:hAnsi="Arial" w:cs="Arial"/>
        </w:rPr>
        <w:t xml:space="preserve"> violations</w:t>
      </w:r>
      <w:r w:rsidR="004979E8" w:rsidRPr="003A051B">
        <w:rPr>
          <w:rFonts w:ascii="Arial" w:hAnsi="Arial" w:cs="Arial"/>
        </w:rPr>
        <w:t xml:space="preserve"> in case of discrimination</w:t>
      </w:r>
      <w:r w:rsidR="004979E8" w:rsidRPr="00FC65C6">
        <w:rPr>
          <w:rFonts w:ascii="Arial" w:hAnsi="Arial" w:cs="Arial"/>
        </w:rPr>
        <w:t xml:space="preserve">. </w:t>
      </w:r>
      <w:r w:rsidR="00BC3D3C" w:rsidRPr="00FC65C6">
        <w:rPr>
          <w:rFonts w:ascii="Arial" w:hAnsi="Arial" w:cs="Arial"/>
          <w:lang w:val="en-GB"/>
        </w:rPr>
        <w:t xml:space="preserve">The </w:t>
      </w:r>
      <w:r w:rsidR="00766700" w:rsidRPr="00FC65C6">
        <w:rPr>
          <w:rFonts w:ascii="Arial" w:hAnsi="Arial" w:cs="Arial"/>
          <w:lang w:val="en-GB"/>
        </w:rPr>
        <w:t>Law</w:t>
      </w:r>
      <w:r w:rsidR="00BC3D3C" w:rsidRPr="00FC65C6">
        <w:rPr>
          <w:rFonts w:ascii="Arial" w:hAnsi="Arial" w:cs="Arial"/>
          <w:lang w:val="en-GB"/>
        </w:rPr>
        <w:t xml:space="preserve"> lists </w:t>
      </w:r>
      <w:r w:rsidR="00D46806" w:rsidRPr="00FC65C6">
        <w:rPr>
          <w:rFonts w:ascii="Arial" w:hAnsi="Arial" w:cs="Arial"/>
          <w:lang w:val="en-GB"/>
        </w:rPr>
        <w:t xml:space="preserve">a </w:t>
      </w:r>
      <w:r w:rsidR="00BC3D3C" w:rsidRPr="00FC65C6">
        <w:rPr>
          <w:rFonts w:ascii="Arial" w:hAnsi="Arial" w:cs="Arial"/>
          <w:lang w:val="en-GB"/>
        </w:rPr>
        <w:t>disability as a protected ground and recognizes the direct and indirect types of discrimination</w:t>
      </w:r>
      <w:r w:rsidR="00D46806" w:rsidRPr="00FC65C6">
        <w:rPr>
          <w:rFonts w:ascii="Arial" w:hAnsi="Arial" w:cs="Arial"/>
          <w:lang w:val="en-GB"/>
        </w:rPr>
        <w:t>,</w:t>
      </w:r>
      <w:r w:rsidR="00BC3D3C" w:rsidRPr="00FC65C6">
        <w:rPr>
          <w:rFonts w:ascii="Arial" w:hAnsi="Arial" w:cs="Arial"/>
          <w:lang w:val="en-GB"/>
        </w:rPr>
        <w:t xml:space="preserve"> multiple discrimination and</w:t>
      </w:r>
      <w:r w:rsidR="00556E31" w:rsidRPr="00FC65C6">
        <w:rPr>
          <w:rFonts w:ascii="Arial" w:hAnsi="Arial" w:cs="Arial"/>
          <w:lang w:val="en-GB"/>
        </w:rPr>
        <w:t>,</w:t>
      </w:r>
      <w:r w:rsidR="00BC3D3C" w:rsidRPr="00FC65C6">
        <w:rPr>
          <w:rFonts w:ascii="Arial" w:hAnsi="Arial" w:cs="Arial"/>
          <w:lang w:val="en-GB"/>
        </w:rPr>
        <w:t xml:space="preserve"> </w:t>
      </w:r>
      <w:r w:rsidR="00BC3D3C" w:rsidRPr="00FC65C6">
        <w:rPr>
          <w:rFonts w:ascii="Arial" w:hAnsi="Arial" w:cs="Arial"/>
          <w:lang w:val="en-GB"/>
        </w:rPr>
        <w:lastRenderedPageBreak/>
        <w:t>harassment</w:t>
      </w:r>
      <w:r w:rsidR="00C309D6" w:rsidRPr="00FC65C6">
        <w:rPr>
          <w:rFonts w:ascii="Arial" w:hAnsi="Arial" w:cs="Arial"/>
          <w:lang w:val="en-GB"/>
        </w:rPr>
        <w:t xml:space="preserve"> in all area</w:t>
      </w:r>
      <w:r w:rsidR="00D605C9" w:rsidRPr="00FC65C6">
        <w:rPr>
          <w:rFonts w:ascii="Arial" w:hAnsi="Arial" w:cs="Arial"/>
          <w:lang w:val="en-GB"/>
        </w:rPr>
        <w:t>s</w:t>
      </w:r>
      <w:r w:rsidR="00C309D6" w:rsidRPr="00FC65C6">
        <w:rPr>
          <w:rFonts w:ascii="Arial" w:hAnsi="Arial" w:cs="Arial"/>
          <w:lang w:val="en-GB"/>
        </w:rPr>
        <w:t xml:space="preserve"> of life</w:t>
      </w:r>
      <w:r w:rsidR="00BC3D3C" w:rsidRPr="00FC65C6">
        <w:rPr>
          <w:rFonts w:ascii="Arial" w:hAnsi="Arial" w:cs="Arial"/>
          <w:lang w:val="en-GB"/>
        </w:rPr>
        <w:t>.</w:t>
      </w:r>
      <w:r w:rsidR="00C309D6" w:rsidRPr="00FC65C6">
        <w:rPr>
          <w:rStyle w:val="FootnoteReference"/>
          <w:rFonts w:ascii="Arial" w:hAnsi="Arial" w:cs="Arial"/>
          <w:lang w:val="en-GB"/>
        </w:rPr>
        <w:footnoteReference w:id="1"/>
      </w:r>
      <w:r w:rsidR="00BC3D3C" w:rsidRPr="00FC65C6">
        <w:rPr>
          <w:rFonts w:ascii="Arial" w:hAnsi="Arial" w:cs="Arial"/>
          <w:lang w:val="en-GB"/>
        </w:rPr>
        <w:t xml:space="preserve"> </w:t>
      </w:r>
      <w:r w:rsidR="004979E8" w:rsidRPr="00FC65C6">
        <w:rPr>
          <w:rFonts w:ascii="Arial" w:hAnsi="Arial" w:cs="Arial"/>
        </w:rPr>
        <w:t>However,</w:t>
      </w:r>
      <w:r w:rsidR="00BC3D3C" w:rsidRPr="00FC65C6">
        <w:rPr>
          <w:rFonts w:ascii="Arial" w:hAnsi="Arial" w:cs="Arial"/>
        </w:rPr>
        <w:t xml:space="preserve"> </w:t>
      </w:r>
      <w:r w:rsidR="00556E31" w:rsidRPr="00FC65C6">
        <w:rPr>
          <w:rFonts w:ascii="Arial" w:hAnsi="Arial" w:cs="Arial"/>
        </w:rPr>
        <w:t xml:space="preserve">the </w:t>
      </w:r>
      <w:r w:rsidR="00BC3D3C" w:rsidRPr="00FC65C6">
        <w:rPr>
          <w:rFonts w:ascii="Arial" w:hAnsi="Arial" w:cs="Arial"/>
          <w:b/>
          <w:bCs/>
        </w:rPr>
        <w:t>denial of reasonable accommodation</w:t>
      </w:r>
      <w:r w:rsidR="004F79AE" w:rsidRPr="00FC65C6">
        <w:rPr>
          <w:rFonts w:ascii="Arial" w:hAnsi="Arial" w:cs="Arial"/>
          <w:b/>
          <w:bCs/>
        </w:rPr>
        <w:t xml:space="preserve"> in all area</w:t>
      </w:r>
      <w:r w:rsidR="0081330D" w:rsidRPr="00FC65C6">
        <w:rPr>
          <w:rFonts w:ascii="Arial" w:hAnsi="Arial" w:cs="Arial"/>
          <w:b/>
          <w:bCs/>
        </w:rPr>
        <w:t xml:space="preserve">s of life </w:t>
      </w:r>
      <w:r w:rsidR="00556E31" w:rsidRPr="00FC65C6">
        <w:rPr>
          <w:rFonts w:ascii="Arial" w:hAnsi="Arial" w:cs="Arial"/>
          <w:b/>
          <w:bCs/>
        </w:rPr>
        <w:t xml:space="preserve">is not recognized </w:t>
      </w:r>
      <w:r w:rsidR="00BC3D3C" w:rsidRPr="00FC65C6">
        <w:rPr>
          <w:rFonts w:ascii="Arial" w:hAnsi="Arial" w:cs="Arial"/>
          <w:b/>
          <w:bCs/>
        </w:rPr>
        <w:t>as a form of discrimination</w:t>
      </w:r>
      <w:r w:rsidR="00C309D6" w:rsidRPr="00FC65C6">
        <w:rPr>
          <w:rFonts w:ascii="Arial" w:hAnsi="Arial" w:cs="Arial"/>
          <w:lang w:val="en-GB"/>
        </w:rPr>
        <w:t>.</w:t>
      </w:r>
      <w:r w:rsidR="0081330D" w:rsidRPr="00FC65C6">
        <w:rPr>
          <w:rFonts w:ascii="Arial" w:hAnsi="Arial" w:cs="Arial"/>
          <w:lang w:val="en-GB"/>
        </w:rPr>
        <w:t xml:space="preserve"> </w:t>
      </w:r>
      <w:r w:rsidR="001B66EE" w:rsidRPr="00FC65C6">
        <w:rPr>
          <w:rFonts w:ascii="Arial" w:hAnsi="Arial" w:cs="Arial"/>
          <w:lang w:val="en-GB"/>
        </w:rPr>
        <w:t>Thus</w:t>
      </w:r>
      <w:r w:rsidR="0081330D" w:rsidRPr="00FC65C6">
        <w:rPr>
          <w:rFonts w:ascii="Arial" w:hAnsi="Arial" w:cs="Arial"/>
          <w:lang w:val="en-GB"/>
        </w:rPr>
        <w:t>, there</w:t>
      </w:r>
      <w:r w:rsidR="001B66EE" w:rsidRPr="00FC65C6">
        <w:rPr>
          <w:rFonts w:ascii="Arial" w:hAnsi="Arial" w:cs="Arial"/>
          <w:lang w:val="en-GB"/>
        </w:rPr>
        <w:t xml:space="preserve"> are</w:t>
      </w:r>
      <w:r w:rsidR="0081330D" w:rsidRPr="00FC65C6">
        <w:rPr>
          <w:rFonts w:ascii="Arial" w:hAnsi="Arial" w:cs="Arial"/>
          <w:lang w:val="en-GB"/>
        </w:rPr>
        <w:t xml:space="preserve"> no </w:t>
      </w:r>
      <w:r w:rsidR="001B66EE" w:rsidRPr="00FC65C6">
        <w:rPr>
          <w:rFonts w:ascii="Arial" w:hAnsi="Arial" w:cs="Arial"/>
          <w:lang w:val="en-GB"/>
        </w:rPr>
        <w:t xml:space="preserve">clear sanctions </w:t>
      </w:r>
      <w:r w:rsidR="0081330D" w:rsidRPr="00FC65C6">
        <w:rPr>
          <w:rFonts w:ascii="Arial" w:hAnsi="Arial" w:cs="Arial"/>
          <w:lang w:val="en-GB"/>
        </w:rPr>
        <w:t>established in case of non-compliance with the reasonable accommodation requirements</w:t>
      </w:r>
      <w:r w:rsidR="001B66EE" w:rsidRPr="00FC65C6">
        <w:rPr>
          <w:rFonts w:ascii="Arial" w:hAnsi="Arial" w:cs="Arial"/>
          <w:lang w:val="en-GB"/>
        </w:rPr>
        <w:t>,</w:t>
      </w:r>
      <w:r w:rsidR="0081330D" w:rsidRPr="00FC65C6">
        <w:rPr>
          <w:rFonts w:ascii="Arial" w:hAnsi="Arial" w:cs="Arial"/>
          <w:lang w:val="en-GB"/>
        </w:rPr>
        <w:t xml:space="preserve"> and no guidelines </w:t>
      </w:r>
      <w:r w:rsidR="001B66EE" w:rsidRPr="00FC65C6">
        <w:rPr>
          <w:rFonts w:ascii="Arial" w:hAnsi="Arial" w:cs="Arial"/>
          <w:lang w:val="en-GB"/>
        </w:rPr>
        <w:t>on</w:t>
      </w:r>
      <w:r w:rsidR="0081330D" w:rsidRPr="00FC65C6">
        <w:rPr>
          <w:rFonts w:ascii="Arial" w:hAnsi="Arial" w:cs="Arial"/>
          <w:lang w:val="en-GB"/>
        </w:rPr>
        <w:t xml:space="preserve"> how reasonable accommodation </w:t>
      </w:r>
      <w:r w:rsidR="001B66EE" w:rsidRPr="00FC65C6">
        <w:rPr>
          <w:rFonts w:ascii="Arial" w:hAnsi="Arial" w:cs="Arial"/>
          <w:lang w:val="en-GB"/>
        </w:rPr>
        <w:t xml:space="preserve">should be </w:t>
      </w:r>
      <w:r w:rsidR="0081330D" w:rsidRPr="00FC65C6">
        <w:rPr>
          <w:rFonts w:ascii="Arial" w:hAnsi="Arial" w:cs="Arial"/>
          <w:lang w:val="en-GB"/>
        </w:rPr>
        <w:t>applie</w:t>
      </w:r>
      <w:r w:rsidR="001B66EE" w:rsidRPr="00FC65C6">
        <w:rPr>
          <w:rFonts w:ascii="Arial" w:hAnsi="Arial" w:cs="Arial"/>
          <w:lang w:val="en-GB"/>
        </w:rPr>
        <w:t>d</w:t>
      </w:r>
      <w:r w:rsidR="0081330D" w:rsidRPr="00FC65C6">
        <w:rPr>
          <w:rFonts w:ascii="Arial" w:hAnsi="Arial" w:cs="Arial"/>
          <w:lang w:val="en-GB"/>
        </w:rPr>
        <w:t xml:space="preserve"> in different areas. </w:t>
      </w:r>
      <w:r w:rsidR="004F79AE" w:rsidRPr="00FC65C6">
        <w:rPr>
          <w:rFonts w:ascii="Arial" w:hAnsi="Arial" w:cs="Arial"/>
          <w:lang w:val="ka-GE"/>
        </w:rPr>
        <w:t>Beside</w:t>
      </w:r>
      <w:r w:rsidR="00556E31" w:rsidRPr="00FC65C6">
        <w:rPr>
          <w:rFonts w:ascii="Arial" w:hAnsi="Arial" w:cs="Arial"/>
        </w:rPr>
        <w:t>s</w:t>
      </w:r>
      <w:r w:rsidR="004F79AE" w:rsidRPr="00FC65C6">
        <w:rPr>
          <w:rFonts w:ascii="Arial" w:hAnsi="Arial" w:cs="Arial"/>
          <w:lang w:val="ka-GE"/>
        </w:rPr>
        <w:t xml:space="preserve"> the above mentioned, Georgian anti-discrimination </w:t>
      </w:r>
      <w:r w:rsidR="00766700" w:rsidRPr="00FC65C6">
        <w:rPr>
          <w:rFonts w:ascii="Arial" w:hAnsi="Arial" w:cs="Arial"/>
          <w:lang w:val="ka-GE"/>
        </w:rPr>
        <w:t>Law</w:t>
      </w:r>
      <w:r w:rsidR="004F79AE" w:rsidRPr="00FC65C6">
        <w:rPr>
          <w:rFonts w:ascii="Arial" w:hAnsi="Arial" w:cs="Arial"/>
          <w:lang w:val="ka-GE"/>
        </w:rPr>
        <w:t xml:space="preserve"> does not recognize discrimination by</w:t>
      </w:r>
      <w:r w:rsidR="004F79AE" w:rsidRPr="00FC65C6">
        <w:rPr>
          <w:rFonts w:ascii="Arial" w:hAnsi="Arial" w:cs="Arial"/>
          <w:lang w:val="en-GB"/>
        </w:rPr>
        <w:t xml:space="preserve"> association.</w:t>
      </w:r>
      <w:r w:rsidR="004F79AE">
        <w:rPr>
          <w:rFonts w:ascii="Arial" w:hAnsi="Arial" w:cs="Arial"/>
          <w:lang w:val="en-GB"/>
        </w:rPr>
        <w:t xml:space="preserve"> </w:t>
      </w:r>
    </w:p>
    <w:p w14:paraId="2F39F501" w14:textId="07B1020F" w:rsidR="00292F8E" w:rsidRPr="003A051B" w:rsidRDefault="00292F8E" w:rsidP="00292F8E">
      <w:pPr>
        <w:spacing w:line="360" w:lineRule="auto"/>
        <w:jc w:val="both"/>
        <w:rPr>
          <w:rFonts w:ascii="Arial" w:hAnsi="Arial" w:cs="Arial"/>
        </w:rPr>
      </w:pPr>
    </w:p>
    <w:p w14:paraId="6F70CB28" w14:textId="77777777" w:rsidR="003A051B" w:rsidRPr="003A051B" w:rsidRDefault="00D7411E" w:rsidP="00D7411E">
      <w:pPr>
        <w:spacing w:line="360" w:lineRule="auto"/>
        <w:jc w:val="both"/>
        <w:rPr>
          <w:rFonts w:ascii="Arial" w:hAnsi="Arial" w:cs="Arial"/>
        </w:rPr>
      </w:pPr>
      <w:r w:rsidRPr="003A051B">
        <w:rPr>
          <w:rFonts w:ascii="Arial" w:hAnsi="Arial" w:cs="Arial"/>
        </w:rPr>
        <w:t xml:space="preserve">Lesbian, gay, bisexual, transgender and intersex (LGBTI) persons with disabilities daily face stigma based on disability in LGBTI community, as well as prejudices related to sexual orientation and gender identity in the communities of persons with disabilities and their families. LGBTI persons with disabilities are victims of multiple discrimination when accessing services or public benefits. The State is completely disregarding the needs of the transgender community, which leads to systemic discrimination of this group. </w:t>
      </w:r>
    </w:p>
    <w:p w14:paraId="68195F5C" w14:textId="77777777" w:rsidR="003A051B" w:rsidRPr="003A051B" w:rsidRDefault="003A051B" w:rsidP="00D7411E">
      <w:pPr>
        <w:spacing w:line="360" w:lineRule="auto"/>
        <w:jc w:val="both"/>
        <w:rPr>
          <w:rFonts w:ascii="Arial" w:hAnsi="Arial" w:cs="Arial"/>
        </w:rPr>
      </w:pPr>
    </w:p>
    <w:p w14:paraId="5FF01B65" w14:textId="50FA7B5C" w:rsidR="00D7411E" w:rsidRPr="007120F3" w:rsidRDefault="00D7411E" w:rsidP="00D7411E">
      <w:pPr>
        <w:spacing w:line="360" w:lineRule="auto"/>
        <w:jc w:val="both"/>
        <w:rPr>
          <w:rFonts w:ascii="Arial" w:hAnsi="Arial" w:cs="Arial"/>
        </w:rPr>
      </w:pPr>
      <w:r w:rsidRPr="003A051B">
        <w:rPr>
          <w:rFonts w:ascii="Arial" w:hAnsi="Arial" w:cs="Arial"/>
        </w:rPr>
        <w:t xml:space="preserve">Even though the </w:t>
      </w:r>
      <w:r w:rsidR="00766700">
        <w:rPr>
          <w:rFonts w:ascii="Arial" w:hAnsi="Arial" w:cs="Arial"/>
        </w:rPr>
        <w:t>Law</w:t>
      </w:r>
      <w:r w:rsidRPr="003A051B">
        <w:rPr>
          <w:rFonts w:ascii="Arial" w:hAnsi="Arial" w:cs="Arial"/>
        </w:rPr>
        <w:t xml:space="preserve"> on Elimination of All Forms of Discrimination prohibits discrimination on the basis of sexual orientation and gender identity, its enforcement in relation to members of the LGBTI community remains a challenge.</w:t>
      </w:r>
      <w:r w:rsidRPr="003A051B">
        <w:rPr>
          <w:rStyle w:val="FootnoteReference"/>
          <w:rFonts w:ascii="Arial" w:hAnsi="Arial" w:cs="Arial"/>
        </w:rPr>
        <w:t xml:space="preserve"> </w:t>
      </w:r>
      <w:r w:rsidRPr="003A051B">
        <w:rPr>
          <w:rStyle w:val="FootnoteReference"/>
          <w:rFonts w:ascii="Arial" w:hAnsi="Arial" w:cs="Arial"/>
        </w:rPr>
        <w:footnoteReference w:id="2"/>
      </w:r>
      <w:r w:rsidRPr="003A051B">
        <w:rPr>
          <w:rFonts w:ascii="Arial" w:hAnsi="Arial" w:cs="Arial"/>
        </w:rPr>
        <w:t xml:space="preserve"> Often, LGBTI persons subjected to discrimination are reluctant to bring a claim to court or to apply to the Public Defender of Georgia in fear of outing.</w:t>
      </w:r>
      <w:r w:rsidRPr="003A051B">
        <w:rPr>
          <w:rStyle w:val="FootnoteReference"/>
          <w:rFonts w:ascii="Arial" w:hAnsi="Arial" w:cs="Arial"/>
        </w:rPr>
        <w:t xml:space="preserve"> </w:t>
      </w:r>
      <w:r w:rsidRPr="003A051B">
        <w:rPr>
          <w:rStyle w:val="FootnoteReference"/>
          <w:rFonts w:ascii="Arial" w:hAnsi="Arial" w:cs="Arial"/>
        </w:rPr>
        <w:footnoteReference w:id="3"/>
      </w:r>
      <w:r w:rsidRPr="003A051B">
        <w:rPr>
          <w:rFonts w:ascii="Arial" w:hAnsi="Arial" w:cs="Arial"/>
        </w:rPr>
        <w:t xml:space="preserve">  Under such circumstances, the public data about psychological challenges, physical threats and barriers to accessing justice experienced by LGBTI persons with disabilities is not available</w:t>
      </w:r>
      <w:r w:rsidRPr="007120F3">
        <w:rPr>
          <w:rFonts w:ascii="Arial" w:hAnsi="Arial" w:cs="Arial"/>
        </w:rPr>
        <w:t xml:space="preserve">. </w:t>
      </w:r>
      <w:r w:rsidR="003A051B" w:rsidRPr="007120F3">
        <w:rPr>
          <w:rFonts w:ascii="Arial" w:hAnsi="Arial" w:cs="Arial"/>
        </w:rPr>
        <w:t>Thus, the recommendation “</w:t>
      </w:r>
      <w:r w:rsidR="00FA541D" w:rsidRPr="007120F3">
        <w:rPr>
          <w:rFonts w:ascii="Arial" w:hAnsi="Arial" w:cs="Arial"/>
        </w:rPr>
        <w:t>t</w:t>
      </w:r>
      <w:r w:rsidR="003A051B" w:rsidRPr="007120F3">
        <w:rPr>
          <w:rFonts w:ascii="Arial" w:hAnsi="Arial" w:cs="Arial"/>
        </w:rPr>
        <w:t xml:space="preserve">o take measures to address violence against and harassment of lesbian, bisexual and transsexual women and to abolish restrictions for transgender persons with regard to obtaining identity documents” made by the Committee </w:t>
      </w:r>
      <w:r w:rsidR="003A051B" w:rsidRPr="007120F3">
        <w:rPr>
          <w:rFonts w:ascii="Arial" w:hAnsi="Arial" w:cs="Arial"/>
        </w:rPr>
        <w:lastRenderedPageBreak/>
        <w:t>on the Elimination of Discrimination against Women in 2014</w:t>
      </w:r>
      <w:r w:rsidR="003A051B" w:rsidRPr="007120F3">
        <w:rPr>
          <w:rStyle w:val="FootnoteReference"/>
          <w:rFonts w:ascii="Arial" w:hAnsi="Arial" w:cs="Arial"/>
        </w:rPr>
        <w:footnoteReference w:id="4"/>
      </w:r>
      <w:r w:rsidR="003A051B" w:rsidRPr="007120F3">
        <w:rPr>
          <w:rFonts w:ascii="Arial" w:hAnsi="Arial" w:cs="Arial"/>
        </w:rPr>
        <w:t xml:space="preserve"> remains unaddressed. </w:t>
      </w:r>
    </w:p>
    <w:p w14:paraId="06F1A9D2" w14:textId="000C94D1" w:rsidR="00E45400" w:rsidRPr="007120F3" w:rsidRDefault="00E45400" w:rsidP="00D7411E">
      <w:pPr>
        <w:spacing w:line="360" w:lineRule="auto"/>
        <w:jc w:val="both"/>
        <w:rPr>
          <w:rFonts w:ascii="Arial" w:hAnsi="Arial" w:cs="Arial"/>
        </w:rPr>
      </w:pPr>
    </w:p>
    <w:p w14:paraId="59EBF3EC" w14:textId="56A62E97" w:rsidR="00E45400" w:rsidRPr="003A051B" w:rsidRDefault="00E45400" w:rsidP="00204D74">
      <w:pPr>
        <w:spacing w:line="360" w:lineRule="auto"/>
        <w:jc w:val="both"/>
        <w:rPr>
          <w:rFonts w:ascii="Arial" w:hAnsi="Arial" w:cs="Arial"/>
        </w:rPr>
      </w:pPr>
      <w:r w:rsidRPr="007120F3">
        <w:rPr>
          <w:rFonts w:ascii="Arial" w:hAnsi="Arial" w:cs="Arial"/>
          <w:lang w:val="en-GB"/>
        </w:rPr>
        <w:t>As for the</w:t>
      </w:r>
      <w:r w:rsidRPr="007120F3">
        <w:rPr>
          <w:rFonts w:ascii="Arial" w:hAnsi="Arial" w:cs="Arial"/>
          <w:lang w:val="ka-GE"/>
        </w:rPr>
        <w:t xml:space="preserve"> </w:t>
      </w:r>
      <w:r w:rsidRPr="007120F3">
        <w:rPr>
          <w:rFonts w:ascii="Arial" w:hAnsi="Arial" w:cs="Arial"/>
          <w:lang w:val="en-GB"/>
        </w:rPr>
        <w:t>anti-discrimination mechanisms</w:t>
      </w:r>
      <w:r w:rsidR="00950570" w:rsidRPr="007120F3">
        <w:rPr>
          <w:rFonts w:ascii="Arial" w:hAnsi="Arial" w:cs="Arial"/>
          <w:lang w:val="ka-GE"/>
        </w:rPr>
        <w:t xml:space="preserve"> </w:t>
      </w:r>
      <w:r w:rsidR="00935406" w:rsidRPr="007120F3">
        <w:rPr>
          <w:rFonts w:ascii="Arial" w:hAnsi="Arial" w:cs="Arial"/>
          <w:lang w:val="en-GB"/>
        </w:rPr>
        <w:t>in place</w:t>
      </w:r>
      <w:r w:rsidRPr="007120F3">
        <w:rPr>
          <w:rFonts w:ascii="Arial" w:hAnsi="Arial" w:cs="Arial"/>
          <w:lang w:val="en-GB"/>
        </w:rPr>
        <w:t>, delay in</w:t>
      </w:r>
      <w:r w:rsidRPr="007120F3">
        <w:rPr>
          <w:rFonts w:ascii="Arial" w:hAnsi="Arial" w:cs="Arial"/>
        </w:rPr>
        <w:t xml:space="preserve"> ratification of the Optional Protocol of the CRPD hinders the effective implementation of the CRPD in Georgia. Considering the ineffective national mechanisms and legislation for </w:t>
      </w:r>
      <w:r w:rsidR="00556E31" w:rsidRPr="007120F3">
        <w:rPr>
          <w:rFonts w:ascii="Arial" w:hAnsi="Arial" w:cs="Arial"/>
        </w:rPr>
        <w:t xml:space="preserve">the </w:t>
      </w:r>
      <w:r w:rsidRPr="007120F3">
        <w:rPr>
          <w:rFonts w:ascii="Arial" w:hAnsi="Arial" w:cs="Arial"/>
        </w:rPr>
        <w:t>protection of the rights of persons with disabilities, the opportunity to bring complaints before the CRPD Committee would significantly improve the level of the implementation of the CRPD requirements in all area</w:t>
      </w:r>
      <w:r w:rsidR="00935406" w:rsidRPr="007120F3">
        <w:rPr>
          <w:rFonts w:ascii="Arial" w:hAnsi="Arial" w:cs="Arial"/>
        </w:rPr>
        <w:t>s</w:t>
      </w:r>
      <w:r w:rsidRPr="007120F3">
        <w:rPr>
          <w:rFonts w:ascii="Arial" w:hAnsi="Arial" w:cs="Arial"/>
        </w:rPr>
        <w:t xml:space="preserve"> of life.</w:t>
      </w:r>
      <w:r w:rsidRPr="007120F3">
        <w:rPr>
          <w:rStyle w:val="FootnoteReference"/>
          <w:rFonts w:ascii="Arial" w:hAnsi="Arial" w:cs="Arial"/>
        </w:rPr>
        <w:footnoteReference w:id="5"/>
      </w:r>
      <w:r w:rsidRPr="003A051B">
        <w:rPr>
          <w:rFonts w:ascii="Arial" w:hAnsi="Arial" w:cs="Arial"/>
        </w:rPr>
        <w:t xml:space="preserve"> </w:t>
      </w:r>
    </w:p>
    <w:p w14:paraId="40313FC7" w14:textId="77777777" w:rsidR="00E45400" w:rsidRPr="003A051B" w:rsidRDefault="00E45400" w:rsidP="00204D74">
      <w:pPr>
        <w:spacing w:line="360" w:lineRule="auto"/>
        <w:jc w:val="both"/>
        <w:rPr>
          <w:rFonts w:ascii="Arial" w:hAnsi="Arial" w:cs="Arial"/>
          <w:b/>
          <w:u w:val="single"/>
        </w:rPr>
      </w:pPr>
    </w:p>
    <w:p w14:paraId="17F4A601" w14:textId="45EFF45F" w:rsidR="00130B53" w:rsidRPr="007120F3" w:rsidRDefault="00D6716F" w:rsidP="00204D74">
      <w:pPr>
        <w:spacing w:line="360" w:lineRule="auto"/>
        <w:jc w:val="both"/>
        <w:rPr>
          <w:rFonts w:ascii="Arial" w:hAnsi="Arial" w:cs="Arial"/>
          <w:b/>
          <w:u w:val="single"/>
        </w:rPr>
      </w:pPr>
      <w:r w:rsidRPr="007120F3">
        <w:rPr>
          <w:rFonts w:ascii="Arial" w:hAnsi="Arial" w:cs="Arial"/>
          <w:b/>
          <w:u w:val="single"/>
        </w:rPr>
        <w:t>Suggested q</w:t>
      </w:r>
      <w:r w:rsidR="00E45400" w:rsidRPr="007120F3">
        <w:rPr>
          <w:rFonts w:ascii="Arial" w:hAnsi="Arial" w:cs="Arial"/>
          <w:b/>
          <w:u w:val="single"/>
        </w:rPr>
        <w:t>uestions</w:t>
      </w:r>
      <w:r w:rsidR="00130B53" w:rsidRPr="007120F3">
        <w:rPr>
          <w:rFonts w:ascii="Arial" w:hAnsi="Arial" w:cs="Arial"/>
          <w:b/>
          <w:u w:val="single"/>
        </w:rPr>
        <w:t>:</w:t>
      </w:r>
    </w:p>
    <w:p w14:paraId="1F913D7F" w14:textId="0740929B" w:rsidR="00130B53" w:rsidRPr="007120F3" w:rsidRDefault="000B2BE7" w:rsidP="00204D74">
      <w:pPr>
        <w:pStyle w:val="ListParagraph"/>
        <w:numPr>
          <w:ilvl w:val="0"/>
          <w:numId w:val="4"/>
        </w:numPr>
        <w:spacing w:line="360" w:lineRule="auto"/>
        <w:jc w:val="both"/>
        <w:rPr>
          <w:rFonts w:ascii="Arial" w:hAnsi="Arial" w:cs="Arial"/>
        </w:rPr>
      </w:pPr>
      <w:r w:rsidRPr="007120F3">
        <w:rPr>
          <w:rFonts w:ascii="Arial" w:hAnsi="Arial" w:cs="Arial"/>
        </w:rPr>
        <w:t>Please</w:t>
      </w:r>
      <w:r w:rsidR="00E07E2D" w:rsidRPr="007120F3">
        <w:rPr>
          <w:rFonts w:ascii="Arial" w:hAnsi="Arial" w:cs="Arial"/>
          <w:lang w:val="ka-GE"/>
        </w:rPr>
        <w:t>,</w:t>
      </w:r>
      <w:r w:rsidRPr="007120F3">
        <w:rPr>
          <w:rFonts w:ascii="Arial" w:hAnsi="Arial" w:cs="Arial"/>
        </w:rPr>
        <w:t xml:space="preserve"> inform the Committee</w:t>
      </w:r>
      <w:r w:rsidR="00DA5540" w:rsidRPr="007120F3">
        <w:rPr>
          <w:rFonts w:ascii="Arial" w:hAnsi="Arial" w:cs="Arial"/>
        </w:rPr>
        <w:t xml:space="preserve"> on the State</w:t>
      </w:r>
      <w:r w:rsidR="00491821" w:rsidRPr="007120F3">
        <w:rPr>
          <w:rFonts w:ascii="Arial" w:hAnsi="Arial" w:cs="Arial"/>
        </w:rPr>
        <w:t>’s</w:t>
      </w:r>
      <w:r w:rsidR="00DA5540" w:rsidRPr="007120F3">
        <w:rPr>
          <w:rFonts w:ascii="Arial" w:hAnsi="Arial" w:cs="Arial"/>
        </w:rPr>
        <w:t xml:space="preserve"> plans to </w:t>
      </w:r>
      <w:r w:rsidR="00C42DFE" w:rsidRPr="007120F3">
        <w:rPr>
          <w:rFonts w:ascii="Arial" w:hAnsi="Arial" w:cs="Arial"/>
        </w:rPr>
        <w:t>ratif</w:t>
      </w:r>
      <w:r w:rsidR="00DA5540" w:rsidRPr="007120F3">
        <w:rPr>
          <w:rFonts w:ascii="Arial" w:hAnsi="Arial" w:cs="Arial"/>
        </w:rPr>
        <w:t>y</w:t>
      </w:r>
      <w:r w:rsidR="00130B53" w:rsidRPr="007120F3">
        <w:rPr>
          <w:rFonts w:ascii="Arial" w:hAnsi="Arial" w:cs="Arial"/>
        </w:rPr>
        <w:t xml:space="preserve"> the Optional Protocol to the </w:t>
      </w:r>
      <w:r w:rsidR="00572905" w:rsidRPr="007120F3">
        <w:rPr>
          <w:rFonts w:ascii="Arial" w:hAnsi="Arial" w:cs="Arial"/>
        </w:rPr>
        <w:t>CRPD</w:t>
      </w:r>
      <w:r w:rsidR="003F1352" w:rsidRPr="007120F3">
        <w:rPr>
          <w:rFonts w:ascii="Arial" w:hAnsi="Arial" w:cs="Arial"/>
        </w:rPr>
        <w:t>, including</w:t>
      </w:r>
      <w:r w:rsidR="00DA5540" w:rsidRPr="007120F3">
        <w:rPr>
          <w:rFonts w:ascii="Arial" w:hAnsi="Arial" w:cs="Arial"/>
        </w:rPr>
        <w:t xml:space="preserve"> the </w:t>
      </w:r>
      <w:r w:rsidR="00C42DFE" w:rsidRPr="007120F3">
        <w:rPr>
          <w:rFonts w:ascii="Arial" w:hAnsi="Arial" w:cs="Arial"/>
        </w:rPr>
        <w:t xml:space="preserve">work </w:t>
      </w:r>
      <w:r w:rsidR="00DA5540" w:rsidRPr="007120F3">
        <w:rPr>
          <w:rFonts w:ascii="Arial" w:hAnsi="Arial" w:cs="Arial"/>
        </w:rPr>
        <w:t>carried out</w:t>
      </w:r>
      <w:r w:rsidR="00C42DFE" w:rsidRPr="007120F3">
        <w:rPr>
          <w:rFonts w:ascii="Arial" w:hAnsi="Arial" w:cs="Arial"/>
        </w:rPr>
        <w:t xml:space="preserve"> up to date and </w:t>
      </w:r>
      <w:r w:rsidR="00DA5540" w:rsidRPr="007120F3">
        <w:rPr>
          <w:rFonts w:ascii="Arial" w:hAnsi="Arial" w:cs="Arial"/>
        </w:rPr>
        <w:t>timeframe for the ratification</w:t>
      </w:r>
      <w:r w:rsidR="00572905" w:rsidRPr="007120F3">
        <w:rPr>
          <w:rFonts w:ascii="Arial" w:hAnsi="Arial" w:cs="Arial"/>
        </w:rPr>
        <w:t>;</w:t>
      </w:r>
    </w:p>
    <w:p w14:paraId="6BE2271B" w14:textId="6874B2CC" w:rsidR="00130B53" w:rsidRPr="007120F3" w:rsidRDefault="00C42DFE" w:rsidP="00204D74">
      <w:pPr>
        <w:pStyle w:val="ListParagraph"/>
        <w:numPr>
          <w:ilvl w:val="0"/>
          <w:numId w:val="4"/>
        </w:numPr>
        <w:spacing w:line="360" w:lineRule="auto"/>
        <w:jc w:val="both"/>
        <w:rPr>
          <w:rFonts w:ascii="Arial" w:hAnsi="Arial" w:cs="Arial"/>
        </w:rPr>
      </w:pPr>
      <w:r w:rsidRPr="007120F3">
        <w:rPr>
          <w:rFonts w:ascii="Arial" w:hAnsi="Arial" w:cs="Arial"/>
        </w:rPr>
        <w:t>Please</w:t>
      </w:r>
      <w:r w:rsidR="00E07E2D" w:rsidRPr="007120F3">
        <w:rPr>
          <w:rFonts w:ascii="Arial" w:hAnsi="Arial" w:cs="Arial"/>
          <w:lang w:val="ka-GE"/>
        </w:rPr>
        <w:t>,</w:t>
      </w:r>
      <w:r w:rsidRPr="007120F3">
        <w:rPr>
          <w:rFonts w:ascii="Arial" w:hAnsi="Arial" w:cs="Arial"/>
        </w:rPr>
        <w:t xml:space="preserve"> inform the Committee on the legislative and practical measures planned or undertaken to repeal the medical model of disability in assessments procedures and social protection programs;</w:t>
      </w:r>
    </w:p>
    <w:p w14:paraId="78BB3136" w14:textId="7C6B87F2" w:rsidR="00B004B1" w:rsidRPr="007120F3" w:rsidRDefault="00935406" w:rsidP="00204D74">
      <w:pPr>
        <w:pStyle w:val="ListParagraph"/>
        <w:numPr>
          <w:ilvl w:val="0"/>
          <w:numId w:val="4"/>
        </w:numPr>
        <w:spacing w:line="360" w:lineRule="auto"/>
        <w:jc w:val="both"/>
        <w:rPr>
          <w:rFonts w:ascii="Arial" w:hAnsi="Arial" w:cs="Arial"/>
        </w:rPr>
      </w:pPr>
      <w:r w:rsidRPr="007120F3">
        <w:rPr>
          <w:rFonts w:ascii="Arial" w:hAnsi="Arial" w:cs="Arial"/>
        </w:rPr>
        <w:t>Please</w:t>
      </w:r>
      <w:r w:rsidR="00E07E2D" w:rsidRPr="007120F3">
        <w:rPr>
          <w:rFonts w:ascii="Arial" w:hAnsi="Arial" w:cs="Arial"/>
          <w:lang w:val="ka-GE"/>
        </w:rPr>
        <w:t>,</w:t>
      </w:r>
      <w:r w:rsidRPr="007120F3">
        <w:rPr>
          <w:rFonts w:ascii="Arial" w:hAnsi="Arial" w:cs="Arial"/>
        </w:rPr>
        <w:t xml:space="preserve"> inform the Committee </w:t>
      </w:r>
      <w:r w:rsidR="002B1EB2" w:rsidRPr="007120F3">
        <w:rPr>
          <w:rFonts w:ascii="Arial" w:hAnsi="Arial" w:cs="Arial"/>
        </w:rPr>
        <w:t xml:space="preserve">whether </w:t>
      </w:r>
      <w:r w:rsidR="006767B3" w:rsidRPr="007120F3">
        <w:rPr>
          <w:rFonts w:ascii="Arial" w:hAnsi="Arial" w:cs="Arial"/>
        </w:rPr>
        <w:t>legislative changes</w:t>
      </w:r>
      <w:r w:rsidR="002B1EB2" w:rsidRPr="007120F3">
        <w:rPr>
          <w:rFonts w:ascii="Arial" w:hAnsi="Arial" w:cs="Arial"/>
        </w:rPr>
        <w:t xml:space="preserve"> ha</w:t>
      </w:r>
      <w:r w:rsidR="003F1352" w:rsidRPr="007120F3">
        <w:rPr>
          <w:rFonts w:ascii="Arial" w:hAnsi="Arial" w:cs="Arial"/>
        </w:rPr>
        <w:t>ve</w:t>
      </w:r>
      <w:r w:rsidR="002B1EB2" w:rsidRPr="007120F3">
        <w:rPr>
          <w:rFonts w:ascii="Arial" w:hAnsi="Arial" w:cs="Arial"/>
        </w:rPr>
        <w:t xml:space="preserve"> been prepared</w:t>
      </w:r>
      <w:r w:rsidR="006767B3" w:rsidRPr="007120F3">
        <w:rPr>
          <w:rFonts w:ascii="Arial" w:hAnsi="Arial" w:cs="Arial"/>
        </w:rPr>
        <w:t xml:space="preserve"> for</w:t>
      </w:r>
      <w:r w:rsidR="00DA712E" w:rsidRPr="007120F3">
        <w:rPr>
          <w:rFonts w:ascii="Arial" w:hAnsi="Arial" w:cs="Arial"/>
        </w:rPr>
        <w:t xml:space="preserve"> the</w:t>
      </w:r>
      <w:r w:rsidR="006767B3" w:rsidRPr="007120F3">
        <w:rPr>
          <w:rFonts w:ascii="Arial" w:hAnsi="Arial" w:cs="Arial"/>
        </w:rPr>
        <w:t xml:space="preserve"> recognition</w:t>
      </w:r>
      <w:r w:rsidR="00DA712E" w:rsidRPr="007120F3">
        <w:rPr>
          <w:rFonts w:ascii="Arial" w:hAnsi="Arial" w:cs="Arial"/>
        </w:rPr>
        <w:t xml:space="preserve"> of</w:t>
      </w:r>
      <w:r w:rsidR="002B1EB2" w:rsidRPr="007120F3">
        <w:rPr>
          <w:rFonts w:ascii="Arial" w:hAnsi="Arial" w:cs="Arial"/>
        </w:rPr>
        <w:t xml:space="preserve"> the</w:t>
      </w:r>
      <w:r w:rsidR="006767B3" w:rsidRPr="007120F3">
        <w:rPr>
          <w:rFonts w:ascii="Arial" w:hAnsi="Arial" w:cs="Arial"/>
        </w:rPr>
        <w:t xml:space="preserve"> denial of reasonable accommodation as a discrimination</w:t>
      </w:r>
      <w:r w:rsidR="00D4515F" w:rsidRPr="007120F3">
        <w:rPr>
          <w:rFonts w:ascii="Arial" w:hAnsi="Arial" w:cs="Arial"/>
        </w:rPr>
        <w:t xml:space="preserve">; </w:t>
      </w:r>
      <w:r w:rsidR="00181ACB" w:rsidRPr="007120F3">
        <w:rPr>
          <w:rFonts w:ascii="Arial" w:hAnsi="Arial" w:cs="Arial"/>
        </w:rPr>
        <w:t xml:space="preserve">as well as if </w:t>
      </w:r>
      <w:r w:rsidR="00950570" w:rsidRPr="007120F3">
        <w:rPr>
          <w:rFonts w:ascii="Arial" w:hAnsi="Arial" w:cs="Arial"/>
        </w:rPr>
        <w:t xml:space="preserve">appropriate sanctions </w:t>
      </w:r>
      <w:r w:rsidR="00556E31" w:rsidRPr="007120F3">
        <w:rPr>
          <w:rFonts w:ascii="Arial" w:hAnsi="Arial" w:cs="Arial"/>
        </w:rPr>
        <w:t xml:space="preserve">have </w:t>
      </w:r>
      <w:r w:rsidR="00D4515F" w:rsidRPr="007120F3">
        <w:rPr>
          <w:rFonts w:ascii="Arial" w:hAnsi="Arial" w:cs="Arial"/>
        </w:rPr>
        <w:t xml:space="preserve">been determined </w:t>
      </w:r>
      <w:r w:rsidR="00950570" w:rsidRPr="007120F3">
        <w:rPr>
          <w:rFonts w:ascii="Arial" w:hAnsi="Arial" w:cs="Arial"/>
        </w:rPr>
        <w:t>for</w:t>
      </w:r>
      <w:r w:rsidR="00181ACB" w:rsidRPr="007120F3">
        <w:rPr>
          <w:rFonts w:ascii="Arial" w:hAnsi="Arial" w:cs="Arial"/>
        </w:rPr>
        <w:t xml:space="preserve"> the lawbreakers</w:t>
      </w:r>
      <w:r w:rsidR="001D6A00" w:rsidRPr="007120F3">
        <w:rPr>
          <w:rFonts w:ascii="Arial" w:hAnsi="Arial" w:cs="Arial"/>
        </w:rPr>
        <w:t>. Please</w:t>
      </w:r>
      <w:r w:rsidR="00181ACB" w:rsidRPr="007120F3">
        <w:rPr>
          <w:rFonts w:ascii="Arial" w:hAnsi="Arial" w:cs="Arial"/>
        </w:rPr>
        <w:t xml:space="preserve"> specify if </w:t>
      </w:r>
      <w:r w:rsidR="00DA712E" w:rsidRPr="007120F3">
        <w:rPr>
          <w:rFonts w:ascii="Arial" w:hAnsi="Arial" w:cs="Arial"/>
        </w:rPr>
        <w:t>the</w:t>
      </w:r>
      <w:r w:rsidR="004B16AB" w:rsidRPr="007120F3">
        <w:rPr>
          <w:rFonts w:ascii="Arial" w:hAnsi="Arial" w:cs="Arial"/>
        </w:rPr>
        <w:t xml:space="preserve"> guideline</w:t>
      </w:r>
      <w:r w:rsidR="00D4515F" w:rsidRPr="007120F3">
        <w:rPr>
          <w:rFonts w:ascii="Arial" w:hAnsi="Arial" w:cs="Arial"/>
        </w:rPr>
        <w:t xml:space="preserve"> </w:t>
      </w:r>
      <w:r w:rsidR="00DF5DE8" w:rsidRPr="007120F3">
        <w:rPr>
          <w:rFonts w:ascii="Arial" w:hAnsi="Arial" w:cs="Arial"/>
        </w:rPr>
        <w:t>defining</w:t>
      </w:r>
      <w:r w:rsidR="006767B3" w:rsidRPr="007120F3">
        <w:rPr>
          <w:rFonts w:ascii="Arial" w:hAnsi="Arial" w:cs="Arial"/>
        </w:rPr>
        <w:t xml:space="preserve"> the reasonable accommodation principle</w:t>
      </w:r>
      <w:r w:rsidR="00D4515F" w:rsidRPr="007120F3">
        <w:rPr>
          <w:rFonts w:ascii="Arial" w:hAnsi="Arial" w:cs="Arial"/>
        </w:rPr>
        <w:t xml:space="preserve"> has been prepared</w:t>
      </w:r>
      <w:r w:rsidR="00DA712E" w:rsidRPr="007120F3">
        <w:rPr>
          <w:rFonts w:ascii="Arial" w:hAnsi="Arial" w:cs="Arial"/>
        </w:rPr>
        <w:t xml:space="preserve"> and </w:t>
      </w:r>
      <w:r w:rsidR="00D4515F" w:rsidRPr="007120F3">
        <w:rPr>
          <w:rFonts w:ascii="Arial" w:hAnsi="Arial" w:cs="Arial"/>
        </w:rPr>
        <w:t>introduced</w:t>
      </w:r>
      <w:r w:rsidR="006767B3" w:rsidRPr="007120F3">
        <w:rPr>
          <w:rFonts w:ascii="Arial" w:hAnsi="Arial" w:cs="Arial"/>
        </w:rPr>
        <w:t xml:space="preserve"> </w:t>
      </w:r>
      <w:r w:rsidR="00DA712E" w:rsidRPr="007120F3">
        <w:rPr>
          <w:rFonts w:ascii="Arial" w:hAnsi="Arial" w:cs="Arial"/>
        </w:rPr>
        <w:t xml:space="preserve">to all </w:t>
      </w:r>
      <w:r w:rsidR="006767B3" w:rsidRPr="007120F3">
        <w:rPr>
          <w:rFonts w:ascii="Arial" w:hAnsi="Arial" w:cs="Arial"/>
        </w:rPr>
        <w:t>state agenc</w:t>
      </w:r>
      <w:r w:rsidR="00DA712E" w:rsidRPr="007120F3">
        <w:rPr>
          <w:rFonts w:ascii="Arial" w:hAnsi="Arial" w:cs="Arial"/>
        </w:rPr>
        <w:t>ies</w:t>
      </w:r>
      <w:r w:rsidR="006767B3" w:rsidRPr="007120F3">
        <w:rPr>
          <w:rFonts w:ascii="Arial" w:hAnsi="Arial" w:cs="Arial"/>
        </w:rPr>
        <w:t xml:space="preserve"> and public institutions</w:t>
      </w:r>
      <w:r w:rsidR="00DA712E" w:rsidRPr="007120F3">
        <w:rPr>
          <w:rFonts w:ascii="Arial" w:hAnsi="Arial" w:cs="Arial"/>
        </w:rPr>
        <w:t>,</w:t>
      </w:r>
      <w:r w:rsidR="006767B3" w:rsidRPr="007120F3">
        <w:rPr>
          <w:rFonts w:ascii="Arial" w:hAnsi="Arial" w:cs="Arial"/>
        </w:rPr>
        <w:t xml:space="preserve"> as written </w:t>
      </w:r>
      <w:r w:rsidR="00DA712E" w:rsidRPr="007120F3">
        <w:rPr>
          <w:rFonts w:ascii="Arial" w:hAnsi="Arial" w:cs="Arial"/>
        </w:rPr>
        <w:t xml:space="preserve">in </w:t>
      </w:r>
      <w:r w:rsidR="006767B3" w:rsidRPr="007120F3">
        <w:rPr>
          <w:rFonts w:ascii="Arial" w:hAnsi="Arial" w:cs="Arial"/>
        </w:rPr>
        <w:t>Human Rights Action Plan for 2018-2020</w:t>
      </w:r>
      <w:r w:rsidR="00D4515F" w:rsidRPr="007120F3">
        <w:rPr>
          <w:rFonts w:ascii="Sylfaen" w:hAnsi="Sylfaen" w:cs="Arial"/>
          <w:lang w:val="ka-GE"/>
        </w:rPr>
        <w:t>;</w:t>
      </w:r>
    </w:p>
    <w:p w14:paraId="35F4E969" w14:textId="35852E25" w:rsidR="00B004B1" w:rsidRPr="007120F3" w:rsidRDefault="003B7DCB" w:rsidP="00204D74">
      <w:pPr>
        <w:pStyle w:val="ListParagraph"/>
        <w:numPr>
          <w:ilvl w:val="0"/>
          <w:numId w:val="4"/>
        </w:numPr>
        <w:spacing w:line="360" w:lineRule="auto"/>
        <w:jc w:val="both"/>
        <w:rPr>
          <w:rFonts w:ascii="Arial" w:hAnsi="Arial" w:cs="Arial"/>
        </w:rPr>
      </w:pPr>
      <w:r w:rsidRPr="007120F3">
        <w:rPr>
          <w:rFonts w:ascii="Arial" w:hAnsi="Arial" w:cs="Arial"/>
        </w:rPr>
        <w:t>Please</w:t>
      </w:r>
      <w:r w:rsidR="00E07E2D" w:rsidRPr="007120F3">
        <w:rPr>
          <w:rFonts w:ascii="Arial" w:hAnsi="Arial" w:cs="Arial"/>
          <w:lang w:val="ka-GE"/>
        </w:rPr>
        <w:t>,</w:t>
      </w:r>
      <w:r w:rsidRPr="007120F3">
        <w:rPr>
          <w:rFonts w:ascii="Arial" w:hAnsi="Arial" w:cs="Arial"/>
        </w:rPr>
        <w:t xml:space="preserve"> inform the Committee on the </w:t>
      </w:r>
      <w:r w:rsidR="00950570" w:rsidRPr="007120F3">
        <w:rPr>
          <w:rFonts w:ascii="Arial" w:hAnsi="Arial" w:cs="Arial"/>
        </w:rPr>
        <w:t>State</w:t>
      </w:r>
      <w:r w:rsidR="00181ACB" w:rsidRPr="007120F3">
        <w:rPr>
          <w:rFonts w:ascii="Arial" w:hAnsi="Arial" w:cs="Arial"/>
        </w:rPr>
        <w:t>’s</w:t>
      </w:r>
      <w:r w:rsidRPr="007120F3">
        <w:rPr>
          <w:rFonts w:ascii="Arial" w:hAnsi="Arial" w:cs="Arial"/>
        </w:rPr>
        <w:t xml:space="preserve"> plans </w:t>
      </w:r>
      <w:r w:rsidR="00B5220C" w:rsidRPr="007120F3">
        <w:rPr>
          <w:rFonts w:ascii="Arial" w:hAnsi="Arial" w:cs="Arial"/>
        </w:rPr>
        <w:t xml:space="preserve">to recognize and include the issues of LGBT </w:t>
      </w:r>
      <w:r w:rsidRPr="007120F3">
        <w:rPr>
          <w:rFonts w:ascii="Arial" w:hAnsi="Arial" w:cs="Arial"/>
        </w:rPr>
        <w:t>persons with disabilities</w:t>
      </w:r>
      <w:r w:rsidR="00B5220C" w:rsidRPr="007120F3">
        <w:rPr>
          <w:rFonts w:ascii="Arial" w:hAnsi="Arial" w:cs="Arial"/>
        </w:rPr>
        <w:t xml:space="preserve"> in </w:t>
      </w:r>
      <w:r w:rsidRPr="007120F3">
        <w:rPr>
          <w:rFonts w:ascii="Arial" w:hAnsi="Arial" w:cs="Arial"/>
        </w:rPr>
        <w:t>Government A</w:t>
      </w:r>
      <w:r w:rsidR="002065E0" w:rsidRPr="007120F3">
        <w:rPr>
          <w:rFonts w:ascii="Arial" w:hAnsi="Arial" w:cs="Arial"/>
        </w:rPr>
        <w:t>ction p</w:t>
      </w:r>
      <w:r w:rsidR="004957EC" w:rsidRPr="007120F3">
        <w:rPr>
          <w:rFonts w:ascii="Arial" w:hAnsi="Arial" w:cs="Arial"/>
        </w:rPr>
        <w:t>lan</w:t>
      </w:r>
      <w:r w:rsidR="002065E0" w:rsidRPr="007120F3">
        <w:rPr>
          <w:rFonts w:ascii="Arial" w:hAnsi="Arial" w:cs="Arial"/>
        </w:rPr>
        <w:t>s</w:t>
      </w:r>
      <w:r w:rsidR="004957EC" w:rsidRPr="007120F3">
        <w:rPr>
          <w:rFonts w:ascii="Arial" w:hAnsi="Arial" w:cs="Arial"/>
        </w:rPr>
        <w:t xml:space="preserve"> and other</w:t>
      </w:r>
      <w:r w:rsidR="00B5220C" w:rsidRPr="007120F3">
        <w:rPr>
          <w:rFonts w:ascii="Arial" w:hAnsi="Arial" w:cs="Arial"/>
        </w:rPr>
        <w:t xml:space="preserve"> </w:t>
      </w:r>
      <w:r w:rsidR="004957EC" w:rsidRPr="007120F3">
        <w:rPr>
          <w:rFonts w:ascii="Arial" w:hAnsi="Arial" w:cs="Arial"/>
        </w:rPr>
        <w:t xml:space="preserve">policy documents </w:t>
      </w:r>
      <w:r w:rsidR="002B1EB2" w:rsidRPr="007120F3">
        <w:rPr>
          <w:rFonts w:ascii="Arial" w:hAnsi="Arial" w:cs="Arial"/>
        </w:rPr>
        <w:t xml:space="preserve">in order to </w:t>
      </w:r>
      <w:r w:rsidR="007368ED" w:rsidRPr="007120F3">
        <w:rPr>
          <w:rFonts w:ascii="Arial" w:hAnsi="Arial" w:cs="Arial"/>
        </w:rPr>
        <w:t xml:space="preserve">ensure </w:t>
      </w:r>
      <w:r w:rsidR="002B1EB2" w:rsidRPr="007120F3">
        <w:rPr>
          <w:rFonts w:ascii="Arial" w:hAnsi="Arial" w:cs="Arial"/>
        </w:rPr>
        <w:t xml:space="preserve">availability/existence of </w:t>
      </w:r>
      <w:r w:rsidR="007368ED" w:rsidRPr="007120F3">
        <w:rPr>
          <w:rFonts w:ascii="Arial" w:hAnsi="Arial" w:cs="Arial"/>
        </w:rPr>
        <w:t xml:space="preserve">adequate services </w:t>
      </w:r>
      <w:r w:rsidR="004547ED" w:rsidRPr="007120F3">
        <w:rPr>
          <w:rFonts w:ascii="Arial" w:hAnsi="Arial" w:cs="Arial"/>
        </w:rPr>
        <w:t>for accessing justice</w:t>
      </w:r>
      <w:r w:rsidR="004957EC" w:rsidRPr="007120F3">
        <w:rPr>
          <w:rFonts w:ascii="Arial" w:hAnsi="Arial" w:cs="Arial"/>
        </w:rPr>
        <w:t>;</w:t>
      </w:r>
    </w:p>
    <w:p w14:paraId="0543DF44" w14:textId="77777777" w:rsidR="004547ED" w:rsidRPr="003A051B" w:rsidRDefault="004547ED" w:rsidP="00204D74">
      <w:pPr>
        <w:pStyle w:val="ListParagraph"/>
        <w:spacing w:line="360" w:lineRule="auto"/>
        <w:jc w:val="both"/>
        <w:rPr>
          <w:rFonts w:ascii="Arial" w:hAnsi="Arial" w:cs="Arial"/>
        </w:rPr>
      </w:pPr>
    </w:p>
    <w:p w14:paraId="184A0F2F" w14:textId="754F56B8" w:rsidR="004547ED" w:rsidRPr="003A051B" w:rsidRDefault="004547ED" w:rsidP="00630CBF">
      <w:pPr>
        <w:pStyle w:val="Heading1"/>
        <w:rPr>
          <w:rFonts w:ascii="Arial" w:hAnsi="Arial" w:cs="Arial"/>
        </w:rPr>
      </w:pPr>
      <w:bookmarkStart w:id="12" w:name="_Toc428956587"/>
      <w:bookmarkStart w:id="13" w:name="_Toc30087173"/>
      <w:bookmarkStart w:id="14" w:name="_Toc30087349"/>
      <w:r w:rsidRPr="003A051B">
        <w:rPr>
          <w:rFonts w:ascii="Arial" w:hAnsi="Arial" w:cs="Arial"/>
        </w:rPr>
        <w:t>Article 6. Women with disabilities</w:t>
      </w:r>
      <w:bookmarkEnd w:id="12"/>
      <w:bookmarkEnd w:id="13"/>
      <w:bookmarkEnd w:id="14"/>
    </w:p>
    <w:p w14:paraId="20B65FA9" w14:textId="53FCA44A" w:rsidR="00695E94" w:rsidRPr="003A051B" w:rsidRDefault="004547ED" w:rsidP="00204D74">
      <w:pPr>
        <w:spacing w:line="360" w:lineRule="auto"/>
        <w:jc w:val="both"/>
        <w:rPr>
          <w:rFonts w:ascii="Arial" w:hAnsi="Arial" w:cs="Arial"/>
        </w:rPr>
      </w:pPr>
      <w:r w:rsidRPr="003A051B">
        <w:rPr>
          <w:rFonts w:ascii="Arial" w:hAnsi="Arial" w:cs="Arial"/>
        </w:rPr>
        <w:t xml:space="preserve">One of the most serious problems </w:t>
      </w:r>
      <w:r w:rsidR="008D4852" w:rsidRPr="003A051B">
        <w:rPr>
          <w:rFonts w:ascii="Arial" w:hAnsi="Arial" w:cs="Arial"/>
        </w:rPr>
        <w:t>neglected by the State</w:t>
      </w:r>
      <w:r w:rsidRPr="003A051B">
        <w:rPr>
          <w:rFonts w:ascii="Arial" w:hAnsi="Arial" w:cs="Arial"/>
        </w:rPr>
        <w:t xml:space="preserve"> is </w:t>
      </w:r>
      <w:r w:rsidR="005D654E" w:rsidRPr="003A051B">
        <w:rPr>
          <w:rFonts w:ascii="Arial" w:hAnsi="Arial" w:cs="Arial"/>
        </w:rPr>
        <w:t xml:space="preserve">the right </w:t>
      </w:r>
      <w:r w:rsidR="00120598" w:rsidRPr="003A051B">
        <w:rPr>
          <w:rFonts w:ascii="Arial" w:hAnsi="Arial" w:cs="Arial"/>
        </w:rPr>
        <w:t xml:space="preserve">of women with disabilities </w:t>
      </w:r>
      <w:r w:rsidR="005D654E" w:rsidRPr="003A051B">
        <w:rPr>
          <w:rFonts w:ascii="Arial" w:hAnsi="Arial" w:cs="Arial"/>
        </w:rPr>
        <w:t xml:space="preserve">to sexual and reproductive health. There </w:t>
      </w:r>
      <w:r w:rsidR="006514DE" w:rsidRPr="003A051B">
        <w:rPr>
          <w:rFonts w:ascii="Arial" w:hAnsi="Arial" w:cs="Arial"/>
        </w:rPr>
        <w:t>is</w:t>
      </w:r>
      <w:r w:rsidR="005D654E" w:rsidRPr="003A051B">
        <w:rPr>
          <w:rFonts w:ascii="Arial" w:hAnsi="Arial" w:cs="Arial"/>
        </w:rPr>
        <w:t xml:space="preserve"> no </w:t>
      </w:r>
      <w:r w:rsidR="006514DE" w:rsidRPr="003A051B">
        <w:rPr>
          <w:rFonts w:ascii="Arial" w:hAnsi="Arial" w:cs="Arial"/>
        </w:rPr>
        <w:t>expert knowledge available</w:t>
      </w:r>
      <w:r w:rsidR="008D4852" w:rsidRPr="003A051B">
        <w:rPr>
          <w:rFonts w:ascii="Arial" w:hAnsi="Arial" w:cs="Arial"/>
        </w:rPr>
        <w:t xml:space="preserve"> in the country and </w:t>
      </w:r>
      <w:r w:rsidR="005D654E" w:rsidRPr="003A051B">
        <w:rPr>
          <w:rFonts w:ascii="Arial" w:hAnsi="Arial" w:cs="Arial"/>
        </w:rPr>
        <w:t xml:space="preserve">legal regulations </w:t>
      </w:r>
      <w:r w:rsidR="005D654E" w:rsidRPr="007120F3">
        <w:rPr>
          <w:rFonts w:ascii="Arial" w:hAnsi="Arial" w:cs="Arial"/>
        </w:rPr>
        <w:t xml:space="preserve">are also lacking. As a result, awareness about this issue is low among </w:t>
      </w:r>
      <w:r w:rsidR="007D5978" w:rsidRPr="007120F3">
        <w:rPr>
          <w:rFonts w:ascii="Arial" w:hAnsi="Arial" w:cs="Arial"/>
        </w:rPr>
        <w:t xml:space="preserve">disability </w:t>
      </w:r>
      <w:r w:rsidR="005D654E" w:rsidRPr="007120F3">
        <w:rPr>
          <w:rFonts w:ascii="Arial" w:hAnsi="Arial" w:cs="Arial"/>
        </w:rPr>
        <w:t xml:space="preserve">specialists </w:t>
      </w:r>
      <w:r w:rsidR="007D5978" w:rsidRPr="007120F3">
        <w:rPr>
          <w:rFonts w:ascii="Arial" w:hAnsi="Arial" w:cs="Arial"/>
        </w:rPr>
        <w:t>as well as</w:t>
      </w:r>
      <w:r w:rsidR="005D654E" w:rsidRPr="007120F3">
        <w:rPr>
          <w:rFonts w:ascii="Arial" w:hAnsi="Arial" w:cs="Arial"/>
        </w:rPr>
        <w:t xml:space="preserve"> women with disabilities and their families. </w:t>
      </w:r>
      <w:r w:rsidR="00556E31" w:rsidRPr="007120F3">
        <w:rPr>
          <w:rFonts w:ascii="Arial" w:hAnsi="Arial" w:cs="Arial"/>
        </w:rPr>
        <w:t>A r</w:t>
      </w:r>
      <w:r w:rsidR="00026BF2" w:rsidRPr="007120F3">
        <w:rPr>
          <w:rFonts w:ascii="Arial" w:hAnsi="Arial" w:cs="Arial"/>
        </w:rPr>
        <w:t xml:space="preserve">ecent publication by the Public Defender’s </w:t>
      </w:r>
      <w:r w:rsidR="00695E94" w:rsidRPr="007120F3">
        <w:rPr>
          <w:rFonts w:ascii="Arial" w:hAnsi="Arial" w:cs="Arial"/>
        </w:rPr>
        <w:t>Of</w:t>
      </w:r>
      <w:r w:rsidR="00026BF2" w:rsidRPr="007120F3">
        <w:rPr>
          <w:rFonts w:ascii="Arial" w:hAnsi="Arial" w:cs="Arial"/>
        </w:rPr>
        <w:t>fice</w:t>
      </w:r>
      <w:r w:rsidR="00695E94" w:rsidRPr="007120F3">
        <w:rPr>
          <w:rFonts w:ascii="Arial" w:hAnsi="Arial" w:cs="Arial"/>
        </w:rPr>
        <w:t xml:space="preserve"> on Sexual and Reproductive Health and Human Rights also underlines the problem</w:t>
      </w:r>
      <w:r w:rsidR="00730B22" w:rsidRPr="007120F3">
        <w:rPr>
          <w:rFonts w:ascii="Arial" w:hAnsi="Arial" w:cs="Arial"/>
        </w:rPr>
        <w:t xml:space="preserve"> of lack</w:t>
      </w:r>
      <w:r w:rsidR="00695E94" w:rsidRPr="007120F3">
        <w:rPr>
          <w:rFonts w:ascii="Arial" w:hAnsi="Arial" w:cs="Arial"/>
        </w:rPr>
        <w:t xml:space="preserve"> of awareness of women with disabilities </w:t>
      </w:r>
      <w:r w:rsidR="00181ACB" w:rsidRPr="007120F3">
        <w:rPr>
          <w:rFonts w:ascii="Arial" w:hAnsi="Arial" w:cs="Arial"/>
        </w:rPr>
        <w:t>regarding</w:t>
      </w:r>
      <w:r w:rsidR="00695E94" w:rsidRPr="007120F3">
        <w:rPr>
          <w:rFonts w:ascii="Arial" w:hAnsi="Arial" w:cs="Arial"/>
        </w:rPr>
        <w:t xml:space="preserve"> family planning/contraception services.</w:t>
      </w:r>
      <w:r w:rsidR="00695E94" w:rsidRPr="007120F3">
        <w:rPr>
          <w:rStyle w:val="FootnoteReference"/>
          <w:rFonts w:ascii="Arial" w:hAnsi="Arial" w:cs="Arial"/>
        </w:rPr>
        <w:footnoteReference w:id="6"/>
      </w:r>
      <w:r w:rsidR="00695E94" w:rsidRPr="003A051B">
        <w:rPr>
          <w:rFonts w:ascii="Arial" w:hAnsi="Arial" w:cs="Arial"/>
        </w:rPr>
        <w:t xml:space="preserve"> </w:t>
      </w:r>
    </w:p>
    <w:p w14:paraId="52BA1039" w14:textId="77777777" w:rsidR="00695E94" w:rsidRPr="003A051B" w:rsidRDefault="00695E94" w:rsidP="00204D74">
      <w:pPr>
        <w:spacing w:line="360" w:lineRule="auto"/>
        <w:jc w:val="both"/>
        <w:rPr>
          <w:rFonts w:ascii="Arial" w:hAnsi="Arial" w:cs="Arial"/>
        </w:rPr>
      </w:pPr>
    </w:p>
    <w:p w14:paraId="7557F489" w14:textId="3862FB9E" w:rsidR="00630CBF" w:rsidRPr="002500C4" w:rsidRDefault="005D654E" w:rsidP="00204D74">
      <w:pPr>
        <w:spacing w:line="360" w:lineRule="auto"/>
        <w:jc w:val="both"/>
        <w:rPr>
          <w:rFonts w:ascii="Sylfaen" w:hAnsi="Sylfaen" w:cs="Arial"/>
          <w:lang w:val="en-GB"/>
        </w:rPr>
      </w:pPr>
      <w:r w:rsidRPr="003A051B">
        <w:rPr>
          <w:rFonts w:ascii="Arial" w:hAnsi="Arial" w:cs="Arial"/>
        </w:rPr>
        <w:t xml:space="preserve">Families of women with </w:t>
      </w:r>
      <w:r w:rsidR="006514DE" w:rsidRPr="003A051B">
        <w:rPr>
          <w:rFonts w:ascii="Arial" w:hAnsi="Arial" w:cs="Arial"/>
        </w:rPr>
        <w:t>learning disabilities</w:t>
      </w:r>
      <w:r w:rsidR="00327487" w:rsidRPr="003A051B">
        <w:rPr>
          <w:rFonts w:ascii="Arial" w:hAnsi="Arial" w:cs="Arial"/>
        </w:rPr>
        <w:t xml:space="preserve"> or </w:t>
      </w:r>
      <w:r w:rsidR="001E406F" w:rsidRPr="003A051B">
        <w:rPr>
          <w:rFonts w:ascii="Arial" w:hAnsi="Arial" w:cs="Arial"/>
        </w:rPr>
        <w:t>psychosocial disabilities</w:t>
      </w:r>
      <w:r w:rsidR="00327487" w:rsidRPr="003A051B">
        <w:rPr>
          <w:rFonts w:ascii="Arial" w:hAnsi="Arial" w:cs="Arial"/>
        </w:rPr>
        <w:t xml:space="preserve"> </w:t>
      </w:r>
      <w:r w:rsidRPr="003A051B">
        <w:rPr>
          <w:rFonts w:ascii="Arial" w:hAnsi="Arial" w:cs="Arial"/>
        </w:rPr>
        <w:t xml:space="preserve">(especially in rural areas) lock women up at home or prohibit them from </w:t>
      </w:r>
      <w:r w:rsidR="00A472EB" w:rsidRPr="003A051B">
        <w:rPr>
          <w:rFonts w:ascii="Arial" w:hAnsi="Arial" w:cs="Arial"/>
        </w:rPr>
        <w:t>talking about their</w:t>
      </w:r>
      <w:r w:rsidR="00695E94" w:rsidRPr="003A051B">
        <w:rPr>
          <w:rFonts w:ascii="Arial" w:hAnsi="Arial" w:cs="Arial"/>
        </w:rPr>
        <w:t xml:space="preserve"> sexual</w:t>
      </w:r>
      <w:r w:rsidR="006332FC" w:rsidRPr="003A051B">
        <w:rPr>
          <w:rFonts w:ascii="Arial" w:hAnsi="Arial" w:cs="Arial"/>
        </w:rPr>
        <w:t xml:space="preserve"> issues. </w:t>
      </w:r>
      <w:r w:rsidR="006401B6" w:rsidRPr="003A051B">
        <w:rPr>
          <w:rFonts w:ascii="Arial" w:hAnsi="Arial" w:cs="Arial"/>
        </w:rPr>
        <w:t xml:space="preserve">In some cases, </w:t>
      </w:r>
      <w:r w:rsidR="007D5978" w:rsidRPr="003A051B">
        <w:rPr>
          <w:rFonts w:ascii="Arial" w:hAnsi="Arial" w:cs="Arial"/>
        </w:rPr>
        <w:t xml:space="preserve">families </w:t>
      </w:r>
      <w:r w:rsidR="006401B6" w:rsidRPr="003A051B">
        <w:rPr>
          <w:rFonts w:ascii="Arial" w:hAnsi="Arial" w:cs="Arial"/>
        </w:rPr>
        <w:t>recur to</w:t>
      </w:r>
      <w:r w:rsidRPr="003A051B">
        <w:rPr>
          <w:rFonts w:ascii="Arial" w:hAnsi="Arial" w:cs="Arial"/>
        </w:rPr>
        <w:t xml:space="preserve"> medic</w:t>
      </w:r>
      <w:r w:rsidR="003421EF" w:rsidRPr="003A051B">
        <w:rPr>
          <w:rFonts w:ascii="Arial" w:hAnsi="Arial" w:cs="Arial"/>
        </w:rPr>
        <w:t>al</w:t>
      </w:r>
      <w:r w:rsidR="00051416" w:rsidRPr="003A051B">
        <w:rPr>
          <w:rFonts w:ascii="Arial" w:hAnsi="Arial" w:cs="Arial"/>
        </w:rPr>
        <w:t xml:space="preserve"> intervention to suppress sexual activity among women with </w:t>
      </w:r>
      <w:r w:rsidR="006401B6" w:rsidRPr="003A051B">
        <w:rPr>
          <w:rFonts w:ascii="Arial" w:hAnsi="Arial" w:cs="Arial"/>
        </w:rPr>
        <w:t xml:space="preserve">intellectual or psychosocial disabilities although </w:t>
      </w:r>
      <w:r w:rsidR="006401B6" w:rsidRPr="007120F3">
        <w:rPr>
          <w:rFonts w:ascii="Arial" w:hAnsi="Arial" w:cs="Arial"/>
        </w:rPr>
        <w:t>data are not available on this issue.</w:t>
      </w:r>
      <w:r w:rsidR="00051416" w:rsidRPr="007120F3">
        <w:rPr>
          <w:rFonts w:ascii="Arial" w:hAnsi="Arial" w:cs="Arial"/>
        </w:rPr>
        <w:t xml:space="preserve"> It i</w:t>
      </w:r>
      <w:r w:rsidR="003421EF" w:rsidRPr="007120F3">
        <w:rPr>
          <w:rFonts w:ascii="Arial" w:hAnsi="Arial" w:cs="Arial"/>
        </w:rPr>
        <w:t>s unknown whether such medical</w:t>
      </w:r>
      <w:r w:rsidR="00051416" w:rsidRPr="007120F3">
        <w:rPr>
          <w:rFonts w:ascii="Arial" w:hAnsi="Arial" w:cs="Arial"/>
        </w:rPr>
        <w:t xml:space="preserve"> intervention is based on informed consent of women with disabilities.</w:t>
      </w:r>
      <w:r w:rsidR="00026BF2" w:rsidRPr="007120F3">
        <w:rPr>
          <w:rFonts w:ascii="Arial" w:hAnsi="Arial" w:cs="Arial"/>
        </w:rPr>
        <w:t xml:space="preserve"> </w:t>
      </w:r>
      <w:r w:rsidR="00695E94" w:rsidRPr="007120F3">
        <w:rPr>
          <w:rFonts w:ascii="Arial" w:hAnsi="Arial" w:cs="Arial"/>
        </w:rPr>
        <w:t xml:space="preserve">No data or research is available </w:t>
      </w:r>
      <w:r w:rsidR="007A3396" w:rsidRPr="007120F3">
        <w:rPr>
          <w:rFonts w:ascii="Arial" w:hAnsi="Arial" w:cs="Arial"/>
        </w:rPr>
        <w:t xml:space="preserve">on </w:t>
      </w:r>
      <w:r w:rsidR="00695E94" w:rsidRPr="007120F3">
        <w:rPr>
          <w:rFonts w:ascii="Arial" w:hAnsi="Arial" w:cs="Arial"/>
        </w:rPr>
        <w:t>the abortion or sterilization of women with psychosocial disabilities</w:t>
      </w:r>
      <w:r w:rsidR="007A3396" w:rsidRPr="007120F3">
        <w:rPr>
          <w:rFonts w:ascii="Arial" w:hAnsi="Arial" w:cs="Arial"/>
        </w:rPr>
        <w:t>,</w:t>
      </w:r>
      <w:r w:rsidR="00695E94" w:rsidRPr="007120F3">
        <w:rPr>
          <w:rFonts w:ascii="Arial" w:hAnsi="Arial" w:cs="Arial"/>
        </w:rPr>
        <w:t xml:space="preserve"> learning disabilities, or </w:t>
      </w:r>
      <w:r w:rsidR="007A3396" w:rsidRPr="007120F3">
        <w:rPr>
          <w:rFonts w:ascii="Arial" w:hAnsi="Arial" w:cs="Arial"/>
        </w:rPr>
        <w:t xml:space="preserve">those </w:t>
      </w:r>
      <w:r w:rsidR="00695E94" w:rsidRPr="007120F3">
        <w:rPr>
          <w:rFonts w:ascii="Arial" w:hAnsi="Arial" w:cs="Arial"/>
        </w:rPr>
        <w:t xml:space="preserve">who were recognized by the court as </w:t>
      </w:r>
      <w:r w:rsidR="00D2386E" w:rsidRPr="007120F3">
        <w:rPr>
          <w:rFonts w:ascii="Arial" w:hAnsi="Arial" w:cs="Arial"/>
        </w:rPr>
        <w:t>the</w:t>
      </w:r>
      <w:r w:rsidR="00446B89" w:rsidRPr="007120F3">
        <w:rPr>
          <w:rFonts w:ascii="Arial" w:hAnsi="Arial" w:cs="Arial"/>
        </w:rPr>
        <w:t xml:space="preserve"> recipients of the</w:t>
      </w:r>
      <w:r w:rsidR="00D2386E" w:rsidRPr="007120F3">
        <w:rPr>
          <w:rFonts w:ascii="Arial" w:hAnsi="Arial" w:cs="Arial"/>
        </w:rPr>
        <w:t xml:space="preserve"> </w:t>
      </w:r>
      <w:r w:rsidR="00695E94" w:rsidRPr="007120F3">
        <w:rPr>
          <w:rFonts w:ascii="Arial" w:hAnsi="Arial" w:cs="Arial"/>
        </w:rPr>
        <w:t>support.</w:t>
      </w:r>
      <w:r w:rsidR="00C24FB7" w:rsidRPr="007120F3">
        <w:rPr>
          <w:rFonts w:ascii="Arial" w:hAnsi="Arial" w:cs="Arial"/>
          <w:lang w:val="ka-GE"/>
        </w:rPr>
        <w:t xml:space="preserve"> </w:t>
      </w:r>
      <w:r w:rsidR="00446B89" w:rsidRPr="007120F3">
        <w:rPr>
          <w:rFonts w:ascii="Arial" w:hAnsi="Arial" w:cs="Arial"/>
          <w:lang w:val="en-GB"/>
        </w:rPr>
        <w:t xml:space="preserve"> Neither</w:t>
      </w:r>
      <w:r w:rsidR="00D2386E" w:rsidRPr="007120F3">
        <w:rPr>
          <w:rFonts w:ascii="Arial" w:hAnsi="Arial" w:cs="Arial"/>
          <w:lang w:val="en-GB"/>
        </w:rPr>
        <w:t xml:space="preserve"> </w:t>
      </w:r>
      <w:r w:rsidR="002500C4" w:rsidRPr="007120F3">
        <w:rPr>
          <w:rFonts w:ascii="Arial" w:hAnsi="Arial" w:cs="Arial"/>
          <w:lang w:val="en-GB"/>
        </w:rPr>
        <w:t xml:space="preserve">the </w:t>
      </w:r>
      <w:r w:rsidR="00766700" w:rsidRPr="007120F3">
        <w:rPr>
          <w:rFonts w:ascii="Arial" w:hAnsi="Arial" w:cs="Arial"/>
          <w:lang w:val="en-GB"/>
        </w:rPr>
        <w:t>Law</w:t>
      </w:r>
      <w:r w:rsidR="002500C4" w:rsidRPr="007120F3">
        <w:rPr>
          <w:rFonts w:ascii="Arial" w:hAnsi="Arial" w:cs="Arial"/>
          <w:lang w:val="en-GB"/>
        </w:rPr>
        <w:t xml:space="preserve"> of Georgia on Health Care</w:t>
      </w:r>
      <w:r w:rsidR="002500C4" w:rsidRPr="007120F3">
        <w:rPr>
          <w:rStyle w:val="FootnoteReference"/>
          <w:rFonts w:ascii="Arial" w:hAnsi="Arial" w:cs="Arial"/>
          <w:lang w:val="en-GB"/>
        </w:rPr>
        <w:footnoteReference w:id="7"/>
      </w:r>
      <w:r w:rsidR="002500C4" w:rsidRPr="007120F3">
        <w:rPr>
          <w:rFonts w:ascii="Arial" w:hAnsi="Arial" w:cs="Arial"/>
          <w:lang w:val="en-GB"/>
        </w:rPr>
        <w:t xml:space="preserve"> </w:t>
      </w:r>
      <w:r w:rsidR="001E5825" w:rsidRPr="007120F3">
        <w:rPr>
          <w:rFonts w:ascii="Arial" w:hAnsi="Arial" w:cs="Arial"/>
          <w:lang w:val="en-GB"/>
        </w:rPr>
        <w:t xml:space="preserve">gives </w:t>
      </w:r>
      <w:r w:rsidR="00730B22" w:rsidRPr="007120F3">
        <w:rPr>
          <w:rFonts w:ascii="Arial" w:hAnsi="Arial" w:cs="Arial"/>
          <w:lang w:val="en-GB"/>
        </w:rPr>
        <w:t>the provisions</w:t>
      </w:r>
      <w:r w:rsidR="002500C4" w:rsidRPr="007120F3">
        <w:rPr>
          <w:rFonts w:ascii="Arial" w:hAnsi="Arial" w:cs="Arial"/>
          <w:lang w:val="en-GB"/>
        </w:rPr>
        <w:t xml:space="preserve"> </w:t>
      </w:r>
      <w:r w:rsidR="00F828E3" w:rsidRPr="007120F3">
        <w:rPr>
          <w:rFonts w:ascii="Arial" w:hAnsi="Arial" w:cs="Arial"/>
          <w:lang w:val="en-GB"/>
        </w:rPr>
        <w:t xml:space="preserve">on </w:t>
      </w:r>
      <w:r w:rsidR="002500C4" w:rsidRPr="007120F3">
        <w:rPr>
          <w:rFonts w:ascii="Arial" w:hAnsi="Arial" w:cs="Arial"/>
          <w:lang w:val="en-GB"/>
        </w:rPr>
        <w:t>the abortion and sterilization cases where</w:t>
      </w:r>
      <w:r w:rsidR="00D2386E" w:rsidRPr="007120F3">
        <w:rPr>
          <w:rFonts w:ascii="Arial" w:hAnsi="Arial" w:cs="Arial"/>
          <w:lang w:val="en-GB"/>
        </w:rPr>
        <w:t xml:space="preserve"> a</w:t>
      </w:r>
      <w:r w:rsidR="002500C4" w:rsidRPr="007120F3">
        <w:rPr>
          <w:rFonts w:ascii="Arial" w:hAnsi="Arial" w:cs="Arial"/>
          <w:lang w:val="en-GB"/>
        </w:rPr>
        <w:t xml:space="preserve"> woman is the support-recipient, </w:t>
      </w:r>
      <w:r w:rsidR="00D2386E" w:rsidRPr="007120F3">
        <w:rPr>
          <w:rFonts w:ascii="Arial" w:hAnsi="Arial" w:cs="Arial"/>
          <w:lang w:val="en-GB"/>
        </w:rPr>
        <w:t>nor</w:t>
      </w:r>
      <w:r w:rsidR="002500C4" w:rsidRPr="007120F3">
        <w:rPr>
          <w:rFonts w:ascii="Arial" w:hAnsi="Arial" w:cs="Arial"/>
          <w:lang w:val="en-GB"/>
        </w:rPr>
        <w:t xml:space="preserve"> </w:t>
      </w:r>
      <w:r w:rsidR="00D2386E" w:rsidRPr="007120F3">
        <w:rPr>
          <w:rFonts w:ascii="Arial" w:hAnsi="Arial" w:cs="Arial"/>
          <w:lang w:val="en-GB"/>
        </w:rPr>
        <w:t xml:space="preserve">the </w:t>
      </w:r>
      <w:r w:rsidR="002500C4" w:rsidRPr="007120F3">
        <w:rPr>
          <w:rFonts w:ascii="Arial" w:hAnsi="Arial" w:cs="Arial"/>
          <w:lang w:val="en-GB"/>
        </w:rPr>
        <w:t xml:space="preserve">Order by the Minister of </w:t>
      </w:r>
      <w:r w:rsidR="002500C4" w:rsidRPr="007120F3">
        <w:rPr>
          <w:rFonts w:ascii="Arial" w:hAnsi="Arial" w:cs="Arial"/>
        </w:rPr>
        <w:t>Internally Displaced Persons from the Occupied Territories, Labour, Health and Social Affairs</w:t>
      </w:r>
      <w:r w:rsidR="00D446E6" w:rsidRPr="007120F3">
        <w:rPr>
          <w:rFonts w:ascii="Arial" w:hAnsi="Arial" w:cs="Arial"/>
        </w:rPr>
        <w:t xml:space="preserve"> of Georgia</w:t>
      </w:r>
      <w:r w:rsidR="00083FD8" w:rsidRPr="007120F3">
        <w:rPr>
          <w:rFonts w:ascii="Arial" w:hAnsi="Arial" w:cs="Arial"/>
        </w:rPr>
        <w:t xml:space="preserve"> covers </w:t>
      </w:r>
      <w:r w:rsidR="00D2386E" w:rsidRPr="007120F3">
        <w:rPr>
          <w:rFonts w:ascii="Arial" w:hAnsi="Arial" w:cs="Arial"/>
        </w:rPr>
        <w:t>above-</w:t>
      </w:r>
      <w:r w:rsidR="00083FD8" w:rsidRPr="007120F3">
        <w:rPr>
          <w:rFonts w:ascii="Arial" w:hAnsi="Arial" w:cs="Arial"/>
        </w:rPr>
        <w:t>mentioned issues</w:t>
      </w:r>
      <w:r w:rsidR="00D446E6" w:rsidRPr="007120F3">
        <w:rPr>
          <w:rFonts w:ascii="Arial" w:hAnsi="Arial" w:cs="Arial"/>
        </w:rPr>
        <w:t>.</w:t>
      </w:r>
      <w:r w:rsidR="00D446E6" w:rsidRPr="007120F3">
        <w:rPr>
          <w:rStyle w:val="FootnoteReference"/>
          <w:rFonts w:ascii="Arial" w:hAnsi="Arial" w:cs="Arial"/>
        </w:rPr>
        <w:footnoteReference w:id="8"/>
      </w:r>
    </w:p>
    <w:p w14:paraId="637F4A7A" w14:textId="77777777" w:rsidR="00B1763B" w:rsidRPr="003A051B" w:rsidRDefault="00B1763B" w:rsidP="00204D74">
      <w:pPr>
        <w:spacing w:line="360" w:lineRule="auto"/>
        <w:jc w:val="both"/>
        <w:rPr>
          <w:rFonts w:ascii="Arial" w:hAnsi="Arial" w:cs="Arial"/>
        </w:rPr>
      </w:pPr>
    </w:p>
    <w:p w14:paraId="5B2B807C" w14:textId="08F94B69" w:rsidR="00F1688E" w:rsidRPr="003A051B" w:rsidRDefault="00051416" w:rsidP="00204D74">
      <w:pPr>
        <w:spacing w:line="360" w:lineRule="auto"/>
        <w:jc w:val="both"/>
        <w:rPr>
          <w:rFonts w:ascii="Arial" w:hAnsi="Arial" w:cs="Arial"/>
          <w:lang w:val="en-GB"/>
        </w:rPr>
      </w:pPr>
      <w:r w:rsidRPr="003A051B">
        <w:rPr>
          <w:rFonts w:ascii="Arial" w:hAnsi="Arial" w:cs="Arial"/>
        </w:rPr>
        <w:t>Another challenge is identification of acts of domestic violence against women with disabilities, the</w:t>
      </w:r>
      <w:r w:rsidR="00B906FF" w:rsidRPr="003A051B">
        <w:rPr>
          <w:rFonts w:ascii="Arial" w:hAnsi="Arial" w:cs="Arial"/>
        </w:rPr>
        <w:t>ir prevention and</w:t>
      </w:r>
      <w:r w:rsidRPr="003A051B">
        <w:rPr>
          <w:rFonts w:ascii="Arial" w:hAnsi="Arial" w:cs="Arial"/>
        </w:rPr>
        <w:t xml:space="preserve"> </w:t>
      </w:r>
      <w:r w:rsidRPr="007120F3">
        <w:rPr>
          <w:rFonts w:ascii="Arial" w:hAnsi="Arial" w:cs="Arial"/>
        </w:rPr>
        <w:t xml:space="preserve">elimination. </w:t>
      </w:r>
      <w:r w:rsidR="00951F59" w:rsidRPr="007120F3">
        <w:rPr>
          <w:rFonts w:ascii="Arial" w:hAnsi="Arial" w:cs="Arial"/>
        </w:rPr>
        <w:t xml:space="preserve">The </w:t>
      </w:r>
      <w:r w:rsidR="00F1688E" w:rsidRPr="007120F3">
        <w:rPr>
          <w:rFonts w:ascii="Arial" w:hAnsi="Arial" w:cs="Arial"/>
          <w:lang w:val="en-GB"/>
        </w:rPr>
        <w:t xml:space="preserve">Public Defender of Georgia speaks about the challenges </w:t>
      </w:r>
      <w:r w:rsidR="00D2386E" w:rsidRPr="007120F3">
        <w:rPr>
          <w:rFonts w:ascii="Arial" w:hAnsi="Arial" w:cs="Arial"/>
          <w:lang w:val="en-GB"/>
        </w:rPr>
        <w:t xml:space="preserve">to </w:t>
      </w:r>
      <w:r w:rsidR="00F1688E" w:rsidRPr="007120F3">
        <w:rPr>
          <w:rFonts w:ascii="Arial" w:hAnsi="Arial" w:cs="Arial"/>
          <w:lang w:val="en-GB"/>
        </w:rPr>
        <w:t>identification</w:t>
      </w:r>
      <w:r w:rsidR="00951F59" w:rsidRPr="007120F3">
        <w:rPr>
          <w:rFonts w:ascii="Arial" w:hAnsi="Arial" w:cs="Arial"/>
          <w:lang w:val="en-GB"/>
        </w:rPr>
        <w:t xml:space="preserve"> of </w:t>
      </w:r>
      <w:r w:rsidR="00F1688E" w:rsidRPr="007120F3">
        <w:rPr>
          <w:rFonts w:ascii="Arial" w:hAnsi="Arial" w:cs="Arial"/>
          <w:lang w:val="en-GB"/>
        </w:rPr>
        <w:t xml:space="preserve">the violence </w:t>
      </w:r>
      <w:r w:rsidR="00D2386E" w:rsidRPr="007120F3">
        <w:rPr>
          <w:rFonts w:ascii="Arial" w:hAnsi="Arial" w:cs="Arial"/>
          <w:lang w:val="en-GB"/>
        </w:rPr>
        <w:t xml:space="preserve">cases </w:t>
      </w:r>
      <w:r w:rsidR="00F1688E" w:rsidRPr="007120F3">
        <w:rPr>
          <w:rFonts w:ascii="Arial" w:hAnsi="Arial" w:cs="Arial"/>
          <w:lang w:val="en-GB"/>
        </w:rPr>
        <w:lastRenderedPageBreak/>
        <w:t xml:space="preserve">against women with psychosocial disabilities by the </w:t>
      </w:r>
      <w:r w:rsidR="00766700" w:rsidRPr="007120F3">
        <w:rPr>
          <w:rFonts w:ascii="Arial" w:hAnsi="Arial" w:cs="Arial"/>
          <w:lang w:val="en-GB"/>
        </w:rPr>
        <w:t>Law</w:t>
      </w:r>
      <w:r w:rsidR="00F1688E" w:rsidRPr="007120F3">
        <w:rPr>
          <w:rFonts w:ascii="Arial" w:hAnsi="Arial" w:cs="Arial"/>
          <w:lang w:val="en-GB"/>
        </w:rPr>
        <w:t xml:space="preserve"> </w:t>
      </w:r>
      <w:r w:rsidR="00730B22" w:rsidRPr="007120F3">
        <w:rPr>
          <w:rFonts w:ascii="Arial" w:hAnsi="Arial" w:cs="Arial"/>
          <w:lang w:val="en-GB"/>
        </w:rPr>
        <w:t>enforcement agencies</w:t>
      </w:r>
      <w:r w:rsidR="00F1688E" w:rsidRPr="007120F3">
        <w:rPr>
          <w:rFonts w:ascii="Arial" w:hAnsi="Arial" w:cs="Arial"/>
          <w:lang w:val="en-GB"/>
        </w:rPr>
        <w:t>.</w:t>
      </w:r>
      <w:r w:rsidR="00730B22" w:rsidRPr="007120F3">
        <w:rPr>
          <w:rFonts w:ascii="Arial" w:hAnsi="Arial" w:cs="Arial"/>
          <w:lang w:val="en-GB"/>
        </w:rPr>
        <w:t xml:space="preserve"> </w:t>
      </w:r>
      <w:r w:rsidR="00F1688E" w:rsidRPr="007120F3">
        <w:rPr>
          <w:rFonts w:ascii="Arial" w:hAnsi="Arial" w:cs="Arial"/>
          <w:lang w:val="en-GB"/>
        </w:rPr>
        <w:t>According to the Public Defender, referring to the mental health</w:t>
      </w:r>
      <w:r w:rsidR="00730B22" w:rsidRPr="007120F3">
        <w:rPr>
          <w:rFonts w:ascii="Arial" w:hAnsi="Arial" w:cs="Arial"/>
          <w:lang w:val="en-GB"/>
        </w:rPr>
        <w:t xml:space="preserve"> </w:t>
      </w:r>
      <w:r w:rsidR="00D2386E" w:rsidRPr="007120F3">
        <w:rPr>
          <w:rFonts w:ascii="Arial" w:hAnsi="Arial" w:cs="Arial"/>
          <w:lang w:val="en-GB"/>
        </w:rPr>
        <w:t>condition</w:t>
      </w:r>
      <w:r w:rsidR="00F1688E" w:rsidRPr="007120F3">
        <w:rPr>
          <w:rFonts w:ascii="Arial" w:hAnsi="Arial" w:cs="Arial"/>
          <w:lang w:val="en-GB"/>
        </w:rPr>
        <w:t xml:space="preserve"> of the victim by the offender was </w:t>
      </w:r>
      <w:r w:rsidR="002C793C" w:rsidRPr="007120F3">
        <w:rPr>
          <w:rFonts w:ascii="Arial" w:hAnsi="Arial" w:cs="Arial"/>
          <w:lang w:val="en-GB"/>
        </w:rPr>
        <w:t xml:space="preserve">sufficient </w:t>
      </w:r>
      <w:r w:rsidR="00D2386E" w:rsidRPr="007120F3">
        <w:rPr>
          <w:rFonts w:ascii="Arial" w:hAnsi="Arial" w:cs="Arial"/>
          <w:lang w:val="en-GB"/>
        </w:rPr>
        <w:t>argument</w:t>
      </w:r>
      <w:r w:rsidR="00F1688E" w:rsidRPr="007120F3">
        <w:rPr>
          <w:rFonts w:ascii="Arial" w:hAnsi="Arial" w:cs="Arial"/>
          <w:lang w:val="en-GB"/>
        </w:rPr>
        <w:t xml:space="preserve"> to convince the </w:t>
      </w:r>
      <w:r w:rsidR="00766700" w:rsidRPr="007120F3">
        <w:rPr>
          <w:rFonts w:ascii="Arial" w:hAnsi="Arial" w:cs="Arial"/>
          <w:lang w:val="en-GB"/>
        </w:rPr>
        <w:t>Law</w:t>
      </w:r>
      <w:r w:rsidR="00F1688E" w:rsidRPr="007120F3">
        <w:rPr>
          <w:rFonts w:ascii="Arial" w:hAnsi="Arial" w:cs="Arial"/>
          <w:lang w:val="en-GB"/>
        </w:rPr>
        <w:t xml:space="preserve"> enforcement agencies in the innocence of the offender.</w:t>
      </w:r>
      <w:r w:rsidR="00F1688E" w:rsidRPr="007120F3">
        <w:rPr>
          <w:rStyle w:val="FootnoteReference"/>
          <w:rFonts w:ascii="Arial" w:hAnsi="Arial" w:cs="Arial"/>
          <w:lang w:val="en-GB"/>
        </w:rPr>
        <w:footnoteReference w:id="9"/>
      </w:r>
      <w:r w:rsidR="00F1688E" w:rsidRPr="003A051B">
        <w:rPr>
          <w:rFonts w:ascii="Arial" w:hAnsi="Arial" w:cs="Arial"/>
          <w:lang w:val="en-GB"/>
        </w:rPr>
        <w:t xml:space="preserve"> </w:t>
      </w:r>
    </w:p>
    <w:p w14:paraId="22705AB8" w14:textId="50EF7DC7" w:rsidR="00A34A8E" w:rsidRPr="003A051B" w:rsidRDefault="00A34A8E" w:rsidP="00204D74">
      <w:pPr>
        <w:spacing w:line="360" w:lineRule="auto"/>
        <w:jc w:val="both"/>
        <w:rPr>
          <w:rFonts w:ascii="Arial" w:hAnsi="Arial" w:cs="Arial"/>
          <w:lang w:val="en-GB"/>
        </w:rPr>
      </w:pPr>
    </w:p>
    <w:p w14:paraId="0EB90A7F" w14:textId="66FEB88B" w:rsidR="00A34A8E" w:rsidRPr="003A051B" w:rsidRDefault="00A34A8E" w:rsidP="00204D74">
      <w:pPr>
        <w:spacing w:line="360" w:lineRule="auto"/>
        <w:jc w:val="both"/>
        <w:rPr>
          <w:rFonts w:ascii="Arial" w:hAnsi="Arial" w:cs="Arial"/>
          <w:lang w:val="en-GB"/>
        </w:rPr>
      </w:pPr>
      <w:r w:rsidRPr="003A051B">
        <w:rPr>
          <w:rFonts w:ascii="Arial" w:hAnsi="Arial" w:cs="Arial"/>
        </w:rPr>
        <w:t>There are cases where women with intellectual disability do not realize that they have been subjected to violence in family. According to neighbors or relatives, they are reluctant to report on the instances of violence because they do not trust the State, they do not know where and in what conditions they will end up after reporting, and fear that the victim of violence and/or the woman with disability who reported violence will be institutionalized. Victims of violence are sometimes provided with shelter by relatives, neighbors or friends, who say that they have no information about the State policies on prevention and elimination of domestic violence.</w:t>
      </w:r>
    </w:p>
    <w:p w14:paraId="4A4D2B39" w14:textId="77777777" w:rsidR="00630CBF" w:rsidRPr="003A051B" w:rsidRDefault="00630CBF" w:rsidP="00204D74">
      <w:pPr>
        <w:spacing w:line="360" w:lineRule="auto"/>
        <w:jc w:val="both"/>
        <w:rPr>
          <w:rFonts w:ascii="Arial" w:hAnsi="Arial" w:cs="Arial"/>
        </w:rPr>
      </w:pPr>
    </w:p>
    <w:p w14:paraId="0D800280" w14:textId="7053EEB0" w:rsidR="00630CBF" w:rsidRPr="007120F3" w:rsidRDefault="000D7B09" w:rsidP="00204D74">
      <w:pPr>
        <w:spacing w:line="360" w:lineRule="auto"/>
        <w:jc w:val="both"/>
        <w:rPr>
          <w:rFonts w:ascii="Arial" w:hAnsi="Arial" w:cs="Arial"/>
        </w:rPr>
      </w:pPr>
      <w:r w:rsidRPr="003A051B">
        <w:rPr>
          <w:rFonts w:ascii="Arial" w:hAnsi="Arial" w:cs="Arial"/>
        </w:rPr>
        <w:t>Participation of women i</w:t>
      </w:r>
      <w:r w:rsidR="00D8594E" w:rsidRPr="003A051B">
        <w:rPr>
          <w:rFonts w:ascii="Arial" w:hAnsi="Arial" w:cs="Arial"/>
        </w:rPr>
        <w:t xml:space="preserve">n public life remains a problem, </w:t>
      </w:r>
      <w:r w:rsidRPr="003A051B">
        <w:rPr>
          <w:rFonts w:ascii="Arial" w:hAnsi="Arial" w:cs="Arial"/>
        </w:rPr>
        <w:t xml:space="preserve">especially in rural areas. It is virtually impossible for them to leave </w:t>
      </w:r>
      <w:r w:rsidR="00D8594E" w:rsidRPr="003A051B">
        <w:rPr>
          <w:rFonts w:ascii="Arial" w:hAnsi="Arial" w:cs="Arial"/>
        </w:rPr>
        <w:t>home</w:t>
      </w:r>
      <w:r w:rsidRPr="003A051B">
        <w:rPr>
          <w:rFonts w:ascii="Arial" w:hAnsi="Arial" w:cs="Arial"/>
        </w:rPr>
        <w:t xml:space="preserve"> and attend information meetings</w:t>
      </w:r>
      <w:r w:rsidR="00D8594E" w:rsidRPr="003A051B">
        <w:rPr>
          <w:rFonts w:ascii="Arial" w:hAnsi="Arial" w:cs="Arial"/>
        </w:rPr>
        <w:t xml:space="preserve"> or participate in other activities</w:t>
      </w:r>
      <w:r w:rsidRPr="003A051B">
        <w:rPr>
          <w:rFonts w:ascii="Arial" w:hAnsi="Arial" w:cs="Arial"/>
        </w:rPr>
        <w:t xml:space="preserve">. </w:t>
      </w:r>
      <w:r w:rsidR="00D8594E" w:rsidRPr="003A051B">
        <w:rPr>
          <w:rFonts w:ascii="Arial" w:hAnsi="Arial" w:cs="Arial"/>
        </w:rPr>
        <w:t>W</w:t>
      </w:r>
      <w:r w:rsidR="00336FDE" w:rsidRPr="003A051B">
        <w:rPr>
          <w:rFonts w:ascii="Arial" w:hAnsi="Arial" w:cs="Arial"/>
        </w:rPr>
        <w:t>omen with disabilities are</w:t>
      </w:r>
      <w:r w:rsidR="00D8594E" w:rsidRPr="003A051B">
        <w:rPr>
          <w:rFonts w:ascii="Arial" w:hAnsi="Arial" w:cs="Arial"/>
        </w:rPr>
        <w:t xml:space="preserve"> mostly</w:t>
      </w:r>
      <w:r w:rsidR="00C60AF2" w:rsidRPr="003A051B">
        <w:rPr>
          <w:rFonts w:ascii="Arial" w:hAnsi="Arial" w:cs="Arial"/>
        </w:rPr>
        <w:t xml:space="preserve"> unaware of </w:t>
      </w:r>
      <w:r w:rsidR="00C60AF2" w:rsidRPr="007120F3">
        <w:rPr>
          <w:rFonts w:ascii="Arial" w:hAnsi="Arial" w:cs="Arial"/>
        </w:rPr>
        <w:t xml:space="preserve">their rights. Nevertheless, they are more concerned </w:t>
      </w:r>
      <w:r w:rsidR="00336FDE" w:rsidRPr="007120F3">
        <w:rPr>
          <w:rFonts w:ascii="Arial" w:hAnsi="Arial" w:cs="Arial"/>
        </w:rPr>
        <w:t xml:space="preserve">with social and economic problems </w:t>
      </w:r>
      <w:r w:rsidR="008517BE" w:rsidRPr="007120F3">
        <w:rPr>
          <w:rFonts w:ascii="Arial" w:hAnsi="Arial" w:cs="Arial"/>
        </w:rPr>
        <w:t xml:space="preserve">they face </w:t>
      </w:r>
      <w:r w:rsidR="00336FDE" w:rsidRPr="007120F3">
        <w:rPr>
          <w:rFonts w:ascii="Arial" w:hAnsi="Arial" w:cs="Arial"/>
        </w:rPr>
        <w:t xml:space="preserve">and are </w:t>
      </w:r>
      <w:r w:rsidR="00C60AF2" w:rsidRPr="007120F3">
        <w:rPr>
          <w:rFonts w:ascii="Arial" w:hAnsi="Arial" w:cs="Arial"/>
        </w:rPr>
        <w:t xml:space="preserve">therefore </w:t>
      </w:r>
      <w:r w:rsidR="00336FDE" w:rsidRPr="007120F3">
        <w:rPr>
          <w:rFonts w:ascii="Arial" w:hAnsi="Arial" w:cs="Arial"/>
        </w:rPr>
        <w:t xml:space="preserve">more focused on financial assistance. </w:t>
      </w:r>
      <w:r w:rsidR="00041B86" w:rsidRPr="007120F3">
        <w:rPr>
          <w:rStyle w:val="FootnoteReference"/>
          <w:rFonts w:ascii="Arial" w:hAnsi="Arial" w:cs="Arial"/>
        </w:rPr>
        <w:footnoteReference w:id="10"/>
      </w:r>
    </w:p>
    <w:p w14:paraId="2B6BB978" w14:textId="77777777" w:rsidR="00630CBF" w:rsidRPr="007120F3" w:rsidRDefault="00630CBF" w:rsidP="00204D74">
      <w:pPr>
        <w:spacing w:line="360" w:lineRule="auto"/>
        <w:jc w:val="both"/>
        <w:rPr>
          <w:rFonts w:ascii="Arial" w:hAnsi="Arial" w:cs="Arial"/>
          <w:b/>
          <w:u w:val="single"/>
        </w:rPr>
      </w:pPr>
    </w:p>
    <w:p w14:paraId="0A630328" w14:textId="64ABEF59" w:rsidR="00336FDE" w:rsidRPr="007120F3" w:rsidRDefault="00A336FC" w:rsidP="00204D74">
      <w:pPr>
        <w:spacing w:line="360" w:lineRule="auto"/>
        <w:jc w:val="both"/>
        <w:rPr>
          <w:rFonts w:ascii="Arial" w:hAnsi="Arial" w:cs="Arial"/>
          <w:b/>
          <w:u w:val="single"/>
        </w:rPr>
      </w:pPr>
      <w:r w:rsidRPr="007120F3">
        <w:rPr>
          <w:rFonts w:ascii="Arial" w:hAnsi="Arial" w:cs="Arial"/>
          <w:b/>
          <w:u w:val="single"/>
        </w:rPr>
        <w:t>Suggested q</w:t>
      </w:r>
      <w:r w:rsidR="006E3251" w:rsidRPr="007120F3">
        <w:rPr>
          <w:rFonts w:ascii="Arial" w:hAnsi="Arial" w:cs="Arial"/>
          <w:b/>
          <w:u w:val="single"/>
        </w:rPr>
        <w:t>uestions</w:t>
      </w:r>
      <w:r w:rsidR="00336FDE" w:rsidRPr="007120F3">
        <w:rPr>
          <w:rFonts w:ascii="Arial" w:hAnsi="Arial" w:cs="Arial"/>
          <w:b/>
          <w:u w:val="single"/>
        </w:rPr>
        <w:t>:</w:t>
      </w:r>
    </w:p>
    <w:p w14:paraId="137CC650" w14:textId="210902B9" w:rsidR="00336FDE" w:rsidRPr="007120F3" w:rsidRDefault="00CE66A9" w:rsidP="00204D74">
      <w:pPr>
        <w:pStyle w:val="ListParagraph"/>
        <w:numPr>
          <w:ilvl w:val="0"/>
          <w:numId w:val="5"/>
        </w:numPr>
        <w:spacing w:line="360" w:lineRule="auto"/>
        <w:jc w:val="both"/>
        <w:rPr>
          <w:rFonts w:ascii="Arial" w:hAnsi="Arial" w:cs="Arial"/>
        </w:rPr>
      </w:pPr>
      <w:r w:rsidRPr="007120F3">
        <w:rPr>
          <w:rFonts w:ascii="Arial" w:hAnsi="Arial" w:cs="Arial"/>
        </w:rPr>
        <w:t>Please</w:t>
      </w:r>
      <w:r w:rsidR="00E07E2D" w:rsidRPr="007120F3">
        <w:rPr>
          <w:rFonts w:ascii="Arial" w:hAnsi="Arial" w:cs="Arial"/>
          <w:lang w:val="ka-GE"/>
        </w:rPr>
        <w:t>,</w:t>
      </w:r>
      <w:r w:rsidRPr="007120F3">
        <w:rPr>
          <w:rFonts w:ascii="Arial" w:hAnsi="Arial" w:cs="Arial"/>
        </w:rPr>
        <w:t xml:space="preserve"> inform the Committee on the existing and planned measures of</w:t>
      </w:r>
      <w:r w:rsidR="002A2A7D" w:rsidRPr="007120F3">
        <w:rPr>
          <w:rFonts w:ascii="Arial" w:hAnsi="Arial" w:cs="Arial"/>
        </w:rPr>
        <w:t xml:space="preserve"> the </w:t>
      </w:r>
      <w:r w:rsidR="00556E31" w:rsidRPr="007120F3">
        <w:rPr>
          <w:rFonts w:ascii="Arial" w:hAnsi="Arial" w:cs="Arial"/>
        </w:rPr>
        <w:t>S</w:t>
      </w:r>
      <w:r w:rsidR="002A2A7D" w:rsidRPr="007120F3">
        <w:rPr>
          <w:rFonts w:ascii="Arial" w:hAnsi="Arial" w:cs="Arial"/>
        </w:rPr>
        <w:t xml:space="preserve">tate to promote </w:t>
      </w:r>
      <w:r w:rsidR="002B5BC2" w:rsidRPr="007120F3">
        <w:rPr>
          <w:rFonts w:ascii="Arial" w:hAnsi="Arial" w:cs="Arial"/>
        </w:rPr>
        <w:t xml:space="preserve">participation of women with disabilities in public life </w:t>
      </w:r>
      <w:r w:rsidR="006E0ADF" w:rsidRPr="007120F3">
        <w:rPr>
          <w:rFonts w:ascii="Arial" w:hAnsi="Arial" w:cs="Arial"/>
        </w:rPr>
        <w:t>on both central and local level</w:t>
      </w:r>
      <w:r w:rsidR="00556E31" w:rsidRPr="007120F3">
        <w:rPr>
          <w:rFonts w:ascii="Arial" w:hAnsi="Arial" w:cs="Arial"/>
        </w:rPr>
        <w:t>s</w:t>
      </w:r>
      <w:r w:rsidR="006E0ADF" w:rsidRPr="007120F3">
        <w:rPr>
          <w:rFonts w:ascii="Arial" w:hAnsi="Arial" w:cs="Arial"/>
        </w:rPr>
        <w:t xml:space="preserve"> of governance</w:t>
      </w:r>
      <w:r w:rsidR="002A2A7D" w:rsidRPr="007120F3">
        <w:rPr>
          <w:rFonts w:ascii="Arial" w:hAnsi="Arial" w:cs="Arial"/>
        </w:rPr>
        <w:t xml:space="preserve">. </w:t>
      </w:r>
    </w:p>
    <w:p w14:paraId="67705E7A" w14:textId="38656EFE" w:rsidR="002B5BC2" w:rsidRPr="007120F3" w:rsidRDefault="00181ACB" w:rsidP="00204D74">
      <w:pPr>
        <w:pStyle w:val="ListParagraph"/>
        <w:numPr>
          <w:ilvl w:val="0"/>
          <w:numId w:val="5"/>
        </w:numPr>
        <w:spacing w:line="360" w:lineRule="auto"/>
        <w:jc w:val="both"/>
        <w:rPr>
          <w:rFonts w:ascii="Arial" w:hAnsi="Arial" w:cs="Arial"/>
        </w:rPr>
      </w:pPr>
      <w:r w:rsidRPr="007120F3">
        <w:rPr>
          <w:rFonts w:ascii="Arial" w:hAnsi="Arial" w:cs="Arial"/>
        </w:rPr>
        <w:t xml:space="preserve">About </w:t>
      </w:r>
      <w:r w:rsidR="004A0A09" w:rsidRPr="007120F3">
        <w:rPr>
          <w:rFonts w:ascii="Arial" w:hAnsi="Arial" w:cs="Arial"/>
        </w:rPr>
        <w:t>the de-institutionalization process, is</w:t>
      </w:r>
      <w:r w:rsidR="000C0E97" w:rsidRPr="007120F3">
        <w:rPr>
          <w:rFonts w:ascii="Arial" w:hAnsi="Arial" w:cs="Arial"/>
        </w:rPr>
        <w:t xml:space="preserve"> </w:t>
      </w:r>
      <w:r w:rsidR="00E34211" w:rsidRPr="007120F3">
        <w:rPr>
          <w:rFonts w:ascii="Arial" w:hAnsi="Arial" w:cs="Arial"/>
        </w:rPr>
        <w:t xml:space="preserve">the </w:t>
      </w:r>
      <w:r w:rsidR="009518B1" w:rsidRPr="007120F3">
        <w:rPr>
          <w:rFonts w:ascii="Arial" w:hAnsi="Arial" w:cs="Arial"/>
        </w:rPr>
        <w:t>State</w:t>
      </w:r>
      <w:r w:rsidR="00234AB5" w:rsidRPr="007120F3">
        <w:rPr>
          <w:rFonts w:ascii="Arial" w:hAnsi="Arial" w:cs="Arial"/>
        </w:rPr>
        <w:t xml:space="preserve"> </w:t>
      </w:r>
      <w:r w:rsidR="000C0E97" w:rsidRPr="007120F3">
        <w:rPr>
          <w:rFonts w:ascii="Arial" w:hAnsi="Arial" w:cs="Arial"/>
        </w:rPr>
        <w:t>prepar</w:t>
      </w:r>
      <w:r w:rsidR="004A0A09" w:rsidRPr="007120F3">
        <w:rPr>
          <w:rFonts w:ascii="Arial" w:hAnsi="Arial" w:cs="Arial"/>
        </w:rPr>
        <w:t>ing</w:t>
      </w:r>
      <w:r w:rsidR="000C0E97" w:rsidRPr="007120F3">
        <w:rPr>
          <w:rFonts w:ascii="Arial" w:hAnsi="Arial" w:cs="Arial"/>
        </w:rPr>
        <w:t xml:space="preserve"> a strategy to promote independent living and </w:t>
      </w:r>
      <w:r w:rsidR="00D8594E" w:rsidRPr="007120F3">
        <w:rPr>
          <w:rFonts w:ascii="Arial" w:hAnsi="Arial" w:cs="Arial"/>
        </w:rPr>
        <w:t>social inclusion of institutionalized women with disabilities</w:t>
      </w:r>
      <w:r w:rsidR="00C71D9D" w:rsidRPr="007120F3">
        <w:rPr>
          <w:rFonts w:ascii="Sylfaen" w:hAnsi="Sylfaen" w:cs="Arial"/>
          <w:lang w:val="ka-GE"/>
        </w:rPr>
        <w:t>?</w:t>
      </w:r>
    </w:p>
    <w:p w14:paraId="5FE02E3D" w14:textId="7D30A8B5" w:rsidR="000C0E97" w:rsidRPr="007120F3" w:rsidRDefault="00C71D9D" w:rsidP="00204D74">
      <w:pPr>
        <w:pStyle w:val="ListParagraph"/>
        <w:numPr>
          <w:ilvl w:val="0"/>
          <w:numId w:val="5"/>
        </w:numPr>
        <w:spacing w:line="360" w:lineRule="auto"/>
        <w:jc w:val="both"/>
        <w:rPr>
          <w:rFonts w:ascii="Arial" w:hAnsi="Arial" w:cs="Arial"/>
        </w:rPr>
      </w:pPr>
      <w:r w:rsidRPr="007120F3">
        <w:rPr>
          <w:rFonts w:ascii="Arial" w:hAnsi="Arial" w:cs="Arial"/>
        </w:rPr>
        <w:t>Please</w:t>
      </w:r>
      <w:r w:rsidR="00E07E2D" w:rsidRPr="007120F3">
        <w:rPr>
          <w:rFonts w:ascii="Arial" w:hAnsi="Arial" w:cs="Arial"/>
          <w:lang w:val="ka-GE"/>
        </w:rPr>
        <w:t>,</w:t>
      </w:r>
      <w:r w:rsidRPr="007120F3">
        <w:rPr>
          <w:rFonts w:ascii="Arial" w:hAnsi="Arial" w:cs="Arial"/>
        </w:rPr>
        <w:t xml:space="preserve"> inform the existing and planned efforts of the government to incorporate quality </w:t>
      </w:r>
      <w:r w:rsidR="004957EC" w:rsidRPr="007120F3">
        <w:rPr>
          <w:rFonts w:ascii="Arial" w:hAnsi="Arial" w:cs="Arial"/>
        </w:rPr>
        <w:t xml:space="preserve">health services </w:t>
      </w:r>
      <w:r w:rsidR="009C5674" w:rsidRPr="007120F3">
        <w:rPr>
          <w:rFonts w:ascii="Arial" w:hAnsi="Arial" w:cs="Arial"/>
        </w:rPr>
        <w:t xml:space="preserve">specific </w:t>
      </w:r>
      <w:r w:rsidR="00181ACB" w:rsidRPr="007120F3">
        <w:rPr>
          <w:rFonts w:ascii="Arial" w:hAnsi="Arial" w:cs="Arial"/>
        </w:rPr>
        <w:t xml:space="preserve">for </w:t>
      </w:r>
      <w:r w:rsidR="009C5674" w:rsidRPr="007120F3">
        <w:rPr>
          <w:rFonts w:ascii="Arial" w:hAnsi="Arial" w:cs="Arial"/>
        </w:rPr>
        <w:t xml:space="preserve">the needs of women with </w:t>
      </w:r>
      <w:r w:rsidR="009C5674" w:rsidRPr="007120F3">
        <w:rPr>
          <w:rFonts w:ascii="Arial" w:hAnsi="Arial" w:cs="Arial"/>
        </w:rPr>
        <w:lastRenderedPageBreak/>
        <w:t>disabilities</w:t>
      </w:r>
      <w:r w:rsidR="00D8594E" w:rsidRPr="007120F3">
        <w:rPr>
          <w:rFonts w:ascii="Arial" w:hAnsi="Arial" w:cs="Arial"/>
        </w:rPr>
        <w:t xml:space="preserve"> (including </w:t>
      </w:r>
      <w:r w:rsidR="00FD5411" w:rsidRPr="007120F3">
        <w:rPr>
          <w:rFonts w:ascii="Arial" w:hAnsi="Arial" w:cs="Arial"/>
        </w:rPr>
        <w:t>services related to</w:t>
      </w:r>
      <w:r w:rsidR="000C0E97" w:rsidRPr="007120F3">
        <w:rPr>
          <w:rFonts w:ascii="Arial" w:hAnsi="Arial" w:cs="Arial"/>
        </w:rPr>
        <w:t xml:space="preserve"> sexual and reproductive health rights</w:t>
      </w:r>
      <w:r w:rsidR="00893112" w:rsidRPr="007120F3">
        <w:rPr>
          <w:rFonts w:ascii="Arial" w:hAnsi="Arial" w:cs="Arial"/>
        </w:rPr>
        <w:t xml:space="preserve"> such as accessible gynecological equipment</w:t>
      </w:r>
      <w:r w:rsidR="000C0E97" w:rsidRPr="007120F3">
        <w:rPr>
          <w:rFonts w:ascii="Arial" w:hAnsi="Arial" w:cs="Arial"/>
        </w:rPr>
        <w:t>)</w:t>
      </w:r>
      <w:r w:rsidRPr="007120F3">
        <w:rPr>
          <w:rFonts w:ascii="Arial" w:hAnsi="Arial" w:cs="Arial"/>
        </w:rPr>
        <w:t xml:space="preserve"> in the State-funded Universal Healthcare Program</w:t>
      </w:r>
      <w:r w:rsidR="000C0E97" w:rsidRPr="007120F3">
        <w:rPr>
          <w:rFonts w:ascii="Arial" w:hAnsi="Arial" w:cs="Arial"/>
        </w:rPr>
        <w:t xml:space="preserve">; </w:t>
      </w:r>
    </w:p>
    <w:p w14:paraId="5DC40186" w14:textId="19426E7E" w:rsidR="000C0E97" w:rsidRPr="007120F3" w:rsidRDefault="004B023A" w:rsidP="00204D74">
      <w:pPr>
        <w:pStyle w:val="ListParagraph"/>
        <w:numPr>
          <w:ilvl w:val="0"/>
          <w:numId w:val="5"/>
        </w:numPr>
        <w:spacing w:line="360" w:lineRule="auto"/>
        <w:jc w:val="both"/>
        <w:rPr>
          <w:rFonts w:ascii="Arial" w:hAnsi="Arial" w:cs="Arial"/>
        </w:rPr>
      </w:pPr>
      <w:r w:rsidRPr="007120F3">
        <w:rPr>
          <w:rFonts w:ascii="Arial" w:hAnsi="Arial" w:cs="Arial"/>
        </w:rPr>
        <w:t>Please</w:t>
      </w:r>
      <w:r w:rsidR="00E07E2D" w:rsidRPr="007120F3">
        <w:rPr>
          <w:rFonts w:ascii="Arial" w:hAnsi="Arial" w:cs="Arial"/>
          <w:lang w:val="ka-GE"/>
        </w:rPr>
        <w:t>,</w:t>
      </w:r>
      <w:r w:rsidR="00E35060" w:rsidRPr="007120F3">
        <w:rPr>
          <w:rFonts w:ascii="Arial" w:hAnsi="Arial" w:cs="Arial"/>
        </w:rPr>
        <w:t xml:space="preserve"> inform on the actions taken by</w:t>
      </w:r>
      <w:r w:rsidR="002A2A7D" w:rsidRPr="007120F3">
        <w:rPr>
          <w:rFonts w:ascii="Arial" w:hAnsi="Arial" w:cs="Arial"/>
        </w:rPr>
        <w:t xml:space="preserve"> the </w:t>
      </w:r>
      <w:r w:rsidR="00E80BB1" w:rsidRPr="007120F3">
        <w:rPr>
          <w:rFonts w:ascii="Arial" w:hAnsi="Arial" w:cs="Arial"/>
        </w:rPr>
        <w:t xml:space="preserve">State </w:t>
      </w:r>
      <w:r w:rsidRPr="007120F3">
        <w:rPr>
          <w:rFonts w:ascii="Arial" w:hAnsi="Arial" w:cs="Arial"/>
        </w:rPr>
        <w:t>in order</w:t>
      </w:r>
      <w:r w:rsidR="002A2A7D" w:rsidRPr="007120F3">
        <w:rPr>
          <w:rFonts w:ascii="Arial" w:hAnsi="Arial" w:cs="Arial"/>
        </w:rPr>
        <w:t xml:space="preserve"> to </w:t>
      </w:r>
      <w:r w:rsidR="00D8594E" w:rsidRPr="007120F3">
        <w:rPr>
          <w:rFonts w:ascii="Arial" w:hAnsi="Arial" w:cs="Arial"/>
        </w:rPr>
        <w:t>raise</w:t>
      </w:r>
      <w:r w:rsidR="000C0E97" w:rsidRPr="007120F3">
        <w:rPr>
          <w:rFonts w:ascii="Arial" w:hAnsi="Arial" w:cs="Arial"/>
        </w:rPr>
        <w:t xml:space="preserve"> awareness of </w:t>
      </w:r>
      <w:r w:rsidR="00FD5411" w:rsidRPr="007120F3">
        <w:rPr>
          <w:rFonts w:ascii="Arial" w:hAnsi="Arial" w:cs="Arial"/>
        </w:rPr>
        <w:t>women with disabilities</w:t>
      </w:r>
      <w:r w:rsidR="000C0E97" w:rsidRPr="007120F3">
        <w:rPr>
          <w:rFonts w:ascii="Arial" w:hAnsi="Arial" w:cs="Arial"/>
        </w:rPr>
        <w:t>, their families and medical personnel about sexual and reproductive health</w:t>
      </w:r>
      <w:r w:rsidR="009C5674" w:rsidRPr="007120F3">
        <w:rPr>
          <w:rFonts w:ascii="Arial" w:hAnsi="Arial" w:cs="Arial"/>
        </w:rPr>
        <w:t xml:space="preserve"> </w:t>
      </w:r>
      <w:r w:rsidR="00FD5411" w:rsidRPr="007120F3">
        <w:rPr>
          <w:rFonts w:ascii="Arial" w:hAnsi="Arial" w:cs="Arial"/>
        </w:rPr>
        <w:t>issues;</w:t>
      </w:r>
    </w:p>
    <w:p w14:paraId="001ABC61" w14:textId="030C6CF3" w:rsidR="000C0E97" w:rsidRPr="007120F3" w:rsidRDefault="002A2A7D" w:rsidP="00204D74">
      <w:pPr>
        <w:pStyle w:val="ListParagraph"/>
        <w:numPr>
          <w:ilvl w:val="0"/>
          <w:numId w:val="5"/>
        </w:numPr>
        <w:spacing w:line="360" w:lineRule="auto"/>
        <w:jc w:val="both"/>
        <w:rPr>
          <w:rFonts w:ascii="Arial" w:hAnsi="Arial" w:cs="Arial"/>
        </w:rPr>
      </w:pPr>
      <w:r w:rsidRPr="007120F3">
        <w:rPr>
          <w:rFonts w:ascii="Arial" w:hAnsi="Arial" w:cs="Arial"/>
        </w:rPr>
        <w:t>P</w:t>
      </w:r>
      <w:r w:rsidR="00F41DF6" w:rsidRPr="007120F3">
        <w:rPr>
          <w:rFonts w:ascii="Arial" w:hAnsi="Arial" w:cs="Arial"/>
        </w:rPr>
        <w:t xml:space="preserve">lease, </w:t>
      </w:r>
      <w:r w:rsidR="00E35060" w:rsidRPr="007120F3">
        <w:rPr>
          <w:rFonts w:ascii="Arial" w:hAnsi="Arial" w:cs="Arial"/>
        </w:rPr>
        <w:t xml:space="preserve">inform whether </w:t>
      </w:r>
      <w:r w:rsidRPr="007120F3">
        <w:rPr>
          <w:rFonts w:ascii="Arial" w:hAnsi="Arial" w:cs="Arial"/>
        </w:rPr>
        <w:t xml:space="preserve">the </w:t>
      </w:r>
      <w:r w:rsidR="00E35060" w:rsidRPr="007120F3">
        <w:rPr>
          <w:rFonts w:ascii="Arial" w:hAnsi="Arial" w:cs="Arial"/>
        </w:rPr>
        <w:t xml:space="preserve">State plans to design the programs </w:t>
      </w:r>
      <w:r w:rsidRPr="007120F3">
        <w:rPr>
          <w:rFonts w:ascii="Arial" w:hAnsi="Arial" w:cs="Arial"/>
        </w:rPr>
        <w:t xml:space="preserve">to </w:t>
      </w:r>
      <w:r w:rsidR="000C0E97" w:rsidRPr="007120F3">
        <w:rPr>
          <w:rFonts w:ascii="Arial" w:hAnsi="Arial" w:cs="Arial"/>
        </w:rPr>
        <w:t>prevent/protect women with disabilities from violence</w:t>
      </w:r>
      <w:r w:rsidR="00327487" w:rsidRPr="007120F3">
        <w:rPr>
          <w:rFonts w:ascii="Arial" w:hAnsi="Arial" w:cs="Arial"/>
        </w:rPr>
        <w:t xml:space="preserve"> </w:t>
      </w:r>
      <w:r w:rsidR="00414084" w:rsidRPr="007120F3">
        <w:rPr>
          <w:rFonts w:ascii="Arial" w:hAnsi="Arial" w:cs="Arial"/>
        </w:rPr>
        <w:t xml:space="preserve">and </w:t>
      </w:r>
      <w:r w:rsidR="00327487" w:rsidRPr="007120F3">
        <w:rPr>
          <w:rFonts w:ascii="Arial" w:hAnsi="Arial" w:cs="Arial"/>
        </w:rPr>
        <w:t>ensure training and awareness-</w:t>
      </w:r>
      <w:r w:rsidR="000C0E97" w:rsidRPr="007120F3">
        <w:rPr>
          <w:rFonts w:ascii="Arial" w:hAnsi="Arial" w:cs="Arial"/>
        </w:rPr>
        <w:t xml:space="preserve">raising of public </w:t>
      </w:r>
      <w:r w:rsidR="00327487" w:rsidRPr="007120F3">
        <w:rPr>
          <w:rFonts w:ascii="Arial" w:hAnsi="Arial" w:cs="Arial"/>
        </w:rPr>
        <w:t>servants</w:t>
      </w:r>
      <w:r w:rsidR="000C0E97" w:rsidRPr="007120F3">
        <w:rPr>
          <w:rFonts w:ascii="Arial" w:hAnsi="Arial" w:cs="Arial"/>
        </w:rPr>
        <w:t xml:space="preserve"> (social workers, </w:t>
      </w:r>
      <w:r w:rsidR="00766700" w:rsidRPr="007120F3">
        <w:rPr>
          <w:rFonts w:ascii="Arial" w:hAnsi="Arial" w:cs="Arial"/>
        </w:rPr>
        <w:t>Law</w:t>
      </w:r>
      <w:r w:rsidR="000C0E97" w:rsidRPr="007120F3">
        <w:rPr>
          <w:rFonts w:ascii="Arial" w:hAnsi="Arial" w:cs="Arial"/>
        </w:rPr>
        <w:t xml:space="preserve"> enforcement officers, etc</w:t>
      </w:r>
      <w:r w:rsidR="00327487" w:rsidRPr="007120F3">
        <w:rPr>
          <w:rFonts w:ascii="Arial" w:hAnsi="Arial" w:cs="Arial"/>
        </w:rPr>
        <w:t>.</w:t>
      </w:r>
      <w:r w:rsidR="000C0E97" w:rsidRPr="007120F3">
        <w:rPr>
          <w:rFonts w:ascii="Arial" w:hAnsi="Arial" w:cs="Arial"/>
        </w:rPr>
        <w:t>)</w:t>
      </w:r>
      <w:r w:rsidRPr="007120F3">
        <w:rPr>
          <w:rFonts w:ascii="Arial" w:hAnsi="Arial" w:cs="Arial"/>
        </w:rPr>
        <w:t>.</w:t>
      </w:r>
    </w:p>
    <w:p w14:paraId="5EB6EAA9" w14:textId="77777777" w:rsidR="00630CBF" w:rsidRPr="003A051B" w:rsidRDefault="00630CBF" w:rsidP="00204D74">
      <w:pPr>
        <w:spacing w:line="360" w:lineRule="auto"/>
        <w:jc w:val="both"/>
        <w:rPr>
          <w:rFonts w:ascii="Arial" w:hAnsi="Arial" w:cs="Arial"/>
          <w:b/>
        </w:rPr>
      </w:pPr>
    </w:p>
    <w:p w14:paraId="02ECA559" w14:textId="1CC49418" w:rsidR="00630CBF" w:rsidRPr="003A051B" w:rsidRDefault="000C0E97" w:rsidP="00115FC8">
      <w:pPr>
        <w:pStyle w:val="Heading1"/>
        <w:rPr>
          <w:rFonts w:ascii="Arial" w:hAnsi="Arial" w:cs="Arial"/>
        </w:rPr>
      </w:pPr>
      <w:bookmarkStart w:id="15" w:name="_Toc428956588"/>
      <w:bookmarkStart w:id="16" w:name="_Toc30087174"/>
      <w:bookmarkStart w:id="17" w:name="_Toc30087350"/>
      <w:r w:rsidRPr="003A051B">
        <w:rPr>
          <w:rFonts w:ascii="Arial" w:hAnsi="Arial" w:cs="Arial"/>
        </w:rPr>
        <w:t>Article 7. Children with disabilities</w:t>
      </w:r>
      <w:bookmarkEnd w:id="15"/>
      <w:bookmarkEnd w:id="16"/>
      <w:bookmarkEnd w:id="17"/>
    </w:p>
    <w:p w14:paraId="24CAF6EA" w14:textId="124ACFA5" w:rsidR="000C0E97" w:rsidRPr="003A051B" w:rsidRDefault="00F2046C" w:rsidP="00204D74">
      <w:pPr>
        <w:spacing w:line="360" w:lineRule="auto"/>
        <w:jc w:val="both"/>
        <w:rPr>
          <w:rFonts w:ascii="Arial" w:hAnsi="Arial" w:cs="Arial"/>
        </w:rPr>
      </w:pPr>
      <w:r>
        <w:rPr>
          <w:rFonts w:ascii="Arial" w:hAnsi="Arial" w:cs="Arial"/>
          <w:lang w:val="en-GB"/>
        </w:rPr>
        <w:t>The M</w:t>
      </w:r>
      <w:r w:rsidRPr="00F2046C">
        <w:rPr>
          <w:rFonts w:ascii="Arial" w:hAnsi="Arial" w:cs="Arial"/>
          <w:lang w:val="en-GB"/>
        </w:rPr>
        <w:t xml:space="preserve">inistry of </w:t>
      </w:r>
      <w:r w:rsidRPr="00F2046C">
        <w:rPr>
          <w:rFonts w:ascii="Arial" w:hAnsi="Arial" w:cs="Arial"/>
        </w:rPr>
        <w:t>Internally Displaced Persons from the Occupied Territories, Labour, Health and Social Affairs of Georgia</w:t>
      </w:r>
      <w:r w:rsidR="00BA5A4C" w:rsidRPr="003A051B">
        <w:rPr>
          <w:rFonts w:ascii="Arial" w:hAnsi="Arial" w:cs="Arial"/>
        </w:rPr>
        <w:t xml:space="preserve"> </w:t>
      </w:r>
      <w:r w:rsidR="004B1FBC" w:rsidRPr="003A051B">
        <w:rPr>
          <w:rFonts w:ascii="Arial" w:hAnsi="Arial" w:cs="Arial"/>
        </w:rPr>
        <w:t>is responsible for the issues related to children with disabilities</w:t>
      </w:r>
      <w:r w:rsidR="00997CD3" w:rsidRPr="003A051B">
        <w:rPr>
          <w:rFonts w:ascii="Arial" w:hAnsi="Arial" w:cs="Arial"/>
        </w:rPr>
        <w:t xml:space="preserve">; </w:t>
      </w:r>
      <w:r w:rsidR="004B1FBC" w:rsidRPr="003A051B">
        <w:rPr>
          <w:rFonts w:ascii="Arial" w:hAnsi="Arial" w:cs="Arial"/>
        </w:rPr>
        <w:t xml:space="preserve">however, </w:t>
      </w:r>
      <w:r w:rsidR="00BA5A4C" w:rsidRPr="003A051B">
        <w:rPr>
          <w:rFonts w:ascii="Arial" w:hAnsi="Arial" w:cs="Arial"/>
        </w:rPr>
        <w:t xml:space="preserve">many </w:t>
      </w:r>
      <w:r w:rsidR="004B1FBC" w:rsidRPr="003A051B">
        <w:rPr>
          <w:rFonts w:ascii="Arial" w:hAnsi="Arial" w:cs="Arial"/>
        </w:rPr>
        <w:t>of these children</w:t>
      </w:r>
      <w:r w:rsidR="00BA5A4C" w:rsidRPr="003A051B">
        <w:rPr>
          <w:rFonts w:ascii="Arial" w:hAnsi="Arial" w:cs="Arial"/>
        </w:rPr>
        <w:t xml:space="preserve"> remain invisible for the social service system</w:t>
      </w:r>
      <w:r w:rsidR="007A41C4" w:rsidRPr="003A051B">
        <w:rPr>
          <w:rFonts w:ascii="Arial" w:hAnsi="Arial" w:cs="Arial"/>
        </w:rPr>
        <w:t xml:space="preserve"> under the Ministry</w:t>
      </w:r>
      <w:r w:rsidR="00BA5A4C" w:rsidRPr="003A051B">
        <w:rPr>
          <w:rFonts w:ascii="Arial" w:hAnsi="Arial" w:cs="Arial"/>
        </w:rPr>
        <w:t xml:space="preserve">. According to the </w:t>
      </w:r>
      <w:r w:rsidR="00BA5A4C" w:rsidRPr="003A051B">
        <w:rPr>
          <w:rFonts w:ascii="Arial" w:hAnsi="Arial" w:cs="Arial"/>
          <w:i/>
        </w:rPr>
        <w:t>Standard no.8 of Social Work Practice</w:t>
      </w:r>
      <w:r w:rsidR="00BA5A4C" w:rsidRPr="003A051B">
        <w:rPr>
          <w:rStyle w:val="FootnoteReference"/>
          <w:rFonts w:ascii="Arial" w:hAnsi="Arial" w:cs="Arial"/>
        </w:rPr>
        <w:footnoteReference w:id="11"/>
      </w:r>
      <w:r w:rsidR="00BA5A4C" w:rsidRPr="003A051B">
        <w:rPr>
          <w:rFonts w:ascii="Arial" w:hAnsi="Arial" w:cs="Arial"/>
        </w:rPr>
        <w:t xml:space="preserve"> </w:t>
      </w:r>
      <w:r w:rsidR="00BA5A4C" w:rsidRPr="003A051B">
        <w:rPr>
          <w:rFonts w:ascii="Arial" w:hAnsi="Arial" w:cs="Arial"/>
          <w:i/>
        </w:rPr>
        <w:t xml:space="preserve"> – Referrals</w:t>
      </w:r>
      <w:r w:rsidR="00BA5A4C" w:rsidRPr="003A051B">
        <w:rPr>
          <w:rFonts w:ascii="Arial" w:hAnsi="Arial" w:cs="Arial"/>
        </w:rPr>
        <w:t xml:space="preserve">, there must be eligibility criteria as well as </w:t>
      </w:r>
      <w:r w:rsidR="004B1FBC" w:rsidRPr="003A051B">
        <w:rPr>
          <w:rFonts w:ascii="Arial" w:hAnsi="Arial" w:cs="Arial"/>
        </w:rPr>
        <w:t xml:space="preserve">outreach </w:t>
      </w:r>
      <w:r w:rsidR="00BA5A4C" w:rsidRPr="003A051B">
        <w:rPr>
          <w:rFonts w:ascii="Arial" w:hAnsi="Arial" w:cs="Arial"/>
        </w:rPr>
        <w:t>mechanism</w:t>
      </w:r>
      <w:r w:rsidR="004B1FBC" w:rsidRPr="003A051B">
        <w:rPr>
          <w:rFonts w:ascii="Arial" w:hAnsi="Arial" w:cs="Arial"/>
        </w:rPr>
        <w:t>s</w:t>
      </w:r>
      <w:r w:rsidR="00BA5A4C" w:rsidRPr="003A051B">
        <w:rPr>
          <w:rFonts w:ascii="Arial" w:hAnsi="Arial" w:cs="Arial"/>
        </w:rPr>
        <w:t xml:space="preserve"> </w:t>
      </w:r>
      <w:r w:rsidR="004B1FBC" w:rsidRPr="003A051B">
        <w:rPr>
          <w:rFonts w:ascii="Arial" w:hAnsi="Arial" w:cs="Arial"/>
        </w:rPr>
        <w:t>that social workers will apply</w:t>
      </w:r>
      <w:r w:rsidR="00BA5A4C" w:rsidRPr="003A051B">
        <w:rPr>
          <w:rFonts w:ascii="Arial" w:hAnsi="Arial" w:cs="Arial"/>
        </w:rPr>
        <w:t xml:space="preserve"> to identify</w:t>
      </w:r>
      <w:r w:rsidR="003E154F" w:rsidRPr="003A051B">
        <w:rPr>
          <w:rFonts w:ascii="Arial" w:hAnsi="Arial" w:cs="Arial"/>
        </w:rPr>
        <w:t xml:space="preserve"> and refer</w:t>
      </w:r>
      <w:r w:rsidR="00BA5A4C" w:rsidRPr="003A051B">
        <w:rPr>
          <w:rFonts w:ascii="Arial" w:hAnsi="Arial" w:cs="Arial"/>
        </w:rPr>
        <w:t xml:space="preserve"> </w:t>
      </w:r>
      <w:r w:rsidR="003E154F" w:rsidRPr="003A051B">
        <w:rPr>
          <w:rFonts w:ascii="Arial" w:hAnsi="Arial" w:cs="Arial"/>
        </w:rPr>
        <w:t>all children with disabilities to available services</w:t>
      </w:r>
      <w:r w:rsidR="00BA5A4C" w:rsidRPr="003A051B">
        <w:rPr>
          <w:rFonts w:ascii="Arial" w:hAnsi="Arial" w:cs="Arial"/>
        </w:rPr>
        <w:t>.</w:t>
      </w:r>
      <w:r w:rsidR="003E154F" w:rsidRPr="003A051B">
        <w:rPr>
          <w:rFonts w:ascii="Arial" w:hAnsi="Arial" w:cs="Arial"/>
        </w:rPr>
        <w:t xml:space="preserve"> Currently </w:t>
      </w:r>
      <w:r w:rsidR="00BA5A4C" w:rsidRPr="003A051B">
        <w:rPr>
          <w:rFonts w:ascii="Arial" w:hAnsi="Arial" w:cs="Arial"/>
        </w:rPr>
        <w:t xml:space="preserve">public </w:t>
      </w:r>
      <w:r w:rsidR="003E154F" w:rsidRPr="003A051B">
        <w:rPr>
          <w:rFonts w:ascii="Arial" w:hAnsi="Arial" w:cs="Arial"/>
        </w:rPr>
        <w:t xml:space="preserve">sector social workers </w:t>
      </w:r>
      <w:r w:rsidR="00BA5A4C" w:rsidRPr="003A051B">
        <w:rPr>
          <w:rFonts w:ascii="Arial" w:hAnsi="Arial" w:cs="Arial"/>
        </w:rPr>
        <w:t xml:space="preserve">are not </w:t>
      </w:r>
      <w:r w:rsidR="00100FB8" w:rsidRPr="003A051B">
        <w:rPr>
          <w:rFonts w:ascii="Arial" w:hAnsi="Arial" w:cs="Arial"/>
        </w:rPr>
        <w:t xml:space="preserve">obligated to find new clients while </w:t>
      </w:r>
      <w:r w:rsidR="00A22047" w:rsidRPr="003A051B">
        <w:rPr>
          <w:rFonts w:ascii="Arial" w:hAnsi="Arial" w:cs="Arial"/>
        </w:rPr>
        <w:t xml:space="preserve">a number of problems could </w:t>
      </w:r>
      <w:r w:rsidR="00100FB8" w:rsidRPr="003A051B">
        <w:rPr>
          <w:rFonts w:ascii="Arial" w:hAnsi="Arial" w:cs="Arial"/>
        </w:rPr>
        <w:t xml:space="preserve">effectively </w:t>
      </w:r>
      <w:r w:rsidR="00A22047" w:rsidRPr="003A051B">
        <w:rPr>
          <w:rFonts w:ascii="Arial" w:hAnsi="Arial" w:cs="Arial"/>
        </w:rPr>
        <w:t xml:space="preserve">be overcome as a result of proactive response, </w:t>
      </w:r>
      <w:r w:rsidR="00540958" w:rsidRPr="003A051B">
        <w:rPr>
          <w:rFonts w:ascii="Arial" w:hAnsi="Arial" w:cs="Arial"/>
        </w:rPr>
        <w:t>such as</w:t>
      </w:r>
      <w:r w:rsidR="00A22047" w:rsidRPr="003A051B">
        <w:rPr>
          <w:rFonts w:ascii="Arial" w:hAnsi="Arial" w:cs="Arial"/>
        </w:rPr>
        <w:t>:</w:t>
      </w:r>
      <w:r w:rsidR="00100FB8" w:rsidRPr="003A051B">
        <w:rPr>
          <w:rFonts w:ascii="Arial" w:hAnsi="Arial" w:cs="Arial"/>
        </w:rPr>
        <w:t xml:space="preserve"> informing families</w:t>
      </w:r>
      <w:r w:rsidR="00A22047" w:rsidRPr="003A051B">
        <w:rPr>
          <w:rFonts w:ascii="Arial" w:hAnsi="Arial" w:cs="Arial"/>
        </w:rPr>
        <w:t xml:space="preserve"> about </w:t>
      </w:r>
      <w:r w:rsidR="00540958" w:rsidRPr="003A051B">
        <w:rPr>
          <w:rFonts w:ascii="Arial" w:hAnsi="Arial" w:cs="Arial"/>
        </w:rPr>
        <w:t xml:space="preserve">available </w:t>
      </w:r>
      <w:r w:rsidR="00A22047" w:rsidRPr="003A051B">
        <w:rPr>
          <w:rFonts w:ascii="Arial" w:hAnsi="Arial" w:cs="Arial"/>
        </w:rPr>
        <w:t>ser</w:t>
      </w:r>
      <w:r w:rsidR="009C2FCC" w:rsidRPr="003A051B">
        <w:rPr>
          <w:rFonts w:ascii="Arial" w:hAnsi="Arial" w:cs="Arial"/>
        </w:rPr>
        <w:t xml:space="preserve">vices, including regarding </w:t>
      </w:r>
      <w:r w:rsidR="003E154F" w:rsidRPr="003A051B">
        <w:rPr>
          <w:rFonts w:ascii="Arial" w:hAnsi="Arial" w:cs="Arial"/>
        </w:rPr>
        <w:t>care and</w:t>
      </w:r>
      <w:r w:rsidR="00A22047" w:rsidRPr="003A051B">
        <w:rPr>
          <w:rFonts w:ascii="Arial" w:hAnsi="Arial" w:cs="Arial"/>
        </w:rPr>
        <w:t xml:space="preserve"> prevention of abandonment of children with disabilities. </w:t>
      </w:r>
    </w:p>
    <w:p w14:paraId="4B8FE753" w14:textId="77777777" w:rsidR="00630CBF" w:rsidRPr="003A051B" w:rsidRDefault="00630CBF" w:rsidP="00204D74">
      <w:pPr>
        <w:spacing w:line="360" w:lineRule="auto"/>
        <w:jc w:val="both"/>
        <w:rPr>
          <w:rFonts w:ascii="Arial" w:hAnsi="Arial" w:cs="Arial"/>
        </w:rPr>
      </w:pPr>
    </w:p>
    <w:p w14:paraId="0AB2907B" w14:textId="4A2FB182" w:rsidR="00611F1D" w:rsidRPr="003A051B" w:rsidRDefault="00540958" w:rsidP="00204D74">
      <w:pPr>
        <w:spacing w:line="360" w:lineRule="auto"/>
        <w:jc w:val="both"/>
        <w:rPr>
          <w:rFonts w:ascii="Arial" w:hAnsi="Arial" w:cs="Arial"/>
        </w:rPr>
      </w:pPr>
      <w:r w:rsidRPr="003A051B">
        <w:rPr>
          <w:rFonts w:ascii="Arial" w:hAnsi="Arial" w:cs="Arial"/>
        </w:rPr>
        <w:t>A</w:t>
      </w:r>
      <w:r w:rsidR="00A22047" w:rsidRPr="003A051B">
        <w:rPr>
          <w:rFonts w:ascii="Arial" w:hAnsi="Arial" w:cs="Arial"/>
        </w:rPr>
        <w:t xml:space="preserve"> focus group meeting with social workers</w:t>
      </w:r>
      <w:r w:rsidRPr="003A051B">
        <w:rPr>
          <w:rFonts w:ascii="Arial" w:hAnsi="Arial" w:cs="Arial"/>
        </w:rPr>
        <w:t xml:space="preserve"> revealed </w:t>
      </w:r>
      <w:r w:rsidR="005E092A" w:rsidRPr="003A051B">
        <w:rPr>
          <w:rFonts w:ascii="Arial" w:hAnsi="Arial" w:cs="Arial"/>
        </w:rPr>
        <w:t>that a person with disability,</w:t>
      </w:r>
      <w:r w:rsidR="00663266" w:rsidRPr="003A051B">
        <w:rPr>
          <w:rFonts w:ascii="Arial" w:hAnsi="Arial" w:cs="Arial"/>
        </w:rPr>
        <w:t xml:space="preserve"> who </w:t>
      </w:r>
      <w:r w:rsidR="0045021D" w:rsidRPr="003A051B">
        <w:rPr>
          <w:rFonts w:ascii="Arial" w:hAnsi="Arial" w:cs="Arial"/>
        </w:rPr>
        <w:t>is not involved in the government poverty reduction program</w:t>
      </w:r>
      <w:r w:rsidR="00A22047" w:rsidRPr="003A051B">
        <w:rPr>
          <w:rFonts w:ascii="Arial" w:hAnsi="Arial" w:cs="Arial"/>
        </w:rPr>
        <w:t xml:space="preserve"> and </w:t>
      </w:r>
      <w:r w:rsidR="0045021D" w:rsidRPr="003A051B">
        <w:rPr>
          <w:rFonts w:ascii="Arial" w:hAnsi="Arial" w:cs="Arial"/>
        </w:rPr>
        <w:t xml:space="preserve">therefore </w:t>
      </w:r>
      <w:r w:rsidR="00663266" w:rsidRPr="003A051B">
        <w:rPr>
          <w:rFonts w:ascii="Arial" w:hAnsi="Arial" w:cs="Arial"/>
        </w:rPr>
        <w:t xml:space="preserve">does </w:t>
      </w:r>
      <w:r w:rsidR="00A22047" w:rsidRPr="003A051B">
        <w:rPr>
          <w:rFonts w:ascii="Arial" w:hAnsi="Arial" w:cs="Arial"/>
        </w:rPr>
        <w:t xml:space="preserve">not claim any social benefits, may be left </w:t>
      </w:r>
      <w:r w:rsidR="0045021D" w:rsidRPr="003A051B">
        <w:rPr>
          <w:rFonts w:ascii="Arial" w:hAnsi="Arial" w:cs="Arial"/>
        </w:rPr>
        <w:t>beyond</w:t>
      </w:r>
      <w:r w:rsidR="00A22047" w:rsidRPr="003A051B">
        <w:rPr>
          <w:rFonts w:ascii="Arial" w:hAnsi="Arial" w:cs="Arial"/>
        </w:rPr>
        <w:t xml:space="preserve"> the </w:t>
      </w:r>
      <w:r w:rsidRPr="003A051B">
        <w:rPr>
          <w:rFonts w:ascii="Arial" w:hAnsi="Arial" w:cs="Arial"/>
        </w:rPr>
        <w:t xml:space="preserve">care </w:t>
      </w:r>
      <w:r w:rsidR="00A22047" w:rsidRPr="003A051B">
        <w:rPr>
          <w:rFonts w:ascii="Arial" w:hAnsi="Arial" w:cs="Arial"/>
        </w:rPr>
        <w:t xml:space="preserve">system and </w:t>
      </w:r>
      <w:r w:rsidR="0045021D" w:rsidRPr="003A051B">
        <w:rPr>
          <w:rFonts w:ascii="Arial" w:hAnsi="Arial" w:cs="Arial"/>
        </w:rPr>
        <w:t>they</w:t>
      </w:r>
      <w:r w:rsidR="00A22047" w:rsidRPr="003A051B">
        <w:rPr>
          <w:rFonts w:ascii="Arial" w:hAnsi="Arial" w:cs="Arial"/>
        </w:rPr>
        <w:t xml:space="preserve"> may not be able to receive services </w:t>
      </w:r>
      <w:r w:rsidR="001B340F" w:rsidRPr="003A051B">
        <w:rPr>
          <w:rFonts w:ascii="Arial" w:hAnsi="Arial" w:cs="Arial"/>
        </w:rPr>
        <w:t>provided</w:t>
      </w:r>
      <w:r w:rsidR="0045021D" w:rsidRPr="003A051B">
        <w:rPr>
          <w:rFonts w:ascii="Arial" w:hAnsi="Arial" w:cs="Arial"/>
        </w:rPr>
        <w:t xml:space="preserve"> </w:t>
      </w:r>
      <w:r w:rsidR="00A22047" w:rsidRPr="003A051B">
        <w:rPr>
          <w:rFonts w:ascii="Arial" w:hAnsi="Arial" w:cs="Arial"/>
        </w:rPr>
        <w:t xml:space="preserve">by </w:t>
      </w:r>
      <w:r w:rsidR="00E34211" w:rsidRPr="003A051B">
        <w:rPr>
          <w:rFonts w:ascii="Arial" w:hAnsi="Arial" w:cs="Arial"/>
        </w:rPr>
        <w:t xml:space="preserve">the </w:t>
      </w:r>
      <w:r w:rsidR="009518B1" w:rsidRPr="003A051B">
        <w:rPr>
          <w:rFonts w:ascii="Arial" w:hAnsi="Arial" w:cs="Arial"/>
        </w:rPr>
        <w:t>State</w:t>
      </w:r>
      <w:r w:rsidR="00A22047" w:rsidRPr="003A051B">
        <w:rPr>
          <w:rFonts w:ascii="Arial" w:hAnsi="Arial" w:cs="Arial"/>
        </w:rPr>
        <w:t>, unless his/her fam</w:t>
      </w:r>
      <w:r w:rsidRPr="003A051B">
        <w:rPr>
          <w:rFonts w:ascii="Arial" w:hAnsi="Arial" w:cs="Arial"/>
        </w:rPr>
        <w:t xml:space="preserve">ily is aware of such services. </w:t>
      </w:r>
      <w:r w:rsidR="00A22047" w:rsidRPr="003A051B">
        <w:rPr>
          <w:rFonts w:ascii="Arial" w:hAnsi="Arial" w:cs="Arial"/>
        </w:rPr>
        <w:t xml:space="preserve">Another systemic problem is lack of services and their uneven geographic distribution, leading families of </w:t>
      </w:r>
      <w:r w:rsidR="00A22047" w:rsidRPr="003A051B">
        <w:rPr>
          <w:rFonts w:ascii="Arial" w:hAnsi="Arial" w:cs="Arial"/>
        </w:rPr>
        <w:lastRenderedPageBreak/>
        <w:t>children with disabilities to travel from one region to another to receive these services</w:t>
      </w:r>
      <w:r w:rsidR="00497FD1" w:rsidRPr="003A051B">
        <w:rPr>
          <w:rFonts w:ascii="Arial" w:hAnsi="Arial" w:cs="Arial"/>
        </w:rPr>
        <w:t>, which they can rarely afford</w:t>
      </w:r>
      <w:r w:rsidR="006A4FB1" w:rsidRPr="003A051B">
        <w:rPr>
          <w:rFonts w:ascii="Arial" w:hAnsi="Arial" w:cs="Arial"/>
        </w:rPr>
        <w:t>, if at all</w:t>
      </w:r>
      <w:r w:rsidR="00A22047" w:rsidRPr="003A051B">
        <w:rPr>
          <w:rFonts w:ascii="Arial" w:hAnsi="Arial" w:cs="Arial"/>
        </w:rPr>
        <w:t xml:space="preserve">. </w:t>
      </w:r>
    </w:p>
    <w:p w14:paraId="21F8D7D5" w14:textId="77777777" w:rsidR="00630CBF" w:rsidRPr="003A051B" w:rsidRDefault="00630CBF" w:rsidP="00204D74">
      <w:pPr>
        <w:spacing w:line="360" w:lineRule="auto"/>
        <w:jc w:val="both"/>
        <w:rPr>
          <w:rFonts w:ascii="Arial" w:hAnsi="Arial" w:cs="Arial"/>
        </w:rPr>
      </w:pPr>
    </w:p>
    <w:p w14:paraId="3F9AF8F0" w14:textId="195104D6" w:rsidR="00611F1D" w:rsidRPr="003A051B" w:rsidRDefault="00611F1D" w:rsidP="00204D74">
      <w:pPr>
        <w:spacing w:line="360" w:lineRule="auto"/>
        <w:jc w:val="both"/>
        <w:rPr>
          <w:rFonts w:ascii="Arial" w:hAnsi="Arial" w:cs="Arial"/>
        </w:rPr>
      </w:pPr>
      <w:r w:rsidRPr="003A051B">
        <w:rPr>
          <w:rFonts w:ascii="Arial" w:hAnsi="Arial" w:cs="Arial"/>
        </w:rPr>
        <w:t xml:space="preserve">Correct </w:t>
      </w:r>
      <w:r w:rsidR="00997CD3" w:rsidRPr="003A051B">
        <w:rPr>
          <w:rFonts w:ascii="Arial" w:hAnsi="Arial" w:cs="Arial"/>
        </w:rPr>
        <w:t xml:space="preserve">identification </w:t>
      </w:r>
      <w:r w:rsidRPr="003A051B">
        <w:rPr>
          <w:rFonts w:ascii="Arial" w:hAnsi="Arial" w:cs="Arial"/>
        </w:rPr>
        <w:t xml:space="preserve">of children with disabilities and </w:t>
      </w:r>
      <w:r w:rsidR="00997CD3" w:rsidRPr="003A051B">
        <w:rPr>
          <w:rFonts w:ascii="Arial" w:hAnsi="Arial" w:cs="Arial"/>
        </w:rPr>
        <w:t xml:space="preserve">assessment </w:t>
      </w:r>
      <w:r w:rsidRPr="003A051B">
        <w:rPr>
          <w:rFonts w:ascii="Arial" w:hAnsi="Arial" w:cs="Arial"/>
        </w:rPr>
        <w:t>of their needs is a problem. Social workers</w:t>
      </w:r>
      <w:r w:rsidR="00766B87" w:rsidRPr="003A051B">
        <w:rPr>
          <w:rFonts w:ascii="Arial" w:hAnsi="Arial" w:cs="Arial"/>
        </w:rPr>
        <w:t xml:space="preserve"> are not provided with</w:t>
      </w:r>
      <w:r w:rsidRPr="003A051B">
        <w:rPr>
          <w:rFonts w:ascii="Arial" w:hAnsi="Arial" w:cs="Arial"/>
        </w:rPr>
        <w:t xml:space="preserve"> </w:t>
      </w:r>
      <w:r w:rsidR="00766B87" w:rsidRPr="003A051B">
        <w:rPr>
          <w:rFonts w:ascii="Arial" w:hAnsi="Arial" w:cs="Arial"/>
        </w:rPr>
        <w:t>tools and specific methodologies</w:t>
      </w:r>
      <w:r w:rsidRPr="003A051B">
        <w:rPr>
          <w:rFonts w:ascii="Arial" w:hAnsi="Arial" w:cs="Arial"/>
        </w:rPr>
        <w:t xml:space="preserve"> </w:t>
      </w:r>
      <w:r w:rsidR="00134FDF" w:rsidRPr="003A051B">
        <w:rPr>
          <w:rFonts w:ascii="Arial" w:hAnsi="Arial" w:cs="Arial"/>
        </w:rPr>
        <w:t>to focus</w:t>
      </w:r>
      <w:r w:rsidRPr="003A051B">
        <w:rPr>
          <w:rFonts w:ascii="Arial" w:hAnsi="Arial" w:cs="Arial"/>
        </w:rPr>
        <w:t xml:space="preserve"> on individual needs of children with disabilities. </w:t>
      </w:r>
    </w:p>
    <w:p w14:paraId="627CDD38" w14:textId="77777777" w:rsidR="00630CBF" w:rsidRPr="003A051B" w:rsidRDefault="00630CBF" w:rsidP="00204D74">
      <w:pPr>
        <w:spacing w:line="360" w:lineRule="auto"/>
        <w:jc w:val="both"/>
        <w:rPr>
          <w:rFonts w:ascii="Arial" w:hAnsi="Arial" w:cs="Arial"/>
        </w:rPr>
      </w:pPr>
    </w:p>
    <w:p w14:paraId="6145A641" w14:textId="41A9EE63" w:rsidR="00C31AC3" w:rsidRPr="003A051B" w:rsidRDefault="00766B87" w:rsidP="00204D74">
      <w:pPr>
        <w:spacing w:line="360" w:lineRule="auto"/>
        <w:jc w:val="both"/>
        <w:rPr>
          <w:rFonts w:ascii="Arial" w:hAnsi="Arial" w:cs="Arial"/>
        </w:rPr>
      </w:pPr>
      <w:r w:rsidRPr="003A051B">
        <w:rPr>
          <w:rFonts w:ascii="Arial" w:hAnsi="Arial" w:cs="Arial"/>
        </w:rPr>
        <w:t>Certain number of</w:t>
      </w:r>
      <w:r w:rsidR="00611F1D" w:rsidRPr="003A051B">
        <w:rPr>
          <w:rFonts w:ascii="Arial" w:hAnsi="Arial" w:cs="Arial"/>
        </w:rPr>
        <w:t xml:space="preserve"> c</w:t>
      </w:r>
      <w:r w:rsidR="00134FDF" w:rsidRPr="003A051B">
        <w:rPr>
          <w:rFonts w:ascii="Arial" w:hAnsi="Arial" w:cs="Arial"/>
        </w:rPr>
        <w:t>hildren</w:t>
      </w:r>
      <w:r w:rsidR="00611F1D" w:rsidRPr="003A051B">
        <w:rPr>
          <w:rFonts w:ascii="Arial" w:hAnsi="Arial" w:cs="Arial"/>
        </w:rPr>
        <w:t xml:space="preserve"> are enrolled in small family-type homes </w:t>
      </w:r>
      <w:r w:rsidR="00A74CDC" w:rsidRPr="003A051B">
        <w:rPr>
          <w:rFonts w:ascii="Arial" w:hAnsi="Arial" w:cs="Arial"/>
        </w:rPr>
        <w:t>under</w:t>
      </w:r>
      <w:r w:rsidR="00611F1D" w:rsidRPr="003A051B">
        <w:rPr>
          <w:rFonts w:ascii="Arial" w:hAnsi="Arial" w:cs="Arial"/>
        </w:rPr>
        <w:t xml:space="preserve"> a unilateral decision of the Regional Councils of t</w:t>
      </w:r>
      <w:r w:rsidRPr="003A051B">
        <w:rPr>
          <w:rFonts w:ascii="Arial" w:hAnsi="Arial" w:cs="Arial"/>
        </w:rPr>
        <w:t xml:space="preserve">he LEPL Social Services </w:t>
      </w:r>
      <w:r w:rsidR="00A74CDC" w:rsidRPr="003A051B">
        <w:rPr>
          <w:rFonts w:ascii="Arial" w:hAnsi="Arial" w:cs="Arial"/>
        </w:rPr>
        <w:t xml:space="preserve">Agency, </w:t>
      </w:r>
      <w:r w:rsidR="00611F1D" w:rsidRPr="003A051B">
        <w:rPr>
          <w:rFonts w:ascii="Arial" w:hAnsi="Arial" w:cs="Arial"/>
        </w:rPr>
        <w:t xml:space="preserve">which is why initially information about children is not provided to a social worker or a service provider, i.e. full </w:t>
      </w:r>
      <w:r w:rsidRPr="003A051B">
        <w:rPr>
          <w:rFonts w:ascii="Arial" w:hAnsi="Arial" w:cs="Arial"/>
        </w:rPr>
        <w:t>assessment</w:t>
      </w:r>
      <w:r w:rsidR="00A74CDC" w:rsidRPr="003A051B">
        <w:rPr>
          <w:rFonts w:ascii="Arial" w:hAnsi="Arial" w:cs="Arial"/>
        </w:rPr>
        <w:t xml:space="preserve"> of the</w:t>
      </w:r>
      <w:r w:rsidR="00611F1D" w:rsidRPr="003A051B">
        <w:rPr>
          <w:rFonts w:ascii="Arial" w:hAnsi="Arial" w:cs="Arial"/>
        </w:rPr>
        <w:t xml:space="preserve"> child is not performed before she or he is enrolled in the service. </w:t>
      </w:r>
      <w:r w:rsidR="00271813" w:rsidRPr="003A051B">
        <w:rPr>
          <w:rFonts w:ascii="Arial" w:hAnsi="Arial" w:cs="Arial"/>
        </w:rPr>
        <w:t xml:space="preserve">Additionally, </w:t>
      </w:r>
      <w:r w:rsidR="00611F1D" w:rsidRPr="003A051B">
        <w:rPr>
          <w:rFonts w:ascii="Arial" w:hAnsi="Arial" w:cs="Arial"/>
        </w:rPr>
        <w:t>distribution of functions between a social worker and a service provider (Order no.4-11/n of the Social Service Agency, dated 11 January 2016) does not determine</w:t>
      </w:r>
      <w:r w:rsidR="00271813" w:rsidRPr="003A051B">
        <w:rPr>
          <w:rFonts w:ascii="Arial" w:hAnsi="Arial" w:cs="Arial"/>
        </w:rPr>
        <w:t xml:space="preserve"> as to</w:t>
      </w:r>
      <w:r w:rsidR="00A74CDC" w:rsidRPr="003A051B">
        <w:rPr>
          <w:rFonts w:ascii="Arial" w:hAnsi="Arial" w:cs="Arial"/>
        </w:rPr>
        <w:t xml:space="preserve"> how</w:t>
      </w:r>
      <w:r w:rsidR="00611F1D" w:rsidRPr="003A051B">
        <w:rPr>
          <w:rFonts w:ascii="Arial" w:hAnsi="Arial" w:cs="Arial"/>
        </w:rPr>
        <w:t xml:space="preserve"> individual plan</w:t>
      </w:r>
      <w:r w:rsidR="00A74CDC" w:rsidRPr="003A051B">
        <w:rPr>
          <w:rFonts w:ascii="Arial" w:hAnsi="Arial" w:cs="Arial"/>
        </w:rPr>
        <w:t>s</w:t>
      </w:r>
      <w:r w:rsidR="00611F1D" w:rsidRPr="003A051B">
        <w:rPr>
          <w:rFonts w:ascii="Arial" w:hAnsi="Arial" w:cs="Arial"/>
        </w:rPr>
        <w:t xml:space="preserve"> should be prepared for children with disabilities and how a multidisciplinary team should function for timely identification of children’s needs and subsequ</w:t>
      </w:r>
      <w:r w:rsidR="003B5C36" w:rsidRPr="003A051B">
        <w:rPr>
          <w:rFonts w:ascii="Arial" w:hAnsi="Arial" w:cs="Arial"/>
        </w:rPr>
        <w:t>ent multidimensional planning</w:t>
      </w:r>
      <w:r w:rsidR="00151183" w:rsidRPr="003A051B">
        <w:rPr>
          <w:rFonts w:ascii="Arial" w:hAnsi="Arial" w:cs="Arial"/>
        </w:rPr>
        <w:t xml:space="preserve">. </w:t>
      </w:r>
    </w:p>
    <w:p w14:paraId="2A554CD5" w14:textId="77777777" w:rsidR="00630CBF" w:rsidRPr="003A051B" w:rsidRDefault="00630CBF" w:rsidP="00204D74">
      <w:pPr>
        <w:spacing w:line="360" w:lineRule="auto"/>
        <w:jc w:val="both"/>
        <w:rPr>
          <w:rFonts w:ascii="Arial" w:hAnsi="Arial" w:cs="Arial"/>
        </w:rPr>
      </w:pPr>
    </w:p>
    <w:p w14:paraId="0BCF6E8E" w14:textId="0BCB687E" w:rsidR="00DC3694" w:rsidRPr="003A051B" w:rsidRDefault="00271813" w:rsidP="00DC3694">
      <w:pPr>
        <w:spacing w:line="360" w:lineRule="auto"/>
        <w:jc w:val="both"/>
        <w:rPr>
          <w:rFonts w:ascii="Arial" w:hAnsi="Arial" w:cs="Arial"/>
        </w:rPr>
      </w:pPr>
      <w:r w:rsidRPr="003A051B">
        <w:rPr>
          <w:rFonts w:ascii="Arial" w:hAnsi="Arial" w:cs="Arial"/>
        </w:rPr>
        <w:t>The</w:t>
      </w:r>
      <w:r w:rsidR="00151183" w:rsidRPr="003A051B">
        <w:rPr>
          <w:rFonts w:ascii="Arial" w:hAnsi="Arial" w:cs="Arial"/>
        </w:rPr>
        <w:t xml:space="preserve"> process of reintegration of children with disabilities into their biological families</w:t>
      </w:r>
      <w:r w:rsidRPr="003A051B">
        <w:rPr>
          <w:rFonts w:ascii="Arial" w:hAnsi="Arial" w:cs="Arial"/>
        </w:rPr>
        <w:t xml:space="preserve"> </w:t>
      </w:r>
      <w:r w:rsidR="00D5228A" w:rsidRPr="003A051B">
        <w:rPr>
          <w:rFonts w:ascii="Arial" w:hAnsi="Arial" w:cs="Arial"/>
        </w:rPr>
        <w:t>continues</w:t>
      </w:r>
      <w:r w:rsidRPr="003A051B">
        <w:rPr>
          <w:rFonts w:ascii="Arial" w:hAnsi="Arial" w:cs="Arial"/>
        </w:rPr>
        <w:t xml:space="preserve"> to face significant challenges</w:t>
      </w:r>
      <w:r w:rsidR="00151183" w:rsidRPr="003A051B">
        <w:rPr>
          <w:rFonts w:ascii="Arial" w:hAnsi="Arial" w:cs="Arial"/>
        </w:rPr>
        <w:t xml:space="preserve">. </w:t>
      </w:r>
      <w:r w:rsidR="00426CB9" w:rsidRPr="003A051B">
        <w:rPr>
          <w:rFonts w:ascii="Arial" w:hAnsi="Arial" w:cs="Arial"/>
        </w:rPr>
        <w:t>The r</w:t>
      </w:r>
      <w:r w:rsidR="00A74CDC" w:rsidRPr="003A051B">
        <w:rPr>
          <w:rFonts w:ascii="Arial" w:hAnsi="Arial" w:cs="Arial"/>
        </w:rPr>
        <w:t>ole of the</w:t>
      </w:r>
      <w:r w:rsidR="00151183" w:rsidRPr="003A051B">
        <w:rPr>
          <w:rFonts w:ascii="Arial" w:hAnsi="Arial" w:cs="Arial"/>
        </w:rPr>
        <w:t xml:space="preserve"> social worker in this process is limited to referral and coordination </w:t>
      </w:r>
      <w:r w:rsidR="00426CB9" w:rsidRPr="003A051B">
        <w:rPr>
          <w:rFonts w:ascii="Arial" w:hAnsi="Arial" w:cs="Arial"/>
        </w:rPr>
        <w:t>and there is almost nothing done to</w:t>
      </w:r>
      <w:r w:rsidR="00151183" w:rsidRPr="003A051B">
        <w:rPr>
          <w:rFonts w:ascii="Arial" w:hAnsi="Arial" w:cs="Arial"/>
        </w:rPr>
        <w:t xml:space="preserve"> </w:t>
      </w:r>
      <w:r w:rsidR="00D5228A" w:rsidRPr="003A051B">
        <w:rPr>
          <w:rFonts w:ascii="Arial" w:hAnsi="Arial" w:cs="Arial"/>
        </w:rPr>
        <w:t>support families with integration.</w:t>
      </w:r>
      <w:r w:rsidR="00DC3694" w:rsidRPr="003A051B">
        <w:rPr>
          <w:rFonts w:ascii="Arial" w:hAnsi="Arial" w:cs="Arial"/>
        </w:rPr>
        <w:t xml:space="preserve"> According to the State Monitoring Service, recipient families spontaneously and intuitively attempt development of independent living skills among children with disabilities. </w:t>
      </w:r>
    </w:p>
    <w:p w14:paraId="6B3F9B30" w14:textId="77777777" w:rsidR="00630CBF" w:rsidRPr="003A051B" w:rsidRDefault="00630CBF" w:rsidP="00204D74">
      <w:pPr>
        <w:spacing w:line="360" w:lineRule="auto"/>
        <w:jc w:val="both"/>
        <w:rPr>
          <w:rFonts w:ascii="Arial" w:hAnsi="Arial" w:cs="Arial"/>
        </w:rPr>
      </w:pPr>
    </w:p>
    <w:p w14:paraId="1158E103" w14:textId="2326DE8F" w:rsidR="00151183" w:rsidRPr="003A051B" w:rsidRDefault="00DA3151" w:rsidP="00204D74">
      <w:pPr>
        <w:spacing w:line="360" w:lineRule="auto"/>
        <w:jc w:val="both"/>
        <w:rPr>
          <w:rFonts w:ascii="Arial" w:hAnsi="Arial" w:cs="Arial"/>
        </w:rPr>
      </w:pPr>
      <w:r w:rsidRPr="003A051B">
        <w:rPr>
          <w:rFonts w:ascii="Arial" w:hAnsi="Arial" w:cs="Arial"/>
        </w:rPr>
        <w:t xml:space="preserve">The UNICEF Annual Report 2015 </w:t>
      </w:r>
      <w:r w:rsidR="00151183" w:rsidRPr="003A051B">
        <w:rPr>
          <w:rFonts w:ascii="Arial" w:hAnsi="Arial" w:cs="Arial"/>
        </w:rPr>
        <w:t xml:space="preserve">titled “Children with Disabilities in Georgia” clearly underlines the need to improve legislative framework for children’s alternative care, in order for the system to ensure realization of </w:t>
      </w:r>
      <w:r w:rsidR="00836278" w:rsidRPr="003A051B">
        <w:rPr>
          <w:rFonts w:ascii="Arial" w:hAnsi="Arial" w:cs="Arial"/>
        </w:rPr>
        <w:t xml:space="preserve">the </w:t>
      </w:r>
      <w:r w:rsidR="00151183" w:rsidRPr="003A051B">
        <w:rPr>
          <w:rFonts w:ascii="Arial" w:hAnsi="Arial" w:cs="Arial"/>
        </w:rPr>
        <w:t xml:space="preserve">preferential right to family support </w:t>
      </w:r>
      <w:r w:rsidR="00836278" w:rsidRPr="003A051B">
        <w:rPr>
          <w:rFonts w:ascii="Arial" w:hAnsi="Arial" w:cs="Arial"/>
        </w:rPr>
        <w:t xml:space="preserve">services </w:t>
      </w:r>
      <w:r w:rsidR="00151183" w:rsidRPr="003A051B">
        <w:rPr>
          <w:rFonts w:ascii="Arial" w:hAnsi="Arial" w:cs="Arial"/>
        </w:rPr>
        <w:t xml:space="preserve">for children with disabilities </w:t>
      </w:r>
      <w:r w:rsidR="00836278" w:rsidRPr="003A051B">
        <w:rPr>
          <w:rFonts w:ascii="Arial" w:hAnsi="Arial" w:cs="Arial"/>
        </w:rPr>
        <w:t xml:space="preserve">outside of family care. </w:t>
      </w:r>
    </w:p>
    <w:p w14:paraId="02316538" w14:textId="77777777" w:rsidR="00630CBF" w:rsidRPr="003A051B" w:rsidRDefault="00630CBF" w:rsidP="00204D74">
      <w:pPr>
        <w:spacing w:line="360" w:lineRule="auto"/>
        <w:jc w:val="both"/>
        <w:rPr>
          <w:rFonts w:ascii="Arial" w:hAnsi="Arial" w:cs="Arial"/>
        </w:rPr>
      </w:pPr>
    </w:p>
    <w:p w14:paraId="3C04D4A9" w14:textId="3C721B0F" w:rsidR="00630CBF" w:rsidRDefault="00630CBF" w:rsidP="00204D74">
      <w:pPr>
        <w:spacing w:line="360" w:lineRule="auto"/>
        <w:jc w:val="both"/>
        <w:rPr>
          <w:rFonts w:ascii="Arial" w:hAnsi="Arial" w:cs="Arial"/>
          <w:b/>
          <w:u w:val="single"/>
        </w:rPr>
      </w:pPr>
    </w:p>
    <w:p w14:paraId="0084ED16" w14:textId="06882848" w:rsidR="00115FC8" w:rsidRDefault="00115FC8" w:rsidP="00204D74">
      <w:pPr>
        <w:spacing w:line="360" w:lineRule="auto"/>
        <w:jc w:val="both"/>
        <w:rPr>
          <w:rFonts w:ascii="Arial" w:hAnsi="Arial" w:cs="Arial"/>
          <w:b/>
          <w:u w:val="single"/>
        </w:rPr>
      </w:pPr>
    </w:p>
    <w:p w14:paraId="307E09FB" w14:textId="77777777" w:rsidR="00115FC8" w:rsidRPr="003A051B" w:rsidRDefault="00115FC8" w:rsidP="00204D74">
      <w:pPr>
        <w:spacing w:line="360" w:lineRule="auto"/>
        <w:jc w:val="both"/>
        <w:rPr>
          <w:rFonts w:ascii="Arial" w:hAnsi="Arial" w:cs="Arial"/>
          <w:b/>
          <w:u w:val="single"/>
        </w:rPr>
      </w:pPr>
    </w:p>
    <w:p w14:paraId="0910A32D" w14:textId="055CF1FB" w:rsidR="00836278" w:rsidRPr="00730B22" w:rsidRDefault="00C30D22" w:rsidP="00204D74">
      <w:pPr>
        <w:spacing w:line="360" w:lineRule="auto"/>
        <w:jc w:val="both"/>
        <w:rPr>
          <w:rFonts w:ascii="Arial" w:hAnsi="Arial" w:cs="Arial"/>
          <w:b/>
          <w:u w:val="single"/>
        </w:rPr>
      </w:pPr>
      <w:r>
        <w:rPr>
          <w:rFonts w:ascii="Arial" w:hAnsi="Arial" w:cs="Arial"/>
          <w:b/>
          <w:u w:val="single"/>
        </w:rPr>
        <w:lastRenderedPageBreak/>
        <w:t>Suggested q</w:t>
      </w:r>
      <w:r w:rsidR="006E3251" w:rsidRPr="00730B22">
        <w:rPr>
          <w:rFonts w:ascii="Arial" w:hAnsi="Arial" w:cs="Arial"/>
          <w:b/>
          <w:u w:val="single"/>
        </w:rPr>
        <w:t>uestions</w:t>
      </w:r>
      <w:r w:rsidR="00836278" w:rsidRPr="00730B22">
        <w:rPr>
          <w:rFonts w:ascii="Arial" w:hAnsi="Arial" w:cs="Arial"/>
          <w:b/>
          <w:u w:val="single"/>
        </w:rPr>
        <w:t xml:space="preserve">: </w:t>
      </w:r>
    </w:p>
    <w:p w14:paraId="5E50BD6D" w14:textId="6F7E7720" w:rsidR="00836278" w:rsidRPr="00FC65C6" w:rsidRDefault="009F171E" w:rsidP="00204D74">
      <w:pPr>
        <w:pStyle w:val="ListParagraph"/>
        <w:numPr>
          <w:ilvl w:val="0"/>
          <w:numId w:val="6"/>
        </w:numPr>
        <w:spacing w:line="360" w:lineRule="auto"/>
        <w:jc w:val="both"/>
        <w:rPr>
          <w:rFonts w:ascii="Arial" w:hAnsi="Arial" w:cs="Arial"/>
        </w:rPr>
      </w:pPr>
      <w:r w:rsidRPr="00FC65C6">
        <w:rPr>
          <w:rFonts w:ascii="Arial" w:hAnsi="Arial" w:cs="Arial"/>
          <w:lang w:val="en-GB"/>
        </w:rPr>
        <w:t>Please</w:t>
      </w:r>
      <w:r w:rsidR="00E07E2D" w:rsidRPr="00FC65C6">
        <w:rPr>
          <w:rFonts w:ascii="Arial" w:hAnsi="Arial" w:cs="Arial"/>
          <w:lang w:val="ka-GE"/>
        </w:rPr>
        <w:t>,</w:t>
      </w:r>
      <w:r w:rsidRPr="00FC65C6">
        <w:rPr>
          <w:rFonts w:ascii="Arial" w:hAnsi="Arial" w:cs="Arial"/>
          <w:lang w:val="en-GB"/>
        </w:rPr>
        <w:t xml:space="preserve"> inform the Committee if and when the </w:t>
      </w:r>
      <w:r w:rsidR="00E109CC" w:rsidRPr="00FC65C6">
        <w:rPr>
          <w:rFonts w:ascii="Arial" w:hAnsi="Arial" w:cs="Arial"/>
          <w:lang w:val="en-GB"/>
        </w:rPr>
        <w:t xml:space="preserve">State </w:t>
      </w:r>
      <w:r w:rsidRPr="00FC65C6">
        <w:rPr>
          <w:rFonts w:ascii="Arial" w:hAnsi="Arial" w:cs="Arial"/>
          <w:lang w:val="en-GB"/>
        </w:rPr>
        <w:t xml:space="preserve">plans to design a tool </w:t>
      </w:r>
      <w:r w:rsidR="00E109CC" w:rsidRPr="00FC65C6">
        <w:rPr>
          <w:rFonts w:ascii="Arial" w:hAnsi="Arial" w:cs="Arial"/>
          <w:lang w:val="en-GB"/>
        </w:rPr>
        <w:t>for</w:t>
      </w:r>
      <w:r w:rsidRPr="00FC65C6">
        <w:rPr>
          <w:rFonts w:ascii="Arial" w:hAnsi="Arial" w:cs="Arial"/>
          <w:lang w:val="en-GB"/>
        </w:rPr>
        <w:t xml:space="preserve"> determining disability status </w:t>
      </w:r>
      <w:r w:rsidR="00893112" w:rsidRPr="00FC65C6">
        <w:rPr>
          <w:rFonts w:ascii="Arial" w:hAnsi="Arial" w:cs="Arial"/>
          <w:lang w:val="en-GB"/>
        </w:rPr>
        <w:t>of</w:t>
      </w:r>
      <w:r w:rsidRPr="00FC65C6">
        <w:rPr>
          <w:rFonts w:ascii="Arial" w:hAnsi="Arial" w:cs="Arial"/>
          <w:lang w:val="en-GB"/>
        </w:rPr>
        <w:t xml:space="preserve"> children at an early age, as </w:t>
      </w:r>
      <w:r w:rsidR="00893112" w:rsidRPr="00FC65C6">
        <w:rPr>
          <w:rFonts w:ascii="Arial" w:hAnsi="Arial" w:cs="Arial"/>
          <w:lang w:val="en-GB"/>
        </w:rPr>
        <w:t>aiming to prepare and implement</w:t>
      </w:r>
      <w:r w:rsidR="00E109CC" w:rsidRPr="00FC65C6">
        <w:rPr>
          <w:rFonts w:ascii="Arial" w:hAnsi="Arial" w:cs="Arial"/>
        </w:rPr>
        <w:t xml:space="preserve"> individual integration/rehabilitation/development plans for each child</w:t>
      </w:r>
      <w:r w:rsidR="00531BE9" w:rsidRPr="00FC65C6">
        <w:rPr>
          <w:rFonts w:ascii="Arial" w:hAnsi="Arial" w:cs="Arial"/>
        </w:rPr>
        <w:t xml:space="preserve">; </w:t>
      </w:r>
    </w:p>
    <w:p w14:paraId="580D896E" w14:textId="04CB4BF6" w:rsidR="00531BE9" w:rsidRPr="00FC65C6" w:rsidRDefault="00E109CC" w:rsidP="00204D74">
      <w:pPr>
        <w:pStyle w:val="ListParagraph"/>
        <w:numPr>
          <w:ilvl w:val="0"/>
          <w:numId w:val="6"/>
        </w:numPr>
        <w:spacing w:line="360" w:lineRule="auto"/>
        <w:jc w:val="both"/>
        <w:rPr>
          <w:rFonts w:ascii="Arial" w:hAnsi="Arial" w:cs="Arial"/>
        </w:rPr>
      </w:pPr>
      <w:r w:rsidRPr="00FC65C6">
        <w:rPr>
          <w:rFonts w:ascii="Arial" w:hAnsi="Arial" w:cs="Arial"/>
        </w:rPr>
        <w:t>P</w:t>
      </w:r>
      <w:r w:rsidR="007C1DB6" w:rsidRPr="00FC65C6">
        <w:rPr>
          <w:rFonts w:ascii="Arial" w:hAnsi="Arial" w:cs="Arial"/>
        </w:rPr>
        <w:t>lease, p</w:t>
      </w:r>
      <w:r w:rsidRPr="00FC65C6">
        <w:rPr>
          <w:rFonts w:ascii="Arial" w:hAnsi="Arial" w:cs="Arial"/>
        </w:rPr>
        <w:t>rovide</w:t>
      </w:r>
      <w:r w:rsidR="007C1DB6" w:rsidRPr="00FC65C6">
        <w:rPr>
          <w:rFonts w:ascii="Arial" w:hAnsi="Arial" w:cs="Arial"/>
        </w:rPr>
        <w:t xml:space="preserve"> the</w:t>
      </w:r>
      <w:r w:rsidRPr="00FC65C6">
        <w:rPr>
          <w:rFonts w:ascii="Arial" w:hAnsi="Arial" w:cs="Arial"/>
        </w:rPr>
        <w:t xml:space="preserve"> information about the </w:t>
      </w:r>
      <w:r w:rsidR="00531BE9" w:rsidRPr="00FC65C6">
        <w:rPr>
          <w:rFonts w:ascii="Arial" w:hAnsi="Arial" w:cs="Arial"/>
        </w:rPr>
        <w:t xml:space="preserve">financial support </w:t>
      </w:r>
      <w:r w:rsidR="005C68A9" w:rsidRPr="00FC65C6">
        <w:rPr>
          <w:rFonts w:ascii="Arial" w:hAnsi="Arial" w:cs="Arial"/>
        </w:rPr>
        <w:t xml:space="preserve">the State is providing </w:t>
      </w:r>
      <w:r w:rsidR="009F171E" w:rsidRPr="00FC65C6">
        <w:rPr>
          <w:rFonts w:ascii="Arial" w:hAnsi="Arial" w:cs="Arial"/>
        </w:rPr>
        <w:t xml:space="preserve">to </w:t>
      </w:r>
      <w:r w:rsidR="007C1DB6" w:rsidRPr="00FC65C6">
        <w:rPr>
          <w:rFonts w:ascii="Arial" w:hAnsi="Arial" w:cs="Arial"/>
        </w:rPr>
        <w:t xml:space="preserve">the </w:t>
      </w:r>
      <w:r w:rsidR="00531BE9" w:rsidRPr="00FC65C6">
        <w:rPr>
          <w:rFonts w:ascii="Arial" w:hAnsi="Arial" w:cs="Arial"/>
        </w:rPr>
        <w:t>families</w:t>
      </w:r>
      <w:r w:rsidR="002B77B1" w:rsidRPr="00FC65C6">
        <w:rPr>
          <w:rFonts w:ascii="Arial" w:hAnsi="Arial" w:cs="Arial"/>
        </w:rPr>
        <w:t xml:space="preserve"> of children with disabilities in order </w:t>
      </w:r>
      <w:r w:rsidR="00531BE9" w:rsidRPr="00FC65C6">
        <w:rPr>
          <w:rFonts w:ascii="Arial" w:hAnsi="Arial" w:cs="Arial"/>
        </w:rPr>
        <w:t xml:space="preserve">to reduce </w:t>
      </w:r>
      <w:r w:rsidR="00893112" w:rsidRPr="00FC65C6">
        <w:rPr>
          <w:rFonts w:ascii="Arial" w:hAnsi="Arial" w:cs="Arial"/>
        </w:rPr>
        <w:t xml:space="preserve">the </w:t>
      </w:r>
      <w:r w:rsidR="00531BE9" w:rsidRPr="00FC65C6">
        <w:rPr>
          <w:rFonts w:ascii="Arial" w:hAnsi="Arial" w:cs="Arial"/>
        </w:rPr>
        <w:t xml:space="preserve">risk of abandonment; </w:t>
      </w:r>
    </w:p>
    <w:p w14:paraId="262E880B" w14:textId="08F30F3A" w:rsidR="00531BE9" w:rsidRPr="00FC65C6" w:rsidRDefault="005C68A9" w:rsidP="00204D74">
      <w:pPr>
        <w:pStyle w:val="ListParagraph"/>
        <w:numPr>
          <w:ilvl w:val="0"/>
          <w:numId w:val="6"/>
        </w:numPr>
        <w:spacing w:line="360" w:lineRule="auto"/>
        <w:jc w:val="both"/>
        <w:rPr>
          <w:rFonts w:ascii="Arial" w:hAnsi="Arial" w:cs="Arial"/>
        </w:rPr>
      </w:pPr>
      <w:r w:rsidRPr="00FC65C6">
        <w:rPr>
          <w:rFonts w:ascii="Arial" w:hAnsi="Arial" w:cs="Arial"/>
        </w:rPr>
        <w:t>P</w:t>
      </w:r>
      <w:r w:rsidR="007C1DB6" w:rsidRPr="00FC65C6">
        <w:rPr>
          <w:rFonts w:ascii="Arial" w:hAnsi="Arial" w:cs="Arial"/>
        </w:rPr>
        <w:t>lease</w:t>
      </w:r>
      <w:r w:rsidR="00E07E2D" w:rsidRPr="00FC65C6">
        <w:rPr>
          <w:rFonts w:ascii="Arial" w:hAnsi="Arial" w:cs="Arial"/>
          <w:lang w:val="ka-GE"/>
        </w:rPr>
        <w:t>,</w:t>
      </w:r>
      <w:r w:rsidR="00C24FBB" w:rsidRPr="00FC65C6">
        <w:rPr>
          <w:rFonts w:ascii="Arial" w:hAnsi="Arial" w:cs="Arial"/>
        </w:rPr>
        <w:t xml:space="preserve"> inform the Committee</w:t>
      </w:r>
      <w:r w:rsidR="007C1DB6" w:rsidRPr="00FC65C6">
        <w:rPr>
          <w:rFonts w:ascii="Arial" w:hAnsi="Arial" w:cs="Arial"/>
        </w:rPr>
        <w:t xml:space="preserve"> </w:t>
      </w:r>
      <w:r w:rsidR="00C24FBB" w:rsidRPr="00FC65C6">
        <w:rPr>
          <w:rFonts w:ascii="Arial" w:hAnsi="Arial" w:cs="Arial"/>
        </w:rPr>
        <w:t>about the State</w:t>
      </w:r>
      <w:r w:rsidR="00893112" w:rsidRPr="00FC65C6">
        <w:rPr>
          <w:rFonts w:ascii="Arial" w:hAnsi="Arial" w:cs="Arial"/>
        </w:rPr>
        <w:t>’s</w:t>
      </w:r>
      <w:r w:rsidR="00C24FBB" w:rsidRPr="00FC65C6">
        <w:rPr>
          <w:rFonts w:ascii="Arial" w:hAnsi="Arial" w:cs="Arial"/>
        </w:rPr>
        <w:t xml:space="preserve"> plans </w:t>
      </w:r>
      <w:r w:rsidRPr="00FC65C6">
        <w:rPr>
          <w:rFonts w:ascii="Arial" w:hAnsi="Arial" w:cs="Arial"/>
        </w:rPr>
        <w:t>for reviewing and strengthening the social work standards,</w:t>
      </w:r>
      <w:r w:rsidR="00893112" w:rsidRPr="00FC65C6">
        <w:rPr>
          <w:rFonts w:ascii="Arial" w:hAnsi="Arial" w:cs="Arial"/>
        </w:rPr>
        <w:t xml:space="preserve"> as well as</w:t>
      </w:r>
      <w:r w:rsidRPr="00FC65C6">
        <w:rPr>
          <w:rFonts w:ascii="Arial" w:hAnsi="Arial" w:cs="Arial"/>
        </w:rPr>
        <w:t xml:space="preserve"> functions and role of the social workers in order</w:t>
      </w:r>
      <w:r w:rsidR="00FD5583" w:rsidRPr="00FC65C6">
        <w:rPr>
          <w:rFonts w:ascii="Arial" w:hAnsi="Arial" w:cs="Arial"/>
        </w:rPr>
        <w:t xml:space="preserve"> </w:t>
      </w:r>
      <w:r w:rsidR="00893112" w:rsidRPr="00FC65C6">
        <w:rPr>
          <w:rFonts w:ascii="Arial" w:hAnsi="Arial" w:cs="Arial"/>
        </w:rPr>
        <w:t xml:space="preserve">to </w:t>
      </w:r>
      <w:r w:rsidR="00FD5583" w:rsidRPr="00FC65C6">
        <w:rPr>
          <w:rFonts w:ascii="Arial" w:hAnsi="Arial" w:cs="Arial"/>
        </w:rPr>
        <w:t>offer better</w:t>
      </w:r>
      <w:r w:rsidR="002B77B1" w:rsidRPr="00FC65C6">
        <w:rPr>
          <w:rFonts w:ascii="Arial" w:hAnsi="Arial" w:cs="Arial"/>
        </w:rPr>
        <w:t xml:space="preserve"> </w:t>
      </w:r>
      <w:r w:rsidR="00531BE9" w:rsidRPr="00FC65C6">
        <w:rPr>
          <w:rFonts w:ascii="Arial" w:hAnsi="Arial" w:cs="Arial"/>
        </w:rPr>
        <w:t>support</w:t>
      </w:r>
      <w:r w:rsidR="002B77B1" w:rsidRPr="00FC65C6">
        <w:rPr>
          <w:rFonts w:ascii="Arial" w:hAnsi="Arial" w:cs="Arial"/>
        </w:rPr>
        <w:t>, information</w:t>
      </w:r>
      <w:r w:rsidR="00531BE9" w:rsidRPr="00FC65C6">
        <w:rPr>
          <w:rFonts w:ascii="Arial" w:hAnsi="Arial" w:cs="Arial"/>
        </w:rPr>
        <w:t xml:space="preserve"> and services</w:t>
      </w:r>
      <w:r w:rsidR="002B77B1" w:rsidRPr="00FC65C6">
        <w:rPr>
          <w:rFonts w:ascii="Arial" w:hAnsi="Arial" w:cs="Arial"/>
        </w:rPr>
        <w:t xml:space="preserve"> for children with disabilities and their families</w:t>
      </w:r>
      <w:r w:rsidR="00531BE9" w:rsidRPr="00FC65C6">
        <w:rPr>
          <w:rFonts w:ascii="Arial" w:hAnsi="Arial" w:cs="Arial"/>
        </w:rPr>
        <w:t xml:space="preserve">; </w:t>
      </w:r>
    </w:p>
    <w:p w14:paraId="1F157114" w14:textId="5A74787C" w:rsidR="00531BE9" w:rsidRPr="00FC65C6" w:rsidRDefault="00A96AD6" w:rsidP="00204D74">
      <w:pPr>
        <w:pStyle w:val="ListParagraph"/>
        <w:numPr>
          <w:ilvl w:val="0"/>
          <w:numId w:val="6"/>
        </w:numPr>
        <w:spacing w:line="360" w:lineRule="auto"/>
        <w:jc w:val="both"/>
        <w:rPr>
          <w:rFonts w:ascii="Arial" w:hAnsi="Arial" w:cs="Arial"/>
        </w:rPr>
      </w:pPr>
      <w:r w:rsidRPr="00FC65C6">
        <w:rPr>
          <w:rFonts w:ascii="Arial" w:hAnsi="Arial" w:cs="Arial"/>
        </w:rPr>
        <w:t>Please</w:t>
      </w:r>
      <w:r w:rsidR="00E07E2D" w:rsidRPr="00FC65C6">
        <w:rPr>
          <w:rFonts w:ascii="Arial" w:hAnsi="Arial" w:cs="Arial"/>
          <w:lang w:val="ka-GE"/>
        </w:rPr>
        <w:t>,</w:t>
      </w:r>
      <w:r w:rsidRPr="00FC65C6">
        <w:rPr>
          <w:rFonts w:ascii="Arial" w:hAnsi="Arial" w:cs="Arial"/>
        </w:rPr>
        <w:t xml:space="preserve"> inform </w:t>
      </w:r>
      <w:r w:rsidR="005C68A9" w:rsidRPr="00FC65C6">
        <w:rPr>
          <w:rFonts w:ascii="Arial" w:hAnsi="Arial" w:cs="Arial"/>
        </w:rPr>
        <w:t xml:space="preserve">how </w:t>
      </w:r>
      <w:r w:rsidRPr="00FC65C6">
        <w:rPr>
          <w:rFonts w:ascii="Arial" w:hAnsi="Arial" w:cs="Arial"/>
        </w:rPr>
        <w:t xml:space="preserve">the </w:t>
      </w:r>
      <w:r w:rsidR="005C68A9" w:rsidRPr="00FC65C6">
        <w:rPr>
          <w:rFonts w:ascii="Arial" w:hAnsi="Arial" w:cs="Arial"/>
        </w:rPr>
        <w:t xml:space="preserve">State </w:t>
      </w:r>
      <w:r w:rsidRPr="00FC65C6">
        <w:rPr>
          <w:rFonts w:ascii="Arial" w:hAnsi="Arial" w:cs="Arial"/>
        </w:rPr>
        <w:t xml:space="preserve">ensures </w:t>
      </w:r>
      <w:r w:rsidR="00833A26" w:rsidRPr="00FC65C6">
        <w:rPr>
          <w:rFonts w:ascii="Arial" w:hAnsi="Arial" w:cs="Arial"/>
        </w:rPr>
        <w:t xml:space="preserve">the </w:t>
      </w:r>
      <w:r w:rsidR="005C68A9" w:rsidRPr="00FC65C6">
        <w:rPr>
          <w:rFonts w:ascii="Arial" w:hAnsi="Arial" w:cs="Arial"/>
        </w:rPr>
        <w:t>a</w:t>
      </w:r>
      <w:r w:rsidR="00531BE9" w:rsidRPr="00FC65C6">
        <w:rPr>
          <w:rFonts w:ascii="Arial" w:hAnsi="Arial" w:cs="Arial"/>
        </w:rPr>
        <w:t>ccess to existing services</w:t>
      </w:r>
      <w:r w:rsidR="00833A26" w:rsidRPr="00FC65C6">
        <w:rPr>
          <w:rFonts w:ascii="Arial" w:hAnsi="Arial" w:cs="Arial"/>
        </w:rPr>
        <w:t xml:space="preserve"> for children with disabilities; and whether</w:t>
      </w:r>
      <w:r w:rsidR="002B77B1" w:rsidRPr="00FC65C6">
        <w:rPr>
          <w:rFonts w:ascii="Arial" w:hAnsi="Arial" w:cs="Arial"/>
        </w:rPr>
        <w:t xml:space="preserve"> existing needs and </w:t>
      </w:r>
      <w:r w:rsidR="00893112" w:rsidRPr="00FC65C6">
        <w:rPr>
          <w:rFonts w:ascii="Arial" w:hAnsi="Arial" w:cs="Arial"/>
        </w:rPr>
        <w:t xml:space="preserve">balanced </w:t>
      </w:r>
      <w:r w:rsidR="00531BE9" w:rsidRPr="00FC65C6">
        <w:rPr>
          <w:rFonts w:ascii="Arial" w:hAnsi="Arial" w:cs="Arial"/>
        </w:rPr>
        <w:t>geographic distribution</w:t>
      </w:r>
      <w:r w:rsidR="00833A26" w:rsidRPr="00FC65C6">
        <w:rPr>
          <w:rFonts w:ascii="Arial" w:hAnsi="Arial" w:cs="Arial"/>
        </w:rPr>
        <w:t xml:space="preserve"> is taken into consideration</w:t>
      </w:r>
      <w:r w:rsidR="00531BE9" w:rsidRPr="00FC65C6">
        <w:rPr>
          <w:rFonts w:ascii="Arial" w:hAnsi="Arial" w:cs="Arial"/>
        </w:rPr>
        <w:t xml:space="preserve">; </w:t>
      </w:r>
    </w:p>
    <w:p w14:paraId="7EFC449F" w14:textId="67A26E85" w:rsidR="00C31AC3" w:rsidRPr="00FC65C6" w:rsidRDefault="005C68A9" w:rsidP="00204D74">
      <w:pPr>
        <w:pStyle w:val="ListParagraph"/>
        <w:numPr>
          <w:ilvl w:val="0"/>
          <w:numId w:val="6"/>
        </w:numPr>
        <w:spacing w:line="360" w:lineRule="auto"/>
        <w:jc w:val="both"/>
        <w:rPr>
          <w:rFonts w:ascii="Arial" w:hAnsi="Arial" w:cs="Arial"/>
        </w:rPr>
      </w:pPr>
      <w:r w:rsidRPr="00FC65C6">
        <w:rPr>
          <w:rFonts w:ascii="Arial" w:hAnsi="Arial" w:cs="Arial"/>
        </w:rPr>
        <w:t>P</w:t>
      </w:r>
      <w:r w:rsidR="00EB2E6B" w:rsidRPr="00FC65C6">
        <w:rPr>
          <w:rFonts w:ascii="Arial" w:hAnsi="Arial" w:cs="Arial"/>
        </w:rPr>
        <w:t>lease, inform</w:t>
      </w:r>
      <w:r w:rsidRPr="00FC65C6">
        <w:rPr>
          <w:rFonts w:ascii="Arial" w:hAnsi="Arial" w:cs="Arial"/>
        </w:rPr>
        <w:t xml:space="preserve"> </w:t>
      </w:r>
      <w:r w:rsidR="00EB2E6B" w:rsidRPr="00FC65C6">
        <w:rPr>
          <w:rFonts w:ascii="Arial" w:hAnsi="Arial" w:cs="Arial"/>
        </w:rPr>
        <w:t xml:space="preserve">the Committee </w:t>
      </w:r>
      <w:r w:rsidR="00833A26" w:rsidRPr="00FC65C6">
        <w:rPr>
          <w:rFonts w:ascii="Arial" w:hAnsi="Arial" w:cs="Arial"/>
        </w:rPr>
        <w:t xml:space="preserve">on </w:t>
      </w:r>
      <w:r w:rsidRPr="00FC65C6">
        <w:rPr>
          <w:rFonts w:ascii="Arial" w:hAnsi="Arial" w:cs="Arial"/>
        </w:rPr>
        <w:t>t</w:t>
      </w:r>
      <w:r w:rsidR="00E34211" w:rsidRPr="00FC65C6">
        <w:rPr>
          <w:rFonts w:ascii="Arial" w:hAnsi="Arial" w:cs="Arial"/>
        </w:rPr>
        <w:t>he</w:t>
      </w:r>
      <w:r w:rsidR="00833A26" w:rsidRPr="00FC65C6">
        <w:rPr>
          <w:rFonts w:ascii="Arial" w:hAnsi="Arial" w:cs="Arial"/>
        </w:rPr>
        <w:t xml:space="preserve"> actions of the</w:t>
      </w:r>
      <w:r w:rsidR="00E34211" w:rsidRPr="00FC65C6">
        <w:rPr>
          <w:rFonts w:ascii="Arial" w:hAnsi="Arial" w:cs="Arial"/>
        </w:rPr>
        <w:t xml:space="preserve"> </w:t>
      </w:r>
      <w:r w:rsidR="009518B1" w:rsidRPr="00FC65C6">
        <w:rPr>
          <w:rFonts w:ascii="Arial" w:hAnsi="Arial" w:cs="Arial"/>
        </w:rPr>
        <w:t>State</w:t>
      </w:r>
      <w:r w:rsidR="00EB2E6B" w:rsidRPr="00FC65C6">
        <w:rPr>
          <w:rFonts w:ascii="Arial" w:hAnsi="Arial" w:cs="Arial"/>
        </w:rPr>
        <w:t xml:space="preserve"> </w:t>
      </w:r>
      <w:r w:rsidR="001F5045" w:rsidRPr="00FC65C6">
        <w:rPr>
          <w:rFonts w:ascii="Arial" w:hAnsi="Arial" w:cs="Arial"/>
        </w:rPr>
        <w:t xml:space="preserve">to </w:t>
      </w:r>
      <w:r w:rsidR="000665C7" w:rsidRPr="00FC65C6">
        <w:rPr>
          <w:rFonts w:ascii="Arial" w:hAnsi="Arial" w:cs="Arial"/>
        </w:rPr>
        <w:t xml:space="preserve">foster </w:t>
      </w:r>
      <w:r w:rsidR="00FD5583" w:rsidRPr="00FC65C6">
        <w:rPr>
          <w:rFonts w:ascii="Arial" w:hAnsi="Arial" w:cs="Arial"/>
        </w:rPr>
        <w:t>families</w:t>
      </w:r>
      <w:r w:rsidR="00556E31" w:rsidRPr="00FC65C6">
        <w:rPr>
          <w:rFonts w:ascii="Arial" w:hAnsi="Arial" w:cs="Arial"/>
        </w:rPr>
        <w:t>,</w:t>
      </w:r>
      <w:r w:rsidR="00FD5583" w:rsidRPr="00FC65C6">
        <w:rPr>
          <w:rFonts w:ascii="Arial" w:hAnsi="Arial" w:cs="Arial"/>
        </w:rPr>
        <w:t xml:space="preserve"> </w:t>
      </w:r>
      <w:r w:rsidRPr="00FC65C6">
        <w:rPr>
          <w:rFonts w:ascii="Arial" w:hAnsi="Arial" w:cs="Arial"/>
        </w:rPr>
        <w:t>including</w:t>
      </w:r>
      <w:r w:rsidR="001F5045" w:rsidRPr="00FC65C6">
        <w:rPr>
          <w:rFonts w:ascii="Arial" w:hAnsi="Arial" w:cs="Arial"/>
        </w:rPr>
        <w:t xml:space="preserve"> </w:t>
      </w:r>
      <w:r w:rsidR="00C30D22" w:rsidRPr="00FC65C6">
        <w:rPr>
          <w:rFonts w:ascii="Arial" w:hAnsi="Arial" w:cs="Arial"/>
        </w:rPr>
        <w:t xml:space="preserve">through </w:t>
      </w:r>
      <w:r w:rsidR="001F5045" w:rsidRPr="00FC65C6">
        <w:rPr>
          <w:rFonts w:ascii="Arial" w:hAnsi="Arial" w:cs="Arial"/>
        </w:rPr>
        <w:t>information, consultation</w:t>
      </w:r>
      <w:r w:rsidR="00893112" w:rsidRPr="00FC65C6">
        <w:rPr>
          <w:rFonts w:ascii="Arial" w:hAnsi="Arial" w:cs="Arial"/>
        </w:rPr>
        <w:t>,</w:t>
      </w:r>
      <w:r w:rsidR="001F5045" w:rsidRPr="00FC65C6">
        <w:rPr>
          <w:rFonts w:ascii="Arial" w:hAnsi="Arial" w:cs="Arial"/>
        </w:rPr>
        <w:t xml:space="preserve"> training</w:t>
      </w:r>
      <w:r w:rsidRPr="00FC65C6">
        <w:rPr>
          <w:rFonts w:ascii="Arial" w:hAnsi="Arial" w:cs="Arial"/>
        </w:rPr>
        <w:t xml:space="preserve">, </w:t>
      </w:r>
      <w:r w:rsidR="00893112" w:rsidRPr="00FC65C6">
        <w:rPr>
          <w:rFonts w:ascii="Arial" w:hAnsi="Arial" w:cs="Arial"/>
        </w:rPr>
        <w:t>and other</w:t>
      </w:r>
      <w:r w:rsidRPr="00FC65C6">
        <w:rPr>
          <w:rFonts w:ascii="Arial" w:hAnsi="Arial" w:cs="Arial"/>
        </w:rPr>
        <w:t xml:space="preserve"> services.</w:t>
      </w:r>
    </w:p>
    <w:p w14:paraId="3DD1D49D" w14:textId="77777777" w:rsidR="001F5045" w:rsidRPr="003A051B" w:rsidRDefault="001F5045" w:rsidP="00204D74">
      <w:pPr>
        <w:spacing w:line="360" w:lineRule="auto"/>
        <w:jc w:val="both"/>
        <w:rPr>
          <w:rFonts w:ascii="Arial" w:hAnsi="Arial" w:cs="Arial"/>
        </w:rPr>
      </w:pPr>
    </w:p>
    <w:p w14:paraId="2958F4DE" w14:textId="7E8A3288" w:rsidR="001F5045" w:rsidRPr="003A051B" w:rsidRDefault="001F5045" w:rsidP="00630CBF">
      <w:pPr>
        <w:pStyle w:val="Heading1"/>
        <w:rPr>
          <w:rFonts w:ascii="Arial" w:hAnsi="Arial" w:cs="Arial"/>
        </w:rPr>
      </w:pPr>
      <w:bookmarkStart w:id="18" w:name="_Toc428956589"/>
      <w:bookmarkStart w:id="19" w:name="_Toc30087175"/>
      <w:bookmarkStart w:id="20" w:name="_Toc30087351"/>
      <w:r w:rsidRPr="003A051B">
        <w:rPr>
          <w:rFonts w:ascii="Arial" w:hAnsi="Arial" w:cs="Arial"/>
        </w:rPr>
        <w:t>Article 8. Raising awareness</w:t>
      </w:r>
      <w:bookmarkEnd w:id="18"/>
      <w:bookmarkEnd w:id="19"/>
      <w:bookmarkEnd w:id="20"/>
    </w:p>
    <w:p w14:paraId="3EACF966" w14:textId="2EA00AFE" w:rsidR="00DB5024" w:rsidRPr="003A051B" w:rsidRDefault="00B2787F" w:rsidP="00204D74">
      <w:pPr>
        <w:spacing w:line="360" w:lineRule="auto"/>
        <w:jc w:val="both"/>
        <w:rPr>
          <w:rFonts w:ascii="Arial" w:hAnsi="Arial" w:cs="Arial"/>
        </w:rPr>
      </w:pPr>
      <w:r w:rsidRPr="003A051B">
        <w:rPr>
          <w:rFonts w:ascii="Arial" w:hAnsi="Arial" w:cs="Arial"/>
        </w:rPr>
        <w:t>Generally</w:t>
      </w:r>
      <w:r w:rsidR="005207FC">
        <w:rPr>
          <w:rFonts w:ascii="Arial" w:hAnsi="Arial" w:cs="Arial"/>
        </w:rPr>
        <w:t>,</w:t>
      </w:r>
      <w:r w:rsidRPr="003A051B">
        <w:rPr>
          <w:rFonts w:ascii="Arial" w:hAnsi="Arial" w:cs="Arial"/>
        </w:rPr>
        <w:t xml:space="preserve"> there is extremely low awareness in Georgia about individuals that are different for one reason or another, a</w:t>
      </w:r>
      <w:r w:rsidR="00293955" w:rsidRPr="003A051B">
        <w:rPr>
          <w:rFonts w:ascii="Arial" w:hAnsi="Arial" w:cs="Arial"/>
        </w:rPr>
        <w:t xml:space="preserve">nd disability is no exception. </w:t>
      </w:r>
      <w:r w:rsidRPr="003A051B">
        <w:rPr>
          <w:rFonts w:ascii="Arial" w:hAnsi="Arial" w:cs="Arial"/>
        </w:rPr>
        <w:t xml:space="preserve">As persons with disabilities </w:t>
      </w:r>
      <w:r w:rsidR="00723378" w:rsidRPr="003A051B">
        <w:rPr>
          <w:rFonts w:ascii="Arial" w:hAnsi="Arial" w:cs="Arial"/>
        </w:rPr>
        <w:t>claim</w:t>
      </w:r>
      <w:r w:rsidRPr="003A051B">
        <w:rPr>
          <w:rFonts w:ascii="Arial" w:hAnsi="Arial" w:cs="Arial"/>
        </w:rPr>
        <w:t xml:space="preserve"> their rights recognized </w:t>
      </w:r>
      <w:r w:rsidR="00723378" w:rsidRPr="003A051B">
        <w:rPr>
          <w:rFonts w:ascii="Arial" w:hAnsi="Arial" w:cs="Arial"/>
        </w:rPr>
        <w:t>in</w:t>
      </w:r>
      <w:r w:rsidRPr="003A051B">
        <w:rPr>
          <w:rFonts w:ascii="Arial" w:hAnsi="Arial" w:cs="Arial"/>
        </w:rPr>
        <w:t xml:space="preserve"> the Convention</w:t>
      </w:r>
      <w:r w:rsidR="00723378" w:rsidRPr="003A051B">
        <w:rPr>
          <w:rFonts w:ascii="Arial" w:hAnsi="Arial" w:cs="Arial"/>
        </w:rPr>
        <w:t xml:space="preserve"> and</w:t>
      </w:r>
      <w:r w:rsidR="00DB5024" w:rsidRPr="003A051B">
        <w:rPr>
          <w:rFonts w:ascii="Arial" w:hAnsi="Arial" w:cs="Arial"/>
        </w:rPr>
        <w:t xml:space="preserve"> demand</w:t>
      </w:r>
      <w:r w:rsidRPr="003A051B">
        <w:rPr>
          <w:rFonts w:ascii="Arial" w:hAnsi="Arial" w:cs="Arial"/>
        </w:rPr>
        <w:t xml:space="preserve"> </w:t>
      </w:r>
      <w:r w:rsidR="00FE6440" w:rsidRPr="003A051B">
        <w:rPr>
          <w:rFonts w:ascii="Arial" w:hAnsi="Arial" w:cs="Arial"/>
        </w:rPr>
        <w:t>using</w:t>
      </w:r>
      <w:r w:rsidR="00723378" w:rsidRPr="003A051B">
        <w:rPr>
          <w:rFonts w:ascii="Arial" w:hAnsi="Arial" w:cs="Arial"/>
        </w:rPr>
        <w:t xml:space="preserve"> and adapting</w:t>
      </w:r>
      <w:r w:rsidRPr="003A051B">
        <w:rPr>
          <w:rFonts w:ascii="Arial" w:hAnsi="Arial" w:cs="Arial"/>
        </w:rPr>
        <w:t xml:space="preserve"> spaces that are rightfully theirs, </w:t>
      </w:r>
      <w:r w:rsidR="00293955" w:rsidRPr="003A051B">
        <w:rPr>
          <w:rFonts w:ascii="Arial" w:hAnsi="Arial" w:cs="Arial"/>
        </w:rPr>
        <w:t>intolerance,</w:t>
      </w:r>
      <w:r w:rsidRPr="003A051B">
        <w:rPr>
          <w:rFonts w:ascii="Arial" w:hAnsi="Arial" w:cs="Arial"/>
        </w:rPr>
        <w:t xml:space="preserve"> low level of awareness </w:t>
      </w:r>
      <w:r w:rsidR="00293955" w:rsidRPr="003A051B">
        <w:rPr>
          <w:rFonts w:ascii="Arial" w:hAnsi="Arial" w:cs="Arial"/>
        </w:rPr>
        <w:t xml:space="preserve">and even aggression </w:t>
      </w:r>
      <w:r w:rsidR="00562753" w:rsidRPr="003A051B">
        <w:rPr>
          <w:rFonts w:ascii="Arial" w:hAnsi="Arial" w:cs="Arial"/>
        </w:rPr>
        <w:t xml:space="preserve">comes to </w:t>
      </w:r>
      <w:r w:rsidR="00293955" w:rsidRPr="003A051B">
        <w:rPr>
          <w:rFonts w:ascii="Arial" w:hAnsi="Arial" w:cs="Arial"/>
        </w:rPr>
        <w:t xml:space="preserve">bright </w:t>
      </w:r>
      <w:r w:rsidR="00562753" w:rsidRPr="003A051B">
        <w:rPr>
          <w:rFonts w:ascii="Arial" w:hAnsi="Arial" w:cs="Arial"/>
        </w:rPr>
        <w:t xml:space="preserve">light. </w:t>
      </w:r>
      <w:r w:rsidR="00DB5024" w:rsidRPr="003A051B">
        <w:rPr>
          <w:rFonts w:ascii="Arial" w:hAnsi="Arial" w:cs="Arial"/>
        </w:rPr>
        <w:t xml:space="preserve">For </w:t>
      </w:r>
      <w:r w:rsidR="00293955" w:rsidRPr="003A051B">
        <w:rPr>
          <w:rFonts w:ascii="Arial" w:hAnsi="Arial" w:cs="Arial"/>
        </w:rPr>
        <w:t>example,</w:t>
      </w:r>
      <w:r w:rsidR="00DB5024" w:rsidRPr="003A051B">
        <w:rPr>
          <w:rFonts w:ascii="Arial" w:hAnsi="Arial" w:cs="Arial"/>
        </w:rPr>
        <w:t xml:space="preserve"> in 2015 commercial tenants of an office space demanded that the landlord evict the Down syndrome rehabilit</w:t>
      </w:r>
      <w:r w:rsidR="00293955" w:rsidRPr="003A051B">
        <w:rPr>
          <w:rFonts w:ascii="Arial" w:hAnsi="Arial" w:cs="Arial"/>
        </w:rPr>
        <w:t xml:space="preserve">ation center from the building; they claimed that </w:t>
      </w:r>
      <w:r w:rsidR="00DB5024" w:rsidRPr="003A051B">
        <w:rPr>
          <w:rFonts w:ascii="Arial" w:hAnsi="Arial" w:cs="Arial"/>
        </w:rPr>
        <w:t>their productivity decreased after seeing children with Down syndrome.</w:t>
      </w:r>
      <w:r w:rsidR="00DB5024" w:rsidRPr="003A051B">
        <w:rPr>
          <w:rStyle w:val="FootnoteReference"/>
          <w:rFonts w:ascii="Arial" w:hAnsi="Arial" w:cs="Arial"/>
        </w:rPr>
        <w:footnoteReference w:id="12"/>
      </w:r>
    </w:p>
    <w:p w14:paraId="7BFCB57B" w14:textId="77777777" w:rsidR="00630CBF" w:rsidRPr="003A051B" w:rsidRDefault="00630CBF" w:rsidP="00204D74">
      <w:pPr>
        <w:spacing w:line="360" w:lineRule="auto"/>
        <w:jc w:val="both"/>
        <w:rPr>
          <w:rFonts w:ascii="Arial" w:hAnsi="Arial" w:cs="Arial"/>
        </w:rPr>
      </w:pPr>
    </w:p>
    <w:p w14:paraId="1ADBBA4D" w14:textId="4ED0599F" w:rsidR="0072336B" w:rsidRPr="003A051B" w:rsidRDefault="00DB5024" w:rsidP="00204D74">
      <w:pPr>
        <w:spacing w:line="360" w:lineRule="auto"/>
        <w:jc w:val="both"/>
        <w:rPr>
          <w:rFonts w:ascii="Arial" w:hAnsi="Arial" w:cs="Arial"/>
        </w:rPr>
      </w:pPr>
      <w:r w:rsidRPr="003A051B">
        <w:rPr>
          <w:rFonts w:ascii="Arial" w:hAnsi="Arial" w:cs="Arial"/>
        </w:rPr>
        <w:t xml:space="preserve">Low level of awareness about </w:t>
      </w:r>
      <w:r w:rsidR="007E2893" w:rsidRPr="003A051B">
        <w:rPr>
          <w:rFonts w:ascii="Arial" w:hAnsi="Arial" w:cs="Arial"/>
        </w:rPr>
        <w:t xml:space="preserve">the rights of persons with </w:t>
      </w:r>
      <w:r w:rsidRPr="003A051B">
        <w:rPr>
          <w:rFonts w:ascii="Arial" w:hAnsi="Arial" w:cs="Arial"/>
        </w:rPr>
        <w:t>disability is evident</w:t>
      </w:r>
      <w:r w:rsidR="005207FC">
        <w:rPr>
          <w:rFonts w:ascii="Arial" w:hAnsi="Arial" w:cs="Arial"/>
        </w:rPr>
        <w:t xml:space="preserve"> </w:t>
      </w:r>
      <w:r w:rsidRPr="003A051B">
        <w:rPr>
          <w:rFonts w:ascii="Arial" w:hAnsi="Arial" w:cs="Arial"/>
        </w:rPr>
        <w:t xml:space="preserve">among doctors, judges, notaries, </w:t>
      </w:r>
      <w:r w:rsidR="00766700">
        <w:rPr>
          <w:rFonts w:ascii="Arial" w:hAnsi="Arial" w:cs="Arial"/>
        </w:rPr>
        <w:t>Law</w:t>
      </w:r>
      <w:r w:rsidRPr="003A051B">
        <w:rPr>
          <w:rFonts w:ascii="Arial" w:hAnsi="Arial" w:cs="Arial"/>
        </w:rPr>
        <w:t xml:space="preserve">yers and civil servants. </w:t>
      </w:r>
      <w:r w:rsidR="00746082" w:rsidRPr="003A051B">
        <w:rPr>
          <w:rFonts w:ascii="Arial" w:hAnsi="Arial" w:cs="Arial"/>
        </w:rPr>
        <w:t xml:space="preserve">In one instance, </w:t>
      </w:r>
      <w:r w:rsidR="007E2893" w:rsidRPr="003A051B">
        <w:rPr>
          <w:rFonts w:ascii="Arial" w:hAnsi="Arial" w:cs="Arial"/>
        </w:rPr>
        <w:t>a</w:t>
      </w:r>
      <w:r w:rsidR="005207FC">
        <w:rPr>
          <w:rFonts w:ascii="Arial" w:hAnsi="Arial" w:cs="Arial"/>
        </w:rPr>
        <w:t xml:space="preserve"> </w:t>
      </w:r>
      <w:r w:rsidRPr="003A051B">
        <w:rPr>
          <w:rFonts w:ascii="Arial" w:hAnsi="Arial" w:cs="Arial"/>
        </w:rPr>
        <w:t xml:space="preserve">judge had to be </w:t>
      </w:r>
      <w:r w:rsidR="00746082" w:rsidRPr="003A051B">
        <w:rPr>
          <w:rFonts w:ascii="Arial" w:hAnsi="Arial" w:cs="Arial"/>
        </w:rPr>
        <w:t>informed</w:t>
      </w:r>
      <w:r w:rsidRPr="003A051B">
        <w:rPr>
          <w:rFonts w:ascii="Arial" w:hAnsi="Arial" w:cs="Arial"/>
        </w:rPr>
        <w:t xml:space="preserve"> that </w:t>
      </w:r>
      <w:r w:rsidR="009C18E7" w:rsidRPr="003A051B">
        <w:rPr>
          <w:rFonts w:ascii="Arial" w:hAnsi="Arial" w:cs="Arial"/>
        </w:rPr>
        <w:t>wheelchair users</w:t>
      </w:r>
      <w:r w:rsidR="00746082" w:rsidRPr="003A051B">
        <w:rPr>
          <w:rFonts w:ascii="Arial" w:hAnsi="Arial" w:cs="Arial"/>
        </w:rPr>
        <w:t xml:space="preserve"> could</w:t>
      </w:r>
      <w:r w:rsidR="0072336B" w:rsidRPr="003A051B">
        <w:rPr>
          <w:rFonts w:ascii="Arial" w:hAnsi="Arial" w:cs="Arial"/>
        </w:rPr>
        <w:t xml:space="preserve"> </w:t>
      </w:r>
      <w:r w:rsidR="007E2893" w:rsidRPr="003A051B">
        <w:rPr>
          <w:rFonts w:ascii="Arial" w:hAnsi="Arial" w:cs="Arial"/>
        </w:rPr>
        <w:t xml:space="preserve">exercise their legal </w:t>
      </w:r>
      <w:r w:rsidR="007E2893" w:rsidRPr="003A051B">
        <w:rPr>
          <w:rFonts w:ascii="Arial" w:hAnsi="Arial" w:cs="Arial"/>
        </w:rPr>
        <w:lastRenderedPageBreak/>
        <w:t xml:space="preserve">capacity </w:t>
      </w:r>
      <w:r w:rsidR="005207FC" w:rsidRPr="003A051B">
        <w:rPr>
          <w:rFonts w:ascii="Arial" w:hAnsi="Arial" w:cs="Arial"/>
        </w:rPr>
        <w:t>without a</w:t>
      </w:r>
      <w:r w:rsidR="007E2893" w:rsidRPr="003A051B">
        <w:rPr>
          <w:rFonts w:ascii="Arial" w:hAnsi="Arial" w:cs="Arial"/>
        </w:rPr>
        <w:t xml:space="preserve"> guardian</w:t>
      </w:r>
      <w:r w:rsidR="00623C05" w:rsidRPr="003A051B">
        <w:rPr>
          <w:rFonts w:ascii="Arial" w:hAnsi="Arial" w:cs="Arial"/>
        </w:rPr>
        <w:t xml:space="preserve">. </w:t>
      </w:r>
      <w:r w:rsidR="00A209F1">
        <w:rPr>
          <w:rFonts w:ascii="Arial" w:hAnsi="Arial" w:cs="Arial"/>
        </w:rPr>
        <w:t xml:space="preserve">During the trainings conducted for </w:t>
      </w:r>
      <w:r w:rsidR="00766700">
        <w:rPr>
          <w:rFonts w:ascii="Arial" w:hAnsi="Arial" w:cs="Arial"/>
        </w:rPr>
        <w:t>Law</w:t>
      </w:r>
      <w:r w:rsidR="00A209F1">
        <w:rPr>
          <w:rFonts w:ascii="Arial" w:hAnsi="Arial" w:cs="Arial"/>
        </w:rPr>
        <w:t>yers, was identified that t</w:t>
      </w:r>
      <w:r w:rsidR="005207FC">
        <w:rPr>
          <w:rFonts w:ascii="Arial" w:hAnsi="Arial" w:cs="Arial"/>
        </w:rPr>
        <w:t>he m</w:t>
      </w:r>
      <w:r w:rsidR="00187028" w:rsidRPr="003A051B">
        <w:rPr>
          <w:rFonts w:ascii="Arial" w:hAnsi="Arial" w:cs="Arial"/>
        </w:rPr>
        <w:t>a</w:t>
      </w:r>
      <w:r w:rsidR="00746082" w:rsidRPr="003A051B">
        <w:rPr>
          <w:rFonts w:ascii="Arial" w:hAnsi="Arial" w:cs="Arial"/>
        </w:rPr>
        <w:t xml:space="preserve">jority of </w:t>
      </w:r>
      <w:r w:rsidR="00766700">
        <w:rPr>
          <w:rFonts w:ascii="Arial" w:hAnsi="Arial" w:cs="Arial"/>
        </w:rPr>
        <w:t>Law</w:t>
      </w:r>
      <w:r w:rsidR="00746082" w:rsidRPr="003A051B">
        <w:rPr>
          <w:rFonts w:ascii="Arial" w:hAnsi="Arial" w:cs="Arial"/>
        </w:rPr>
        <w:t>yers still believe</w:t>
      </w:r>
      <w:r w:rsidR="00187028" w:rsidRPr="003A051B">
        <w:rPr>
          <w:rFonts w:ascii="Arial" w:hAnsi="Arial" w:cs="Arial"/>
        </w:rPr>
        <w:t xml:space="preserve"> that </w:t>
      </w:r>
      <w:r w:rsidR="00293955" w:rsidRPr="003A051B">
        <w:rPr>
          <w:rFonts w:ascii="Arial" w:hAnsi="Arial" w:cs="Arial"/>
        </w:rPr>
        <w:t>institutionalization of</w:t>
      </w:r>
      <w:r w:rsidR="00187028" w:rsidRPr="003A051B">
        <w:rPr>
          <w:rFonts w:ascii="Arial" w:hAnsi="Arial" w:cs="Arial"/>
        </w:rPr>
        <w:t xml:space="preserve"> persons with disabilities is justified, especially for treatment</w:t>
      </w:r>
      <w:r w:rsidR="005207FC">
        <w:rPr>
          <w:rFonts w:ascii="Arial" w:hAnsi="Arial" w:cs="Arial"/>
        </w:rPr>
        <w:t xml:space="preserve"> </w:t>
      </w:r>
      <w:r w:rsidR="005207FC" w:rsidRPr="003A051B">
        <w:rPr>
          <w:rFonts w:ascii="Arial" w:hAnsi="Arial" w:cs="Arial"/>
        </w:rPr>
        <w:t>and that</w:t>
      </w:r>
      <w:r w:rsidR="00187028" w:rsidRPr="003A051B">
        <w:rPr>
          <w:rFonts w:ascii="Arial" w:hAnsi="Arial" w:cs="Arial"/>
        </w:rPr>
        <w:t xml:space="preserve"> discriminatory prohibitions </w:t>
      </w:r>
      <w:r w:rsidR="00746082" w:rsidRPr="003A051B">
        <w:rPr>
          <w:rFonts w:ascii="Arial" w:hAnsi="Arial" w:cs="Arial"/>
        </w:rPr>
        <w:t xml:space="preserve">of certain rights </w:t>
      </w:r>
      <w:r w:rsidR="00187028" w:rsidRPr="003A051B">
        <w:rPr>
          <w:rFonts w:ascii="Arial" w:hAnsi="Arial" w:cs="Arial"/>
        </w:rPr>
        <w:t xml:space="preserve">contained </w:t>
      </w:r>
      <w:r w:rsidR="009C0AF2" w:rsidRPr="003A051B">
        <w:rPr>
          <w:rFonts w:ascii="Arial" w:hAnsi="Arial" w:cs="Arial"/>
        </w:rPr>
        <w:t>in</w:t>
      </w:r>
      <w:r w:rsidR="00187028" w:rsidRPr="003A051B">
        <w:rPr>
          <w:rFonts w:ascii="Arial" w:hAnsi="Arial" w:cs="Arial"/>
        </w:rPr>
        <w:t xml:space="preserve"> the legislation </w:t>
      </w:r>
      <w:r w:rsidR="006E70CE" w:rsidRPr="003A051B">
        <w:rPr>
          <w:rFonts w:ascii="Arial" w:hAnsi="Arial" w:cs="Arial"/>
        </w:rPr>
        <w:t>should be allowed due to</w:t>
      </w:r>
      <w:r w:rsidR="00187028" w:rsidRPr="003A051B">
        <w:rPr>
          <w:rFonts w:ascii="Arial" w:hAnsi="Arial" w:cs="Arial"/>
        </w:rPr>
        <w:t xml:space="preserve"> health </w:t>
      </w:r>
      <w:r w:rsidR="00D31318" w:rsidRPr="003A051B">
        <w:rPr>
          <w:rFonts w:ascii="Arial" w:hAnsi="Arial" w:cs="Arial"/>
        </w:rPr>
        <w:t>condition</w:t>
      </w:r>
      <w:r w:rsidR="00187028" w:rsidRPr="003A051B">
        <w:rPr>
          <w:rFonts w:ascii="Arial" w:hAnsi="Arial" w:cs="Arial"/>
        </w:rPr>
        <w:t xml:space="preserve"> of persons with disabilities.</w:t>
      </w:r>
      <w:r w:rsidR="00187028" w:rsidRPr="003A051B">
        <w:rPr>
          <w:rStyle w:val="FootnoteReference"/>
          <w:rFonts w:ascii="Arial" w:hAnsi="Arial" w:cs="Arial"/>
        </w:rPr>
        <w:footnoteReference w:id="13"/>
      </w:r>
      <w:r w:rsidR="00187028" w:rsidRPr="003A051B">
        <w:rPr>
          <w:rFonts w:ascii="Arial" w:hAnsi="Arial" w:cs="Arial"/>
        </w:rPr>
        <w:t xml:space="preserve">  </w:t>
      </w:r>
    </w:p>
    <w:p w14:paraId="28CB300A" w14:textId="77777777" w:rsidR="00630CBF" w:rsidRPr="003A051B" w:rsidRDefault="00630CBF" w:rsidP="00204D74">
      <w:pPr>
        <w:spacing w:line="360" w:lineRule="auto"/>
        <w:jc w:val="both"/>
        <w:rPr>
          <w:rFonts w:ascii="Arial" w:hAnsi="Arial" w:cs="Arial"/>
        </w:rPr>
      </w:pPr>
    </w:p>
    <w:p w14:paraId="07DBDF4F" w14:textId="4FC30EF5" w:rsidR="00C15AFF" w:rsidRPr="003A051B" w:rsidRDefault="00187028" w:rsidP="00204D74">
      <w:pPr>
        <w:spacing w:line="360" w:lineRule="auto"/>
        <w:jc w:val="both"/>
        <w:rPr>
          <w:rFonts w:ascii="Arial" w:hAnsi="Arial" w:cs="Arial"/>
        </w:rPr>
      </w:pPr>
      <w:r w:rsidRPr="003A051B">
        <w:rPr>
          <w:rFonts w:ascii="Arial" w:hAnsi="Arial" w:cs="Arial"/>
        </w:rPr>
        <w:t>The approach of LEPL</w:t>
      </w:r>
      <w:r w:rsidR="0060163C" w:rsidRPr="003A051B">
        <w:rPr>
          <w:rFonts w:ascii="Arial" w:hAnsi="Arial" w:cs="Arial"/>
        </w:rPr>
        <w:t xml:space="preserve"> L</w:t>
      </w:r>
      <w:r w:rsidR="00ED2AD5" w:rsidRPr="003A051B">
        <w:rPr>
          <w:rFonts w:ascii="Arial" w:hAnsi="Arial" w:cs="Arial"/>
        </w:rPr>
        <w:t>evan Samkharauli Forensic</w:t>
      </w:r>
      <w:r w:rsidR="00A26CCB">
        <w:rPr>
          <w:rFonts w:ascii="Arial" w:hAnsi="Arial" w:cs="Arial"/>
        </w:rPr>
        <w:t>s</w:t>
      </w:r>
      <w:r w:rsidR="00ED2AD5" w:rsidRPr="003A051B">
        <w:rPr>
          <w:rFonts w:ascii="Arial" w:hAnsi="Arial" w:cs="Arial"/>
        </w:rPr>
        <w:t xml:space="preserve"> Bureau (</w:t>
      </w:r>
      <w:r w:rsidR="00A1212C" w:rsidRPr="003A051B">
        <w:rPr>
          <w:rFonts w:ascii="Arial" w:hAnsi="Arial" w:cs="Arial"/>
        </w:rPr>
        <w:t xml:space="preserve">the </w:t>
      </w:r>
      <w:r w:rsidR="009518B1" w:rsidRPr="003A051B">
        <w:rPr>
          <w:rFonts w:ascii="Arial" w:hAnsi="Arial" w:cs="Arial"/>
        </w:rPr>
        <w:t>State</w:t>
      </w:r>
      <w:r w:rsidR="00ED2AD5" w:rsidRPr="003A051B">
        <w:rPr>
          <w:rFonts w:ascii="Arial" w:hAnsi="Arial" w:cs="Arial"/>
        </w:rPr>
        <w:t xml:space="preserve"> forensic expertise center),</w:t>
      </w:r>
      <w:r w:rsidR="0060163C" w:rsidRPr="003A051B">
        <w:rPr>
          <w:rFonts w:ascii="Arial" w:hAnsi="Arial" w:cs="Arial"/>
        </w:rPr>
        <w:t xml:space="preserve"> towards persons with psychosocial </w:t>
      </w:r>
      <w:r w:rsidR="009C0AF2" w:rsidRPr="003A051B">
        <w:rPr>
          <w:rFonts w:ascii="Arial" w:hAnsi="Arial" w:cs="Arial"/>
        </w:rPr>
        <w:t xml:space="preserve">disabilities </w:t>
      </w:r>
      <w:r w:rsidR="0060163C" w:rsidRPr="003A051B">
        <w:rPr>
          <w:rFonts w:ascii="Arial" w:hAnsi="Arial" w:cs="Arial"/>
        </w:rPr>
        <w:t xml:space="preserve">is extremely alarming. Findings of the bureau </w:t>
      </w:r>
      <w:r w:rsidR="000F30B8" w:rsidRPr="003A051B">
        <w:rPr>
          <w:rFonts w:ascii="Arial" w:hAnsi="Arial" w:cs="Arial"/>
        </w:rPr>
        <w:t>play a decisive role</w:t>
      </w:r>
      <w:r w:rsidR="00562753" w:rsidRPr="003A051B">
        <w:rPr>
          <w:rFonts w:ascii="Arial" w:hAnsi="Arial" w:cs="Arial"/>
        </w:rPr>
        <w:t xml:space="preserve"> in court’s recognition</w:t>
      </w:r>
      <w:r w:rsidR="00C15AFF" w:rsidRPr="003A051B">
        <w:rPr>
          <w:rFonts w:ascii="Arial" w:hAnsi="Arial" w:cs="Arial"/>
        </w:rPr>
        <w:t xml:space="preserve"> that </w:t>
      </w:r>
      <w:r w:rsidR="00562753" w:rsidRPr="003A051B">
        <w:rPr>
          <w:rFonts w:ascii="Arial" w:hAnsi="Arial" w:cs="Arial"/>
        </w:rPr>
        <w:t>a person</w:t>
      </w:r>
      <w:r w:rsidR="00C15AFF" w:rsidRPr="003A051B">
        <w:rPr>
          <w:rFonts w:ascii="Arial" w:hAnsi="Arial" w:cs="Arial"/>
        </w:rPr>
        <w:t xml:space="preserve"> with psychosocial </w:t>
      </w:r>
      <w:r w:rsidR="009C0AF2" w:rsidRPr="003A051B">
        <w:rPr>
          <w:rFonts w:ascii="Arial" w:hAnsi="Arial" w:cs="Arial"/>
        </w:rPr>
        <w:t xml:space="preserve">disabilities </w:t>
      </w:r>
      <w:r w:rsidR="00C15AFF" w:rsidRPr="003A051B">
        <w:rPr>
          <w:rFonts w:ascii="Arial" w:hAnsi="Arial" w:cs="Arial"/>
        </w:rPr>
        <w:t>require</w:t>
      </w:r>
      <w:r w:rsidR="00562753" w:rsidRPr="003A051B">
        <w:rPr>
          <w:rFonts w:ascii="Arial" w:hAnsi="Arial" w:cs="Arial"/>
        </w:rPr>
        <w:t>s</w:t>
      </w:r>
      <w:r w:rsidR="00C15AFF" w:rsidRPr="003A051B">
        <w:rPr>
          <w:rFonts w:ascii="Arial" w:hAnsi="Arial" w:cs="Arial"/>
        </w:rPr>
        <w:t xml:space="preserve"> support to exercise </w:t>
      </w:r>
      <w:r w:rsidR="00562753" w:rsidRPr="003A051B">
        <w:rPr>
          <w:rFonts w:ascii="Arial" w:hAnsi="Arial" w:cs="Arial"/>
        </w:rPr>
        <w:t>his or her</w:t>
      </w:r>
      <w:r w:rsidR="00C15AFF" w:rsidRPr="003A051B">
        <w:rPr>
          <w:rFonts w:ascii="Arial" w:hAnsi="Arial" w:cs="Arial"/>
        </w:rPr>
        <w:t xml:space="preserve"> legal capacity. However, specialists mostly rely on outdated approach</w:t>
      </w:r>
      <w:r w:rsidR="001B1047" w:rsidRPr="003A051B">
        <w:rPr>
          <w:rFonts w:ascii="Arial" w:hAnsi="Arial" w:cs="Arial"/>
        </w:rPr>
        <w:t>es</w:t>
      </w:r>
      <w:r w:rsidR="00C15AFF" w:rsidRPr="003A051B">
        <w:rPr>
          <w:rFonts w:ascii="Arial" w:hAnsi="Arial" w:cs="Arial"/>
        </w:rPr>
        <w:t xml:space="preserve"> that </w:t>
      </w:r>
      <w:r w:rsidR="001B1047" w:rsidRPr="003A051B">
        <w:rPr>
          <w:rFonts w:ascii="Arial" w:hAnsi="Arial" w:cs="Arial"/>
        </w:rPr>
        <w:t>ignore</w:t>
      </w:r>
      <w:r w:rsidR="00C15AFF" w:rsidRPr="003A051B">
        <w:rPr>
          <w:rFonts w:ascii="Arial" w:hAnsi="Arial" w:cs="Arial"/>
        </w:rPr>
        <w:t xml:space="preserve"> individual capacities of persons with psycho</w:t>
      </w:r>
      <w:r w:rsidR="001D3797" w:rsidRPr="003A051B">
        <w:rPr>
          <w:rFonts w:ascii="Arial" w:hAnsi="Arial" w:cs="Arial"/>
        </w:rPr>
        <w:t>social needs during assessment.</w:t>
      </w:r>
      <w:r w:rsidR="00E57EEA">
        <w:rPr>
          <w:rFonts w:ascii="Arial" w:hAnsi="Arial" w:cs="Arial"/>
        </w:rPr>
        <w:t xml:space="preserve"> </w:t>
      </w:r>
      <w:r w:rsidR="009412F8" w:rsidRPr="00FC65C6">
        <w:rPr>
          <w:rFonts w:ascii="Arial" w:hAnsi="Arial" w:cs="Arial"/>
        </w:rPr>
        <w:t>T</w:t>
      </w:r>
      <w:r w:rsidR="00E57EEA" w:rsidRPr="00FC65C6">
        <w:rPr>
          <w:rFonts w:ascii="Arial" w:hAnsi="Arial" w:cs="Arial"/>
        </w:rPr>
        <w:t>he fact</w:t>
      </w:r>
      <w:r w:rsidR="009412F8" w:rsidRPr="00FC65C6">
        <w:rPr>
          <w:rFonts w:ascii="Arial" w:hAnsi="Arial" w:cs="Arial"/>
        </w:rPr>
        <w:t xml:space="preserve"> itself</w:t>
      </w:r>
      <w:r w:rsidR="00E57EEA" w:rsidRPr="00FC65C6">
        <w:rPr>
          <w:rFonts w:ascii="Arial" w:hAnsi="Arial" w:cs="Arial"/>
        </w:rPr>
        <w:t xml:space="preserve"> that the </w:t>
      </w:r>
      <w:r w:rsidR="00A26CCB">
        <w:rPr>
          <w:rFonts w:ascii="Arial" w:hAnsi="Arial" w:cs="Arial"/>
        </w:rPr>
        <w:t>National F</w:t>
      </w:r>
      <w:r w:rsidR="00E57EEA" w:rsidRPr="00FC65C6">
        <w:rPr>
          <w:rFonts w:ascii="Arial" w:hAnsi="Arial" w:cs="Arial"/>
        </w:rPr>
        <w:t>orensic</w:t>
      </w:r>
      <w:r w:rsidR="00A26CCB">
        <w:rPr>
          <w:rFonts w:ascii="Arial" w:hAnsi="Arial" w:cs="Arial"/>
        </w:rPr>
        <w:t>s</w:t>
      </w:r>
      <w:r w:rsidR="00E57EEA" w:rsidRPr="00FC65C6">
        <w:rPr>
          <w:rFonts w:ascii="Arial" w:hAnsi="Arial" w:cs="Arial"/>
        </w:rPr>
        <w:t xml:space="preserve"> </w:t>
      </w:r>
      <w:r w:rsidR="00A26CCB">
        <w:rPr>
          <w:rFonts w:ascii="Arial" w:hAnsi="Arial" w:cs="Arial"/>
        </w:rPr>
        <w:t>Bureau</w:t>
      </w:r>
      <w:r w:rsidR="00E57EEA" w:rsidRPr="00FC65C6">
        <w:rPr>
          <w:rFonts w:ascii="Arial" w:hAnsi="Arial" w:cs="Arial"/>
        </w:rPr>
        <w:t xml:space="preserve"> </w:t>
      </w:r>
      <w:r w:rsidR="009412F8" w:rsidRPr="00FC65C6">
        <w:rPr>
          <w:rFonts w:ascii="Arial" w:hAnsi="Arial" w:cs="Arial"/>
        </w:rPr>
        <w:t>assesses</w:t>
      </w:r>
      <w:r w:rsidR="00E57EEA" w:rsidRPr="00FC65C6">
        <w:rPr>
          <w:rFonts w:ascii="Arial" w:hAnsi="Arial" w:cs="Arial"/>
        </w:rPr>
        <w:t xml:space="preserve"> the persons with disabilities and their capacity, contradicts the requirements</w:t>
      </w:r>
      <w:r w:rsidR="009412F8" w:rsidRPr="00FC65C6">
        <w:rPr>
          <w:rFonts w:ascii="Arial" w:hAnsi="Arial" w:cs="Arial"/>
        </w:rPr>
        <w:t xml:space="preserve"> and basic principles</w:t>
      </w:r>
      <w:r w:rsidR="00E57EEA" w:rsidRPr="00FC65C6">
        <w:rPr>
          <w:rFonts w:ascii="Arial" w:hAnsi="Arial" w:cs="Arial"/>
        </w:rPr>
        <w:t xml:space="preserve"> of the CRPD</w:t>
      </w:r>
      <w:r w:rsidR="009412F8" w:rsidRPr="00FC65C6">
        <w:rPr>
          <w:rFonts w:ascii="Arial" w:hAnsi="Arial" w:cs="Arial"/>
        </w:rPr>
        <w:t>.</w:t>
      </w:r>
    </w:p>
    <w:p w14:paraId="15FEA8F5" w14:textId="77777777" w:rsidR="00630CBF" w:rsidRPr="003A051B" w:rsidRDefault="00630CBF" w:rsidP="00204D74">
      <w:pPr>
        <w:spacing w:line="360" w:lineRule="auto"/>
        <w:jc w:val="both"/>
        <w:rPr>
          <w:rFonts w:ascii="Arial" w:hAnsi="Arial" w:cs="Arial"/>
        </w:rPr>
      </w:pPr>
    </w:p>
    <w:p w14:paraId="224F1227" w14:textId="5B2ADC2D" w:rsidR="00C31AC3" w:rsidRPr="003A051B" w:rsidRDefault="00C15AFF" w:rsidP="00204D74">
      <w:pPr>
        <w:spacing w:line="360" w:lineRule="auto"/>
        <w:jc w:val="both"/>
        <w:rPr>
          <w:rFonts w:ascii="Arial" w:hAnsi="Arial" w:cs="Arial"/>
        </w:rPr>
      </w:pPr>
      <w:r w:rsidRPr="003A051B">
        <w:rPr>
          <w:rFonts w:ascii="Arial" w:hAnsi="Arial" w:cs="Arial"/>
        </w:rPr>
        <w:t xml:space="preserve">There is a low level of awareness among persons with disabilities themselves and their families, </w:t>
      </w:r>
      <w:r w:rsidR="00D60D3F" w:rsidRPr="003A051B">
        <w:rPr>
          <w:rFonts w:ascii="Arial" w:hAnsi="Arial" w:cs="Arial"/>
        </w:rPr>
        <w:t>particularly outside the capital.</w:t>
      </w:r>
      <w:r w:rsidRPr="003A051B">
        <w:rPr>
          <w:rFonts w:ascii="Arial" w:hAnsi="Arial" w:cs="Arial"/>
        </w:rPr>
        <w:t xml:space="preserve"> For instance, a mother decided not to take her child to school because the principal said that he would only admit the child if the parent promised not to demand installment </w:t>
      </w:r>
      <w:r w:rsidR="000F30B8" w:rsidRPr="003A051B">
        <w:rPr>
          <w:rFonts w:ascii="Arial" w:hAnsi="Arial" w:cs="Arial"/>
        </w:rPr>
        <w:t>of a ramp or adaptation of the bathroom</w:t>
      </w:r>
      <w:r w:rsidRPr="003A051B">
        <w:rPr>
          <w:rFonts w:ascii="Arial" w:hAnsi="Arial" w:cs="Arial"/>
        </w:rPr>
        <w:t xml:space="preserve">. </w:t>
      </w:r>
      <w:r w:rsidR="00176F94" w:rsidRPr="003A051B">
        <w:rPr>
          <w:rFonts w:ascii="Arial" w:hAnsi="Arial" w:cs="Arial"/>
        </w:rPr>
        <w:t>T</w:t>
      </w:r>
      <w:r w:rsidRPr="003A051B">
        <w:rPr>
          <w:rFonts w:ascii="Arial" w:hAnsi="Arial" w:cs="Arial"/>
        </w:rPr>
        <w:t xml:space="preserve">he parent </w:t>
      </w:r>
      <w:r w:rsidR="00A1212C" w:rsidRPr="003A051B">
        <w:rPr>
          <w:rFonts w:ascii="Arial" w:hAnsi="Arial" w:cs="Arial"/>
        </w:rPr>
        <w:t>did not know</w:t>
      </w:r>
      <w:r w:rsidRPr="003A051B">
        <w:rPr>
          <w:rFonts w:ascii="Arial" w:hAnsi="Arial" w:cs="Arial"/>
        </w:rPr>
        <w:t xml:space="preserve"> that the principal’s demand was </w:t>
      </w:r>
      <w:r w:rsidR="005207FC" w:rsidRPr="003A051B">
        <w:rPr>
          <w:rFonts w:ascii="Arial" w:hAnsi="Arial" w:cs="Arial"/>
        </w:rPr>
        <w:t>illegal and</w:t>
      </w:r>
      <w:r w:rsidRPr="003A051B">
        <w:rPr>
          <w:rFonts w:ascii="Arial" w:hAnsi="Arial" w:cs="Arial"/>
        </w:rPr>
        <w:t xml:space="preserve"> decided not to take the child to school. A</w:t>
      </w:r>
      <w:r w:rsidR="00AD3BAC" w:rsidRPr="003A051B">
        <w:rPr>
          <w:rFonts w:ascii="Arial" w:hAnsi="Arial" w:cs="Arial"/>
        </w:rPr>
        <w:t>nother parent</w:t>
      </w:r>
      <w:r w:rsidRPr="003A051B">
        <w:rPr>
          <w:rFonts w:ascii="Arial" w:hAnsi="Arial" w:cs="Arial"/>
        </w:rPr>
        <w:t xml:space="preserve"> who visited </w:t>
      </w:r>
      <w:r w:rsidR="00686048" w:rsidRPr="003A051B">
        <w:rPr>
          <w:rFonts w:ascii="Arial" w:hAnsi="Arial" w:cs="Arial"/>
        </w:rPr>
        <w:t xml:space="preserve">the office of Gamgebeli [chair of a self-governing </w:t>
      </w:r>
      <w:r w:rsidR="00A1212C" w:rsidRPr="003A051B">
        <w:rPr>
          <w:rFonts w:ascii="Arial" w:hAnsi="Arial" w:cs="Arial"/>
        </w:rPr>
        <w:t>town</w:t>
      </w:r>
      <w:r w:rsidR="00686048" w:rsidRPr="003A051B">
        <w:rPr>
          <w:rFonts w:ascii="Arial" w:hAnsi="Arial" w:cs="Arial"/>
        </w:rPr>
        <w:t xml:space="preserve">] </w:t>
      </w:r>
      <w:r w:rsidR="000F30B8" w:rsidRPr="003A051B">
        <w:rPr>
          <w:rFonts w:ascii="Arial" w:hAnsi="Arial" w:cs="Arial"/>
        </w:rPr>
        <w:t xml:space="preserve">to </w:t>
      </w:r>
      <w:r w:rsidR="00A1212C" w:rsidRPr="003A051B">
        <w:rPr>
          <w:rFonts w:ascii="Arial" w:hAnsi="Arial" w:cs="Arial"/>
        </w:rPr>
        <w:t xml:space="preserve">receive available </w:t>
      </w:r>
      <w:r w:rsidR="00686048" w:rsidRPr="003A051B">
        <w:rPr>
          <w:rFonts w:ascii="Arial" w:hAnsi="Arial" w:cs="Arial"/>
        </w:rPr>
        <w:t xml:space="preserve">social services </w:t>
      </w:r>
      <w:r w:rsidR="00D60D3F" w:rsidRPr="003A051B">
        <w:rPr>
          <w:rFonts w:ascii="Arial" w:hAnsi="Arial" w:cs="Arial"/>
        </w:rPr>
        <w:t xml:space="preserve">was </w:t>
      </w:r>
      <w:r w:rsidR="00686048" w:rsidRPr="003A051B">
        <w:rPr>
          <w:rFonts w:ascii="Arial" w:hAnsi="Arial" w:cs="Arial"/>
        </w:rPr>
        <w:t xml:space="preserve">told by </w:t>
      </w:r>
      <w:r w:rsidR="00A1212C" w:rsidRPr="003A051B">
        <w:rPr>
          <w:rFonts w:ascii="Arial" w:hAnsi="Arial" w:cs="Arial"/>
        </w:rPr>
        <w:t xml:space="preserve">the </w:t>
      </w:r>
      <w:r w:rsidR="00686048" w:rsidRPr="003A051B">
        <w:rPr>
          <w:rFonts w:ascii="Arial" w:hAnsi="Arial" w:cs="Arial"/>
        </w:rPr>
        <w:t xml:space="preserve">Gamgebeli that she was “delusional” and asking </w:t>
      </w:r>
      <w:r w:rsidR="00A1212C" w:rsidRPr="003A051B">
        <w:rPr>
          <w:rFonts w:ascii="Arial" w:hAnsi="Arial" w:cs="Arial"/>
        </w:rPr>
        <w:t xml:space="preserve">for </w:t>
      </w:r>
      <w:r w:rsidR="00686048" w:rsidRPr="003A051B">
        <w:rPr>
          <w:rFonts w:ascii="Arial" w:hAnsi="Arial" w:cs="Arial"/>
        </w:rPr>
        <w:t>too much.</w:t>
      </w:r>
      <w:r w:rsidR="00686048" w:rsidRPr="003A051B">
        <w:rPr>
          <w:rStyle w:val="FootnoteReference"/>
          <w:rFonts w:ascii="Arial" w:hAnsi="Arial" w:cs="Arial"/>
        </w:rPr>
        <w:footnoteReference w:id="14"/>
      </w:r>
      <w:r w:rsidR="00686048" w:rsidRPr="003A051B">
        <w:rPr>
          <w:rFonts w:ascii="Arial" w:hAnsi="Arial" w:cs="Arial"/>
        </w:rPr>
        <w:t xml:space="preserve"> </w:t>
      </w:r>
    </w:p>
    <w:p w14:paraId="1F595B7E" w14:textId="77777777" w:rsidR="00630CBF" w:rsidRPr="003A051B" w:rsidRDefault="00630CBF" w:rsidP="00204D74">
      <w:pPr>
        <w:spacing w:line="360" w:lineRule="auto"/>
        <w:jc w:val="both"/>
        <w:rPr>
          <w:rFonts w:ascii="Arial" w:hAnsi="Arial" w:cs="Arial"/>
        </w:rPr>
      </w:pPr>
    </w:p>
    <w:p w14:paraId="0AAEB853" w14:textId="2C17BF7C" w:rsidR="00C31AC3" w:rsidRPr="003A051B" w:rsidRDefault="00B80C22" w:rsidP="00204D74">
      <w:pPr>
        <w:spacing w:line="360" w:lineRule="auto"/>
        <w:jc w:val="both"/>
        <w:rPr>
          <w:rFonts w:ascii="Arial" w:hAnsi="Arial" w:cs="Arial"/>
        </w:rPr>
      </w:pPr>
      <w:r w:rsidRPr="003A051B">
        <w:rPr>
          <w:rFonts w:ascii="Arial" w:hAnsi="Arial" w:cs="Arial"/>
        </w:rPr>
        <w:t xml:space="preserve">In response to the request for information about awareness raising campaigns and trainings organized by the government, </w:t>
      </w:r>
      <w:r w:rsidR="0047276D" w:rsidRPr="003A051B">
        <w:rPr>
          <w:rFonts w:ascii="Arial" w:hAnsi="Arial" w:cs="Arial"/>
        </w:rPr>
        <w:t>the Human Rights S</w:t>
      </w:r>
      <w:r w:rsidR="000F4AFC" w:rsidRPr="003A051B">
        <w:rPr>
          <w:rFonts w:ascii="Arial" w:hAnsi="Arial" w:cs="Arial"/>
        </w:rPr>
        <w:t xml:space="preserve">ecretariat of </w:t>
      </w:r>
      <w:r w:rsidR="000F4AFC" w:rsidRPr="003A051B">
        <w:rPr>
          <w:rFonts w:ascii="Arial" w:hAnsi="Arial" w:cs="Arial"/>
        </w:rPr>
        <w:lastRenderedPageBreak/>
        <w:t xml:space="preserve">the Administration of the </w:t>
      </w:r>
      <w:r w:rsidR="007612E4" w:rsidRPr="003A051B">
        <w:rPr>
          <w:rFonts w:ascii="Arial" w:hAnsi="Arial" w:cs="Arial"/>
        </w:rPr>
        <w:t xml:space="preserve">Government of Georgia denied </w:t>
      </w:r>
      <w:r w:rsidR="00E57EEA" w:rsidRPr="003A051B">
        <w:rPr>
          <w:rFonts w:ascii="Arial" w:hAnsi="Arial" w:cs="Arial"/>
        </w:rPr>
        <w:t>providing</w:t>
      </w:r>
      <w:r w:rsidRPr="003A051B">
        <w:rPr>
          <w:rFonts w:ascii="Arial" w:hAnsi="Arial" w:cs="Arial"/>
        </w:rPr>
        <w:t xml:space="preserve"> information,</w:t>
      </w:r>
      <w:r w:rsidR="0099282E" w:rsidRPr="003A051B">
        <w:rPr>
          <w:rFonts w:ascii="Arial" w:hAnsi="Arial" w:cs="Arial"/>
        </w:rPr>
        <w:t xml:space="preserve"> stating that they did</w:t>
      </w:r>
      <w:r w:rsidR="007612E4" w:rsidRPr="003A051B">
        <w:rPr>
          <w:rFonts w:ascii="Arial" w:hAnsi="Arial" w:cs="Arial"/>
        </w:rPr>
        <w:t xml:space="preserve"> not </w:t>
      </w:r>
      <w:r w:rsidR="0047276D" w:rsidRPr="003A051B">
        <w:rPr>
          <w:rFonts w:ascii="Arial" w:hAnsi="Arial" w:cs="Arial"/>
        </w:rPr>
        <w:t xml:space="preserve">collect and </w:t>
      </w:r>
      <w:r w:rsidR="007612E4" w:rsidRPr="003A051B">
        <w:rPr>
          <w:rFonts w:ascii="Arial" w:hAnsi="Arial" w:cs="Arial"/>
        </w:rPr>
        <w:t xml:space="preserve">maintain such </w:t>
      </w:r>
      <w:r w:rsidRPr="003A051B">
        <w:rPr>
          <w:rFonts w:ascii="Arial" w:hAnsi="Arial" w:cs="Arial"/>
        </w:rPr>
        <w:t>data</w:t>
      </w:r>
      <w:r w:rsidR="007612E4" w:rsidRPr="003A051B">
        <w:rPr>
          <w:rFonts w:ascii="Arial" w:hAnsi="Arial" w:cs="Arial"/>
        </w:rPr>
        <w:t>.</w:t>
      </w:r>
      <w:r w:rsidR="007612E4" w:rsidRPr="003A051B">
        <w:rPr>
          <w:rStyle w:val="FootnoteReference"/>
          <w:rFonts w:ascii="Arial" w:hAnsi="Arial" w:cs="Arial"/>
        </w:rPr>
        <w:footnoteReference w:id="15"/>
      </w:r>
    </w:p>
    <w:p w14:paraId="4217A872" w14:textId="77777777" w:rsidR="00630CBF" w:rsidRPr="003A051B" w:rsidRDefault="00630CBF" w:rsidP="00204D74">
      <w:pPr>
        <w:spacing w:line="360" w:lineRule="auto"/>
        <w:jc w:val="both"/>
        <w:rPr>
          <w:rFonts w:ascii="Arial" w:hAnsi="Arial" w:cs="Arial"/>
        </w:rPr>
      </w:pPr>
    </w:p>
    <w:p w14:paraId="3DB1AED8" w14:textId="13F8DA00" w:rsidR="007612E4" w:rsidRPr="00FC65C6" w:rsidRDefault="00556D78" w:rsidP="00204D74">
      <w:pPr>
        <w:spacing w:line="360" w:lineRule="auto"/>
        <w:jc w:val="both"/>
        <w:rPr>
          <w:rFonts w:ascii="Arial" w:hAnsi="Arial" w:cs="Arial"/>
          <w:b/>
          <w:u w:val="single"/>
        </w:rPr>
      </w:pPr>
      <w:r w:rsidRPr="00FC65C6">
        <w:rPr>
          <w:rFonts w:ascii="Arial" w:hAnsi="Arial" w:cs="Arial"/>
          <w:b/>
          <w:u w:val="single"/>
        </w:rPr>
        <w:t>Suggested q</w:t>
      </w:r>
      <w:r w:rsidR="006E3251" w:rsidRPr="00FC65C6">
        <w:rPr>
          <w:rFonts w:ascii="Arial" w:hAnsi="Arial" w:cs="Arial"/>
          <w:b/>
          <w:u w:val="single"/>
        </w:rPr>
        <w:t>uestions</w:t>
      </w:r>
      <w:r w:rsidR="007612E4" w:rsidRPr="00FC65C6">
        <w:rPr>
          <w:rFonts w:ascii="Arial" w:hAnsi="Arial" w:cs="Arial"/>
          <w:b/>
          <w:u w:val="single"/>
        </w:rPr>
        <w:t xml:space="preserve">: </w:t>
      </w:r>
    </w:p>
    <w:p w14:paraId="648D5940" w14:textId="3856A22A" w:rsidR="007612E4" w:rsidRPr="00FC65C6" w:rsidRDefault="00040994" w:rsidP="00204D74">
      <w:pPr>
        <w:pStyle w:val="ListParagraph"/>
        <w:numPr>
          <w:ilvl w:val="0"/>
          <w:numId w:val="7"/>
        </w:numPr>
        <w:spacing w:line="360" w:lineRule="auto"/>
        <w:jc w:val="both"/>
        <w:rPr>
          <w:rFonts w:ascii="Arial" w:hAnsi="Arial" w:cs="Arial"/>
        </w:rPr>
      </w:pPr>
      <w:r w:rsidRPr="00FC65C6">
        <w:rPr>
          <w:rFonts w:ascii="Arial" w:hAnsi="Arial" w:cs="Arial"/>
        </w:rPr>
        <w:t>Please</w:t>
      </w:r>
      <w:r w:rsidR="00E07E2D" w:rsidRPr="00FC65C6">
        <w:rPr>
          <w:rFonts w:ascii="Arial" w:hAnsi="Arial" w:cs="Arial"/>
          <w:lang w:val="ka-GE"/>
        </w:rPr>
        <w:t>,</w:t>
      </w:r>
      <w:r w:rsidRPr="00FC65C6">
        <w:rPr>
          <w:rFonts w:ascii="Arial" w:hAnsi="Arial" w:cs="Arial"/>
        </w:rPr>
        <w:t xml:space="preserve"> inform the Committee</w:t>
      </w:r>
      <w:r w:rsidR="00E57EEA" w:rsidRPr="00FC65C6">
        <w:rPr>
          <w:rFonts w:ascii="Arial" w:hAnsi="Arial" w:cs="Arial"/>
        </w:rPr>
        <w:t xml:space="preserve"> </w:t>
      </w:r>
      <w:r w:rsidR="009412F8" w:rsidRPr="00FC65C6">
        <w:rPr>
          <w:rFonts w:ascii="Arial" w:hAnsi="Arial" w:cs="Arial"/>
        </w:rPr>
        <w:t xml:space="preserve">on </w:t>
      </w:r>
      <w:r w:rsidR="00E57EEA" w:rsidRPr="00FC65C6">
        <w:rPr>
          <w:rFonts w:ascii="Arial" w:hAnsi="Arial" w:cs="Arial"/>
        </w:rPr>
        <w:t>the campaigns conducted by t</w:t>
      </w:r>
      <w:r w:rsidR="00E34211" w:rsidRPr="00FC65C6">
        <w:rPr>
          <w:rFonts w:ascii="Arial" w:hAnsi="Arial" w:cs="Arial"/>
        </w:rPr>
        <w:t xml:space="preserve">he </w:t>
      </w:r>
      <w:r w:rsidR="009518B1" w:rsidRPr="00FC65C6">
        <w:rPr>
          <w:rFonts w:ascii="Arial" w:hAnsi="Arial" w:cs="Arial"/>
        </w:rPr>
        <w:t>State</w:t>
      </w:r>
      <w:r w:rsidR="006E70CE" w:rsidRPr="00FC65C6">
        <w:rPr>
          <w:rFonts w:ascii="Arial" w:hAnsi="Arial" w:cs="Arial"/>
        </w:rPr>
        <w:t xml:space="preserve"> </w:t>
      </w:r>
      <w:r w:rsidR="00E57EEA" w:rsidRPr="00FC65C6">
        <w:rPr>
          <w:rFonts w:ascii="Arial" w:hAnsi="Arial" w:cs="Arial"/>
        </w:rPr>
        <w:t>for</w:t>
      </w:r>
      <w:r w:rsidR="009D11BC" w:rsidRPr="00FC65C6">
        <w:rPr>
          <w:rFonts w:ascii="Arial" w:hAnsi="Arial" w:cs="Arial"/>
        </w:rPr>
        <w:t xml:space="preserve"> educat</w:t>
      </w:r>
      <w:r w:rsidR="00E57EEA" w:rsidRPr="00FC65C6">
        <w:rPr>
          <w:rFonts w:ascii="Arial" w:hAnsi="Arial" w:cs="Arial"/>
        </w:rPr>
        <w:t>ing</w:t>
      </w:r>
      <w:r w:rsidR="009D11BC" w:rsidRPr="00FC65C6">
        <w:rPr>
          <w:rFonts w:ascii="Arial" w:hAnsi="Arial" w:cs="Arial"/>
        </w:rPr>
        <w:t xml:space="preserve"> and awareness</w:t>
      </w:r>
      <w:r w:rsidR="006E6478" w:rsidRPr="00FC65C6">
        <w:rPr>
          <w:rFonts w:ascii="Arial" w:hAnsi="Arial" w:cs="Arial"/>
        </w:rPr>
        <w:t>-raising</w:t>
      </w:r>
      <w:r w:rsidR="009D11BC" w:rsidRPr="00FC65C6">
        <w:rPr>
          <w:rFonts w:ascii="Arial" w:hAnsi="Arial" w:cs="Arial"/>
        </w:rPr>
        <w:t xml:space="preserve"> of civil servants (both at the central and local level)</w:t>
      </w:r>
      <w:r w:rsidR="009412F8" w:rsidRPr="00FC65C6">
        <w:rPr>
          <w:rFonts w:ascii="Arial" w:hAnsi="Arial" w:cs="Arial"/>
        </w:rPr>
        <w:t>;</w:t>
      </w:r>
      <w:r w:rsidR="00E57EEA" w:rsidRPr="00FC65C6">
        <w:rPr>
          <w:rFonts w:ascii="Arial" w:hAnsi="Arial" w:cs="Arial"/>
        </w:rPr>
        <w:t xml:space="preserve"> </w:t>
      </w:r>
      <w:r w:rsidR="00893112" w:rsidRPr="00FC65C6">
        <w:rPr>
          <w:rFonts w:ascii="Arial" w:hAnsi="Arial" w:cs="Arial"/>
        </w:rPr>
        <w:t xml:space="preserve">How regularly are </w:t>
      </w:r>
      <w:r w:rsidR="00E57EEA" w:rsidRPr="00FC65C6">
        <w:rPr>
          <w:rFonts w:ascii="Arial" w:hAnsi="Arial" w:cs="Arial"/>
        </w:rPr>
        <w:t xml:space="preserve">these campaigns </w:t>
      </w:r>
      <w:r w:rsidR="00893112" w:rsidRPr="00FC65C6">
        <w:rPr>
          <w:rFonts w:ascii="Arial" w:hAnsi="Arial" w:cs="Arial"/>
        </w:rPr>
        <w:t>offered</w:t>
      </w:r>
      <w:r w:rsidR="00583074" w:rsidRPr="00FC65C6">
        <w:rPr>
          <w:rFonts w:ascii="Arial" w:hAnsi="Arial" w:cs="Arial"/>
        </w:rPr>
        <w:t xml:space="preserve"> </w:t>
      </w:r>
      <w:r w:rsidR="009412F8" w:rsidRPr="00FC65C6">
        <w:rPr>
          <w:rFonts w:ascii="Arial" w:hAnsi="Arial" w:cs="Arial"/>
        </w:rPr>
        <w:t>and</w:t>
      </w:r>
      <w:r w:rsidR="009D11BC" w:rsidRPr="00FC65C6">
        <w:rPr>
          <w:rFonts w:ascii="Arial" w:hAnsi="Arial" w:cs="Arial"/>
        </w:rPr>
        <w:t xml:space="preserve"> </w:t>
      </w:r>
      <w:r w:rsidR="00893112" w:rsidRPr="00FC65C6">
        <w:rPr>
          <w:rFonts w:ascii="Arial" w:hAnsi="Arial" w:cs="Arial"/>
        </w:rPr>
        <w:t>what are the outcomes regarding</w:t>
      </w:r>
      <w:r w:rsidR="00FC65C6" w:rsidRPr="00FC65C6">
        <w:rPr>
          <w:rFonts w:ascii="Arial" w:hAnsi="Arial" w:cs="Arial"/>
        </w:rPr>
        <w:t xml:space="preserve"> </w:t>
      </w:r>
      <w:r w:rsidR="00E57EEA" w:rsidRPr="00FC65C6">
        <w:rPr>
          <w:rFonts w:ascii="Arial" w:hAnsi="Arial" w:cs="Arial"/>
        </w:rPr>
        <w:t xml:space="preserve">the current challenges and </w:t>
      </w:r>
      <w:r w:rsidR="009D11BC" w:rsidRPr="00FC65C6">
        <w:rPr>
          <w:rFonts w:ascii="Arial" w:hAnsi="Arial" w:cs="Arial"/>
        </w:rPr>
        <w:t>needs</w:t>
      </w:r>
      <w:r w:rsidR="0047276D" w:rsidRPr="00FC65C6">
        <w:rPr>
          <w:rFonts w:ascii="Arial" w:hAnsi="Arial" w:cs="Arial"/>
        </w:rPr>
        <w:t xml:space="preserve"> of persons with disabilities</w:t>
      </w:r>
      <w:r w:rsidR="009D11BC" w:rsidRPr="00FC65C6">
        <w:rPr>
          <w:rFonts w:ascii="Arial" w:hAnsi="Arial" w:cs="Arial"/>
        </w:rPr>
        <w:t xml:space="preserve">; </w:t>
      </w:r>
    </w:p>
    <w:p w14:paraId="5C1CA51B" w14:textId="065971BF" w:rsidR="009D11BC" w:rsidRPr="00FC65C6" w:rsidRDefault="00040994" w:rsidP="00204D74">
      <w:pPr>
        <w:pStyle w:val="ListParagraph"/>
        <w:numPr>
          <w:ilvl w:val="0"/>
          <w:numId w:val="7"/>
        </w:numPr>
        <w:spacing w:line="360" w:lineRule="auto"/>
        <w:jc w:val="both"/>
        <w:rPr>
          <w:rFonts w:ascii="Arial" w:hAnsi="Arial" w:cs="Arial"/>
        </w:rPr>
      </w:pPr>
      <w:r w:rsidRPr="00FC65C6">
        <w:rPr>
          <w:rFonts w:ascii="Arial" w:hAnsi="Arial" w:cs="Arial"/>
        </w:rPr>
        <w:t>Please</w:t>
      </w:r>
      <w:r w:rsidR="00E07E2D" w:rsidRPr="00FC65C6">
        <w:rPr>
          <w:rFonts w:ascii="Arial" w:hAnsi="Arial" w:cs="Arial"/>
          <w:lang w:val="ka-GE"/>
        </w:rPr>
        <w:t>,</w:t>
      </w:r>
      <w:r w:rsidRPr="00FC65C6">
        <w:rPr>
          <w:rFonts w:ascii="Arial" w:hAnsi="Arial" w:cs="Arial"/>
        </w:rPr>
        <w:t xml:space="preserve"> inform the Committee </w:t>
      </w:r>
      <w:r w:rsidR="00E57EEA" w:rsidRPr="00FC65C6">
        <w:rPr>
          <w:rFonts w:ascii="Arial" w:hAnsi="Arial" w:cs="Arial"/>
        </w:rPr>
        <w:t xml:space="preserve">about the </w:t>
      </w:r>
      <w:r w:rsidR="00583074" w:rsidRPr="00FC65C6">
        <w:rPr>
          <w:rFonts w:ascii="Arial" w:hAnsi="Arial" w:cs="Arial"/>
        </w:rPr>
        <w:t xml:space="preserve">actions </w:t>
      </w:r>
      <w:r w:rsidR="00E57EEA" w:rsidRPr="00FC65C6">
        <w:rPr>
          <w:rFonts w:ascii="Arial" w:hAnsi="Arial" w:cs="Arial"/>
        </w:rPr>
        <w:t xml:space="preserve">conducted by </w:t>
      </w:r>
      <w:r w:rsidR="009518B1" w:rsidRPr="00FC65C6">
        <w:rPr>
          <w:rFonts w:ascii="Arial" w:hAnsi="Arial" w:cs="Arial"/>
        </w:rPr>
        <w:t>State</w:t>
      </w:r>
      <w:r w:rsidR="00DA0166" w:rsidRPr="00FC65C6">
        <w:rPr>
          <w:rFonts w:ascii="Arial" w:hAnsi="Arial" w:cs="Arial"/>
        </w:rPr>
        <w:t xml:space="preserve"> </w:t>
      </w:r>
      <w:r w:rsidR="00E57EEA" w:rsidRPr="00FC65C6">
        <w:rPr>
          <w:rFonts w:ascii="Arial" w:hAnsi="Arial" w:cs="Arial"/>
        </w:rPr>
        <w:t xml:space="preserve">to </w:t>
      </w:r>
      <w:r w:rsidR="00DA0166" w:rsidRPr="00FC65C6">
        <w:rPr>
          <w:rFonts w:ascii="Arial" w:hAnsi="Arial" w:cs="Arial"/>
        </w:rPr>
        <w:t>promote large-scale</w:t>
      </w:r>
      <w:r w:rsidR="009D11BC" w:rsidRPr="00FC65C6">
        <w:rPr>
          <w:rFonts w:ascii="Arial" w:hAnsi="Arial" w:cs="Arial"/>
        </w:rPr>
        <w:t xml:space="preserve"> </w:t>
      </w:r>
      <w:r w:rsidR="00027967" w:rsidRPr="00FC65C6">
        <w:rPr>
          <w:rFonts w:ascii="Arial" w:hAnsi="Arial" w:cs="Arial"/>
        </w:rPr>
        <w:t>programs for raising public awareness</w:t>
      </w:r>
      <w:r w:rsidR="009C5674" w:rsidRPr="00FC65C6">
        <w:rPr>
          <w:rFonts w:ascii="Arial" w:hAnsi="Arial" w:cs="Arial"/>
        </w:rPr>
        <w:t xml:space="preserve"> </w:t>
      </w:r>
      <w:r w:rsidR="00893112" w:rsidRPr="00FC65C6">
        <w:rPr>
          <w:rFonts w:ascii="Arial" w:hAnsi="Arial" w:cs="Arial"/>
        </w:rPr>
        <w:t>against</w:t>
      </w:r>
      <w:r w:rsidR="00556E31" w:rsidRPr="00FC65C6">
        <w:rPr>
          <w:rFonts w:ascii="Arial" w:hAnsi="Arial" w:cs="Arial"/>
        </w:rPr>
        <w:t xml:space="preserve"> the</w:t>
      </w:r>
      <w:r w:rsidR="00556D78" w:rsidRPr="00FC65C6">
        <w:rPr>
          <w:rFonts w:ascii="Arial" w:hAnsi="Arial" w:cs="Arial"/>
        </w:rPr>
        <w:t xml:space="preserve"> </w:t>
      </w:r>
      <w:r w:rsidR="009C5674" w:rsidRPr="00FC65C6">
        <w:rPr>
          <w:rFonts w:ascii="Arial" w:hAnsi="Arial" w:cs="Arial"/>
        </w:rPr>
        <w:t>prejudices and discriminatory attitudes</w:t>
      </w:r>
      <w:r w:rsidR="005813DD" w:rsidRPr="00FC65C6">
        <w:rPr>
          <w:rFonts w:ascii="Arial" w:hAnsi="Arial" w:cs="Arial"/>
        </w:rPr>
        <w:t xml:space="preserve"> towards persons with disabilities</w:t>
      </w:r>
      <w:r w:rsidR="00893112" w:rsidRPr="00FC65C6">
        <w:rPr>
          <w:rFonts w:ascii="Arial" w:hAnsi="Arial" w:cs="Arial"/>
        </w:rPr>
        <w:t xml:space="preserve"> and disability issues in general</w:t>
      </w:r>
      <w:r w:rsidR="00027967" w:rsidRPr="00FC65C6">
        <w:rPr>
          <w:rFonts w:ascii="Arial" w:hAnsi="Arial" w:cs="Arial"/>
        </w:rPr>
        <w:t>.</w:t>
      </w:r>
    </w:p>
    <w:p w14:paraId="1534FB67" w14:textId="42CA0D64" w:rsidR="00B5220C" w:rsidRPr="00FC65C6" w:rsidRDefault="00040994" w:rsidP="00B5220C">
      <w:pPr>
        <w:pStyle w:val="ListParagraph"/>
        <w:numPr>
          <w:ilvl w:val="0"/>
          <w:numId w:val="7"/>
        </w:numPr>
        <w:spacing w:line="360" w:lineRule="auto"/>
        <w:jc w:val="both"/>
        <w:rPr>
          <w:rFonts w:ascii="Arial" w:hAnsi="Arial" w:cs="Arial"/>
        </w:rPr>
      </w:pPr>
      <w:r w:rsidRPr="00FC65C6">
        <w:rPr>
          <w:rFonts w:ascii="Arial" w:hAnsi="Arial" w:cs="Arial"/>
        </w:rPr>
        <w:t>Please</w:t>
      </w:r>
      <w:r w:rsidR="00E07E2D" w:rsidRPr="00FC65C6">
        <w:rPr>
          <w:rFonts w:ascii="Arial" w:hAnsi="Arial" w:cs="Arial"/>
          <w:lang w:val="ka-GE"/>
        </w:rPr>
        <w:t>,</w:t>
      </w:r>
      <w:r w:rsidRPr="00FC65C6">
        <w:rPr>
          <w:rFonts w:ascii="Arial" w:hAnsi="Arial" w:cs="Arial"/>
        </w:rPr>
        <w:t xml:space="preserve"> inform the Committee </w:t>
      </w:r>
      <w:r w:rsidR="00E57EEA" w:rsidRPr="00FC65C6">
        <w:rPr>
          <w:rFonts w:ascii="Arial" w:hAnsi="Arial" w:cs="Arial"/>
        </w:rPr>
        <w:t xml:space="preserve">regarding the </w:t>
      </w:r>
      <w:r w:rsidR="00B5220C" w:rsidRPr="00FC65C6">
        <w:rPr>
          <w:rFonts w:ascii="Arial" w:hAnsi="Arial" w:cs="Arial"/>
        </w:rPr>
        <w:t>training</w:t>
      </w:r>
      <w:r w:rsidR="00D538FF" w:rsidRPr="00FC65C6">
        <w:rPr>
          <w:rFonts w:ascii="Arial" w:hAnsi="Arial" w:cs="Arial"/>
        </w:rPr>
        <w:t xml:space="preserve"> provided</w:t>
      </w:r>
      <w:r w:rsidR="00B5220C" w:rsidRPr="00FC65C6">
        <w:rPr>
          <w:rFonts w:ascii="Arial" w:hAnsi="Arial" w:cs="Arial"/>
        </w:rPr>
        <w:t xml:space="preserve"> to</w:t>
      </w:r>
      <w:r w:rsidR="00D538FF" w:rsidRPr="00FC65C6">
        <w:rPr>
          <w:rFonts w:ascii="Arial" w:hAnsi="Arial" w:cs="Arial"/>
        </w:rPr>
        <w:t xml:space="preserve"> respective</w:t>
      </w:r>
      <w:r w:rsidR="00C077AB" w:rsidRPr="00FC65C6">
        <w:rPr>
          <w:rFonts w:ascii="Arial" w:hAnsi="Arial" w:cs="Arial"/>
        </w:rPr>
        <w:t xml:space="preserve"> </w:t>
      </w:r>
      <w:r w:rsidR="00B5220C" w:rsidRPr="00FC65C6">
        <w:rPr>
          <w:rFonts w:ascii="Arial" w:hAnsi="Arial" w:cs="Arial"/>
        </w:rPr>
        <w:t>officials in</w:t>
      </w:r>
      <w:r w:rsidR="00556E31" w:rsidRPr="00FC65C6">
        <w:rPr>
          <w:rFonts w:ascii="Arial" w:hAnsi="Arial" w:cs="Arial"/>
        </w:rPr>
        <w:t xml:space="preserve"> the</w:t>
      </w:r>
      <w:r w:rsidR="00B5220C" w:rsidRPr="00FC65C6">
        <w:rPr>
          <w:rFonts w:ascii="Arial" w:hAnsi="Arial" w:cs="Arial"/>
        </w:rPr>
        <w:t xml:space="preserve"> legislative, executive</w:t>
      </w:r>
      <w:r w:rsidR="00556E31" w:rsidRPr="00FC65C6">
        <w:rPr>
          <w:rFonts w:ascii="Arial" w:hAnsi="Arial" w:cs="Arial"/>
        </w:rPr>
        <w:t>,</w:t>
      </w:r>
      <w:r w:rsidR="00B5220C" w:rsidRPr="00FC65C6">
        <w:rPr>
          <w:rFonts w:ascii="Arial" w:hAnsi="Arial" w:cs="Arial"/>
        </w:rPr>
        <w:t xml:space="preserve"> and judicial system</w:t>
      </w:r>
      <w:r w:rsidR="00556E31" w:rsidRPr="00FC65C6">
        <w:rPr>
          <w:rFonts w:ascii="Arial" w:hAnsi="Arial" w:cs="Arial"/>
        </w:rPr>
        <w:t>s</w:t>
      </w:r>
      <w:r w:rsidR="00B5220C" w:rsidRPr="00FC65C6">
        <w:rPr>
          <w:rFonts w:ascii="Arial" w:hAnsi="Arial" w:cs="Arial"/>
        </w:rPr>
        <w:t xml:space="preserve"> on specific forms of discrimination faced by persons with disabilities. </w:t>
      </w:r>
    </w:p>
    <w:p w14:paraId="511B08FF" w14:textId="77777777" w:rsidR="00B5220C" w:rsidRPr="003A051B" w:rsidRDefault="00B5220C" w:rsidP="00B5220C">
      <w:pPr>
        <w:spacing w:line="360" w:lineRule="auto"/>
        <w:ind w:left="360"/>
        <w:jc w:val="both"/>
        <w:rPr>
          <w:rFonts w:ascii="Arial" w:hAnsi="Arial" w:cs="Arial"/>
        </w:rPr>
      </w:pPr>
    </w:p>
    <w:p w14:paraId="6D229494" w14:textId="77777777" w:rsidR="009D11BC" w:rsidRPr="003A051B" w:rsidRDefault="009D11BC" w:rsidP="00204D74">
      <w:pPr>
        <w:spacing w:line="360" w:lineRule="auto"/>
        <w:jc w:val="both"/>
        <w:rPr>
          <w:rFonts w:ascii="Arial" w:hAnsi="Arial" w:cs="Arial"/>
        </w:rPr>
      </w:pPr>
    </w:p>
    <w:p w14:paraId="20A5F5AF" w14:textId="2C719C75" w:rsidR="00630CBF" w:rsidRPr="003A051B" w:rsidRDefault="009D11BC" w:rsidP="000A60F3">
      <w:pPr>
        <w:pStyle w:val="Heading1"/>
        <w:rPr>
          <w:rFonts w:ascii="Arial" w:hAnsi="Arial" w:cs="Arial"/>
        </w:rPr>
      </w:pPr>
      <w:bookmarkStart w:id="21" w:name="_Toc428956590"/>
      <w:bookmarkStart w:id="22" w:name="_Toc30087176"/>
      <w:bookmarkStart w:id="23" w:name="_Toc30087352"/>
      <w:r w:rsidRPr="003A051B">
        <w:rPr>
          <w:rFonts w:ascii="Arial" w:hAnsi="Arial" w:cs="Arial"/>
        </w:rPr>
        <w:t>Article 9. Accessibility</w:t>
      </w:r>
      <w:bookmarkEnd w:id="21"/>
      <w:bookmarkEnd w:id="22"/>
      <w:bookmarkEnd w:id="23"/>
    </w:p>
    <w:p w14:paraId="68561990" w14:textId="0462D52E" w:rsidR="009D11BC" w:rsidRPr="003A051B" w:rsidRDefault="00027967" w:rsidP="00204D74">
      <w:pPr>
        <w:spacing w:line="360" w:lineRule="auto"/>
        <w:jc w:val="both"/>
        <w:rPr>
          <w:rFonts w:ascii="Arial" w:hAnsi="Arial" w:cs="Arial"/>
        </w:rPr>
      </w:pPr>
      <w:r w:rsidRPr="003A051B">
        <w:rPr>
          <w:rFonts w:ascii="Arial" w:hAnsi="Arial" w:cs="Arial"/>
        </w:rPr>
        <w:t xml:space="preserve">On 6 January 2014, the Government of Georgia adopted Resolution No 41 on “Approving the Technical Statute for Creating Areas and Architectural and Planning Elements for Persons with Disabilities”. </w:t>
      </w:r>
      <w:r w:rsidR="000F30B8" w:rsidRPr="003A051B">
        <w:rPr>
          <w:rFonts w:ascii="Arial" w:hAnsi="Arial" w:cs="Arial"/>
        </w:rPr>
        <w:t xml:space="preserve">Despite </w:t>
      </w:r>
      <w:r w:rsidR="00176F94" w:rsidRPr="003A051B">
        <w:rPr>
          <w:rFonts w:ascii="Arial" w:hAnsi="Arial" w:cs="Arial"/>
        </w:rPr>
        <w:t>this</w:t>
      </w:r>
      <w:r w:rsidRPr="003A051B">
        <w:rPr>
          <w:rFonts w:ascii="Arial" w:hAnsi="Arial" w:cs="Arial"/>
        </w:rPr>
        <w:t xml:space="preserve"> and some progress</w:t>
      </w:r>
      <w:r w:rsidR="0098274C" w:rsidRPr="003A051B">
        <w:rPr>
          <w:rFonts w:ascii="Arial" w:hAnsi="Arial" w:cs="Arial"/>
        </w:rPr>
        <w:t xml:space="preserve"> in its enforcement</w:t>
      </w:r>
      <w:r w:rsidRPr="003A051B">
        <w:rPr>
          <w:rFonts w:ascii="Arial" w:hAnsi="Arial" w:cs="Arial"/>
        </w:rPr>
        <w:t xml:space="preserve">, no meaningful changes have been made for improving accessibility </w:t>
      </w:r>
      <w:r w:rsidR="00037F04" w:rsidRPr="003A051B">
        <w:rPr>
          <w:rFonts w:ascii="Arial" w:hAnsi="Arial" w:cs="Arial"/>
        </w:rPr>
        <w:t>of physical environment</w:t>
      </w:r>
      <w:r w:rsidRPr="003A051B">
        <w:rPr>
          <w:rFonts w:ascii="Arial" w:hAnsi="Arial" w:cs="Arial"/>
        </w:rPr>
        <w:t xml:space="preserve">. </w:t>
      </w:r>
    </w:p>
    <w:p w14:paraId="3266FC35" w14:textId="77777777" w:rsidR="00630CBF" w:rsidRPr="003A051B" w:rsidRDefault="00630CBF" w:rsidP="00204D74">
      <w:pPr>
        <w:spacing w:line="360" w:lineRule="auto"/>
        <w:jc w:val="both"/>
        <w:rPr>
          <w:rFonts w:ascii="Arial" w:hAnsi="Arial" w:cs="Arial"/>
        </w:rPr>
      </w:pPr>
    </w:p>
    <w:p w14:paraId="2B918FA5" w14:textId="17334E05" w:rsidR="00027967" w:rsidRPr="003A051B" w:rsidRDefault="00AB0E42" w:rsidP="00204D74">
      <w:pPr>
        <w:spacing w:line="360" w:lineRule="auto"/>
        <w:jc w:val="both"/>
        <w:rPr>
          <w:rFonts w:ascii="Arial" w:hAnsi="Arial" w:cs="Arial"/>
        </w:rPr>
      </w:pPr>
      <w:r w:rsidRPr="003A051B">
        <w:rPr>
          <w:rFonts w:ascii="Arial" w:hAnsi="Arial" w:cs="Arial"/>
        </w:rPr>
        <w:t>During</w:t>
      </w:r>
      <w:r w:rsidR="00027967" w:rsidRPr="003A051B">
        <w:rPr>
          <w:rFonts w:ascii="Arial" w:hAnsi="Arial" w:cs="Arial"/>
        </w:rPr>
        <w:t xml:space="preserve"> January-May 2017, </w:t>
      </w:r>
      <w:r w:rsidRPr="003A051B">
        <w:rPr>
          <w:rFonts w:ascii="Arial" w:hAnsi="Arial" w:cs="Arial"/>
        </w:rPr>
        <w:t xml:space="preserve">CIL requested </w:t>
      </w:r>
      <w:r w:rsidR="00F803AD" w:rsidRPr="003A051B">
        <w:rPr>
          <w:rFonts w:ascii="Arial" w:hAnsi="Arial" w:cs="Arial"/>
        </w:rPr>
        <w:t xml:space="preserve">information about </w:t>
      </w:r>
      <w:r w:rsidR="00FF071F" w:rsidRPr="003A051B">
        <w:rPr>
          <w:rFonts w:ascii="Arial" w:hAnsi="Arial" w:cs="Arial"/>
        </w:rPr>
        <w:t xml:space="preserve">the accessibility of buildings </w:t>
      </w:r>
      <w:r w:rsidR="00891A37" w:rsidRPr="003A051B">
        <w:rPr>
          <w:rFonts w:ascii="Arial" w:hAnsi="Arial" w:cs="Arial"/>
        </w:rPr>
        <w:t xml:space="preserve">under construction </w:t>
      </w:r>
      <w:r w:rsidRPr="003A051B">
        <w:rPr>
          <w:rFonts w:ascii="Arial" w:hAnsi="Arial" w:cs="Arial"/>
        </w:rPr>
        <w:t>and/</w:t>
      </w:r>
      <w:r w:rsidR="00891A37" w:rsidRPr="003A051B">
        <w:rPr>
          <w:rFonts w:ascii="Arial" w:hAnsi="Arial" w:cs="Arial"/>
        </w:rPr>
        <w:t xml:space="preserve">or operational since 2014 </w:t>
      </w:r>
      <w:r w:rsidR="00176F94" w:rsidRPr="003A051B">
        <w:rPr>
          <w:rFonts w:ascii="Arial" w:hAnsi="Arial" w:cs="Arial"/>
        </w:rPr>
        <w:t xml:space="preserve">to the </w:t>
      </w:r>
      <w:r w:rsidRPr="003A051B">
        <w:rPr>
          <w:rFonts w:ascii="Arial" w:hAnsi="Arial" w:cs="Arial"/>
        </w:rPr>
        <w:t>governments</w:t>
      </w:r>
      <w:r w:rsidR="00891A37" w:rsidRPr="003A051B">
        <w:rPr>
          <w:rFonts w:ascii="Arial" w:hAnsi="Arial" w:cs="Arial"/>
        </w:rPr>
        <w:t xml:space="preserve"> of </w:t>
      </w:r>
      <w:r w:rsidR="00027967" w:rsidRPr="003A051B">
        <w:rPr>
          <w:rFonts w:ascii="Arial" w:hAnsi="Arial" w:cs="Arial"/>
        </w:rPr>
        <w:t xml:space="preserve">three major cities </w:t>
      </w:r>
      <w:r w:rsidR="00176F94" w:rsidRPr="003A051B">
        <w:rPr>
          <w:rFonts w:ascii="Arial" w:hAnsi="Arial" w:cs="Arial"/>
        </w:rPr>
        <w:t xml:space="preserve">in </w:t>
      </w:r>
      <w:r w:rsidR="00027967" w:rsidRPr="003A051B">
        <w:rPr>
          <w:rFonts w:ascii="Arial" w:hAnsi="Arial" w:cs="Arial"/>
        </w:rPr>
        <w:t>Georgia (Tbilis</w:t>
      </w:r>
      <w:r w:rsidR="00583AC8" w:rsidRPr="003A051B">
        <w:rPr>
          <w:rFonts w:ascii="Arial" w:hAnsi="Arial" w:cs="Arial"/>
        </w:rPr>
        <w:t>i</w:t>
      </w:r>
      <w:r w:rsidR="00027967" w:rsidRPr="003A051B">
        <w:rPr>
          <w:rFonts w:ascii="Arial" w:hAnsi="Arial" w:cs="Arial"/>
        </w:rPr>
        <w:t>, Rustavi and Poti)</w:t>
      </w:r>
      <w:r w:rsidRPr="003A051B">
        <w:rPr>
          <w:rFonts w:ascii="Arial" w:hAnsi="Arial" w:cs="Arial"/>
        </w:rPr>
        <w:t>. None of the cities</w:t>
      </w:r>
      <w:r w:rsidR="00891A37" w:rsidRPr="003A051B">
        <w:rPr>
          <w:rFonts w:ascii="Arial" w:hAnsi="Arial" w:cs="Arial"/>
        </w:rPr>
        <w:t xml:space="preserve"> </w:t>
      </w:r>
      <w:r w:rsidR="00891009" w:rsidRPr="003A051B">
        <w:rPr>
          <w:rFonts w:ascii="Arial" w:hAnsi="Arial" w:cs="Arial"/>
        </w:rPr>
        <w:t>provided</w:t>
      </w:r>
      <w:r w:rsidR="00FF071F" w:rsidRPr="003A051B">
        <w:rPr>
          <w:rFonts w:ascii="Arial" w:hAnsi="Arial" w:cs="Arial"/>
        </w:rPr>
        <w:t xml:space="preserve"> such information. </w:t>
      </w:r>
      <w:r w:rsidR="00891A37" w:rsidRPr="003A051B">
        <w:rPr>
          <w:rFonts w:ascii="Arial" w:hAnsi="Arial" w:cs="Arial"/>
        </w:rPr>
        <w:t xml:space="preserve">From the list of buildings provided by </w:t>
      </w:r>
      <w:r w:rsidRPr="003A051B">
        <w:rPr>
          <w:rFonts w:ascii="Arial" w:hAnsi="Arial" w:cs="Arial"/>
        </w:rPr>
        <w:t>the city halls</w:t>
      </w:r>
      <w:r w:rsidR="00176F94" w:rsidRPr="003A051B">
        <w:rPr>
          <w:rFonts w:ascii="Arial" w:hAnsi="Arial" w:cs="Arial"/>
        </w:rPr>
        <w:t>,</w:t>
      </w:r>
      <w:r w:rsidRPr="003A051B">
        <w:rPr>
          <w:rFonts w:ascii="Arial" w:hAnsi="Arial" w:cs="Arial"/>
        </w:rPr>
        <w:t xml:space="preserve"> CIL </w:t>
      </w:r>
      <w:r w:rsidR="00891A37" w:rsidRPr="003A051B">
        <w:rPr>
          <w:rFonts w:ascii="Arial" w:hAnsi="Arial" w:cs="Arial"/>
        </w:rPr>
        <w:t xml:space="preserve">randomly selected </w:t>
      </w:r>
      <w:r w:rsidR="000A60F3" w:rsidRPr="003A051B">
        <w:rPr>
          <w:rFonts w:ascii="Arial" w:hAnsi="Arial" w:cs="Arial"/>
        </w:rPr>
        <w:t xml:space="preserve">sites for </w:t>
      </w:r>
      <w:r w:rsidR="00891A37" w:rsidRPr="003A051B">
        <w:rPr>
          <w:rFonts w:ascii="Arial" w:hAnsi="Arial" w:cs="Arial"/>
        </w:rPr>
        <w:t xml:space="preserve">inspection and found that none of them met the requirements of </w:t>
      </w:r>
      <w:r w:rsidR="00037F04" w:rsidRPr="003A051B">
        <w:rPr>
          <w:rFonts w:ascii="Arial" w:hAnsi="Arial" w:cs="Arial"/>
        </w:rPr>
        <w:t xml:space="preserve">the Resolution. </w:t>
      </w:r>
      <w:r w:rsidR="00891A37" w:rsidRPr="003A051B">
        <w:rPr>
          <w:rFonts w:ascii="Arial" w:hAnsi="Arial" w:cs="Arial"/>
        </w:rPr>
        <w:t>This concerns multi-</w:t>
      </w:r>
      <w:r w:rsidR="005A5618" w:rsidRPr="003A051B">
        <w:rPr>
          <w:rFonts w:ascii="Arial" w:hAnsi="Arial" w:cs="Arial"/>
        </w:rPr>
        <w:t>store</w:t>
      </w:r>
      <w:r w:rsidR="00891A37" w:rsidRPr="003A051B">
        <w:rPr>
          <w:rFonts w:ascii="Arial" w:hAnsi="Arial" w:cs="Arial"/>
        </w:rPr>
        <w:t xml:space="preserve"> residential buildings as well as public spaces</w:t>
      </w:r>
      <w:r w:rsidR="00891A37" w:rsidRPr="00FC65C6">
        <w:rPr>
          <w:rFonts w:ascii="Arial" w:hAnsi="Arial" w:cs="Arial"/>
        </w:rPr>
        <w:t>.</w:t>
      </w:r>
      <w:r w:rsidR="003D3169" w:rsidRPr="00FC65C6">
        <w:rPr>
          <w:rFonts w:ascii="Arial" w:hAnsi="Arial" w:cs="Arial"/>
        </w:rPr>
        <w:t xml:space="preserve"> </w:t>
      </w:r>
      <w:r w:rsidR="00185682" w:rsidRPr="00FC65C6">
        <w:rPr>
          <w:rFonts w:ascii="Arial" w:hAnsi="Arial" w:cs="Arial"/>
        </w:rPr>
        <w:t>Responsible units f</w:t>
      </w:r>
      <w:r w:rsidR="003D3169" w:rsidRPr="00FC65C6">
        <w:rPr>
          <w:rFonts w:ascii="Arial" w:hAnsi="Arial" w:cs="Arial"/>
        </w:rPr>
        <w:t xml:space="preserve">or </w:t>
      </w:r>
      <w:r w:rsidR="003D3169" w:rsidRPr="00FC65C6">
        <w:rPr>
          <w:rFonts w:ascii="Arial" w:hAnsi="Arial" w:cs="Arial"/>
        </w:rPr>
        <w:lastRenderedPageBreak/>
        <w:t xml:space="preserve">monitoring </w:t>
      </w:r>
      <w:r w:rsidR="00185682" w:rsidRPr="00FC65C6">
        <w:rPr>
          <w:rFonts w:ascii="Arial" w:hAnsi="Arial" w:cs="Arial"/>
        </w:rPr>
        <w:t xml:space="preserve">the </w:t>
      </w:r>
      <w:r w:rsidR="003D3169" w:rsidRPr="00FC65C6">
        <w:rPr>
          <w:rFonts w:ascii="Arial" w:hAnsi="Arial" w:cs="Arial"/>
        </w:rPr>
        <w:t xml:space="preserve">compliance with the accessibility </w:t>
      </w:r>
      <w:r w:rsidR="004B16AB" w:rsidRPr="00FC65C6">
        <w:rPr>
          <w:rFonts w:ascii="Arial" w:hAnsi="Arial" w:cs="Arial"/>
        </w:rPr>
        <w:t>requirements are</w:t>
      </w:r>
      <w:r w:rsidR="003D3169" w:rsidRPr="00FC65C6">
        <w:rPr>
          <w:rFonts w:ascii="Arial" w:hAnsi="Arial" w:cs="Arial"/>
        </w:rPr>
        <w:t xml:space="preserve"> architectural departments of the local authorities. They are not equipped </w:t>
      </w:r>
      <w:r w:rsidR="00FC65C6" w:rsidRPr="00FC65C6">
        <w:rPr>
          <w:rFonts w:ascii="Arial" w:hAnsi="Arial" w:cs="Arial"/>
        </w:rPr>
        <w:t>with sufficient</w:t>
      </w:r>
      <w:r w:rsidR="003D3169" w:rsidRPr="00FC65C6">
        <w:rPr>
          <w:rFonts w:ascii="Arial" w:hAnsi="Arial" w:cs="Arial"/>
        </w:rPr>
        <w:t xml:space="preserve"> knowledge</w:t>
      </w:r>
      <w:r w:rsidR="00185682" w:rsidRPr="00FC65C6">
        <w:rPr>
          <w:rFonts w:ascii="Arial" w:hAnsi="Arial" w:cs="Arial"/>
        </w:rPr>
        <w:t xml:space="preserve">, thus </w:t>
      </w:r>
      <w:r w:rsidR="00556E31" w:rsidRPr="00FC65C6">
        <w:rPr>
          <w:rFonts w:ascii="Arial" w:hAnsi="Arial" w:cs="Arial"/>
        </w:rPr>
        <w:t xml:space="preserve">they </w:t>
      </w:r>
      <w:r w:rsidR="00185682" w:rsidRPr="00FC65C6">
        <w:rPr>
          <w:rFonts w:ascii="Arial" w:hAnsi="Arial" w:cs="Arial"/>
        </w:rPr>
        <w:t xml:space="preserve">are </w:t>
      </w:r>
      <w:r w:rsidR="004B16AB" w:rsidRPr="00FC65C6">
        <w:rPr>
          <w:rFonts w:ascii="Arial" w:hAnsi="Arial" w:cs="Arial"/>
        </w:rPr>
        <w:t>unable to</w:t>
      </w:r>
      <w:r w:rsidR="00185682" w:rsidRPr="00FC65C6">
        <w:rPr>
          <w:rFonts w:ascii="Arial" w:hAnsi="Arial" w:cs="Arial"/>
        </w:rPr>
        <w:t xml:space="preserve"> </w:t>
      </w:r>
      <w:r w:rsidR="003D3169" w:rsidRPr="00FC65C6">
        <w:rPr>
          <w:rFonts w:ascii="Arial" w:hAnsi="Arial" w:cs="Arial"/>
        </w:rPr>
        <w:t>adequately a</w:t>
      </w:r>
      <w:r w:rsidR="00185682" w:rsidRPr="00FC65C6">
        <w:rPr>
          <w:rFonts w:ascii="Arial" w:hAnsi="Arial" w:cs="Arial"/>
        </w:rPr>
        <w:t>ss</w:t>
      </w:r>
      <w:r w:rsidR="003D3169" w:rsidRPr="00FC65C6">
        <w:rPr>
          <w:rFonts w:ascii="Arial" w:hAnsi="Arial" w:cs="Arial"/>
        </w:rPr>
        <w:t xml:space="preserve">ess the compliance of the accessibility requirements, neither </w:t>
      </w:r>
      <w:r w:rsidR="00185682" w:rsidRPr="00FC65C6">
        <w:rPr>
          <w:rFonts w:ascii="Arial" w:hAnsi="Arial" w:cs="Arial"/>
        </w:rPr>
        <w:t xml:space="preserve">do </w:t>
      </w:r>
      <w:r w:rsidR="003D3169" w:rsidRPr="00FC65C6">
        <w:rPr>
          <w:rFonts w:ascii="Arial" w:hAnsi="Arial" w:cs="Arial"/>
        </w:rPr>
        <w:t xml:space="preserve">they have knowledge regarding the universal design. </w:t>
      </w:r>
      <w:r w:rsidR="00185682" w:rsidRPr="00FC65C6">
        <w:rPr>
          <w:rFonts w:ascii="Arial" w:hAnsi="Arial" w:cs="Arial"/>
        </w:rPr>
        <w:t>A</w:t>
      </w:r>
      <w:r w:rsidR="003D3169" w:rsidRPr="00FC65C6">
        <w:rPr>
          <w:rFonts w:ascii="Arial" w:hAnsi="Arial" w:cs="Arial"/>
        </w:rPr>
        <w:t>ccessibility o</w:t>
      </w:r>
      <w:r w:rsidR="00185682" w:rsidRPr="00FC65C6">
        <w:rPr>
          <w:rFonts w:ascii="Arial" w:hAnsi="Arial" w:cs="Arial"/>
        </w:rPr>
        <w:t>n</w:t>
      </w:r>
      <w:r w:rsidR="003D3169" w:rsidRPr="00FC65C6">
        <w:rPr>
          <w:rFonts w:ascii="Arial" w:hAnsi="Arial" w:cs="Arial"/>
        </w:rPr>
        <w:t xml:space="preserve"> information and technologies</w:t>
      </w:r>
      <w:r w:rsidR="00185682" w:rsidRPr="00FC65C6">
        <w:rPr>
          <w:rFonts w:ascii="Arial" w:hAnsi="Arial" w:cs="Arial"/>
        </w:rPr>
        <w:t xml:space="preserve"> are not even paid any attention</w:t>
      </w:r>
      <w:r w:rsidR="003D3169" w:rsidRPr="00FC65C6">
        <w:rPr>
          <w:rFonts w:ascii="Arial" w:hAnsi="Arial" w:cs="Arial"/>
        </w:rPr>
        <w:t>.</w:t>
      </w:r>
    </w:p>
    <w:p w14:paraId="33E6439D" w14:textId="77777777" w:rsidR="00630CBF" w:rsidRPr="003A051B" w:rsidRDefault="00630CBF" w:rsidP="00204D74">
      <w:pPr>
        <w:spacing w:line="360" w:lineRule="auto"/>
        <w:jc w:val="both"/>
        <w:rPr>
          <w:rFonts w:ascii="Arial" w:hAnsi="Arial" w:cs="Arial"/>
        </w:rPr>
      </w:pPr>
    </w:p>
    <w:p w14:paraId="2CABFE90" w14:textId="6044F413" w:rsidR="005B37FF" w:rsidRDefault="00891A37" w:rsidP="00204D74">
      <w:pPr>
        <w:spacing w:line="360" w:lineRule="auto"/>
        <w:jc w:val="both"/>
        <w:rPr>
          <w:rFonts w:ascii="Arial" w:hAnsi="Arial" w:cs="Arial"/>
        </w:rPr>
      </w:pPr>
      <w:r w:rsidRPr="00FC65C6">
        <w:rPr>
          <w:rFonts w:ascii="Arial" w:hAnsi="Arial" w:cs="Arial"/>
        </w:rPr>
        <w:t>Accessibili</w:t>
      </w:r>
      <w:r w:rsidR="00FF071F" w:rsidRPr="00FC65C6">
        <w:rPr>
          <w:rFonts w:ascii="Arial" w:hAnsi="Arial" w:cs="Arial"/>
        </w:rPr>
        <w:t>ty of public transportation, including</w:t>
      </w:r>
      <w:r w:rsidRPr="00FC65C6">
        <w:rPr>
          <w:rFonts w:ascii="Arial" w:hAnsi="Arial" w:cs="Arial"/>
        </w:rPr>
        <w:t xml:space="preserve"> intercity transport</w:t>
      </w:r>
      <w:r w:rsidR="00FF071F" w:rsidRPr="00FC65C6">
        <w:rPr>
          <w:rFonts w:ascii="Arial" w:hAnsi="Arial" w:cs="Arial"/>
        </w:rPr>
        <w:t xml:space="preserve">, </w:t>
      </w:r>
      <w:r w:rsidRPr="00FC65C6">
        <w:rPr>
          <w:rFonts w:ascii="Arial" w:hAnsi="Arial" w:cs="Arial"/>
        </w:rPr>
        <w:t xml:space="preserve">remains a problem. </w:t>
      </w:r>
      <w:r w:rsidR="005B37FF" w:rsidRPr="00FC65C6">
        <w:rPr>
          <w:rFonts w:ascii="Arial" w:hAnsi="Arial" w:cs="Arial"/>
        </w:rPr>
        <w:t>For regional travel</w:t>
      </w:r>
      <w:r w:rsidR="001C22DE" w:rsidRPr="00FC65C6">
        <w:rPr>
          <w:rFonts w:ascii="Arial" w:hAnsi="Arial" w:cs="Arial"/>
        </w:rPr>
        <w:t>,</w:t>
      </w:r>
      <w:r w:rsidR="005B37FF" w:rsidRPr="00FC65C6">
        <w:rPr>
          <w:rFonts w:ascii="Arial" w:hAnsi="Arial" w:cs="Arial"/>
        </w:rPr>
        <w:t xml:space="preserve"> t</w:t>
      </w:r>
      <w:r w:rsidR="001D344E" w:rsidRPr="00FC65C6">
        <w:rPr>
          <w:rFonts w:ascii="Arial" w:hAnsi="Arial" w:cs="Arial"/>
        </w:rPr>
        <w:t>he o</w:t>
      </w:r>
      <w:r w:rsidR="009E05B3" w:rsidRPr="00FC65C6">
        <w:rPr>
          <w:rFonts w:ascii="Arial" w:hAnsi="Arial" w:cs="Arial"/>
        </w:rPr>
        <w:t xml:space="preserve">nly </w:t>
      </w:r>
      <w:r w:rsidR="00C077AB" w:rsidRPr="00FC65C6">
        <w:rPr>
          <w:rFonts w:ascii="Arial" w:hAnsi="Arial" w:cs="Arial"/>
        </w:rPr>
        <w:t xml:space="preserve">available </w:t>
      </w:r>
      <w:r w:rsidR="009E05B3" w:rsidRPr="00FC65C6">
        <w:rPr>
          <w:rFonts w:ascii="Arial" w:hAnsi="Arial" w:cs="Arial"/>
        </w:rPr>
        <w:t xml:space="preserve">accessible </w:t>
      </w:r>
      <w:r w:rsidR="001D344E" w:rsidRPr="00FC65C6">
        <w:rPr>
          <w:rFonts w:ascii="Arial" w:hAnsi="Arial" w:cs="Arial"/>
        </w:rPr>
        <w:t xml:space="preserve">means of </w:t>
      </w:r>
      <w:r w:rsidR="009E05B3" w:rsidRPr="00FC65C6">
        <w:rPr>
          <w:rFonts w:ascii="Arial" w:hAnsi="Arial" w:cs="Arial"/>
        </w:rPr>
        <w:t>transport</w:t>
      </w:r>
      <w:r w:rsidR="001D344E" w:rsidRPr="00FC65C6">
        <w:rPr>
          <w:rFonts w:ascii="Arial" w:hAnsi="Arial" w:cs="Arial"/>
        </w:rPr>
        <w:t>ation</w:t>
      </w:r>
      <w:r w:rsidR="009E05B3" w:rsidRPr="00FC65C6">
        <w:rPr>
          <w:rFonts w:ascii="Arial" w:hAnsi="Arial" w:cs="Arial"/>
        </w:rPr>
        <w:t xml:space="preserve"> is a </w:t>
      </w:r>
      <w:r w:rsidRPr="00FC65C6">
        <w:rPr>
          <w:rFonts w:ascii="Arial" w:hAnsi="Arial" w:cs="Arial"/>
        </w:rPr>
        <w:t>train be</w:t>
      </w:r>
      <w:r w:rsidR="001D344E" w:rsidRPr="00FC65C6">
        <w:rPr>
          <w:rFonts w:ascii="Arial" w:hAnsi="Arial" w:cs="Arial"/>
        </w:rPr>
        <w:t>tween</w:t>
      </w:r>
      <w:r w:rsidR="005B37FF" w:rsidRPr="00FC65C6">
        <w:rPr>
          <w:rFonts w:ascii="Arial" w:hAnsi="Arial" w:cs="Arial"/>
        </w:rPr>
        <w:t xml:space="preserve"> the</w:t>
      </w:r>
      <w:r w:rsidR="001D344E" w:rsidRPr="00FC65C6">
        <w:rPr>
          <w:rFonts w:ascii="Arial" w:hAnsi="Arial" w:cs="Arial"/>
        </w:rPr>
        <w:t xml:space="preserve"> </w:t>
      </w:r>
      <w:r w:rsidR="005B37FF" w:rsidRPr="00FC65C6">
        <w:rPr>
          <w:rFonts w:ascii="Arial" w:hAnsi="Arial" w:cs="Arial"/>
        </w:rPr>
        <w:t>two major cities of Georgia</w:t>
      </w:r>
      <w:r w:rsidR="00C077AB" w:rsidRPr="00FC65C6">
        <w:rPr>
          <w:rFonts w:ascii="Sylfaen" w:hAnsi="Sylfaen" w:cs="Arial"/>
          <w:lang w:val="ka-GE"/>
        </w:rPr>
        <w:t>,</w:t>
      </w:r>
      <w:r w:rsidR="005B37FF" w:rsidRPr="00FC65C6">
        <w:rPr>
          <w:rFonts w:ascii="Arial" w:hAnsi="Arial" w:cs="Arial"/>
        </w:rPr>
        <w:t xml:space="preserve"> </w:t>
      </w:r>
      <w:r w:rsidR="001D344E" w:rsidRPr="00FC65C6">
        <w:rPr>
          <w:rFonts w:ascii="Arial" w:hAnsi="Arial" w:cs="Arial"/>
        </w:rPr>
        <w:t>Tbilisi</w:t>
      </w:r>
      <w:r w:rsidR="005B37FF" w:rsidRPr="00FC65C6">
        <w:rPr>
          <w:rFonts w:ascii="Arial" w:hAnsi="Arial" w:cs="Arial"/>
        </w:rPr>
        <w:t xml:space="preserve"> and </w:t>
      </w:r>
      <w:r w:rsidR="001D344E" w:rsidRPr="00FC65C6">
        <w:rPr>
          <w:rFonts w:ascii="Arial" w:hAnsi="Arial" w:cs="Arial"/>
        </w:rPr>
        <w:t>Batum</w:t>
      </w:r>
      <w:r w:rsidR="005B37FF" w:rsidRPr="00FC65C6">
        <w:rPr>
          <w:rFonts w:ascii="Arial" w:hAnsi="Arial" w:cs="Arial"/>
        </w:rPr>
        <w:t>i</w:t>
      </w:r>
      <w:r w:rsidR="00622941" w:rsidRPr="00FC65C6">
        <w:rPr>
          <w:rFonts w:ascii="Arial" w:hAnsi="Arial" w:cs="Arial"/>
        </w:rPr>
        <w:t>, although</w:t>
      </w:r>
      <w:r w:rsidR="005B37FF" w:rsidRPr="00FC65C6">
        <w:rPr>
          <w:rFonts w:ascii="Arial" w:hAnsi="Arial" w:cs="Arial"/>
        </w:rPr>
        <w:t xml:space="preserve">, </w:t>
      </w:r>
      <w:r w:rsidR="00622941" w:rsidRPr="00FC65C6">
        <w:rPr>
          <w:rFonts w:ascii="Arial" w:hAnsi="Arial" w:cs="Arial"/>
        </w:rPr>
        <w:t xml:space="preserve">discriminatory practices </w:t>
      </w:r>
      <w:r w:rsidR="005B37FF" w:rsidRPr="00FC65C6">
        <w:rPr>
          <w:rFonts w:ascii="Arial" w:hAnsi="Arial" w:cs="Arial"/>
        </w:rPr>
        <w:t>persist</w:t>
      </w:r>
      <w:r w:rsidR="005A5618" w:rsidRPr="00FC65C6">
        <w:rPr>
          <w:rFonts w:ascii="Arial" w:hAnsi="Arial" w:cs="Arial"/>
        </w:rPr>
        <w:t xml:space="preserve"> </w:t>
      </w:r>
      <w:r w:rsidR="00622941" w:rsidRPr="00FC65C6">
        <w:rPr>
          <w:rFonts w:ascii="Arial" w:hAnsi="Arial" w:cs="Arial"/>
        </w:rPr>
        <w:t>in delivering it</w:t>
      </w:r>
      <w:r w:rsidR="005B37FF" w:rsidRPr="00FC65C6">
        <w:rPr>
          <w:rFonts w:ascii="Arial" w:hAnsi="Arial" w:cs="Arial"/>
        </w:rPr>
        <w:t xml:space="preserve"> </w:t>
      </w:r>
      <w:r w:rsidRPr="00FC65C6">
        <w:rPr>
          <w:rFonts w:ascii="Arial" w:hAnsi="Arial" w:cs="Arial"/>
        </w:rPr>
        <w:t xml:space="preserve">(e.g. </w:t>
      </w:r>
      <w:r w:rsidR="009C18E7" w:rsidRPr="00FC65C6">
        <w:rPr>
          <w:rFonts w:ascii="Arial" w:hAnsi="Arial" w:cs="Arial"/>
        </w:rPr>
        <w:t>wheelchair users</w:t>
      </w:r>
      <w:r w:rsidRPr="00FC65C6">
        <w:rPr>
          <w:rFonts w:ascii="Arial" w:hAnsi="Arial" w:cs="Arial"/>
        </w:rPr>
        <w:t xml:space="preserve"> cannot purchase a train ticket online </w:t>
      </w:r>
      <w:r w:rsidR="005A5618" w:rsidRPr="00FC65C6">
        <w:rPr>
          <w:rFonts w:ascii="Arial" w:hAnsi="Arial" w:cs="Arial"/>
        </w:rPr>
        <w:t xml:space="preserve">as all the other users </w:t>
      </w:r>
      <w:r w:rsidRPr="00FC65C6">
        <w:rPr>
          <w:rFonts w:ascii="Arial" w:hAnsi="Arial" w:cs="Arial"/>
        </w:rPr>
        <w:t xml:space="preserve">or they may have a problem </w:t>
      </w:r>
      <w:r w:rsidR="00FF071F" w:rsidRPr="00FC65C6">
        <w:rPr>
          <w:rFonts w:ascii="Arial" w:hAnsi="Arial" w:cs="Arial"/>
        </w:rPr>
        <w:t xml:space="preserve">taking </w:t>
      </w:r>
      <w:r w:rsidRPr="00FC65C6">
        <w:rPr>
          <w:rFonts w:ascii="Arial" w:hAnsi="Arial" w:cs="Arial"/>
        </w:rPr>
        <w:t xml:space="preserve">the </w:t>
      </w:r>
      <w:r w:rsidR="00FF071F" w:rsidRPr="00FC65C6">
        <w:rPr>
          <w:rFonts w:ascii="Arial" w:hAnsi="Arial" w:cs="Arial"/>
        </w:rPr>
        <w:t>booked seat</w:t>
      </w:r>
      <w:r w:rsidRPr="00FC65C6">
        <w:rPr>
          <w:rFonts w:ascii="Arial" w:hAnsi="Arial" w:cs="Arial"/>
        </w:rPr>
        <w:t>).</w:t>
      </w:r>
      <w:r w:rsidRPr="003A051B">
        <w:rPr>
          <w:rFonts w:ascii="Arial" w:hAnsi="Arial" w:cs="Arial"/>
        </w:rPr>
        <w:t xml:space="preserve"> </w:t>
      </w:r>
    </w:p>
    <w:p w14:paraId="224B0FE9" w14:textId="77777777" w:rsidR="005B37FF" w:rsidRDefault="005B37FF" w:rsidP="00204D74">
      <w:pPr>
        <w:spacing w:line="360" w:lineRule="auto"/>
        <w:jc w:val="both"/>
        <w:rPr>
          <w:rFonts w:ascii="Arial" w:hAnsi="Arial" w:cs="Arial"/>
        </w:rPr>
      </w:pPr>
    </w:p>
    <w:p w14:paraId="760DC695" w14:textId="3A93BD32" w:rsidR="00891A37" w:rsidRPr="003A051B" w:rsidRDefault="00891A37" w:rsidP="00204D74">
      <w:pPr>
        <w:spacing w:line="360" w:lineRule="auto"/>
        <w:jc w:val="both"/>
        <w:rPr>
          <w:rFonts w:ascii="Arial" w:hAnsi="Arial" w:cs="Arial"/>
        </w:rPr>
      </w:pPr>
      <w:r w:rsidRPr="00FC65C6">
        <w:rPr>
          <w:rFonts w:ascii="Arial" w:hAnsi="Arial" w:cs="Arial"/>
        </w:rPr>
        <w:t xml:space="preserve">Even though </w:t>
      </w:r>
      <w:r w:rsidR="00E34211" w:rsidRPr="00FC65C6">
        <w:rPr>
          <w:rFonts w:ascii="Arial" w:hAnsi="Arial" w:cs="Arial"/>
        </w:rPr>
        <w:t xml:space="preserve">the </w:t>
      </w:r>
      <w:r w:rsidR="009518B1" w:rsidRPr="00FC65C6">
        <w:rPr>
          <w:rFonts w:ascii="Arial" w:hAnsi="Arial" w:cs="Arial"/>
        </w:rPr>
        <w:t>State</w:t>
      </w:r>
      <w:r w:rsidRPr="00FC65C6">
        <w:rPr>
          <w:rFonts w:ascii="Arial" w:hAnsi="Arial" w:cs="Arial"/>
        </w:rPr>
        <w:t xml:space="preserve"> </w:t>
      </w:r>
      <w:r w:rsidR="009C18E7" w:rsidRPr="00FC65C6">
        <w:rPr>
          <w:rFonts w:ascii="Arial" w:hAnsi="Arial" w:cs="Arial"/>
        </w:rPr>
        <w:t>has procured</w:t>
      </w:r>
      <w:r w:rsidRPr="00FC65C6">
        <w:rPr>
          <w:rFonts w:ascii="Arial" w:hAnsi="Arial" w:cs="Arial"/>
        </w:rPr>
        <w:t xml:space="preserve"> </w:t>
      </w:r>
      <w:r w:rsidR="00FD166B" w:rsidRPr="00FC65C6">
        <w:rPr>
          <w:rFonts w:ascii="Arial" w:hAnsi="Arial" w:cs="Arial"/>
        </w:rPr>
        <w:t xml:space="preserve">new </w:t>
      </w:r>
      <w:r w:rsidR="006E339D" w:rsidRPr="00FC65C6">
        <w:rPr>
          <w:rFonts w:ascii="Arial" w:hAnsi="Arial" w:cs="Arial"/>
        </w:rPr>
        <w:t xml:space="preserve">wheelchair-accessible </w:t>
      </w:r>
      <w:r w:rsidRPr="00FC65C6">
        <w:rPr>
          <w:rFonts w:ascii="Arial" w:hAnsi="Arial" w:cs="Arial"/>
        </w:rPr>
        <w:t xml:space="preserve">buses for </w:t>
      </w:r>
      <w:r w:rsidR="001D344E" w:rsidRPr="00FC65C6">
        <w:rPr>
          <w:rFonts w:ascii="Arial" w:hAnsi="Arial" w:cs="Arial"/>
        </w:rPr>
        <w:t>Tbilisi</w:t>
      </w:r>
      <w:r w:rsidR="000A60F3" w:rsidRPr="00FC65C6">
        <w:rPr>
          <w:rFonts w:ascii="Arial" w:hAnsi="Arial" w:cs="Arial"/>
        </w:rPr>
        <w:t xml:space="preserve">, </w:t>
      </w:r>
      <w:r w:rsidR="00C01659" w:rsidRPr="00FC65C6">
        <w:rPr>
          <w:rFonts w:ascii="Arial" w:hAnsi="Arial" w:cs="Arial"/>
        </w:rPr>
        <w:t>proper service</w:t>
      </w:r>
      <w:r w:rsidR="005B37FF" w:rsidRPr="00FC65C6">
        <w:rPr>
          <w:rFonts w:ascii="Arial" w:hAnsi="Arial" w:cs="Arial"/>
        </w:rPr>
        <w:t xml:space="preserve"> is </w:t>
      </w:r>
      <w:r w:rsidR="00C01659" w:rsidRPr="00FC65C6">
        <w:rPr>
          <w:rFonts w:ascii="Arial" w:hAnsi="Arial" w:cs="Arial"/>
        </w:rPr>
        <w:t xml:space="preserve">still </w:t>
      </w:r>
      <w:r w:rsidR="005B37FF" w:rsidRPr="00FC65C6">
        <w:rPr>
          <w:rFonts w:ascii="Arial" w:hAnsi="Arial" w:cs="Arial"/>
        </w:rPr>
        <w:t xml:space="preserve">problematic. The </w:t>
      </w:r>
      <w:r w:rsidR="009C18E7" w:rsidRPr="00FC65C6">
        <w:rPr>
          <w:rFonts w:ascii="Arial" w:hAnsi="Arial" w:cs="Arial"/>
        </w:rPr>
        <w:t>bus s</w:t>
      </w:r>
      <w:r w:rsidR="006E339D" w:rsidRPr="00FC65C6">
        <w:rPr>
          <w:rFonts w:ascii="Arial" w:hAnsi="Arial" w:cs="Arial"/>
        </w:rPr>
        <w:t>tops</w:t>
      </w:r>
      <w:r w:rsidR="009C18E7" w:rsidRPr="00FC65C6">
        <w:rPr>
          <w:rFonts w:ascii="Arial" w:hAnsi="Arial" w:cs="Arial"/>
        </w:rPr>
        <w:t xml:space="preserve"> </w:t>
      </w:r>
      <w:r w:rsidR="006E339D" w:rsidRPr="00FC65C6">
        <w:rPr>
          <w:rFonts w:ascii="Arial" w:hAnsi="Arial" w:cs="Arial"/>
        </w:rPr>
        <w:t xml:space="preserve">remain </w:t>
      </w:r>
      <w:r w:rsidR="005A5618" w:rsidRPr="00FC65C6">
        <w:rPr>
          <w:rFonts w:ascii="Arial" w:hAnsi="Arial" w:cs="Arial"/>
        </w:rPr>
        <w:t>inaccessible</w:t>
      </w:r>
      <w:r w:rsidR="009C18E7" w:rsidRPr="00FC65C6">
        <w:rPr>
          <w:rFonts w:ascii="Arial" w:hAnsi="Arial" w:cs="Arial"/>
        </w:rPr>
        <w:t xml:space="preserve"> </w:t>
      </w:r>
      <w:r w:rsidR="009E05B3" w:rsidRPr="00FC65C6">
        <w:rPr>
          <w:rFonts w:ascii="Arial" w:hAnsi="Arial" w:cs="Arial"/>
        </w:rPr>
        <w:t xml:space="preserve">and </w:t>
      </w:r>
      <w:r w:rsidR="0001283B" w:rsidRPr="00FC65C6">
        <w:rPr>
          <w:rFonts w:ascii="Arial" w:hAnsi="Arial" w:cs="Arial"/>
        </w:rPr>
        <w:t xml:space="preserve">it is difficult to stop them </w:t>
      </w:r>
      <w:r w:rsidR="009E05B3" w:rsidRPr="00FC65C6">
        <w:rPr>
          <w:rFonts w:ascii="Arial" w:hAnsi="Arial" w:cs="Arial"/>
        </w:rPr>
        <w:t xml:space="preserve">at stations in a manner that would allow </w:t>
      </w:r>
      <w:r w:rsidR="0001283B" w:rsidRPr="00FC65C6">
        <w:rPr>
          <w:rFonts w:ascii="Arial" w:hAnsi="Arial" w:cs="Arial"/>
        </w:rPr>
        <w:t xml:space="preserve">wheelchair users </w:t>
      </w:r>
      <w:r w:rsidR="009E05B3" w:rsidRPr="00FC65C6">
        <w:rPr>
          <w:rFonts w:ascii="Arial" w:hAnsi="Arial" w:cs="Arial"/>
        </w:rPr>
        <w:t xml:space="preserve">to </w:t>
      </w:r>
      <w:r w:rsidR="005A5618" w:rsidRPr="00FC65C6">
        <w:rPr>
          <w:rFonts w:ascii="Arial" w:hAnsi="Arial" w:cs="Arial"/>
        </w:rPr>
        <w:t>access the bus</w:t>
      </w:r>
      <w:r w:rsidR="001D344E" w:rsidRPr="00FC65C6">
        <w:rPr>
          <w:rFonts w:ascii="Arial" w:hAnsi="Arial" w:cs="Arial"/>
        </w:rPr>
        <w:t xml:space="preserve">. </w:t>
      </w:r>
      <w:r w:rsidR="005A5618" w:rsidRPr="00FC65C6">
        <w:rPr>
          <w:rFonts w:ascii="Arial" w:hAnsi="Arial" w:cs="Arial"/>
        </w:rPr>
        <w:t>N</w:t>
      </w:r>
      <w:r w:rsidR="001D344E" w:rsidRPr="00FC65C6">
        <w:rPr>
          <w:rFonts w:ascii="Arial" w:hAnsi="Arial" w:cs="Arial"/>
        </w:rPr>
        <w:t>ew</w:t>
      </w:r>
      <w:r w:rsidR="001D344E" w:rsidRPr="003A051B">
        <w:rPr>
          <w:rFonts w:ascii="Arial" w:hAnsi="Arial" w:cs="Arial"/>
        </w:rPr>
        <w:t xml:space="preserve"> buss</w:t>
      </w:r>
      <w:r w:rsidR="009C18E7" w:rsidRPr="003A051B">
        <w:rPr>
          <w:rFonts w:ascii="Arial" w:hAnsi="Arial" w:cs="Arial"/>
        </w:rPr>
        <w:t xml:space="preserve">es </w:t>
      </w:r>
      <w:r w:rsidR="001D344E" w:rsidRPr="003A051B">
        <w:rPr>
          <w:rFonts w:ascii="Arial" w:hAnsi="Arial" w:cs="Arial"/>
        </w:rPr>
        <w:t xml:space="preserve">in Tbilisi </w:t>
      </w:r>
      <w:r w:rsidR="009C18E7" w:rsidRPr="003A051B">
        <w:rPr>
          <w:rFonts w:ascii="Arial" w:hAnsi="Arial" w:cs="Arial"/>
        </w:rPr>
        <w:t xml:space="preserve">are not adapted to needs of the blind </w:t>
      </w:r>
      <w:r w:rsidR="000A60F3" w:rsidRPr="003A051B">
        <w:rPr>
          <w:rFonts w:ascii="Arial" w:hAnsi="Arial" w:cs="Arial"/>
        </w:rPr>
        <w:t>and deaf people as well</w:t>
      </w:r>
      <w:r w:rsidR="009C18E7" w:rsidRPr="003A051B">
        <w:rPr>
          <w:rFonts w:ascii="Arial" w:hAnsi="Arial" w:cs="Arial"/>
        </w:rPr>
        <w:t xml:space="preserve">. </w:t>
      </w:r>
      <w:r w:rsidR="001D344E" w:rsidRPr="003A051B">
        <w:rPr>
          <w:rFonts w:ascii="Arial" w:hAnsi="Arial" w:cs="Arial"/>
        </w:rPr>
        <w:t>Most p</w:t>
      </w:r>
      <w:r w:rsidR="009C18E7" w:rsidRPr="003A051B">
        <w:rPr>
          <w:rFonts w:ascii="Arial" w:hAnsi="Arial" w:cs="Arial"/>
        </w:rPr>
        <w:t>arking spaces are not a</w:t>
      </w:r>
      <w:r w:rsidR="000A60F3" w:rsidRPr="003A051B">
        <w:rPr>
          <w:rFonts w:ascii="Arial" w:hAnsi="Arial" w:cs="Arial"/>
        </w:rPr>
        <w:t xml:space="preserve">ccessible for wheelchair users </w:t>
      </w:r>
      <w:r w:rsidR="00D67A99" w:rsidRPr="003A051B">
        <w:rPr>
          <w:rFonts w:ascii="Arial" w:hAnsi="Arial" w:cs="Arial"/>
        </w:rPr>
        <w:t>(</w:t>
      </w:r>
      <w:r w:rsidR="001D344E" w:rsidRPr="003A051B">
        <w:rPr>
          <w:rFonts w:ascii="Arial" w:hAnsi="Arial" w:cs="Arial"/>
        </w:rPr>
        <w:t>i.e.</w:t>
      </w:r>
      <w:r w:rsidR="009E05B3" w:rsidRPr="003A051B">
        <w:rPr>
          <w:rFonts w:ascii="Arial" w:hAnsi="Arial" w:cs="Arial"/>
        </w:rPr>
        <w:t xml:space="preserve"> </w:t>
      </w:r>
      <w:r w:rsidR="00640A9A" w:rsidRPr="003A051B">
        <w:rPr>
          <w:rFonts w:ascii="Arial" w:hAnsi="Arial" w:cs="Arial"/>
        </w:rPr>
        <w:t>small spaces between the parking lots</w:t>
      </w:r>
      <w:r w:rsidR="001D344E" w:rsidRPr="003A051B">
        <w:rPr>
          <w:rFonts w:ascii="Arial" w:hAnsi="Arial" w:cs="Arial"/>
        </w:rPr>
        <w:t xml:space="preserve">; long distance between the parking space and a ramp to the sidewalk; etc.). </w:t>
      </w:r>
    </w:p>
    <w:p w14:paraId="1F326622" w14:textId="77777777" w:rsidR="000A60F3" w:rsidRPr="003A051B" w:rsidRDefault="000A60F3" w:rsidP="00204D74">
      <w:pPr>
        <w:spacing w:line="360" w:lineRule="auto"/>
        <w:jc w:val="both"/>
        <w:rPr>
          <w:rFonts w:ascii="Arial" w:hAnsi="Arial" w:cs="Arial"/>
        </w:rPr>
      </w:pPr>
    </w:p>
    <w:p w14:paraId="1680D6FD" w14:textId="775BF3C8" w:rsidR="00D67A99" w:rsidRPr="003A051B" w:rsidRDefault="000A60F3" w:rsidP="00204D74">
      <w:pPr>
        <w:spacing w:line="360" w:lineRule="auto"/>
        <w:jc w:val="both"/>
        <w:rPr>
          <w:rFonts w:ascii="Arial" w:hAnsi="Arial" w:cs="Arial"/>
        </w:rPr>
      </w:pPr>
      <w:r w:rsidRPr="003A051B">
        <w:rPr>
          <w:rFonts w:ascii="Arial" w:hAnsi="Arial" w:cs="Arial"/>
        </w:rPr>
        <w:t>Public facilities</w:t>
      </w:r>
      <w:r w:rsidR="005A5618" w:rsidRPr="003A051B">
        <w:rPr>
          <w:rFonts w:ascii="Arial" w:hAnsi="Arial" w:cs="Arial"/>
        </w:rPr>
        <w:t>,</w:t>
      </w:r>
      <w:r w:rsidRPr="003A051B">
        <w:rPr>
          <w:rFonts w:ascii="Arial" w:hAnsi="Arial" w:cs="Arial"/>
        </w:rPr>
        <w:t xml:space="preserve"> </w:t>
      </w:r>
      <w:r w:rsidR="00D67A99" w:rsidRPr="003A051B">
        <w:rPr>
          <w:rFonts w:ascii="Arial" w:hAnsi="Arial" w:cs="Arial"/>
        </w:rPr>
        <w:t>including banks, drug s</w:t>
      </w:r>
      <w:r w:rsidR="009E05B3" w:rsidRPr="003A051B">
        <w:rPr>
          <w:rFonts w:ascii="Arial" w:hAnsi="Arial" w:cs="Arial"/>
        </w:rPr>
        <w:t>tores, hotels, food facilities and department</w:t>
      </w:r>
      <w:r w:rsidR="00D67A99" w:rsidRPr="003A051B">
        <w:rPr>
          <w:rFonts w:ascii="Arial" w:hAnsi="Arial" w:cs="Arial"/>
        </w:rPr>
        <w:t xml:space="preserve"> stores</w:t>
      </w:r>
      <w:r w:rsidRPr="003A051B">
        <w:rPr>
          <w:rFonts w:ascii="Arial" w:hAnsi="Arial" w:cs="Arial"/>
        </w:rPr>
        <w:t xml:space="preserve"> are mostly inaccessible</w:t>
      </w:r>
      <w:r w:rsidR="00D67A99" w:rsidRPr="003A051B">
        <w:rPr>
          <w:rFonts w:ascii="Arial" w:hAnsi="Arial" w:cs="Arial"/>
        </w:rPr>
        <w:t>. Because these facilities are unde</w:t>
      </w:r>
      <w:r w:rsidR="009E05B3" w:rsidRPr="003A051B">
        <w:rPr>
          <w:rFonts w:ascii="Arial" w:hAnsi="Arial" w:cs="Arial"/>
        </w:rPr>
        <w:t>r private ownership, legislation</w:t>
      </w:r>
      <w:r w:rsidR="00D67A99" w:rsidRPr="003A051B">
        <w:rPr>
          <w:rFonts w:ascii="Arial" w:hAnsi="Arial" w:cs="Arial"/>
        </w:rPr>
        <w:t xml:space="preserve"> </w:t>
      </w:r>
      <w:r w:rsidR="009E05B3" w:rsidRPr="003A051B">
        <w:rPr>
          <w:rFonts w:ascii="Arial" w:hAnsi="Arial" w:cs="Arial"/>
        </w:rPr>
        <w:t>turns</w:t>
      </w:r>
      <w:r w:rsidR="00D67A99" w:rsidRPr="003A051B">
        <w:rPr>
          <w:rFonts w:ascii="Arial" w:hAnsi="Arial" w:cs="Arial"/>
        </w:rPr>
        <w:t xml:space="preserve"> a blind eye to </w:t>
      </w:r>
      <w:r w:rsidR="00640A9A" w:rsidRPr="003A051B">
        <w:rPr>
          <w:rFonts w:ascii="Arial" w:hAnsi="Arial" w:cs="Arial"/>
        </w:rPr>
        <w:t xml:space="preserve">the </w:t>
      </w:r>
      <w:r w:rsidR="00D67A99" w:rsidRPr="003A051B">
        <w:rPr>
          <w:rFonts w:ascii="Arial" w:hAnsi="Arial" w:cs="Arial"/>
        </w:rPr>
        <w:t xml:space="preserve">failure of </w:t>
      </w:r>
      <w:r w:rsidR="005A5618" w:rsidRPr="003A051B">
        <w:rPr>
          <w:rFonts w:ascii="Arial" w:hAnsi="Arial" w:cs="Arial"/>
        </w:rPr>
        <w:t xml:space="preserve">the </w:t>
      </w:r>
      <w:r w:rsidR="00D67A99" w:rsidRPr="003A051B">
        <w:rPr>
          <w:rFonts w:ascii="Arial" w:hAnsi="Arial" w:cs="Arial"/>
        </w:rPr>
        <w:t xml:space="preserve">private </w:t>
      </w:r>
      <w:r w:rsidR="005A5618" w:rsidRPr="003A051B">
        <w:rPr>
          <w:rFonts w:ascii="Arial" w:hAnsi="Arial" w:cs="Arial"/>
        </w:rPr>
        <w:t xml:space="preserve">sector </w:t>
      </w:r>
      <w:r w:rsidR="00D67A99" w:rsidRPr="003A051B">
        <w:rPr>
          <w:rFonts w:ascii="Arial" w:hAnsi="Arial" w:cs="Arial"/>
        </w:rPr>
        <w:t xml:space="preserve">to fulfill </w:t>
      </w:r>
      <w:r w:rsidR="00766700">
        <w:rPr>
          <w:rFonts w:ascii="Arial" w:hAnsi="Arial" w:cs="Arial"/>
        </w:rPr>
        <w:t>Law</w:t>
      </w:r>
      <w:r w:rsidR="005A5618" w:rsidRPr="003A051B">
        <w:rPr>
          <w:rFonts w:ascii="Arial" w:hAnsi="Arial" w:cs="Arial"/>
        </w:rPr>
        <w:t xml:space="preserve"> requirements</w:t>
      </w:r>
      <w:r w:rsidR="00D67A99" w:rsidRPr="003A051B">
        <w:rPr>
          <w:rFonts w:ascii="Arial" w:hAnsi="Arial" w:cs="Arial"/>
        </w:rPr>
        <w:t xml:space="preserve">. </w:t>
      </w:r>
      <w:r w:rsidR="00576BB7" w:rsidRPr="003A051B">
        <w:rPr>
          <w:rFonts w:ascii="Arial" w:hAnsi="Arial" w:cs="Arial"/>
        </w:rPr>
        <w:t>Penalties</w:t>
      </w:r>
      <w:r w:rsidR="00A566D8" w:rsidRPr="003A051B">
        <w:rPr>
          <w:rFonts w:ascii="Arial" w:hAnsi="Arial" w:cs="Arial"/>
        </w:rPr>
        <w:t xml:space="preserve"> </w:t>
      </w:r>
      <w:r w:rsidR="009E05B3" w:rsidRPr="003A051B">
        <w:rPr>
          <w:rFonts w:ascii="Arial" w:hAnsi="Arial" w:cs="Arial"/>
        </w:rPr>
        <w:t>prescribed by</w:t>
      </w:r>
      <w:r w:rsidR="00A566D8" w:rsidRPr="003A051B">
        <w:rPr>
          <w:rFonts w:ascii="Arial" w:hAnsi="Arial" w:cs="Arial"/>
        </w:rPr>
        <w:t xml:space="preserve"> the legislation are not enforced in </w:t>
      </w:r>
      <w:r w:rsidR="009E05B3" w:rsidRPr="003A051B">
        <w:rPr>
          <w:rFonts w:ascii="Arial" w:hAnsi="Arial" w:cs="Arial"/>
        </w:rPr>
        <w:t>practice</w:t>
      </w:r>
      <w:r w:rsidR="00A566D8" w:rsidRPr="003A051B">
        <w:rPr>
          <w:rFonts w:ascii="Arial" w:hAnsi="Arial" w:cs="Arial"/>
        </w:rPr>
        <w:t>. For instance, Art.178</w:t>
      </w:r>
      <w:r w:rsidR="00A566D8" w:rsidRPr="003A051B">
        <w:rPr>
          <w:rFonts w:ascii="Arial" w:hAnsi="Arial" w:cs="Arial"/>
          <w:vertAlign w:val="superscript"/>
        </w:rPr>
        <w:t>1</w:t>
      </w:r>
      <w:r w:rsidR="00A566D8" w:rsidRPr="003A051B">
        <w:rPr>
          <w:rFonts w:ascii="Arial" w:hAnsi="Arial" w:cs="Arial"/>
        </w:rPr>
        <w:t xml:space="preserve"> of the Code of Adm</w:t>
      </w:r>
      <w:r w:rsidR="009E05B3" w:rsidRPr="003A051B">
        <w:rPr>
          <w:rFonts w:ascii="Arial" w:hAnsi="Arial" w:cs="Arial"/>
        </w:rPr>
        <w:t>inistrative Offences of Georgia</w:t>
      </w:r>
      <w:r w:rsidR="00A566D8" w:rsidRPr="003A051B">
        <w:rPr>
          <w:rFonts w:ascii="Arial" w:hAnsi="Arial" w:cs="Arial"/>
        </w:rPr>
        <w:t xml:space="preserve"> prescribes an administrative </w:t>
      </w:r>
      <w:r w:rsidR="00576BB7" w:rsidRPr="003A051B">
        <w:rPr>
          <w:rFonts w:ascii="Arial" w:hAnsi="Arial" w:cs="Arial"/>
        </w:rPr>
        <w:t>penalty</w:t>
      </w:r>
      <w:r w:rsidR="00A566D8" w:rsidRPr="003A051B">
        <w:rPr>
          <w:rFonts w:ascii="Arial" w:hAnsi="Arial" w:cs="Arial"/>
        </w:rPr>
        <w:t xml:space="preserve"> for </w:t>
      </w:r>
      <w:r w:rsidRPr="003A051B">
        <w:rPr>
          <w:rFonts w:ascii="Arial" w:hAnsi="Arial" w:cs="Arial"/>
        </w:rPr>
        <w:t xml:space="preserve">noncompliance with </w:t>
      </w:r>
      <w:r w:rsidR="00640A9A" w:rsidRPr="003A051B">
        <w:rPr>
          <w:rFonts w:ascii="Arial" w:hAnsi="Arial" w:cs="Arial"/>
        </w:rPr>
        <w:t xml:space="preserve">accessibility </w:t>
      </w:r>
      <w:r w:rsidR="00576BB7" w:rsidRPr="003A051B">
        <w:rPr>
          <w:rFonts w:ascii="Arial" w:hAnsi="Arial" w:cs="Arial"/>
        </w:rPr>
        <w:t>requirement</w:t>
      </w:r>
      <w:r w:rsidR="00640A9A" w:rsidRPr="003A051B">
        <w:rPr>
          <w:rFonts w:ascii="Arial" w:hAnsi="Arial" w:cs="Arial"/>
        </w:rPr>
        <w:t>s</w:t>
      </w:r>
      <w:r w:rsidR="00576BB7" w:rsidRPr="003A051B">
        <w:rPr>
          <w:rFonts w:ascii="Arial" w:hAnsi="Arial" w:cs="Arial"/>
        </w:rPr>
        <w:t xml:space="preserve"> </w:t>
      </w:r>
      <w:r w:rsidR="00640A9A" w:rsidRPr="003A051B">
        <w:rPr>
          <w:rFonts w:ascii="Arial" w:hAnsi="Arial" w:cs="Arial"/>
        </w:rPr>
        <w:t>in</w:t>
      </w:r>
      <w:r w:rsidR="00A566D8" w:rsidRPr="003A051B">
        <w:rPr>
          <w:rFonts w:ascii="Arial" w:hAnsi="Arial" w:cs="Arial"/>
        </w:rPr>
        <w:t xml:space="preserve"> residential, public and commercial </w:t>
      </w:r>
      <w:r w:rsidR="00F803AD" w:rsidRPr="003A051B">
        <w:rPr>
          <w:rFonts w:ascii="Arial" w:hAnsi="Arial" w:cs="Arial"/>
        </w:rPr>
        <w:t>facilities</w:t>
      </w:r>
      <w:r w:rsidR="00A566D8" w:rsidRPr="003A051B">
        <w:rPr>
          <w:rFonts w:ascii="Arial" w:hAnsi="Arial" w:cs="Arial"/>
        </w:rPr>
        <w:t xml:space="preserve">, </w:t>
      </w:r>
      <w:r w:rsidR="00F803AD" w:rsidRPr="003A051B">
        <w:rPr>
          <w:rFonts w:ascii="Arial" w:hAnsi="Arial" w:cs="Arial"/>
        </w:rPr>
        <w:t>transportation</w:t>
      </w:r>
      <w:r w:rsidR="00A566D8" w:rsidRPr="003A051B">
        <w:rPr>
          <w:rFonts w:ascii="Arial" w:hAnsi="Arial" w:cs="Arial"/>
        </w:rPr>
        <w:t xml:space="preserve">, </w:t>
      </w:r>
      <w:r w:rsidR="00F803AD" w:rsidRPr="003A051B">
        <w:rPr>
          <w:rFonts w:ascii="Arial" w:hAnsi="Arial" w:cs="Arial"/>
        </w:rPr>
        <w:t>information and communications systems</w:t>
      </w:r>
      <w:r w:rsidR="00A566D8" w:rsidRPr="003A051B">
        <w:rPr>
          <w:rFonts w:ascii="Arial" w:hAnsi="Arial" w:cs="Arial"/>
        </w:rPr>
        <w:t xml:space="preserve">, </w:t>
      </w:r>
      <w:r w:rsidR="00F803AD" w:rsidRPr="003A051B">
        <w:rPr>
          <w:rFonts w:ascii="Arial" w:hAnsi="Arial" w:cs="Arial"/>
        </w:rPr>
        <w:t xml:space="preserve">and </w:t>
      </w:r>
      <w:r w:rsidR="00F40FFE" w:rsidRPr="003A051B">
        <w:rPr>
          <w:rFonts w:ascii="Arial" w:hAnsi="Arial" w:cs="Arial"/>
        </w:rPr>
        <w:t>violation of the</w:t>
      </w:r>
      <w:r w:rsidR="00F803AD" w:rsidRPr="003A051B">
        <w:rPr>
          <w:rFonts w:ascii="Arial" w:hAnsi="Arial" w:cs="Arial"/>
        </w:rPr>
        <w:t xml:space="preserve"> right to </w:t>
      </w:r>
      <w:r w:rsidR="00F40FFE" w:rsidRPr="003A051B">
        <w:rPr>
          <w:rFonts w:ascii="Arial" w:hAnsi="Arial" w:cs="Arial"/>
        </w:rPr>
        <w:t>the freedom</w:t>
      </w:r>
      <w:r w:rsidR="00F803AD" w:rsidRPr="003A051B">
        <w:rPr>
          <w:rFonts w:ascii="Arial" w:hAnsi="Arial" w:cs="Arial"/>
        </w:rPr>
        <w:t xml:space="preserve"> of movement. Art.178</w:t>
      </w:r>
      <w:r w:rsidR="00F803AD" w:rsidRPr="003A051B">
        <w:rPr>
          <w:rFonts w:ascii="Arial" w:hAnsi="Arial" w:cs="Arial"/>
          <w:vertAlign w:val="superscript"/>
        </w:rPr>
        <w:t>2</w:t>
      </w:r>
      <w:r w:rsidR="00F803AD" w:rsidRPr="003A051B">
        <w:rPr>
          <w:rFonts w:ascii="Arial" w:hAnsi="Arial" w:cs="Arial"/>
        </w:rPr>
        <w:t xml:space="preserve"> </w:t>
      </w:r>
      <w:r w:rsidR="00F40FFE" w:rsidRPr="003A051B">
        <w:rPr>
          <w:rFonts w:ascii="Arial" w:hAnsi="Arial" w:cs="Arial"/>
        </w:rPr>
        <w:t xml:space="preserve">also </w:t>
      </w:r>
      <w:r w:rsidR="00F803AD" w:rsidRPr="003A051B">
        <w:rPr>
          <w:rFonts w:ascii="Arial" w:hAnsi="Arial" w:cs="Arial"/>
        </w:rPr>
        <w:t>prescribes administrative pen</w:t>
      </w:r>
      <w:r w:rsidR="009E05B3" w:rsidRPr="003A051B">
        <w:rPr>
          <w:rFonts w:ascii="Arial" w:hAnsi="Arial" w:cs="Arial"/>
        </w:rPr>
        <w:t>alty for fail</w:t>
      </w:r>
      <w:r w:rsidR="00F40FFE" w:rsidRPr="003A051B">
        <w:rPr>
          <w:rFonts w:ascii="Arial" w:hAnsi="Arial" w:cs="Arial"/>
        </w:rPr>
        <w:t xml:space="preserve">ing </w:t>
      </w:r>
      <w:r w:rsidR="009E05B3" w:rsidRPr="003A051B">
        <w:rPr>
          <w:rFonts w:ascii="Arial" w:hAnsi="Arial" w:cs="Arial"/>
        </w:rPr>
        <w:t>to consider</w:t>
      </w:r>
      <w:r w:rsidR="00F803AD" w:rsidRPr="003A051B">
        <w:rPr>
          <w:rFonts w:ascii="Arial" w:hAnsi="Arial" w:cs="Arial"/>
        </w:rPr>
        <w:t xml:space="preserve"> </w:t>
      </w:r>
      <w:r w:rsidR="00F40FFE" w:rsidRPr="003A051B">
        <w:rPr>
          <w:rFonts w:ascii="Arial" w:hAnsi="Arial" w:cs="Arial"/>
        </w:rPr>
        <w:t xml:space="preserve">the </w:t>
      </w:r>
      <w:r w:rsidR="00F803AD" w:rsidRPr="003A051B">
        <w:rPr>
          <w:rFonts w:ascii="Arial" w:hAnsi="Arial" w:cs="Arial"/>
        </w:rPr>
        <w:t xml:space="preserve">needs and requirements of persons with disabilities during design and construction of facilities. </w:t>
      </w:r>
      <w:r w:rsidR="00536E35" w:rsidRPr="003A051B">
        <w:rPr>
          <w:rFonts w:ascii="Arial" w:hAnsi="Arial" w:cs="Arial"/>
        </w:rPr>
        <w:t xml:space="preserve">However, these articles </w:t>
      </w:r>
      <w:r w:rsidR="00536E35" w:rsidRPr="003A051B">
        <w:rPr>
          <w:rFonts w:ascii="Arial" w:hAnsi="Arial" w:cs="Arial"/>
        </w:rPr>
        <w:lastRenderedPageBreak/>
        <w:t xml:space="preserve">are only declarative in nature. According to the </w:t>
      </w:r>
      <w:r w:rsidR="00766700">
        <w:rPr>
          <w:rFonts w:ascii="Arial" w:hAnsi="Arial" w:cs="Arial"/>
        </w:rPr>
        <w:t>Law</w:t>
      </w:r>
      <w:r w:rsidR="00536E35" w:rsidRPr="003A051B">
        <w:rPr>
          <w:rFonts w:ascii="Arial" w:hAnsi="Arial" w:cs="Arial"/>
        </w:rPr>
        <w:t xml:space="preserve">, the </w:t>
      </w:r>
      <w:r w:rsidR="00F2046C" w:rsidRPr="00F2046C">
        <w:rPr>
          <w:rFonts w:ascii="Arial" w:hAnsi="Arial" w:cs="Arial"/>
          <w:lang w:val="en-GB"/>
        </w:rPr>
        <w:t xml:space="preserve">Ministry of </w:t>
      </w:r>
      <w:r w:rsidR="00F2046C" w:rsidRPr="00F2046C">
        <w:rPr>
          <w:rFonts w:ascii="Arial" w:hAnsi="Arial" w:cs="Arial"/>
        </w:rPr>
        <w:t>Internally Displaced Persons from the Occupied Territories, Labour, Health and Social Affairs of Georgia</w:t>
      </w:r>
      <w:r w:rsidR="004F6CD5" w:rsidRPr="003A051B">
        <w:rPr>
          <w:rFonts w:ascii="Arial" w:hAnsi="Arial" w:cs="Arial"/>
        </w:rPr>
        <w:t xml:space="preserve"> must</w:t>
      </w:r>
      <w:r w:rsidR="00536E35" w:rsidRPr="003A051B">
        <w:rPr>
          <w:rFonts w:ascii="Arial" w:hAnsi="Arial" w:cs="Arial"/>
        </w:rPr>
        <w:t xml:space="preserve"> </w:t>
      </w:r>
      <w:r w:rsidR="00F40FFE" w:rsidRPr="003A051B">
        <w:rPr>
          <w:rFonts w:ascii="Arial" w:hAnsi="Arial" w:cs="Arial"/>
        </w:rPr>
        <w:t>address</w:t>
      </w:r>
      <w:r w:rsidR="00536E35" w:rsidRPr="003A051B">
        <w:rPr>
          <w:rFonts w:ascii="Arial" w:hAnsi="Arial" w:cs="Arial"/>
        </w:rPr>
        <w:t xml:space="preserve"> violation</w:t>
      </w:r>
      <w:r w:rsidR="00F40FFE" w:rsidRPr="003A051B">
        <w:rPr>
          <w:rFonts w:ascii="Arial" w:hAnsi="Arial" w:cs="Arial"/>
        </w:rPr>
        <w:t>s</w:t>
      </w:r>
      <w:r w:rsidR="00536E35" w:rsidRPr="003A051B">
        <w:rPr>
          <w:rFonts w:ascii="Arial" w:hAnsi="Arial" w:cs="Arial"/>
        </w:rPr>
        <w:t xml:space="preserve"> of the </w:t>
      </w:r>
      <w:r w:rsidR="00766700">
        <w:rPr>
          <w:rFonts w:ascii="Arial" w:hAnsi="Arial" w:cs="Arial"/>
        </w:rPr>
        <w:t>Law</w:t>
      </w:r>
      <w:r w:rsidR="00536E35" w:rsidRPr="003A051B">
        <w:rPr>
          <w:rFonts w:ascii="Arial" w:hAnsi="Arial" w:cs="Arial"/>
        </w:rPr>
        <w:t xml:space="preserve">, however it is </w:t>
      </w:r>
      <w:r w:rsidRPr="003A051B">
        <w:rPr>
          <w:rFonts w:ascii="Arial" w:hAnsi="Arial" w:cs="Arial"/>
        </w:rPr>
        <w:t>unclear</w:t>
      </w:r>
      <w:r w:rsidR="00F40FFE" w:rsidRPr="003A051B">
        <w:rPr>
          <w:rFonts w:ascii="Arial" w:hAnsi="Arial" w:cs="Arial"/>
        </w:rPr>
        <w:t xml:space="preserve"> </w:t>
      </w:r>
      <w:r w:rsidR="00536E35" w:rsidRPr="003A051B">
        <w:rPr>
          <w:rFonts w:ascii="Arial" w:hAnsi="Arial" w:cs="Arial"/>
        </w:rPr>
        <w:t xml:space="preserve">how the Ministry of Health will be able to control issues related to design and construction. Based on the information </w:t>
      </w:r>
      <w:r w:rsidR="004F6CD5" w:rsidRPr="003A051B">
        <w:rPr>
          <w:rFonts w:ascii="Arial" w:hAnsi="Arial" w:cs="Arial"/>
        </w:rPr>
        <w:t xml:space="preserve">of </w:t>
      </w:r>
      <w:r w:rsidR="00536E35" w:rsidRPr="003A051B">
        <w:rPr>
          <w:rFonts w:ascii="Arial" w:hAnsi="Arial" w:cs="Arial"/>
        </w:rPr>
        <w:t xml:space="preserve">Tbilisi, Kutaisi and Batumi </w:t>
      </w:r>
      <w:r w:rsidR="004F6CD5" w:rsidRPr="003A051B">
        <w:rPr>
          <w:rFonts w:ascii="Arial" w:hAnsi="Arial" w:cs="Arial"/>
        </w:rPr>
        <w:t xml:space="preserve">courts </w:t>
      </w:r>
      <w:r w:rsidR="00536E35" w:rsidRPr="003A051B">
        <w:rPr>
          <w:rFonts w:ascii="Arial" w:hAnsi="Arial" w:cs="Arial"/>
        </w:rPr>
        <w:t>there is no record of a single case involving violations of Art.178</w:t>
      </w:r>
      <w:r w:rsidR="00536E35" w:rsidRPr="003A051B">
        <w:rPr>
          <w:rFonts w:ascii="Arial" w:hAnsi="Arial" w:cs="Arial"/>
          <w:vertAlign w:val="superscript"/>
        </w:rPr>
        <w:t>1</w:t>
      </w:r>
      <w:r w:rsidR="00536E35" w:rsidRPr="003A051B">
        <w:rPr>
          <w:rFonts w:ascii="Arial" w:hAnsi="Arial" w:cs="Arial"/>
        </w:rPr>
        <w:t xml:space="preserve"> and 178</w:t>
      </w:r>
      <w:r w:rsidR="00536E35" w:rsidRPr="003A051B">
        <w:rPr>
          <w:rFonts w:ascii="Arial" w:hAnsi="Arial" w:cs="Arial"/>
          <w:vertAlign w:val="superscript"/>
        </w:rPr>
        <w:t>2</w:t>
      </w:r>
      <w:r w:rsidR="00536E35" w:rsidRPr="003A051B">
        <w:rPr>
          <w:rFonts w:ascii="Arial" w:hAnsi="Arial" w:cs="Arial"/>
        </w:rPr>
        <w:t xml:space="preserve"> of the Code of Administrative Offences in these courts </w:t>
      </w:r>
      <w:r w:rsidR="00CF7A87" w:rsidRPr="003A051B">
        <w:rPr>
          <w:rFonts w:ascii="Arial" w:hAnsi="Arial" w:cs="Arial"/>
        </w:rPr>
        <w:t>during 2012-</w:t>
      </w:r>
      <w:r w:rsidR="00536E35" w:rsidRPr="003A051B">
        <w:rPr>
          <w:rFonts w:ascii="Arial" w:hAnsi="Arial" w:cs="Arial"/>
        </w:rPr>
        <w:t>2016.</w:t>
      </w:r>
      <w:r w:rsidR="00536E35" w:rsidRPr="003A051B">
        <w:rPr>
          <w:rStyle w:val="FootnoteReference"/>
          <w:rFonts w:ascii="Arial" w:hAnsi="Arial" w:cs="Arial"/>
        </w:rPr>
        <w:footnoteReference w:id="16"/>
      </w:r>
      <w:r w:rsidR="00536E35" w:rsidRPr="003A051B">
        <w:rPr>
          <w:rFonts w:ascii="Arial" w:hAnsi="Arial" w:cs="Arial"/>
        </w:rPr>
        <w:t xml:space="preserve"> </w:t>
      </w:r>
    </w:p>
    <w:p w14:paraId="17601B26" w14:textId="77777777" w:rsidR="00630CBF" w:rsidRPr="003A051B" w:rsidRDefault="00630CBF" w:rsidP="00204D74">
      <w:pPr>
        <w:spacing w:line="360" w:lineRule="auto"/>
        <w:jc w:val="both"/>
        <w:rPr>
          <w:rFonts w:ascii="Arial" w:hAnsi="Arial" w:cs="Arial"/>
        </w:rPr>
      </w:pPr>
    </w:p>
    <w:p w14:paraId="5706C0C1" w14:textId="427F5B33" w:rsidR="00926A88" w:rsidRPr="003A051B" w:rsidRDefault="009E05B3" w:rsidP="00204D74">
      <w:pPr>
        <w:spacing w:line="360" w:lineRule="auto"/>
        <w:jc w:val="both"/>
        <w:rPr>
          <w:rFonts w:ascii="Arial" w:hAnsi="Arial" w:cs="Arial"/>
        </w:rPr>
      </w:pPr>
      <w:r w:rsidRPr="003A051B">
        <w:rPr>
          <w:rFonts w:ascii="Arial" w:hAnsi="Arial" w:cs="Arial"/>
        </w:rPr>
        <w:t>Inaccessibility</w:t>
      </w:r>
      <w:r w:rsidR="00536E35" w:rsidRPr="003A051B">
        <w:rPr>
          <w:rFonts w:ascii="Arial" w:hAnsi="Arial" w:cs="Arial"/>
        </w:rPr>
        <w:t xml:space="preserve"> of physical environment and information remains the primary challenge </w:t>
      </w:r>
      <w:r w:rsidR="005A5618" w:rsidRPr="003A051B">
        <w:rPr>
          <w:rFonts w:ascii="Arial" w:hAnsi="Arial" w:cs="Arial"/>
        </w:rPr>
        <w:t>visually</w:t>
      </w:r>
      <w:r w:rsidR="00E74FF8" w:rsidRPr="003A051B">
        <w:rPr>
          <w:rFonts w:ascii="Arial" w:hAnsi="Arial" w:cs="Arial"/>
        </w:rPr>
        <w:t>-</w:t>
      </w:r>
      <w:r w:rsidR="005A5618" w:rsidRPr="003A051B">
        <w:rPr>
          <w:rFonts w:ascii="Arial" w:hAnsi="Arial" w:cs="Arial"/>
        </w:rPr>
        <w:t xml:space="preserve"> and </w:t>
      </w:r>
      <w:r w:rsidR="00E74FF8" w:rsidRPr="003A051B">
        <w:rPr>
          <w:rFonts w:ascii="Arial" w:hAnsi="Arial" w:cs="Arial"/>
        </w:rPr>
        <w:t>hearing-impaired</w:t>
      </w:r>
      <w:r w:rsidR="005A5618" w:rsidRPr="003A051B">
        <w:rPr>
          <w:rFonts w:ascii="Arial" w:hAnsi="Arial" w:cs="Arial"/>
        </w:rPr>
        <w:t xml:space="preserve"> persons</w:t>
      </w:r>
      <w:r w:rsidR="00536E35" w:rsidRPr="003A051B">
        <w:rPr>
          <w:rFonts w:ascii="Arial" w:hAnsi="Arial" w:cs="Arial"/>
        </w:rPr>
        <w:t>. Public sector, including the</w:t>
      </w:r>
      <w:r w:rsidR="000A60F3" w:rsidRPr="003A051B">
        <w:rPr>
          <w:rFonts w:ascii="Arial" w:hAnsi="Arial" w:cs="Arial"/>
        </w:rPr>
        <w:t xml:space="preserve"> Ministry of Justice, notaries and </w:t>
      </w:r>
      <w:r w:rsidR="0081469A" w:rsidRPr="003A051B">
        <w:rPr>
          <w:rFonts w:ascii="Arial" w:hAnsi="Arial" w:cs="Arial"/>
        </w:rPr>
        <w:t xml:space="preserve">banks </w:t>
      </w:r>
      <w:r w:rsidR="000A60F3" w:rsidRPr="003A051B">
        <w:rPr>
          <w:rFonts w:ascii="Arial" w:hAnsi="Arial" w:cs="Arial"/>
        </w:rPr>
        <w:t>refuse</w:t>
      </w:r>
      <w:r w:rsidR="00536E35" w:rsidRPr="003A051B">
        <w:rPr>
          <w:rFonts w:ascii="Arial" w:hAnsi="Arial" w:cs="Arial"/>
        </w:rPr>
        <w:t xml:space="preserve"> to provide </w:t>
      </w:r>
      <w:r w:rsidR="005A5618" w:rsidRPr="003A051B">
        <w:rPr>
          <w:rFonts w:ascii="Arial" w:hAnsi="Arial" w:cs="Arial"/>
        </w:rPr>
        <w:t xml:space="preserve">them </w:t>
      </w:r>
      <w:r w:rsidR="00536E35" w:rsidRPr="003A051B">
        <w:rPr>
          <w:rFonts w:ascii="Arial" w:hAnsi="Arial" w:cs="Arial"/>
        </w:rPr>
        <w:t xml:space="preserve">services without </w:t>
      </w:r>
      <w:r w:rsidR="005A5618" w:rsidRPr="003A051B">
        <w:rPr>
          <w:rFonts w:ascii="Arial" w:hAnsi="Arial" w:cs="Arial"/>
        </w:rPr>
        <w:t xml:space="preserve">the </w:t>
      </w:r>
      <w:r w:rsidR="00536E35" w:rsidRPr="003A051B">
        <w:rPr>
          <w:rFonts w:ascii="Arial" w:hAnsi="Arial" w:cs="Arial"/>
        </w:rPr>
        <w:t xml:space="preserve">involvement of a third person. </w:t>
      </w:r>
      <w:r w:rsidR="001C05F5" w:rsidRPr="003A051B">
        <w:rPr>
          <w:rFonts w:ascii="Arial" w:hAnsi="Arial" w:cs="Arial"/>
        </w:rPr>
        <w:t xml:space="preserve">Pursuant to </w:t>
      </w:r>
      <w:r w:rsidR="00536E35" w:rsidRPr="003A051B">
        <w:rPr>
          <w:rFonts w:ascii="Arial" w:hAnsi="Arial" w:cs="Arial"/>
        </w:rPr>
        <w:t>Art.21 of Order no.4 of the Minister of Justice on Adoption of Instructions for Public Registry (16 Feb 2010), before a blind person signs a document</w:t>
      </w:r>
      <w:r w:rsidR="00D63B8D" w:rsidRPr="003A051B">
        <w:rPr>
          <w:rFonts w:ascii="Arial" w:hAnsi="Arial" w:cs="Arial"/>
        </w:rPr>
        <w:t>,</w:t>
      </w:r>
      <w:r w:rsidR="00536E35" w:rsidRPr="003A051B">
        <w:rPr>
          <w:rFonts w:ascii="Arial" w:hAnsi="Arial" w:cs="Arial"/>
        </w:rPr>
        <w:t xml:space="preserve"> validity of signature of </w:t>
      </w:r>
      <w:r w:rsidR="000A60F3" w:rsidRPr="003A051B">
        <w:rPr>
          <w:rFonts w:ascii="Arial" w:hAnsi="Arial" w:cs="Arial"/>
        </w:rPr>
        <w:t>their</w:t>
      </w:r>
      <w:r w:rsidR="00536E35" w:rsidRPr="003A051B">
        <w:rPr>
          <w:rFonts w:ascii="Arial" w:hAnsi="Arial" w:cs="Arial"/>
        </w:rPr>
        <w:t xml:space="preserve"> representative needs to </w:t>
      </w:r>
      <w:r w:rsidR="00202AC3" w:rsidRPr="003A051B">
        <w:rPr>
          <w:rFonts w:ascii="Arial" w:hAnsi="Arial" w:cs="Arial"/>
        </w:rPr>
        <w:t>be established, which creates</w:t>
      </w:r>
      <w:r w:rsidR="00536E35" w:rsidRPr="003A051B">
        <w:rPr>
          <w:rFonts w:ascii="Arial" w:hAnsi="Arial" w:cs="Arial"/>
        </w:rPr>
        <w:t xml:space="preserve"> </w:t>
      </w:r>
      <w:r w:rsidRPr="003A051B">
        <w:rPr>
          <w:rFonts w:ascii="Arial" w:hAnsi="Arial" w:cs="Arial"/>
        </w:rPr>
        <w:t>obstacle</w:t>
      </w:r>
      <w:r w:rsidR="00202AC3" w:rsidRPr="003A051B">
        <w:rPr>
          <w:rFonts w:ascii="Arial" w:hAnsi="Arial" w:cs="Arial"/>
        </w:rPr>
        <w:t>s</w:t>
      </w:r>
      <w:r w:rsidR="00536E35" w:rsidRPr="003A051B">
        <w:rPr>
          <w:rFonts w:ascii="Arial" w:hAnsi="Arial" w:cs="Arial"/>
        </w:rPr>
        <w:t xml:space="preserve"> not only in the public sector but </w:t>
      </w:r>
      <w:r w:rsidR="001C05F5" w:rsidRPr="003A051B">
        <w:rPr>
          <w:rFonts w:ascii="Arial" w:hAnsi="Arial" w:cs="Arial"/>
        </w:rPr>
        <w:t xml:space="preserve">in </w:t>
      </w:r>
      <w:r w:rsidR="00926A88" w:rsidRPr="003A051B">
        <w:rPr>
          <w:rFonts w:ascii="Arial" w:hAnsi="Arial" w:cs="Arial"/>
        </w:rPr>
        <w:t xml:space="preserve">the operation of notaries and banks </w:t>
      </w:r>
      <w:r w:rsidR="00202AC3" w:rsidRPr="003A051B">
        <w:rPr>
          <w:rFonts w:ascii="Arial" w:hAnsi="Arial" w:cs="Arial"/>
        </w:rPr>
        <w:t>who</w:t>
      </w:r>
      <w:r w:rsidR="001C05F5" w:rsidRPr="003A051B">
        <w:rPr>
          <w:rFonts w:ascii="Arial" w:hAnsi="Arial" w:cs="Arial"/>
        </w:rPr>
        <w:t xml:space="preserve"> rely on the said Order for guidance. </w:t>
      </w:r>
      <w:r w:rsidR="00926A88" w:rsidRPr="003A051B">
        <w:rPr>
          <w:rFonts w:ascii="Arial" w:hAnsi="Arial" w:cs="Arial"/>
        </w:rPr>
        <w:t>The National Bank</w:t>
      </w:r>
      <w:r w:rsidR="00271CCD" w:rsidRPr="003A051B">
        <w:rPr>
          <w:rFonts w:ascii="Arial" w:hAnsi="Arial" w:cs="Arial"/>
        </w:rPr>
        <w:t xml:space="preserve"> who is</w:t>
      </w:r>
      <w:r w:rsidR="00926A88" w:rsidRPr="003A051B">
        <w:rPr>
          <w:rFonts w:ascii="Arial" w:hAnsi="Arial" w:cs="Arial"/>
        </w:rPr>
        <w:t xml:space="preserve"> in charge of overseeing provision of services in the private banking sector b</w:t>
      </w:r>
      <w:r w:rsidR="0081469A" w:rsidRPr="003A051B">
        <w:rPr>
          <w:rFonts w:ascii="Arial" w:hAnsi="Arial" w:cs="Arial"/>
        </w:rPr>
        <w:t>elieves that since monitoring the implementation of</w:t>
      </w:r>
      <w:r w:rsidR="00926A88" w:rsidRPr="003A051B">
        <w:rPr>
          <w:rFonts w:ascii="Arial" w:hAnsi="Arial" w:cs="Arial"/>
        </w:rPr>
        <w:t xml:space="preserve"> </w:t>
      </w:r>
      <w:r w:rsidR="0081469A" w:rsidRPr="003A051B">
        <w:rPr>
          <w:rFonts w:ascii="Arial" w:hAnsi="Arial" w:cs="Arial"/>
        </w:rPr>
        <w:t>the</w:t>
      </w:r>
      <w:r w:rsidR="00926A88" w:rsidRPr="003A051B">
        <w:rPr>
          <w:rFonts w:ascii="Arial" w:hAnsi="Arial" w:cs="Arial"/>
        </w:rPr>
        <w:t xml:space="preserve"> CPRD</w:t>
      </w:r>
      <w:r w:rsidR="0081469A" w:rsidRPr="003A051B">
        <w:rPr>
          <w:rFonts w:ascii="Arial" w:hAnsi="Arial" w:cs="Arial"/>
        </w:rPr>
        <w:t xml:space="preserve"> </w:t>
      </w:r>
      <w:r w:rsidR="00926A88" w:rsidRPr="003A051B">
        <w:rPr>
          <w:rFonts w:ascii="Arial" w:hAnsi="Arial" w:cs="Arial"/>
        </w:rPr>
        <w:t xml:space="preserve">is the responsibility of the Public Defender’s office, information about practices of a private bank with regard to provision of services to </w:t>
      </w:r>
      <w:r w:rsidR="00271CCD" w:rsidRPr="003A051B">
        <w:rPr>
          <w:rFonts w:ascii="Arial" w:hAnsi="Arial" w:cs="Arial"/>
        </w:rPr>
        <w:t>persons with disabilities</w:t>
      </w:r>
      <w:r w:rsidR="00926A88" w:rsidRPr="003A051B">
        <w:rPr>
          <w:rFonts w:ascii="Arial" w:hAnsi="Arial" w:cs="Arial"/>
        </w:rPr>
        <w:t xml:space="preserve"> should be provided by the Public Defender.</w:t>
      </w:r>
      <w:r w:rsidR="00926A88" w:rsidRPr="003A051B">
        <w:rPr>
          <w:rStyle w:val="FootnoteReference"/>
          <w:rFonts w:ascii="Arial" w:hAnsi="Arial" w:cs="Arial"/>
        </w:rPr>
        <w:footnoteReference w:id="17"/>
      </w:r>
    </w:p>
    <w:p w14:paraId="2011555B" w14:textId="77777777" w:rsidR="00630CBF" w:rsidRPr="003A051B" w:rsidRDefault="00630CBF" w:rsidP="00204D74">
      <w:pPr>
        <w:spacing w:line="360" w:lineRule="auto"/>
        <w:jc w:val="both"/>
        <w:rPr>
          <w:rFonts w:ascii="Arial" w:hAnsi="Arial" w:cs="Arial"/>
          <w:b/>
          <w:u w:val="single"/>
        </w:rPr>
      </w:pPr>
    </w:p>
    <w:p w14:paraId="798F31AC" w14:textId="3BBB9C5F" w:rsidR="00926A88" w:rsidRPr="007120F3" w:rsidRDefault="006E3251" w:rsidP="00204D74">
      <w:pPr>
        <w:spacing w:line="360" w:lineRule="auto"/>
        <w:jc w:val="both"/>
        <w:rPr>
          <w:rFonts w:ascii="Arial" w:hAnsi="Arial" w:cs="Arial"/>
          <w:b/>
          <w:u w:val="single"/>
        </w:rPr>
      </w:pPr>
      <w:r w:rsidRPr="007120F3">
        <w:rPr>
          <w:rFonts w:ascii="Arial" w:hAnsi="Arial" w:cs="Arial"/>
          <w:b/>
          <w:u w:val="single"/>
        </w:rPr>
        <w:t xml:space="preserve">Suggested </w:t>
      </w:r>
      <w:r w:rsidR="00F53DC4" w:rsidRPr="007120F3">
        <w:rPr>
          <w:rFonts w:ascii="Arial" w:hAnsi="Arial" w:cs="Arial"/>
          <w:b/>
          <w:u w:val="single"/>
        </w:rPr>
        <w:t>q</w:t>
      </w:r>
      <w:r w:rsidRPr="007120F3">
        <w:rPr>
          <w:rFonts w:ascii="Arial" w:hAnsi="Arial" w:cs="Arial"/>
          <w:b/>
          <w:u w:val="single"/>
        </w:rPr>
        <w:t>uestions</w:t>
      </w:r>
      <w:r w:rsidR="00926A88" w:rsidRPr="007120F3">
        <w:rPr>
          <w:rFonts w:ascii="Arial" w:hAnsi="Arial" w:cs="Arial"/>
          <w:b/>
          <w:u w:val="single"/>
        </w:rPr>
        <w:t>:</w:t>
      </w:r>
    </w:p>
    <w:p w14:paraId="4C45DC32" w14:textId="2C07DAC7" w:rsidR="00115FC8" w:rsidRPr="007120F3" w:rsidRDefault="00040994" w:rsidP="00115FC8">
      <w:pPr>
        <w:pStyle w:val="ListParagraph"/>
        <w:numPr>
          <w:ilvl w:val="0"/>
          <w:numId w:val="8"/>
        </w:numPr>
        <w:spacing w:line="360" w:lineRule="auto"/>
        <w:jc w:val="both"/>
        <w:rPr>
          <w:rFonts w:ascii="Arial" w:hAnsi="Arial" w:cs="Arial"/>
        </w:rPr>
      </w:pPr>
      <w:r w:rsidRPr="007120F3">
        <w:rPr>
          <w:rFonts w:ascii="Arial" w:hAnsi="Arial" w:cs="Arial"/>
        </w:rPr>
        <w:t>Please</w:t>
      </w:r>
      <w:r w:rsidR="00F53DC4" w:rsidRPr="007120F3">
        <w:rPr>
          <w:rFonts w:ascii="Arial" w:hAnsi="Arial" w:cs="Arial"/>
        </w:rPr>
        <w:t>,</w:t>
      </w:r>
      <w:r w:rsidRPr="007120F3">
        <w:rPr>
          <w:rFonts w:ascii="Arial" w:hAnsi="Arial" w:cs="Arial"/>
        </w:rPr>
        <w:t xml:space="preserve"> inform the Committee </w:t>
      </w:r>
      <w:r w:rsidR="00446846" w:rsidRPr="007120F3">
        <w:rPr>
          <w:rFonts w:ascii="Arial" w:hAnsi="Arial" w:cs="Arial"/>
        </w:rPr>
        <w:t xml:space="preserve">on the </w:t>
      </w:r>
      <w:r w:rsidR="00D962FB" w:rsidRPr="007120F3">
        <w:rPr>
          <w:rFonts w:ascii="Arial" w:hAnsi="Arial" w:cs="Arial"/>
        </w:rPr>
        <w:t>progress of</w:t>
      </w:r>
      <w:r w:rsidRPr="007120F3">
        <w:rPr>
          <w:rFonts w:ascii="Arial" w:hAnsi="Arial" w:cs="Arial"/>
        </w:rPr>
        <w:t xml:space="preserve"> the State</w:t>
      </w:r>
      <w:r w:rsidR="005F5BFC" w:rsidRPr="007120F3">
        <w:rPr>
          <w:rFonts w:ascii="Arial" w:hAnsi="Arial" w:cs="Arial"/>
        </w:rPr>
        <w:t xml:space="preserve"> </w:t>
      </w:r>
      <w:r w:rsidRPr="007120F3">
        <w:rPr>
          <w:rFonts w:ascii="Arial" w:hAnsi="Arial" w:cs="Arial"/>
        </w:rPr>
        <w:t>to</w:t>
      </w:r>
      <w:r w:rsidR="00446846" w:rsidRPr="007120F3">
        <w:rPr>
          <w:rFonts w:ascii="Arial" w:hAnsi="Arial" w:cs="Arial"/>
        </w:rPr>
        <w:t>wards</w:t>
      </w:r>
      <w:r w:rsidR="00926A88" w:rsidRPr="007120F3">
        <w:rPr>
          <w:rFonts w:ascii="Arial" w:hAnsi="Arial" w:cs="Arial"/>
        </w:rPr>
        <w:t xml:space="preserve"> </w:t>
      </w:r>
      <w:r w:rsidR="00C50CB3" w:rsidRPr="007120F3">
        <w:rPr>
          <w:rFonts w:ascii="Arial" w:hAnsi="Arial" w:cs="Arial"/>
        </w:rPr>
        <w:t>amend</w:t>
      </w:r>
      <w:r w:rsidR="00446846" w:rsidRPr="007120F3">
        <w:rPr>
          <w:rFonts w:ascii="Arial" w:hAnsi="Arial" w:cs="Arial"/>
        </w:rPr>
        <w:t>ing</w:t>
      </w:r>
      <w:r w:rsidR="00C50CB3" w:rsidRPr="007120F3">
        <w:rPr>
          <w:rFonts w:ascii="Arial" w:hAnsi="Arial" w:cs="Arial"/>
        </w:rPr>
        <w:t xml:space="preserve"> all relevant legislative acts </w:t>
      </w:r>
      <w:r w:rsidR="00D962FB" w:rsidRPr="007120F3">
        <w:rPr>
          <w:rFonts w:ascii="Arial" w:hAnsi="Arial" w:cs="Arial"/>
        </w:rPr>
        <w:t>and enforcement of</w:t>
      </w:r>
      <w:r w:rsidR="00926A88" w:rsidRPr="007120F3">
        <w:rPr>
          <w:rFonts w:ascii="Arial" w:hAnsi="Arial" w:cs="Arial"/>
        </w:rPr>
        <w:t xml:space="preserve"> </w:t>
      </w:r>
      <w:r w:rsidR="001C22DE" w:rsidRPr="007120F3">
        <w:rPr>
          <w:rFonts w:ascii="Arial" w:hAnsi="Arial" w:cs="Arial"/>
        </w:rPr>
        <w:t xml:space="preserve">the </w:t>
      </w:r>
      <w:r w:rsidR="00926A88" w:rsidRPr="007120F3">
        <w:rPr>
          <w:rFonts w:ascii="Arial" w:hAnsi="Arial" w:cs="Arial"/>
        </w:rPr>
        <w:t>accessibility of physical environment and</w:t>
      </w:r>
      <w:r w:rsidR="000D7275" w:rsidRPr="007120F3">
        <w:rPr>
          <w:rFonts w:ascii="Arial" w:hAnsi="Arial" w:cs="Arial"/>
        </w:rPr>
        <w:t xml:space="preserve"> services</w:t>
      </w:r>
      <w:r w:rsidR="00893112" w:rsidRPr="007120F3">
        <w:rPr>
          <w:rFonts w:ascii="Arial" w:hAnsi="Arial" w:cs="Arial"/>
        </w:rPr>
        <w:t>, including bank</w:t>
      </w:r>
      <w:r w:rsidR="00D962FB" w:rsidRPr="007120F3">
        <w:rPr>
          <w:rFonts w:ascii="Arial" w:hAnsi="Arial" w:cs="Arial"/>
        </w:rPr>
        <w:t xml:space="preserve"> services and transport</w:t>
      </w:r>
      <w:r w:rsidR="00926A88" w:rsidRPr="007120F3">
        <w:rPr>
          <w:rFonts w:ascii="Arial" w:hAnsi="Arial" w:cs="Arial"/>
        </w:rPr>
        <w:t>;</w:t>
      </w:r>
    </w:p>
    <w:p w14:paraId="78A9BCA4" w14:textId="551088ED" w:rsidR="003D3169" w:rsidRPr="007120F3" w:rsidRDefault="003D3169" w:rsidP="00204D74">
      <w:pPr>
        <w:pStyle w:val="ListParagraph"/>
        <w:numPr>
          <w:ilvl w:val="0"/>
          <w:numId w:val="8"/>
        </w:numPr>
        <w:spacing w:line="360" w:lineRule="auto"/>
        <w:jc w:val="both"/>
        <w:rPr>
          <w:rFonts w:ascii="Arial" w:hAnsi="Arial" w:cs="Arial"/>
        </w:rPr>
      </w:pPr>
      <w:r w:rsidRPr="007120F3">
        <w:rPr>
          <w:rFonts w:ascii="Arial" w:hAnsi="Arial" w:cs="Arial"/>
        </w:rPr>
        <w:t>Please, inform the committee regarding the effective monitoring mechanisms for</w:t>
      </w:r>
      <w:r w:rsidR="00190EB4" w:rsidRPr="007120F3">
        <w:rPr>
          <w:rFonts w:ascii="Arial" w:hAnsi="Arial" w:cs="Arial"/>
        </w:rPr>
        <w:t xml:space="preserve"> ensuring</w:t>
      </w:r>
      <w:r w:rsidRPr="007120F3">
        <w:rPr>
          <w:rFonts w:ascii="Arial" w:hAnsi="Arial" w:cs="Arial"/>
        </w:rPr>
        <w:t xml:space="preserve"> compliance with the requirements of the </w:t>
      </w:r>
      <w:r w:rsidRPr="007120F3">
        <w:rPr>
          <w:rFonts w:ascii="Arial" w:hAnsi="Arial" w:cs="Arial"/>
        </w:rPr>
        <w:lastRenderedPageBreak/>
        <w:t xml:space="preserve">Article 9, the sanctions for non-compliance with the accessibility and </w:t>
      </w:r>
      <w:r w:rsidR="00190EB4" w:rsidRPr="007120F3">
        <w:rPr>
          <w:rFonts w:ascii="Arial" w:hAnsi="Arial" w:cs="Arial"/>
        </w:rPr>
        <w:t xml:space="preserve">inclusion </w:t>
      </w:r>
      <w:r w:rsidRPr="007120F3">
        <w:rPr>
          <w:rFonts w:ascii="Arial" w:hAnsi="Arial" w:cs="Arial"/>
        </w:rPr>
        <w:t>of disabled people in monitoring process.</w:t>
      </w:r>
    </w:p>
    <w:p w14:paraId="480AFC8C" w14:textId="77777777" w:rsidR="005F5BFC" w:rsidRPr="003A051B" w:rsidRDefault="005F5BFC" w:rsidP="00204D74">
      <w:pPr>
        <w:spacing w:line="360" w:lineRule="auto"/>
        <w:jc w:val="both"/>
        <w:rPr>
          <w:rFonts w:ascii="Arial" w:hAnsi="Arial" w:cs="Arial"/>
        </w:rPr>
      </w:pPr>
    </w:p>
    <w:p w14:paraId="2FEE6849" w14:textId="6E51AD84" w:rsidR="00115FC8" w:rsidRDefault="005F5BFC" w:rsidP="00115FC8">
      <w:pPr>
        <w:pStyle w:val="Heading1"/>
        <w:rPr>
          <w:rFonts w:ascii="Arial" w:hAnsi="Arial" w:cs="Arial"/>
        </w:rPr>
      </w:pPr>
      <w:bookmarkStart w:id="24" w:name="_Toc428956591"/>
      <w:bookmarkStart w:id="25" w:name="_Toc30087177"/>
      <w:bookmarkStart w:id="26" w:name="_Toc30087353"/>
      <w:r w:rsidRPr="003A051B">
        <w:rPr>
          <w:rFonts w:ascii="Arial" w:hAnsi="Arial" w:cs="Arial"/>
        </w:rPr>
        <w:t>Article 11. Situations of risk and humanitarian emergencies</w:t>
      </w:r>
      <w:bookmarkEnd w:id="24"/>
      <w:bookmarkEnd w:id="25"/>
      <w:bookmarkEnd w:id="26"/>
    </w:p>
    <w:p w14:paraId="52B1F3AE" w14:textId="239F4387" w:rsidR="009D11BC" w:rsidRPr="003A051B" w:rsidRDefault="00627742" w:rsidP="00204D74">
      <w:pPr>
        <w:spacing w:line="360" w:lineRule="auto"/>
        <w:jc w:val="both"/>
        <w:rPr>
          <w:rFonts w:ascii="Arial" w:hAnsi="Arial" w:cs="Arial"/>
        </w:rPr>
      </w:pPr>
      <w:r w:rsidRPr="003A051B">
        <w:rPr>
          <w:rFonts w:ascii="Arial" w:hAnsi="Arial" w:cs="Arial"/>
        </w:rPr>
        <w:t>Under the 11 January 2017 Resolution N</w:t>
      </w:r>
      <w:r w:rsidR="005F5BFC" w:rsidRPr="003A051B">
        <w:rPr>
          <w:rFonts w:ascii="Arial" w:hAnsi="Arial" w:cs="Arial"/>
        </w:rPr>
        <w:t>4 of the Government of Georgia</w:t>
      </w:r>
      <w:r w:rsidRPr="003A051B">
        <w:rPr>
          <w:rFonts w:ascii="Arial" w:hAnsi="Arial" w:cs="Arial"/>
        </w:rPr>
        <w:t xml:space="preserve">, </w:t>
      </w:r>
      <w:r w:rsidR="005F5BFC" w:rsidRPr="003A051B">
        <w:rPr>
          <w:rFonts w:ascii="Arial" w:hAnsi="Arial" w:cs="Arial"/>
        </w:rPr>
        <w:t xml:space="preserve">National Strategy and Action Plan </w:t>
      </w:r>
      <w:r w:rsidRPr="003A051B">
        <w:rPr>
          <w:rFonts w:ascii="Arial" w:hAnsi="Arial" w:cs="Arial"/>
        </w:rPr>
        <w:t>for Disaster Risk Reduction 2017-2020 was approved.</w:t>
      </w:r>
      <w:r w:rsidRPr="003A051B">
        <w:rPr>
          <w:rStyle w:val="FootnoteReference"/>
          <w:rFonts w:ascii="Arial" w:hAnsi="Arial" w:cs="Arial"/>
        </w:rPr>
        <w:t xml:space="preserve"> </w:t>
      </w:r>
      <w:r w:rsidRPr="003A051B">
        <w:rPr>
          <w:rStyle w:val="FootnoteReference"/>
          <w:rFonts w:ascii="Arial" w:hAnsi="Arial" w:cs="Arial"/>
        </w:rPr>
        <w:footnoteReference w:id="18"/>
      </w:r>
      <w:r w:rsidRPr="003A051B">
        <w:rPr>
          <w:rFonts w:ascii="Arial" w:hAnsi="Arial" w:cs="Arial"/>
        </w:rPr>
        <w:t xml:space="preserve"> </w:t>
      </w:r>
      <w:r w:rsidR="003B0F6C" w:rsidRPr="003A051B">
        <w:rPr>
          <w:rFonts w:ascii="Arial" w:hAnsi="Arial" w:cs="Arial"/>
        </w:rPr>
        <w:t>Some</w:t>
      </w:r>
      <w:r w:rsidRPr="003A051B">
        <w:rPr>
          <w:rFonts w:ascii="Arial" w:hAnsi="Arial" w:cs="Arial"/>
        </w:rPr>
        <w:t xml:space="preserve"> of the priorities of the </w:t>
      </w:r>
      <w:r w:rsidR="003B0F6C" w:rsidRPr="003A051B">
        <w:rPr>
          <w:rFonts w:ascii="Arial" w:hAnsi="Arial" w:cs="Arial"/>
        </w:rPr>
        <w:t>adopted</w:t>
      </w:r>
      <w:r w:rsidRPr="003A051B">
        <w:rPr>
          <w:rFonts w:ascii="Arial" w:hAnsi="Arial" w:cs="Arial"/>
        </w:rPr>
        <w:t xml:space="preserve"> policy (3.13)</w:t>
      </w:r>
      <w:r w:rsidR="00013B81" w:rsidRPr="003A051B">
        <w:rPr>
          <w:rFonts w:ascii="Arial" w:hAnsi="Arial" w:cs="Arial"/>
        </w:rPr>
        <w:t xml:space="preserve"> is to increase the role of persons with disabilities in</w:t>
      </w:r>
      <w:r w:rsidRPr="003A051B">
        <w:rPr>
          <w:rFonts w:ascii="Arial" w:hAnsi="Arial" w:cs="Arial"/>
        </w:rPr>
        <w:t xml:space="preserve"> policy</w:t>
      </w:r>
      <w:r w:rsidR="00013B81" w:rsidRPr="003A051B">
        <w:rPr>
          <w:rFonts w:ascii="Arial" w:hAnsi="Arial" w:cs="Arial"/>
        </w:rPr>
        <w:t xml:space="preserve"> formation and implementation</w:t>
      </w:r>
      <w:r w:rsidR="003B0F6C" w:rsidRPr="003A051B">
        <w:rPr>
          <w:rFonts w:ascii="Arial" w:hAnsi="Arial" w:cs="Arial"/>
        </w:rPr>
        <w:t xml:space="preserve">; </w:t>
      </w:r>
      <w:r w:rsidRPr="003A051B">
        <w:rPr>
          <w:rFonts w:ascii="Arial" w:hAnsi="Arial" w:cs="Arial"/>
        </w:rPr>
        <w:t xml:space="preserve">identification of natural disaster circumstances/types of risk analysis, assessment and reduction. In addition, </w:t>
      </w:r>
      <w:r w:rsidR="00013B81" w:rsidRPr="003A051B">
        <w:rPr>
          <w:rFonts w:ascii="Arial" w:hAnsi="Arial" w:cs="Arial"/>
        </w:rPr>
        <w:t xml:space="preserve">the </w:t>
      </w:r>
      <w:r w:rsidRPr="003A051B">
        <w:rPr>
          <w:rFonts w:ascii="Arial" w:hAnsi="Arial" w:cs="Arial"/>
        </w:rPr>
        <w:t xml:space="preserve">needs of </w:t>
      </w:r>
      <w:r w:rsidR="00013B81" w:rsidRPr="003A051B">
        <w:rPr>
          <w:rFonts w:ascii="Arial" w:hAnsi="Arial" w:cs="Arial"/>
        </w:rPr>
        <w:t>persons with disabilities</w:t>
      </w:r>
      <w:r w:rsidR="00160635" w:rsidRPr="003A051B">
        <w:rPr>
          <w:rFonts w:ascii="Arial" w:hAnsi="Arial" w:cs="Arial"/>
        </w:rPr>
        <w:t xml:space="preserve"> </w:t>
      </w:r>
      <w:r w:rsidRPr="003A051B">
        <w:rPr>
          <w:rFonts w:ascii="Arial" w:hAnsi="Arial" w:cs="Arial"/>
        </w:rPr>
        <w:t>will be taken into account in the process of disaste</w:t>
      </w:r>
      <w:r w:rsidR="00013B81" w:rsidRPr="003A051B">
        <w:rPr>
          <w:rFonts w:ascii="Arial" w:hAnsi="Arial" w:cs="Arial"/>
        </w:rPr>
        <w:t>r risk assessment and planning.</w:t>
      </w:r>
    </w:p>
    <w:p w14:paraId="5404428C" w14:textId="77777777" w:rsidR="00630CBF" w:rsidRPr="003A051B" w:rsidRDefault="00630CBF" w:rsidP="00204D74">
      <w:pPr>
        <w:spacing w:line="360" w:lineRule="auto"/>
        <w:jc w:val="both"/>
        <w:rPr>
          <w:rFonts w:ascii="Arial" w:hAnsi="Arial" w:cs="Arial"/>
        </w:rPr>
      </w:pPr>
    </w:p>
    <w:p w14:paraId="5DFDA02C" w14:textId="750C4836" w:rsidR="009D11BC" w:rsidRDefault="004F68FC" w:rsidP="00204D74">
      <w:pPr>
        <w:spacing w:line="360" w:lineRule="auto"/>
        <w:jc w:val="both"/>
        <w:rPr>
          <w:rFonts w:ascii="Arial" w:hAnsi="Arial" w:cs="Arial"/>
        </w:rPr>
      </w:pPr>
      <w:r w:rsidRPr="003A051B">
        <w:rPr>
          <w:rFonts w:ascii="Arial" w:hAnsi="Arial" w:cs="Arial"/>
        </w:rPr>
        <w:t>However,</w:t>
      </w:r>
      <w:r w:rsidR="00885DF4" w:rsidRPr="003A051B">
        <w:rPr>
          <w:rFonts w:ascii="Arial" w:hAnsi="Arial" w:cs="Arial"/>
        </w:rPr>
        <w:t xml:space="preserve"> these requirements exist on paper</w:t>
      </w:r>
      <w:r w:rsidRPr="003A051B">
        <w:rPr>
          <w:rFonts w:ascii="Arial" w:hAnsi="Arial" w:cs="Arial"/>
        </w:rPr>
        <w:t xml:space="preserve"> and</w:t>
      </w:r>
      <w:r w:rsidR="00160635" w:rsidRPr="003A051B">
        <w:rPr>
          <w:rFonts w:ascii="Arial" w:hAnsi="Arial" w:cs="Arial"/>
        </w:rPr>
        <w:t xml:space="preserve"> persons with disabilities and </w:t>
      </w:r>
      <w:r w:rsidR="000D16EB" w:rsidRPr="003A051B">
        <w:rPr>
          <w:rFonts w:ascii="Arial" w:hAnsi="Arial" w:cs="Arial"/>
        </w:rPr>
        <w:t xml:space="preserve">their </w:t>
      </w:r>
      <w:r w:rsidR="00160635" w:rsidRPr="003A051B">
        <w:rPr>
          <w:rFonts w:ascii="Arial" w:hAnsi="Arial" w:cs="Arial"/>
        </w:rPr>
        <w:t xml:space="preserve">organizations </w:t>
      </w:r>
      <w:r w:rsidR="00885DF4" w:rsidRPr="003A051B">
        <w:rPr>
          <w:rFonts w:ascii="Arial" w:hAnsi="Arial" w:cs="Arial"/>
        </w:rPr>
        <w:t>continue to be excluded from</w:t>
      </w:r>
      <w:r w:rsidR="00160635" w:rsidRPr="003A051B">
        <w:rPr>
          <w:rFonts w:ascii="Arial" w:hAnsi="Arial" w:cs="Arial"/>
        </w:rPr>
        <w:t xml:space="preserve"> disaster risk reduction policy</w:t>
      </w:r>
      <w:r w:rsidR="00885DF4" w:rsidRPr="003A051B">
        <w:rPr>
          <w:rFonts w:ascii="Arial" w:hAnsi="Arial" w:cs="Arial"/>
        </w:rPr>
        <w:t xml:space="preserve"> formation</w:t>
      </w:r>
      <w:r w:rsidR="00160635" w:rsidRPr="003A051B">
        <w:rPr>
          <w:rFonts w:ascii="Arial" w:hAnsi="Arial" w:cs="Arial"/>
        </w:rPr>
        <w:t xml:space="preserve">. </w:t>
      </w:r>
      <w:r w:rsidRPr="003A051B">
        <w:rPr>
          <w:rFonts w:ascii="Arial" w:hAnsi="Arial" w:cs="Arial"/>
        </w:rPr>
        <w:t xml:space="preserve">Consequently, </w:t>
      </w:r>
      <w:r w:rsidR="00112A94" w:rsidRPr="003A051B">
        <w:rPr>
          <w:rFonts w:ascii="Arial" w:hAnsi="Arial" w:cs="Arial"/>
        </w:rPr>
        <w:t xml:space="preserve">it is difficult to </w:t>
      </w:r>
      <w:r w:rsidR="00885DF4" w:rsidRPr="003A051B">
        <w:rPr>
          <w:rFonts w:ascii="Arial" w:hAnsi="Arial" w:cs="Arial"/>
        </w:rPr>
        <w:t>assess</w:t>
      </w:r>
      <w:r w:rsidR="00112A94" w:rsidRPr="003A051B">
        <w:rPr>
          <w:rFonts w:ascii="Arial" w:hAnsi="Arial" w:cs="Arial"/>
        </w:rPr>
        <w:t xml:space="preserve"> </w:t>
      </w:r>
      <w:r w:rsidR="00885DF4" w:rsidRPr="003A051B">
        <w:rPr>
          <w:rFonts w:ascii="Arial" w:hAnsi="Arial" w:cs="Arial"/>
        </w:rPr>
        <w:t xml:space="preserve">the </w:t>
      </w:r>
      <w:r w:rsidR="00112A94" w:rsidRPr="003A051B">
        <w:rPr>
          <w:rFonts w:ascii="Arial" w:hAnsi="Arial" w:cs="Arial"/>
        </w:rPr>
        <w:t xml:space="preserve">effectiveness of </w:t>
      </w:r>
      <w:r w:rsidR="00E34211" w:rsidRPr="003A051B">
        <w:rPr>
          <w:rFonts w:ascii="Arial" w:hAnsi="Arial" w:cs="Arial"/>
        </w:rPr>
        <w:t xml:space="preserve">the </w:t>
      </w:r>
      <w:r w:rsidR="009518B1" w:rsidRPr="003A051B">
        <w:rPr>
          <w:rFonts w:ascii="Arial" w:hAnsi="Arial" w:cs="Arial"/>
        </w:rPr>
        <w:t>State</w:t>
      </w:r>
      <w:r w:rsidR="00112A94" w:rsidRPr="003A051B">
        <w:rPr>
          <w:rFonts w:ascii="Arial" w:hAnsi="Arial" w:cs="Arial"/>
        </w:rPr>
        <w:t>’s fulfillment of requirements provided in Art.</w:t>
      </w:r>
      <w:r w:rsidR="00E74FF8" w:rsidRPr="003A051B">
        <w:rPr>
          <w:rFonts w:ascii="Arial" w:hAnsi="Arial" w:cs="Arial"/>
        </w:rPr>
        <w:t xml:space="preserve">11 </w:t>
      </w:r>
      <w:r w:rsidR="00112A94" w:rsidRPr="003A051B">
        <w:rPr>
          <w:rFonts w:ascii="Arial" w:hAnsi="Arial" w:cs="Arial"/>
        </w:rPr>
        <w:t xml:space="preserve">of the Convention and the </w:t>
      </w:r>
      <w:r w:rsidR="00534E9D" w:rsidRPr="003A051B">
        <w:rPr>
          <w:rFonts w:ascii="Arial" w:hAnsi="Arial" w:cs="Arial"/>
        </w:rPr>
        <w:t xml:space="preserve">action plan for implementation of the </w:t>
      </w:r>
      <w:r w:rsidR="00112A94" w:rsidRPr="003A051B">
        <w:rPr>
          <w:rFonts w:ascii="Arial" w:hAnsi="Arial" w:cs="Arial"/>
        </w:rPr>
        <w:t xml:space="preserve">Sendai Framework for Disaster Risk Reduction. </w:t>
      </w:r>
    </w:p>
    <w:p w14:paraId="1DDF1214" w14:textId="77777777" w:rsidR="000D7275" w:rsidRDefault="000D7275" w:rsidP="000D7275">
      <w:pPr>
        <w:pStyle w:val="CommentText"/>
      </w:pPr>
    </w:p>
    <w:p w14:paraId="043520AD" w14:textId="259EFB63" w:rsidR="000D7275" w:rsidRDefault="002B780F" w:rsidP="002B780F">
      <w:pPr>
        <w:pStyle w:val="CommentText"/>
        <w:spacing w:line="360" w:lineRule="auto"/>
        <w:jc w:val="both"/>
        <w:rPr>
          <w:rFonts w:ascii="Arial" w:hAnsi="Arial" w:cs="Arial"/>
        </w:rPr>
      </w:pPr>
      <w:r w:rsidRPr="002B780F">
        <w:rPr>
          <w:rFonts w:ascii="Arial" w:hAnsi="Arial" w:cs="Arial"/>
        </w:rPr>
        <w:t xml:space="preserve">There is lack of understanding from the State about the </w:t>
      </w:r>
      <w:r>
        <w:rPr>
          <w:rFonts w:ascii="Arial" w:hAnsi="Arial" w:cs="Arial"/>
        </w:rPr>
        <w:t xml:space="preserve">urgent </w:t>
      </w:r>
      <w:r w:rsidRPr="002B780F">
        <w:rPr>
          <w:rFonts w:ascii="Arial" w:hAnsi="Arial" w:cs="Arial"/>
        </w:rPr>
        <w:t>need</w:t>
      </w:r>
      <w:r>
        <w:rPr>
          <w:rFonts w:ascii="Arial" w:hAnsi="Arial" w:cs="Arial"/>
        </w:rPr>
        <w:t xml:space="preserve"> for</w:t>
      </w:r>
      <w:r w:rsidRPr="002B780F">
        <w:rPr>
          <w:rFonts w:ascii="Arial" w:hAnsi="Arial" w:cs="Arial"/>
        </w:rPr>
        <w:t xml:space="preserve"> developing inclusive </w:t>
      </w:r>
      <w:r w:rsidR="000D7275" w:rsidRPr="002B780F">
        <w:rPr>
          <w:rFonts w:ascii="Arial" w:hAnsi="Arial" w:cs="Arial"/>
        </w:rPr>
        <w:t xml:space="preserve">evacuation plans and emergency protocols. </w:t>
      </w:r>
      <w:r>
        <w:rPr>
          <w:rFonts w:ascii="Arial" w:hAnsi="Arial" w:cs="Arial"/>
        </w:rPr>
        <w:t>There are no</w:t>
      </w:r>
      <w:r w:rsidR="000D7275" w:rsidRPr="002B780F">
        <w:rPr>
          <w:rFonts w:ascii="Arial" w:hAnsi="Arial" w:cs="Arial"/>
        </w:rPr>
        <w:t xml:space="preserve"> early warning systems accessible to persons with visual and hearing impairments</w:t>
      </w:r>
      <w:r>
        <w:rPr>
          <w:rFonts w:ascii="Arial" w:hAnsi="Arial" w:cs="Arial"/>
        </w:rPr>
        <w:t>.</w:t>
      </w:r>
      <w:r w:rsidR="000D7275" w:rsidRPr="002B780F">
        <w:rPr>
          <w:rFonts w:ascii="Arial" w:hAnsi="Arial" w:cs="Arial"/>
        </w:rPr>
        <w:t xml:space="preserve"> </w:t>
      </w:r>
    </w:p>
    <w:p w14:paraId="5F1EDC08" w14:textId="77777777" w:rsidR="00115FC8" w:rsidRPr="003A051B" w:rsidRDefault="00115FC8" w:rsidP="002B780F">
      <w:pPr>
        <w:pStyle w:val="CommentText"/>
        <w:spacing w:line="360" w:lineRule="auto"/>
        <w:jc w:val="both"/>
        <w:rPr>
          <w:rFonts w:ascii="Arial" w:hAnsi="Arial" w:cs="Arial"/>
        </w:rPr>
      </w:pPr>
    </w:p>
    <w:p w14:paraId="7B60B0F2" w14:textId="77777777" w:rsidR="003D3169" w:rsidRPr="003A051B" w:rsidRDefault="003D3169" w:rsidP="00204D74">
      <w:pPr>
        <w:spacing w:line="360" w:lineRule="auto"/>
        <w:jc w:val="both"/>
        <w:rPr>
          <w:rFonts w:ascii="Arial" w:hAnsi="Arial" w:cs="Arial"/>
        </w:rPr>
      </w:pPr>
    </w:p>
    <w:p w14:paraId="10E070E6" w14:textId="5F951215" w:rsidR="00534E9D" w:rsidRPr="00355891" w:rsidRDefault="006E3251" w:rsidP="00204D74">
      <w:pPr>
        <w:spacing w:line="360" w:lineRule="auto"/>
        <w:jc w:val="both"/>
        <w:rPr>
          <w:rFonts w:ascii="Arial" w:hAnsi="Arial" w:cs="Arial"/>
          <w:b/>
          <w:u w:val="single"/>
        </w:rPr>
      </w:pPr>
      <w:r w:rsidRPr="00355891">
        <w:rPr>
          <w:rFonts w:ascii="Arial" w:hAnsi="Arial" w:cs="Arial"/>
          <w:b/>
          <w:u w:val="single"/>
        </w:rPr>
        <w:t xml:space="preserve">Suggested </w:t>
      </w:r>
      <w:r w:rsidR="00F53DC4" w:rsidRPr="00355891">
        <w:rPr>
          <w:rFonts w:ascii="Arial" w:hAnsi="Arial" w:cs="Arial"/>
          <w:b/>
          <w:u w:val="single"/>
        </w:rPr>
        <w:t>q</w:t>
      </w:r>
      <w:r w:rsidRPr="00355891">
        <w:rPr>
          <w:rFonts w:ascii="Arial" w:hAnsi="Arial" w:cs="Arial"/>
          <w:b/>
          <w:u w:val="single"/>
        </w:rPr>
        <w:t>uestions:</w:t>
      </w:r>
      <w:r w:rsidR="00534E9D" w:rsidRPr="00355891">
        <w:rPr>
          <w:rFonts w:ascii="Arial" w:hAnsi="Arial" w:cs="Arial"/>
          <w:b/>
          <w:u w:val="single"/>
        </w:rPr>
        <w:t xml:space="preserve"> </w:t>
      </w:r>
    </w:p>
    <w:p w14:paraId="04C58890" w14:textId="1EEA22DA" w:rsidR="009D11BC" w:rsidRPr="007120F3" w:rsidRDefault="002B780F" w:rsidP="00204D74">
      <w:pPr>
        <w:pStyle w:val="ListParagraph"/>
        <w:numPr>
          <w:ilvl w:val="0"/>
          <w:numId w:val="9"/>
        </w:numPr>
        <w:spacing w:line="360" w:lineRule="auto"/>
        <w:jc w:val="both"/>
        <w:rPr>
          <w:rFonts w:ascii="Arial" w:hAnsi="Arial" w:cs="Arial"/>
        </w:rPr>
      </w:pPr>
      <w:r w:rsidRPr="007120F3">
        <w:rPr>
          <w:rFonts w:ascii="Arial" w:hAnsi="Arial" w:cs="Arial"/>
        </w:rPr>
        <w:t>Please</w:t>
      </w:r>
      <w:r w:rsidR="00E07E2D" w:rsidRPr="007120F3">
        <w:rPr>
          <w:rFonts w:ascii="Arial" w:hAnsi="Arial" w:cs="Arial"/>
          <w:lang w:val="ka-GE"/>
        </w:rPr>
        <w:t>,</w:t>
      </w:r>
      <w:r w:rsidRPr="007120F3">
        <w:rPr>
          <w:rFonts w:ascii="Arial" w:hAnsi="Arial" w:cs="Arial"/>
        </w:rPr>
        <w:t xml:space="preserve"> inform the Committee </w:t>
      </w:r>
      <w:r w:rsidR="00446846" w:rsidRPr="007120F3">
        <w:rPr>
          <w:rFonts w:ascii="Arial" w:hAnsi="Arial" w:cs="Arial"/>
        </w:rPr>
        <w:t>on</w:t>
      </w:r>
      <w:r w:rsidRPr="007120F3">
        <w:rPr>
          <w:rFonts w:ascii="Arial" w:hAnsi="Arial" w:cs="Arial"/>
        </w:rPr>
        <w:t xml:space="preserve"> t</w:t>
      </w:r>
      <w:r w:rsidR="00D962FB" w:rsidRPr="007120F3">
        <w:rPr>
          <w:rFonts w:ascii="Arial" w:hAnsi="Arial" w:cs="Arial"/>
        </w:rPr>
        <w:t>he</w:t>
      </w:r>
      <w:r w:rsidR="0017284F" w:rsidRPr="007120F3">
        <w:rPr>
          <w:rFonts w:ascii="Arial" w:hAnsi="Arial" w:cs="Arial"/>
        </w:rPr>
        <w:t xml:space="preserve"> mechanisms and activities</w:t>
      </w:r>
      <w:r w:rsidR="00D962FB" w:rsidRPr="007120F3">
        <w:rPr>
          <w:rFonts w:ascii="Arial" w:hAnsi="Arial" w:cs="Arial"/>
        </w:rPr>
        <w:t xml:space="preserve"> developed by</w:t>
      </w:r>
      <w:r w:rsidR="00446846" w:rsidRPr="007120F3">
        <w:rPr>
          <w:rFonts w:ascii="Arial" w:hAnsi="Arial" w:cs="Arial"/>
        </w:rPr>
        <w:t xml:space="preserve"> the State</w:t>
      </w:r>
      <w:r w:rsidR="0017284F" w:rsidRPr="007120F3">
        <w:rPr>
          <w:rFonts w:ascii="Arial" w:hAnsi="Arial" w:cs="Arial"/>
        </w:rPr>
        <w:t xml:space="preserve"> to engage p</w:t>
      </w:r>
      <w:r w:rsidR="00675974" w:rsidRPr="007120F3">
        <w:rPr>
          <w:rFonts w:ascii="Arial" w:hAnsi="Arial" w:cs="Arial"/>
        </w:rPr>
        <w:t>ersons with different types of disabilities</w:t>
      </w:r>
      <w:r w:rsidR="00A0217B" w:rsidRPr="007120F3">
        <w:rPr>
          <w:rFonts w:ascii="Arial" w:hAnsi="Arial" w:cs="Arial"/>
        </w:rPr>
        <w:t xml:space="preserve"> in </w:t>
      </w:r>
      <w:r w:rsidR="00675974" w:rsidRPr="007120F3">
        <w:rPr>
          <w:rFonts w:ascii="Arial" w:hAnsi="Arial" w:cs="Arial"/>
        </w:rPr>
        <w:t xml:space="preserve">the </w:t>
      </w:r>
      <w:r w:rsidR="00D962FB" w:rsidRPr="007120F3">
        <w:rPr>
          <w:rFonts w:ascii="Arial" w:hAnsi="Arial" w:cs="Arial"/>
        </w:rPr>
        <w:t xml:space="preserve">design </w:t>
      </w:r>
      <w:r w:rsidR="00A0217B" w:rsidRPr="007120F3">
        <w:rPr>
          <w:rFonts w:ascii="Arial" w:hAnsi="Arial" w:cs="Arial"/>
        </w:rPr>
        <w:t>of polic</w:t>
      </w:r>
      <w:r w:rsidR="00D962FB" w:rsidRPr="007120F3">
        <w:rPr>
          <w:rFonts w:ascii="Arial" w:hAnsi="Arial" w:cs="Arial"/>
        </w:rPr>
        <w:t>ies</w:t>
      </w:r>
      <w:r w:rsidR="00A0217B" w:rsidRPr="007120F3">
        <w:rPr>
          <w:rFonts w:ascii="Arial" w:hAnsi="Arial" w:cs="Arial"/>
        </w:rPr>
        <w:t>, strategies and methodologies of disaster risk reduction.</w:t>
      </w:r>
    </w:p>
    <w:p w14:paraId="1C525C60" w14:textId="7F8B37F3" w:rsidR="002B780F" w:rsidRPr="007120F3" w:rsidRDefault="002B780F" w:rsidP="00204D74">
      <w:pPr>
        <w:pStyle w:val="ListParagraph"/>
        <w:numPr>
          <w:ilvl w:val="0"/>
          <w:numId w:val="9"/>
        </w:numPr>
        <w:spacing w:line="360" w:lineRule="auto"/>
        <w:jc w:val="both"/>
        <w:rPr>
          <w:rFonts w:ascii="Arial" w:hAnsi="Arial" w:cs="Arial"/>
        </w:rPr>
      </w:pPr>
      <w:r w:rsidRPr="007120F3">
        <w:rPr>
          <w:rFonts w:ascii="Arial" w:hAnsi="Arial" w:cs="Arial"/>
        </w:rPr>
        <w:lastRenderedPageBreak/>
        <w:t>Please</w:t>
      </w:r>
      <w:r w:rsidR="00E07E2D" w:rsidRPr="007120F3">
        <w:rPr>
          <w:rFonts w:ascii="Arial" w:hAnsi="Arial" w:cs="Arial"/>
          <w:lang w:val="ka-GE"/>
        </w:rPr>
        <w:t>,</w:t>
      </w:r>
      <w:r w:rsidRPr="007120F3">
        <w:rPr>
          <w:rFonts w:ascii="Arial" w:hAnsi="Arial" w:cs="Arial"/>
        </w:rPr>
        <w:t xml:space="preserve"> inform the Committee</w:t>
      </w:r>
      <w:r w:rsidR="00446846" w:rsidRPr="007120F3">
        <w:rPr>
          <w:rFonts w:ascii="Arial" w:hAnsi="Arial" w:cs="Arial"/>
        </w:rPr>
        <w:t xml:space="preserve"> on </w:t>
      </w:r>
      <w:r w:rsidRPr="007120F3">
        <w:rPr>
          <w:rFonts w:ascii="Arial" w:hAnsi="Arial" w:cs="Arial"/>
        </w:rPr>
        <w:t xml:space="preserve">the </w:t>
      </w:r>
      <w:r w:rsidR="00446846" w:rsidRPr="007120F3">
        <w:rPr>
          <w:rFonts w:ascii="Arial" w:hAnsi="Arial" w:cs="Arial"/>
        </w:rPr>
        <w:t>State efforts</w:t>
      </w:r>
      <w:r w:rsidR="00D962FB" w:rsidRPr="007120F3">
        <w:rPr>
          <w:rFonts w:ascii="Arial" w:hAnsi="Arial" w:cs="Arial"/>
        </w:rPr>
        <w:t xml:space="preserve"> </w:t>
      </w:r>
      <w:r w:rsidR="00416A78" w:rsidRPr="007120F3">
        <w:rPr>
          <w:rFonts w:ascii="Arial" w:hAnsi="Arial" w:cs="Arial"/>
        </w:rPr>
        <w:t xml:space="preserve">to date and plans </w:t>
      </w:r>
      <w:r w:rsidR="00446846" w:rsidRPr="007120F3">
        <w:rPr>
          <w:rFonts w:ascii="Arial" w:hAnsi="Arial" w:cs="Arial"/>
        </w:rPr>
        <w:t xml:space="preserve">to </w:t>
      </w:r>
      <w:r w:rsidRPr="007120F3">
        <w:rPr>
          <w:rFonts w:ascii="Arial" w:hAnsi="Arial" w:cs="Arial"/>
        </w:rPr>
        <w:t>develop inclusive evacuation plans and emergency protocols.</w:t>
      </w:r>
    </w:p>
    <w:p w14:paraId="661C59CE" w14:textId="77777777" w:rsidR="00A0217B" w:rsidRPr="003A051B" w:rsidRDefault="00A0217B" w:rsidP="00204D74">
      <w:pPr>
        <w:spacing w:line="360" w:lineRule="auto"/>
        <w:jc w:val="both"/>
        <w:rPr>
          <w:rFonts w:ascii="Arial" w:hAnsi="Arial" w:cs="Arial"/>
        </w:rPr>
      </w:pPr>
    </w:p>
    <w:p w14:paraId="55CBC66F" w14:textId="0A867BF8" w:rsidR="00115FC8" w:rsidRDefault="00A0217B" w:rsidP="00115FC8">
      <w:pPr>
        <w:pStyle w:val="Heading1"/>
        <w:rPr>
          <w:rFonts w:ascii="Arial" w:hAnsi="Arial" w:cs="Arial"/>
        </w:rPr>
      </w:pPr>
      <w:bookmarkStart w:id="27" w:name="_Toc428956592"/>
      <w:bookmarkStart w:id="28" w:name="_Toc30087178"/>
      <w:bookmarkStart w:id="29" w:name="_Toc30087354"/>
      <w:r w:rsidRPr="003A051B">
        <w:rPr>
          <w:rFonts w:ascii="Arial" w:hAnsi="Arial" w:cs="Arial"/>
        </w:rPr>
        <w:t xml:space="preserve">Article 12. Equal recognition before the </w:t>
      </w:r>
      <w:bookmarkEnd w:id="27"/>
      <w:bookmarkEnd w:id="28"/>
      <w:bookmarkEnd w:id="29"/>
      <w:r w:rsidR="00766700">
        <w:rPr>
          <w:rFonts w:ascii="Arial" w:hAnsi="Arial" w:cs="Arial"/>
        </w:rPr>
        <w:t>Law</w:t>
      </w:r>
    </w:p>
    <w:p w14:paraId="156A09E7" w14:textId="308CC614" w:rsidR="009D11BC" w:rsidRPr="003A051B" w:rsidRDefault="00A0217B" w:rsidP="00204D74">
      <w:pPr>
        <w:spacing w:line="360" w:lineRule="auto"/>
        <w:jc w:val="both"/>
        <w:rPr>
          <w:rFonts w:ascii="Arial" w:hAnsi="Arial" w:cs="Arial"/>
        </w:rPr>
      </w:pPr>
      <w:r w:rsidRPr="003A051B">
        <w:rPr>
          <w:rFonts w:ascii="Arial" w:hAnsi="Arial" w:cs="Arial"/>
        </w:rPr>
        <w:t xml:space="preserve">The legal capacity reform was launched in Georgia based on a </w:t>
      </w:r>
      <w:r w:rsidR="00766700">
        <w:rPr>
          <w:rFonts w:ascii="Arial" w:hAnsi="Arial" w:cs="Arial"/>
        </w:rPr>
        <w:t>Law</w:t>
      </w:r>
      <w:r w:rsidRPr="003A051B">
        <w:rPr>
          <w:rFonts w:ascii="Arial" w:hAnsi="Arial" w:cs="Arial"/>
        </w:rPr>
        <w:t xml:space="preserve">suit of the Georgian Young </w:t>
      </w:r>
      <w:r w:rsidR="00766700">
        <w:rPr>
          <w:rFonts w:ascii="Arial" w:hAnsi="Arial" w:cs="Arial"/>
        </w:rPr>
        <w:t>Law</w:t>
      </w:r>
      <w:r w:rsidRPr="003A051B">
        <w:rPr>
          <w:rFonts w:ascii="Arial" w:hAnsi="Arial" w:cs="Arial"/>
        </w:rPr>
        <w:t xml:space="preserve">yers’ Association concerning </w:t>
      </w:r>
      <w:r w:rsidR="00CC7C39" w:rsidRPr="003A051B">
        <w:rPr>
          <w:rFonts w:ascii="Arial" w:hAnsi="Arial" w:cs="Arial"/>
        </w:rPr>
        <w:t xml:space="preserve">the </w:t>
      </w:r>
      <w:r w:rsidRPr="003A051B">
        <w:rPr>
          <w:rFonts w:ascii="Arial" w:hAnsi="Arial" w:cs="Arial"/>
        </w:rPr>
        <w:t>decision of the Constitutional Court of Georgia in the case of “Citizens of Georgia Irakli Kemokelidze and Davit Kharadze v Parliament of Georgia”, 8 October 2014.</w:t>
      </w:r>
      <w:r w:rsidRPr="003A051B">
        <w:rPr>
          <w:rStyle w:val="FootnoteReference"/>
          <w:rFonts w:ascii="Arial" w:hAnsi="Arial" w:cs="Arial"/>
        </w:rPr>
        <w:footnoteReference w:id="19"/>
      </w:r>
      <w:r w:rsidRPr="003A051B">
        <w:rPr>
          <w:rFonts w:ascii="Arial" w:hAnsi="Arial" w:cs="Arial"/>
        </w:rPr>
        <w:t xml:space="preserve">  Part of the legislation </w:t>
      </w:r>
      <w:r w:rsidR="00CC7C39" w:rsidRPr="003A051B">
        <w:rPr>
          <w:rFonts w:ascii="Arial" w:hAnsi="Arial" w:cs="Arial"/>
        </w:rPr>
        <w:t xml:space="preserve">regarding </w:t>
      </w:r>
      <w:r w:rsidRPr="003A051B">
        <w:rPr>
          <w:rFonts w:ascii="Arial" w:hAnsi="Arial" w:cs="Arial"/>
        </w:rPr>
        <w:t>legal capacity of persons with psychosocial</w:t>
      </w:r>
      <w:r w:rsidR="005207FC">
        <w:rPr>
          <w:rFonts w:ascii="Arial" w:hAnsi="Arial" w:cs="Arial"/>
        </w:rPr>
        <w:t xml:space="preserve"> </w:t>
      </w:r>
      <w:r w:rsidR="003C3541" w:rsidRPr="003A051B">
        <w:rPr>
          <w:rFonts w:ascii="Arial" w:hAnsi="Arial" w:cs="Arial"/>
        </w:rPr>
        <w:t xml:space="preserve">disabilities </w:t>
      </w:r>
      <w:r w:rsidRPr="003A051B">
        <w:rPr>
          <w:rFonts w:ascii="Arial" w:hAnsi="Arial" w:cs="Arial"/>
        </w:rPr>
        <w:t>was abolished</w:t>
      </w:r>
      <w:r w:rsidR="005207FC">
        <w:rPr>
          <w:rFonts w:ascii="Arial" w:hAnsi="Arial" w:cs="Arial"/>
        </w:rPr>
        <w:t xml:space="preserve"> </w:t>
      </w:r>
      <w:r w:rsidRPr="003A051B">
        <w:rPr>
          <w:rFonts w:ascii="Arial" w:hAnsi="Arial" w:cs="Arial"/>
        </w:rPr>
        <w:t xml:space="preserve">before the decision was published and </w:t>
      </w:r>
      <w:r w:rsidR="00571E3D" w:rsidRPr="003A051B">
        <w:rPr>
          <w:rFonts w:ascii="Arial" w:hAnsi="Arial" w:cs="Arial"/>
        </w:rPr>
        <w:t>certain legislative acts were</w:t>
      </w:r>
      <w:r w:rsidRPr="003A051B">
        <w:rPr>
          <w:rFonts w:ascii="Arial" w:hAnsi="Arial" w:cs="Arial"/>
        </w:rPr>
        <w:t xml:space="preserve"> adopted by Parliament on March 20, 2015. </w:t>
      </w:r>
    </w:p>
    <w:p w14:paraId="362F6296" w14:textId="77777777" w:rsidR="00CC7C39" w:rsidRPr="003A051B" w:rsidRDefault="00CC7C39" w:rsidP="00204D74">
      <w:pPr>
        <w:spacing w:line="360" w:lineRule="auto"/>
        <w:jc w:val="both"/>
        <w:rPr>
          <w:rFonts w:ascii="Arial" w:hAnsi="Arial" w:cs="Arial"/>
        </w:rPr>
      </w:pPr>
    </w:p>
    <w:p w14:paraId="7C00BEA2" w14:textId="5F2931D2" w:rsidR="0087008D" w:rsidRPr="003A051B" w:rsidRDefault="00A0217B" w:rsidP="00204D74">
      <w:pPr>
        <w:spacing w:line="360" w:lineRule="auto"/>
        <w:jc w:val="both"/>
        <w:rPr>
          <w:rFonts w:ascii="Arial" w:hAnsi="Arial" w:cs="Arial"/>
        </w:rPr>
      </w:pPr>
      <w:r w:rsidRPr="003A051B">
        <w:rPr>
          <w:rFonts w:ascii="Arial" w:hAnsi="Arial" w:cs="Arial"/>
        </w:rPr>
        <w:t>Befor</w:t>
      </w:r>
      <w:r w:rsidR="000D1B3B" w:rsidRPr="003A051B">
        <w:rPr>
          <w:rFonts w:ascii="Arial" w:hAnsi="Arial" w:cs="Arial"/>
        </w:rPr>
        <w:t xml:space="preserve">e these changes, the will of </w:t>
      </w:r>
      <w:r w:rsidRPr="003A051B">
        <w:rPr>
          <w:rFonts w:ascii="Arial" w:hAnsi="Arial" w:cs="Arial"/>
        </w:rPr>
        <w:t>legally incapacitated person</w:t>
      </w:r>
      <w:r w:rsidR="000D1B3B" w:rsidRPr="003A051B">
        <w:rPr>
          <w:rFonts w:ascii="Arial" w:hAnsi="Arial" w:cs="Arial"/>
        </w:rPr>
        <w:t>s</w:t>
      </w:r>
      <w:r w:rsidRPr="003A051B">
        <w:rPr>
          <w:rFonts w:ascii="Arial" w:hAnsi="Arial" w:cs="Arial"/>
        </w:rPr>
        <w:t xml:space="preserve"> </w:t>
      </w:r>
      <w:r w:rsidR="00946EC0" w:rsidRPr="003A051B">
        <w:rPr>
          <w:rFonts w:ascii="Arial" w:hAnsi="Arial" w:cs="Arial"/>
        </w:rPr>
        <w:t xml:space="preserve">was entirely substituted </w:t>
      </w:r>
      <w:r w:rsidR="000D1B3B" w:rsidRPr="003A051B">
        <w:rPr>
          <w:rFonts w:ascii="Arial" w:hAnsi="Arial" w:cs="Arial"/>
        </w:rPr>
        <w:t>by the will of their guardians</w:t>
      </w:r>
      <w:r w:rsidR="00946EC0" w:rsidRPr="003A051B">
        <w:rPr>
          <w:rFonts w:ascii="Arial" w:hAnsi="Arial" w:cs="Arial"/>
        </w:rPr>
        <w:t>. The amendments introduced a system of support</w:t>
      </w:r>
      <w:r w:rsidR="00571E3D" w:rsidRPr="003A051B">
        <w:rPr>
          <w:rFonts w:ascii="Arial" w:hAnsi="Arial" w:cs="Arial"/>
        </w:rPr>
        <w:t>ed</w:t>
      </w:r>
      <w:r w:rsidR="006B129C" w:rsidRPr="003A051B">
        <w:rPr>
          <w:rFonts w:ascii="Arial" w:hAnsi="Arial" w:cs="Arial"/>
        </w:rPr>
        <w:t xml:space="preserve"> decision-making </w:t>
      </w:r>
      <w:r w:rsidR="00946EC0" w:rsidRPr="003A051B">
        <w:rPr>
          <w:rFonts w:ascii="Arial" w:hAnsi="Arial" w:cs="Arial"/>
        </w:rPr>
        <w:t xml:space="preserve">that provides persons with disabilities with a supporter based on </w:t>
      </w:r>
      <w:r w:rsidR="006B129C" w:rsidRPr="003A051B">
        <w:rPr>
          <w:rFonts w:ascii="Arial" w:hAnsi="Arial" w:cs="Arial"/>
        </w:rPr>
        <w:t xml:space="preserve">the </w:t>
      </w:r>
      <w:r w:rsidR="00946EC0" w:rsidRPr="003A051B">
        <w:rPr>
          <w:rFonts w:ascii="Arial" w:hAnsi="Arial" w:cs="Arial"/>
        </w:rPr>
        <w:t xml:space="preserve">assessment of their individual needs. A supporter </w:t>
      </w:r>
      <w:r w:rsidR="00E97C9F" w:rsidRPr="003A051B">
        <w:rPr>
          <w:rFonts w:ascii="Arial" w:hAnsi="Arial" w:cs="Arial"/>
        </w:rPr>
        <w:t>assists them in</w:t>
      </w:r>
      <w:r w:rsidR="00946EC0" w:rsidRPr="003A051B">
        <w:rPr>
          <w:rFonts w:ascii="Arial" w:hAnsi="Arial" w:cs="Arial"/>
        </w:rPr>
        <w:t xml:space="preserve"> decision-making</w:t>
      </w:r>
      <w:r w:rsidR="00946EC0" w:rsidRPr="003A051B">
        <w:rPr>
          <w:rStyle w:val="FootnoteReference"/>
          <w:rFonts w:ascii="Arial" w:hAnsi="Arial" w:cs="Arial"/>
        </w:rPr>
        <w:footnoteReference w:id="20"/>
      </w:r>
      <w:r w:rsidR="00946EC0" w:rsidRPr="003A051B">
        <w:rPr>
          <w:rFonts w:ascii="Arial" w:hAnsi="Arial" w:cs="Arial"/>
        </w:rPr>
        <w:t xml:space="preserve"> </w:t>
      </w:r>
      <w:r w:rsidR="00E97C9F" w:rsidRPr="003A051B">
        <w:rPr>
          <w:rFonts w:ascii="Arial" w:hAnsi="Arial" w:cs="Arial"/>
        </w:rPr>
        <w:t>and</w:t>
      </w:r>
      <w:r w:rsidR="00946EC0" w:rsidRPr="003A051B">
        <w:rPr>
          <w:rFonts w:ascii="Arial" w:hAnsi="Arial" w:cs="Arial"/>
        </w:rPr>
        <w:t xml:space="preserve"> understanding terms and consequences of </w:t>
      </w:r>
      <w:r w:rsidR="00F17F3E" w:rsidRPr="003A051B">
        <w:rPr>
          <w:rFonts w:ascii="Arial" w:hAnsi="Arial" w:cs="Arial"/>
        </w:rPr>
        <w:t>a transaction</w:t>
      </w:r>
      <w:r w:rsidR="00946EC0" w:rsidRPr="003A051B">
        <w:rPr>
          <w:rFonts w:ascii="Arial" w:hAnsi="Arial" w:cs="Arial"/>
        </w:rPr>
        <w:t>.</w:t>
      </w:r>
      <w:r w:rsidR="00946EC0" w:rsidRPr="003A051B">
        <w:rPr>
          <w:rStyle w:val="FootnoteReference"/>
          <w:rFonts w:ascii="Arial" w:hAnsi="Arial" w:cs="Arial"/>
        </w:rPr>
        <w:footnoteReference w:id="21"/>
      </w:r>
    </w:p>
    <w:p w14:paraId="58CA1A5E" w14:textId="77777777" w:rsidR="00630CBF" w:rsidRPr="003A051B" w:rsidRDefault="00630CBF" w:rsidP="00204D74">
      <w:pPr>
        <w:spacing w:line="360" w:lineRule="auto"/>
        <w:jc w:val="both"/>
        <w:rPr>
          <w:rFonts w:ascii="Arial" w:hAnsi="Arial" w:cs="Arial"/>
        </w:rPr>
      </w:pPr>
    </w:p>
    <w:p w14:paraId="29D3F149" w14:textId="51D89A5B" w:rsidR="0087008D" w:rsidRPr="003A051B" w:rsidRDefault="0087008D" w:rsidP="00204D74">
      <w:pPr>
        <w:spacing w:line="360" w:lineRule="auto"/>
        <w:jc w:val="both"/>
        <w:rPr>
          <w:rFonts w:ascii="Arial" w:hAnsi="Arial" w:cs="Arial"/>
        </w:rPr>
      </w:pPr>
      <w:r w:rsidRPr="003A051B">
        <w:rPr>
          <w:rFonts w:ascii="Arial" w:hAnsi="Arial" w:cs="Arial"/>
        </w:rPr>
        <w:t xml:space="preserve">According to the Public Defender, </w:t>
      </w:r>
      <w:r w:rsidR="00D57E5F" w:rsidRPr="003A051B">
        <w:rPr>
          <w:rFonts w:ascii="Arial" w:hAnsi="Arial" w:cs="Arial"/>
        </w:rPr>
        <w:t xml:space="preserve">the </w:t>
      </w:r>
      <w:r w:rsidRPr="003A051B">
        <w:rPr>
          <w:rFonts w:ascii="Arial" w:hAnsi="Arial" w:cs="Arial"/>
        </w:rPr>
        <w:t xml:space="preserve">existing practice of </w:t>
      </w:r>
      <w:r w:rsidR="002D0F7F" w:rsidRPr="003A051B">
        <w:rPr>
          <w:rFonts w:ascii="Arial" w:hAnsi="Arial" w:cs="Arial"/>
        </w:rPr>
        <w:t xml:space="preserve">recognizing a person’s right </w:t>
      </w:r>
      <w:r w:rsidR="00F17F3E" w:rsidRPr="003A051B">
        <w:rPr>
          <w:rFonts w:ascii="Arial" w:hAnsi="Arial" w:cs="Arial"/>
        </w:rPr>
        <w:t xml:space="preserve">to </w:t>
      </w:r>
      <w:r w:rsidR="002D0F7F" w:rsidRPr="003A051B">
        <w:rPr>
          <w:rFonts w:ascii="Arial" w:hAnsi="Arial" w:cs="Arial"/>
        </w:rPr>
        <w:t>supported decision-making</w:t>
      </w:r>
      <w:r w:rsidR="00C210BE" w:rsidRPr="003A051B">
        <w:rPr>
          <w:rFonts w:ascii="Arial" w:hAnsi="Arial" w:cs="Arial"/>
        </w:rPr>
        <w:t xml:space="preserve"> </w:t>
      </w:r>
      <w:r w:rsidR="006A74CE" w:rsidRPr="003A051B">
        <w:rPr>
          <w:rFonts w:ascii="Arial" w:hAnsi="Arial" w:cs="Arial"/>
        </w:rPr>
        <w:t>is merely a</w:t>
      </w:r>
      <w:r w:rsidR="00D57E5F" w:rsidRPr="003A051B">
        <w:rPr>
          <w:rFonts w:ascii="Arial" w:hAnsi="Arial" w:cs="Arial"/>
        </w:rPr>
        <w:t xml:space="preserve"> replacement of the term</w:t>
      </w:r>
      <w:r w:rsidR="00C210BE" w:rsidRPr="003A051B">
        <w:rPr>
          <w:rFonts w:ascii="Arial" w:hAnsi="Arial" w:cs="Arial"/>
        </w:rPr>
        <w:t xml:space="preserve"> “incapacitated” </w:t>
      </w:r>
      <w:r w:rsidR="00D57E5F" w:rsidRPr="003A051B">
        <w:rPr>
          <w:rFonts w:ascii="Arial" w:hAnsi="Arial" w:cs="Arial"/>
        </w:rPr>
        <w:t>with</w:t>
      </w:r>
      <w:r w:rsidR="00C210BE" w:rsidRPr="003A051B">
        <w:rPr>
          <w:rFonts w:ascii="Arial" w:hAnsi="Arial" w:cs="Arial"/>
        </w:rPr>
        <w:t xml:space="preserve"> the term “recipient of support” </w:t>
      </w:r>
      <w:r w:rsidR="006A74CE" w:rsidRPr="003A051B">
        <w:rPr>
          <w:rFonts w:ascii="Arial" w:hAnsi="Arial" w:cs="Arial"/>
        </w:rPr>
        <w:t>as</w:t>
      </w:r>
      <w:r w:rsidR="003C3541" w:rsidRPr="003A051B">
        <w:rPr>
          <w:rFonts w:ascii="Arial" w:hAnsi="Arial" w:cs="Arial"/>
        </w:rPr>
        <w:t>,</w:t>
      </w:r>
      <w:r w:rsidR="00957256" w:rsidRPr="003A051B">
        <w:rPr>
          <w:rFonts w:ascii="Arial" w:hAnsi="Arial" w:cs="Arial"/>
        </w:rPr>
        <w:t xml:space="preserve"> in reality, the</w:t>
      </w:r>
      <w:r w:rsidR="00C210BE" w:rsidRPr="003A051B">
        <w:rPr>
          <w:rFonts w:ascii="Arial" w:hAnsi="Arial" w:cs="Arial"/>
        </w:rPr>
        <w:t xml:space="preserve"> rights of persons with psychosocial </w:t>
      </w:r>
      <w:r w:rsidR="003C3541" w:rsidRPr="003A051B">
        <w:rPr>
          <w:rFonts w:ascii="Arial" w:hAnsi="Arial" w:cs="Arial"/>
        </w:rPr>
        <w:t xml:space="preserve">disabilities </w:t>
      </w:r>
      <w:r w:rsidR="00C210BE" w:rsidRPr="003A051B">
        <w:rPr>
          <w:rFonts w:ascii="Arial" w:hAnsi="Arial" w:cs="Arial"/>
        </w:rPr>
        <w:t>continue to be restricted and no substantial changes have been made for these individuals</w:t>
      </w:r>
      <w:r w:rsidR="00957256" w:rsidRPr="003A051B">
        <w:rPr>
          <w:rFonts w:ascii="Arial" w:hAnsi="Arial" w:cs="Arial"/>
        </w:rPr>
        <w:t xml:space="preserve"> to receive actual support in decision-making and not a substitution of their will</w:t>
      </w:r>
      <w:r w:rsidR="00C210BE" w:rsidRPr="003A051B">
        <w:rPr>
          <w:rFonts w:ascii="Arial" w:hAnsi="Arial" w:cs="Arial"/>
        </w:rPr>
        <w:t>.</w:t>
      </w:r>
      <w:r w:rsidR="00C210BE" w:rsidRPr="003A051B">
        <w:rPr>
          <w:rStyle w:val="FootnoteReference"/>
          <w:rFonts w:ascii="Arial" w:hAnsi="Arial" w:cs="Arial"/>
        </w:rPr>
        <w:footnoteReference w:id="22"/>
      </w:r>
      <w:r w:rsidR="00C210BE" w:rsidRPr="003A051B">
        <w:rPr>
          <w:rFonts w:ascii="Arial" w:hAnsi="Arial" w:cs="Arial"/>
        </w:rPr>
        <w:t xml:space="preserve"> More specifically: </w:t>
      </w:r>
    </w:p>
    <w:p w14:paraId="6D94352B" w14:textId="7DA668AD" w:rsidR="00C210BE" w:rsidRPr="003A051B" w:rsidRDefault="00C210BE" w:rsidP="00204D74">
      <w:pPr>
        <w:pStyle w:val="ListParagraph"/>
        <w:numPr>
          <w:ilvl w:val="0"/>
          <w:numId w:val="10"/>
        </w:numPr>
        <w:spacing w:line="360" w:lineRule="auto"/>
        <w:jc w:val="both"/>
        <w:rPr>
          <w:rFonts w:ascii="Arial" w:hAnsi="Arial" w:cs="Arial"/>
        </w:rPr>
      </w:pPr>
      <w:r w:rsidRPr="003A051B">
        <w:rPr>
          <w:rFonts w:ascii="Arial" w:hAnsi="Arial" w:cs="Arial"/>
        </w:rPr>
        <w:t xml:space="preserve">In majority of decisions </w:t>
      </w:r>
      <w:r w:rsidR="00941E2C" w:rsidRPr="003A051B">
        <w:rPr>
          <w:rFonts w:ascii="Arial" w:hAnsi="Arial" w:cs="Arial"/>
        </w:rPr>
        <w:t xml:space="preserve">on </w:t>
      </w:r>
      <w:r w:rsidR="002D0F7F" w:rsidRPr="003A051B">
        <w:rPr>
          <w:rFonts w:ascii="Arial" w:hAnsi="Arial" w:cs="Arial"/>
        </w:rPr>
        <w:t xml:space="preserve">granting a person’s request for supported decision-making, </w:t>
      </w:r>
      <w:r w:rsidR="007E73FF" w:rsidRPr="003A051B">
        <w:rPr>
          <w:rFonts w:ascii="Arial" w:hAnsi="Arial" w:cs="Arial"/>
        </w:rPr>
        <w:t>expert evaluations find</w:t>
      </w:r>
      <w:r w:rsidR="004550A8" w:rsidRPr="003A051B">
        <w:rPr>
          <w:rFonts w:ascii="Arial" w:hAnsi="Arial" w:cs="Arial"/>
        </w:rPr>
        <w:t xml:space="preserve"> that the</w:t>
      </w:r>
      <w:r w:rsidR="002D0F7F" w:rsidRPr="003A051B">
        <w:rPr>
          <w:rFonts w:ascii="Arial" w:hAnsi="Arial" w:cs="Arial"/>
        </w:rPr>
        <w:t xml:space="preserve"> person should receive </w:t>
      </w:r>
      <w:r w:rsidR="002D0F7F" w:rsidRPr="003A051B">
        <w:rPr>
          <w:rFonts w:ascii="Arial" w:hAnsi="Arial" w:cs="Arial"/>
        </w:rPr>
        <w:lastRenderedPageBreak/>
        <w:t xml:space="preserve">support “in all areas.” </w:t>
      </w:r>
      <w:r w:rsidR="003C3541" w:rsidRPr="003A051B">
        <w:rPr>
          <w:rFonts w:ascii="Arial" w:hAnsi="Arial" w:cs="Arial"/>
        </w:rPr>
        <w:t>Generally,</w:t>
      </w:r>
      <w:r w:rsidR="002D0F7F" w:rsidRPr="003A051B">
        <w:rPr>
          <w:rFonts w:ascii="Arial" w:hAnsi="Arial" w:cs="Arial"/>
        </w:rPr>
        <w:t xml:space="preserve"> </w:t>
      </w:r>
      <w:r w:rsidR="00941E2C" w:rsidRPr="003A051B">
        <w:rPr>
          <w:rFonts w:ascii="Arial" w:hAnsi="Arial" w:cs="Arial"/>
        </w:rPr>
        <w:t>courts do</w:t>
      </w:r>
      <w:r w:rsidR="002D0F7F" w:rsidRPr="003A051B">
        <w:rPr>
          <w:rFonts w:ascii="Arial" w:hAnsi="Arial" w:cs="Arial"/>
        </w:rPr>
        <w:t xml:space="preserve"> not apply individual approach and </w:t>
      </w:r>
      <w:r w:rsidR="00941E2C" w:rsidRPr="003A051B">
        <w:rPr>
          <w:rFonts w:ascii="Arial" w:hAnsi="Arial" w:cs="Arial"/>
        </w:rPr>
        <w:t>they do</w:t>
      </w:r>
      <w:r w:rsidR="002D0F7F" w:rsidRPr="003A051B">
        <w:rPr>
          <w:rFonts w:ascii="Arial" w:hAnsi="Arial" w:cs="Arial"/>
        </w:rPr>
        <w:t xml:space="preserve"> not establish unique psycho</w:t>
      </w:r>
      <w:r w:rsidR="004550A8" w:rsidRPr="003A051B">
        <w:rPr>
          <w:rFonts w:ascii="Arial" w:hAnsi="Arial" w:cs="Arial"/>
        </w:rPr>
        <w:t>-</w:t>
      </w:r>
      <w:r w:rsidR="002D0F7F" w:rsidRPr="003A051B">
        <w:rPr>
          <w:rFonts w:ascii="Arial" w:hAnsi="Arial" w:cs="Arial"/>
        </w:rPr>
        <w:t>social needs</w:t>
      </w:r>
      <w:r w:rsidR="004550A8" w:rsidRPr="003A051B">
        <w:rPr>
          <w:rFonts w:ascii="Arial" w:hAnsi="Arial" w:cs="Arial"/>
        </w:rPr>
        <w:t xml:space="preserve"> of the</w:t>
      </w:r>
      <w:r w:rsidR="00941E2C" w:rsidRPr="003A051B">
        <w:rPr>
          <w:rFonts w:ascii="Arial" w:hAnsi="Arial" w:cs="Arial"/>
        </w:rPr>
        <w:t xml:space="preserve"> individual. Courts </w:t>
      </w:r>
      <w:r w:rsidR="004550A8" w:rsidRPr="003A051B">
        <w:rPr>
          <w:rFonts w:ascii="Arial" w:hAnsi="Arial" w:cs="Arial"/>
        </w:rPr>
        <w:t>disregard whether or not the</w:t>
      </w:r>
      <w:r w:rsidR="00941E2C" w:rsidRPr="003A051B">
        <w:rPr>
          <w:rFonts w:ascii="Arial" w:hAnsi="Arial" w:cs="Arial"/>
        </w:rPr>
        <w:t xml:space="preserve"> </w:t>
      </w:r>
      <w:r w:rsidR="00463126" w:rsidRPr="003A051B">
        <w:rPr>
          <w:rFonts w:ascii="Arial" w:hAnsi="Arial" w:cs="Arial"/>
        </w:rPr>
        <w:t>indiv</w:t>
      </w:r>
      <w:r w:rsidR="001665A6" w:rsidRPr="003A051B">
        <w:rPr>
          <w:rFonts w:ascii="Arial" w:hAnsi="Arial" w:cs="Arial"/>
        </w:rPr>
        <w:t xml:space="preserve">idual agrees with </w:t>
      </w:r>
      <w:r w:rsidR="004C5D15" w:rsidRPr="003A051B">
        <w:rPr>
          <w:rFonts w:ascii="Arial" w:hAnsi="Arial" w:cs="Arial"/>
        </w:rPr>
        <w:t>the expert evaluations</w:t>
      </w:r>
      <w:r w:rsidR="00463126" w:rsidRPr="003A051B">
        <w:rPr>
          <w:rFonts w:ascii="Arial" w:hAnsi="Arial" w:cs="Arial"/>
        </w:rPr>
        <w:t xml:space="preserve">. </w:t>
      </w:r>
      <w:r w:rsidR="004550A8" w:rsidRPr="003A051B">
        <w:rPr>
          <w:rFonts w:ascii="Arial" w:hAnsi="Arial" w:cs="Arial"/>
        </w:rPr>
        <w:t>The</w:t>
      </w:r>
      <w:r w:rsidR="001665A6" w:rsidRPr="003A051B">
        <w:rPr>
          <w:rFonts w:ascii="Arial" w:hAnsi="Arial" w:cs="Arial"/>
        </w:rPr>
        <w:t xml:space="preserve"> reason</w:t>
      </w:r>
      <w:r w:rsidR="004550A8" w:rsidRPr="003A051B">
        <w:rPr>
          <w:rFonts w:ascii="Arial" w:hAnsi="Arial" w:cs="Arial"/>
        </w:rPr>
        <w:t>ing and justification of</w:t>
      </w:r>
      <w:r w:rsidR="001665A6" w:rsidRPr="003A051B">
        <w:rPr>
          <w:rFonts w:ascii="Arial" w:hAnsi="Arial" w:cs="Arial"/>
        </w:rPr>
        <w:t xml:space="preserve"> </w:t>
      </w:r>
      <w:r w:rsidR="00463126" w:rsidRPr="003A051B">
        <w:rPr>
          <w:rFonts w:ascii="Arial" w:hAnsi="Arial" w:cs="Arial"/>
        </w:rPr>
        <w:t>th</w:t>
      </w:r>
      <w:r w:rsidR="00681BBD" w:rsidRPr="003A051B">
        <w:rPr>
          <w:rFonts w:ascii="Arial" w:hAnsi="Arial" w:cs="Arial"/>
        </w:rPr>
        <w:t xml:space="preserve">ese decisions are </w:t>
      </w:r>
      <w:r w:rsidR="004550A8" w:rsidRPr="003A051B">
        <w:rPr>
          <w:rFonts w:ascii="Arial" w:hAnsi="Arial" w:cs="Arial"/>
        </w:rPr>
        <w:t xml:space="preserve">overwhelmingly </w:t>
      </w:r>
      <w:r w:rsidR="004C5D15" w:rsidRPr="003A051B">
        <w:rPr>
          <w:rFonts w:ascii="Arial" w:hAnsi="Arial" w:cs="Arial"/>
        </w:rPr>
        <w:t>identical with</w:t>
      </w:r>
      <w:r w:rsidR="00681BBD" w:rsidRPr="003A051B">
        <w:rPr>
          <w:rFonts w:ascii="Arial" w:hAnsi="Arial" w:cs="Arial"/>
        </w:rPr>
        <w:t xml:space="preserve"> </w:t>
      </w:r>
      <w:r w:rsidR="004C5D15" w:rsidRPr="003A051B">
        <w:rPr>
          <w:rFonts w:ascii="Arial" w:hAnsi="Arial" w:cs="Arial"/>
        </w:rPr>
        <w:t>m</w:t>
      </w:r>
      <w:r w:rsidR="004550A8" w:rsidRPr="003A051B">
        <w:rPr>
          <w:rFonts w:ascii="Arial" w:hAnsi="Arial" w:cs="Arial"/>
        </w:rPr>
        <w:t>inor differences</w:t>
      </w:r>
      <w:r w:rsidR="00681BBD" w:rsidRPr="003A051B">
        <w:rPr>
          <w:rFonts w:ascii="Arial" w:hAnsi="Arial" w:cs="Arial"/>
        </w:rPr>
        <w:t xml:space="preserve"> evident </w:t>
      </w:r>
      <w:r w:rsidR="00463126" w:rsidRPr="003A051B">
        <w:rPr>
          <w:rFonts w:ascii="Arial" w:hAnsi="Arial" w:cs="Arial"/>
        </w:rPr>
        <w:t>only</w:t>
      </w:r>
      <w:r w:rsidR="00681BBD" w:rsidRPr="003A051B">
        <w:rPr>
          <w:rFonts w:ascii="Arial" w:hAnsi="Arial" w:cs="Arial"/>
        </w:rPr>
        <w:t xml:space="preserve"> in a </w:t>
      </w:r>
      <w:r w:rsidR="004C5D15" w:rsidRPr="003A051B">
        <w:rPr>
          <w:rFonts w:ascii="Arial" w:hAnsi="Arial" w:cs="Arial"/>
        </w:rPr>
        <w:t>few</w:t>
      </w:r>
      <w:r w:rsidR="00681BBD" w:rsidRPr="003A051B">
        <w:rPr>
          <w:rFonts w:ascii="Arial" w:hAnsi="Arial" w:cs="Arial"/>
        </w:rPr>
        <w:t xml:space="preserve"> </w:t>
      </w:r>
      <w:r w:rsidR="00C02619" w:rsidRPr="003A051B">
        <w:rPr>
          <w:rFonts w:ascii="Arial" w:hAnsi="Arial" w:cs="Arial"/>
        </w:rPr>
        <w:t>rulings</w:t>
      </w:r>
      <w:r w:rsidR="00681BBD" w:rsidRPr="003A051B">
        <w:rPr>
          <w:rFonts w:ascii="Arial" w:hAnsi="Arial" w:cs="Arial"/>
        </w:rPr>
        <w:t>.</w:t>
      </w:r>
      <w:r w:rsidR="00681BBD" w:rsidRPr="003A051B">
        <w:rPr>
          <w:rStyle w:val="FootnoteReference"/>
          <w:rFonts w:ascii="Arial" w:hAnsi="Arial" w:cs="Arial"/>
        </w:rPr>
        <w:t xml:space="preserve"> </w:t>
      </w:r>
      <w:r w:rsidR="00681BBD" w:rsidRPr="003A051B">
        <w:rPr>
          <w:rStyle w:val="FootnoteReference"/>
          <w:rFonts w:ascii="Arial" w:hAnsi="Arial" w:cs="Arial"/>
        </w:rPr>
        <w:footnoteReference w:id="23"/>
      </w:r>
      <w:r w:rsidR="00681BBD" w:rsidRPr="003A051B">
        <w:rPr>
          <w:rFonts w:ascii="Arial" w:hAnsi="Arial" w:cs="Arial"/>
        </w:rPr>
        <w:t xml:space="preserve"> </w:t>
      </w:r>
    </w:p>
    <w:p w14:paraId="546D5BAC" w14:textId="1EFDA40C" w:rsidR="00681BBD" w:rsidRPr="003A051B" w:rsidRDefault="00681BBD" w:rsidP="00204D74">
      <w:pPr>
        <w:pStyle w:val="ListParagraph"/>
        <w:numPr>
          <w:ilvl w:val="0"/>
          <w:numId w:val="10"/>
        </w:numPr>
        <w:spacing w:line="360" w:lineRule="auto"/>
        <w:jc w:val="both"/>
        <w:rPr>
          <w:rFonts w:ascii="Arial" w:hAnsi="Arial" w:cs="Arial"/>
        </w:rPr>
      </w:pPr>
      <w:r w:rsidRPr="003A051B">
        <w:rPr>
          <w:rFonts w:ascii="Arial" w:hAnsi="Arial" w:cs="Arial"/>
        </w:rPr>
        <w:t>In most cases (85.82%) a person’s free will is essentially substituted by his or her supporter.</w:t>
      </w:r>
      <w:r w:rsidRPr="003A051B">
        <w:rPr>
          <w:rStyle w:val="FootnoteReference"/>
          <w:rFonts w:ascii="Arial" w:hAnsi="Arial" w:cs="Arial"/>
        </w:rPr>
        <w:t xml:space="preserve"> </w:t>
      </w:r>
      <w:r w:rsidRPr="003A051B">
        <w:rPr>
          <w:rStyle w:val="FootnoteReference"/>
          <w:rFonts w:ascii="Arial" w:hAnsi="Arial" w:cs="Arial"/>
        </w:rPr>
        <w:footnoteReference w:id="24"/>
      </w:r>
      <w:r w:rsidR="00021DB4" w:rsidRPr="003A051B">
        <w:rPr>
          <w:rFonts w:ascii="Arial" w:hAnsi="Arial" w:cs="Arial"/>
        </w:rPr>
        <w:t xml:space="preserve"> Support-r</w:t>
      </w:r>
      <w:r w:rsidRPr="003A051B">
        <w:rPr>
          <w:rFonts w:ascii="Arial" w:hAnsi="Arial" w:cs="Arial"/>
        </w:rPr>
        <w:t xml:space="preserve">ecipients have no right to challenge supporter’s decisions. This </w:t>
      </w:r>
      <w:r w:rsidR="004550A8" w:rsidRPr="003A051B">
        <w:rPr>
          <w:rFonts w:ascii="Arial" w:hAnsi="Arial" w:cs="Arial"/>
        </w:rPr>
        <w:t xml:space="preserve">effectively </w:t>
      </w:r>
      <w:r w:rsidRPr="003A051B">
        <w:rPr>
          <w:rFonts w:ascii="Arial" w:hAnsi="Arial" w:cs="Arial"/>
        </w:rPr>
        <w:t xml:space="preserve">amounts to substitution of free will, which has been abolished by the Constitutional Court. </w:t>
      </w:r>
    </w:p>
    <w:p w14:paraId="5C626715" w14:textId="77777777" w:rsidR="00630CBF" w:rsidRPr="003A051B" w:rsidRDefault="00630CBF" w:rsidP="00204D74">
      <w:pPr>
        <w:spacing w:line="360" w:lineRule="auto"/>
        <w:jc w:val="both"/>
        <w:rPr>
          <w:rFonts w:ascii="Arial" w:hAnsi="Arial" w:cs="Arial"/>
        </w:rPr>
      </w:pPr>
    </w:p>
    <w:p w14:paraId="00A4DE3A" w14:textId="64670E7D" w:rsidR="00681BBD" w:rsidRPr="003A051B" w:rsidRDefault="00681BBD" w:rsidP="00204D74">
      <w:pPr>
        <w:spacing w:line="360" w:lineRule="auto"/>
        <w:jc w:val="both"/>
        <w:rPr>
          <w:rFonts w:ascii="Arial" w:hAnsi="Arial" w:cs="Arial"/>
        </w:rPr>
      </w:pPr>
      <w:r w:rsidRPr="003A051B">
        <w:rPr>
          <w:rFonts w:ascii="Arial" w:hAnsi="Arial" w:cs="Arial"/>
        </w:rPr>
        <w:t xml:space="preserve">In addition, the following </w:t>
      </w:r>
      <w:r w:rsidR="0074303A" w:rsidRPr="003A051B">
        <w:rPr>
          <w:rFonts w:ascii="Arial" w:hAnsi="Arial" w:cs="Arial"/>
        </w:rPr>
        <w:t>gaps have been found</w:t>
      </w:r>
      <w:r w:rsidRPr="003A051B">
        <w:rPr>
          <w:rFonts w:ascii="Arial" w:hAnsi="Arial" w:cs="Arial"/>
        </w:rPr>
        <w:t xml:space="preserve"> in the existing model: </w:t>
      </w:r>
    </w:p>
    <w:p w14:paraId="1D2C06F0" w14:textId="436CC911" w:rsidR="0087008D" w:rsidRPr="003A051B" w:rsidRDefault="00681BBD" w:rsidP="00204D74">
      <w:pPr>
        <w:pStyle w:val="ListParagraph"/>
        <w:numPr>
          <w:ilvl w:val="0"/>
          <w:numId w:val="11"/>
        </w:numPr>
        <w:spacing w:line="360" w:lineRule="auto"/>
        <w:jc w:val="both"/>
        <w:rPr>
          <w:rFonts w:ascii="Arial" w:hAnsi="Arial" w:cs="Arial"/>
        </w:rPr>
      </w:pPr>
      <w:r w:rsidRPr="003A051B">
        <w:rPr>
          <w:rFonts w:ascii="Arial" w:hAnsi="Arial" w:cs="Arial"/>
        </w:rPr>
        <w:t xml:space="preserve">The </w:t>
      </w:r>
      <w:r w:rsidR="00C02619" w:rsidRPr="003A051B">
        <w:rPr>
          <w:rFonts w:ascii="Arial" w:hAnsi="Arial" w:cs="Arial"/>
        </w:rPr>
        <w:t>practice of publishing only the resolution part</w:t>
      </w:r>
      <w:r w:rsidR="0074303A" w:rsidRPr="003A051B">
        <w:rPr>
          <w:rFonts w:ascii="Arial" w:hAnsi="Arial" w:cs="Arial"/>
        </w:rPr>
        <w:t>s</w:t>
      </w:r>
      <w:r w:rsidR="00C02619" w:rsidRPr="003A051B">
        <w:rPr>
          <w:rFonts w:ascii="Arial" w:hAnsi="Arial" w:cs="Arial"/>
        </w:rPr>
        <w:t xml:space="preserve"> of court</w:t>
      </w:r>
      <w:r w:rsidRPr="003A051B">
        <w:rPr>
          <w:rFonts w:ascii="Arial" w:hAnsi="Arial" w:cs="Arial"/>
        </w:rPr>
        <w:t xml:space="preserve"> </w:t>
      </w:r>
      <w:r w:rsidR="00C02619" w:rsidRPr="003A051B">
        <w:rPr>
          <w:rFonts w:ascii="Arial" w:hAnsi="Arial" w:cs="Arial"/>
        </w:rPr>
        <w:t>rulings</w:t>
      </w:r>
      <w:r w:rsidRPr="003A051B">
        <w:rPr>
          <w:rFonts w:ascii="Arial" w:hAnsi="Arial" w:cs="Arial"/>
        </w:rPr>
        <w:t xml:space="preserve"> </w:t>
      </w:r>
      <w:r w:rsidR="0074303A" w:rsidRPr="003A051B">
        <w:rPr>
          <w:rFonts w:ascii="Arial" w:hAnsi="Arial" w:cs="Arial"/>
        </w:rPr>
        <w:t xml:space="preserve">on </w:t>
      </w:r>
      <w:r w:rsidRPr="003A051B">
        <w:rPr>
          <w:rFonts w:ascii="Arial" w:hAnsi="Arial" w:cs="Arial"/>
        </w:rPr>
        <w:t xml:space="preserve">supported decision-making makes it difficult to challenge them; </w:t>
      </w:r>
    </w:p>
    <w:p w14:paraId="04B7D6D2" w14:textId="4A7544A9" w:rsidR="00681BBD" w:rsidRPr="003A051B" w:rsidRDefault="00C02619" w:rsidP="00204D74">
      <w:pPr>
        <w:pStyle w:val="ListParagraph"/>
        <w:numPr>
          <w:ilvl w:val="0"/>
          <w:numId w:val="11"/>
        </w:numPr>
        <w:spacing w:line="360" w:lineRule="auto"/>
        <w:jc w:val="both"/>
        <w:rPr>
          <w:rFonts w:ascii="Arial" w:hAnsi="Arial" w:cs="Arial"/>
        </w:rPr>
      </w:pPr>
      <w:r w:rsidRPr="003A051B">
        <w:rPr>
          <w:rFonts w:ascii="Arial" w:hAnsi="Arial" w:cs="Arial"/>
        </w:rPr>
        <w:t>Rulings</w:t>
      </w:r>
      <w:r w:rsidR="00681BBD" w:rsidRPr="003A051B">
        <w:rPr>
          <w:rFonts w:ascii="Arial" w:hAnsi="Arial" w:cs="Arial"/>
        </w:rPr>
        <w:t xml:space="preserve"> that contain </w:t>
      </w:r>
      <w:r w:rsidRPr="003A051B">
        <w:rPr>
          <w:rFonts w:ascii="Arial" w:hAnsi="Arial" w:cs="Arial"/>
        </w:rPr>
        <w:t>descriptions of reasoning (motivation)</w:t>
      </w:r>
      <w:r w:rsidR="00681BBD" w:rsidRPr="003A051B">
        <w:rPr>
          <w:rFonts w:ascii="Arial" w:hAnsi="Arial" w:cs="Arial"/>
        </w:rPr>
        <w:t xml:space="preserve"> (4.52%) are unsubstantiated and follow the same template. They only contain citations from </w:t>
      </w:r>
      <w:r w:rsidR="00766AA8" w:rsidRPr="003A051B">
        <w:rPr>
          <w:rFonts w:ascii="Arial" w:hAnsi="Arial" w:cs="Arial"/>
        </w:rPr>
        <w:t>exp</w:t>
      </w:r>
      <w:r w:rsidR="0074303A" w:rsidRPr="003A051B">
        <w:rPr>
          <w:rFonts w:ascii="Arial" w:hAnsi="Arial" w:cs="Arial"/>
        </w:rPr>
        <w:t>ert</w:t>
      </w:r>
      <w:r w:rsidR="00766AA8" w:rsidRPr="003A051B">
        <w:rPr>
          <w:rFonts w:ascii="Arial" w:hAnsi="Arial" w:cs="Arial"/>
        </w:rPr>
        <w:t xml:space="preserve"> findings; </w:t>
      </w:r>
      <w:r w:rsidR="00681BBD" w:rsidRPr="003A051B">
        <w:rPr>
          <w:rFonts w:ascii="Arial" w:hAnsi="Arial" w:cs="Arial"/>
        </w:rPr>
        <w:t xml:space="preserve"> </w:t>
      </w:r>
    </w:p>
    <w:p w14:paraId="21F22C0B" w14:textId="0FD7D9BE" w:rsidR="009D71AA" w:rsidRPr="003A051B" w:rsidRDefault="009D71AA" w:rsidP="00204D74">
      <w:pPr>
        <w:pStyle w:val="ListParagraph"/>
        <w:numPr>
          <w:ilvl w:val="0"/>
          <w:numId w:val="11"/>
        </w:numPr>
        <w:spacing w:line="360" w:lineRule="auto"/>
        <w:jc w:val="both"/>
        <w:rPr>
          <w:rFonts w:ascii="Arial" w:hAnsi="Arial" w:cs="Arial"/>
        </w:rPr>
      </w:pPr>
      <w:r w:rsidRPr="003A051B">
        <w:rPr>
          <w:rFonts w:ascii="Arial" w:hAnsi="Arial" w:cs="Arial"/>
        </w:rPr>
        <w:t xml:space="preserve">Decisions about a person’s request for supported decision-making are essentially identical, which leads us to believe that </w:t>
      </w:r>
      <w:r w:rsidR="0074303A" w:rsidRPr="003A051B">
        <w:rPr>
          <w:rFonts w:ascii="Arial" w:hAnsi="Arial" w:cs="Arial"/>
        </w:rPr>
        <w:t xml:space="preserve">the </w:t>
      </w:r>
      <w:r w:rsidRPr="003A051B">
        <w:rPr>
          <w:rFonts w:ascii="Arial" w:hAnsi="Arial" w:cs="Arial"/>
        </w:rPr>
        <w:t xml:space="preserve">court grants these requests solely based on medical diagnosis; </w:t>
      </w:r>
    </w:p>
    <w:p w14:paraId="3DA6AFE7" w14:textId="368AFF01" w:rsidR="009D71AA" w:rsidRPr="003A051B" w:rsidRDefault="009D71AA" w:rsidP="00204D74">
      <w:pPr>
        <w:pStyle w:val="ListParagraph"/>
        <w:numPr>
          <w:ilvl w:val="0"/>
          <w:numId w:val="11"/>
        </w:numPr>
        <w:spacing w:line="360" w:lineRule="auto"/>
        <w:jc w:val="both"/>
        <w:rPr>
          <w:rFonts w:ascii="Arial" w:hAnsi="Arial" w:cs="Arial"/>
        </w:rPr>
      </w:pPr>
      <w:r w:rsidRPr="003A051B">
        <w:rPr>
          <w:rFonts w:ascii="Arial" w:hAnsi="Arial" w:cs="Arial"/>
        </w:rPr>
        <w:t>Contra</w:t>
      </w:r>
      <w:r w:rsidR="0074303A" w:rsidRPr="003A051B">
        <w:rPr>
          <w:rFonts w:ascii="Arial" w:hAnsi="Arial" w:cs="Arial"/>
        </w:rPr>
        <w:t>ry to the Constitutional Court</w:t>
      </w:r>
      <w:r w:rsidRPr="003A051B">
        <w:rPr>
          <w:rFonts w:ascii="Arial" w:hAnsi="Arial" w:cs="Arial"/>
        </w:rPr>
        <w:t xml:space="preserve"> decision</w:t>
      </w:r>
      <w:r w:rsidRPr="003A051B">
        <w:rPr>
          <w:rStyle w:val="FootnoteReference"/>
          <w:rFonts w:ascii="Arial" w:hAnsi="Arial" w:cs="Arial"/>
        </w:rPr>
        <w:footnoteReference w:id="25"/>
      </w:r>
      <w:r w:rsidR="00C02619" w:rsidRPr="003A051B">
        <w:rPr>
          <w:rFonts w:ascii="Arial" w:hAnsi="Arial" w:cs="Arial"/>
        </w:rPr>
        <w:t xml:space="preserve">, </w:t>
      </w:r>
      <w:r w:rsidR="0074303A" w:rsidRPr="003A051B">
        <w:rPr>
          <w:rFonts w:ascii="Arial" w:hAnsi="Arial" w:cs="Arial"/>
        </w:rPr>
        <w:t xml:space="preserve">the </w:t>
      </w:r>
      <w:r w:rsidR="00C02619" w:rsidRPr="003A051B">
        <w:rPr>
          <w:rFonts w:ascii="Arial" w:hAnsi="Arial" w:cs="Arial"/>
        </w:rPr>
        <w:t>legislation allows support</w:t>
      </w:r>
      <w:r w:rsidR="00B4004C" w:rsidRPr="003A051B">
        <w:rPr>
          <w:rFonts w:ascii="Arial" w:hAnsi="Arial" w:cs="Arial"/>
        </w:rPr>
        <w:t>ers</w:t>
      </w:r>
      <w:r w:rsidRPr="003A051B">
        <w:rPr>
          <w:rFonts w:ascii="Arial" w:hAnsi="Arial" w:cs="Arial"/>
        </w:rPr>
        <w:t xml:space="preserve"> </w:t>
      </w:r>
      <w:r w:rsidR="00C02619" w:rsidRPr="003A051B">
        <w:rPr>
          <w:rFonts w:ascii="Arial" w:hAnsi="Arial" w:cs="Arial"/>
        </w:rPr>
        <w:t>to conclude</w:t>
      </w:r>
      <w:r w:rsidRPr="003A051B">
        <w:rPr>
          <w:rFonts w:ascii="Arial" w:hAnsi="Arial" w:cs="Arial"/>
        </w:rPr>
        <w:t xml:space="preserve"> minor agreements;</w:t>
      </w:r>
      <w:r w:rsidRPr="003A051B">
        <w:rPr>
          <w:rStyle w:val="FootnoteReference"/>
          <w:rFonts w:ascii="Arial" w:hAnsi="Arial" w:cs="Arial"/>
        </w:rPr>
        <w:t xml:space="preserve"> </w:t>
      </w:r>
      <w:r w:rsidRPr="003A051B">
        <w:rPr>
          <w:rStyle w:val="FootnoteReference"/>
          <w:rFonts w:ascii="Arial" w:hAnsi="Arial" w:cs="Arial"/>
        </w:rPr>
        <w:footnoteReference w:id="26"/>
      </w:r>
      <w:r w:rsidRPr="003A051B">
        <w:rPr>
          <w:rFonts w:ascii="Arial" w:hAnsi="Arial" w:cs="Arial"/>
        </w:rPr>
        <w:t xml:space="preserve"> </w:t>
      </w:r>
    </w:p>
    <w:p w14:paraId="000F7F97" w14:textId="583E8AF5" w:rsidR="00681BBD" w:rsidRPr="003A051B" w:rsidRDefault="009D71AA" w:rsidP="00204D74">
      <w:pPr>
        <w:pStyle w:val="ListParagraph"/>
        <w:numPr>
          <w:ilvl w:val="0"/>
          <w:numId w:val="11"/>
        </w:numPr>
        <w:spacing w:line="360" w:lineRule="auto"/>
        <w:jc w:val="both"/>
        <w:rPr>
          <w:rFonts w:ascii="Arial" w:hAnsi="Arial" w:cs="Arial"/>
        </w:rPr>
      </w:pPr>
      <w:r w:rsidRPr="003A051B">
        <w:rPr>
          <w:rFonts w:ascii="Arial" w:hAnsi="Arial" w:cs="Arial"/>
        </w:rPr>
        <w:t xml:space="preserve">The </w:t>
      </w:r>
      <w:r w:rsidR="00766700">
        <w:rPr>
          <w:rFonts w:ascii="Arial" w:hAnsi="Arial" w:cs="Arial"/>
        </w:rPr>
        <w:t>Law</w:t>
      </w:r>
      <w:r w:rsidRPr="003A051B">
        <w:rPr>
          <w:rFonts w:ascii="Arial" w:hAnsi="Arial" w:cs="Arial"/>
        </w:rPr>
        <w:t xml:space="preserve"> provides a blanket prohibition for designating as a supporter a person that has been recognized as </w:t>
      </w:r>
      <w:r w:rsidR="001A49E1" w:rsidRPr="003A051B">
        <w:rPr>
          <w:rFonts w:ascii="Arial" w:hAnsi="Arial" w:cs="Arial"/>
        </w:rPr>
        <w:t xml:space="preserve">a </w:t>
      </w:r>
      <w:r w:rsidRPr="003A051B">
        <w:rPr>
          <w:rFonts w:ascii="Arial" w:hAnsi="Arial" w:cs="Arial"/>
        </w:rPr>
        <w:t>support</w:t>
      </w:r>
      <w:r w:rsidR="001A49E1" w:rsidRPr="003A051B">
        <w:rPr>
          <w:rFonts w:ascii="Arial" w:hAnsi="Arial" w:cs="Arial"/>
        </w:rPr>
        <w:t>-recipient</w:t>
      </w:r>
      <w:r w:rsidRPr="003A051B">
        <w:rPr>
          <w:rFonts w:ascii="Arial" w:hAnsi="Arial" w:cs="Arial"/>
        </w:rPr>
        <w:t xml:space="preserve"> (even in the area where</w:t>
      </w:r>
      <w:r w:rsidR="00B30C07" w:rsidRPr="003A051B">
        <w:rPr>
          <w:rFonts w:ascii="Arial" w:hAnsi="Arial" w:cs="Arial"/>
        </w:rPr>
        <w:t xml:space="preserve"> s/he does not require support</w:t>
      </w:r>
      <w:r w:rsidRPr="003A051B">
        <w:rPr>
          <w:rFonts w:ascii="Arial" w:hAnsi="Arial" w:cs="Arial"/>
        </w:rPr>
        <w:t>);</w:t>
      </w:r>
      <w:r w:rsidRPr="003A051B">
        <w:rPr>
          <w:rStyle w:val="FootnoteReference"/>
          <w:rFonts w:ascii="Arial" w:hAnsi="Arial" w:cs="Arial"/>
        </w:rPr>
        <w:footnoteReference w:id="27"/>
      </w:r>
      <w:r w:rsidRPr="003A051B">
        <w:rPr>
          <w:rFonts w:ascii="Arial" w:hAnsi="Arial" w:cs="Arial"/>
        </w:rPr>
        <w:t xml:space="preserve"> </w:t>
      </w:r>
    </w:p>
    <w:p w14:paraId="27FC1C52" w14:textId="7D435340" w:rsidR="00377784" w:rsidRPr="003A051B" w:rsidRDefault="009D71AA" w:rsidP="00204D74">
      <w:pPr>
        <w:pStyle w:val="ListParagraph"/>
        <w:numPr>
          <w:ilvl w:val="0"/>
          <w:numId w:val="11"/>
        </w:numPr>
        <w:spacing w:line="360" w:lineRule="auto"/>
        <w:jc w:val="both"/>
        <w:rPr>
          <w:rFonts w:ascii="Arial" w:hAnsi="Arial" w:cs="Arial"/>
        </w:rPr>
      </w:pPr>
      <w:r w:rsidRPr="003A051B">
        <w:rPr>
          <w:rFonts w:ascii="Arial" w:hAnsi="Arial" w:cs="Arial"/>
        </w:rPr>
        <w:t xml:space="preserve">Even when </w:t>
      </w:r>
      <w:r w:rsidR="00B84891" w:rsidRPr="003A051B">
        <w:rPr>
          <w:rFonts w:ascii="Arial" w:hAnsi="Arial" w:cs="Arial"/>
        </w:rPr>
        <w:t xml:space="preserve">it has been recognized that a person does not require support in making medical decisions, the legislation </w:t>
      </w:r>
      <w:r w:rsidR="00F4069C" w:rsidRPr="003A051B">
        <w:rPr>
          <w:rFonts w:ascii="Arial" w:hAnsi="Arial" w:cs="Arial"/>
        </w:rPr>
        <w:t>provides a blanket obligation for the</w:t>
      </w:r>
      <w:r w:rsidR="00B84891" w:rsidRPr="003A051B">
        <w:rPr>
          <w:rFonts w:ascii="Arial" w:hAnsi="Arial" w:cs="Arial"/>
        </w:rPr>
        <w:t xml:space="preserve"> supporter to </w:t>
      </w:r>
      <w:r w:rsidR="0074303A" w:rsidRPr="003A051B">
        <w:rPr>
          <w:rFonts w:ascii="Arial" w:hAnsi="Arial" w:cs="Arial"/>
        </w:rPr>
        <w:t>closely</w:t>
      </w:r>
      <w:r w:rsidR="00B33E76" w:rsidRPr="003A051B">
        <w:rPr>
          <w:rFonts w:ascii="Arial" w:hAnsi="Arial" w:cs="Arial"/>
        </w:rPr>
        <w:t xml:space="preserve"> and regularly</w:t>
      </w:r>
      <w:r w:rsidR="0074303A" w:rsidRPr="003A051B">
        <w:rPr>
          <w:rFonts w:ascii="Arial" w:hAnsi="Arial" w:cs="Arial"/>
        </w:rPr>
        <w:t xml:space="preserve"> </w:t>
      </w:r>
      <w:r w:rsidR="00B84891" w:rsidRPr="003A051B">
        <w:rPr>
          <w:rFonts w:ascii="Arial" w:hAnsi="Arial" w:cs="Arial"/>
        </w:rPr>
        <w:t xml:space="preserve">follow medical services provided </w:t>
      </w:r>
      <w:r w:rsidR="00B33E76" w:rsidRPr="003A051B">
        <w:rPr>
          <w:rFonts w:ascii="Arial" w:hAnsi="Arial" w:cs="Arial"/>
        </w:rPr>
        <w:t xml:space="preserve">to the </w:t>
      </w:r>
      <w:r w:rsidR="009E7C58" w:rsidRPr="003A051B">
        <w:rPr>
          <w:rFonts w:ascii="Arial" w:hAnsi="Arial" w:cs="Arial"/>
        </w:rPr>
        <w:t>support-recipient</w:t>
      </w:r>
      <w:r w:rsidR="00B33E76" w:rsidRPr="003A051B">
        <w:rPr>
          <w:rFonts w:ascii="Arial" w:hAnsi="Arial" w:cs="Arial"/>
        </w:rPr>
        <w:t>;</w:t>
      </w:r>
      <w:r w:rsidR="00377784" w:rsidRPr="003A051B">
        <w:rPr>
          <w:rStyle w:val="FootnoteReference"/>
          <w:rFonts w:ascii="Arial" w:hAnsi="Arial" w:cs="Arial"/>
        </w:rPr>
        <w:footnoteReference w:id="28"/>
      </w:r>
      <w:r w:rsidR="00377784" w:rsidRPr="003A051B">
        <w:rPr>
          <w:rFonts w:ascii="Arial" w:hAnsi="Arial" w:cs="Arial"/>
        </w:rPr>
        <w:t xml:space="preserve"> </w:t>
      </w:r>
    </w:p>
    <w:p w14:paraId="3521B32E" w14:textId="25356FE5" w:rsidR="00377784" w:rsidRPr="003A051B" w:rsidRDefault="00377784" w:rsidP="00204D74">
      <w:pPr>
        <w:pStyle w:val="ListParagraph"/>
        <w:numPr>
          <w:ilvl w:val="0"/>
          <w:numId w:val="11"/>
        </w:numPr>
        <w:spacing w:line="360" w:lineRule="auto"/>
        <w:jc w:val="both"/>
        <w:rPr>
          <w:rFonts w:ascii="Arial" w:hAnsi="Arial" w:cs="Arial"/>
        </w:rPr>
      </w:pPr>
      <w:r w:rsidRPr="003A051B">
        <w:rPr>
          <w:rFonts w:ascii="Arial" w:hAnsi="Arial" w:cs="Arial"/>
        </w:rPr>
        <w:lastRenderedPageBreak/>
        <w:t xml:space="preserve">The legislation allows blanket deprivation of some rights that are not directly provided </w:t>
      </w:r>
      <w:r w:rsidR="00F4069C" w:rsidRPr="003A051B">
        <w:rPr>
          <w:rFonts w:ascii="Arial" w:hAnsi="Arial" w:cs="Arial"/>
        </w:rPr>
        <w:t>for in court</w:t>
      </w:r>
      <w:r w:rsidRPr="003A051B">
        <w:rPr>
          <w:rFonts w:ascii="Arial" w:hAnsi="Arial" w:cs="Arial"/>
        </w:rPr>
        <w:t xml:space="preserve"> decision (</w:t>
      </w:r>
      <w:r w:rsidR="00744F96" w:rsidRPr="003A051B">
        <w:rPr>
          <w:rFonts w:ascii="Arial" w:hAnsi="Arial" w:cs="Arial"/>
        </w:rPr>
        <w:t>parental and related rights, right to hold a public office; right not to become a subject of a research without informed consent), meaning that presumption does not work in favor o</w:t>
      </w:r>
      <w:r w:rsidR="005E092A" w:rsidRPr="003A051B">
        <w:rPr>
          <w:rFonts w:ascii="Arial" w:hAnsi="Arial" w:cs="Arial"/>
        </w:rPr>
        <w:t>f the person with disability.</w:t>
      </w:r>
    </w:p>
    <w:p w14:paraId="46196FCA" w14:textId="77777777" w:rsidR="00630CBF" w:rsidRPr="003A051B" w:rsidRDefault="00630CBF" w:rsidP="00204D74">
      <w:pPr>
        <w:spacing w:line="360" w:lineRule="auto"/>
        <w:jc w:val="both"/>
        <w:rPr>
          <w:rFonts w:ascii="Arial" w:hAnsi="Arial" w:cs="Arial"/>
        </w:rPr>
      </w:pPr>
    </w:p>
    <w:p w14:paraId="1A766DAD" w14:textId="752EA104" w:rsidR="0087008D" w:rsidRPr="003A051B" w:rsidRDefault="00630CBF" w:rsidP="00204D74">
      <w:pPr>
        <w:spacing w:line="360" w:lineRule="auto"/>
        <w:jc w:val="both"/>
        <w:rPr>
          <w:rFonts w:ascii="Arial" w:hAnsi="Arial" w:cs="Arial"/>
        </w:rPr>
      </w:pPr>
      <w:r w:rsidRPr="003A051B">
        <w:rPr>
          <w:rFonts w:ascii="Arial" w:hAnsi="Arial" w:cs="Arial"/>
        </w:rPr>
        <w:t>Additionally, the court</w:t>
      </w:r>
      <w:r w:rsidR="00B33E76" w:rsidRPr="003A051B">
        <w:rPr>
          <w:rFonts w:ascii="Arial" w:hAnsi="Arial" w:cs="Arial"/>
        </w:rPr>
        <w:t xml:space="preserve"> practice on</w:t>
      </w:r>
      <w:r w:rsidR="00744F96" w:rsidRPr="003A051B">
        <w:rPr>
          <w:rFonts w:ascii="Arial" w:hAnsi="Arial" w:cs="Arial"/>
        </w:rPr>
        <w:t xml:space="preserve"> whether or not a legally incapacitated individual can reques</w:t>
      </w:r>
      <w:r w:rsidR="00342A07" w:rsidRPr="003A051B">
        <w:rPr>
          <w:rFonts w:ascii="Arial" w:hAnsi="Arial" w:cs="Arial"/>
        </w:rPr>
        <w:t xml:space="preserve">t restoration of his/her full </w:t>
      </w:r>
      <w:r w:rsidR="00744F96" w:rsidRPr="003A051B">
        <w:rPr>
          <w:rFonts w:ascii="Arial" w:hAnsi="Arial" w:cs="Arial"/>
        </w:rPr>
        <w:t xml:space="preserve">legal capacity (instead of supported decision-making) is inconsistent. In some </w:t>
      </w:r>
      <w:r w:rsidR="009D1AEF" w:rsidRPr="003A051B">
        <w:rPr>
          <w:rFonts w:ascii="Arial" w:hAnsi="Arial" w:cs="Arial"/>
        </w:rPr>
        <w:t>cases,</w:t>
      </w:r>
      <w:r w:rsidR="00744F96" w:rsidRPr="003A051B">
        <w:rPr>
          <w:rFonts w:ascii="Arial" w:hAnsi="Arial" w:cs="Arial"/>
        </w:rPr>
        <w:t xml:space="preserve"> courts </w:t>
      </w:r>
      <w:r w:rsidR="00B33E76" w:rsidRPr="003A051B">
        <w:rPr>
          <w:rFonts w:ascii="Arial" w:hAnsi="Arial" w:cs="Arial"/>
        </w:rPr>
        <w:t xml:space="preserve">require that the individual </w:t>
      </w:r>
      <w:r w:rsidR="00744F96" w:rsidRPr="003A051B">
        <w:rPr>
          <w:rFonts w:ascii="Arial" w:hAnsi="Arial" w:cs="Arial"/>
        </w:rPr>
        <w:t>first appl</w:t>
      </w:r>
      <w:r w:rsidR="00B33E76" w:rsidRPr="003A051B">
        <w:rPr>
          <w:rFonts w:ascii="Arial" w:hAnsi="Arial" w:cs="Arial"/>
        </w:rPr>
        <w:t>ies</w:t>
      </w:r>
      <w:r w:rsidR="00744F96" w:rsidRPr="003A051B">
        <w:rPr>
          <w:rFonts w:ascii="Arial" w:hAnsi="Arial" w:cs="Arial"/>
        </w:rPr>
        <w:t xml:space="preserve"> to court with a request for supported decision-making and only then make</w:t>
      </w:r>
      <w:r w:rsidR="007D7A2D" w:rsidRPr="003A051B">
        <w:rPr>
          <w:rFonts w:ascii="Arial" w:hAnsi="Arial" w:cs="Arial"/>
        </w:rPr>
        <w:t>s</w:t>
      </w:r>
      <w:r w:rsidR="00744F96" w:rsidRPr="003A051B">
        <w:rPr>
          <w:rFonts w:ascii="Arial" w:hAnsi="Arial" w:cs="Arial"/>
        </w:rPr>
        <w:t xml:space="preserve"> a request for restoration of </w:t>
      </w:r>
      <w:r w:rsidR="00342A07" w:rsidRPr="003A051B">
        <w:rPr>
          <w:rFonts w:ascii="Arial" w:hAnsi="Arial" w:cs="Arial"/>
        </w:rPr>
        <w:t>their</w:t>
      </w:r>
      <w:r w:rsidR="00744F96" w:rsidRPr="003A051B">
        <w:rPr>
          <w:rFonts w:ascii="Arial" w:hAnsi="Arial" w:cs="Arial"/>
        </w:rPr>
        <w:t xml:space="preserve"> </w:t>
      </w:r>
      <w:r w:rsidR="00342A07" w:rsidRPr="003A051B">
        <w:rPr>
          <w:rFonts w:ascii="Arial" w:hAnsi="Arial" w:cs="Arial"/>
        </w:rPr>
        <w:t>full</w:t>
      </w:r>
      <w:r w:rsidR="00744F96" w:rsidRPr="003A051B">
        <w:rPr>
          <w:rFonts w:ascii="Arial" w:hAnsi="Arial" w:cs="Arial"/>
        </w:rPr>
        <w:t xml:space="preserve"> legal capacity.</w:t>
      </w:r>
      <w:r w:rsidR="00086EE4" w:rsidRPr="003A051B">
        <w:rPr>
          <w:rFonts w:ascii="Arial" w:hAnsi="Arial" w:cs="Arial"/>
        </w:rPr>
        <w:t xml:space="preserve"> This creates illegal and unjustified</w:t>
      </w:r>
      <w:r w:rsidR="00744F96" w:rsidRPr="003A051B">
        <w:rPr>
          <w:rFonts w:ascii="Arial" w:hAnsi="Arial" w:cs="Arial"/>
        </w:rPr>
        <w:t xml:space="preserve"> barrier</w:t>
      </w:r>
      <w:r w:rsidR="00990D97" w:rsidRPr="003A051B">
        <w:rPr>
          <w:rFonts w:ascii="Arial" w:hAnsi="Arial" w:cs="Arial"/>
        </w:rPr>
        <w:t>s</w:t>
      </w:r>
      <w:r w:rsidR="00744F96" w:rsidRPr="003A051B">
        <w:rPr>
          <w:rFonts w:ascii="Arial" w:hAnsi="Arial" w:cs="Arial"/>
        </w:rPr>
        <w:t xml:space="preserve"> to exercising the rights provided in Art.12 of the Convention.</w:t>
      </w:r>
      <w:r w:rsidR="00744F96" w:rsidRPr="003A051B">
        <w:rPr>
          <w:rStyle w:val="FootnoteReference"/>
          <w:rFonts w:ascii="Arial" w:hAnsi="Arial" w:cs="Arial"/>
        </w:rPr>
        <w:footnoteReference w:id="29"/>
      </w:r>
    </w:p>
    <w:p w14:paraId="4BFDD83F" w14:textId="77777777" w:rsidR="00B33E76" w:rsidRPr="003A051B" w:rsidRDefault="00B33E76" w:rsidP="00204D74">
      <w:pPr>
        <w:spacing w:line="360" w:lineRule="auto"/>
        <w:jc w:val="both"/>
        <w:rPr>
          <w:rFonts w:ascii="Arial" w:hAnsi="Arial" w:cs="Arial"/>
        </w:rPr>
      </w:pPr>
    </w:p>
    <w:p w14:paraId="3EA05C71" w14:textId="022D010D" w:rsidR="0087008D" w:rsidRPr="003A051B" w:rsidRDefault="0067438B" w:rsidP="00204D74">
      <w:pPr>
        <w:spacing w:line="360" w:lineRule="auto"/>
        <w:jc w:val="both"/>
        <w:rPr>
          <w:rFonts w:ascii="Arial" w:hAnsi="Arial" w:cs="Arial"/>
        </w:rPr>
      </w:pPr>
      <w:r w:rsidRPr="003A051B">
        <w:rPr>
          <w:rFonts w:ascii="Arial" w:hAnsi="Arial" w:cs="Arial"/>
        </w:rPr>
        <w:t xml:space="preserve">When </w:t>
      </w:r>
      <w:r w:rsidR="00EC58DD" w:rsidRPr="003A051B">
        <w:rPr>
          <w:rFonts w:ascii="Arial" w:hAnsi="Arial" w:cs="Arial"/>
        </w:rPr>
        <w:t>applying to the court</w:t>
      </w:r>
      <w:r w:rsidRPr="003A051B">
        <w:rPr>
          <w:rFonts w:ascii="Arial" w:hAnsi="Arial" w:cs="Arial"/>
        </w:rPr>
        <w:t xml:space="preserve">, </w:t>
      </w:r>
      <w:r w:rsidR="00EC58DD" w:rsidRPr="003A051B">
        <w:rPr>
          <w:rFonts w:ascii="Arial" w:hAnsi="Arial" w:cs="Arial"/>
        </w:rPr>
        <w:t xml:space="preserve">persons with disabilities </w:t>
      </w:r>
      <w:r w:rsidR="00086EE4" w:rsidRPr="003A051B">
        <w:rPr>
          <w:rFonts w:ascii="Arial" w:hAnsi="Arial" w:cs="Arial"/>
        </w:rPr>
        <w:t>have</w:t>
      </w:r>
      <w:r w:rsidRPr="003A051B">
        <w:rPr>
          <w:rFonts w:ascii="Arial" w:hAnsi="Arial" w:cs="Arial"/>
        </w:rPr>
        <w:t xml:space="preserve"> a limited right to </w:t>
      </w:r>
      <w:r w:rsidR="007D7A2D" w:rsidRPr="003A051B">
        <w:rPr>
          <w:rFonts w:ascii="Arial" w:hAnsi="Arial" w:cs="Arial"/>
        </w:rPr>
        <w:t>have</w:t>
      </w:r>
      <w:r w:rsidRPr="003A051B">
        <w:rPr>
          <w:rFonts w:ascii="Arial" w:hAnsi="Arial" w:cs="Arial"/>
        </w:rPr>
        <w:t xml:space="preserve"> an attorney </w:t>
      </w:r>
      <w:r w:rsidR="005E4202" w:rsidRPr="003A051B">
        <w:rPr>
          <w:rFonts w:ascii="Arial" w:hAnsi="Arial" w:cs="Arial"/>
        </w:rPr>
        <w:t>of their own choosing</w:t>
      </w:r>
      <w:r w:rsidRPr="003A051B">
        <w:rPr>
          <w:rFonts w:ascii="Arial" w:hAnsi="Arial" w:cs="Arial"/>
        </w:rPr>
        <w:t xml:space="preserve">. Conclusion of a representation agreement requires notarized power of attorney, while notaries refuse to authenticate a legally incapacitated person’s power of attorney due to the lack of legal capacity. </w:t>
      </w:r>
      <w:r w:rsidR="005D7090" w:rsidRPr="003A051B">
        <w:rPr>
          <w:rFonts w:ascii="Arial" w:hAnsi="Arial" w:cs="Arial"/>
        </w:rPr>
        <w:t>This limits</w:t>
      </w:r>
      <w:r w:rsidR="00990D97" w:rsidRPr="003A051B">
        <w:rPr>
          <w:rFonts w:ascii="Arial" w:hAnsi="Arial" w:cs="Arial"/>
        </w:rPr>
        <w:t xml:space="preserve"> the</w:t>
      </w:r>
      <w:r w:rsidR="005D7090" w:rsidRPr="003A051B">
        <w:rPr>
          <w:rFonts w:ascii="Arial" w:hAnsi="Arial" w:cs="Arial"/>
        </w:rPr>
        <w:t xml:space="preserve"> right of legally incapacitated persons to be represented in court by an attorney of their choice.</w:t>
      </w:r>
      <w:r w:rsidR="005D7090" w:rsidRPr="003A051B">
        <w:rPr>
          <w:rStyle w:val="FootnoteReference"/>
          <w:rFonts w:ascii="Arial" w:hAnsi="Arial" w:cs="Arial"/>
        </w:rPr>
        <w:t xml:space="preserve"> </w:t>
      </w:r>
      <w:r w:rsidR="005D7090" w:rsidRPr="003A051B">
        <w:rPr>
          <w:rStyle w:val="FootnoteReference"/>
          <w:rFonts w:ascii="Arial" w:hAnsi="Arial" w:cs="Arial"/>
        </w:rPr>
        <w:footnoteReference w:id="30"/>
      </w:r>
    </w:p>
    <w:p w14:paraId="36863DDE" w14:textId="77777777" w:rsidR="00630CBF" w:rsidRPr="003A051B" w:rsidRDefault="00630CBF" w:rsidP="00204D74">
      <w:pPr>
        <w:spacing w:line="360" w:lineRule="auto"/>
        <w:jc w:val="both"/>
        <w:rPr>
          <w:rFonts w:ascii="Arial" w:hAnsi="Arial" w:cs="Arial"/>
        </w:rPr>
      </w:pPr>
    </w:p>
    <w:p w14:paraId="7B216F81" w14:textId="5EB505CC" w:rsidR="00055C56" w:rsidRPr="003A051B" w:rsidRDefault="00DA0AEA" w:rsidP="00204D74">
      <w:pPr>
        <w:spacing w:line="360" w:lineRule="auto"/>
        <w:jc w:val="both"/>
        <w:rPr>
          <w:rFonts w:ascii="Arial" w:hAnsi="Arial" w:cs="Arial"/>
        </w:rPr>
      </w:pPr>
      <w:r w:rsidRPr="003A051B">
        <w:rPr>
          <w:rFonts w:ascii="Arial" w:hAnsi="Arial" w:cs="Arial"/>
        </w:rPr>
        <w:t xml:space="preserve">Lack of </w:t>
      </w:r>
      <w:r w:rsidR="00055C56" w:rsidRPr="003A051B">
        <w:rPr>
          <w:rFonts w:ascii="Arial" w:hAnsi="Arial" w:cs="Arial"/>
        </w:rPr>
        <w:t>support and independent living services is a major</w:t>
      </w:r>
      <w:r w:rsidR="00170DE3" w:rsidRPr="003A051B">
        <w:rPr>
          <w:rFonts w:ascii="Arial" w:hAnsi="Arial" w:cs="Arial"/>
        </w:rPr>
        <w:t xml:space="preserve"> barrier to </w:t>
      </w:r>
      <w:r w:rsidR="00055C56" w:rsidRPr="003A051B">
        <w:rPr>
          <w:rFonts w:ascii="Arial" w:hAnsi="Arial" w:cs="Arial"/>
        </w:rPr>
        <w:t>adequate implementation of the legal capacity reform, which is why often persons with psycho</w:t>
      </w:r>
      <w:r w:rsidR="00990D97" w:rsidRPr="003A051B">
        <w:rPr>
          <w:rFonts w:ascii="Arial" w:hAnsi="Arial" w:cs="Arial"/>
        </w:rPr>
        <w:t>-</w:t>
      </w:r>
      <w:r w:rsidR="00055C56" w:rsidRPr="003A051B">
        <w:rPr>
          <w:rFonts w:ascii="Arial" w:hAnsi="Arial" w:cs="Arial"/>
        </w:rPr>
        <w:t xml:space="preserve">social needs continue to depend on their families and relatives for support. </w:t>
      </w:r>
      <w:r w:rsidRPr="003A051B">
        <w:rPr>
          <w:rFonts w:ascii="Arial" w:hAnsi="Arial" w:cs="Arial"/>
        </w:rPr>
        <w:t>Absence</w:t>
      </w:r>
      <w:r w:rsidR="00055C56" w:rsidRPr="003A051B">
        <w:rPr>
          <w:rFonts w:ascii="Arial" w:hAnsi="Arial" w:cs="Arial"/>
        </w:rPr>
        <w:t xml:space="preserve"> of these services means that nothing has changed for persons with psychosocial needs and their families. </w:t>
      </w:r>
    </w:p>
    <w:p w14:paraId="57003FEB" w14:textId="77777777" w:rsidR="00630CBF" w:rsidRPr="003A051B" w:rsidRDefault="00630CBF" w:rsidP="00204D74">
      <w:pPr>
        <w:spacing w:line="360" w:lineRule="auto"/>
        <w:jc w:val="both"/>
        <w:rPr>
          <w:rFonts w:ascii="Arial" w:hAnsi="Arial" w:cs="Arial"/>
        </w:rPr>
      </w:pPr>
    </w:p>
    <w:p w14:paraId="2FE9DE21" w14:textId="0149D76D" w:rsidR="00055C56" w:rsidRPr="003A051B" w:rsidRDefault="00D94B9C" w:rsidP="00204D74">
      <w:pPr>
        <w:spacing w:line="360" w:lineRule="auto"/>
        <w:jc w:val="both"/>
        <w:rPr>
          <w:rFonts w:ascii="Arial" w:hAnsi="Arial" w:cs="Arial"/>
        </w:rPr>
      </w:pPr>
      <w:r w:rsidRPr="003A051B">
        <w:rPr>
          <w:rFonts w:ascii="Arial" w:hAnsi="Arial" w:cs="Arial"/>
        </w:rPr>
        <w:t xml:space="preserve">The existing practice of </w:t>
      </w:r>
      <w:r w:rsidR="00680E9F" w:rsidRPr="003A051B">
        <w:rPr>
          <w:rFonts w:ascii="Arial" w:hAnsi="Arial" w:cs="Arial"/>
        </w:rPr>
        <w:t>evaluating</w:t>
      </w:r>
      <w:r w:rsidRPr="003A051B">
        <w:rPr>
          <w:rFonts w:ascii="Arial" w:hAnsi="Arial" w:cs="Arial"/>
        </w:rPr>
        <w:t xml:space="preserve"> </w:t>
      </w:r>
      <w:r w:rsidR="005F1592" w:rsidRPr="003A051B">
        <w:rPr>
          <w:rFonts w:ascii="Arial" w:hAnsi="Arial" w:cs="Arial"/>
        </w:rPr>
        <w:t xml:space="preserve">individual </w:t>
      </w:r>
      <w:r w:rsidRPr="003A051B">
        <w:rPr>
          <w:rFonts w:ascii="Arial" w:hAnsi="Arial" w:cs="Arial"/>
        </w:rPr>
        <w:t>psycho</w:t>
      </w:r>
      <w:r w:rsidR="00990D97" w:rsidRPr="003A051B">
        <w:rPr>
          <w:rFonts w:ascii="Arial" w:hAnsi="Arial" w:cs="Arial"/>
        </w:rPr>
        <w:t>-</w:t>
      </w:r>
      <w:r w:rsidRPr="003A051B">
        <w:rPr>
          <w:rFonts w:ascii="Arial" w:hAnsi="Arial" w:cs="Arial"/>
        </w:rPr>
        <w:t>social needs is an</w:t>
      </w:r>
      <w:r w:rsidR="007D7A2D" w:rsidRPr="003A051B">
        <w:rPr>
          <w:rFonts w:ascii="Arial" w:hAnsi="Arial" w:cs="Arial"/>
        </w:rPr>
        <w:t>other</w:t>
      </w:r>
      <w:r w:rsidRPr="003A051B">
        <w:rPr>
          <w:rFonts w:ascii="Arial" w:hAnsi="Arial" w:cs="Arial"/>
        </w:rPr>
        <w:t xml:space="preserve"> important barrier. First of all, </w:t>
      </w:r>
      <w:r w:rsidR="00067CB5" w:rsidRPr="003A051B">
        <w:rPr>
          <w:rFonts w:ascii="Arial" w:hAnsi="Arial" w:cs="Arial"/>
        </w:rPr>
        <w:t>assessment takes place</w:t>
      </w:r>
      <w:r w:rsidRPr="003A051B">
        <w:rPr>
          <w:rFonts w:ascii="Arial" w:hAnsi="Arial" w:cs="Arial"/>
        </w:rPr>
        <w:t xml:space="preserve"> at the psychiatric </w:t>
      </w:r>
      <w:r w:rsidR="00067CB5" w:rsidRPr="003A051B">
        <w:rPr>
          <w:rFonts w:ascii="Arial" w:hAnsi="Arial" w:cs="Arial"/>
        </w:rPr>
        <w:t>department</w:t>
      </w:r>
      <w:r w:rsidR="004A001F" w:rsidRPr="003A051B">
        <w:rPr>
          <w:rFonts w:ascii="Arial" w:hAnsi="Arial" w:cs="Arial"/>
        </w:rPr>
        <w:t xml:space="preserve"> of the National Forensics</w:t>
      </w:r>
      <w:r w:rsidRPr="003A051B">
        <w:rPr>
          <w:rFonts w:ascii="Arial" w:hAnsi="Arial" w:cs="Arial"/>
        </w:rPr>
        <w:t xml:space="preserve"> Bureau, which is a closed facility with </w:t>
      </w:r>
      <w:r w:rsidR="0080424C" w:rsidRPr="003A051B">
        <w:rPr>
          <w:rFonts w:ascii="Arial" w:hAnsi="Arial" w:cs="Arial"/>
        </w:rPr>
        <w:t>a degrading environment</w:t>
      </w:r>
      <w:r w:rsidR="00990D97" w:rsidRPr="003A051B">
        <w:rPr>
          <w:rFonts w:ascii="Arial" w:hAnsi="Arial" w:cs="Arial"/>
        </w:rPr>
        <w:t xml:space="preserve">. </w:t>
      </w:r>
      <w:r w:rsidR="00DC1C52" w:rsidRPr="007120F3">
        <w:rPr>
          <w:rFonts w:ascii="Arial" w:hAnsi="Arial" w:cs="Arial"/>
        </w:rPr>
        <w:t>P</w:t>
      </w:r>
      <w:r w:rsidR="0080424C" w:rsidRPr="007120F3">
        <w:rPr>
          <w:rFonts w:ascii="Arial" w:hAnsi="Arial" w:cs="Arial"/>
        </w:rPr>
        <w:t>ersons with psycho</w:t>
      </w:r>
      <w:r w:rsidR="00067CB5" w:rsidRPr="007120F3">
        <w:rPr>
          <w:rFonts w:ascii="Arial" w:hAnsi="Arial" w:cs="Arial"/>
        </w:rPr>
        <w:t>-</w:t>
      </w:r>
      <w:r w:rsidR="0080424C" w:rsidRPr="007120F3">
        <w:rPr>
          <w:rFonts w:ascii="Arial" w:hAnsi="Arial" w:cs="Arial"/>
        </w:rPr>
        <w:t xml:space="preserve">social </w:t>
      </w:r>
      <w:r w:rsidR="00954534" w:rsidRPr="007120F3">
        <w:rPr>
          <w:rFonts w:ascii="Arial" w:hAnsi="Arial" w:cs="Arial"/>
        </w:rPr>
        <w:t>disabilities</w:t>
      </w:r>
      <w:r w:rsidR="00DC1C52" w:rsidRPr="007120F3">
        <w:rPr>
          <w:rFonts w:ascii="Arial" w:hAnsi="Arial" w:cs="Arial"/>
        </w:rPr>
        <w:t xml:space="preserve"> are examined </w:t>
      </w:r>
      <w:r w:rsidR="00DC1C52" w:rsidRPr="007120F3">
        <w:rPr>
          <w:rFonts w:ascii="Arial" w:hAnsi="Arial" w:cs="Arial"/>
        </w:rPr>
        <w:lastRenderedPageBreak/>
        <w:t xml:space="preserve">(or rather, tested) </w:t>
      </w:r>
      <w:r w:rsidR="00990D97" w:rsidRPr="007120F3">
        <w:rPr>
          <w:rFonts w:ascii="Arial" w:hAnsi="Arial" w:cs="Arial"/>
        </w:rPr>
        <w:t xml:space="preserve">by </w:t>
      </w:r>
      <w:r w:rsidR="00391D1F" w:rsidRPr="007120F3">
        <w:rPr>
          <w:rFonts w:ascii="Arial" w:hAnsi="Arial" w:cs="Arial"/>
        </w:rPr>
        <w:t xml:space="preserve">different specialists </w:t>
      </w:r>
      <w:r w:rsidRPr="007120F3">
        <w:rPr>
          <w:rFonts w:ascii="Arial" w:hAnsi="Arial" w:cs="Arial"/>
        </w:rPr>
        <w:t xml:space="preserve">for </w:t>
      </w:r>
      <w:r w:rsidR="00391D1F" w:rsidRPr="007120F3">
        <w:rPr>
          <w:rFonts w:ascii="Arial" w:hAnsi="Arial" w:cs="Arial"/>
        </w:rPr>
        <w:t xml:space="preserve">only </w:t>
      </w:r>
      <w:r w:rsidRPr="007120F3">
        <w:rPr>
          <w:rFonts w:ascii="Arial" w:hAnsi="Arial" w:cs="Arial"/>
        </w:rPr>
        <w:t>a few minutes</w:t>
      </w:r>
      <w:r w:rsidR="001C22DE" w:rsidRPr="007120F3">
        <w:rPr>
          <w:rFonts w:ascii="Arial" w:hAnsi="Arial" w:cs="Arial"/>
        </w:rPr>
        <w:t>.</w:t>
      </w:r>
      <w:r w:rsidR="007120F3" w:rsidRPr="007120F3">
        <w:rPr>
          <w:rFonts w:ascii="Arial" w:hAnsi="Arial" w:cs="Arial"/>
        </w:rPr>
        <w:t xml:space="preserve"> W</w:t>
      </w:r>
      <w:r w:rsidR="00DC1C52" w:rsidRPr="007120F3">
        <w:rPr>
          <w:rFonts w:ascii="Arial" w:hAnsi="Arial" w:cs="Arial"/>
        </w:rPr>
        <w:t>ithin that limited time</w:t>
      </w:r>
      <w:r w:rsidR="001C22DE" w:rsidRPr="007120F3">
        <w:rPr>
          <w:rFonts w:ascii="Arial" w:hAnsi="Arial" w:cs="Arial"/>
        </w:rPr>
        <w:t>,</w:t>
      </w:r>
      <w:r w:rsidR="00DC1C52" w:rsidRPr="007120F3">
        <w:rPr>
          <w:rFonts w:ascii="Arial" w:hAnsi="Arial" w:cs="Arial"/>
        </w:rPr>
        <w:t xml:space="preserve"> the specialists expect from the disabled persons </w:t>
      </w:r>
      <w:r w:rsidR="00067CB5" w:rsidRPr="007120F3">
        <w:rPr>
          <w:rFonts w:ascii="Arial" w:hAnsi="Arial" w:cs="Arial"/>
        </w:rPr>
        <w:t>to fully demonstrate</w:t>
      </w:r>
      <w:r w:rsidRPr="007120F3">
        <w:rPr>
          <w:rFonts w:ascii="Arial" w:hAnsi="Arial" w:cs="Arial"/>
        </w:rPr>
        <w:t xml:space="preserve"> capacities</w:t>
      </w:r>
      <w:r w:rsidR="00DC1C52" w:rsidRPr="007120F3">
        <w:rPr>
          <w:rFonts w:ascii="Arial" w:hAnsi="Arial" w:cs="Arial"/>
        </w:rPr>
        <w:t xml:space="preserve"> in order to determine whether the person under</w:t>
      </w:r>
      <w:r w:rsidR="00416A78" w:rsidRPr="007120F3">
        <w:rPr>
          <w:rFonts w:ascii="Arial" w:hAnsi="Arial" w:cs="Arial"/>
        </w:rPr>
        <w:t xml:space="preserve"> the</w:t>
      </w:r>
      <w:r w:rsidR="00DC1C52" w:rsidRPr="007120F3">
        <w:rPr>
          <w:rFonts w:ascii="Arial" w:hAnsi="Arial" w:cs="Arial"/>
        </w:rPr>
        <w:t xml:space="preserve"> examination needs support or not, and in which areas of life</w:t>
      </w:r>
      <w:r w:rsidR="00416A78" w:rsidRPr="007120F3">
        <w:rPr>
          <w:rFonts w:ascii="Arial" w:hAnsi="Arial" w:cs="Arial"/>
        </w:rPr>
        <w:t xml:space="preserve"> is it needed</w:t>
      </w:r>
      <w:r w:rsidRPr="007120F3">
        <w:rPr>
          <w:rFonts w:ascii="Arial" w:hAnsi="Arial" w:cs="Arial"/>
        </w:rPr>
        <w:t>.</w:t>
      </w:r>
      <w:r w:rsidRPr="003A051B">
        <w:rPr>
          <w:rFonts w:ascii="Arial" w:hAnsi="Arial" w:cs="Arial"/>
        </w:rPr>
        <w:t xml:space="preserve"> </w:t>
      </w:r>
    </w:p>
    <w:p w14:paraId="3FA10525" w14:textId="77777777" w:rsidR="00630CBF" w:rsidRPr="003A051B" w:rsidRDefault="00630CBF" w:rsidP="00204D74">
      <w:pPr>
        <w:spacing w:line="360" w:lineRule="auto"/>
        <w:jc w:val="both"/>
        <w:rPr>
          <w:rFonts w:ascii="Arial" w:hAnsi="Arial" w:cs="Arial"/>
        </w:rPr>
      </w:pPr>
    </w:p>
    <w:p w14:paraId="3A054A87" w14:textId="2536E2AC" w:rsidR="0087008D" w:rsidRDefault="00DC1C52" w:rsidP="00204D74">
      <w:pPr>
        <w:spacing w:line="360" w:lineRule="auto"/>
        <w:jc w:val="both"/>
        <w:rPr>
          <w:rFonts w:ascii="Arial" w:hAnsi="Arial" w:cs="Arial"/>
        </w:rPr>
      </w:pPr>
      <w:r w:rsidRPr="00355891">
        <w:rPr>
          <w:rFonts w:ascii="Arial" w:hAnsi="Arial" w:cs="Arial"/>
        </w:rPr>
        <w:t>Within</w:t>
      </w:r>
      <w:r w:rsidR="00355891">
        <w:rPr>
          <w:rFonts w:ascii="Arial" w:hAnsi="Arial" w:cs="Arial"/>
          <w:lang w:val="ka-GE"/>
        </w:rPr>
        <w:t xml:space="preserve"> </w:t>
      </w:r>
      <w:r w:rsidR="005B3C6C" w:rsidRPr="00355891">
        <w:rPr>
          <w:rFonts w:ascii="Arial" w:hAnsi="Arial" w:cs="Arial"/>
        </w:rPr>
        <w:t>the</w:t>
      </w:r>
      <w:r w:rsidRPr="00355891">
        <w:rPr>
          <w:rFonts w:ascii="Arial" w:hAnsi="Arial" w:cs="Arial"/>
        </w:rPr>
        <w:t xml:space="preserve"> existing </w:t>
      </w:r>
      <w:r w:rsidR="00416A78" w:rsidRPr="00355891">
        <w:rPr>
          <w:rFonts w:ascii="Arial" w:hAnsi="Arial" w:cs="Arial"/>
        </w:rPr>
        <w:t xml:space="preserve">legislative </w:t>
      </w:r>
      <w:r w:rsidRPr="00355891">
        <w:rPr>
          <w:rFonts w:ascii="Arial" w:hAnsi="Arial" w:cs="Arial"/>
        </w:rPr>
        <w:t>framework</w:t>
      </w:r>
      <w:r w:rsidR="00416A78" w:rsidRPr="00355891">
        <w:rPr>
          <w:rFonts w:ascii="Arial" w:hAnsi="Arial" w:cs="Arial"/>
        </w:rPr>
        <w:t xml:space="preserve"> and practice</w:t>
      </w:r>
      <w:r w:rsidRPr="00355891">
        <w:rPr>
          <w:rFonts w:ascii="Arial" w:hAnsi="Arial" w:cs="Arial"/>
        </w:rPr>
        <w:t xml:space="preserve"> of capacity assessment, </w:t>
      </w:r>
      <w:r w:rsidR="00D94B9C" w:rsidRPr="00355891">
        <w:rPr>
          <w:rFonts w:ascii="Arial" w:hAnsi="Arial" w:cs="Arial"/>
        </w:rPr>
        <w:t xml:space="preserve">does not allow for an alternative </w:t>
      </w:r>
      <w:r w:rsidR="00490144" w:rsidRPr="00355891">
        <w:rPr>
          <w:rFonts w:ascii="Arial" w:hAnsi="Arial" w:cs="Arial"/>
        </w:rPr>
        <w:t>evaluation</w:t>
      </w:r>
      <w:r w:rsidR="008E644C" w:rsidRPr="00355891">
        <w:rPr>
          <w:rFonts w:ascii="Arial" w:hAnsi="Arial" w:cs="Arial"/>
        </w:rPr>
        <w:t xml:space="preserve"> (examination)</w:t>
      </w:r>
      <w:r w:rsidR="00D94B9C" w:rsidRPr="00355891">
        <w:rPr>
          <w:rFonts w:ascii="Arial" w:hAnsi="Arial" w:cs="Arial"/>
        </w:rPr>
        <w:t xml:space="preserve">. </w:t>
      </w:r>
      <w:r w:rsidR="00391D1F" w:rsidRPr="00355891">
        <w:rPr>
          <w:rFonts w:ascii="Arial" w:hAnsi="Arial" w:cs="Arial"/>
        </w:rPr>
        <w:t xml:space="preserve">Pursuant to the </w:t>
      </w:r>
      <w:r w:rsidR="00766700">
        <w:rPr>
          <w:rFonts w:ascii="Arial" w:hAnsi="Arial" w:cs="Arial"/>
        </w:rPr>
        <w:t>Law</w:t>
      </w:r>
      <w:r w:rsidR="00391D1F" w:rsidRPr="00355891">
        <w:rPr>
          <w:rFonts w:ascii="Arial" w:hAnsi="Arial" w:cs="Arial"/>
        </w:rPr>
        <w:t xml:space="preserve"> on Evaluation of Psychosocial Needs”</w:t>
      </w:r>
      <w:r w:rsidR="00391D1F" w:rsidRPr="00355891">
        <w:rPr>
          <w:rStyle w:val="FootnoteReference"/>
          <w:rFonts w:ascii="Arial" w:hAnsi="Arial" w:cs="Arial"/>
        </w:rPr>
        <w:footnoteReference w:id="31"/>
      </w:r>
      <w:r w:rsidR="00391D1F" w:rsidRPr="00355891">
        <w:rPr>
          <w:rFonts w:ascii="Arial" w:hAnsi="Arial" w:cs="Arial"/>
        </w:rPr>
        <w:t xml:space="preserve">, </w:t>
      </w:r>
      <w:r w:rsidR="00490144" w:rsidRPr="00355891">
        <w:rPr>
          <w:rFonts w:ascii="Arial" w:hAnsi="Arial" w:cs="Arial"/>
        </w:rPr>
        <w:t xml:space="preserve">a report </w:t>
      </w:r>
      <w:r w:rsidR="00713082" w:rsidRPr="00355891">
        <w:rPr>
          <w:rFonts w:ascii="Arial" w:hAnsi="Arial" w:cs="Arial"/>
        </w:rPr>
        <w:t>of the</w:t>
      </w:r>
      <w:r w:rsidR="00391D1F" w:rsidRPr="00355891">
        <w:rPr>
          <w:rFonts w:ascii="Arial" w:hAnsi="Arial" w:cs="Arial"/>
        </w:rPr>
        <w:t xml:space="preserve"> ev</w:t>
      </w:r>
      <w:r w:rsidR="00490144" w:rsidRPr="00355891">
        <w:rPr>
          <w:rFonts w:ascii="Arial" w:hAnsi="Arial" w:cs="Arial"/>
        </w:rPr>
        <w:t>a</w:t>
      </w:r>
      <w:r w:rsidR="00466990" w:rsidRPr="00355891">
        <w:rPr>
          <w:rFonts w:ascii="Arial" w:hAnsi="Arial" w:cs="Arial"/>
        </w:rPr>
        <w:t>luation of psychosocial needs has to be</w:t>
      </w:r>
      <w:r w:rsidR="00490144" w:rsidRPr="00355891">
        <w:rPr>
          <w:rFonts w:ascii="Arial" w:hAnsi="Arial" w:cs="Arial"/>
        </w:rPr>
        <w:t xml:space="preserve"> delivered by the Levan Samkhara</w:t>
      </w:r>
      <w:r w:rsidR="00713082" w:rsidRPr="00355891">
        <w:rPr>
          <w:rFonts w:ascii="Arial" w:hAnsi="Arial" w:cs="Arial"/>
        </w:rPr>
        <w:t xml:space="preserve">uli National Forensics Bureau only. </w:t>
      </w:r>
      <w:r w:rsidR="00490144" w:rsidRPr="00355891">
        <w:rPr>
          <w:rFonts w:ascii="Arial" w:hAnsi="Arial" w:cs="Arial"/>
        </w:rPr>
        <w:t xml:space="preserve">Such approach runs against the standard of the right to obtain </w:t>
      </w:r>
      <w:r w:rsidR="009A7149">
        <w:rPr>
          <w:rFonts w:ascii="Arial" w:hAnsi="Arial" w:cs="Arial"/>
        </w:rPr>
        <w:t xml:space="preserve">an </w:t>
      </w:r>
      <w:r w:rsidR="00490144" w:rsidRPr="00355891">
        <w:rPr>
          <w:rFonts w:ascii="Arial" w:hAnsi="Arial" w:cs="Arial"/>
        </w:rPr>
        <w:t xml:space="preserve">alternative </w:t>
      </w:r>
      <w:r w:rsidR="00490144" w:rsidRPr="007120F3">
        <w:rPr>
          <w:rFonts w:ascii="Arial" w:hAnsi="Arial" w:cs="Arial"/>
        </w:rPr>
        <w:t xml:space="preserve">opinion and completely disregards the possibility to challenge any inadequate findings. </w:t>
      </w:r>
      <w:r w:rsidRPr="007120F3">
        <w:rPr>
          <w:rFonts w:ascii="Arial" w:hAnsi="Arial" w:cs="Arial"/>
        </w:rPr>
        <w:t xml:space="preserve">However, </w:t>
      </w:r>
      <w:r w:rsidR="00416A78" w:rsidRPr="007120F3">
        <w:rPr>
          <w:rFonts w:ascii="Arial" w:hAnsi="Arial" w:cs="Arial"/>
        </w:rPr>
        <w:t xml:space="preserve">the existence </w:t>
      </w:r>
      <w:r w:rsidRPr="007120F3">
        <w:rPr>
          <w:rFonts w:ascii="Arial" w:hAnsi="Arial" w:cs="Arial"/>
        </w:rPr>
        <w:t xml:space="preserve">itself of </w:t>
      </w:r>
      <w:r w:rsidR="005B3C6C" w:rsidRPr="007120F3">
        <w:rPr>
          <w:rFonts w:ascii="Arial" w:hAnsi="Arial" w:cs="Arial"/>
        </w:rPr>
        <w:t xml:space="preserve">the </w:t>
      </w:r>
      <w:r w:rsidRPr="007120F3">
        <w:rPr>
          <w:rFonts w:ascii="Arial" w:hAnsi="Arial" w:cs="Arial"/>
        </w:rPr>
        <w:t>above-</w:t>
      </w:r>
      <w:r w:rsidR="00416A78" w:rsidRPr="007120F3">
        <w:rPr>
          <w:rFonts w:ascii="Arial" w:hAnsi="Arial" w:cs="Arial"/>
        </w:rPr>
        <w:t xml:space="preserve">described assessment </w:t>
      </w:r>
      <w:r w:rsidRPr="007120F3">
        <w:rPr>
          <w:rFonts w:ascii="Arial" w:hAnsi="Arial" w:cs="Arial"/>
        </w:rPr>
        <w:t xml:space="preserve">procedures is </w:t>
      </w:r>
      <w:r w:rsidR="00734C55" w:rsidRPr="007120F3">
        <w:rPr>
          <w:rFonts w:ascii="Arial" w:hAnsi="Arial" w:cs="Arial"/>
        </w:rPr>
        <w:t>arising from the</w:t>
      </w:r>
      <w:r w:rsidRPr="007120F3">
        <w:rPr>
          <w:rFonts w:ascii="Arial" w:hAnsi="Arial" w:cs="Arial"/>
        </w:rPr>
        <w:t xml:space="preserve"> medical model of disability and it needs to be </w:t>
      </w:r>
      <w:r w:rsidR="00BC5F1B" w:rsidRPr="007120F3">
        <w:rPr>
          <w:rFonts w:ascii="Arial" w:hAnsi="Arial" w:cs="Arial"/>
        </w:rPr>
        <w:t xml:space="preserve">changed </w:t>
      </w:r>
      <w:r w:rsidR="00734C55" w:rsidRPr="007120F3">
        <w:rPr>
          <w:rFonts w:ascii="Arial" w:hAnsi="Arial" w:cs="Arial"/>
        </w:rPr>
        <w:t xml:space="preserve">to comply with </w:t>
      </w:r>
      <w:r w:rsidR="00BC5F1B" w:rsidRPr="007120F3">
        <w:rPr>
          <w:rFonts w:ascii="Arial" w:hAnsi="Arial" w:cs="Arial"/>
        </w:rPr>
        <w:t>the values of the CRPD and human rights model of disability.</w:t>
      </w:r>
    </w:p>
    <w:p w14:paraId="1F4F3010" w14:textId="0DA6F464" w:rsidR="00630CBF" w:rsidRDefault="00630CBF" w:rsidP="00204D74">
      <w:pPr>
        <w:spacing w:line="360" w:lineRule="auto"/>
        <w:jc w:val="both"/>
        <w:rPr>
          <w:rFonts w:ascii="Arial" w:hAnsi="Arial" w:cs="Arial"/>
        </w:rPr>
      </w:pPr>
    </w:p>
    <w:p w14:paraId="58FA59A6" w14:textId="77777777" w:rsidR="00D962FB" w:rsidRPr="003A051B" w:rsidRDefault="00D962FB" w:rsidP="00204D74">
      <w:pPr>
        <w:spacing w:line="360" w:lineRule="auto"/>
        <w:jc w:val="both"/>
        <w:rPr>
          <w:rFonts w:ascii="Arial" w:hAnsi="Arial" w:cs="Arial"/>
        </w:rPr>
      </w:pPr>
    </w:p>
    <w:p w14:paraId="64F5D4EC" w14:textId="3DA113D7" w:rsidR="00490144" w:rsidRPr="007120F3" w:rsidRDefault="006E3251" w:rsidP="00204D74">
      <w:pPr>
        <w:spacing w:line="360" w:lineRule="auto"/>
        <w:jc w:val="both"/>
        <w:rPr>
          <w:rFonts w:ascii="Arial" w:hAnsi="Arial" w:cs="Arial"/>
          <w:b/>
          <w:u w:val="single"/>
        </w:rPr>
      </w:pPr>
      <w:r w:rsidRPr="00355891">
        <w:rPr>
          <w:rFonts w:ascii="Arial" w:hAnsi="Arial" w:cs="Arial"/>
          <w:b/>
          <w:u w:val="single"/>
        </w:rPr>
        <w:t xml:space="preserve">Suggested </w:t>
      </w:r>
      <w:r w:rsidR="005B3C6C" w:rsidRPr="007120F3">
        <w:rPr>
          <w:rFonts w:ascii="Arial" w:hAnsi="Arial" w:cs="Arial"/>
          <w:b/>
          <w:u w:val="single"/>
        </w:rPr>
        <w:t>q</w:t>
      </w:r>
      <w:r w:rsidRPr="007120F3">
        <w:rPr>
          <w:rFonts w:ascii="Arial" w:hAnsi="Arial" w:cs="Arial"/>
          <w:b/>
          <w:u w:val="single"/>
        </w:rPr>
        <w:t>uestions</w:t>
      </w:r>
      <w:r w:rsidR="00490144" w:rsidRPr="007120F3">
        <w:rPr>
          <w:rFonts w:ascii="Arial" w:hAnsi="Arial" w:cs="Arial"/>
          <w:b/>
          <w:u w:val="single"/>
        </w:rPr>
        <w:t>:</w:t>
      </w:r>
    </w:p>
    <w:p w14:paraId="45F64B02" w14:textId="1196BAC8" w:rsidR="00490144" w:rsidRPr="007120F3" w:rsidRDefault="002B780F" w:rsidP="00204D74">
      <w:pPr>
        <w:pStyle w:val="ListParagraph"/>
        <w:numPr>
          <w:ilvl w:val="0"/>
          <w:numId w:val="12"/>
        </w:numPr>
        <w:spacing w:line="360" w:lineRule="auto"/>
        <w:jc w:val="both"/>
        <w:rPr>
          <w:rFonts w:ascii="Arial" w:hAnsi="Arial" w:cs="Arial"/>
        </w:rPr>
      </w:pPr>
      <w:r w:rsidRPr="007120F3">
        <w:rPr>
          <w:rFonts w:ascii="Arial" w:hAnsi="Arial" w:cs="Arial"/>
        </w:rPr>
        <w:t>Please</w:t>
      </w:r>
      <w:r w:rsidR="00E07E2D" w:rsidRPr="007120F3">
        <w:rPr>
          <w:rFonts w:ascii="Arial" w:hAnsi="Arial" w:cs="Arial"/>
          <w:lang w:val="ka-GE"/>
        </w:rPr>
        <w:t>,</w:t>
      </w:r>
      <w:r w:rsidRPr="007120F3">
        <w:rPr>
          <w:rFonts w:ascii="Arial" w:hAnsi="Arial" w:cs="Arial"/>
        </w:rPr>
        <w:t xml:space="preserve"> inform the Committee</w:t>
      </w:r>
      <w:r w:rsidR="00E34211" w:rsidRPr="007120F3">
        <w:rPr>
          <w:rFonts w:ascii="Arial" w:hAnsi="Arial" w:cs="Arial"/>
        </w:rPr>
        <w:t xml:space="preserve"> </w:t>
      </w:r>
      <w:r w:rsidRPr="007120F3">
        <w:rPr>
          <w:rFonts w:ascii="Arial" w:hAnsi="Arial" w:cs="Arial"/>
        </w:rPr>
        <w:t xml:space="preserve">regarding </w:t>
      </w:r>
      <w:r w:rsidR="00605284" w:rsidRPr="007120F3">
        <w:rPr>
          <w:rFonts w:ascii="Arial" w:hAnsi="Arial" w:cs="Arial"/>
        </w:rPr>
        <w:t xml:space="preserve">the plans for </w:t>
      </w:r>
      <w:r w:rsidR="00E25EBB" w:rsidRPr="007120F3">
        <w:rPr>
          <w:rFonts w:ascii="Arial" w:hAnsi="Arial" w:cs="Arial"/>
        </w:rPr>
        <w:t>deve</w:t>
      </w:r>
      <w:r w:rsidR="00E51F5A" w:rsidRPr="007120F3">
        <w:rPr>
          <w:rFonts w:ascii="Arial" w:hAnsi="Arial" w:cs="Arial"/>
        </w:rPr>
        <w:t>lop</w:t>
      </w:r>
      <w:r w:rsidRPr="007120F3">
        <w:rPr>
          <w:rFonts w:ascii="Arial" w:hAnsi="Arial" w:cs="Arial"/>
        </w:rPr>
        <w:t>ing</w:t>
      </w:r>
      <w:r w:rsidR="00E51F5A" w:rsidRPr="007120F3">
        <w:rPr>
          <w:rFonts w:ascii="Arial" w:hAnsi="Arial" w:cs="Arial"/>
        </w:rPr>
        <w:t xml:space="preserve"> and implement</w:t>
      </w:r>
      <w:r w:rsidRPr="007120F3">
        <w:rPr>
          <w:rFonts w:ascii="Arial" w:hAnsi="Arial" w:cs="Arial"/>
        </w:rPr>
        <w:t>ing</w:t>
      </w:r>
      <w:r w:rsidR="00E51F5A" w:rsidRPr="007120F3">
        <w:rPr>
          <w:rFonts w:ascii="Arial" w:hAnsi="Arial" w:cs="Arial"/>
        </w:rPr>
        <w:t xml:space="preserve"> </w:t>
      </w:r>
      <w:r w:rsidR="00E37742" w:rsidRPr="007120F3">
        <w:rPr>
          <w:rFonts w:ascii="Arial" w:hAnsi="Arial" w:cs="Arial"/>
        </w:rPr>
        <w:t xml:space="preserve">supported decision-making systems </w:t>
      </w:r>
      <w:r w:rsidR="00E25EBB" w:rsidRPr="007120F3">
        <w:rPr>
          <w:rFonts w:ascii="Arial" w:hAnsi="Arial" w:cs="Arial"/>
        </w:rPr>
        <w:t>and creat</w:t>
      </w:r>
      <w:r w:rsidRPr="007120F3">
        <w:rPr>
          <w:rFonts w:ascii="Arial" w:hAnsi="Arial" w:cs="Arial"/>
        </w:rPr>
        <w:t>i</w:t>
      </w:r>
      <w:r w:rsidR="00605284" w:rsidRPr="007120F3">
        <w:rPr>
          <w:rFonts w:ascii="Arial" w:hAnsi="Arial" w:cs="Arial"/>
        </w:rPr>
        <w:t>ng</w:t>
      </w:r>
      <w:r w:rsidR="00E25EBB" w:rsidRPr="007120F3">
        <w:rPr>
          <w:rFonts w:ascii="Arial" w:hAnsi="Arial" w:cs="Arial"/>
        </w:rPr>
        <w:t xml:space="preserve"> applicable legal framework</w:t>
      </w:r>
      <w:r w:rsidR="00826475" w:rsidRPr="007120F3">
        <w:rPr>
          <w:rFonts w:ascii="Arial" w:hAnsi="Arial" w:cs="Arial"/>
        </w:rPr>
        <w:t>s</w:t>
      </w:r>
      <w:r w:rsidR="00E25EBB" w:rsidRPr="007120F3">
        <w:rPr>
          <w:rFonts w:ascii="Arial" w:hAnsi="Arial" w:cs="Arial"/>
        </w:rPr>
        <w:t xml:space="preserve">; </w:t>
      </w:r>
    </w:p>
    <w:p w14:paraId="38F07395" w14:textId="1FEC69B8" w:rsidR="00E25EBB" w:rsidRPr="007120F3" w:rsidRDefault="002B780F" w:rsidP="00204D74">
      <w:pPr>
        <w:pStyle w:val="ListParagraph"/>
        <w:numPr>
          <w:ilvl w:val="0"/>
          <w:numId w:val="12"/>
        </w:numPr>
        <w:spacing w:line="360" w:lineRule="auto"/>
        <w:jc w:val="both"/>
        <w:rPr>
          <w:rFonts w:ascii="Arial" w:hAnsi="Arial" w:cs="Arial"/>
        </w:rPr>
      </w:pPr>
      <w:r w:rsidRPr="007120F3">
        <w:rPr>
          <w:rFonts w:ascii="Arial" w:hAnsi="Arial" w:cs="Arial"/>
        </w:rPr>
        <w:t>Please</w:t>
      </w:r>
      <w:r w:rsidR="00E07E2D" w:rsidRPr="007120F3">
        <w:rPr>
          <w:rFonts w:ascii="Arial" w:hAnsi="Arial" w:cs="Arial"/>
          <w:lang w:val="ka-GE"/>
        </w:rPr>
        <w:t>,</w:t>
      </w:r>
      <w:r w:rsidRPr="007120F3">
        <w:rPr>
          <w:rFonts w:ascii="Arial" w:hAnsi="Arial" w:cs="Arial"/>
        </w:rPr>
        <w:t xml:space="preserve"> inform the Committee</w:t>
      </w:r>
      <w:r w:rsidR="00605284" w:rsidRPr="007120F3">
        <w:rPr>
          <w:rFonts w:ascii="Arial" w:hAnsi="Arial" w:cs="Arial"/>
        </w:rPr>
        <w:t xml:space="preserve"> on the State plans for developing</w:t>
      </w:r>
      <w:r w:rsidRPr="007120F3">
        <w:rPr>
          <w:rFonts w:ascii="Arial" w:hAnsi="Arial" w:cs="Arial"/>
        </w:rPr>
        <w:t xml:space="preserve"> </w:t>
      </w:r>
      <w:r w:rsidR="00E25EBB" w:rsidRPr="007120F3">
        <w:rPr>
          <w:rFonts w:ascii="Arial" w:hAnsi="Arial" w:cs="Arial"/>
        </w:rPr>
        <w:t xml:space="preserve">personal assistance services for persons with disabilities; </w:t>
      </w:r>
    </w:p>
    <w:p w14:paraId="5C5DFFD7" w14:textId="67C52ACC" w:rsidR="00E25EBB" w:rsidRPr="007120F3" w:rsidRDefault="002B780F" w:rsidP="00204D74">
      <w:pPr>
        <w:pStyle w:val="ListParagraph"/>
        <w:numPr>
          <w:ilvl w:val="0"/>
          <w:numId w:val="12"/>
        </w:numPr>
        <w:spacing w:line="360" w:lineRule="auto"/>
        <w:jc w:val="both"/>
        <w:rPr>
          <w:rFonts w:ascii="Arial" w:hAnsi="Arial" w:cs="Arial"/>
        </w:rPr>
      </w:pPr>
      <w:r w:rsidRPr="007120F3">
        <w:rPr>
          <w:rFonts w:ascii="Arial" w:hAnsi="Arial" w:cs="Arial"/>
        </w:rPr>
        <w:t xml:space="preserve">Please inform the Committee </w:t>
      </w:r>
      <w:r w:rsidR="002F5339" w:rsidRPr="007120F3">
        <w:rPr>
          <w:rFonts w:ascii="Arial" w:hAnsi="Arial" w:cs="Arial"/>
        </w:rPr>
        <w:t xml:space="preserve">on </w:t>
      </w:r>
      <w:r w:rsidRPr="007120F3">
        <w:rPr>
          <w:rFonts w:ascii="Arial" w:hAnsi="Arial" w:cs="Arial"/>
        </w:rPr>
        <w:t>the</w:t>
      </w:r>
      <w:r w:rsidR="002F5339" w:rsidRPr="007120F3">
        <w:rPr>
          <w:rFonts w:ascii="Arial" w:hAnsi="Arial" w:cs="Arial"/>
        </w:rPr>
        <w:t xml:space="preserve"> measures undertaken by the State to ensure</w:t>
      </w:r>
      <w:r w:rsidR="0071035D" w:rsidRPr="007120F3">
        <w:rPr>
          <w:rFonts w:ascii="Arial" w:hAnsi="Arial" w:cs="Arial"/>
        </w:rPr>
        <w:t xml:space="preserve"> </w:t>
      </w:r>
      <w:r w:rsidR="00D962FB" w:rsidRPr="007120F3">
        <w:rPr>
          <w:rFonts w:ascii="Arial" w:hAnsi="Arial" w:cs="Arial"/>
        </w:rPr>
        <w:t xml:space="preserve">the access </w:t>
      </w:r>
      <w:r w:rsidR="007120F3" w:rsidRPr="007120F3">
        <w:rPr>
          <w:rFonts w:ascii="Arial" w:hAnsi="Arial" w:cs="Arial"/>
        </w:rPr>
        <w:t>of persons</w:t>
      </w:r>
      <w:r w:rsidR="00D956F6" w:rsidRPr="007120F3">
        <w:rPr>
          <w:rFonts w:ascii="Arial" w:hAnsi="Arial" w:cs="Arial"/>
        </w:rPr>
        <w:t xml:space="preserve"> with disabilities</w:t>
      </w:r>
      <w:r w:rsidR="00355891" w:rsidRPr="007120F3">
        <w:rPr>
          <w:rFonts w:ascii="Arial" w:hAnsi="Arial" w:cs="Arial"/>
          <w:lang w:val="ka-GE"/>
        </w:rPr>
        <w:t xml:space="preserve"> </w:t>
      </w:r>
      <w:r w:rsidRPr="007120F3">
        <w:rPr>
          <w:rFonts w:ascii="Arial" w:hAnsi="Arial" w:cs="Arial"/>
        </w:rPr>
        <w:t>to independent living</w:t>
      </w:r>
      <w:r w:rsidR="002F5339" w:rsidRPr="007120F3">
        <w:rPr>
          <w:rFonts w:ascii="Arial" w:hAnsi="Arial" w:cs="Arial"/>
        </w:rPr>
        <w:t xml:space="preserve"> services</w:t>
      </w:r>
      <w:r w:rsidRPr="007120F3">
        <w:rPr>
          <w:rFonts w:ascii="Arial" w:hAnsi="Arial" w:cs="Arial"/>
        </w:rPr>
        <w:t xml:space="preserve">; </w:t>
      </w:r>
    </w:p>
    <w:p w14:paraId="19DFE25F" w14:textId="7FD08DE4" w:rsidR="00D956F6" w:rsidRPr="007120F3" w:rsidRDefault="002B780F" w:rsidP="00204D74">
      <w:pPr>
        <w:pStyle w:val="ListParagraph"/>
        <w:numPr>
          <w:ilvl w:val="0"/>
          <w:numId w:val="12"/>
        </w:numPr>
        <w:spacing w:line="360" w:lineRule="auto"/>
        <w:jc w:val="both"/>
        <w:rPr>
          <w:rFonts w:ascii="Arial" w:hAnsi="Arial" w:cs="Arial"/>
        </w:rPr>
      </w:pPr>
      <w:r w:rsidRPr="007120F3">
        <w:rPr>
          <w:rFonts w:ascii="Arial" w:hAnsi="Arial" w:cs="Arial"/>
        </w:rPr>
        <w:t>Please</w:t>
      </w:r>
      <w:r w:rsidR="00E07E2D" w:rsidRPr="007120F3">
        <w:rPr>
          <w:rFonts w:ascii="Arial" w:hAnsi="Arial" w:cs="Arial"/>
          <w:lang w:val="ka-GE"/>
        </w:rPr>
        <w:t>,</w:t>
      </w:r>
      <w:r w:rsidRPr="007120F3">
        <w:rPr>
          <w:rFonts w:ascii="Arial" w:hAnsi="Arial" w:cs="Arial"/>
        </w:rPr>
        <w:t xml:space="preserve"> provide information about the</w:t>
      </w:r>
      <w:r w:rsidR="00D442EE" w:rsidRPr="007120F3">
        <w:rPr>
          <w:rFonts w:ascii="Arial" w:hAnsi="Arial" w:cs="Arial"/>
        </w:rPr>
        <w:t xml:space="preserve"> conducted</w:t>
      </w:r>
      <w:r w:rsidR="00D956F6" w:rsidRPr="007120F3">
        <w:rPr>
          <w:rFonts w:ascii="Arial" w:hAnsi="Arial" w:cs="Arial"/>
        </w:rPr>
        <w:t xml:space="preserve"> training </w:t>
      </w:r>
      <w:r w:rsidR="00D442EE" w:rsidRPr="007120F3">
        <w:rPr>
          <w:rFonts w:ascii="Arial" w:hAnsi="Arial" w:cs="Arial"/>
        </w:rPr>
        <w:t>for</w:t>
      </w:r>
      <w:r w:rsidR="00D956F6" w:rsidRPr="007120F3">
        <w:rPr>
          <w:rFonts w:ascii="Arial" w:hAnsi="Arial" w:cs="Arial"/>
        </w:rPr>
        <w:t xml:space="preserve"> judges </w:t>
      </w:r>
      <w:r w:rsidR="0057492C" w:rsidRPr="007120F3">
        <w:rPr>
          <w:rFonts w:ascii="Arial" w:hAnsi="Arial" w:cs="Arial"/>
        </w:rPr>
        <w:t>regarding</w:t>
      </w:r>
      <w:r w:rsidR="00D956F6" w:rsidRPr="007120F3">
        <w:rPr>
          <w:rFonts w:ascii="Arial" w:hAnsi="Arial" w:cs="Arial"/>
        </w:rPr>
        <w:t xml:space="preserve"> disability issues, so that </w:t>
      </w:r>
      <w:r w:rsidR="004D1E60" w:rsidRPr="007120F3">
        <w:rPr>
          <w:rFonts w:ascii="Arial" w:hAnsi="Arial" w:cs="Arial"/>
        </w:rPr>
        <w:t>they</w:t>
      </w:r>
      <w:r w:rsidR="006E32EC" w:rsidRPr="007120F3">
        <w:rPr>
          <w:rFonts w:ascii="Arial" w:hAnsi="Arial" w:cs="Arial"/>
        </w:rPr>
        <w:t xml:space="preserve"> take into account individual characteristics and circumstances, rather than </w:t>
      </w:r>
      <w:r w:rsidR="0010571B" w:rsidRPr="007120F3">
        <w:rPr>
          <w:rFonts w:ascii="Arial" w:hAnsi="Arial" w:cs="Arial"/>
        </w:rPr>
        <w:t>consider</w:t>
      </w:r>
      <w:r w:rsidR="006E32EC" w:rsidRPr="007120F3">
        <w:rPr>
          <w:rFonts w:ascii="Arial" w:hAnsi="Arial" w:cs="Arial"/>
        </w:rPr>
        <w:t xml:space="preserve"> blanket</w:t>
      </w:r>
      <w:r w:rsidR="0010571B" w:rsidRPr="007120F3">
        <w:rPr>
          <w:rFonts w:ascii="Arial" w:hAnsi="Arial" w:cs="Arial"/>
        </w:rPr>
        <w:t xml:space="preserve"> restrictions</w:t>
      </w:r>
      <w:r w:rsidR="006E32EC" w:rsidRPr="007120F3">
        <w:rPr>
          <w:rFonts w:ascii="Arial" w:hAnsi="Arial" w:cs="Arial"/>
        </w:rPr>
        <w:t xml:space="preserve"> and</w:t>
      </w:r>
      <w:r w:rsidR="00D956F6" w:rsidRPr="007120F3">
        <w:rPr>
          <w:rFonts w:ascii="Arial" w:hAnsi="Arial" w:cs="Arial"/>
        </w:rPr>
        <w:t xml:space="preserve"> </w:t>
      </w:r>
      <w:r w:rsidR="007120F3" w:rsidRPr="007120F3">
        <w:rPr>
          <w:rFonts w:ascii="Arial" w:hAnsi="Arial" w:cs="Arial"/>
        </w:rPr>
        <w:t>use medical</w:t>
      </w:r>
      <w:r w:rsidR="00D956F6" w:rsidRPr="007120F3">
        <w:rPr>
          <w:rFonts w:ascii="Arial" w:hAnsi="Arial" w:cs="Arial"/>
        </w:rPr>
        <w:t xml:space="preserve"> evaluation</w:t>
      </w:r>
      <w:r w:rsidR="006E32EC" w:rsidRPr="007120F3">
        <w:rPr>
          <w:rFonts w:ascii="Arial" w:hAnsi="Arial" w:cs="Arial"/>
        </w:rPr>
        <w:t xml:space="preserve"> report</w:t>
      </w:r>
      <w:r w:rsidR="0010571B" w:rsidRPr="007120F3">
        <w:rPr>
          <w:rFonts w:ascii="Arial" w:hAnsi="Arial" w:cs="Arial"/>
        </w:rPr>
        <w:t>s</w:t>
      </w:r>
      <w:r w:rsidR="00D956F6" w:rsidRPr="007120F3">
        <w:rPr>
          <w:rFonts w:ascii="Arial" w:hAnsi="Arial" w:cs="Arial"/>
        </w:rPr>
        <w:t xml:space="preserve"> </w:t>
      </w:r>
      <w:r w:rsidR="0010571B" w:rsidRPr="007120F3">
        <w:rPr>
          <w:rFonts w:ascii="Arial" w:hAnsi="Arial" w:cs="Arial"/>
        </w:rPr>
        <w:t>as the sole basis for final decisions</w:t>
      </w:r>
      <w:r w:rsidR="00D956F6" w:rsidRPr="007120F3">
        <w:rPr>
          <w:rFonts w:ascii="Arial" w:hAnsi="Arial" w:cs="Arial"/>
        </w:rPr>
        <w:t>;</w:t>
      </w:r>
    </w:p>
    <w:p w14:paraId="241DBFAC" w14:textId="693C46B1" w:rsidR="00DC1C52" w:rsidRPr="007120F3" w:rsidRDefault="002F5339" w:rsidP="00204D74">
      <w:pPr>
        <w:pStyle w:val="ListParagraph"/>
        <w:numPr>
          <w:ilvl w:val="0"/>
          <w:numId w:val="12"/>
        </w:numPr>
        <w:spacing w:line="360" w:lineRule="auto"/>
        <w:jc w:val="both"/>
        <w:rPr>
          <w:rFonts w:ascii="Arial" w:hAnsi="Arial" w:cs="Arial"/>
        </w:rPr>
      </w:pPr>
      <w:r w:rsidRPr="007120F3">
        <w:rPr>
          <w:rFonts w:ascii="Sylfaen" w:hAnsi="Sylfaen" w:cs="Arial"/>
        </w:rPr>
        <w:lastRenderedPageBreak/>
        <w:t>H</w:t>
      </w:r>
      <w:r w:rsidR="002B780F" w:rsidRPr="007120F3">
        <w:rPr>
          <w:rFonts w:ascii="Arial" w:hAnsi="Arial" w:cs="Arial"/>
        </w:rPr>
        <w:t xml:space="preserve">ow </w:t>
      </w:r>
      <w:r w:rsidRPr="007120F3">
        <w:rPr>
          <w:rFonts w:ascii="Arial" w:hAnsi="Arial" w:cs="Arial"/>
        </w:rPr>
        <w:t xml:space="preserve">does </w:t>
      </w:r>
      <w:r w:rsidR="002B780F" w:rsidRPr="007120F3">
        <w:rPr>
          <w:rFonts w:ascii="Arial" w:hAnsi="Arial" w:cs="Arial"/>
        </w:rPr>
        <w:t>t</w:t>
      </w:r>
      <w:r w:rsidR="00E34211" w:rsidRPr="007120F3">
        <w:rPr>
          <w:rFonts w:ascii="Arial" w:hAnsi="Arial" w:cs="Arial"/>
        </w:rPr>
        <w:t xml:space="preserve">he </w:t>
      </w:r>
      <w:r w:rsidR="009518B1" w:rsidRPr="007120F3">
        <w:rPr>
          <w:rFonts w:ascii="Arial" w:hAnsi="Arial" w:cs="Arial"/>
        </w:rPr>
        <w:t>State</w:t>
      </w:r>
      <w:r w:rsidR="00D956F6" w:rsidRPr="007120F3">
        <w:rPr>
          <w:rFonts w:ascii="Arial" w:hAnsi="Arial" w:cs="Arial"/>
        </w:rPr>
        <w:t xml:space="preserve"> </w:t>
      </w:r>
      <w:r w:rsidRPr="007120F3">
        <w:rPr>
          <w:rFonts w:ascii="Arial" w:hAnsi="Arial" w:cs="Arial"/>
        </w:rPr>
        <w:t>plan</w:t>
      </w:r>
      <w:r w:rsidR="002B780F" w:rsidRPr="007120F3">
        <w:rPr>
          <w:rFonts w:ascii="Arial" w:hAnsi="Arial" w:cs="Arial"/>
        </w:rPr>
        <w:t xml:space="preserve"> to</w:t>
      </w:r>
      <w:r w:rsidR="00BC5F1B" w:rsidRPr="007120F3">
        <w:rPr>
          <w:rFonts w:ascii="Arial" w:hAnsi="Arial" w:cs="Arial"/>
        </w:rPr>
        <w:t xml:space="preserve"> improve existing legal </w:t>
      </w:r>
      <w:r w:rsidR="00DC1C52" w:rsidRPr="007120F3">
        <w:rPr>
          <w:rFonts w:ascii="Arial" w:hAnsi="Arial" w:cs="Arial"/>
        </w:rPr>
        <w:t xml:space="preserve">capacity </w:t>
      </w:r>
      <w:r w:rsidR="002B780F" w:rsidRPr="007120F3">
        <w:rPr>
          <w:rFonts w:ascii="Arial" w:hAnsi="Arial" w:cs="Arial"/>
        </w:rPr>
        <w:t>assessment practice</w:t>
      </w:r>
      <w:r w:rsidRPr="007120F3">
        <w:rPr>
          <w:rFonts w:ascii="Arial" w:hAnsi="Arial" w:cs="Arial"/>
        </w:rPr>
        <w:t xml:space="preserve"> so</w:t>
      </w:r>
      <w:r w:rsidR="00DC1C52" w:rsidRPr="007120F3">
        <w:rPr>
          <w:rFonts w:ascii="Arial" w:hAnsi="Arial" w:cs="Arial"/>
        </w:rPr>
        <w:t xml:space="preserve"> </w:t>
      </w:r>
      <w:r w:rsidR="003921FE" w:rsidRPr="007120F3">
        <w:rPr>
          <w:rFonts w:ascii="Arial" w:hAnsi="Arial" w:cs="Arial"/>
        </w:rPr>
        <w:t xml:space="preserve">that </w:t>
      </w:r>
      <w:r w:rsidRPr="007120F3">
        <w:rPr>
          <w:rFonts w:ascii="Arial" w:hAnsi="Arial" w:cs="Arial"/>
        </w:rPr>
        <w:t>it is</w:t>
      </w:r>
      <w:r w:rsidR="00BC5F1B" w:rsidRPr="007120F3">
        <w:rPr>
          <w:rFonts w:ascii="Arial" w:hAnsi="Arial" w:cs="Arial"/>
        </w:rPr>
        <w:t xml:space="preserve"> in full </w:t>
      </w:r>
      <w:r w:rsidR="003921FE" w:rsidRPr="007120F3">
        <w:rPr>
          <w:rFonts w:ascii="Arial" w:hAnsi="Arial" w:cs="Arial"/>
        </w:rPr>
        <w:t xml:space="preserve">compliance </w:t>
      </w:r>
      <w:r w:rsidR="00BC5F1B" w:rsidRPr="007120F3">
        <w:rPr>
          <w:rFonts w:ascii="Arial" w:hAnsi="Arial" w:cs="Arial"/>
        </w:rPr>
        <w:t xml:space="preserve">with the CRPD requirements; </w:t>
      </w:r>
    </w:p>
    <w:p w14:paraId="3FF41750" w14:textId="5AAB6EBE" w:rsidR="00D956F6" w:rsidRPr="003A051B" w:rsidRDefault="00D956F6" w:rsidP="00BC5F1B">
      <w:pPr>
        <w:pStyle w:val="ListParagraph"/>
        <w:spacing w:line="360" w:lineRule="auto"/>
        <w:jc w:val="both"/>
        <w:rPr>
          <w:rFonts w:ascii="Arial" w:hAnsi="Arial" w:cs="Arial"/>
        </w:rPr>
      </w:pPr>
    </w:p>
    <w:p w14:paraId="5F59E38D" w14:textId="77777777" w:rsidR="00115FC8" w:rsidRDefault="00115FC8" w:rsidP="0043241E">
      <w:pPr>
        <w:pStyle w:val="Heading1"/>
        <w:rPr>
          <w:rFonts w:ascii="Arial" w:hAnsi="Arial" w:cs="Arial"/>
        </w:rPr>
      </w:pPr>
      <w:bookmarkStart w:id="30" w:name="_Toc428956593"/>
    </w:p>
    <w:p w14:paraId="69450F78" w14:textId="211444AA" w:rsidR="00115FC8" w:rsidRDefault="00D956F6" w:rsidP="00115FC8">
      <w:pPr>
        <w:pStyle w:val="Heading1"/>
        <w:rPr>
          <w:rFonts w:ascii="Arial" w:hAnsi="Arial" w:cs="Arial"/>
        </w:rPr>
      </w:pPr>
      <w:bookmarkStart w:id="31" w:name="_Toc30087179"/>
      <w:bookmarkStart w:id="32" w:name="_Toc30087355"/>
      <w:r w:rsidRPr="003A051B">
        <w:rPr>
          <w:rFonts w:ascii="Arial" w:hAnsi="Arial" w:cs="Arial"/>
        </w:rPr>
        <w:t>Article 13. Access to justice</w:t>
      </w:r>
      <w:bookmarkEnd w:id="30"/>
      <w:bookmarkEnd w:id="31"/>
      <w:bookmarkEnd w:id="32"/>
    </w:p>
    <w:p w14:paraId="07CC522D" w14:textId="2B51DA5E" w:rsidR="00457BE3" w:rsidRPr="003A051B" w:rsidRDefault="00E82C04" w:rsidP="00BA0921">
      <w:pPr>
        <w:spacing w:line="360" w:lineRule="auto"/>
        <w:jc w:val="both"/>
        <w:rPr>
          <w:rFonts w:ascii="Arial" w:hAnsi="Arial" w:cs="Arial"/>
          <w:i/>
        </w:rPr>
      </w:pPr>
      <w:r w:rsidRPr="003A051B">
        <w:rPr>
          <w:rFonts w:ascii="Arial" w:hAnsi="Arial" w:cs="Arial"/>
        </w:rPr>
        <w:t>Persons with disabilities, particularly</w:t>
      </w:r>
      <w:r w:rsidR="00C74E54" w:rsidRPr="003A051B">
        <w:rPr>
          <w:rFonts w:ascii="Arial" w:hAnsi="Arial" w:cs="Arial"/>
        </w:rPr>
        <w:t xml:space="preserve"> </w:t>
      </w:r>
      <w:r w:rsidR="00062590" w:rsidRPr="003A051B">
        <w:rPr>
          <w:rFonts w:ascii="Arial" w:hAnsi="Arial" w:cs="Arial"/>
        </w:rPr>
        <w:t>those</w:t>
      </w:r>
      <w:r w:rsidR="00C74E54" w:rsidRPr="003A051B">
        <w:rPr>
          <w:rFonts w:ascii="Arial" w:hAnsi="Arial" w:cs="Arial"/>
        </w:rPr>
        <w:t xml:space="preserve"> with psychosocial </w:t>
      </w:r>
      <w:r w:rsidR="006F1C11" w:rsidRPr="003A051B">
        <w:rPr>
          <w:rFonts w:ascii="Arial" w:hAnsi="Arial" w:cs="Arial"/>
        </w:rPr>
        <w:t>disabilities</w:t>
      </w:r>
      <w:r w:rsidRPr="003A051B">
        <w:rPr>
          <w:rFonts w:ascii="Arial" w:hAnsi="Arial" w:cs="Arial"/>
        </w:rPr>
        <w:t>,</w:t>
      </w:r>
      <w:r w:rsidR="00C74E54" w:rsidRPr="003A051B">
        <w:rPr>
          <w:rFonts w:ascii="Arial" w:hAnsi="Arial" w:cs="Arial"/>
        </w:rPr>
        <w:t xml:space="preserve"> face stigma</w:t>
      </w:r>
      <w:r w:rsidR="00062590" w:rsidRPr="003A051B">
        <w:rPr>
          <w:rFonts w:ascii="Arial" w:hAnsi="Arial" w:cs="Arial"/>
        </w:rPr>
        <w:t>tization</w:t>
      </w:r>
      <w:r w:rsidR="00C74E54" w:rsidRPr="003A051B">
        <w:rPr>
          <w:rFonts w:ascii="Arial" w:hAnsi="Arial" w:cs="Arial"/>
        </w:rPr>
        <w:t xml:space="preserve"> </w:t>
      </w:r>
      <w:r w:rsidR="006F1C11" w:rsidRPr="003A051B">
        <w:rPr>
          <w:rFonts w:ascii="Arial" w:hAnsi="Arial" w:cs="Arial"/>
        </w:rPr>
        <w:t xml:space="preserve">in </w:t>
      </w:r>
      <w:r w:rsidR="00C74E54" w:rsidRPr="003A051B">
        <w:rPr>
          <w:rFonts w:ascii="Arial" w:hAnsi="Arial" w:cs="Arial"/>
        </w:rPr>
        <w:t xml:space="preserve">court proceedings. </w:t>
      </w:r>
      <w:r w:rsidR="00457BE3" w:rsidRPr="003A051B">
        <w:rPr>
          <w:rFonts w:ascii="Arial" w:hAnsi="Arial" w:cs="Arial"/>
        </w:rPr>
        <w:t xml:space="preserve">Monitoring of criminal trials by the Georgian Young </w:t>
      </w:r>
      <w:r w:rsidR="00766700">
        <w:rPr>
          <w:rFonts w:ascii="Arial" w:hAnsi="Arial" w:cs="Arial"/>
        </w:rPr>
        <w:t>Law</w:t>
      </w:r>
      <w:r w:rsidR="00457BE3" w:rsidRPr="003A051B">
        <w:rPr>
          <w:rFonts w:ascii="Arial" w:hAnsi="Arial" w:cs="Arial"/>
        </w:rPr>
        <w:t xml:space="preserve">yers’ Association identified unethical behavior of judges, prosecutors and </w:t>
      </w:r>
      <w:r w:rsidR="00766700">
        <w:rPr>
          <w:rFonts w:ascii="Arial" w:hAnsi="Arial" w:cs="Arial"/>
        </w:rPr>
        <w:t>Law</w:t>
      </w:r>
      <w:r w:rsidR="00457BE3" w:rsidRPr="003A051B">
        <w:rPr>
          <w:rFonts w:ascii="Arial" w:hAnsi="Arial" w:cs="Arial"/>
        </w:rPr>
        <w:t>yers towards certain groups of individuals – their attitudes were illustrative of gender stereotypes or other stigma, underlining characteristics of and creating a humiliating environment for the person concerned.</w:t>
      </w:r>
      <w:r w:rsidR="00457BE3" w:rsidRPr="003A051B">
        <w:rPr>
          <w:rStyle w:val="FootnoteReference"/>
          <w:rFonts w:ascii="Arial" w:hAnsi="Arial" w:cs="Arial"/>
        </w:rPr>
        <w:t xml:space="preserve"> </w:t>
      </w:r>
      <w:r w:rsidR="00457BE3" w:rsidRPr="003A051B">
        <w:rPr>
          <w:rStyle w:val="FootnoteReference"/>
          <w:rFonts w:ascii="Arial" w:hAnsi="Arial" w:cs="Arial"/>
        </w:rPr>
        <w:footnoteReference w:id="32"/>
      </w:r>
      <w:r w:rsidR="00457BE3" w:rsidRPr="003A051B">
        <w:rPr>
          <w:rFonts w:ascii="Arial" w:hAnsi="Arial" w:cs="Arial"/>
        </w:rPr>
        <w:t xml:space="preserve"> </w:t>
      </w:r>
    </w:p>
    <w:p w14:paraId="15B0C3DB" w14:textId="77777777" w:rsidR="00630CBF" w:rsidRPr="003A051B" w:rsidRDefault="00630CBF" w:rsidP="00204D74">
      <w:pPr>
        <w:spacing w:line="360" w:lineRule="auto"/>
        <w:jc w:val="both"/>
        <w:rPr>
          <w:rFonts w:ascii="Arial" w:hAnsi="Arial" w:cs="Arial"/>
          <w:i/>
        </w:rPr>
      </w:pPr>
    </w:p>
    <w:p w14:paraId="05648038" w14:textId="4DEAE81E" w:rsidR="00B751DD" w:rsidRPr="003A051B" w:rsidRDefault="0055784E" w:rsidP="00204D74">
      <w:pPr>
        <w:spacing w:line="360" w:lineRule="auto"/>
        <w:jc w:val="both"/>
        <w:rPr>
          <w:rFonts w:ascii="Arial" w:hAnsi="Arial" w:cs="Arial"/>
        </w:rPr>
      </w:pPr>
      <w:r w:rsidRPr="003A051B">
        <w:rPr>
          <w:rFonts w:ascii="Arial" w:hAnsi="Arial" w:cs="Arial"/>
        </w:rPr>
        <w:t>In</w:t>
      </w:r>
      <w:r w:rsidR="00FC324C" w:rsidRPr="003A051B">
        <w:rPr>
          <w:rFonts w:ascii="Arial" w:hAnsi="Arial" w:cs="Arial"/>
        </w:rPr>
        <w:t xml:space="preserve"> another case </w:t>
      </w:r>
      <w:r w:rsidRPr="003A051B">
        <w:rPr>
          <w:rFonts w:ascii="Arial" w:hAnsi="Arial" w:cs="Arial"/>
        </w:rPr>
        <w:t>which occurred after February 2016 the defendant was a female with physical disability</w:t>
      </w:r>
      <w:r w:rsidR="00B751DD" w:rsidRPr="003A051B">
        <w:rPr>
          <w:rFonts w:ascii="Arial" w:hAnsi="Arial" w:cs="Arial"/>
        </w:rPr>
        <w:t xml:space="preserve"> </w:t>
      </w:r>
      <w:r w:rsidRPr="003A051B">
        <w:rPr>
          <w:rFonts w:ascii="Arial" w:hAnsi="Arial" w:cs="Arial"/>
        </w:rPr>
        <w:t xml:space="preserve">whose </w:t>
      </w:r>
      <w:r w:rsidR="00FC324C" w:rsidRPr="003A051B">
        <w:rPr>
          <w:rFonts w:ascii="Arial" w:hAnsi="Arial" w:cs="Arial"/>
        </w:rPr>
        <w:t xml:space="preserve">face </w:t>
      </w:r>
      <w:r w:rsidR="00162D92" w:rsidRPr="003A051B">
        <w:rPr>
          <w:rFonts w:ascii="Arial" w:hAnsi="Arial" w:cs="Arial"/>
        </w:rPr>
        <w:t>muscle</w:t>
      </w:r>
      <w:r w:rsidR="00FC324C" w:rsidRPr="003A051B">
        <w:rPr>
          <w:rFonts w:ascii="Arial" w:hAnsi="Arial" w:cs="Arial"/>
        </w:rPr>
        <w:t>s</w:t>
      </w:r>
      <w:r w:rsidR="00162D92" w:rsidRPr="003A051B">
        <w:rPr>
          <w:rFonts w:ascii="Arial" w:hAnsi="Arial" w:cs="Arial"/>
        </w:rPr>
        <w:t xml:space="preserve"> </w:t>
      </w:r>
      <w:r w:rsidRPr="003A051B">
        <w:rPr>
          <w:rFonts w:ascii="Arial" w:hAnsi="Arial" w:cs="Arial"/>
        </w:rPr>
        <w:t>made her look</w:t>
      </w:r>
      <w:r w:rsidR="00FC324C" w:rsidRPr="003A051B">
        <w:rPr>
          <w:rFonts w:ascii="Arial" w:hAnsi="Arial" w:cs="Arial"/>
        </w:rPr>
        <w:t xml:space="preserve"> as if</w:t>
      </w:r>
      <w:r w:rsidR="00162D92" w:rsidRPr="003A051B">
        <w:rPr>
          <w:rFonts w:ascii="Arial" w:hAnsi="Arial" w:cs="Arial"/>
        </w:rPr>
        <w:t xml:space="preserve"> she was smiling. Bef</w:t>
      </w:r>
      <w:r w:rsidR="00FC324C" w:rsidRPr="003A051B">
        <w:rPr>
          <w:rFonts w:ascii="Arial" w:hAnsi="Arial" w:cs="Arial"/>
        </w:rPr>
        <w:t>ore the</w:t>
      </w:r>
      <w:r w:rsidR="00162D92" w:rsidRPr="003A051B">
        <w:rPr>
          <w:rFonts w:ascii="Arial" w:hAnsi="Arial" w:cs="Arial"/>
        </w:rPr>
        <w:t xml:space="preserve"> judge and the defendant entered the courtroom, the prosecutor and the </w:t>
      </w:r>
      <w:r w:rsidR="00766700">
        <w:rPr>
          <w:rFonts w:ascii="Arial" w:hAnsi="Arial" w:cs="Arial"/>
        </w:rPr>
        <w:t>Law</w:t>
      </w:r>
      <w:r w:rsidR="00162D92" w:rsidRPr="003A051B">
        <w:rPr>
          <w:rFonts w:ascii="Arial" w:hAnsi="Arial" w:cs="Arial"/>
        </w:rPr>
        <w:t xml:space="preserve">yer had the following </w:t>
      </w:r>
      <w:r w:rsidR="009F0EB5" w:rsidRPr="003A051B">
        <w:rPr>
          <w:rFonts w:ascii="Arial" w:hAnsi="Arial" w:cs="Arial"/>
        </w:rPr>
        <w:t>exchange</w:t>
      </w:r>
      <w:r w:rsidR="00162D92" w:rsidRPr="003A051B">
        <w:rPr>
          <w:rFonts w:ascii="Arial" w:hAnsi="Arial" w:cs="Arial"/>
        </w:rPr>
        <w:t xml:space="preserve">: </w:t>
      </w:r>
    </w:p>
    <w:p w14:paraId="3956646D" w14:textId="77777777" w:rsidR="00630CBF" w:rsidRPr="003A051B" w:rsidRDefault="00630CBF" w:rsidP="00204D74">
      <w:pPr>
        <w:spacing w:line="360" w:lineRule="auto"/>
        <w:jc w:val="both"/>
        <w:rPr>
          <w:rFonts w:ascii="Arial" w:hAnsi="Arial" w:cs="Arial"/>
        </w:rPr>
      </w:pPr>
    </w:p>
    <w:p w14:paraId="0FCFC3CD" w14:textId="14F9AE1C" w:rsidR="00162D92" w:rsidRPr="003A051B" w:rsidRDefault="00766700" w:rsidP="00204D74">
      <w:pPr>
        <w:spacing w:line="360" w:lineRule="auto"/>
        <w:jc w:val="both"/>
        <w:rPr>
          <w:rFonts w:ascii="Arial" w:hAnsi="Arial" w:cs="Arial"/>
          <w:i/>
        </w:rPr>
      </w:pPr>
      <w:r>
        <w:rPr>
          <w:rFonts w:ascii="Arial" w:hAnsi="Arial" w:cs="Arial"/>
          <w:i/>
        </w:rPr>
        <w:t>Law</w:t>
      </w:r>
      <w:r w:rsidR="00FC324C" w:rsidRPr="003A051B">
        <w:rPr>
          <w:rFonts w:ascii="Arial" w:hAnsi="Arial" w:cs="Arial"/>
          <w:i/>
        </w:rPr>
        <w:t>yer: “T</w:t>
      </w:r>
      <w:r w:rsidR="00162D92" w:rsidRPr="003A051B">
        <w:rPr>
          <w:rFonts w:ascii="Arial" w:hAnsi="Arial" w:cs="Arial"/>
          <w:i/>
        </w:rPr>
        <w:t>hey shouldn’t be arresting people like her”</w:t>
      </w:r>
    </w:p>
    <w:p w14:paraId="38525FDB" w14:textId="42FC5689" w:rsidR="00162D92" w:rsidRPr="003A051B" w:rsidRDefault="00FC324C" w:rsidP="00204D74">
      <w:pPr>
        <w:spacing w:line="360" w:lineRule="auto"/>
        <w:jc w:val="both"/>
        <w:rPr>
          <w:rFonts w:ascii="Arial" w:hAnsi="Arial" w:cs="Arial"/>
          <w:i/>
        </w:rPr>
      </w:pPr>
      <w:r w:rsidRPr="003A051B">
        <w:rPr>
          <w:rFonts w:ascii="Arial" w:hAnsi="Arial" w:cs="Arial"/>
          <w:i/>
        </w:rPr>
        <w:t>Prosecutor: “R</w:t>
      </w:r>
      <w:r w:rsidR="00162D92" w:rsidRPr="003A051B">
        <w:rPr>
          <w:rFonts w:ascii="Arial" w:hAnsi="Arial" w:cs="Arial"/>
          <w:i/>
        </w:rPr>
        <w:t xml:space="preserve">ight, they should </w:t>
      </w:r>
      <w:r w:rsidR="0038653A" w:rsidRPr="003A051B">
        <w:rPr>
          <w:rFonts w:ascii="Arial" w:hAnsi="Arial" w:cs="Arial"/>
          <w:i/>
        </w:rPr>
        <w:t>let her outside in the stre</w:t>
      </w:r>
      <w:r w:rsidR="00D306F8" w:rsidRPr="003A051B">
        <w:rPr>
          <w:rFonts w:ascii="Arial" w:hAnsi="Arial" w:cs="Arial"/>
          <w:i/>
        </w:rPr>
        <w:t>et, so she can attack people.</w:t>
      </w:r>
      <w:r w:rsidR="0038653A" w:rsidRPr="003A051B">
        <w:rPr>
          <w:rFonts w:ascii="Arial" w:hAnsi="Arial" w:cs="Arial"/>
          <w:i/>
        </w:rPr>
        <w:t xml:space="preserve"> </w:t>
      </w:r>
      <w:r w:rsidR="00D306F8" w:rsidRPr="003A051B">
        <w:rPr>
          <w:rFonts w:ascii="Arial" w:hAnsi="Arial" w:cs="Arial"/>
          <w:i/>
        </w:rPr>
        <w:t>And s</w:t>
      </w:r>
      <w:r w:rsidR="00191542" w:rsidRPr="003A051B">
        <w:rPr>
          <w:rFonts w:ascii="Arial" w:hAnsi="Arial" w:cs="Arial"/>
          <w:i/>
        </w:rPr>
        <w:t>he’s so</w:t>
      </w:r>
      <w:r w:rsidR="00214A20" w:rsidRPr="003A051B">
        <w:rPr>
          <w:rFonts w:ascii="Arial" w:hAnsi="Arial" w:cs="Arial"/>
          <w:i/>
        </w:rPr>
        <w:t xml:space="preserve"> </w:t>
      </w:r>
      <w:r w:rsidR="00191542" w:rsidRPr="003A051B">
        <w:rPr>
          <w:rFonts w:ascii="Arial" w:hAnsi="Arial" w:cs="Arial"/>
          <w:i/>
        </w:rPr>
        <w:t>unashamedly</w:t>
      </w:r>
      <w:r w:rsidR="004A001F" w:rsidRPr="003A051B">
        <w:rPr>
          <w:rFonts w:ascii="Arial" w:hAnsi="Arial" w:cs="Arial"/>
          <w:i/>
        </w:rPr>
        <w:t xml:space="preserve"> demanding</w:t>
      </w:r>
      <w:r w:rsidR="00191542" w:rsidRPr="003A051B">
        <w:rPr>
          <w:rFonts w:ascii="Arial" w:hAnsi="Arial" w:cs="Arial"/>
          <w:i/>
        </w:rPr>
        <w:t xml:space="preserve"> to read</w:t>
      </w:r>
      <w:r w:rsidR="004A001F" w:rsidRPr="003A051B">
        <w:rPr>
          <w:rFonts w:ascii="Arial" w:hAnsi="Arial" w:cs="Arial"/>
          <w:i/>
        </w:rPr>
        <w:t xml:space="preserve"> the</w:t>
      </w:r>
      <w:r w:rsidR="00191542" w:rsidRPr="003A051B">
        <w:rPr>
          <w:rFonts w:ascii="Arial" w:hAnsi="Arial" w:cs="Arial"/>
          <w:i/>
        </w:rPr>
        <w:t xml:space="preserve"> court </w:t>
      </w:r>
      <w:r w:rsidR="00381AFD" w:rsidRPr="003A051B">
        <w:rPr>
          <w:rFonts w:ascii="Arial" w:hAnsi="Arial" w:cs="Arial"/>
          <w:i/>
        </w:rPr>
        <w:t>records ...</w:t>
      </w:r>
      <w:r w:rsidR="00214A20" w:rsidRPr="003A051B">
        <w:rPr>
          <w:rFonts w:ascii="Arial" w:hAnsi="Arial" w:cs="Arial"/>
          <w:i/>
        </w:rPr>
        <w:t xml:space="preserve"> </w:t>
      </w:r>
      <w:r w:rsidR="00EA00A4" w:rsidRPr="003A051B">
        <w:rPr>
          <w:rFonts w:ascii="Arial" w:hAnsi="Arial" w:cs="Arial"/>
          <w:i/>
        </w:rPr>
        <w:t>Can you imagine that I don’t feel sorry for a defendant</w:t>
      </w:r>
      <w:r w:rsidR="00191542" w:rsidRPr="003A051B">
        <w:rPr>
          <w:rFonts w:ascii="Arial" w:hAnsi="Arial" w:cs="Arial"/>
          <w:i/>
        </w:rPr>
        <w:t>?</w:t>
      </w:r>
      <w:r w:rsidR="00214A20" w:rsidRPr="003A051B">
        <w:rPr>
          <w:rFonts w:ascii="Arial" w:hAnsi="Arial" w:cs="Arial"/>
          <w:i/>
        </w:rPr>
        <w:t>...</w:t>
      </w:r>
      <w:r w:rsidR="00191542" w:rsidRPr="003A051B">
        <w:rPr>
          <w:rFonts w:ascii="Arial" w:hAnsi="Arial" w:cs="Arial"/>
          <w:i/>
        </w:rPr>
        <w:t xml:space="preserve"> I understand that she’s pitiable</w:t>
      </w:r>
      <w:r w:rsidR="00214A20" w:rsidRPr="003A051B">
        <w:rPr>
          <w:rFonts w:ascii="Arial" w:hAnsi="Arial" w:cs="Arial"/>
          <w:i/>
        </w:rPr>
        <w:t xml:space="preserve"> but what can I do</w:t>
      </w:r>
      <w:r w:rsidR="0068521C" w:rsidRPr="003A051B">
        <w:rPr>
          <w:rFonts w:ascii="Arial" w:hAnsi="Arial" w:cs="Arial"/>
          <w:i/>
        </w:rPr>
        <w:t>?!”</w:t>
      </w:r>
    </w:p>
    <w:p w14:paraId="42578875" w14:textId="77777777" w:rsidR="00630CBF" w:rsidRPr="003A051B" w:rsidRDefault="00630CBF" w:rsidP="00204D74">
      <w:pPr>
        <w:spacing w:line="360" w:lineRule="auto"/>
        <w:jc w:val="both"/>
        <w:rPr>
          <w:rFonts w:ascii="Arial" w:hAnsi="Arial" w:cs="Arial"/>
          <w:i/>
        </w:rPr>
      </w:pPr>
    </w:p>
    <w:p w14:paraId="63EBDF4C" w14:textId="481A498F" w:rsidR="00EA0299" w:rsidRPr="003A051B" w:rsidRDefault="00E105C0" w:rsidP="00204D74">
      <w:pPr>
        <w:spacing w:line="360" w:lineRule="auto"/>
        <w:jc w:val="both"/>
        <w:rPr>
          <w:rFonts w:ascii="Arial" w:hAnsi="Arial" w:cs="Arial"/>
        </w:rPr>
      </w:pPr>
      <w:r w:rsidRPr="003A051B">
        <w:rPr>
          <w:rFonts w:ascii="Arial" w:hAnsi="Arial" w:cs="Arial"/>
        </w:rPr>
        <w:t xml:space="preserve">Women with disabilities are </w:t>
      </w:r>
      <w:r w:rsidR="00191542" w:rsidRPr="003A051B">
        <w:rPr>
          <w:rFonts w:ascii="Arial" w:hAnsi="Arial" w:cs="Arial"/>
        </w:rPr>
        <w:t>particularly</w:t>
      </w:r>
      <w:r w:rsidRPr="003A051B">
        <w:rPr>
          <w:rFonts w:ascii="Arial" w:hAnsi="Arial" w:cs="Arial"/>
        </w:rPr>
        <w:t xml:space="preserve"> vulnerable t</w:t>
      </w:r>
      <w:r w:rsidR="00191542" w:rsidRPr="003A051B">
        <w:rPr>
          <w:rFonts w:ascii="Arial" w:hAnsi="Arial" w:cs="Arial"/>
        </w:rPr>
        <w:t>owards gender-</w:t>
      </w:r>
      <w:r w:rsidRPr="003A051B">
        <w:rPr>
          <w:rFonts w:ascii="Arial" w:hAnsi="Arial" w:cs="Arial"/>
        </w:rPr>
        <w:t xml:space="preserve">based </w:t>
      </w:r>
      <w:r w:rsidR="006F1C11" w:rsidRPr="003A051B">
        <w:rPr>
          <w:rFonts w:ascii="Arial" w:hAnsi="Arial" w:cs="Arial"/>
        </w:rPr>
        <w:t xml:space="preserve">violence </w:t>
      </w:r>
      <w:r w:rsidRPr="003A051B">
        <w:rPr>
          <w:rFonts w:ascii="Arial" w:hAnsi="Arial" w:cs="Arial"/>
        </w:rPr>
        <w:t xml:space="preserve">and </w:t>
      </w:r>
      <w:r w:rsidR="006F1C11" w:rsidRPr="003A051B">
        <w:rPr>
          <w:rFonts w:ascii="Arial" w:hAnsi="Arial" w:cs="Arial"/>
        </w:rPr>
        <w:t xml:space="preserve">related </w:t>
      </w:r>
      <w:r w:rsidRPr="003A051B">
        <w:rPr>
          <w:rFonts w:ascii="Arial" w:hAnsi="Arial" w:cs="Arial"/>
        </w:rPr>
        <w:t>crimes. Their access to justice is constrained by intersectional discrimination due to their sex and disability, as well as social hardships and poor acces</w:t>
      </w:r>
      <w:r w:rsidR="009F0EB5" w:rsidRPr="003A051B">
        <w:rPr>
          <w:rFonts w:ascii="Arial" w:hAnsi="Arial" w:cs="Arial"/>
        </w:rPr>
        <w:t>s to information and resources.</w:t>
      </w:r>
    </w:p>
    <w:p w14:paraId="57E54CCD" w14:textId="77777777" w:rsidR="00864398" w:rsidRPr="003A051B" w:rsidRDefault="00864398" w:rsidP="00204D74">
      <w:pPr>
        <w:spacing w:line="360" w:lineRule="auto"/>
        <w:jc w:val="both"/>
        <w:rPr>
          <w:rFonts w:ascii="Arial" w:hAnsi="Arial" w:cs="Arial"/>
        </w:rPr>
      </w:pPr>
    </w:p>
    <w:p w14:paraId="7F247A51" w14:textId="602BC468" w:rsidR="009C2939" w:rsidRPr="003A051B" w:rsidRDefault="00682317" w:rsidP="00204D74">
      <w:pPr>
        <w:spacing w:line="360" w:lineRule="auto"/>
        <w:jc w:val="both"/>
        <w:rPr>
          <w:rStyle w:val="FootnoteReference"/>
          <w:rFonts w:ascii="Arial" w:hAnsi="Arial" w:cs="Arial"/>
        </w:rPr>
      </w:pPr>
      <w:r w:rsidRPr="003A051B">
        <w:rPr>
          <w:rFonts w:ascii="Arial" w:hAnsi="Arial" w:cs="Arial"/>
        </w:rPr>
        <w:lastRenderedPageBreak/>
        <w:t xml:space="preserve">The </w:t>
      </w:r>
      <w:r w:rsidR="009518B1" w:rsidRPr="003A051B">
        <w:rPr>
          <w:rFonts w:ascii="Arial" w:hAnsi="Arial" w:cs="Arial"/>
        </w:rPr>
        <w:t>State</w:t>
      </w:r>
      <w:r w:rsidR="00330820" w:rsidRPr="003A051B">
        <w:rPr>
          <w:rFonts w:ascii="Arial" w:hAnsi="Arial" w:cs="Arial"/>
        </w:rPr>
        <w:t xml:space="preserve"> does not maintain or plan</w:t>
      </w:r>
      <w:r w:rsidR="00E105C0" w:rsidRPr="003A051B">
        <w:rPr>
          <w:rFonts w:ascii="Arial" w:hAnsi="Arial" w:cs="Arial"/>
        </w:rPr>
        <w:t xml:space="preserve"> to maintain </w:t>
      </w:r>
      <w:r w:rsidR="00A40D80" w:rsidRPr="003A051B">
        <w:rPr>
          <w:rFonts w:ascii="Arial" w:hAnsi="Arial" w:cs="Arial"/>
        </w:rPr>
        <w:t>disaggregated</w:t>
      </w:r>
      <w:r w:rsidR="00555ACC" w:rsidRPr="003A051B">
        <w:rPr>
          <w:rFonts w:ascii="Arial" w:hAnsi="Arial" w:cs="Arial"/>
        </w:rPr>
        <w:t xml:space="preserve"> data</w:t>
      </w:r>
      <w:r w:rsidR="00E105C0" w:rsidRPr="003A051B">
        <w:rPr>
          <w:rFonts w:ascii="Arial" w:hAnsi="Arial" w:cs="Arial"/>
        </w:rPr>
        <w:t xml:space="preserve"> about crimes committed against persons with disabilities.</w:t>
      </w:r>
      <w:r w:rsidR="00E105C0" w:rsidRPr="003A051B">
        <w:rPr>
          <w:rStyle w:val="FootnoteReference"/>
          <w:rFonts w:ascii="Arial" w:hAnsi="Arial" w:cs="Arial"/>
        </w:rPr>
        <w:t xml:space="preserve"> </w:t>
      </w:r>
      <w:r w:rsidR="00E105C0" w:rsidRPr="003A051B">
        <w:rPr>
          <w:rStyle w:val="FootnoteReference"/>
          <w:rFonts w:ascii="Arial" w:hAnsi="Arial" w:cs="Arial"/>
        </w:rPr>
        <w:footnoteReference w:id="33"/>
      </w:r>
      <w:r w:rsidR="00506034" w:rsidRPr="003A051B">
        <w:rPr>
          <w:rFonts w:ascii="Arial" w:hAnsi="Arial" w:cs="Arial"/>
        </w:rPr>
        <w:t xml:space="preserve"> The existing crime prevention</w:t>
      </w:r>
      <w:r w:rsidR="00E105C0" w:rsidRPr="003A051B">
        <w:rPr>
          <w:rFonts w:ascii="Arial" w:hAnsi="Arial" w:cs="Arial"/>
        </w:rPr>
        <w:t xml:space="preserve"> policy and </w:t>
      </w:r>
      <w:r w:rsidR="00506034" w:rsidRPr="003A051B">
        <w:rPr>
          <w:rFonts w:ascii="Arial" w:hAnsi="Arial" w:cs="Arial"/>
        </w:rPr>
        <w:t>other relevant</w:t>
      </w:r>
      <w:r w:rsidR="00E105C0" w:rsidRPr="003A051B">
        <w:rPr>
          <w:rFonts w:ascii="Arial" w:hAnsi="Arial" w:cs="Arial"/>
        </w:rPr>
        <w:t xml:space="preserve"> docu</w:t>
      </w:r>
      <w:r w:rsidR="00555ACC" w:rsidRPr="003A051B">
        <w:rPr>
          <w:rFonts w:ascii="Arial" w:hAnsi="Arial" w:cs="Arial"/>
        </w:rPr>
        <w:t>ments do</w:t>
      </w:r>
      <w:r w:rsidR="00E105C0" w:rsidRPr="003A051B">
        <w:rPr>
          <w:rFonts w:ascii="Arial" w:hAnsi="Arial" w:cs="Arial"/>
        </w:rPr>
        <w:t xml:space="preserve"> not take into consideration </w:t>
      </w:r>
      <w:r w:rsidR="00506034" w:rsidRPr="003A051B">
        <w:rPr>
          <w:rFonts w:ascii="Arial" w:hAnsi="Arial" w:cs="Arial"/>
        </w:rPr>
        <w:t xml:space="preserve">the </w:t>
      </w:r>
      <w:r w:rsidR="00E105C0" w:rsidRPr="003A051B">
        <w:rPr>
          <w:rFonts w:ascii="Arial" w:hAnsi="Arial" w:cs="Arial"/>
        </w:rPr>
        <w:t xml:space="preserve">needs of women with disabilities. </w:t>
      </w:r>
      <w:r w:rsidR="00506034" w:rsidRPr="003A051B">
        <w:rPr>
          <w:rFonts w:ascii="Arial" w:hAnsi="Arial" w:cs="Arial"/>
        </w:rPr>
        <w:t>Crime r</w:t>
      </w:r>
      <w:r w:rsidR="00E105C0" w:rsidRPr="003A051B">
        <w:rPr>
          <w:rFonts w:ascii="Arial" w:hAnsi="Arial" w:cs="Arial"/>
        </w:rPr>
        <w:t xml:space="preserve">eferral documents do not </w:t>
      </w:r>
      <w:r w:rsidR="00506034" w:rsidRPr="003A051B">
        <w:rPr>
          <w:rFonts w:ascii="Arial" w:hAnsi="Arial" w:cs="Arial"/>
        </w:rPr>
        <w:t xml:space="preserve">elaborate </w:t>
      </w:r>
      <w:r w:rsidR="00E105C0" w:rsidRPr="003A051B">
        <w:rPr>
          <w:rFonts w:ascii="Arial" w:hAnsi="Arial" w:cs="Arial"/>
        </w:rPr>
        <w:t xml:space="preserve">procedures for </w:t>
      </w:r>
      <w:r w:rsidR="00506034" w:rsidRPr="003A051B">
        <w:rPr>
          <w:rFonts w:ascii="Arial" w:hAnsi="Arial" w:cs="Arial"/>
        </w:rPr>
        <w:t>referring</w:t>
      </w:r>
      <w:r w:rsidR="00E105C0" w:rsidRPr="003A051B">
        <w:rPr>
          <w:rFonts w:ascii="Arial" w:hAnsi="Arial" w:cs="Arial"/>
        </w:rPr>
        <w:t xml:space="preserve"> women with disabilities or </w:t>
      </w:r>
      <w:r w:rsidR="00506034" w:rsidRPr="003A051B">
        <w:rPr>
          <w:rFonts w:ascii="Arial" w:hAnsi="Arial" w:cs="Arial"/>
        </w:rPr>
        <w:t>properly analyzing</w:t>
      </w:r>
      <w:r w:rsidR="00E105C0" w:rsidRPr="003A051B">
        <w:rPr>
          <w:rFonts w:ascii="Arial" w:hAnsi="Arial" w:cs="Arial"/>
        </w:rPr>
        <w:t xml:space="preserve"> “</w:t>
      </w:r>
      <w:r w:rsidR="00A65D26" w:rsidRPr="003A051B">
        <w:rPr>
          <w:rFonts w:ascii="Arial" w:hAnsi="Arial" w:cs="Arial"/>
        </w:rPr>
        <w:t>physical threat” and barriers in</w:t>
      </w:r>
      <w:r w:rsidR="00E105C0" w:rsidRPr="003A051B">
        <w:rPr>
          <w:rFonts w:ascii="Arial" w:hAnsi="Arial" w:cs="Arial"/>
        </w:rPr>
        <w:t xml:space="preserve"> communication. In practice, </w:t>
      </w:r>
      <w:r w:rsidR="00A65D26" w:rsidRPr="003A051B">
        <w:rPr>
          <w:rFonts w:ascii="Arial" w:hAnsi="Arial" w:cs="Arial"/>
        </w:rPr>
        <w:t>these barriers lead</w:t>
      </w:r>
      <w:r w:rsidR="00E105C0" w:rsidRPr="003A051B">
        <w:rPr>
          <w:rFonts w:ascii="Arial" w:hAnsi="Arial" w:cs="Arial"/>
        </w:rPr>
        <w:t xml:space="preserve"> to failure of </w:t>
      </w:r>
      <w:r w:rsidR="00766700">
        <w:rPr>
          <w:rFonts w:ascii="Arial" w:hAnsi="Arial" w:cs="Arial"/>
        </w:rPr>
        <w:t>Law</w:t>
      </w:r>
      <w:r w:rsidR="00E105C0" w:rsidRPr="003A051B">
        <w:rPr>
          <w:rFonts w:ascii="Arial" w:hAnsi="Arial" w:cs="Arial"/>
        </w:rPr>
        <w:t xml:space="preserve"> enforcement authorities to receive complete information from persons with disabilities, which in turn violates their right to access to justice.</w:t>
      </w:r>
      <w:r w:rsidR="00E105C0" w:rsidRPr="003A051B">
        <w:rPr>
          <w:rStyle w:val="FootnoteReference"/>
          <w:rFonts w:ascii="Arial" w:hAnsi="Arial" w:cs="Arial"/>
        </w:rPr>
        <w:t xml:space="preserve"> </w:t>
      </w:r>
      <w:r w:rsidR="00E105C0" w:rsidRPr="003A051B">
        <w:rPr>
          <w:rStyle w:val="FootnoteReference"/>
          <w:rFonts w:ascii="Arial" w:hAnsi="Arial" w:cs="Arial"/>
        </w:rPr>
        <w:footnoteReference w:id="34"/>
      </w:r>
    </w:p>
    <w:p w14:paraId="61C10ADB" w14:textId="77777777" w:rsidR="00630CBF" w:rsidRPr="003A051B" w:rsidRDefault="00630CBF" w:rsidP="00204D74">
      <w:pPr>
        <w:spacing w:line="360" w:lineRule="auto"/>
        <w:jc w:val="both"/>
        <w:rPr>
          <w:rFonts w:ascii="Arial" w:hAnsi="Arial" w:cs="Arial"/>
        </w:rPr>
      </w:pPr>
    </w:p>
    <w:p w14:paraId="35757E9F" w14:textId="63D4F11D" w:rsidR="009C2939" w:rsidRPr="003A051B" w:rsidRDefault="009C2939" w:rsidP="00204D74">
      <w:pPr>
        <w:spacing w:line="360" w:lineRule="auto"/>
        <w:jc w:val="both"/>
        <w:rPr>
          <w:rFonts w:ascii="Arial" w:hAnsi="Arial" w:cs="Arial"/>
        </w:rPr>
      </w:pPr>
      <w:r w:rsidRPr="003A051B">
        <w:rPr>
          <w:rFonts w:ascii="Arial" w:hAnsi="Arial" w:cs="Arial"/>
        </w:rPr>
        <w:t xml:space="preserve">Lack of information, lack of trust towards </w:t>
      </w:r>
      <w:r w:rsidR="00766700">
        <w:rPr>
          <w:rFonts w:ascii="Arial" w:hAnsi="Arial" w:cs="Arial"/>
        </w:rPr>
        <w:t>Law</w:t>
      </w:r>
      <w:r w:rsidRPr="003A051B">
        <w:rPr>
          <w:rFonts w:ascii="Arial" w:hAnsi="Arial" w:cs="Arial"/>
        </w:rPr>
        <w:t xml:space="preserve"> enforcement authorities, threat of victim’s iso</w:t>
      </w:r>
      <w:r w:rsidR="00864398" w:rsidRPr="003A051B">
        <w:rPr>
          <w:rFonts w:ascii="Arial" w:hAnsi="Arial" w:cs="Arial"/>
        </w:rPr>
        <w:t>lation by the perpetrator (who</w:t>
      </w:r>
      <w:r w:rsidRPr="003A051B">
        <w:rPr>
          <w:rFonts w:ascii="Arial" w:hAnsi="Arial" w:cs="Arial"/>
        </w:rPr>
        <w:t xml:space="preserve"> </w:t>
      </w:r>
      <w:r w:rsidR="008F045B" w:rsidRPr="003A051B">
        <w:rPr>
          <w:rFonts w:ascii="Arial" w:hAnsi="Arial" w:cs="Arial"/>
        </w:rPr>
        <w:t xml:space="preserve">in many cases </w:t>
      </w:r>
      <w:r w:rsidRPr="003A051B">
        <w:rPr>
          <w:rFonts w:ascii="Arial" w:hAnsi="Arial" w:cs="Arial"/>
        </w:rPr>
        <w:t xml:space="preserve">may be the victim’s only </w:t>
      </w:r>
      <w:r w:rsidR="006E3251" w:rsidRPr="003A051B">
        <w:rPr>
          <w:rFonts w:ascii="Arial" w:hAnsi="Arial" w:cs="Arial"/>
        </w:rPr>
        <w:t>caregiver</w:t>
      </w:r>
      <w:r w:rsidRPr="003A051B">
        <w:rPr>
          <w:rFonts w:ascii="Arial" w:hAnsi="Arial" w:cs="Arial"/>
        </w:rPr>
        <w:t>), fea</w:t>
      </w:r>
      <w:r w:rsidR="008F045B" w:rsidRPr="003A051B">
        <w:rPr>
          <w:rFonts w:ascii="Arial" w:hAnsi="Arial" w:cs="Arial"/>
        </w:rPr>
        <w:t xml:space="preserve">r of embarrassment, punishment and </w:t>
      </w:r>
      <w:r w:rsidRPr="003A051B">
        <w:rPr>
          <w:rFonts w:ascii="Arial" w:hAnsi="Arial" w:cs="Arial"/>
        </w:rPr>
        <w:t>taking away of children prevents women with disabilities from reporting violence or seeking remedy.</w:t>
      </w:r>
      <w:r w:rsidRPr="003A051B">
        <w:rPr>
          <w:rStyle w:val="FootnoteReference"/>
          <w:rFonts w:ascii="Arial" w:hAnsi="Arial" w:cs="Arial"/>
        </w:rPr>
        <w:footnoteReference w:id="35"/>
      </w:r>
      <w:r w:rsidRPr="003A051B">
        <w:rPr>
          <w:rFonts w:ascii="Arial" w:hAnsi="Arial" w:cs="Arial"/>
        </w:rPr>
        <w:t xml:space="preserve"> </w:t>
      </w:r>
    </w:p>
    <w:p w14:paraId="45CA6693" w14:textId="77777777" w:rsidR="00630CBF" w:rsidRPr="003A051B" w:rsidRDefault="00630CBF" w:rsidP="00204D74">
      <w:pPr>
        <w:spacing w:line="360" w:lineRule="auto"/>
        <w:jc w:val="both"/>
        <w:rPr>
          <w:rFonts w:ascii="Arial" w:hAnsi="Arial" w:cs="Arial"/>
        </w:rPr>
      </w:pPr>
    </w:p>
    <w:p w14:paraId="01160153" w14:textId="55009297" w:rsidR="008A52E7" w:rsidRPr="00115FC8" w:rsidRDefault="009C2939" w:rsidP="00204D74">
      <w:pPr>
        <w:spacing w:line="360" w:lineRule="auto"/>
        <w:jc w:val="both"/>
        <w:rPr>
          <w:rFonts w:ascii="Arial" w:hAnsi="Arial" w:cs="Arial"/>
        </w:rPr>
      </w:pPr>
      <w:r w:rsidRPr="003A051B">
        <w:rPr>
          <w:rFonts w:ascii="Arial" w:hAnsi="Arial" w:cs="Arial"/>
        </w:rPr>
        <w:t xml:space="preserve">The </w:t>
      </w:r>
      <w:r w:rsidR="00766700">
        <w:rPr>
          <w:rFonts w:ascii="Arial" w:hAnsi="Arial" w:cs="Arial"/>
        </w:rPr>
        <w:t>Law</w:t>
      </w:r>
      <w:r w:rsidRPr="003A051B">
        <w:rPr>
          <w:rFonts w:ascii="Arial" w:hAnsi="Arial" w:cs="Arial"/>
        </w:rPr>
        <w:t xml:space="preserve"> enforcement authorities lack effective </w:t>
      </w:r>
      <w:r w:rsidR="008F045B" w:rsidRPr="003A051B">
        <w:rPr>
          <w:rFonts w:ascii="Arial" w:hAnsi="Arial" w:cs="Arial"/>
        </w:rPr>
        <w:t>response mechanisms</w:t>
      </w:r>
      <w:r w:rsidRPr="003A051B">
        <w:rPr>
          <w:rFonts w:ascii="Arial" w:hAnsi="Arial" w:cs="Arial"/>
        </w:rPr>
        <w:t xml:space="preserve"> and rely on myths and stereotypes that exist about women with disabilities, including that their accounts are not credible.</w:t>
      </w:r>
      <w:r w:rsidRPr="003A051B">
        <w:rPr>
          <w:rStyle w:val="FootnoteReference"/>
          <w:rFonts w:ascii="Arial" w:hAnsi="Arial" w:cs="Arial"/>
        </w:rPr>
        <w:footnoteReference w:id="36"/>
      </w:r>
      <w:r w:rsidRPr="003A051B">
        <w:rPr>
          <w:rFonts w:ascii="Arial" w:hAnsi="Arial" w:cs="Arial"/>
        </w:rPr>
        <w:t xml:space="preserve">  The system does not restore justice for persons with disabilities</w:t>
      </w:r>
      <w:r w:rsidR="00304BC5" w:rsidRPr="003A051B">
        <w:rPr>
          <w:rFonts w:ascii="Arial" w:hAnsi="Arial" w:cs="Arial"/>
        </w:rPr>
        <w:t xml:space="preserve"> who are victims of crime</w:t>
      </w:r>
      <w:r w:rsidRPr="003A051B">
        <w:rPr>
          <w:rFonts w:ascii="Arial" w:hAnsi="Arial" w:cs="Arial"/>
        </w:rPr>
        <w:t xml:space="preserve">. Instead, when persons with disabilities do report </w:t>
      </w:r>
      <w:r w:rsidR="006E3251" w:rsidRPr="003A051B">
        <w:rPr>
          <w:rFonts w:ascii="Arial" w:hAnsi="Arial" w:cs="Arial"/>
        </w:rPr>
        <w:t>crimes,</w:t>
      </w:r>
      <w:r w:rsidRPr="003A051B">
        <w:rPr>
          <w:rFonts w:ascii="Arial" w:hAnsi="Arial" w:cs="Arial"/>
        </w:rPr>
        <w:t xml:space="preserve"> they find themselves in even worse situation and are subjected to further stigmatization. </w:t>
      </w:r>
    </w:p>
    <w:p w14:paraId="0529416D" w14:textId="77777777" w:rsidR="008A52E7" w:rsidRDefault="008A52E7" w:rsidP="00204D74">
      <w:pPr>
        <w:spacing w:line="360" w:lineRule="auto"/>
        <w:jc w:val="both"/>
        <w:rPr>
          <w:rFonts w:ascii="Arial" w:hAnsi="Arial" w:cs="Arial"/>
          <w:b/>
          <w:u w:val="single"/>
        </w:rPr>
      </w:pPr>
    </w:p>
    <w:p w14:paraId="14E97C10" w14:textId="443D77C9" w:rsidR="009C2939" w:rsidRPr="007120F3" w:rsidRDefault="006E3251" w:rsidP="00204D74">
      <w:pPr>
        <w:spacing w:line="360" w:lineRule="auto"/>
        <w:jc w:val="both"/>
        <w:rPr>
          <w:rFonts w:ascii="Arial" w:hAnsi="Arial" w:cs="Arial"/>
          <w:b/>
          <w:u w:val="single"/>
        </w:rPr>
      </w:pPr>
      <w:r w:rsidRPr="00355891">
        <w:rPr>
          <w:rFonts w:ascii="Arial" w:hAnsi="Arial" w:cs="Arial"/>
          <w:b/>
          <w:u w:val="single"/>
        </w:rPr>
        <w:t xml:space="preserve">Suggested </w:t>
      </w:r>
      <w:r w:rsidR="008A52E7" w:rsidRPr="007120F3">
        <w:rPr>
          <w:rFonts w:ascii="Arial" w:hAnsi="Arial" w:cs="Arial"/>
          <w:b/>
          <w:u w:val="single"/>
          <w:lang w:val="en-GB"/>
        </w:rPr>
        <w:t>q</w:t>
      </w:r>
      <w:r w:rsidRPr="007120F3">
        <w:rPr>
          <w:rFonts w:ascii="Arial" w:hAnsi="Arial" w:cs="Arial"/>
          <w:b/>
          <w:u w:val="single"/>
        </w:rPr>
        <w:t>uestions</w:t>
      </w:r>
      <w:r w:rsidR="009C2939" w:rsidRPr="007120F3">
        <w:rPr>
          <w:rFonts w:ascii="Arial" w:hAnsi="Arial" w:cs="Arial"/>
          <w:b/>
          <w:u w:val="single"/>
        </w:rPr>
        <w:t xml:space="preserve">: </w:t>
      </w:r>
    </w:p>
    <w:p w14:paraId="3BD3E1FB" w14:textId="241A7627" w:rsidR="002F0DD1" w:rsidRPr="007120F3" w:rsidRDefault="00BC5F1B" w:rsidP="00BC5F1B">
      <w:pPr>
        <w:pStyle w:val="ListParagraph"/>
        <w:numPr>
          <w:ilvl w:val="0"/>
          <w:numId w:val="13"/>
        </w:numPr>
        <w:spacing w:line="360" w:lineRule="auto"/>
        <w:jc w:val="both"/>
        <w:rPr>
          <w:rFonts w:ascii="Arial" w:hAnsi="Arial" w:cs="Arial"/>
        </w:rPr>
      </w:pPr>
      <w:r w:rsidRPr="007120F3">
        <w:rPr>
          <w:rFonts w:ascii="Arial" w:hAnsi="Arial" w:cs="Arial"/>
        </w:rPr>
        <w:t>Please</w:t>
      </w:r>
      <w:r w:rsidR="00E07E2D" w:rsidRPr="007120F3">
        <w:rPr>
          <w:rFonts w:ascii="Arial" w:hAnsi="Arial" w:cs="Arial"/>
          <w:lang w:val="ka-GE"/>
        </w:rPr>
        <w:t>,</w:t>
      </w:r>
      <w:r w:rsidRPr="007120F3">
        <w:rPr>
          <w:rFonts w:ascii="Arial" w:hAnsi="Arial" w:cs="Arial"/>
        </w:rPr>
        <w:t xml:space="preserve"> inform the Committee regarding the</w:t>
      </w:r>
      <w:r w:rsidR="00355891" w:rsidRPr="007120F3">
        <w:rPr>
          <w:rFonts w:ascii="Arial" w:hAnsi="Arial" w:cs="Arial"/>
          <w:lang w:val="ka-GE"/>
        </w:rPr>
        <w:t xml:space="preserve"> </w:t>
      </w:r>
      <w:r w:rsidRPr="007120F3">
        <w:rPr>
          <w:rFonts w:ascii="Arial" w:hAnsi="Arial" w:cs="Arial"/>
        </w:rPr>
        <w:t xml:space="preserve"> training</w:t>
      </w:r>
      <w:r w:rsidR="003921FE" w:rsidRPr="007120F3">
        <w:rPr>
          <w:rFonts w:ascii="Arial" w:hAnsi="Arial" w:cs="Arial"/>
        </w:rPr>
        <w:t xml:space="preserve"> </w:t>
      </w:r>
      <w:r w:rsidR="00D962FB" w:rsidRPr="007120F3">
        <w:rPr>
          <w:rFonts w:ascii="Arial" w:hAnsi="Arial" w:cs="Arial"/>
        </w:rPr>
        <w:t>of</w:t>
      </w:r>
      <w:r w:rsidRPr="007120F3">
        <w:rPr>
          <w:rFonts w:ascii="Arial" w:hAnsi="Arial" w:cs="Arial"/>
        </w:rPr>
        <w:t xml:space="preserve"> </w:t>
      </w:r>
      <w:r w:rsidR="00766700" w:rsidRPr="007120F3">
        <w:rPr>
          <w:rFonts w:ascii="Arial" w:hAnsi="Arial" w:cs="Arial"/>
        </w:rPr>
        <w:t>Law</w:t>
      </w:r>
      <w:r w:rsidR="002F0DD1" w:rsidRPr="007120F3">
        <w:rPr>
          <w:rFonts w:ascii="Arial" w:hAnsi="Arial" w:cs="Arial"/>
        </w:rPr>
        <w:t xml:space="preserve"> enforcement representatives to eliminate stereotypes related to</w:t>
      </w:r>
      <w:r w:rsidR="009A7149" w:rsidRPr="007120F3">
        <w:rPr>
          <w:rFonts w:ascii="Arial" w:hAnsi="Arial" w:cs="Arial"/>
        </w:rPr>
        <w:t xml:space="preserve"> the</w:t>
      </w:r>
      <w:r w:rsidR="002F0DD1" w:rsidRPr="007120F3">
        <w:rPr>
          <w:rFonts w:ascii="Arial" w:hAnsi="Arial" w:cs="Arial"/>
        </w:rPr>
        <w:t xml:space="preserve"> credibility of testimonies</w:t>
      </w:r>
      <w:r w:rsidR="006E32EC" w:rsidRPr="007120F3">
        <w:rPr>
          <w:rFonts w:ascii="Arial" w:hAnsi="Arial" w:cs="Arial"/>
        </w:rPr>
        <w:t xml:space="preserve"> of persons</w:t>
      </w:r>
      <w:r w:rsidR="00D962FB" w:rsidRPr="007120F3">
        <w:rPr>
          <w:rFonts w:ascii="Arial" w:hAnsi="Arial" w:cs="Arial"/>
        </w:rPr>
        <w:t xml:space="preserve"> with disabilities</w:t>
      </w:r>
      <w:r w:rsidR="0071035D" w:rsidRPr="007120F3">
        <w:rPr>
          <w:rFonts w:ascii="Arial" w:hAnsi="Arial" w:cs="Arial"/>
        </w:rPr>
        <w:t>; as well as regarding</w:t>
      </w:r>
      <w:r w:rsidR="00D962FB" w:rsidRPr="007120F3">
        <w:rPr>
          <w:rFonts w:ascii="Arial" w:hAnsi="Arial" w:cs="Arial"/>
        </w:rPr>
        <w:t xml:space="preserve"> the </w:t>
      </w:r>
      <w:r w:rsidR="007120F3" w:rsidRPr="007120F3">
        <w:rPr>
          <w:rFonts w:ascii="Arial" w:hAnsi="Arial" w:cs="Arial"/>
        </w:rPr>
        <w:t>introduction of</w:t>
      </w:r>
      <w:r w:rsidR="00D962FB" w:rsidRPr="007120F3">
        <w:rPr>
          <w:rFonts w:ascii="Arial" w:hAnsi="Arial" w:cs="Arial"/>
        </w:rPr>
        <w:t xml:space="preserve"> </w:t>
      </w:r>
      <w:r w:rsidR="00891F07" w:rsidRPr="007120F3">
        <w:rPr>
          <w:rFonts w:ascii="Arial" w:hAnsi="Arial" w:cs="Arial"/>
        </w:rPr>
        <w:t>adequate interviewing methodologies</w:t>
      </w:r>
      <w:r w:rsidR="006E32EC" w:rsidRPr="007120F3">
        <w:rPr>
          <w:rFonts w:ascii="Arial" w:hAnsi="Arial" w:cs="Arial"/>
        </w:rPr>
        <w:t xml:space="preserve"> during legal proceedings</w:t>
      </w:r>
      <w:r w:rsidR="002F0DD1" w:rsidRPr="007120F3">
        <w:rPr>
          <w:rFonts w:ascii="Arial" w:hAnsi="Arial" w:cs="Arial"/>
        </w:rPr>
        <w:t xml:space="preserve">; </w:t>
      </w:r>
    </w:p>
    <w:p w14:paraId="5C49382B" w14:textId="4E2657EA" w:rsidR="009C2939" w:rsidRPr="007120F3" w:rsidRDefault="00BC5F1B" w:rsidP="00204D74">
      <w:pPr>
        <w:pStyle w:val="ListParagraph"/>
        <w:numPr>
          <w:ilvl w:val="0"/>
          <w:numId w:val="13"/>
        </w:numPr>
        <w:spacing w:line="360" w:lineRule="auto"/>
        <w:jc w:val="both"/>
        <w:rPr>
          <w:rFonts w:ascii="Arial" w:hAnsi="Arial" w:cs="Arial"/>
        </w:rPr>
      </w:pPr>
      <w:r w:rsidRPr="007120F3">
        <w:rPr>
          <w:rFonts w:ascii="Arial" w:hAnsi="Arial" w:cs="Arial"/>
        </w:rPr>
        <w:lastRenderedPageBreak/>
        <w:t>Please</w:t>
      </w:r>
      <w:r w:rsidR="00E07E2D" w:rsidRPr="007120F3">
        <w:rPr>
          <w:rFonts w:ascii="Arial" w:hAnsi="Arial" w:cs="Arial"/>
          <w:lang w:val="ka-GE"/>
        </w:rPr>
        <w:t>,</w:t>
      </w:r>
      <w:r w:rsidRPr="007120F3">
        <w:rPr>
          <w:rFonts w:ascii="Arial" w:hAnsi="Arial" w:cs="Arial"/>
        </w:rPr>
        <w:t xml:space="preserve"> inform the Committee </w:t>
      </w:r>
      <w:r w:rsidR="007E7F8A" w:rsidRPr="007120F3">
        <w:rPr>
          <w:rFonts w:ascii="Arial" w:hAnsi="Arial" w:cs="Arial"/>
        </w:rPr>
        <w:t>on the practices of</w:t>
      </w:r>
      <w:r w:rsidRPr="007120F3">
        <w:rPr>
          <w:rFonts w:ascii="Arial" w:hAnsi="Arial" w:cs="Arial"/>
        </w:rPr>
        <w:t xml:space="preserve"> </w:t>
      </w:r>
      <w:r w:rsidR="002F0DD1" w:rsidRPr="007120F3">
        <w:rPr>
          <w:rFonts w:ascii="Arial" w:hAnsi="Arial" w:cs="Arial"/>
        </w:rPr>
        <w:t>maintain</w:t>
      </w:r>
      <w:r w:rsidRPr="007120F3">
        <w:rPr>
          <w:rFonts w:ascii="Arial" w:hAnsi="Arial" w:cs="Arial"/>
        </w:rPr>
        <w:t>ing</w:t>
      </w:r>
      <w:r w:rsidR="006E32EC" w:rsidRPr="007120F3">
        <w:rPr>
          <w:rFonts w:ascii="Arial" w:hAnsi="Arial" w:cs="Arial"/>
        </w:rPr>
        <w:t xml:space="preserve"> disaggregated data</w:t>
      </w:r>
      <w:r w:rsidR="0041484E" w:rsidRPr="007120F3">
        <w:rPr>
          <w:rFonts w:ascii="Arial" w:hAnsi="Arial" w:cs="Arial"/>
        </w:rPr>
        <w:t xml:space="preserve"> on investigations and prosecutions on crimes of violence against persons with</w:t>
      </w:r>
      <w:r w:rsidR="006E32EC" w:rsidRPr="007120F3">
        <w:rPr>
          <w:rFonts w:ascii="Arial" w:hAnsi="Arial" w:cs="Arial"/>
        </w:rPr>
        <w:t xml:space="preserve"> </w:t>
      </w:r>
      <w:r w:rsidR="00301DB1" w:rsidRPr="007120F3">
        <w:rPr>
          <w:rFonts w:ascii="Arial" w:hAnsi="Arial" w:cs="Arial"/>
        </w:rPr>
        <w:t>disabilities</w:t>
      </w:r>
      <w:r w:rsidR="0041484E" w:rsidRPr="007120F3">
        <w:rPr>
          <w:rFonts w:ascii="Arial" w:hAnsi="Arial" w:cs="Arial"/>
        </w:rPr>
        <w:t>, which should also include disaggregation based on sex and psycho-social needs;</w:t>
      </w:r>
      <w:r w:rsidR="00A7085D" w:rsidRPr="007120F3">
        <w:rPr>
          <w:rFonts w:ascii="Arial" w:hAnsi="Arial" w:cs="Arial"/>
        </w:rPr>
        <w:t xml:space="preserve"> </w:t>
      </w:r>
      <w:r w:rsidR="0041484E" w:rsidRPr="007120F3">
        <w:rPr>
          <w:rFonts w:ascii="Arial" w:hAnsi="Arial" w:cs="Arial"/>
        </w:rPr>
        <w:t xml:space="preserve">as well as data on </w:t>
      </w:r>
      <w:r w:rsidR="00A7085D" w:rsidRPr="007120F3">
        <w:rPr>
          <w:rFonts w:ascii="Arial" w:hAnsi="Arial" w:cs="Arial"/>
        </w:rPr>
        <w:t>application</w:t>
      </w:r>
      <w:r w:rsidR="00301DB1" w:rsidRPr="007120F3">
        <w:rPr>
          <w:rFonts w:ascii="Arial" w:hAnsi="Arial" w:cs="Arial"/>
        </w:rPr>
        <w:t>s</w:t>
      </w:r>
      <w:r w:rsidR="0041484E" w:rsidRPr="007120F3">
        <w:rPr>
          <w:rFonts w:ascii="Arial" w:hAnsi="Arial" w:cs="Arial"/>
        </w:rPr>
        <w:t xml:space="preserve"> for </w:t>
      </w:r>
      <w:r w:rsidR="00A7085D" w:rsidRPr="007120F3">
        <w:rPr>
          <w:rFonts w:ascii="Arial" w:hAnsi="Arial" w:cs="Arial"/>
        </w:rPr>
        <w:t xml:space="preserve">legal remedies </w:t>
      </w:r>
      <w:r w:rsidR="0041484E" w:rsidRPr="007120F3">
        <w:rPr>
          <w:rFonts w:ascii="Arial" w:hAnsi="Arial" w:cs="Arial"/>
        </w:rPr>
        <w:t>by person</w:t>
      </w:r>
      <w:r w:rsidR="00301DB1" w:rsidRPr="007120F3">
        <w:rPr>
          <w:rFonts w:ascii="Arial" w:hAnsi="Arial" w:cs="Arial"/>
        </w:rPr>
        <w:t>s with disabilities</w:t>
      </w:r>
      <w:r w:rsidR="0041484E" w:rsidRPr="007120F3">
        <w:rPr>
          <w:rFonts w:ascii="Arial" w:hAnsi="Arial" w:cs="Arial"/>
        </w:rPr>
        <w:t>;</w:t>
      </w:r>
    </w:p>
    <w:p w14:paraId="733A41BB" w14:textId="77777777" w:rsidR="00A7085D" w:rsidRPr="00BB09E1" w:rsidRDefault="00A7085D" w:rsidP="00204D74">
      <w:pPr>
        <w:spacing w:line="360" w:lineRule="auto"/>
        <w:jc w:val="both"/>
        <w:rPr>
          <w:rFonts w:ascii="Sylfaen" w:hAnsi="Sylfaen" w:cs="Arial"/>
          <w:lang w:val="ka-GE"/>
        </w:rPr>
      </w:pPr>
    </w:p>
    <w:p w14:paraId="778EAAA6" w14:textId="53AA17AC" w:rsidR="00A7085D" w:rsidRPr="003A051B" w:rsidRDefault="00A7085D" w:rsidP="00630CBF">
      <w:pPr>
        <w:pStyle w:val="Heading1"/>
        <w:rPr>
          <w:rFonts w:ascii="Arial" w:hAnsi="Arial" w:cs="Arial"/>
        </w:rPr>
      </w:pPr>
      <w:bookmarkStart w:id="33" w:name="_Toc428956594"/>
      <w:bookmarkStart w:id="34" w:name="_Toc30087180"/>
      <w:bookmarkStart w:id="35" w:name="_Toc30087356"/>
      <w:r w:rsidRPr="003A051B">
        <w:rPr>
          <w:rFonts w:ascii="Arial" w:hAnsi="Arial" w:cs="Arial"/>
        </w:rPr>
        <w:t>Article 14. Liberty and security of person</w:t>
      </w:r>
      <w:bookmarkEnd w:id="33"/>
      <w:bookmarkEnd w:id="34"/>
      <w:bookmarkEnd w:id="35"/>
    </w:p>
    <w:p w14:paraId="0881A7F7" w14:textId="3D87C4CF" w:rsidR="00A7085D" w:rsidRPr="003A051B" w:rsidRDefault="00A7085D" w:rsidP="00204D74">
      <w:pPr>
        <w:spacing w:line="360" w:lineRule="auto"/>
        <w:jc w:val="both"/>
        <w:rPr>
          <w:rFonts w:ascii="Arial" w:hAnsi="Arial" w:cs="Arial"/>
        </w:rPr>
      </w:pPr>
      <w:r w:rsidRPr="003A051B">
        <w:rPr>
          <w:rFonts w:ascii="Arial" w:hAnsi="Arial" w:cs="Arial"/>
        </w:rPr>
        <w:t xml:space="preserve">According to the Penitentiary Department of </w:t>
      </w:r>
      <w:r w:rsidR="001001C8" w:rsidRPr="003A051B">
        <w:rPr>
          <w:rFonts w:ascii="Arial" w:hAnsi="Arial" w:cs="Arial"/>
        </w:rPr>
        <w:t>the Ministry of Corrections</w:t>
      </w:r>
      <w:r w:rsidR="00FC2A41">
        <w:rPr>
          <w:rStyle w:val="FootnoteReference"/>
          <w:rFonts w:ascii="Arial" w:hAnsi="Arial" w:cs="Arial"/>
        </w:rPr>
        <w:footnoteReference w:id="37"/>
      </w:r>
      <w:r w:rsidR="001001C8" w:rsidRPr="003A051B">
        <w:rPr>
          <w:rFonts w:ascii="Arial" w:hAnsi="Arial" w:cs="Arial"/>
        </w:rPr>
        <w:t xml:space="preserve"> </w:t>
      </w:r>
      <w:r w:rsidRPr="003A051B">
        <w:rPr>
          <w:rFonts w:ascii="Arial" w:hAnsi="Arial" w:cs="Arial"/>
        </w:rPr>
        <w:t xml:space="preserve">of Georgia, as of February 2017 there were a total of 87 </w:t>
      </w:r>
      <w:r w:rsidR="00F06237" w:rsidRPr="003A051B">
        <w:rPr>
          <w:rFonts w:ascii="Arial" w:hAnsi="Arial" w:cs="Arial"/>
        </w:rPr>
        <w:t>defendants/convicted persons with disabilities placed in penitentiary institutions nationwide.</w:t>
      </w:r>
      <w:r w:rsidR="00F06237" w:rsidRPr="003A051B">
        <w:rPr>
          <w:rStyle w:val="FootnoteReference"/>
          <w:rFonts w:ascii="Arial" w:hAnsi="Arial" w:cs="Arial"/>
        </w:rPr>
        <w:footnoteReference w:id="38"/>
      </w:r>
      <w:r w:rsidR="00F06237" w:rsidRPr="003A051B">
        <w:rPr>
          <w:rFonts w:ascii="Arial" w:hAnsi="Arial" w:cs="Arial"/>
        </w:rPr>
        <w:t xml:space="preserve"> </w:t>
      </w:r>
    </w:p>
    <w:p w14:paraId="2786F7B9" w14:textId="77777777" w:rsidR="004236D7" w:rsidRPr="003A051B" w:rsidRDefault="004236D7" w:rsidP="00204D74">
      <w:pPr>
        <w:spacing w:line="360" w:lineRule="auto"/>
        <w:jc w:val="both"/>
        <w:rPr>
          <w:rFonts w:ascii="Arial" w:hAnsi="Arial" w:cs="Arial"/>
        </w:rPr>
      </w:pPr>
    </w:p>
    <w:p w14:paraId="0AFABC52" w14:textId="095985AA" w:rsidR="00B314F4" w:rsidRPr="003A051B" w:rsidRDefault="009D0996" w:rsidP="00204D74">
      <w:pPr>
        <w:spacing w:line="360" w:lineRule="auto"/>
        <w:jc w:val="both"/>
        <w:rPr>
          <w:rFonts w:ascii="Arial" w:hAnsi="Arial" w:cs="Arial"/>
        </w:rPr>
      </w:pPr>
      <w:r w:rsidRPr="003A051B">
        <w:rPr>
          <w:rFonts w:ascii="Arial" w:hAnsi="Arial" w:cs="Arial"/>
        </w:rPr>
        <w:t>The</w:t>
      </w:r>
      <w:r w:rsidR="00F06237" w:rsidRPr="003A051B">
        <w:rPr>
          <w:rFonts w:ascii="Arial" w:hAnsi="Arial" w:cs="Arial"/>
        </w:rPr>
        <w:t xml:space="preserve"> Public Defender</w:t>
      </w:r>
      <w:r w:rsidRPr="003A051B">
        <w:rPr>
          <w:rFonts w:ascii="Arial" w:hAnsi="Arial" w:cs="Arial"/>
        </w:rPr>
        <w:t xml:space="preserve"> report</w:t>
      </w:r>
      <w:r w:rsidR="00F06237" w:rsidRPr="003A051B">
        <w:rPr>
          <w:rFonts w:ascii="Arial" w:hAnsi="Arial" w:cs="Arial"/>
        </w:rPr>
        <w:t xml:space="preserve"> </w:t>
      </w:r>
      <w:r w:rsidRPr="003A051B">
        <w:rPr>
          <w:rFonts w:ascii="Arial" w:hAnsi="Arial" w:cs="Arial"/>
        </w:rPr>
        <w:t>on the</w:t>
      </w:r>
      <w:r w:rsidR="00F06237" w:rsidRPr="003A051B">
        <w:rPr>
          <w:rFonts w:ascii="Arial" w:hAnsi="Arial" w:cs="Arial"/>
        </w:rPr>
        <w:t xml:space="preserve"> human rights situation of persons with disabilities kept in penitentiary institutions as well as in involuntary and forced psychiatric treatment institutions and pre-trial detention isolators was published in 2014.</w:t>
      </w:r>
      <w:r w:rsidR="00F06237" w:rsidRPr="003A051B">
        <w:rPr>
          <w:rStyle w:val="FootnoteReference"/>
          <w:rFonts w:ascii="Arial" w:hAnsi="Arial" w:cs="Arial"/>
        </w:rPr>
        <w:footnoteReference w:id="39"/>
      </w:r>
      <w:r w:rsidR="00F06237" w:rsidRPr="003A051B">
        <w:rPr>
          <w:rFonts w:ascii="Arial" w:hAnsi="Arial" w:cs="Arial"/>
        </w:rPr>
        <w:t xml:space="preserve"> According to the report, at that time specialized services for persons with disabilities had not yet been introduced. </w:t>
      </w:r>
      <w:r w:rsidRPr="003A051B">
        <w:rPr>
          <w:rFonts w:ascii="Arial" w:hAnsi="Arial" w:cs="Arial"/>
        </w:rPr>
        <w:t>The r</w:t>
      </w:r>
      <w:r w:rsidR="00F06237" w:rsidRPr="003A051B">
        <w:rPr>
          <w:rFonts w:ascii="Arial" w:hAnsi="Arial" w:cs="Arial"/>
        </w:rPr>
        <w:t>ehabilitation room was closed and inaccessible for prisoners with disabilities.</w:t>
      </w:r>
      <w:r w:rsidR="00F06237" w:rsidRPr="003A051B">
        <w:rPr>
          <w:rStyle w:val="FootnoteReference"/>
          <w:rFonts w:ascii="Arial" w:hAnsi="Arial" w:cs="Arial"/>
        </w:rPr>
        <w:footnoteReference w:id="40"/>
      </w:r>
      <w:r w:rsidR="00F06237" w:rsidRPr="003A051B">
        <w:rPr>
          <w:rFonts w:ascii="Arial" w:hAnsi="Arial" w:cs="Arial"/>
        </w:rPr>
        <w:t xml:space="preserve">  </w:t>
      </w:r>
      <w:r w:rsidRPr="003A051B">
        <w:rPr>
          <w:rFonts w:ascii="Arial" w:hAnsi="Arial" w:cs="Arial"/>
        </w:rPr>
        <w:t xml:space="preserve">The physical environment </w:t>
      </w:r>
      <w:r w:rsidR="000E7970" w:rsidRPr="003A051B">
        <w:rPr>
          <w:rFonts w:ascii="Arial" w:hAnsi="Arial" w:cs="Arial"/>
        </w:rPr>
        <w:t xml:space="preserve">was inaccessible, including </w:t>
      </w:r>
      <w:r w:rsidR="00F06237" w:rsidRPr="003A051B">
        <w:rPr>
          <w:rFonts w:ascii="Arial" w:hAnsi="Arial" w:cs="Arial"/>
        </w:rPr>
        <w:t>bathrooms. To use the bathro</w:t>
      </w:r>
      <w:r w:rsidR="000E7970" w:rsidRPr="003A051B">
        <w:rPr>
          <w:rFonts w:ascii="Arial" w:hAnsi="Arial" w:cs="Arial"/>
        </w:rPr>
        <w:t>om</w:t>
      </w:r>
      <w:r w:rsidR="006F1C11" w:rsidRPr="003A051B">
        <w:rPr>
          <w:rFonts w:ascii="Arial" w:hAnsi="Arial" w:cs="Arial"/>
        </w:rPr>
        <w:t>,</w:t>
      </w:r>
      <w:r w:rsidR="000E7970" w:rsidRPr="003A051B">
        <w:rPr>
          <w:rFonts w:ascii="Arial" w:hAnsi="Arial" w:cs="Arial"/>
        </w:rPr>
        <w:t xml:space="preserve"> prisoners using a wheelchair</w:t>
      </w:r>
      <w:r w:rsidR="00F06237" w:rsidRPr="003A051B">
        <w:rPr>
          <w:rFonts w:ascii="Arial" w:hAnsi="Arial" w:cs="Arial"/>
        </w:rPr>
        <w:t xml:space="preserve"> had </w:t>
      </w:r>
      <w:r w:rsidR="000E7970" w:rsidRPr="003A051B">
        <w:rPr>
          <w:rFonts w:ascii="Arial" w:hAnsi="Arial" w:cs="Arial"/>
        </w:rPr>
        <w:t xml:space="preserve">to </w:t>
      </w:r>
      <w:r w:rsidR="00F06237" w:rsidRPr="003A051B">
        <w:rPr>
          <w:rFonts w:ascii="Arial" w:hAnsi="Arial" w:cs="Arial"/>
        </w:rPr>
        <w:t xml:space="preserve">ask </w:t>
      </w:r>
      <w:r w:rsidR="000E7970" w:rsidRPr="003A051B">
        <w:rPr>
          <w:rFonts w:ascii="Arial" w:hAnsi="Arial" w:cs="Arial"/>
        </w:rPr>
        <w:t xml:space="preserve">for help from </w:t>
      </w:r>
      <w:r w:rsidR="00F06237" w:rsidRPr="003A051B">
        <w:rPr>
          <w:rFonts w:ascii="Arial" w:hAnsi="Arial" w:cs="Arial"/>
        </w:rPr>
        <w:t>other inmates</w:t>
      </w:r>
      <w:r w:rsidR="00F06237" w:rsidRPr="003A051B">
        <w:rPr>
          <w:rStyle w:val="FootnoteReference"/>
          <w:rFonts w:ascii="Arial" w:hAnsi="Arial" w:cs="Arial"/>
        </w:rPr>
        <w:footnoteReference w:id="41"/>
      </w:r>
      <w:r w:rsidR="001605BE" w:rsidRPr="003A051B">
        <w:rPr>
          <w:rFonts w:ascii="Arial" w:hAnsi="Arial" w:cs="Arial"/>
        </w:rPr>
        <w:t>.</w:t>
      </w:r>
      <w:r w:rsidR="00F06237" w:rsidRPr="003A051B">
        <w:rPr>
          <w:rFonts w:ascii="Arial" w:hAnsi="Arial" w:cs="Arial"/>
        </w:rPr>
        <w:t xml:space="preserve"> </w:t>
      </w:r>
      <w:r w:rsidR="006C2F34" w:rsidRPr="003A051B">
        <w:rPr>
          <w:rFonts w:ascii="Arial" w:hAnsi="Arial" w:cs="Arial"/>
        </w:rPr>
        <w:t>The</w:t>
      </w:r>
      <w:r w:rsidR="00631C3E" w:rsidRPr="003A051B">
        <w:rPr>
          <w:rFonts w:ascii="Arial" w:hAnsi="Arial" w:cs="Arial"/>
        </w:rPr>
        <w:t xml:space="preserve"> findings</w:t>
      </w:r>
      <w:r w:rsidR="006C2F34" w:rsidRPr="003A051B">
        <w:rPr>
          <w:rFonts w:ascii="Arial" w:hAnsi="Arial" w:cs="Arial"/>
        </w:rPr>
        <w:t xml:space="preserve"> summarized in the 2014 report</w:t>
      </w:r>
      <w:r w:rsidR="006C2F34" w:rsidRPr="003A051B">
        <w:rPr>
          <w:rStyle w:val="FootnoteReference"/>
          <w:rFonts w:ascii="Arial" w:hAnsi="Arial" w:cs="Arial"/>
        </w:rPr>
        <w:footnoteReference w:id="42"/>
      </w:r>
      <w:r w:rsidR="006C2F34" w:rsidRPr="003A051B">
        <w:rPr>
          <w:rFonts w:ascii="Arial" w:hAnsi="Arial" w:cs="Arial"/>
        </w:rPr>
        <w:t xml:space="preserve"> beg the question of whether safety of persons with disabilities </w:t>
      </w:r>
      <w:r w:rsidR="00631C3E" w:rsidRPr="003A051B">
        <w:rPr>
          <w:rFonts w:ascii="Arial" w:hAnsi="Arial" w:cs="Arial"/>
        </w:rPr>
        <w:t>is ensured</w:t>
      </w:r>
      <w:r w:rsidR="006C2F34" w:rsidRPr="003A051B">
        <w:rPr>
          <w:rFonts w:ascii="Arial" w:hAnsi="Arial" w:cs="Arial"/>
        </w:rPr>
        <w:t xml:space="preserve">. It is unknown </w:t>
      </w:r>
      <w:r w:rsidR="00B314F4" w:rsidRPr="003A051B">
        <w:rPr>
          <w:rFonts w:ascii="Arial" w:hAnsi="Arial" w:cs="Arial"/>
        </w:rPr>
        <w:t xml:space="preserve">whether they are subjected to inhuman treatment and whether any means for their protections are available. </w:t>
      </w:r>
    </w:p>
    <w:p w14:paraId="227C407F" w14:textId="77777777" w:rsidR="00630CBF" w:rsidRPr="003A051B" w:rsidRDefault="00630CBF" w:rsidP="00204D74">
      <w:pPr>
        <w:spacing w:line="360" w:lineRule="auto"/>
        <w:jc w:val="both"/>
        <w:rPr>
          <w:rFonts w:ascii="Arial" w:hAnsi="Arial" w:cs="Arial"/>
        </w:rPr>
      </w:pPr>
    </w:p>
    <w:p w14:paraId="19E134D3" w14:textId="19734A51" w:rsidR="005B663A" w:rsidRPr="003A051B" w:rsidRDefault="00B314F4" w:rsidP="00204D74">
      <w:pPr>
        <w:spacing w:line="360" w:lineRule="auto"/>
        <w:jc w:val="both"/>
        <w:rPr>
          <w:rFonts w:ascii="Arial" w:hAnsi="Arial" w:cs="Arial"/>
        </w:rPr>
      </w:pPr>
      <w:r w:rsidRPr="003A051B">
        <w:rPr>
          <w:rFonts w:ascii="Arial" w:hAnsi="Arial" w:cs="Arial"/>
        </w:rPr>
        <w:t xml:space="preserve">Safety of LGBTI persons with disabilities is also called into question, especially in closed institutions. </w:t>
      </w:r>
      <w:r w:rsidR="00456600" w:rsidRPr="003A051B">
        <w:rPr>
          <w:rFonts w:ascii="Arial" w:hAnsi="Arial" w:cs="Arial"/>
        </w:rPr>
        <w:t>Considering the</w:t>
      </w:r>
      <w:r w:rsidRPr="003A051B">
        <w:rPr>
          <w:rFonts w:ascii="Arial" w:hAnsi="Arial" w:cs="Arial"/>
        </w:rPr>
        <w:t xml:space="preserve"> high rate of homophobia and frequent attacks </w:t>
      </w:r>
      <w:r w:rsidR="005B663A" w:rsidRPr="003A051B">
        <w:rPr>
          <w:rFonts w:ascii="Arial" w:hAnsi="Arial" w:cs="Arial"/>
        </w:rPr>
        <w:t xml:space="preserve">on representatives of </w:t>
      </w:r>
      <w:r w:rsidRPr="003A051B">
        <w:rPr>
          <w:rFonts w:ascii="Arial" w:hAnsi="Arial" w:cs="Arial"/>
        </w:rPr>
        <w:t xml:space="preserve">LGBTI </w:t>
      </w:r>
      <w:r w:rsidR="005B663A" w:rsidRPr="003A051B">
        <w:rPr>
          <w:rFonts w:ascii="Arial" w:hAnsi="Arial" w:cs="Arial"/>
        </w:rPr>
        <w:t>community</w:t>
      </w:r>
      <w:r w:rsidR="00481E1C" w:rsidRPr="003A051B">
        <w:rPr>
          <w:rFonts w:ascii="Arial" w:hAnsi="Arial" w:cs="Arial"/>
        </w:rPr>
        <w:t xml:space="preserve"> in Georgia</w:t>
      </w:r>
      <w:r w:rsidR="005B663A" w:rsidRPr="003A051B">
        <w:rPr>
          <w:rFonts w:ascii="Arial" w:hAnsi="Arial" w:cs="Arial"/>
        </w:rPr>
        <w:t xml:space="preserve">, LGBTI </w:t>
      </w:r>
      <w:r w:rsidR="005B663A" w:rsidRPr="003A051B">
        <w:rPr>
          <w:rFonts w:ascii="Arial" w:hAnsi="Arial" w:cs="Arial"/>
        </w:rPr>
        <w:lastRenderedPageBreak/>
        <w:t xml:space="preserve">persons with disabilities are especially vulnerable. There are no </w:t>
      </w:r>
      <w:r w:rsidR="00481E1C" w:rsidRPr="003A051B">
        <w:rPr>
          <w:rFonts w:ascii="Arial" w:hAnsi="Arial" w:cs="Arial"/>
        </w:rPr>
        <w:t>official mechanisms</w:t>
      </w:r>
      <w:r w:rsidR="005B663A" w:rsidRPr="003A051B">
        <w:rPr>
          <w:rFonts w:ascii="Arial" w:hAnsi="Arial" w:cs="Arial"/>
        </w:rPr>
        <w:t xml:space="preserve"> for their protection. Research and policy about these issues are lacking and there are no plans to remedy this gap. </w:t>
      </w:r>
    </w:p>
    <w:p w14:paraId="3D43B8D5" w14:textId="77777777" w:rsidR="00CA3174" w:rsidRDefault="00CA3174" w:rsidP="00204D74">
      <w:pPr>
        <w:spacing w:line="360" w:lineRule="auto"/>
        <w:jc w:val="both"/>
        <w:rPr>
          <w:rFonts w:ascii="Arial" w:hAnsi="Arial" w:cs="Arial"/>
          <w:b/>
          <w:u w:val="single"/>
        </w:rPr>
      </w:pPr>
    </w:p>
    <w:p w14:paraId="150012B7" w14:textId="4AAD4F6B" w:rsidR="005B663A" w:rsidRPr="007120F3" w:rsidRDefault="006E3251" w:rsidP="00204D74">
      <w:pPr>
        <w:spacing w:line="360" w:lineRule="auto"/>
        <w:jc w:val="both"/>
        <w:rPr>
          <w:rFonts w:ascii="Arial" w:hAnsi="Arial" w:cs="Arial"/>
          <w:b/>
          <w:u w:val="single"/>
        </w:rPr>
      </w:pPr>
      <w:r w:rsidRPr="007120F3">
        <w:rPr>
          <w:rFonts w:ascii="Arial" w:hAnsi="Arial" w:cs="Arial"/>
          <w:b/>
          <w:u w:val="single"/>
        </w:rPr>
        <w:t>Suggested</w:t>
      </w:r>
      <w:r w:rsidR="00CA3174" w:rsidRPr="007120F3">
        <w:rPr>
          <w:rFonts w:ascii="Arial" w:hAnsi="Arial" w:cs="Arial"/>
          <w:b/>
          <w:u w:val="single"/>
        </w:rPr>
        <w:t xml:space="preserve"> q</w:t>
      </w:r>
      <w:r w:rsidRPr="007120F3">
        <w:rPr>
          <w:rFonts w:ascii="Arial" w:hAnsi="Arial" w:cs="Arial"/>
          <w:b/>
          <w:u w:val="single"/>
        </w:rPr>
        <w:t>uestions</w:t>
      </w:r>
      <w:r w:rsidR="005B663A" w:rsidRPr="007120F3">
        <w:rPr>
          <w:rFonts w:ascii="Arial" w:hAnsi="Arial" w:cs="Arial"/>
          <w:b/>
          <w:u w:val="single"/>
        </w:rPr>
        <w:t xml:space="preserve">: </w:t>
      </w:r>
    </w:p>
    <w:p w14:paraId="487A4EE6" w14:textId="1248931E" w:rsidR="005B663A" w:rsidRPr="007120F3" w:rsidRDefault="00B643D2" w:rsidP="00204D74">
      <w:pPr>
        <w:pStyle w:val="ListParagraph"/>
        <w:numPr>
          <w:ilvl w:val="0"/>
          <w:numId w:val="14"/>
        </w:numPr>
        <w:spacing w:line="360" w:lineRule="auto"/>
        <w:jc w:val="both"/>
        <w:rPr>
          <w:rFonts w:ascii="Arial" w:hAnsi="Arial" w:cs="Arial"/>
        </w:rPr>
      </w:pPr>
      <w:r w:rsidRPr="007120F3">
        <w:rPr>
          <w:rFonts w:ascii="Arial" w:hAnsi="Arial" w:cs="Arial"/>
          <w:lang w:val="en-GB"/>
        </w:rPr>
        <w:t>Please</w:t>
      </w:r>
      <w:r w:rsidR="00E07E2D" w:rsidRPr="007120F3">
        <w:rPr>
          <w:rFonts w:ascii="Arial" w:hAnsi="Arial" w:cs="Arial"/>
          <w:lang w:val="ka-GE"/>
        </w:rPr>
        <w:t>,</w:t>
      </w:r>
      <w:r w:rsidRPr="007120F3">
        <w:rPr>
          <w:rFonts w:ascii="Arial" w:hAnsi="Arial" w:cs="Arial"/>
          <w:lang w:val="en-GB"/>
        </w:rPr>
        <w:t xml:space="preserve"> inform the Committee </w:t>
      </w:r>
      <w:r w:rsidR="007E7F8A" w:rsidRPr="007120F3">
        <w:rPr>
          <w:rFonts w:ascii="Arial" w:hAnsi="Arial" w:cs="Arial"/>
          <w:lang w:val="en-GB"/>
        </w:rPr>
        <w:t xml:space="preserve">on </w:t>
      </w:r>
      <w:r w:rsidRPr="007120F3">
        <w:rPr>
          <w:rFonts w:ascii="Arial" w:hAnsi="Arial" w:cs="Arial"/>
          <w:lang w:val="en-GB"/>
        </w:rPr>
        <w:t xml:space="preserve">the </w:t>
      </w:r>
      <w:r w:rsidR="00D962FB" w:rsidRPr="007120F3">
        <w:rPr>
          <w:rFonts w:ascii="Arial" w:hAnsi="Arial" w:cs="Arial"/>
        </w:rPr>
        <w:t xml:space="preserve">availability of </w:t>
      </w:r>
      <w:r w:rsidR="0007408D" w:rsidRPr="007120F3">
        <w:rPr>
          <w:rFonts w:ascii="Arial" w:hAnsi="Arial" w:cs="Arial"/>
          <w:lang w:val="en-GB"/>
        </w:rPr>
        <w:t xml:space="preserve">services </w:t>
      </w:r>
      <w:r w:rsidR="00D962FB" w:rsidRPr="007120F3">
        <w:rPr>
          <w:rFonts w:ascii="Arial" w:hAnsi="Arial" w:cs="Arial"/>
        </w:rPr>
        <w:t xml:space="preserve">in </w:t>
      </w:r>
      <w:r w:rsidR="00A8128F" w:rsidRPr="007120F3">
        <w:rPr>
          <w:rFonts w:ascii="Arial" w:hAnsi="Arial" w:cs="Arial"/>
        </w:rPr>
        <w:t>penitentiary</w:t>
      </w:r>
      <w:r w:rsidR="00FC16D1" w:rsidRPr="007120F3">
        <w:rPr>
          <w:rFonts w:ascii="Arial" w:hAnsi="Arial" w:cs="Arial"/>
        </w:rPr>
        <w:t xml:space="preserve"> and other </w:t>
      </w:r>
      <w:r w:rsidR="00B830C2" w:rsidRPr="007120F3">
        <w:rPr>
          <w:rFonts w:ascii="Arial" w:hAnsi="Arial" w:cs="Arial"/>
        </w:rPr>
        <w:t xml:space="preserve">State-run </w:t>
      </w:r>
      <w:r w:rsidR="00FC16D1" w:rsidRPr="007120F3">
        <w:rPr>
          <w:rFonts w:ascii="Arial" w:hAnsi="Arial" w:cs="Arial"/>
        </w:rPr>
        <w:t>closed facilities</w:t>
      </w:r>
      <w:r w:rsidR="00BC3F66" w:rsidRPr="007120F3">
        <w:rPr>
          <w:rFonts w:ascii="Arial" w:hAnsi="Arial" w:cs="Arial"/>
        </w:rPr>
        <w:t>,</w:t>
      </w:r>
      <w:r w:rsidR="00FC16D1" w:rsidRPr="007120F3">
        <w:rPr>
          <w:rFonts w:ascii="Arial" w:hAnsi="Arial" w:cs="Arial"/>
        </w:rPr>
        <w:t xml:space="preserve"> </w:t>
      </w:r>
      <w:r w:rsidR="005B663A" w:rsidRPr="007120F3">
        <w:rPr>
          <w:rFonts w:ascii="Arial" w:hAnsi="Arial" w:cs="Arial"/>
        </w:rPr>
        <w:t>that are necessary for</w:t>
      </w:r>
      <w:r w:rsidR="009A7149" w:rsidRPr="007120F3">
        <w:rPr>
          <w:rFonts w:ascii="Arial" w:hAnsi="Arial" w:cs="Arial"/>
        </w:rPr>
        <w:t xml:space="preserve"> </w:t>
      </w:r>
      <w:r w:rsidR="001A0B95" w:rsidRPr="007120F3">
        <w:rPr>
          <w:rFonts w:ascii="Arial" w:hAnsi="Arial" w:cs="Arial"/>
        </w:rPr>
        <w:t>the</w:t>
      </w:r>
      <w:r w:rsidR="005B663A" w:rsidRPr="007120F3">
        <w:rPr>
          <w:rFonts w:ascii="Arial" w:hAnsi="Arial" w:cs="Arial"/>
        </w:rPr>
        <w:t xml:space="preserve"> dignified life</w:t>
      </w:r>
      <w:r w:rsidR="001A0B95" w:rsidRPr="007120F3">
        <w:rPr>
          <w:rFonts w:ascii="Arial" w:hAnsi="Arial" w:cs="Arial"/>
        </w:rPr>
        <w:t xml:space="preserve"> of persons with disabilities</w:t>
      </w:r>
      <w:r w:rsidR="005B663A" w:rsidRPr="007120F3">
        <w:rPr>
          <w:rFonts w:ascii="Arial" w:hAnsi="Arial" w:cs="Arial"/>
        </w:rPr>
        <w:t xml:space="preserve">; </w:t>
      </w:r>
    </w:p>
    <w:p w14:paraId="5361140B" w14:textId="1C0375A2" w:rsidR="005B663A" w:rsidRPr="007120F3" w:rsidRDefault="00B643D2" w:rsidP="00204D74">
      <w:pPr>
        <w:pStyle w:val="ListParagraph"/>
        <w:numPr>
          <w:ilvl w:val="0"/>
          <w:numId w:val="14"/>
        </w:numPr>
        <w:spacing w:line="360" w:lineRule="auto"/>
        <w:jc w:val="both"/>
        <w:rPr>
          <w:rFonts w:ascii="Arial" w:hAnsi="Arial" w:cs="Arial"/>
        </w:rPr>
      </w:pPr>
      <w:r w:rsidRPr="007120F3">
        <w:rPr>
          <w:rFonts w:ascii="Arial" w:hAnsi="Arial" w:cs="Arial"/>
        </w:rPr>
        <w:t>Please</w:t>
      </w:r>
      <w:r w:rsidR="00E07E2D" w:rsidRPr="007120F3">
        <w:rPr>
          <w:rFonts w:ascii="Arial" w:hAnsi="Arial" w:cs="Arial"/>
          <w:lang w:val="ka-GE"/>
        </w:rPr>
        <w:t>,</w:t>
      </w:r>
      <w:r w:rsidRPr="007120F3">
        <w:rPr>
          <w:rFonts w:ascii="Arial" w:hAnsi="Arial" w:cs="Arial"/>
        </w:rPr>
        <w:t xml:space="preserve"> inform t</w:t>
      </w:r>
      <w:r w:rsidR="00E34211" w:rsidRPr="007120F3">
        <w:rPr>
          <w:rFonts w:ascii="Arial" w:hAnsi="Arial" w:cs="Arial"/>
        </w:rPr>
        <w:t xml:space="preserve">he </w:t>
      </w:r>
      <w:r w:rsidRPr="007120F3">
        <w:rPr>
          <w:rFonts w:ascii="Arial" w:hAnsi="Arial" w:cs="Arial"/>
        </w:rPr>
        <w:t>Committee</w:t>
      </w:r>
      <w:r w:rsidR="009A7149" w:rsidRPr="007120F3">
        <w:rPr>
          <w:rFonts w:ascii="Arial" w:hAnsi="Arial" w:cs="Arial"/>
        </w:rPr>
        <w:t xml:space="preserve"> on</w:t>
      </w:r>
      <w:r w:rsidRPr="007120F3">
        <w:rPr>
          <w:rFonts w:ascii="Arial" w:hAnsi="Arial" w:cs="Arial"/>
        </w:rPr>
        <w:t xml:space="preserve"> how</w:t>
      </w:r>
      <w:r w:rsidR="00BC3F66" w:rsidRPr="007120F3">
        <w:rPr>
          <w:rFonts w:ascii="Arial" w:hAnsi="Arial" w:cs="Arial"/>
        </w:rPr>
        <w:t xml:space="preserve"> the</w:t>
      </w:r>
      <w:r w:rsidRPr="007120F3">
        <w:rPr>
          <w:rFonts w:ascii="Arial" w:hAnsi="Arial" w:cs="Arial"/>
        </w:rPr>
        <w:t xml:space="preserve"> </w:t>
      </w:r>
      <w:r w:rsidR="009518B1" w:rsidRPr="007120F3">
        <w:rPr>
          <w:rFonts w:ascii="Arial" w:hAnsi="Arial" w:cs="Arial"/>
        </w:rPr>
        <w:t>State</w:t>
      </w:r>
      <w:r w:rsidRPr="007120F3">
        <w:rPr>
          <w:rFonts w:ascii="Arial" w:hAnsi="Arial" w:cs="Arial"/>
        </w:rPr>
        <w:t xml:space="preserve"> </w:t>
      </w:r>
      <w:r w:rsidR="005B663A" w:rsidRPr="007120F3">
        <w:rPr>
          <w:rFonts w:ascii="Arial" w:hAnsi="Arial" w:cs="Arial"/>
        </w:rPr>
        <w:t>evaluate</w:t>
      </w:r>
      <w:r w:rsidRPr="007120F3">
        <w:rPr>
          <w:rFonts w:ascii="Arial" w:hAnsi="Arial" w:cs="Arial"/>
        </w:rPr>
        <w:t>s</w:t>
      </w:r>
      <w:r w:rsidR="005B663A" w:rsidRPr="007120F3">
        <w:rPr>
          <w:rFonts w:ascii="Arial" w:hAnsi="Arial" w:cs="Arial"/>
        </w:rPr>
        <w:t xml:space="preserve"> and prevent</w:t>
      </w:r>
      <w:r w:rsidRPr="007120F3">
        <w:rPr>
          <w:rFonts w:ascii="Arial" w:hAnsi="Arial" w:cs="Arial"/>
        </w:rPr>
        <w:t>s</w:t>
      </w:r>
      <w:r w:rsidR="005B663A" w:rsidRPr="007120F3">
        <w:rPr>
          <w:rFonts w:ascii="Arial" w:hAnsi="Arial" w:cs="Arial"/>
        </w:rPr>
        <w:t xml:space="preserve"> risks of </w:t>
      </w:r>
      <w:r w:rsidR="001A0B95" w:rsidRPr="007120F3">
        <w:rPr>
          <w:rFonts w:ascii="Arial" w:hAnsi="Arial" w:cs="Arial"/>
        </w:rPr>
        <w:t>specific violence</w:t>
      </w:r>
      <w:r w:rsidR="005B663A" w:rsidRPr="007120F3">
        <w:rPr>
          <w:rFonts w:ascii="Arial" w:hAnsi="Arial" w:cs="Arial"/>
        </w:rPr>
        <w:t xml:space="preserve"> against persons with disabilities in </w:t>
      </w:r>
      <w:r w:rsidR="009A7149" w:rsidRPr="007120F3">
        <w:rPr>
          <w:rFonts w:ascii="Arial" w:hAnsi="Arial" w:cs="Arial"/>
        </w:rPr>
        <w:t xml:space="preserve">the </w:t>
      </w:r>
      <w:r w:rsidR="005B663A" w:rsidRPr="007120F3">
        <w:rPr>
          <w:rFonts w:ascii="Arial" w:hAnsi="Arial" w:cs="Arial"/>
        </w:rPr>
        <w:t xml:space="preserve">penitentiary and other </w:t>
      </w:r>
      <w:r w:rsidR="00B830C2" w:rsidRPr="007120F3">
        <w:rPr>
          <w:rFonts w:ascii="Arial" w:hAnsi="Arial" w:cs="Arial"/>
        </w:rPr>
        <w:t xml:space="preserve">State-run </w:t>
      </w:r>
      <w:r w:rsidR="005B663A" w:rsidRPr="007120F3">
        <w:rPr>
          <w:rFonts w:ascii="Arial" w:hAnsi="Arial" w:cs="Arial"/>
        </w:rPr>
        <w:t>closed facilities, including against LGBT</w:t>
      </w:r>
      <w:r w:rsidR="00B830C2" w:rsidRPr="007120F3">
        <w:rPr>
          <w:rFonts w:ascii="Arial" w:hAnsi="Arial" w:cs="Arial"/>
        </w:rPr>
        <w:t>I</w:t>
      </w:r>
      <w:r w:rsidR="005B663A" w:rsidRPr="007120F3">
        <w:rPr>
          <w:rFonts w:ascii="Arial" w:hAnsi="Arial" w:cs="Arial"/>
        </w:rPr>
        <w:t xml:space="preserve"> persons with disabilities. </w:t>
      </w:r>
    </w:p>
    <w:p w14:paraId="2BBBDC40" w14:textId="77777777" w:rsidR="005B663A" w:rsidRPr="003A051B" w:rsidRDefault="005B663A" w:rsidP="00204D74">
      <w:pPr>
        <w:spacing w:line="360" w:lineRule="auto"/>
        <w:jc w:val="both"/>
        <w:rPr>
          <w:rFonts w:ascii="Arial" w:hAnsi="Arial" w:cs="Arial"/>
        </w:rPr>
      </w:pPr>
    </w:p>
    <w:p w14:paraId="14FB6680" w14:textId="223B3502" w:rsidR="005B663A" w:rsidRPr="003A051B" w:rsidRDefault="005B663A" w:rsidP="00630CBF">
      <w:pPr>
        <w:pStyle w:val="Heading1"/>
        <w:rPr>
          <w:rFonts w:ascii="Arial" w:hAnsi="Arial" w:cs="Arial"/>
        </w:rPr>
      </w:pPr>
      <w:bookmarkStart w:id="36" w:name="_Toc428956596"/>
      <w:bookmarkStart w:id="37" w:name="_Toc30087181"/>
      <w:bookmarkStart w:id="38" w:name="_Toc30087357"/>
      <w:r w:rsidRPr="003A051B">
        <w:rPr>
          <w:rFonts w:ascii="Arial" w:hAnsi="Arial" w:cs="Arial"/>
        </w:rPr>
        <w:t xml:space="preserve">Article 19. </w:t>
      </w:r>
      <w:r w:rsidR="00C64122" w:rsidRPr="003A051B">
        <w:rPr>
          <w:rFonts w:ascii="Arial" w:hAnsi="Arial" w:cs="Arial"/>
        </w:rPr>
        <w:t>Living independently and being included in the community</w:t>
      </w:r>
      <w:bookmarkEnd w:id="36"/>
      <w:bookmarkEnd w:id="37"/>
      <w:bookmarkEnd w:id="38"/>
    </w:p>
    <w:p w14:paraId="2CE2C143" w14:textId="7870A191" w:rsidR="00AC55B1" w:rsidRPr="003A051B" w:rsidRDefault="00C64122" w:rsidP="00204D74">
      <w:pPr>
        <w:spacing w:line="360" w:lineRule="auto"/>
        <w:jc w:val="both"/>
        <w:rPr>
          <w:rFonts w:ascii="Arial" w:hAnsi="Arial" w:cs="Arial"/>
        </w:rPr>
      </w:pPr>
      <w:r w:rsidRPr="003A051B">
        <w:rPr>
          <w:rFonts w:ascii="Arial" w:hAnsi="Arial" w:cs="Arial"/>
        </w:rPr>
        <w:t xml:space="preserve">Georgia has not made any steps for deinstitutionalization of persons with disabilities that are 18 years </w:t>
      </w:r>
      <w:r w:rsidR="009104F3" w:rsidRPr="003A051B">
        <w:rPr>
          <w:rFonts w:ascii="Arial" w:hAnsi="Arial" w:cs="Arial"/>
        </w:rPr>
        <w:t xml:space="preserve">old </w:t>
      </w:r>
      <w:r w:rsidRPr="003A051B">
        <w:rPr>
          <w:rFonts w:ascii="Arial" w:hAnsi="Arial" w:cs="Arial"/>
        </w:rPr>
        <w:t xml:space="preserve">or older. </w:t>
      </w:r>
      <w:r w:rsidR="00644387" w:rsidRPr="003A051B">
        <w:rPr>
          <w:rFonts w:ascii="Arial" w:hAnsi="Arial" w:cs="Arial"/>
        </w:rPr>
        <w:t>D</w:t>
      </w:r>
      <w:r w:rsidRPr="003A051B">
        <w:rPr>
          <w:rFonts w:ascii="Arial" w:hAnsi="Arial" w:cs="Arial"/>
        </w:rPr>
        <w:t>einstitutionalization</w:t>
      </w:r>
      <w:r w:rsidR="00552982">
        <w:rPr>
          <w:rFonts w:ascii="Arial" w:hAnsi="Arial" w:cs="Arial"/>
          <w:lang w:val="en-GB"/>
        </w:rPr>
        <w:t xml:space="preserve"> is </w:t>
      </w:r>
      <w:r w:rsidRPr="003A051B">
        <w:rPr>
          <w:rFonts w:ascii="Arial" w:hAnsi="Arial" w:cs="Arial"/>
        </w:rPr>
        <w:t xml:space="preserve">not considered in the Resolution no.2315-IIm of the Parliament of Georgia </w:t>
      </w:r>
      <w:r w:rsidR="006A78CB" w:rsidRPr="003A051B">
        <w:rPr>
          <w:rFonts w:ascii="Arial" w:hAnsi="Arial" w:cs="Arial"/>
        </w:rPr>
        <w:t>on</w:t>
      </w:r>
      <w:r w:rsidRPr="003A051B">
        <w:rPr>
          <w:rFonts w:ascii="Arial" w:hAnsi="Arial" w:cs="Arial"/>
        </w:rPr>
        <w:t xml:space="preserve"> “National Strategy of Georgia for Protection of Human Rights (2014-2020).</w:t>
      </w:r>
      <w:r w:rsidRPr="003A051B">
        <w:rPr>
          <w:rStyle w:val="FootnoteReference"/>
          <w:rFonts w:ascii="Arial" w:hAnsi="Arial" w:cs="Arial"/>
        </w:rPr>
        <w:footnoteReference w:id="43"/>
      </w:r>
      <w:r w:rsidRPr="003A051B">
        <w:rPr>
          <w:rFonts w:ascii="Arial" w:hAnsi="Arial" w:cs="Arial"/>
        </w:rPr>
        <w:t xml:space="preserve"> </w:t>
      </w:r>
    </w:p>
    <w:p w14:paraId="3B0D5E44" w14:textId="77777777" w:rsidR="00630CBF" w:rsidRPr="003A051B" w:rsidRDefault="00630CBF" w:rsidP="00204D74">
      <w:pPr>
        <w:spacing w:line="360" w:lineRule="auto"/>
        <w:jc w:val="both"/>
        <w:rPr>
          <w:rFonts w:ascii="Arial" w:hAnsi="Arial" w:cs="Arial"/>
        </w:rPr>
      </w:pPr>
    </w:p>
    <w:p w14:paraId="26176669" w14:textId="7DE3BD36" w:rsidR="00A945D8" w:rsidRPr="003A051B" w:rsidRDefault="00E34211" w:rsidP="00204D74">
      <w:pPr>
        <w:spacing w:line="360" w:lineRule="auto"/>
        <w:jc w:val="both"/>
        <w:rPr>
          <w:rFonts w:ascii="Arial" w:hAnsi="Arial" w:cs="Arial"/>
        </w:rPr>
      </w:pPr>
      <w:r w:rsidRPr="003A051B">
        <w:rPr>
          <w:rFonts w:ascii="Arial" w:hAnsi="Arial" w:cs="Arial"/>
        </w:rPr>
        <w:t xml:space="preserve">The </w:t>
      </w:r>
      <w:r w:rsidR="009518B1" w:rsidRPr="003A051B">
        <w:rPr>
          <w:rFonts w:ascii="Arial" w:hAnsi="Arial" w:cs="Arial"/>
        </w:rPr>
        <w:t>State</w:t>
      </w:r>
      <w:r w:rsidR="00AC55B1" w:rsidRPr="003A051B">
        <w:rPr>
          <w:rFonts w:ascii="Arial" w:hAnsi="Arial" w:cs="Arial"/>
        </w:rPr>
        <w:t xml:space="preserve"> submitted its first report on </w:t>
      </w:r>
      <w:r w:rsidR="00CE66B7" w:rsidRPr="003A051B">
        <w:rPr>
          <w:rFonts w:ascii="Arial" w:hAnsi="Arial" w:cs="Arial"/>
        </w:rPr>
        <w:t xml:space="preserve">the </w:t>
      </w:r>
      <w:r w:rsidR="00AC55B1" w:rsidRPr="003A051B">
        <w:rPr>
          <w:rFonts w:ascii="Arial" w:hAnsi="Arial" w:cs="Arial"/>
        </w:rPr>
        <w:t xml:space="preserve">implementation of </w:t>
      </w:r>
      <w:r w:rsidR="006A78CB" w:rsidRPr="003A051B">
        <w:rPr>
          <w:rFonts w:ascii="Arial" w:hAnsi="Arial" w:cs="Arial"/>
        </w:rPr>
        <w:t xml:space="preserve">the </w:t>
      </w:r>
      <w:r w:rsidR="00AC55B1" w:rsidRPr="003A051B">
        <w:rPr>
          <w:rFonts w:ascii="Arial" w:hAnsi="Arial" w:cs="Arial"/>
        </w:rPr>
        <w:t xml:space="preserve">CRPD in 2016. The report </w:t>
      </w:r>
      <w:r w:rsidR="00101FCA" w:rsidRPr="003A051B">
        <w:rPr>
          <w:rFonts w:ascii="Arial" w:hAnsi="Arial" w:cs="Arial"/>
        </w:rPr>
        <w:t>discusses</w:t>
      </w:r>
      <w:r w:rsidR="00AC55B1" w:rsidRPr="003A051B">
        <w:rPr>
          <w:rFonts w:ascii="Arial" w:hAnsi="Arial" w:cs="Arial"/>
        </w:rPr>
        <w:t xml:space="preserve"> </w:t>
      </w:r>
      <w:r w:rsidR="00A945D8" w:rsidRPr="003A051B">
        <w:rPr>
          <w:rFonts w:ascii="Arial" w:hAnsi="Arial" w:cs="Arial"/>
        </w:rPr>
        <w:t>commun</w:t>
      </w:r>
      <w:r w:rsidR="009436AB" w:rsidRPr="003A051B">
        <w:rPr>
          <w:rFonts w:ascii="Arial" w:hAnsi="Arial" w:cs="Arial"/>
        </w:rPr>
        <w:t>ity care provider organizations</w:t>
      </w:r>
      <w:r w:rsidR="00AC55B1" w:rsidRPr="003A051B">
        <w:rPr>
          <w:rFonts w:ascii="Arial" w:hAnsi="Arial" w:cs="Arial"/>
        </w:rPr>
        <w:t xml:space="preserve"> </w:t>
      </w:r>
      <w:r w:rsidR="009436AB" w:rsidRPr="003A051B">
        <w:rPr>
          <w:rFonts w:ascii="Arial" w:hAnsi="Arial" w:cs="Arial"/>
        </w:rPr>
        <w:t>who offer conditions resembling</w:t>
      </w:r>
      <w:r w:rsidR="00AC55B1" w:rsidRPr="003A051B">
        <w:rPr>
          <w:rFonts w:ascii="Arial" w:hAnsi="Arial" w:cs="Arial"/>
        </w:rPr>
        <w:t xml:space="preserve"> family environment and </w:t>
      </w:r>
      <w:r w:rsidR="009436AB" w:rsidRPr="003A051B">
        <w:rPr>
          <w:rFonts w:ascii="Arial" w:hAnsi="Arial" w:cs="Arial"/>
        </w:rPr>
        <w:t xml:space="preserve">promote </w:t>
      </w:r>
      <w:r w:rsidR="00AC55B1" w:rsidRPr="003A051B">
        <w:rPr>
          <w:rFonts w:ascii="Arial" w:hAnsi="Arial" w:cs="Arial"/>
        </w:rPr>
        <w:t>independe</w:t>
      </w:r>
      <w:r w:rsidR="00D7057A" w:rsidRPr="003A051B">
        <w:rPr>
          <w:rFonts w:ascii="Arial" w:hAnsi="Arial" w:cs="Arial"/>
        </w:rPr>
        <w:t>nt living for the</w:t>
      </w:r>
      <w:r w:rsidR="00857A22" w:rsidRPr="003A051B">
        <w:rPr>
          <w:rFonts w:ascii="Arial" w:hAnsi="Arial" w:cs="Arial"/>
        </w:rPr>
        <w:t>ir</w:t>
      </w:r>
      <w:r w:rsidR="00D7057A" w:rsidRPr="003A051B">
        <w:rPr>
          <w:rFonts w:ascii="Arial" w:hAnsi="Arial" w:cs="Arial"/>
        </w:rPr>
        <w:t xml:space="preserve"> target groups. </w:t>
      </w:r>
      <w:r w:rsidR="009436AB" w:rsidRPr="003A051B">
        <w:rPr>
          <w:rFonts w:ascii="Arial" w:hAnsi="Arial" w:cs="Arial"/>
        </w:rPr>
        <w:t>According to</w:t>
      </w:r>
      <w:r w:rsidR="00AC55B1" w:rsidRPr="003A051B">
        <w:rPr>
          <w:rFonts w:ascii="Arial" w:hAnsi="Arial" w:cs="Arial"/>
        </w:rPr>
        <w:t xml:space="preserve"> the </w:t>
      </w:r>
      <w:r w:rsidR="00F2046C" w:rsidRPr="00F2046C">
        <w:rPr>
          <w:rFonts w:ascii="Arial" w:hAnsi="Arial" w:cs="Arial"/>
          <w:lang w:val="en-GB"/>
        </w:rPr>
        <w:t xml:space="preserve">Ministry of </w:t>
      </w:r>
      <w:r w:rsidR="00F2046C" w:rsidRPr="00F2046C">
        <w:rPr>
          <w:rFonts w:ascii="Arial" w:hAnsi="Arial" w:cs="Arial"/>
        </w:rPr>
        <w:t>Internally Displaced Persons from the Occupied Territories, Labour, Health and Social Affairs of Georgia</w:t>
      </w:r>
      <w:r w:rsidR="009436AB" w:rsidRPr="003A051B">
        <w:rPr>
          <w:rFonts w:ascii="Arial" w:hAnsi="Arial" w:cs="Arial"/>
        </w:rPr>
        <w:t xml:space="preserve">, </w:t>
      </w:r>
      <w:r w:rsidR="00AC55B1" w:rsidRPr="003A051B">
        <w:rPr>
          <w:rFonts w:ascii="Arial" w:hAnsi="Arial" w:cs="Arial"/>
        </w:rPr>
        <w:t>each community</w:t>
      </w:r>
      <w:r w:rsidR="000C3B55" w:rsidRPr="003A051B">
        <w:rPr>
          <w:rFonts w:ascii="Arial" w:hAnsi="Arial" w:cs="Arial"/>
        </w:rPr>
        <w:t xml:space="preserve"> care</w:t>
      </w:r>
      <w:r w:rsidR="009436AB" w:rsidRPr="003A051B">
        <w:rPr>
          <w:rFonts w:ascii="Arial" w:hAnsi="Arial" w:cs="Arial"/>
        </w:rPr>
        <w:t xml:space="preserve"> organization enrolls</w:t>
      </w:r>
      <w:r w:rsidR="00AC55B1" w:rsidRPr="003A051B">
        <w:rPr>
          <w:rFonts w:ascii="Arial" w:hAnsi="Arial" w:cs="Arial"/>
        </w:rPr>
        <w:t xml:space="preserve"> 20-42</w:t>
      </w:r>
      <w:r w:rsidR="00081352" w:rsidRPr="003A051B">
        <w:rPr>
          <w:rFonts w:ascii="Arial" w:hAnsi="Arial" w:cs="Arial"/>
        </w:rPr>
        <w:t xml:space="preserve"> adult</w:t>
      </w:r>
      <w:r w:rsidR="00AC55B1" w:rsidRPr="003A051B">
        <w:rPr>
          <w:rFonts w:ascii="Arial" w:hAnsi="Arial" w:cs="Arial"/>
        </w:rPr>
        <w:t xml:space="preserve"> beneficiaries</w:t>
      </w:r>
      <w:r w:rsidR="00367913" w:rsidRPr="003A051B">
        <w:rPr>
          <w:rFonts w:ascii="Arial" w:hAnsi="Arial" w:cs="Arial"/>
        </w:rPr>
        <w:t>.</w:t>
      </w:r>
      <w:r w:rsidR="00AC55B1" w:rsidRPr="003A051B">
        <w:rPr>
          <w:rStyle w:val="FootnoteReference"/>
          <w:rFonts w:ascii="Arial" w:hAnsi="Arial" w:cs="Arial"/>
        </w:rPr>
        <w:footnoteReference w:id="44"/>
      </w:r>
      <w:r w:rsidR="00AC55B1" w:rsidRPr="003A051B">
        <w:rPr>
          <w:rFonts w:ascii="Arial" w:hAnsi="Arial" w:cs="Arial"/>
        </w:rPr>
        <w:t xml:space="preserve"> </w:t>
      </w:r>
      <w:r w:rsidR="00367913" w:rsidRPr="003A051B">
        <w:rPr>
          <w:rFonts w:ascii="Arial" w:hAnsi="Arial" w:cs="Arial"/>
        </w:rPr>
        <w:t>T</w:t>
      </w:r>
      <w:r w:rsidRPr="003A051B">
        <w:rPr>
          <w:rFonts w:ascii="Arial" w:hAnsi="Arial" w:cs="Arial"/>
        </w:rPr>
        <w:t xml:space="preserve">he </w:t>
      </w:r>
      <w:r w:rsidR="009518B1" w:rsidRPr="003A051B">
        <w:rPr>
          <w:rFonts w:ascii="Arial" w:hAnsi="Arial" w:cs="Arial"/>
        </w:rPr>
        <w:t>State</w:t>
      </w:r>
      <w:r w:rsidR="00367913" w:rsidRPr="003A051B">
        <w:rPr>
          <w:rFonts w:ascii="Arial" w:hAnsi="Arial" w:cs="Arial"/>
        </w:rPr>
        <w:t xml:space="preserve"> report does not point to any official</w:t>
      </w:r>
      <w:r w:rsidR="000C3B55" w:rsidRPr="003A051B">
        <w:rPr>
          <w:rFonts w:ascii="Arial" w:hAnsi="Arial" w:cs="Arial"/>
        </w:rPr>
        <w:t xml:space="preserve"> plans </w:t>
      </w:r>
      <w:r w:rsidR="009436AB" w:rsidRPr="003A051B">
        <w:rPr>
          <w:rFonts w:ascii="Arial" w:hAnsi="Arial" w:cs="Arial"/>
        </w:rPr>
        <w:t>of</w:t>
      </w:r>
      <w:r w:rsidR="000C3B55" w:rsidRPr="003A051B">
        <w:rPr>
          <w:rFonts w:ascii="Arial" w:hAnsi="Arial" w:cs="Arial"/>
        </w:rPr>
        <w:t xml:space="preserve"> </w:t>
      </w:r>
      <w:r w:rsidR="00081352" w:rsidRPr="003A051B">
        <w:rPr>
          <w:rFonts w:ascii="Arial" w:hAnsi="Arial" w:cs="Arial"/>
        </w:rPr>
        <w:t xml:space="preserve">adult </w:t>
      </w:r>
      <w:r w:rsidR="000C3B55" w:rsidRPr="003A051B">
        <w:rPr>
          <w:rFonts w:ascii="Arial" w:hAnsi="Arial" w:cs="Arial"/>
        </w:rPr>
        <w:t>deinstitutionalization. M</w:t>
      </w:r>
      <w:r w:rsidR="00AC55B1" w:rsidRPr="003A051B">
        <w:rPr>
          <w:rFonts w:ascii="Arial" w:hAnsi="Arial" w:cs="Arial"/>
        </w:rPr>
        <w:t>oreover,</w:t>
      </w:r>
      <w:r w:rsidR="00367913" w:rsidRPr="003A051B">
        <w:rPr>
          <w:rFonts w:ascii="Arial" w:hAnsi="Arial" w:cs="Arial"/>
        </w:rPr>
        <w:t xml:space="preserve"> the way the report describes the community care services provided by NGOs suggests that the </w:t>
      </w:r>
      <w:r w:rsidR="009518B1" w:rsidRPr="003A051B">
        <w:rPr>
          <w:rFonts w:ascii="Arial" w:hAnsi="Arial" w:cs="Arial"/>
        </w:rPr>
        <w:t>State</w:t>
      </w:r>
      <w:r w:rsidR="00367913" w:rsidRPr="003A051B">
        <w:rPr>
          <w:rFonts w:ascii="Arial" w:hAnsi="Arial" w:cs="Arial"/>
        </w:rPr>
        <w:t xml:space="preserve"> is</w:t>
      </w:r>
      <w:r w:rsidR="008437A9" w:rsidRPr="003A051B">
        <w:rPr>
          <w:rFonts w:ascii="Arial" w:hAnsi="Arial" w:cs="Arial"/>
        </w:rPr>
        <w:t xml:space="preserve"> inclined to maintain the</w:t>
      </w:r>
      <w:r w:rsidR="00AC55B1" w:rsidRPr="003A051B">
        <w:rPr>
          <w:rFonts w:ascii="Arial" w:hAnsi="Arial" w:cs="Arial"/>
        </w:rPr>
        <w:t xml:space="preserve"> </w:t>
      </w:r>
      <w:r w:rsidR="00367913" w:rsidRPr="003A051B">
        <w:rPr>
          <w:rFonts w:ascii="Arial" w:hAnsi="Arial" w:cs="Arial"/>
        </w:rPr>
        <w:t xml:space="preserve">residential </w:t>
      </w:r>
      <w:r w:rsidR="00AC55B1" w:rsidRPr="003A051B">
        <w:rPr>
          <w:rFonts w:ascii="Arial" w:hAnsi="Arial" w:cs="Arial"/>
        </w:rPr>
        <w:t xml:space="preserve">institutions </w:t>
      </w:r>
      <w:r w:rsidR="004A5960" w:rsidRPr="003A051B">
        <w:rPr>
          <w:rFonts w:ascii="Arial" w:hAnsi="Arial" w:cs="Arial"/>
        </w:rPr>
        <w:t>though smaller in size and</w:t>
      </w:r>
      <w:r w:rsidR="000C3B55" w:rsidRPr="003A051B">
        <w:rPr>
          <w:rFonts w:ascii="Arial" w:hAnsi="Arial" w:cs="Arial"/>
        </w:rPr>
        <w:t xml:space="preserve"> with different names. </w:t>
      </w:r>
    </w:p>
    <w:p w14:paraId="0AE6362A" w14:textId="77777777" w:rsidR="00630CBF" w:rsidRPr="003A051B" w:rsidRDefault="00630CBF" w:rsidP="00204D74">
      <w:pPr>
        <w:spacing w:line="360" w:lineRule="auto"/>
        <w:jc w:val="both"/>
        <w:rPr>
          <w:rFonts w:ascii="Arial" w:hAnsi="Arial" w:cs="Arial"/>
        </w:rPr>
      </w:pPr>
    </w:p>
    <w:p w14:paraId="71F51798" w14:textId="612EC6E5" w:rsidR="00AC55B1" w:rsidRPr="003A051B" w:rsidRDefault="009E05DE" w:rsidP="00204D74">
      <w:pPr>
        <w:spacing w:line="360" w:lineRule="auto"/>
        <w:jc w:val="both"/>
        <w:rPr>
          <w:rFonts w:ascii="Arial" w:hAnsi="Arial" w:cs="Arial"/>
        </w:rPr>
      </w:pPr>
      <w:r w:rsidRPr="003A051B">
        <w:rPr>
          <w:rFonts w:ascii="Arial" w:hAnsi="Arial" w:cs="Arial"/>
        </w:rPr>
        <w:lastRenderedPageBreak/>
        <w:t>Residential i</w:t>
      </w:r>
      <w:r w:rsidR="00AC55B1" w:rsidRPr="003A051B">
        <w:rPr>
          <w:rFonts w:ascii="Arial" w:hAnsi="Arial" w:cs="Arial"/>
        </w:rPr>
        <w:t>nstitutions continue to be the only</w:t>
      </w:r>
      <w:r w:rsidR="00521716" w:rsidRPr="003A051B">
        <w:rPr>
          <w:rFonts w:ascii="Arial" w:hAnsi="Arial" w:cs="Arial"/>
        </w:rPr>
        <w:t xml:space="preserve"> </w:t>
      </w:r>
      <w:r w:rsidR="0016234A" w:rsidRPr="003A051B">
        <w:rPr>
          <w:rFonts w:ascii="Arial" w:hAnsi="Arial" w:cs="Arial"/>
        </w:rPr>
        <w:t>option for alternative housing</w:t>
      </w:r>
      <w:r w:rsidR="00AC55B1" w:rsidRPr="003A051B">
        <w:rPr>
          <w:rFonts w:ascii="Arial" w:hAnsi="Arial" w:cs="Arial"/>
        </w:rPr>
        <w:t xml:space="preserve"> fo</w:t>
      </w:r>
      <w:r w:rsidR="00521716" w:rsidRPr="003A051B">
        <w:rPr>
          <w:rFonts w:ascii="Arial" w:hAnsi="Arial" w:cs="Arial"/>
        </w:rPr>
        <w:t>r persons with disabilities</w:t>
      </w:r>
      <w:r w:rsidR="00BC3F66" w:rsidRPr="00CA3174">
        <w:rPr>
          <w:rFonts w:ascii="Arial" w:hAnsi="Arial" w:cs="Arial"/>
        </w:rPr>
        <w:t>,</w:t>
      </w:r>
      <w:r w:rsidR="00552982" w:rsidRPr="00CA3174">
        <w:rPr>
          <w:rFonts w:ascii="Arial" w:hAnsi="Arial" w:cs="Arial"/>
        </w:rPr>
        <w:t xml:space="preserve"> </w:t>
      </w:r>
      <w:r w:rsidR="00BC3F66" w:rsidRPr="00CA3174">
        <w:rPr>
          <w:rFonts w:ascii="Arial" w:hAnsi="Arial" w:cs="Arial"/>
        </w:rPr>
        <w:t>i</w:t>
      </w:r>
      <w:r w:rsidR="00552982" w:rsidRPr="00CA3174">
        <w:rPr>
          <w:rFonts w:ascii="Arial" w:hAnsi="Arial" w:cs="Arial"/>
        </w:rPr>
        <w:t xml:space="preserve">ncluding </w:t>
      </w:r>
      <w:r w:rsidR="00BC3F66" w:rsidRPr="00CA3174">
        <w:rPr>
          <w:rFonts w:ascii="Arial" w:hAnsi="Arial" w:cs="Arial"/>
        </w:rPr>
        <w:t xml:space="preserve">those </w:t>
      </w:r>
      <w:r w:rsidR="00552982" w:rsidRPr="00CA3174">
        <w:rPr>
          <w:rFonts w:ascii="Arial" w:hAnsi="Arial" w:cs="Arial"/>
        </w:rPr>
        <w:t>who has only moderate physical impairment.</w:t>
      </w:r>
      <w:r w:rsidR="00521716" w:rsidRPr="003A051B">
        <w:rPr>
          <w:rFonts w:ascii="Arial" w:hAnsi="Arial" w:cs="Arial"/>
        </w:rPr>
        <w:t xml:space="preserve"> </w:t>
      </w:r>
      <w:r w:rsidR="00E34211" w:rsidRPr="003A051B">
        <w:rPr>
          <w:rFonts w:ascii="Arial" w:hAnsi="Arial" w:cs="Arial"/>
        </w:rPr>
        <w:t xml:space="preserve">The </w:t>
      </w:r>
      <w:r w:rsidR="009518B1" w:rsidRPr="003A051B">
        <w:rPr>
          <w:rFonts w:ascii="Arial" w:hAnsi="Arial" w:cs="Arial"/>
        </w:rPr>
        <w:t>State</w:t>
      </w:r>
      <w:r w:rsidR="00521716" w:rsidRPr="003A051B">
        <w:rPr>
          <w:rFonts w:ascii="Arial" w:hAnsi="Arial" w:cs="Arial"/>
        </w:rPr>
        <w:t xml:space="preserve"> </w:t>
      </w:r>
      <w:r w:rsidR="00AB1321" w:rsidRPr="003A051B">
        <w:rPr>
          <w:rFonts w:ascii="Arial" w:hAnsi="Arial" w:cs="Arial"/>
        </w:rPr>
        <w:t xml:space="preserve">repeatedly </w:t>
      </w:r>
      <w:r w:rsidR="00521716" w:rsidRPr="003A051B">
        <w:rPr>
          <w:rFonts w:ascii="Arial" w:hAnsi="Arial" w:cs="Arial"/>
        </w:rPr>
        <w:t>refuses to provide social housing, citing lack of material and financial resources.</w:t>
      </w:r>
      <w:r w:rsidR="004A3E7A" w:rsidRPr="003A051B">
        <w:rPr>
          <w:rStyle w:val="FootnoteReference"/>
          <w:rFonts w:ascii="Arial" w:hAnsi="Arial" w:cs="Arial"/>
        </w:rPr>
        <w:footnoteReference w:id="45"/>
      </w:r>
      <w:r w:rsidR="00521716" w:rsidRPr="003A051B">
        <w:rPr>
          <w:rFonts w:ascii="Arial" w:hAnsi="Arial" w:cs="Arial"/>
        </w:rPr>
        <w:t xml:space="preserve"> </w:t>
      </w:r>
    </w:p>
    <w:p w14:paraId="3CB8AC78" w14:textId="77777777" w:rsidR="00630CBF" w:rsidRPr="003A051B" w:rsidRDefault="00630CBF" w:rsidP="00204D74">
      <w:pPr>
        <w:spacing w:line="360" w:lineRule="auto"/>
        <w:jc w:val="both"/>
        <w:rPr>
          <w:rFonts w:ascii="Arial" w:hAnsi="Arial" w:cs="Arial"/>
        </w:rPr>
      </w:pPr>
    </w:p>
    <w:p w14:paraId="7BF0F5FB" w14:textId="66C32E6D" w:rsidR="005E092A" w:rsidRPr="003A051B" w:rsidRDefault="00521716" w:rsidP="00204D74">
      <w:pPr>
        <w:spacing w:line="360" w:lineRule="auto"/>
        <w:jc w:val="both"/>
        <w:rPr>
          <w:rFonts w:ascii="Arial" w:hAnsi="Arial" w:cs="Arial"/>
        </w:rPr>
      </w:pPr>
      <w:r w:rsidRPr="003A051B">
        <w:rPr>
          <w:rFonts w:ascii="Arial" w:hAnsi="Arial" w:cs="Arial"/>
        </w:rPr>
        <w:t xml:space="preserve">Understanding </w:t>
      </w:r>
      <w:r w:rsidR="00436772" w:rsidRPr="003A051B">
        <w:rPr>
          <w:rFonts w:ascii="Arial" w:hAnsi="Arial" w:cs="Arial"/>
        </w:rPr>
        <w:t>of</w:t>
      </w:r>
      <w:r w:rsidRPr="003A051B">
        <w:rPr>
          <w:rFonts w:ascii="Arial" w:hAnsi="Arial" w:cs="Arial"/>
        </w:rPr>
        <w:t xml:space="preserve"> deinstitutionalization is </w:t>
      </w:r>
      <w:r w:rsidR="00436772" w:rsidRPr="003A051B">
        <w:rPr>
          <w:rFonts w:ascii="Arial" w:hAnsi="Arial" w:cs="Arial"/>
        </w:rPr>
        <w:t xml:space="preserve">also </w:t>
      </w:r>
      <w:r w:rsidRPr="003A051B">
        <w:rPr>
          <w:rFonts w:ascii="Arial" w:hAnsi="Arial" w:cs="Arial"/>
        </w:rPr>
        <w:t>quite low among j</w:t>
      </w:r>
      <w:r w:rsidR="00436772" w:rsidRPr="003A051B">
        <w:rPr>
          <w:rFonts w:ascii="Arial" w:hAnsi="Arial" w:cs="Arial"/>
        </w:rPr>
        <w:t>udges and other justice system professionals</w:t>
      </w:r>
      <w:r w:rsidRPr="003A051B">
        <w:rPr>
          <w:rFonts w:ascii="Arial" w:hAnsi="Arial" w:cs="Arial"/>
        </w:rPr>
        <w:t>.</w:t>
      </w:r>
      <w:r w:rsidR="00552982">
        <w:rPr>
          <w:rFonts w:ascii="Arial" w:hAnsi="Arial" w:cs="Arial"/>
        </w:rPr>
        <w:t xml:space="preserve"> </w:t>
      </w:r>
      <w:r w:rsidR="00552982" w:rsidRPr="00CA3174">
        <w:rPr>
          <w:rFonts w:ascii="Arial" w:hAnsi="Arial" w:cs="Arial"/>
        </w:rPr>
        <w:t>In</w:t>
      </w:r>
      <w:r w:rsidR="001C1D77" w:rsidRPr="00CA3174">
        <w:rPr>
          <w:rFonts w:ascii="Arial" w:hAnsi="Arial" w:cs="Arial"/>
        </w:rPr>
        <w:t xml:space="preserve"> the</w:t>
      </w:r>
      <w:r w:rsidR="00552982" w:rsidRPr="00CA3174">
        <w:rPr>
          <w:rFonts w:ascii="Arial" w:hAnsi="Arial" w:cs="Arial"/>
        </w:rPr>
        <w:t xml:space="preserve"> case </w:t>
      </w:r>
      <w:r w:rsidR="001C1D77" w:rsidRPr="00CA3174">
        <w:rPr>
          <w:rFonts w:ascii="Arial" w:hAnsi="Arial" w:cs="Arial"/>
        </w:rPr>
        <w:t xml:space="preserve">which </w:t>
      </w:r>
      <w:r w:rsidR="00552982" w:rsidRPr="00CA3174">
        <w:rPr>
          <w:rFonts w:ascii="Arial" w:hAnsi="Arial" w:cs="Arial"/>
        </w:rPr>
        <w:t>concern</w:t>
      </w:r>
      <w:r w:rsidR="001C1D77" w:rsidRPr="00CA3174">
        <w:rPr>
          <w:rFonts w:ascii="Arial" w:hAnsi="Arial" w:cs="Arial"/>
        </w:rPr>
        <w:t>ed</w:t>
      </w:r>
      <w:r w:rsidR="00552982" w:rsidRPr="00CA3174">
        <w:rPr>
          <w:rFonts w:ascii="Arial" w:hAnsi="Arial" w:cs="Arial"/>
        </w:rPr>
        <w:t xml:space="preserve"> the deinstitutionalization of physically impaired person</w:t>
      </w:r>
      <w:r w:rsidR="00552982">
        <w:rPr>
          <w:rFonts w:ascii="Arial" w:hAnsi="Arial" w:cs="Arial"/>
        </w:rPr>
        <w:t>,</w:t>
      </w:r>
      <w:r w:rsidRPr="003A051B">
        <w:rPr>
          <w:rFonts w:ascii="Arial" w:hAnsi="Arial" w:cs="Arial"/>
        </w:rPr>
        <w:t xml:space="preserve"> </w:t>
      </w:r>
      <w:r w:rsidR="00552982">
        <w:rPr>
          <w:rFonts w:ascii="Arial" w:hAnsi="Arial" w:cs="Arial"/>
        </w:rPr>
        <w:t>j</w:t>
      </w:r>
      <w:r w:rsidR="004A3E7A" w:rsidRPr="003A051B">
        <w:rPr>
          <w:rFonts w:ascii="Arial" w:hAnsi="Arial" w:cs="Arial"/>
        </w:rPr>
        <w:t>udge order</w:t>
      </w:r>
      <w:r w:rsidR="001F20EC">
        <w:rPr>
          <w:rFonts w:ascii="Arial" w:hAnsi="Arial" w:cs="Arial"/>
        </w:rPr>
        <w:t>ed</w:t>
      </w:r>
      <w:r w:rsidR="004A3E7A" w:rsidRPr="003A051B">
        <w:rPr>
          <w:rFonts w:ascii="Arial" w:hAnsi="Arial" w:cs="Arial"/>
        </w:rPr>
        <w:t xml:space="preserve"> additional </w:t>
      </w:r>
      <w:r w:rsidR="008437A9" w:rsidRPr="003A051B">
        <w:rPr>
          <w:rFonts w:ascii="Arial" w:hAnsi="Arial" w:cs="Arial"/>
        </w:rPr>
        <w:t>forensic examinations</w:t>
      </w:r>
      <w:r w:rsidR="004A3E7A" w:rsidRPr="003A051B">
        <w:rPr>
          <w:rFonts w:ascii="Arial" w:hAnsi="Arial" w:cs="Arial"/>
        </w:rPr>
        <w:t xml:space="preserve"> in order to determine whether </w:t>
      </w:r>
      <w:r w:rsidR="00436772" w:rsidRPr="003A051B">
        <w:rPr>
          <w:rFonts w:ascii="Arial" w:hAnsi="Arial" w:cs="Arial"/>
        </w:rPr>
        <w:t>perso</w:t>
      </w:r>
      <w:r w:rsidR="00B42FDB" w:rsidRPr="003A051B">
        <w:rPr>
          <w:rFonts w:ascii="Arial" w:hAnsi="Arial" w:cs="Arial"/>
        </w:rPr>
        <w:t>n living in</w:t>
      </w:r>
      <w:r w:rsidR="00436772" w:rsidRPr="003A051B">
        <w:rPr>
          <w:rFonts w:ascii="Arial" w:hAnsi="Arial" w:cs="Arial"/>
        </w:rPr>
        <w:t xml:space="preserve"> residential</w:t>
      </w:r>
      <w:r w:rsidR="008437A9" w:rsidRPr="003A051B">
        <w:rPr>
          <w:rFonts w:ascii="Arial" w:hAnsi="Arial" w:cs="Arial"/>
        </w:rPr>
        <w:t xml:space="preserve"> institution</w:t>
      </w:r>
      <w:r w:rsidR="004A3E7A" w:rsidRPr="003A051B">
        <w:rPr>
          <w:rFonts w:ascii="Arial" w:hAnsi="Arial" w:cs="Arial"/>
        </w:rPr>
        <w:t xml:space="preserve"> </w:t>
      </w:r>
      <w:r w:rsidR="001F20EC">
        <w:rPr>
          <w:rFonts w:ascii="Arial" w:hAnsi="Arial" w:cs="Arial"/>
        </w:rPr>
        <w:t>could</w:t>
      </w:r>
      <w:r w:rsidR="004A3E7A" w:rsidRPr="003A051B">
        <w:rPr>
          <w:rFonts w:ascii="Arial" w:hAnsi="Arial" w:cs="Arial"/>
        </w:rPr>
        <w:t xml:space="preserve"> live independently</w:t>
      </w:r>
      <w:r w:rsidR="004A3E7A" w:rsidRPr="003A051B">
        <w:rPr>
          <w:rStyle w:val="FootnoteReference"/>
          <w:rFonts w:ascii="Arial" w:hAnsi="Arial" w:cs="Arial"/>
        </w:rPr>
        <w:footnoteReference w:id="46"/>
      </w:r>
      <w:r w:rsidR="004A3E7A" w:rsidRPr="003A051B">
        <w:rPr>
          <w:rFonts w:ascii="Arial" w:hAnsi="Arial" w:cs="Arial"/>
        </w:rPr>
        <w:t xml:space="preserve"> and </w:t>
      </w:r>
      <w:r w:rsidR="00AC0A54" w:rsidRPr="003A051B">
        <w:rPr>
          <w:rFonts w:ascii="Arial" w:hAnsi="Arial" w:cs="Arial"/>
        </w:rPr>
        <w:t>c</w:t>
      </w:r>
      <w:r w:rsidR="001F20EC">
        <w:rPr>
          <w:rFonts w:ascii="Arial" w:hAnsi="Arial" w:cs="Arial"/>
        </w:rPr>
        <w:t>ould</w:t>
      </w:r>
      <w:r w:rsidR="00AC0A54" w:rsidRPr="003A051B">
        <w:rPr>
          <w:rFonts w:ascii="Arial" w:hAnsi="Arial" w:cs="Arial"/>
        </w:rPr>
        <w:t xml:space="preserve"> </w:t>
      </w:r>
      <w:r w:rsidR="004A3E7A" w:rsidRPr="003A051B">
        <w:rPr>
          <w:rFonts w:ascii="Arial" w:hAnsi="Arial" w:cs="Arial"/>
        </w:rPr>
        <w:t xml:space="preserve">take care of </w:t>
      </w:r>
      <w:r w:rsidR="001F20EC">
        <w:rPr>
          <w:rFonts w:ascii="Arial" w:hAnsi="Arial" w:cs="Arial"/>
        </w:rPr>
        <w:t>herself</w:t>
      </w:r>
      <w:r w:rsidR="004A3E7A" w:rsidRPr="003A051B">
        <w:rPr>
          <w:rStyle w:val="FootnoteReference"/>
          <w:rFonts w:ascii="Arial" w:hAnsi="Arial" w:cs="Arial"/>
        </w:rPr>
        <w:footnoteReference w:id="47"/>
      </w:r>
      <w:r w:rsidR="004A3E7A" w:rsidRPr="003A051B">
        <w:rPr>
          <w:rFonts w:ascii="Arial" w:hAnsi="Arial" w:cs="Arial"/>
        </w:rPr>
        <w:t xml:space="preserve"> in view of their health </w:t>
      </w:r>
      <w:r w:rsidR="008437A9" w:rsidRPr="003A051B">
        <w:rPr>
          <w:rFonts w:ascii="Arial" w:hAnsi="Arial" w:cs="Arial"/>
        </w:rPr>
        <w:t>condition</w:t>
      </w:r>
      <w:r w:rsidR="004A3E7A" w:rsidRPr="003A051B">
        <w:rPr>
          <w:rFonts w:ascii="Arial" w:hAnsi="Arial" w:cs="Arial"/>
        </w:rPr>
        <w:t xml:space="preserve">”, even though </w:t>
      </w:r>
      <w:r w:rsidR="000701C8" w:rsidRPr="003A051B">
        <w:rPr>
          <w:rFonts w:ascii="Arial" w:hAnsi="Arial" w:cs="Arial"/>
        </w:rPr>
        <w:t xml:space="preserve">it is not required </w:t>
      </w:r>
      <w:r w:rsidR="001C1D77">
        <w:rPr>
          <w:rFonts w:ascii="Arial" w:hAnsi="Arial" w:cs="Arial"/>
        </w:rPr>
        <w:t>by</w:t>
      </w:r>
      <w:r w:rsidR="004A3E7A" w:rsidRPr="003A051B">
        <w:rPr>
          <w:rFonts w:ascii="Arial" w:hAnsi="Arial" w:cs="Arial"/>
        </w:rPr>
        <w:t xml:space="preserve"> the national </w:t>
      </w:r>
      <w:r w:rsidR="004A3E7A" w:rsidRPr="00CA3174">
        <w:rPr>
          <w:rFonts w:ascii="Arial" w:hAnsi="Arial" w:cs="Arial"/>
        </w:rPr>
        <w:t>legislation</w:t>
      </w:r>
      <w:r w:rsidR="001C1D77" w:rsidRPr="00CA3174">
        <w:rPr>
          <w:rFonts w:ascii="Arial" w:hAnsi="Arial" w:cs="Arial"/>
        </w:rPr>
        <w:t xml:space="preserve"> and</w:t>
      </w:r>
      <w:r w:rsidR="001F20EC" w:rsidRPr="00CA3174">
        <w:rPr>
          <w:rFonts w:ascii="Arial" w:hAnsi="Arial" w:cs="Arial"/>
        </w:rPr>
        <w:t xml:space="preserve"> </w:t>
      </w:r>
      <w:r w:rsidR="001C1D77" w:rsidRPr="00CA3174">
        <w:rPr>
          <w:rFonts w:ascii="Arial" w:hAnsi="Arial" w:cs="Arial"/>
        </w:rPr>
        <w:t xml:space="preserve">even </w:t>
      </w:r>
      <w:r w:rsidR="00552982" w:rsidRPr="00CA3174">
        <w:rPr>
          <w:rFonts w:ascii="Arial" w:hAnsi="Arial" w:cs="Arial"/>
        </w:rPr>
        <w:t>contradicts the aim and requirements of the Article 19.</w:t>
      </w:r>
    </w:p>
    <w:p w14:paraId="13BD4ED0" w14:textId="77777777" w:rsidR="00630CBF" w:rsidRPr="003A051B" w:rsidRDefault="00630CBF" w:rsidP="00204D74">
      <w:pPr>
        <w:spacing w:line="360" w:lineRule="auto"/>
        <w:jc w:val="both"/>
        <w:rPr>
          <w:rFonts w:ascii="Arial" w:hAnsi="Arial" w:cs="Arial"/>
        </w:rPr>
      </w:pPr>
    </w:p>
    <w:p w14:paraId="551223B5" w14:textId="187BB0B8" w:rsidR="0065745B" w:rsidRPr="003A051B" w:rsidRDefault="005E092A" w:rsidP="00204D74">
      <w:pPr>
        <w:spacing w:line="360" w:lineRule="auto"/>
        <w:jc w:val="both"/>
        <w:rPr>
          <w:rFonts w:ascii="Arial" w:hAnsi="Arial" w:cs="Arial"/>
        </w:rPr>
      </w:pPr>
      <w:r w:rsidRPr="003A051B">
        <w:rPr>
          <w:rFonts w:ascii="Arial" w:hAnsi="Arial" w:cs="Arial"/>
        </w:rPr>
        <w:t xml:space="preserve">Services to </w:t>
      </w:r>
      <w:r w:rsidR="00EA312B" w:rsidRPr="003A051B">
        <w:rPr>
          <w:rFonts w:ascii="Arial" w:hAnsi="Arial" w:cs="Arial"/>
        </w:rPr>
        <w:t xml:space="preserve">support </w:t>
      </w:r>
      <w:r w:rsidRPr="003A051B">
        <w:rPr>
          <w:rFonts w:ascii="Arial" w:hAnsi="Arial" w:cs="Arial"/>
        </w:rPr>
        <w:t xml:space="preserve">independent living and provide initial information </w:t>
      </w:r>
      <w:r w:rsidR="0065745B" w:rsidRPr="003A051B">
        <w:rPr>
          <w:rFonts w:ascii="Arial" w:hAnsi="Arial" w:cs="Arial"/>
        </w:rPr>
        <w:t xml:space="preserve">after </w:t>
      </w:r>
      <w:r w:rsidR="00745601" w:rsidRPr="003A051B">
        <w:rPr>
          <w:rFonts w:ascii="Arial" w:hAnsi="Arial" w:cs="Arial"/>
        </w:rPr>
        <w:t xml:space="preserve">the </w:t>
      </w:r>
      <w:r w:rsidR="00A9605E" w:rsidRPr="003A051B">
        <w:rPr>
          <w:rFonts w:ascii="Arial" w:hAnsi="Arial" w:cs="Arial"/>
        </w:rPr>
        <w:t xml:space="preserve">onset </w:t>
      </w:r>
      <w:r w:rsidR="0065745B" w:rsidRPr="003A051B">
        <w:rPr>
          <w:rFonts w:ascii="Arial" w:hAnsi="Arial" w:cs="Arial"/>
        </w:rPr>
        <w:t xml:space="preserve">of disability </w:t>
      </w:r>
      <w:r w:rsidR="004C4C71" w:rsidRPr="003A051B">
        <w:rPr>
          <w:rFonts w:ascii="Arial" w:hAnsi="Arial" w:cs="Arial"/>
        </w:rPr>
        <w:t xml:space="preserve">including psychological assistance </w:t>
      </w:r>
      <w:r w:rsidR="0065745B" w:rsidRPr="003A051B">
        <w:rPr>
          <w:rFonts w:ascii="Arial" w:hAnsi="Arial" w:cs="Arial"/>
        </w:rPr>
        <w:t>a</w:t>
      </w:r>
      <w:r w:rsidR="004C4C71" w:rsidRPr="003A051B">
        <w:rPr>
          <w:rFonts w:ascii="Arial" w:hAnsi="Arial" w:cs="Arial"/>
        </w:rPr>
        <w:t>re not available in the country</w:t>
      </w:r>
      <w:r w:rsidR="0065745B" w:rsidRPr="003A051B">
        <w:rPr>
          <w:rFonts w:ascii="Arial" w:hAnsi="Arial" w:cs="Arial"/>
        </w:rPr>
        <w:t xml:space="preserve">. Lack of </w:t>
      </w:r>
      <w:r w:rsidR="00745601" w:rsidRPr="003A051B">
        <w:rPr>
          <w:rFonts w:ascii="Arial" w:hAnsi="Arial" w:cs="Arial"/>
        </w:rPr>
        <w:t>these</w:t>
      </w:r>
      <w:r w:rsidR="0065745B" w:rsidRPr="003A051B">
        <w:rPr>
          <w:rFonts w:ascii="Arial" w:hAnsi="Arial" w:cs="Arial"/>
        </w:rPr>
        <w:t xml:space="preserve"> services leads persons with dis</w:t>
      </w:r>
      <w:r w:rsidR="00B42FDB" w:rsidRPr="003A051B">
        <w:rPr>
          <w:rFonts w:ascii="Arial" w:hAnsi="Arial" w:cs="Arial"/>
        </w:rPr>
        <w:t xml:space="preserve">abilities and their families to </w:t>
      </w:r>
      <w:r w:rsidR="0065745B" w:rsidRPr="003A051B">
        <w:rPr>
          <w:rFonts w:ascii="Arial" w:hAnsi="Arial" w:cs="Arial"/>
        </w:rPr>
        <w:t xml:space="preserve">rely on inconsistent, unreliable and often mutually exclusive </w:t>
      </w:r>
      <w:r w:rsidR="00AC0A54" w:rsidRPr="003A051B">
        <w:rPr>
          <w:rFonts w:ascii="Arial" w:hAnsi="Arial" w:cs="Arial"/>
        </w:rPr>
        <w:t>re</w:t>
      </w:r>
      <w:r w:rsidR="0065745B" w:rsidRPr="003A051B">
        <w:rPr>
          <w:rFonts w:ascii="Arial" w:hAnsi="Arial" w:cs="Arial"/>
        </w:rPr>
        <w:t xml:space="preserve">sources and </w:t>
      </w:r>
      <w:r w:rsidR="00AC0A54" w:rsidRPr="003A051B">
        <w:rPr>
          <w:rFonts w:ascii="Arial" w:hAnsi="Arial" w:cs="Arial"/>
        </w:rPr>
        <w:t xml:space="preserve">to </w:t>
      </w:r>
      <w:r w:rsidR="0065745B" w:rsidRPr="003A051B">
        <w:rPr>
          <w:rFonts w:ascii="Arial" w:hAnsi="Arial" w:cs="Arial"/>
        </w:rPr>
        <w:t xml:space="preserve">receive fragmented assistance. They lack information </w:t>
      </w:r>
      <w:r w:rsidR="00B42FDB" w:rsidRPr="003A051B">
        <w:rPr>
          <w:rFonts w:ascii="Arial" w:hAnsi="Arial" w:cs="Arial"/>
        </w:rPr>
        <w:t xml:space="preserve">about physical rehabilitation, the </w:t>
      </w:r>
      <w:r w:rsidR="0065745B" w:rsidRPr="003A051B">
        <w:rPr>
          <w:rFonts w:ascii="Arial" w:hAnsi="Arial" w:cs="Arial"/>
        </w:rPr>
        <w:t>rights and</w:t>
      </w:r>
      <w:r w:rsidR="00DC7F00" w:rsidRPr="003A051B">
        <w:rPr>
          <w:rFonts w:ascii="Arial" w:hAnsi="Arial" w:cs="Arial"/>
        </w:rPr>
        <w:t xml:space="preserve"> services they are entitled to and </w:t>
      </w:r>
      <w:r w:rsidR="00B42FDB" w:rsidRPr="003A051B">
        <w:rPr>
          <w:rFonts w:ascii="Arial" w:hAnsi="Arial" w:cs="Arial"/>
        </w:rPr>
        <w:t>opportunities for building independent living skills.</w:t>
      </w:r>
    </w:p>
    <w:p w14:paraId="33DA59D6" w14:textId="77777777" w:rsidR="00CA3174" w:rsidRDefault="00CA3174" w:rsidP="00204D74">
      <w:pPr>
        <w:spacing w:line="360" w:lineRule="auto"/>
        <w:jc w:val="both"/>
        <w:rPr>
          <w:rFonts w:ascii="Arial" w:hAnsi="Arial" w:cs="Arial"/>
          <w:b/>
          <w:u w:val="single"/>
        </w:rPr>
      </w:pPr>
    </w:p>
    <w:p w14:paraId="338E2A93" w14:textId="1A3A1036" w:rsidR="0065745B" w:rsidRPr="00CA3174" w:rsidRDefault="006E3251" w:rsidP="00204D74">
      <w:pPr>
        <w:spacing w:line="360" w:lineRule="auto"/>
        <w:jc w:val="both"/>
        <w:rPr>
          <w:rFonts w:ascii="Arial" w:hAnsi="Arial" w:cs="Arial"/>
          <w:b/>
          <w:u w:val="single"/>
        </w:rPr>
      </w:pPr>
      <w:r w:rsidRPr="00CA3174">
        <w:rPr>
          <w:rFonts w:ascii="Arial" w:hAnsi="Arial" w:cs="Arial"/>
          <w:b/>
          <w:u w:val="single"/>
        </w:rPr>
        <w:t xml:space="preserve">Suggested </w:t>
      </w:r>
      <w:r w:rsidR="00CA3174">
        <w:rPr>
          <w:rFonts w:ascii="Arial" w:hAnsi="Arial" w:cs="Arial"/>
          <w:b/>
          <w:u w:val="single"/>
        </w:rPr>
        <w:t>q</w:t>
      </w:r>
      <w:r w:rsidRPr="00CA3174">
        <w:rPr>
          <w:rFonts w:ascii="Arial" w:hAnsi="Arial" w:cs="Arial"/>
          <w:b/>
          <w:u w:val="single"/>
        </w:rPr>
        <w:t>uestions</w:t>
      </w:r>
      <w:r w:rsidR="0065745B" w:rsidRPr="00CA3174">
        <w:rPr>
          <w:rFonts w:ascii="Arial" w:hAnsi="Arial" w:cs="Arial"/>
          <w:b/>
          <w:u w:val="single"/>
        </w:rPr>
        <w:t>:</w:t>
      </w:r>
    </w:p>
    <w:p w14:paraId="700763EC" w14:textId="43582C31" w:rsidR="00131F31" w:rsidRPr="007120F3" w:rsidRDefault="006C1D4C" w:rsidP="00204D74">
      <w:pPr>
        <w:pStyle w:val="ListParagraph"/>
        <w:numPr>
          <w:ilvl w:val="0"/>
          <w:numId w:val="15"/>
        </w:numPr>
        <w:spacing w:line="360" w:lineRule="auto"/>
        <w:jc w:val="both"/>
        <w:rPr>
          <w:rFonts w:ascii="Arial" w:hAnsi="Arial" w:cs="Arial"/>
        </w:rPr>
      </w:pPr>
      <w:r w:rsidRPr="007120F3">
        <w:rPr>
          <w:rFonts w:ascii="Arial" w:hAnsi="Arial" w:cs="Arial"/>
          <w:lang w:val="en-GB"/>
        </w:rPr>
        <w:t>Please</w:t>
      </w:r>
      <w:r w:rsidR="00CA3174" w:rsidRPr="007120F3">
        <w:rPr>
          <w:rFonts w:ascii="Sylfaen" w:hAnsi="Sylfaen" w:cs="Arial"/>
          <w:lang w:val="en-GB"/>
        </w:rPr>
        <w:t>,</w:t>
      </w:r>
      <w:r w:rsidRPr="007120F3">
        <w:rPr>
          <w:rFonts w:ascii="Arial" w:hAnsi="Arial" w:cs="Arial"/>
          <w:lang w:val="en-GB"/>
        </w:rPr>
        <w:t xml:space="preserve"> inform the Committee</w:t>
      </w:r>
      <w:r w:rsidR="00CA3174" w:rsidRPr="007120F3">
        <w:rPr>
          <w:rFonts w:ascii="Arial" w:hAnsi="Arial" w:cs="Arial"/>
          <w:lang w:val="ka-GE"/>
        </w:rPr>
        <w:t xml:space="preserve"> </w:t>
      </w:r>
      <w:r w:rsidR="001C1D77" w:rsidRPr="007120F3">
        <w:rPr>
          <w:rFonts w:ascii="Arial" w:hAnsi="Arial" w:cs="Arial"/>
          <w:lang w:val="en-GB"/>
        </w:rPr>
        <w:t>on the progress</w:t>
      </w:r>
      <w:r w:rsidR="00F8745A" w:rsidRPr="007120F3">
        <w:rPr>
          <w:rFonts w:ascii="Arial" w:hAnsi="Arial" w:cs="Arial"/>
          <w:lang w:val="en-GB"/>
        </w:rPr>
        <w:t xml:space="preserve"> of works</w:t>
      </w:r>
      <w:r w:rsidR="00CA3174" w:rsidRPr="007120F3">
        <w:rPr>
          <w:rFonts w:ascii="Arial" w:hAnsi="Arial" w:cs="Arial"/>
          <w:lang w:val="ka-GE"/>
        </w:rPr>
        <w:t xml:space="preserve"> </w:t>
      </w:r>
      <w:r w:rsidR="00F8745A" w:rsidRPr="007120F3">
        <w:rPr>
          <w:rFonts w:ascii="Arial" w:hAnsi="Arial" w:cs="Arial"/>
          <w:lang w:val="en-GB"/>
        </w:rPr>
        <w:t xml:space="preserve">related to </w:t>
      </w:r>
      <w:r w:rsidR="001C1D77" w:rsidRPr="007120F3">
        <w:rPr>
          <w:rFonts w:ascii="Arial" w:hAnsi="Arial" w:cs="Arial"/>
          <w:lang w:val="en-GB"/>
        </w:rPr>
        <w:t xml:space="preserve">developing </w:t>
      </w:r>
      <w:r w:rsidRPr="007120F3">
        <w:rPr>
          <w:rFonts w:ascii="Arial" w:hAnsi="Arial" w:cs="Arial"/>
        </w:rPr>
        <w:t>t</w:t>
      </w:r>
      <w:r w:rsidR="00E34211" w:rsidRPr="007120F3">
        <w:rPr>
          <w:rFonts w:ascii="Arial" w:hAnsi="Arial" w:cs="Arial"/>
        </w:rPr>
        <w:t xml:space="preserve">he </w:t>
      </w:r>
      <w:r w:rsidR="00FB6C5A" w:rsidRPr="007120F3">
        <w:rPr>
          <w:rFonts w:ascii="Arial" w:hAnsi="Arial" w:cs="Arial"/>
        </w:rPr>
        <w:t>action plan</w:t>
      </w:r>
      <w:r w:rsidR="00291FC7" w:rsidRPr="007120F3">
        <w:rPr>
          <w:rFonts w:ascii="Arial" w:hAnsi="Arial" w:cs="Arial"/>
        </w:rPr>
        <w:t xml:space="preserve"> for deinstitutionalization of adults with disabilities</w:t>
      </w:r>
      <w:r w:rsidR="0065745B" w:rsidRPr="007120F3">
        <w:rPr>
          <w:rFonts w:ascii="Arial" w:hAnsi="Arial" w:cs="Arial"/>
        </w:rPr>
        <w:t xml:space="preserve"> and </w:t>
      </w:r>
      <w:r w:rsidRPr="007120F3">
        <w:rPr>
          <w:rFonts w:ascii="Arial" w:hAnsi="Arial" w:cs="Arial"/>
        </w:rPr>
        <w:t>when</w:t>
      </w:r>
      <w:r w:rsidR="001A0B95" w:rsidRPr="007120F3">
        <w:rPr>
          <w:rFonts w:ascii="Arial" w:hAnsi="Arial" w:cs="Arial"/>
        </w:rPr>
        <w:t xml:space="preserve"> does</w:t>
      </w:r>
      <w:r w:rsidRPr="007120F3">
        <w:rPr>
          <w:rFonts w:ascii="Arial" w:hAnsi="Arial" w:cs="Arial"/>
        </w:rPr>
        <w:t xml:space="preserve"> the State plan to </w:t>
      </w:r>
      <w:r w:rsidR="0065745B" w:rsidRPr="007120F3">
        <w:rPr>
          <w:rFonts w:ascii="Arial" w:hAnsi="Arial" w:cs="Arial"/>
        </w:rPr>
        <w:t xml:space="preserve">start </w:t>
      </w:r>
      <w:r w:rsidR="00291FC7" w:rsidRPr="007120F3">
        <w:rPr>
          <w:rFonts w:ascii="Arial" w:hAnsi="Arial" w:cs="Arial"/>
        </w:rPr>
        <w:t xml:space="preserve">their </w:t>
      </w:r>
      <w:r w:rsidR="0065745B" w:rsidRPr="007120F3">
        <w:rPr>
          <w:rFonts w:ascii="Arial" w:hAnsi="Arial" w:cs="Arial"/>
        </w:rPr>
        <w:t>gradual d</w:t>
      </w:r>
      <w:r w:rsidR="00291FC7" w:rsidRPr="007120F3">
        <w:rPr>
          <w:rFonts w:ascii="Arial" w:hAnsi="Arial" w:cs="Arial"/>
        </w:rPr>
        <w:t>einstitutionalization</w:t>
      </w:r>
      <w:r w:rsidR="00131F31" w:rsidRPr="007120F3">
        <w:rPr>
          <w:rFonts w:ascii="Arial" w:hAnsi="Arial" w:cs="Arial"/>
        </w:rPr>
        <w:t xml:space="preserve">; </w:t>
      </w:r>
    </w:p>
    <w:p w14:paraId="5BCC0863" w14:textId="408CA881" w:rsidR="008D1F57" w:rsidRPr="007120F3" w:rsidRDefault="006C1D4C" w:rsidP="00204D74">
      <w:pPr>
        <w:pStyle w:val="ListParagraph"/>
        <w:numPr>
          <w:ilvl w:val="0"/>
          <w:numId w:val="15"/>
        </w:numPr>
        <w:spacing w:line="360" w:lineRule="auto"/>
        <w:jc w:val="both"/>
        <w:rPr>
          <w:rFonts w:ascii="Arial" w:hAnsi="Arial" w:cs="Arial"/>
        </w:rPr>
      </w:pPr>
      <w:r w:rsidRPr="007120F3">
        <w:rPr>
          <w:rFonts w:ascii="Arial" w:hAnsi="Arial" w:cs="Arial"/>
        </w:rPr>
        <w:t>Please</w:t>
      </w:r>
      <w:r w:rsidR="00CA3174" w:rsidRPr="007120F3">
        <w:rPr>
          <w:rFonts w:ascii="Arial" w:hAnsi="Arial" w:cs="Arial"/>
        </w:rPr>
        <w:t>,</w:t>
      </w:r>
      <w:r w:rsidRPr="007120F3">
        <w:rPr>
          <w:rFonts w:ascii="Arial" w:hAnsi="Arial" w:cs="Arial"/>
        </w:rPr>
        <w:t xml:space="preserve"> inform the Committee regarding the </w:t>
      </w:r>
      <w:r w:rsidR="00F8745A" w:rsidRPr="007120F3">
        <w:rPr>
          <w:rFonts w:ascii="Arial" w:hAnsi="Arial" w:cs="Arial"/>
        </w:rPr>
        <w:t xml:space="preserve">State actions or plans supporting the development of independent living </w:t>
      </w:r>
      <w:r w:rsidRPr="007120F3">
        <w:rPr>
          <w:rFonts w:ascii="Arial" w:hAnsi="Arial" w:cs="Arial"/>
        </w:rPr>
        <w:t>services,</w:t>
      </w:r>
      <w:r w:rsidR="00F8745A" w:rsidRPr="007120F3">
        <w:rPr>
          <w:rFonts w:ascii="Arial" w:hAnsi="Arial" w:cs="Arial"/>
        </w:rPr>
        <w:t xml:space="preserve"> such </w:t>
      </w:r>
      <w:r w:rsidR="00CA3174" w:rsidRPr="007120F3">
        <w:rPr>
          <w:rFonts w:ascii="Arial" w:hAnsi="Arial" w:cs="Arial"/>
        </w:rPr>
        <w:t xml:space="preserve">as </w:t>
      </w:r>
      <w:r w:rsidR="00CA3174" w:rsidRPr="007120F3">
        <w:rPr>
          <w:rFonts w:ascii="Arial" w:hAnsi="Arial" w:cs="Arial"/>
        </w:rPr>
        <w:lastRenderedPageBreak/>
        <w:t>independent</w:t>
      </w:r>
      <w:r w:rsidR="00EC3BF1" w:rsidRPr="007120F3">
        <w:rPr>
          <w:rFonts w:ascii="Arial" w:hAnsi="Arial" w:cs="Arial"/>
        </w:rPr>
        <w:t xml:space="preserve"> living center</w:t>
      </w:r>
      <w:r w:rsidR="00291FC7" w:rsidRPr="007120F3">
        <w:rPr>
          <w:rFonts w:ascii="Arial" w:hAnsi="Arial" w:cs="Arial"/>
        </w:rPr>
        <w:t>s, personal assistance,</w:t>
      </w:r>
      <w:r w:rsidR="00AD75D4" w:rsidRPr="007120F3">
        <w:rPr>
          <w:rFonts w:ascii="Arial" w:hAnsi="Arial" w:cs="Arial"/>
        </w:rPr>
        <w:t xml:space="preserve"> housing opportunities,</w:t>
      </w:r>
      <w:r w:rsidR="00EC3BF1" w:rsidRPr="007120F3">
        <w:rPr>
          <w:rFonts w:ascii="Arial" w:hAnsi="Arial" w:cs="Arial"/>
        </w:rPr>
        <w:t xml:space="preserve"> etc.</w:t>
      </w:r>
    </w:p>
    <w:p w14:paraId="08E28A9B" w14:textId="77777777" w:rsidR="00131F31" w:rsidRPr="003A051B" w:rsidRDefault="00131F31" w:rsidP="00204D74">
      <w:pPr>
        <w:spacing w:line="360" w:lineRule="auto"/>
        <w:jc w:val="both"/>
        <w:rPr>
          <w:rFonts w:ascii="Arial" w:hAnsi="Arial" w:cs="Arial"/>
          <w:lang w:val="ka-GE"/>
        </w:rPr>
      </w:pPr>
    </w:p>
    <w:p w14:paraId="06E2B5DC" w14:textId="31AD8289" w:rsidR="00131F31" w:rsidRPr="003A051B" w:rsidRDefault="00131F31" w:rsidP="00630CBF">
      <w:pPr>
        <w:pStyle w:val="Heading1"/>
        <w:rPr>
          <w:rFonts w:ascii="Arial" w:hAnsi="Arial" w:cs="Arial"/>
        </w:rPr>
      </w:pPr>
      <w:bookmarkStart w:id="39" w:name="_Toc428956597"/>
      <w:bookmarkStart w:id="40" w:name="_Toc30087182"/>
      <w:bookmarkStart w:id="41" w:name="_Toc30087358"/>
      <w:r w:rsidRPr="003A051B">
        <w:rPr>
          <w:rFonts w:ascii="Arial" w:hAnsi="Arial" w:cs="Arial"/>
        </w:rPr>
        <w:t>Article 21. Freedom of expression and opinion, and access to information</w:t>
      </w:r>
      <w:bookmarkEnd w:id="39"/>
      <w:bookmarkEnd w:id="40"/>
      <w:bookmarkEnd w:id="41"/>
    </w:p>
    <w:p w14:paraId="6806F5A5" w14:textId="033055EF" w:rsidR="008D1F57" w:rsidRPr="00CA3174" w:rsidRDefault="00131F31" w:rsidP="00204D74">
      <w:pPr>
        <w:spacing w:line="360" w:lineRule="auto"/>
        <w:jc w:val="both"/>
        <w:rPr>
          <w:rFonts w:ascii="Arial" w:hAnsi="Arial" w:cs="Arial"/>
        </w:rPr>
      </w:pPr>
      <w:r w:rsidRPr="003A051B">
        <w:rPr>
          <w:rFonts w:ascii="Arial" w:hAnsi="Arial" w:cs="Arial"/>
        </w:rPr>
        <w:t xml:space="preserve">Lack of access to information affects </w:t>
      </w:r>
      <w:r w:rsidR="00A15584" w:rsidRPr="003A051B">
        <w:rPr>
          <w:rFonts w:ascii="Arial" w:hAnsi="Arial" w:cs="Arial"/>
        </w:rPr>
        <w:t xml:space="preserve">all </w:t>
      </w:r>
      <w:r w:rsidRPr="003A051B">
        <w:rPr>
          <w:rFonts w:ascii="Arial" w:hAnsi="Arial" w:cs="Arial"/>
        </w:rPr>
        <w:t xml:space="preserve">persons </w:t>
      </w:r>
      <w:r w:rsidR="00A15584" w:rsidRPr="003A051B">
        <w:rPr>
          <w:rFonts w:ascii="Arial" w:hAnsi="Arial" w:cs="Arial"/>
        </w:rPr>
        <w:t xml:space="preserve">with disabilities and particularly those </w:t>
      </w:r>
      <w:r w:rsidRPr="003A051B">
        <w:rPr>
          <w:rFonts w:ascii="Arial" w:hAnsi="Arial" w:cs="Arial"/>
        </w:rPr>
        <w:t xml:space="preserve">with </w:t>
      </w:r>
      <w:r w:rsidR="007F3D67" w:rsidRPr="003A051B">
        <w:rPr>
          <w:rFonts w:ascii="Arial" w:hAnsi="Arial" w:cs="Arial"/>
        </w:rPr>
        <w:t>learning</w:t>
      </w:r>
      <w:r w:rsidRPr="003A051B">
        <w:rPr>
          <w:rFonts w:ascii="Arial" w:hAnsi="Arial" w:cs="Arial"/>
        </w:rPr>
        <w:t xml:space="preserve"> </w:t>
      </w:r>
      <w:r w:rsidR="009D69C9" w:rsidRPr="003A051B">
        <w:rPr>
          <w:rFonts w:ascii="Arial" w:hAnsi="Arial" w:cs="Arial"/>
        </w:rPr>
        <w:t xml:space="preserve">disabilities. </w:t>
      </w:r>
      <w:r w:rsidRPr="003A051B">
        <w:rPr>
          <w:rFonts w:ascii="Arial" w:hAnsi="Arial" w:cs="Arial"/>
        </w:rPr>
        <w:t xml:space="preserve">The </w:t>
      </w:r>
      <w:r w:rsidR="00E1618D" w:rsidRPr="003A051B">
        <w:rPr>
          <w:rFonts w:ascii="Arial" w:hAnsi="Arial" w:cs="Arial"/>
        </w:rPr>
        <w:t xml:space="preserve">understanding and practice </w:t>
      </w:r>
      <w:r w:rsidRPr="003A051B">
        <w:rPr>
          <w:rFonts w:ascii="Arial" w:hAnsi="Arial" w:cs="Arial"/>
        </w:rPr>
        <w:t xml:space="preserve">of providing </w:t>
      </w:r>
      <w:r w:rsidR="003D5BC9" w:rsidRPr="003A051B">
        <w:rPr>
          <w:rFonts w:ascii="Arial" w:hAnsi="Arial" w:cs="Arial"/>
        </w:rPr>
        <w:t>them</w:t>
      </w:r>
      <w:r w:rsidR="009D69C9" w:rsidRPr="003A051B">
        <w:rPr>
          <w:rFonts w:ascii="Arial" w:hAnsi="Arial" w:cs="Arial"/>
        </w:rPr>
        <w:t xml:space="preserve"> </w:t>
      </w:r>
      <w:r w:rsidRPr="003A051B">
        <w:rPr>
          <w:rFonts w:ascii="Arial" w:hAnsi="Arial" w:cs="Arial"/>
        </w:rPr>
        <w:t xml:space="preserve">with information in </w:t>
      </w:r>
      <w:r w:rsidR="009F3611" w:rsidRPr="003A051B">
        <w:rPr>
          <w:rFonts w:ascii="Arial" w:hAnsi="Arial" w:cs="Arial"/>
        </w:rPr>
        <w:t>easy-to-read</w:t>
      </w:r>
      <w:r w:rsidRPr="003A051B">
        <w:rPr>
          <w:rFonts w:ascii="Arial" w:hAnsi="Arial" w:cs="Arial"/>
        </w:rPr>
        <w:t xml:space="preserve"> formats </w:t>
      </w:r>
      <w:r w:rsidR="00BE4DA0" w:rsidRPr="003A051B">
        <w:rPr>
          <w:rFonts w:ascii="Arial" w:hAnsi="Arial" w:cs="Arial"/>
        </w:rPr>
        <w:t>is lacking</w:t>
      </w:r>
      <w:r w:rsidRPr="003A051B">
        <w:rPr>
          <w:rFonts w:ascii="Arial" w:hAnsi="Arial" w:cs="Arial"/>
        </w:rPr>
        <w:t xml:space="preserve">. The </w:t>
      </w:r>
      <w:r w:rsidR="00766700">
        <w:rPr>
          <w:rFonts w:ascii="Arial" w:hAnsi="Arial" w:cs="Arial"/>
        </w:rPr>
        <w:t>Law</w:t>
      </w:r>
      <w:r w:rsidRPr="003A051B">
        <w:rPr>
          <w:rFonts w:ascii="Arial" w:hAnsi="Arial" w:cs="Arial"/>
        </w:rPr>
        <w:t xml:space="preserve"> of Georgia on Official Language</w:t>
      </w:r>
      <w:r w:rsidRPr="003A051B">
        <w:rPr>
          <w:rStyle w:val="FootnoteReference"/>
          <w:rFonts w:ascii="Arial" w:hAnsi="Arial" w:cs="Arial"/>
        </w:rPr>
        <w:footnoteReference w:id="48"/>
      </w:r>
      <w:r w:rsidRPr="003A051B">
        <w:rPr>
          <w:rFonts w:ascii="Arial" w:hAnsi="Arial" w:cs="Arial"/>
        </w:rPr>
        <w:t xml:space="preserve"> does not recognize sign language, which impedes provision of services in </w:t>
      </w:r>
      <w:r w:rsidR="009518B1" w:rsidRPr="003A051B">
        <w:rPr>
          <w:rFonts w:ascii="Arial" w:hAnsi="Arial" w:cs="Arial"/>
        </w:rPr>
        <w:t>State</w:t>
      </w:r>
      <w:r w:rsidRPr="003A051B">
        <w:rPr>
          <w:rFonts w:ascii="Arial" w:hAnsi="Arial" w:cs="Arial"/>
        </w:rPr>
        <w:t xml:space="preserve"> agencies</w:t>
      </w:r>
      <w:r w:rsidR="00BE4DA0" w:rsidRPr="003A051B">
        <w:rPr>
          <w:rFonts w:ascii="Arial" w:hAnsi="Arial" w:cs="Arial"/>
        </w:rPr>
        <w:t xml:space="preserve"> and the</w:t>
      </w:r>
      <w:r w:rsidRPr="003A051B">
        <w:rPr>
          <w:rFonts w:ascii="Arial" w:hAnsi="Arial" w:cs="Arial"/>
        </w:rPr>
        <w:t xml:space="preserve"> private sector. This problem is further acerbated by lack of si</w:t>
      </w:r>
      <w:r w:rsidR="00E1618D" w:rsidRPr="003A051B">
        <w:rPr>
          <w:rFonts w:ascii="Arial" w:hAnsi="Arial" w:cs="Arial"/>
        </w:rPr>
        <w:t xml:space="preserve">gn language interpreters and </w:t>
      </w:r>
      <w:r w:rsidR="00BE4DA0" w:rsidRPr="003A051B">
        <w:rPr>
          <w:rFonts w:ascii="Arial" w:hAnsi="Arial" w:cs="Arial"/>
        </w:rPr>
        <w:t xml:space="preserve">their </w:t>
      </w:r>
      <w:r w:rsidR="00E1618D" w:rsidRPr="003A051B">
        <w:rPr>
          <w:rFonts w:ascii="Arial" w:hAnsi="Arial" w:cs="Arial"/>
        </w:rPr>
        <w:t>availability</w:t>
      </w:r>
      <w:r w:rsidRPr="003A051B">
        <w:rPr>
          <w:rFonts w:ascii="Arial" w:hAnsi="Arial" w:cs="Arial"/>
        </w:rPr>
        <w:t xml:space="preserve"> in delivery of private and public services. </w:t>
      </w:r>
      <w:r w:rsidR="003D5BC9" w:rsidRPr="003A051B">
        <w:rPr>
          <w:rFonts w:ascii="Arial" w:hAnsi="Arial" w:cs="Arial"/>
        </w:rPr>
        <w:t>The n</w:t>
      </w:r>
      <w:r w:rsidRPr="003A051B">
        <w:rPr>
          <w:rFonts w:ascii="Arial" w:hAnsi="Arial" w:cs="Arial"/>
        </w:rPr>
        <w:t xml:space="preserve">umber and </w:t>
      </w:r>
      <w:r w:rsidR="003D5BC9" w:rsidRPr="003A051B">
        <w:rPr>
          <w:rFonts w:ascii="Arial" w:hAnsi="Arial" w:cs="Arial"/>
        </w:rPr>
        <w:t xml:space="preserve">the </w:t>
      </w:r>
      <w:r w:rsidRPr="003A051B">
        <w:rPr>
          <w:rFonts w:ascii="Arial" w:hAnsi="Arial" w:cs="Arial"/>
        </w:rPr>
        <w:t xml:space="preserve">quality of television programs that are available in sign language or with subtitles </w:t>
      </w:r>
      <w:r w:rsidR="003D5BC9" w:rsidRPr="003A051B">
        <w:rPr>
          <w:rFonts w:ascii="Arial" w:hAnsi="Arial" w:cs="Arial"/>
        </w:rPr>
        <w:t>are</w:t>
      </w:r>
      <w:r w:rsidRPr="003A051B">
        <w:rPr>
          <w:rFonts w:ascii="Arial" w:hAnsi="Arial" w:cs="Arial"/>
        </w:rPr>
        <w:t xml:space="preserve"> inadequate.</w:t>
      </w:r>
      <w:r w:rsidR="006C1D4C">
        <w:rPr>
          <w:rFonts w:ascii="Arial" w:hAnsi="Arial" w:cs="Arial"/>
        </w:rPr>
        <w:t xml:space="preserve"> </w:t>
      </w:r>
      <w:r w:rsidR="006C1D4C" w:rsidRPr="00CA3174">
        <w:rPr>
          <w:rFonts w:ascii="Arial" w:hAnsi="Arial" w:cs="Arial"/>
        </w:rPr>
        <w:t>Websites run by various government</w:t>
      </w:r>
      <w:r w:rsidR="00CA3174">
        <w:rPr>
          <w:rFonts w:ascii="Arial" w:hAnsi="Arial" w:cs="Arial"/>
          <w:lang w:val="ka-GE"/>
        </w:rPr>
        <w:t xml:space="preserve"> </w:t>
      </w:r>
      <w:r w:rsidR="00840B9F" w:rsidRPr="00CA3174">
        <w:rPr>
          <w:rFonts w:ascii="Arial" w:hAnsi="Arial" w:cs="Arial"/>
        </w:rPr>
        <w:t xml:space="preserve">organizations </w:t>
      </w:r>
      <w:r w:rsidR="00C543A4" w:rsidRPr="00CA3174">
        <w:rPr>
          <w:rFonts w:ascii="Arial" w:hAnsi="Arial" w:cs="Arial"/>
        </w:rPr>
        <w:t>and</w:t>
      </w:r>
      <w:r w:rsidR="006C1D4C" w:rsidRPr="00CA3174">
        <w:rPr>
          <w:rFonts w:ascii="Arial" w:hAnsi="Arial" w:cs="Arial"/>
        </w:rPr>
        <w:t xml:space="preserve"> municipalities are not accessible to visually impaired persons.</w:t>
      </w:r>
    </w:p>
    <w:p w14:paraId="73C8F5DA" w14:textId="77777777" w:rsidR="00630CBF" w:rsidRPr="00CA3174" w:rsidRDefault="00630CBF" w:rsidP="00204D74">
      <w:pPr>
        <w:spacing w:line="360" w:lineRule="auto"/>
        <w:jc w:val="both"/>
        <w:rPr>
          <w:rFonts w:ascii="Arial" w:hAnsi="Arial" w:cs="Arial"/>
        </w:rPr>
      </w:pPr>
    </w:p>
    <w:p w14:paraId="592CF09B" w14:textId="05A2C12A" w:rsidR="00131F31" w:rsidRPr="007A283B" w:rsidRDefault="009C4CDB" w:rsidP="00204D74">
      <w:pPr>
        <w:spacing w:line="360" w:lineRule="auto"/>
        <w:jc w:val="both"/>
        <w:rPr>
          <w:rFonts w:ascii="Arial" w:hAnsi="Arial" w:cs="Arial"/>
          <w:b/>
          <w:u w:val="single"/>
        </w:rPr>
      </w:pPr>
      <w:r w:rsidRPr="007A283B">
        <w:rPr>
          <w:rFonts w:ascii="Arial" w:hAnsi="Arial" w:cs="Arial"/>
          <w:b/>
          <w:u w:val="single"/>
        </w:rPr>
        <w:t>Suggested q</w:t>
      </w:r>
      <w:r w:rsidR="006E3251" w:rsidRPr="007A283B">
        <w:rPr>
          <w:rFonts w:ascii="Arial" w:hAnsi="Arial" w:cs="Arial"/>
          <w:b/>
          <w:u w:val="single"/>
        </w:rPr>
        <w:t>uestions</w:t>
      </w:r>
      <w:r w:rsidR="00131F31" w:rsidRPr="007A283B">
        <w:rPr>
          <w:rFonts w:ascii="Arial" w:hAnsi="Arial" w:cs="Arial"/>
          <w:b/>
          <w:u w:val="single"/>
        </w:rPr>
        <w:t xml:space="preserve">: </w:t>
      </w:r>
    </w:p>
    <w:p w14:paraId="2C174BF1" w14:textId="5940EA3E" w:rsidR="00131F31" w:rsidRPr="007A283B" w:rsidRDefault="006C1D4C" w:rsidP="00204D74">
      <w:pPr>
        <w:pStyle w:val="ListParagraph"/>
        <w:numPr>
          <w:ilvl w:val="0"/>
          <w:numId w:val="16"/>
        </w:numPr>
        <w:spacing w:line="360" w:lineRule="auto"/>
        <w:jc w:val="both"/>
        <w:rPr>
          <w:rFonts w:ascii="Arial" w:hAnsi="Arial" w:cs="Arial"/>
        </w:rPr>
      </w:pPr>
      <w:r w:rsidRPr="007A283B">
        <w:rPr>
          <w:rFonts w:ascii="Arial" w:hAnsi="Arial" w:cs="Arial"/>
        </w:rPr>
        <w:t>Please</w:t>
      </w:r>
      <w:r w:rsidR="00CA3174" w:rsidRPr="007A283B">
        <w:rPr>
          <w:rFonts w:ascii="Arial" w:hAnsi="Arial" w:cs="Arial"/>
          <w:lang w:val="ka-GE"/>
        </w:rPr>
        <w:t>,</w:t>
      </w:r>
      <w:r w:rsidRPr="007A283B">
        <w:rPr>
          <w:rFonts w:ascii="Arial" w:hAnsi="Arial" w:cs="Arial"/>
        </w:rPr>
        <w:t xml:space="preserve"> inform the Committee </w:t>
      </w:r>
      <w:r w:rsidR="00B75130" w:rsidRPr="007A283B">
        <w:rPr>
          <w:rFonts w:ascii="Arial" w:hAnsi="Arial" w:cs="Arial"/>
        </w:rPr>
        <w:t xml:space="preserve">on </w:t>
      </w:r>
      <w:r w:rsidRPr="007A283B">
        <w:rPr>
          <w:rFonts w:ascii="Arial" w:hAnsi="Arial" w:cs="Arial"/>
        </w:rPr>
        <w:t>the State</w:t>
      </w:r>
      <w:r w:rsidR="001A0B95" w:rsidRPr="007A283B">
        <w:rPr>
          <w:rFonts w:ascii="Arial" w:hAnsi="Arial" w:cs="Arial"/>
        </w:rPr>
        <w:t>’s</w:t>
      </w:r>
      <w:r w:rsidRPr="007A283B">
        <w:rPr>
          <w:rFonts w:ascii="Arial" w:hAnsi="Arial" w:cs="Arial"/>
        </w:rPr>
        <w:t xml:space="preserve"> position on a</w:t>
      </w:r>
      <w:r w:rsidR="00AC281C" w:rsidRPr="007A283B">
        <w:rPr>
          <w:rFonts w:ascii="Arial" w:hAnsi="Arial" w:cs="Arial"/>
        </w:rPr>
        <w:t>mend</w:t>
      </w:r>
      <w:r w:rsidRPr="007A283B">
        <w:rPr>
          <w:rFonts w:ascii="Arial" w:hAnsi="Arial" w:cs="Arial"/>
        </w:rPr>
        <w:t xml:space="preserve">ing legislation in order </w:t>
      </w:r>
      <w:r w:rsidR="00F0639C" w:rsidRPr="007A283B">
        <w:rPr>
          <w:rFonts w:ascii="Arial" w:hAnsi="Arial" w:cs="Arial"/>
        </w:rPr>
        <w:t xml:space="preserve">to </w:t>
      </w:r>
      <w:r w:rsidR="00A6026A" w:rsidRPr="007A283B">
        <w:rPr>
          <w:rFonts w:ascii="Arial" w:hAnsi="Arial" w:cs="Arial"/>
        </w:rPr>
        <w:t>recognize</w:t>
      </w:r>
      <w:r w:rsidR="00EC3BF1" w:rsidRPr="007A283B">
        <w:rPr>
          <w:rFonts w:ascii="Arial" w:hAnsi="Arial" w:cs="Arial"/>
        </w:rPr>
        <w:t xml:space="preserve"> Georgian sign language as an official language in Georgia. </w:t>
      </w:r>
    </w:p>
    <w:p w14:paraId="7841EF7B" w14:textId="4A1DEA7E" w:rsidR="00F0639C" w:rsidRPr="007A283B" w:rsidRDefault="006C1D4C" w:rsidP="00204D74">
      <w:pPr>
        <w:pStyle w:val="ListParagraph"/>
        <w:numPr>
          <w:ilvl w:val="0"/>
          <w:numId w:val="16"/>
        </w:numPr>
        <w:spacing w:line="360" w:lineRule="auto"/>
        <w:jc w:val="both"/>
        <w:rPr>
          <w:rFonts w:ascii="Arial" w:hAnsi="Arial" w:cs="Arial"/>
        </w:rPr>
      </w:pPr>
      <w:r w:rsidRPr="007A283B">
        <w:rPr>
          <w:rFonts w:ascii="Arial" w:hAnsi="Arial" w:cs="Arial"/>
        </w:rPr>
        <w:t>Please</w:t>
      </w:r>
      <w:r w:rsidR="00CA3174" w:rsidRPr="007A283B">
        <w:rPr>
          <w:rFonts w:ascii="Arial" w:hAnsi="Arial" w:cs="Arial"/>
          <w:lang w:val="ka-GE"/>
        </w:rPr>
        <w:t>,</w:t>
      </w:r>
      <w:r w:rsidRPr="007A283B">
        <w:rPr>
          <w:rFonts w:ascii="Arial" w:hAnsi="Arial" w:cs="Arial"/>
        </w:rPr>
        <w:t xml:space="preserve"> inform the Committee </w:t>
      </w:r>
      <w:r w:rsidR="00B75130" w:rsidRPr="007A283B">
        <w:rPr>
          <w:rFonts w:ascii="Arial" w:hAnsi="Arial" w:cs="Arial"/>
        </w:rPr>
        <w:t xml:space="preserve">on the </w:t>
      </w:r>
      <w:r w:rsidRPr="007A283B">
        <w:rPr>
          <w:rFonts w:ascii="Arial" w:hAnsi="Arial" w:cs="Arial"/>
        </w:rPr>
        <w:t>steps undertaken by the State to increase</w:t>
      </w:r>
      <w:r w:rsidR="004E4E37" w:rsidRPr="007A283B">
        <w:rPr>
          <w:rFonts w:ascii="Arial" w:hAnsi="Arial" w:cs="Arial"/>
        </w:rPr>
        <w:t xml:space="preserve"> the</w:t>
      </w:r>
      <w:r w:rsidRPr="007A283B">
        <w:rPr>
          <w:rFonts w:ascii="Arial" w:hAnsi="Arial" w:cs="Arial"/>
        </w:rPr>
        <w:t xml:space="preserve"> n</w:t>
      </w:r>
      <w:r w:rsidR="00F0639C" w:rsidRPr="007A283B">
        <w:rPr>
          <w:rFonts w:ascii="Arial" w:hAnsi="Arial" w:cs="Arial"/>
        </w:rPr>
        <w:t xml:space="preserve">umber </w:t>
      </w:r>
      <w:r w:rsidR="00234678" w:rsidRPr="007A283B">
        <w:rPr>
          <w:rFonts w:ascii="Arial" w:hAnsi="Arial" w:cs="Arial"/>
        </w:rPr>
        <w:t xml:space="preserve">and quality </w:t>
      </w:r>
      <w:r w:rsidR="00F0639C" w:rsidRPr="007A283B">
        <w:rPr>
          <w:rFonts w:ascii="Arial" w:hAnsi="Arial" w:cs="Arial"/>
        </w:rPr>
        <w:t xml:space="preserve">of sign language interpreters </w:t>
      </w:r>
      <w:r w:rsidR="00730A15" w:rsidRPr="007A283B">
        <w:rPr>
          <w:rFonts w:ascii="Arial" w:hAnsi="Arial" w:cs="Arial"/>
        </w:rPr>
        <w:t xml:space="preserve">in </w:t>
      </w:r>
      <w:r w:rsidR="00EC3BF1" w:rsidRPr="007A283B">
        <w:rPr>
          <w:rFonts w:ascii="Arial" w:hAnsi="Arial" w:cs="Arial"/>
        </w:rPr>
        <w:t xml:space="preserve">public </w:t>
      </w:r>
      <w:r w:rsidR="00730A15" w:rsidRPr="007A283B">
        <w:rPr>
          <w:rFonts w:ascii="Arial" w:hAnsi="Arial" w:cs="Arial"/>
        </w:rPr>
        <w:t>and</w:t>
      </w:r>
      <w:r w:rsidR="00EC3BF1" w:rsidRPr="007A283B">
        <w:rPr>
          <w:rFonts w:ascii="Arial" w:hAnsi="Arial" w:cs="Arial"/>
        </w:rPr>
        <w:t xml:space="preserve"> private sector services;</w:t>
      </w:r>
      <w:r w:rsidR="001A0B95" w:rsidRPr="007A283B">
        <w:rPr>
          <w:rFonts w:ascii="Arial" w:hAnsi="Arial" w:cs="Arial"/>
        </w:rPr>
        <w:t xml:space="preserve"> as well as increase the television offer in sign language and subtitles</w:t>
      </w:r>
    </w:p>
    <w:p w14:paraId="2FB65F68" w14:textId="4F34C6B4" w:rsidR="009F3611" w:rsidRPr="007A283B" w:rsidRDefault="006C1D4C" w:rsidP="00204D74">
      <w:pPr>
        <w:pStyle w:val="ListParagraph"/>
        <w:numPr>
          <w:ilvl w:val="0"/>
          <w:numId w:val="16"/>
        </w:numPr>
        <w:spacing w:line="360" w:lineRule="auto"/>
        <w:jc w:val="both"/>
        <w:rPr>
          <w:rFonts w:ascii="Arial" w:hAnsi="Arial" w:cs="Arial"/>
        </w:rPr>
      </w:pPr>
      <w:r w:rsidRPr="007A283B">
        <w:rPr>
          <w:rFonts w:ascii="Arial" w:hAnsi="Arial" w:cs="Arial"/>
        </w:rPr>
        <w:t>Please</w:t>
      </w:r>
      <w:r w:rsidR="00CA3174" w:rsidRPr="007A283B">
        <w:rPr>
          <w:rFonts w:ascii="Arial" w:hAnsi="Arial" w:cs="Arial"/>
          <w:lang w:val="ka-GE"/>
        </w:rPr>
        <w:t>,</w:t>
      </w:r>
      <w:r w:rsidRPr="007A283B">
        <w:rPr>
          <w:rFonts w:ascii="Arial" w:hAnsi="Arial" w:cs="Arial"/>
        </w:rPr>
        <w:t xml:space="preserve"> inform the Committee</w:t>
      </w:r>
      <w:r w:rsidR="00CA3174" w:rsidRPr="007A283B">
        <w:rPr>
          <w:rFonts w:ascii="Arial" w:hAnsi="Arial" w:cs="Arial"/>
        </w:rPr>
        <w:t xml:space="preserve"> how and when</w:t>
      </w:r>
      <w:r w:rsidR="00840B9F" w:rsidRPr="007A283B">
        <w:rPr>
          <w:rFonts w:ascii="Arial" w:hAnsi="Arial" w:cs="Arial"/>
        </w:rPr>
        <w:t xml:space="preserve"> </w:t>
      </w:r>
      <w:r w:rsidRPr="007A283B">
        <w:rPr>
          <w:rFonts w:ascii="Arial" w:hAnsi="Arial" w:cs="Arial"/>
        </w:rPr>
        <w:t>t</w:t>
      </w:r>
      <w:r w:rsidR="009F3611" w:rsidRPr="007A283B">
        <w:rPr>
          <w:rFonts w:ascii="Arial" w:hAnsi="Arial" w:cs="Arial"/>
        </w:rPr>
        <w:t xml:space="preserve">he </w:t>
      </w:r>
      <w:r w:rsidRPr="007A283B">
        <w:rPr>
          <w:rFonts w:ascii="Arial" w:hAnsi="Arial" w:cs="Arial"/>
        </w:rPr>
        <w:t xml:space="preserve">State </w:t>
      </w:r>
      <w:r w:rsidR="00840B9F" w:rsidRPr="007A283B">
        <w:rPr>
          <w:rFonts w:ascii="Arial" w:hAnsi="Arial" w:cs="Arial"/>
        </w:rPr>
        <w:t>plans to establish</w:t>
      </w:r>
      <w:r w:rsidR="004E4E37" w:rsidRPr="007A283B">
        <w:rPr>
          <w:rFonts w:ascii="Arial" w:hAnsi="Arial" w:cs="Arial"/>
        </w:rPr>
        <w:t xml:space="preserve"> the</w:t>
      </w:r>
      <w:r w:rsidR="00840B9F" w:rsidRPr="007A283B">
        <w:rPr>
          <w:rFonts w:ascii="Arial" w:hAnsi="Arial" w:cs="Arial"/>
        </w:rPr>
        <w:t xml:space="preserve"> </w:t>
      </w:r>
      <w:r w:rsidR="009F3611" w:rsidRPr="007A283B">
        <w:rPr>
          <w:rFonts w:ascii="Arial" w:hAnsi="Arial" w:cs="Arial"/>
        </w:rPr>
        <w:t xml:space="preserve">practice of </w:t>
      </w:r>
      <w:r w:rsidR="001A0B95" w:rsidRPr="007A283B">
        <w:rPr>
          <w:rFonts w:ascii="Arial" w:hAnsi="Arial" w:cs="Arial"/>
        </w:rPr>
        <w:t xml:space="preserve">deliver </w:t>
      </w:r>
      <w:r w:rsidR="009F3611" w:rsidRPr="007A283B">
        <w:rPr>
          <w:rFonts w:ascii="Arial" w:hAnsi="Arial" w:cs="Arial"/>
        </w:rPr>
        <w:t xml:space="preserve">information and other documents in easy-to-read format for persons with </w:t>
      </w:r>
      <w:r w:rsidR="009D6EF6" w:rsidRPr="007A283B">
        <w:rPr>
          <w:rFonts w:ascii="Arial" w:hAnsi="Arial" w:cs="Arial"/>
        </w:rPr>
        <w:t>learning disabilities</w:t>
      </w:r>
      <w:r w:rsidR="009F3611" w:rsidRPr="007A283B">
        <w:rPr>
          <w:rFonts w:ascii="Arial" w:hAnsi="Arial" w:cs="Arial"/>
        </w:rPr>
        <w:t xml:space="preserve">, especially </w:t>
      </w:r>
      <w:r w:rsidR="001A0B95" w:rsidRPr="007A283B">
        <w:rPr>
          <w:rFonts w:ascii="Arial" w:hAnsi="Arial" w:cs="Arial"/>
        </w:rPr>
        <w:t>public information.</w:t>
      </w:r>
    </w:p>
    <w:p w14:paraId="7C7E6EB7" w14:textId="77777777" w:rsidR="009F3611" w:rsidRPr="003A051B" w:rsidRDefault="009F3611" w:rsidP="00204D74">
      <w:pPr>
        <w:spacing w:line="360" w:lineRule="auto"/>
        <w:jc w:val="both"/>
        <w:rPr>
          <w:rFonts w:ascii="Arial" w:hAnsi="Arial" w:cs="Arial"/>
        </w:rPr>
      </w:pPr>
    </w:p>
    <w:p w14:paraId="196A4F21" w14:textId="7304058D" w:rsidR="009F3611" w:rsidRPr="003A051B" w:rsidRDefault="009F3611" w:rsidP="00630CBF">
      <w:pPr>
        <w:pStyle w:val="Heading1"/>
        <w:rPr>
          <w:rFonts w:ascii="Arial" w:hAnsi="Arial" w:cs="Arial"/>
        </w:rPr>
      </w:pPr>
      <w:bookmarkStart w:id="42" w:name="_Toc428956598"/>
      <w:bookmarkStart w:id="43" w:name="_Toc30087183"/>
      <w:bookmarkStart w:id="44" w:name="_Toc30087359"/>
      <w:r w:rsidRPr="003A051B">
        <w:rPr>
          <w:rFonts w:ascii="Arial" w:hAnsi="Arial" w:cs="Arial"/>
        </w:rPr>
        <w:t>Article 24. Education</w:t>
      </w:r>
      <w:bookmarkEnd w:id="42"/>
      <w:bookmarkEnd w:id="43"/>
      <w:bookmarkEnd w:id="44"/>
    </w:p>
    <w:p w14:paraId="0077A2BA" w14:textId="1ABFA4A7" w:rsidR="008D1F57" w:rsidRPr="003A051B" w:rsidRDefault="00B05A4E" w:rsidP="00204D74">
      <w:pPr>
        <w:spacing w:line="360" w:lineRule="auto"/>
        <w:jc w:val="both"/>
        <w:rPr>
          <w:rFonts w:ascii="Arial" w:hAnsi="Arial" w:cs="Arial"/>
        </w:rPr>
      </w:pPr>
      <w:r w:rsidRPr="003A051B">
        <w:rPr>
          <w:rFonts w:ascii="Arial" w:hAnsi="Arial" w:cs="Arial"/>
        </w:rPr>
        <w:t>The</w:t>
      </w:r>
      <w:r w:rsidR="00E34211" w:rsidRPr="003A051B">
        <w:rPr>
          <w:rFonts w:ascii="Arial" w:hAnsi="Arial" w:cs="Arial"/>
        </w:rPr>
        <w:t xml:space="preserve"> </w:t>
      </w:r>
      <w:r w:rsidR="009518B1" w:rsidRPr="003A051B">
        <w:rPr>
          <w:rFonts w:ascii="Arial" w:hAnsi="Arial" w:cs="Arial"/>
        </w:rPr>
        <w:t>State</w:t>
      </w:r>
      <w:r w:rsidR="009F3611" w:rsidRPr="003A051B">
        <w:rPr>
          <w:rFonts w:ascii="Arial" w:hAnsi="Arial" w:cs="Arial"/>
        </w:rPr>
        <w:t xml:space="preserve"> has </w:t>
      </w:r>
      <w:r w:rsidR="00D4110B" w:rsidRPr="003A051B">
        <w:rPr>
          <w:rFonts w:ascii="Arial" w:hAnsi="Arial" w:cs="Arial"/>
        </w:rPr>
        <w:t>revised legislation</w:t>
      </w:r>
      <w:r w:rsidR="001609B2" w:rsidRPr="003A051B">
        <w:rPr>
          <w:rFonts w:ascii="Arial" w:hAnsi="Arial" w:cs="Arial"/>
        </w:rPr>
        <w:t xml:space="preserve"> to ensure accessibility for persons with disabilities to </w:t>
      </w:r>
      <w:r w:rsidR="005C4EBF" w:rsidRPr="003A051B">
        <w:rPr>
          <w:rFonts w:ascii="Arial" w:hAnsi="Arial" w:cs="Arial"/>
        </w:rPr>
        <w:t xml:space="preserve">general </w:t>
      </w:r>
      <w:r w:rsidR="001609B2" w:rsidRPr="003A051B">
        <w:rPr>
          <w:rFonts w:ascii="Arial" w:hAnsi="Arial" w:cs="Arial"/>
        </w:rPr>
        <w:t>education</w:t>
      </w:r>
      <w:r w:rsidR="00846360">
        <w:rPr>
          <w:rFonts w:ascii="Arial" w:hAnsi="Arial" w:cs="Arial"/>
        </w:rPr>
        <w:t>.</w:t>
      </w:r>
      <w:r w:rsidR="001609B2" w:rsidRPr="003A051B">
        <w:rPr>
          <w:rFonts w:ascii="Arial" w:hAnsi="Arial" w:cs="Arial"/>
        </w:rPr>
        <w:t xml:space="preserve"> </w:t>
      </w:r>
      <w:r w:rsidR="00846360">
        <w:rPr>
          <w:rFonts w:ascii="Arial" w:hAnsi="Arial" w:cs="Arial"/>
        </w:rPr>
        <w:t>H</w:t>
      </w:r>
      <w:r w:rsidRPr="003A051B">
        <w:rPr>
          <w:rFonts w:ascii="Arial" w:hAnsi="Arial" w:cs="Arial"/>
        </w:rPr>
        <w:t xml:space="preserve">owever, </w:t>
      </w:r>
      <w:r w:rsidR="001609B2" w:rsidRPr="003A051B">
        <w:rPr>
          <w:rFonts w:ascii="Arial" w:hAnsi="Arial" w:cs="Arial"/>
        </w:rPr>
        <w:t xml:space="preserve">mechanisms for realization of the </w:t>
      </w:r>
      <w:r w:rsidR="005C4EBF" w:rsidRPr="003A051B">
        <w:rPr>
          <w:rFonts w:ascii="Arial" w:hAnsi="Arial" w:cs="Arial"/>
        </w:rPr>
        <w:lastRenderedPageBreak/>
        <w:t>legal requirements</w:t>
      </w:r>
      <w:r w:rsidR="001609B2" w:rsidRPr="003A051B">
        <w:rPr>
          <w:rFonts w:ascii="Arial" w:hAnsi="Arial" w:cs="Arial"/>
        </w:rPr>
        <w:t xml:space="preserve"> remain ambiguous. A number of regulations and services are lacking, </w:t>
      </w:r>
      <w:r w:rsidR="00D4110B" w:rsidRPr="003A051B">
        <w:rPr>
          <w:rFonts w:ascii="Arial" w:hAnsi="Arial" w:cs="Arial"/>
        </w:rPr>
        <w:t>including</w:t>
      </w:r>
      <w:r w:rsidR="001609B2" w:rsidRPr="003A051B">
        <w:rPr>
          <w:rFonts w:ascii="Arial" w:hAnsi="Arial" w:cs="Arial"/>
        </w:rPr>
        <w:t>: the standard of home-based learning or e-learning</w:t>
      </w:r>
      <w:r w:rsidR="005C4EBF" w:rsidRPr="003A051B">
        <w:rPr>
          <w:rFonts w:ascii="Arial" w:hAnsi="Arial" w:cs="Arial"/>
        </w:rPr>
        <w:t xml:space="preserve"> for students with disabilities;</w:t>
      </w:r>
      <w:r w:rsidR="001609B2" w:rsidRPr="003A051B">
        <w:rPr>
          <w:rFonts w:ascii="Arial" w:hAnsi="Arial" w:cs="Arial"/>
        </w:rPr>
        <w:t xml:space="preserve"> behavior management methodology for students with autis</w:t>
      </w:r>
      <w:r w:rsidR="005C4EBF" w:rsidRPr="003A051B">
        <w:rPr>
          <w:rFonts w:ascii="Arial" w:hAnsi="Arial" w:cs="Arial"/>
        </w:rPr>
        <w:t>m spectrum disorder;</w:t>
      </w:r>
      <w:r w:rsidR="007D2077" w:rsidRPr="003A051B">
        <w:rPr>
          <w:rFonts w:ascii="Arial" w:hAnsi="Arial" w:cs="Arial"/>
        </w:rPr>
        <w:t xml:space="preserve"> qualified personnel for students who are blind or </w:t>
      </w:r>
      <w:r w:rsidR="00BA76AB" w:rsidRPr="003A051B">
        <w:rPr>
          <w:rFonts w:ascii="Arial" w:hAnsi="Arial" w:cs="Arial"/>
        </w:rPr>
        <w:t>have</w:t>
      </w:r>
      <w:r w:rsidR="007D2077" w:rsidRPr="003A051B">
        <w:rPr>
          <w:rFonts w:ascii="Arial" w:hAnsi="Arial" w:cs="Arial"/>
        </w:rPr>
        <w:t xml:space="preserve"> mental </w:t>
      </w:r>
      <w:r w:rsidR="009D69C9" w:rsidRPr="003A051B">
        <w:rPr>
          <w:rFonts w:ascii="Arial" w:hAnsi="Arial" w:cs="Arial"/>
        </w:rPr>
        <w:t xml:space="preserve">health </w:t>
      </w:r>
      <w:r w:rsidR="007D2077" w:rsidRPr="003A051B">
        <w:rPr>
          <w:rFonts w:ascii="Arial" w:hAnsi="Arial" w:cs="Arial"/>
        </w:rPr>
        <w:t>i</w:t>
      </w:r>
      <w:r w:rsidR="005C4EBF" w:rsidRPr="003A051B">
        <w:rPr>
          <w:rFonts w:ascii="Arial" w:hAnsi="Arial" w:cs="Arial"/>
        </w:rPr>
        <w:t>ssues</w:t>
      </w:r>
      <w:r w:rsidR="007D2077" w:rsidRPr="003A051B">
        <w:rPr>
          <w:rFonts w:ascii="Arial" w:hAnsi="Arial" w:cs="Arial"/>
        </w:rPr>
        <w:t>, etc.</w:t>
      </w:r>
    </w:p>
    <w:p w14:paraId="7F8C93AB" w14:textId="77777777" w:rsidR="00630CBF" w:rsidRPr="003A051B" w:rsidRDefault="00630CBF" w:rsidP="00204D74">
      <w:pPr>
        <w:spacing w:line="360" w:lineRule="auto"/>
        <w:jc w:val="both"/>
        <w:rPr>
          <w:rFonts w:ascii="Arial" w:hAnsi="Arial" w:cs="Arial"/>
        </w:rPr>
      </w:pPr>
    </w:p>
    <w:p w14:paraId="3CD92918" w14:textId="1164F7A5" w:rsidR="00D579D8" w:rsidRPr="003A051B" w:rsidRDefault="004421AB" w:rsidP="00204D74">
      <w:pPr>
        <w:spacing w:line="360" w:lineRule="auto"/>
        <w:jc w:val="both"/>
        <w:rPr>
          <w:rFonts w:ascii="Arial" w:hAnsi="Arial" w:cs="Arial"/>
        </w:rPr>
      </w:pPr>
      <w:r w:rsidRPr="003A051B">
        <w:rPr>
          <w:rFonts w:ascii="Arial" w:hAnsi="Arial" w:cs="Arial"/>
        </w:rPr>
        <w:t>Most of the</w:t>
      </w:r>
      <w:r w:rsidR="007D2077" w:rsidRPr="003A051B">
        <w:rPr>
          <w:rFonts w:ascii="Arial" w:hAnsi="Arial" w:cs="Arial"/>
        </w:rPr>
        <w:t xml:space="preserve"> educational institutions r</w:t>
      </w:r>
      <w:r w:rsidR="00D4110B" w:rsidRPr="003A051B">
        <w:rPr>
          <w:rFonts w:ascii="Arial" w:hAnsi="Arial" w:cs="Arial"/>
        </w:rPr>
        <w:t>emain</w:t>
      </w:r>
      <w:r w:rsidR="00693A65" w:rsidRPr="003A051B">
        <w:rPr>
          <w:rFonts w:ascii="Arial" w:hAnsi="Arial" w:cs="Arial"/>
        </w:rPr>
        <w:t xml:space="preserve"> physically inaccessible</w:t>
      </w:r>
      <w:r w:rsidR="00846360">
        <w:rPr>
          <w:rFonts w:ascii="Arial" w:hAnsi="Arial" w:cs="Arial"/>
        </w:rPr>
        <w:t>.</w:t>
      </w:r>
      <w:r w:rsidR="007D2077" w:rsidRPr="003A051B">
        <w:rPr>
          <w:rFonts w:ascii="Arial" w:hAnsi="Arial" w:cs="Arial"/>
        </w:rPr>
        <w:t xml:space="preserve"> </w:t>
      </w:r>
      <w:r w:rsidR="00846360">
        <w:rPr>
          <w:rFonts w:ascii="Arial" w:hAnsi="Arial" w:cs="Arial"/>
        </w:rPr>
        <w:t>H</w:t>
      </w:r>
      <w:r w:rsidR="007D2077" w:rsidRPr="003A051B">
        <w:rPr>
          <w:rFonts w:ascii="Arial" w:hAnsi="Arial" w:cs="Arial"/>
        </w:rPr>
        <w:t>owever</w:t>
      </w:r>
      <w:r w:rsidR="00846360">
        <w:rPr>
          <w:rFonts w:ascii="Arial" w:hAnsi="Arial" w:cs="Arial"/>
        </w:rPr>
        <w:t>,</w:t>
      </w:r>
      <w:r w:rsidR="007D2077" w:rsidRPr="003A051B">
        <w:rPr>
          <w:rFonts w:ascii="Arial" w:hAnsi="Arial" w:cs="Arial"/>
        </w:rPr>
        <w:t xml:space="preserve"> recently </w:t>
      </w:r>
      <w:r w:rsidR="00693A65" w:rsidRPr="003A051B">
        <w:rPr>
          <w:rFonts w:ascii="Arial" w:hAnsi="Arial" w:cs="Arial"/>
        </w:rPr>
        <w:t>increased</w:t>
      </w:r>
      <w:r w:rsidR="007D2077" w:rsidRPr="003A051B">
        <w:rPr>
          <w:rFonts w:ascii="Arial" w:hAnsi="Arial" w:cs="Arial"/>
        </w:rPr>
        <w:t xml:space="preserve"> attention </w:t>
      </w:r>
      <w:r w:rsidR="0011381A" w:rsidRPr="003A051B">
        <w:rPr>
          <w:rFonts w:ascii="Arial" w:hAnsi="Arial" w:cs="Arial"/>
        </w:rPr>
        <w:t>is being</w:t>
      </w:r>
      <w:r w:rsidR="007D2077" w:rsidRPr="003A051B">
        <w:rPr>
          <w:rFonts w:ascii="Arial" w:hAnsi="Arial" w:cs="Arial"/>
        </w:rPr>
        <w:t xml:space="preserve"> paid to </w:t>
      </w:r>
      <w:r w:rsidR="0011381A" w:rsidRPr="003A051B">
        <w:rPr>
          <w:rFonts w:ascii="Arial" w:hAnsi="Arial" w:cs="Arial"/>
        </w:rPr>
        <w:t xml:space="preserve">accessibility </w:t>
      </w:r>
      <w:r w:rsidR="007D2077" w:rsidRPr="003A051B">
        <w:rPr>
          <w:rFonts w:ascii="Arial" w:hAnsi="Arial" w:cs="Arial"/>
        </w:rPr>
        <w:t xml:space="preserve">standards of vocational </w:t>
      </w:r>
      <w:r w:rsidR="0011381A" w:rsidRPr="003A051B">
        <w:rPr>
          <w:rFonts w:ascii="Arial" w:hAnsi="Arial" w:cs="Arial"/>
        </w:rPr>
        <w:t>training</w:t>
      </w:r>
      <w:r w:rsidR="007D2077" w:rsidRPr="003A051B">
        <w:rPr>
          <w:rFonts w:ascii="Arial" w:hAnsi="Arial" w:cs="Arial"/>
        </w:rPr>
        <w:t xml:space="preserve"> schools – e.g. Spek</w:t>
      </w:r>
      <w:r w:rsidR="0011381A" w:rsidRPr="003A051B">
        <w:rPr>
          <w:rFonts w:ascii="Arial" w:hAnsi="Arial" w:cs="Arial"/>
        </w:rPr>
        <w:t>tri, Mermisi, Kachreti and other facilities</w:t>
      </w:r>
      <w:r w:rsidR="0090497A" w:rsidRPr="003A051B">
        <w:rPr>
          <w:rFonts w:ascii="Arial" w:hAnsi="Arial" w:cs="Arial"/>
        </w:rPr>
        <w:t xml:space="preserve"> while</w:t>
      </w:r>
      <w:r w:rsidR="007D2077" w:rsidRPr="003A051B">
        <w:rPr>
          <w:rFonts w:ascii="Arial" w:hAnsi="Arial" w:cs="Arial"/>
        </w:rPr>
        <w:t xml:space="preserve"> </w:t>
      </w:r>
      <w:r w:rsidR="002E353D" w:rsidRPr="003A051B">
        <w:rPr>
          <w:rFonts w:ascii="Arial" w:hAnsi="Arial" w:cs="Arial"/>
        </w:rPr>
        <w:t xml:space="preserve">the </w:t>
      </w:r>
      <w:r w:rsidR="00665FFD" w:rsidRPr="003A051B">
        <w:rPr>
          <w:rFonts w:ascii="Arial" w:hAnsi="Arial" w:cs="Arial"/>
        </w:rPr>
        <w:t>accessibility level</w:t>
      </w:r>
      <w:r w:rsidR="002E353D" w:rsidRPr="003A051B">
        <w:rPr>
          <w:rFonts w:ascii="Arial" w:hAnsi="Arial" w:cs="Arial"/>
        </w:rPr>
        <w:t xml:space="preserve"> of </w:t>
      </w:r>
      <w:r w:rsidR="002A5E2B" w:rsidRPr="003A051B">
        <w:rPr>
          <w:rFonts w:ascii="Arial" w:hAnsi="Arial" w:cs="Arial"/>
        </w:rPr>
        <w:t xml:space="preserve">other schools </w:t>
      </w:r>
      <w:r w:rsidR="002E353D" w:rsidRPr="003A051B">
        <w:rPr>
          <w:rFonts w:ascii="Arial" w:hAnsi="Arial" w:cs="Arial"/>
        </w:rPr>
        <w:t>has worsened</w:t>
      </w:r>
      <w:r w:rsidR="002A5E2B" w:rsidRPr="003A051B">
        <w:rPr>
          <w:rStyle w:val="FootnoteReference"/>
          <w:rFonts w:ascii="Arial" w:hAnsi="Arial" w:cs="Arial"/>
        </w:rPr>
        <w:footnoteReference w:id="49"/>
      </w:r>
      <w:r w:rsidR="002A5E2B" w:rsidRPr="003A051B">
        <w:rPr>
          <w:rFonts w:ascii="Arial" w:hAnsi="Arial" w:cs="Arial"/>
        </w:rPr>
        <w:t>.</w:t>
      </w:r>
      <w:r w:rsidR="002E353D" w:rsidRPr="003A051B">
        <w:rPr>
          <w:rFonts w:ascii="Arial" w:hAnsi="Arial" w:cs="Arial"/>
        </w:rPr>
        <w:t xml:space="preserve"> </w:t>
      </w:r>
    </w:p>
    <w:p w14:paraId="4F0A017A" w14:textId="77777777" w:rsidR="00630CBF" w:rsidRPr="003A051B" w:rsidRDefault="00630CBF" w:rsidP="00204D74">
      <w:pPr>
        <w:spacing w:line="360" w:lineRule="auto"/>
        <w:jc w:val="both"/>
        <w:rPr>
          <w:rFonts w:ascii="Arial" w:hAnsi="Arial" w:cs="Arial"/>
        </w:rPr>
      </w:pPr>
    </w:p>
    <w:p w14:paraId="21A5F2E7" w14:textId="219AEE20" w:rsidR="00143714" w:rsidRPr="00115FC8" w:rsidRDefault="00880DD1" w:rsidP="00204D74">
      <w:pPr>
        <w:spacing w:line="360" w:lineRule="auto"/>
        <w:jc w:val="both"/>
        <w:rPr>
          <w:rFonts w:ascii="Arial" w:hAnsi="Arial" w:cs="Arial"/>
        </w:rPr>
      </w:pPr>
      <w:r w:rsidRPr="003A051B">
        <w:rPr>
          <w:rFonts w:ascii="Arial" w:hAnsi="Arial" w:cs="Arial"/>
        </w:rPr>
        <w:t xml:space="preserve">There is a shortage of professional staff </w:t>
      </w:r>
      <w:r w:rsidR="00CB6F5A" w:rsidRPr="003A051B">
        <w:rPr>
          <w:rFonts w:ascii="Arial" w:hAnsi="Arial" w:cs="Arial"/>
        </w:rPr>
        <w:t>to work</w:t>
      </w:r>
      <w:r w:rsidRPr="003A051B">
        <w:rPr>
          <w:rFonts w:ascii="Arial" w:hAnsi="Arial" w:cs="Arial"/>
        </w:rPr>
        <w:t xml:space="preserve"> </w:t>
      </w:r>
      <w:r w:rsidR="00CB6F5A" w:rsidRPr="003A051B">
        <w:rPr>
          <w:rFonts w:ascii="Arial" w:hAnsi="Arial" w:cs="Arial"/>
        </w:rPr>
        <w:t>with students with disabilities.</w:t>
      </w:r>
      <w:r w:rsidRPr="003A051B">
        <w:rPr>
          <w:rFonts w:ascii="Arial" w:hAnsi="Arial" w:cs="Arial"/>
        </w:rPr>
        <w:t xml:space="preserve"> The education system does not recognize the necessity of social workers </w:t>
      </w:r>
      <w:r w:rsidR="00B95B82" w:rsidRPr="003A051B">
        <w:rPr>
          <w:rFonts w:ascii="Arial" w:hAnsi="Arial" w:cs="Arial"/>
        </w:rPr>
        <w:t>in schools and does not employ</w:t>
      </w:r>
      <w:r w:rsidRPr="003A051B">
        <w:rPr>
          <w:rFonts w:ascii="Arial" w:hAnsi="Arial" w:cs="Arial"/>
        </w:rPr>
        <w:t xml:space="preserve"> them. </w:t>
      </w:r>
      <w:r w:rsidR="000362AE" w:rsidRPr="003A051B">
        <w:rPr>
          <w:rFonts w:ascii="Arial" w:hAnsi="Arial" w:cs="Arial"/>
        </w:rPr>
        <w:t>There is also a</w:t>
      </w:r>
      <w:r w:rsidRPr="003A051B">
        <w:rPr>
          <w:rFonts w:ascii="Arial" w:hAnsi="Arial" w:cs="Arial"/>
        </w:rPr>
        <w:t xml:space="preserve"> </w:t>
      </w:r>
      <w:r w:rsidR="000362AE" w:rsidRPr="003A051B">
        <w:rPr>
          <w:rFonts w:ascii="Arial" w:hAnsi="Arial" w:cs="Arial"/>
        </w:rPr>
        <w:t xml:space="preserve">dramatic </w:t>
      </w:r>
      <w:r w:rsidRPr="003A051B">
        <w:rPr>
          <w:rFonts w:ascii="Arial" w:hAnsi="Arial" w:cs="Arial"/>
        </w:rPr>
        <w:t xml:space="preserve">shortage of occupational therapists, tutors, </w:t>
      </w:r>
      <w:r w:rsidR="00143714">
        <w:rPr>
          <w:rFonts w:ascii="Arial" w:hAnsi="Arial" w:cs="Arial"/>
        </w:rPr>
        <w:t>speech therapists</w:t>
      </w:r>
      <w:r w:rsidRPr="003A051B">
        <w:rPr>
          <w:rFonts w:ascii="Arial" w:hAnsi="Arial" w:cs="Arial"/>
        </w:rPr>
        <w:t xml:space="preserve">, </w:t>
      </w:r>
      <w:r w:rsidR="009C7EA9" w:rsidRPr="003A051B">
        <w:rPr>
          <w:rFonts w:ascii="Arial" w:hAnsi="Arial" w:cs="Arial"/>
        </w:rPr>
        <w:t>teachers for blind and visually impaired students, ABA</w:t>
      </w:r>
      <w:r w:rsidR="004B66BB" w:rsidRPr="003A051B">
        <w:rPr>
          <w:rFonts w:ascii="Arial" w:hAnsi="Arial" w:cs="Arial"/>
        </w:rPr>
        <w:t xml:space="preserve"> (Applied Behavior Analysis)</w:t>
      </w:r>
      <w:r w:rsidR="009C7EA9" w:rsidRPr="003A051B">
        <w:rPr>
          <w:rFonts w:ascii="Arial" w:hAnsi="Arial" w:cs="Arial"/>
        </w:rPr>
        <w:t xml:space="preserve"> therapists, speech therapists</w:t>
      </w:r>
      <w:r w:rsidR="00CB6F5A" w:rsidRPr="003A051B">
        <w:rPr>
          <w:rFonts w:ascii="Arial" w:hAnsi="Arial" w:cs="Arial"/>
        </w:rPr>
        <w:t>, etc</w:t>
      </w:r>
      <w:r w:rsidR="009C7EA9" w:rsidRPr="003A051B">
        <w:rPr>
          <w:rFonts w:ascii="Arial" w:hAnsi="Arial" w:cs="Arial"/>
        </w:rPr>
        <w:t xml:space="preserve">. </w:t>
      </w:r>
    </w:p>
    <w:p w14:paraId="0357C90B" w14:textId="77777777" w:rsidR="00143714" w:rsidRDefault="00143714" w:rsidP="00204D74">
      <w:pPr>
        <w:spacing w:line="360" w:lineRule="auto"/>
        <w:jc w:val="both"/>
        <w:rPr>
          <w:rFonts w:ascii="Arial" w:hAnsi="Arial" w:cs="Arial"/>
          <w:b/>
        </w:rPr>
      </w:pPr>
    </w:p>
    <w:p w14:paraId="45592EE3" w14:textId="76645D2F" w:rsidR="009C7EA9" w:rsidRPr="003A051B" w:rsidRDefault="009C7EA9" w:rsidP="00204D74">
      <w:pPr>
        <w:spacing w:line="360" w:lineRule="auto"/>
        <w:jc w:val="both"/>
        <w:rPr>
          <w:rFonts w:ascii="Arial" w:hAnsi="Arial" w:cs="Arial"/>
          <w:b/>
        </w:rPr>
      </w:pPr>
      <w:r w:rsidRPr="003A051B">
        <w:rPr>
          <w:rFonts w:ascii="Arial" w:hAnsi="Arial" w:cs="Arial"/>
          <w:b/>
        </w:rPr>
        <w:t>Preschool education</w:t>
      </w:r>
    </w:p>
    <w:p w14:paraId="05975B6E" w14:textId="2E5840FF" w:rsidR="009C7EA9" w:rsidRPr="003A051B" w:rsidRDefault="00990226" w:rsidP="00204D74">
      <w:pPr>
        <w:spacing w:line="360" w:lineRule="auto"/>
        <w:jc w:val="both"/>
        <w:rPr>
          <w:rFonts w:ascii="Arial" w:hAnsi="Arial" w:cs="Arial"/>
        </w:rPr>
      </w:pPr>
      <w:r w:rsidRPr="003A051B">
        <w:rPr>
          <w:rFonts w:ascii="Arial" w:hAnsi="Arial" w:cs="Arial"/>
        </w:rPr>
        <w:t>T</w:t>
      </w:r>
      <w:r w:rsidR="009C7EA9" w:rsidRPr="003A051B">
        <w:rPr>
          <w:rFonts w:ascii="Arial" w:hAnsi="Arial" w:cs="Arial"/>
        </w:rPr>
        <w:t xml:space="preserve">he </w:t>
      </w:r>
      <w:r w:rsidR="0067385F" w:rsidRPr="003A051B">
        <w:rPr>
          <w:rFonts w:ascii="Arial" w:hAnsi="Arial" w:cs="Arial"/>
        </w:rPr>
        <w:t xml:space="preserve">preschool education </w:t>
      </w:r>
      <w:r w:rsidR="009C7EA9" w:rsidRPr="003A051B">
        <w:rPr>
          <w:rFonts w:ascii="Arial" w:hAnsi="Arial" w:cs="Arial"/>
        </w:rPr>
        <w:t xml:space="preserve">system is </w:t>
      </w:r>
      <w:r w:rsidR="0067385F" w:rsidRPr="003A051B">
        <w:rPr>
          <w:rFonts w:ascii="Arial" w:hAnsi="Arial" w:cs="Arial"/>
        </w:rPr>
        <w:t>under the management of</w:t>
      </w:r>
      <w:r w:rsidR="009C7EA9" w:rsidRPr="003A051B">
        <w:rPr>
          <w:rFonts w:ascii="Arial" w:hAnsi="Arial" w:cs="Arial"/>
        </w:rPr>
        <w:t xml:space="preserve"> local authorities in Georgia. As of now, </w:t>
      </w:r>
      <w:r w:rsidR="0067385F" w:rsidRPr="003A051B">
        <w:rPr>
          <w:rFonts w:ascii="Arial" w:hAnsi="Arial" w:cs="Arial"/>
        </w:rPr>
        <w:t>the system and practices fall short in delivering meaningful</w:t>
      </w:r>
      <w:r w:rsidR="009C7EA9" w:rsidRPr="003A051B">
        <w:rPr>
          <w:rFonts w:ascii="Arial" w:hAnsi="Arial" w:cs="Arial"/>
        </w:rPr>
        <w:t xml:space="preserve"> </w:t>
      </w:r>
      <w:r w:rsidR="0067385F" w:rsidRPr="003A051B">
        <w:rPr>
          <w:rFonts w:ascii="Arial" w:hAnsi="Arial" w:cs="Arial"/>
        </w:rPr>
        <w:t>assistance for</w:t>
      </w:r>
      <w:r w:rsidR="009C7EA9" w:rsidRPr="003A051B">
        <w:rPr>
          <w:rFonts w:ascii="Arial" w:hAnsi="Arial" w:cs="Arial"/>
        </w:rPr>
        <w:t xml:space="preserve"> </w:t>
      </w:r>
      <w:r w:rsidR="0067385F" w:rsidRPr="003A051B">
        <w:rPr>
          <w:rFonts w:ascii="Arial" w:hAnsi="Arial" w:cs="Arial"/>
        </w:rPr>
        <w:t>children with disabilities. While</w:t>
      </w:r>
      <w:r w:rsidR="009C7EA9" w:rsidRPr="003A051B">
        <w:rPr>
          <w:rFonts w:ascii="Arial" w:hAnsi="Arial" w:cs="Arial"/>
        </w:rPr>
        <w:t xml:space="preserve"> </w:t>
      </w:r>
      <w:r w:rsidR="0067385F" w:rsidRPr="003A051B">
        <w:rPr>
          <w:rFonts w:ascii="Arial" w:hAnsi="Arial" w:cs="Arial"/>
        </w:rPr>
        <w:t xml:space="preserve">certain </w:t>
      </w:r>
      <w:r w:rsidR="00E342F6" w:rsidRPr="003A051B">
        <w:rPr>
          <w:rFonts w:ascii="Arial" w:hAnsi="Arial" w:cs="Arial"/>
        </w:rPr>
        <w:t>municipal bodies have approved the presch</w:t>
      </w:r>
      <w:r w:rsidR="00380CBD" w:rsidRPr="003A051B">
        <w:rPr>
          <w:rFonts w:ascii="Arial" w:hAnsi="Arial" w:cs="Arial"/>
        </w:rPr>
        <w:t xml:space="preserve">ool education strategy, the </w:t>
      </w:r>
      <w:r w:rsidR="00E342F6" w:rsidRPr="003A051B">
        <w:rPr>
          <w:rFonts w:ascii="Arial" w:hAnsi="Arial" w:cs="Arial"/>
        </w:rPr>
        <w:t xml:space="preserve">needs of children have not been delineated and relevant modifications are yet to be made in the </w:t>
      </w:r>
      <w:r w:rsidR="00F7129F" w:rsidRPr="003A051B">
        <w:rPr>
          <w:rFonts w:ascii="Arial" w:hAnsi="Arial" w:cs="Arial"/>
        </w:rPr>
        <w:t xml:space="preserve">educational </w:t>
      </w:r>
      <w:r w:rsidR="00E342F6" w:rsidRPr="003A051B">
        <w:rPr>
          <w:rFonts w:ascii="Arial" w:hAnsi="Arial" w:cs="Arial"/>
        </w:rPr>
        <w:t xml:space="preserve">environment. </w:t>
      </w:r>
    </w:p>
    <w:p w14:paraId="4DE796FC" w14:textId="4FADF639" w:rsidR="00630CBF" w:rsidRDefault="00630CBF" w:rsidP="00204D74">
      <w:pPr>
        <w:spacing w:line="360" w:lineRule="auto"/>
        <w:jc w:val="both"/>
        <w:rPr>
          <w:rFonts w:ascii="Arial" w:hAnsi="Arial" w:cs="Arial"/>
          <w:b/>
        </w:rPr>
      </w:pPr>
    </w:p>
    <w:p w14:paraId="5FCBD62D" w14:textId="29E464A6" w:rsidR="00115FC8" w:rsidRDefault="00115FC8" w:rsidP="00204D74">
      <w:pPr>
        <w:spacing w:line="360" w:lineRule="auto"/>
        <w:jc w:val="both"/>
        <w:rPr>
          <w:rFonts w:ascii="Arial" w:hAnsi="Arial" w:cs="Arial"/>
          <w:b/>
        </w:rPr>
      </w:pPr>
    </w:p>
    <w:p w14:paraId="39F60826" w14:textId="77777777" w:rsidR="00115FC8" w:rsidRPr="003A051B" w:rsidRDefault="00115FC8" w:rsidP="00204D74">
      <w:pPr>
        <w:spacing w:line="360" w:lineRule="auto"/>
        <w:jc w:val="both"/>
        <w:rPr>
          <w:rFonts w:ascii="Arial" w:hAnsi="Arial" w:cs="Arial"/>
          <w:b/>
        </w:rPr>
      </w:pPr>
    </w:p>
    <w:p w14:paraId="1F276A82" w14:textId="625F355F" w:rsidR="00E342F6" w:rsidRPr="003A051B" w:rsidRDefault="00E342F6" w:rsidP="00204D74">
      <w:pPr>
        <w:spacing w:line="360" w:lineRule="auto"/>
        <w:jc w:val="both"/>
        <w:rPr>
          <w:rFonts w:ascii="Arial" w:hAnsi="Arial" w:cs="Arial"/>
          <w:b/>
        </w:rPr>
      </w:pPr>
      <w:r w:rsidRPr="003A051B">
        <w:rPr>
          <w:rFonts w:ascii="Arial" w:hAnsi="Arial" w:cs="Arial"/>
          <w:b/>
        </w:rPr>
        <w:t>Vocational training</w:t>
      </w:r>
    </w:p>
    <w:p w14:paraId="462DB400" w14:textId="683D1AB7" w:rsidR="00E342F6" w:rsidRPr="003A051B" w:rsidRDefault="00E342F6" w:rsidP="00204D74">
      <w:pPr>
        <w:spacing w:line="360" w:lineRule="auto"/>
        <w:jc w:val="both"/>
        <w:rPr>
          <w:rFonts w:ascii="Arial" w:hAnsi="Arial" w:cs="Arial"/>
        </w:rPr>
      </w:pPr>
      <w:r w:rsidRPr="003A051B">
        <w:rPr>
          <w:rFonts w:ascii="Arial" w:hAnsi="Arial" w:cs="Arial"/>
        </w:rPr>
        <w:t xml:space="preserve">In September 2013, with support of the Norwegian Government, the </w:t>
      </w:r>
      <w:r w:rsidR="00EB4B32" w:rsidRPr="003A051B">
        <w:rPr>
          <w:rFonts w:ascii="Arial" w:hAnsi="Arial" w:cs="Arial"/>
        </w:rPr>
        <w:t>Ministry of Education</w:t>
      </w:r>
      <w:r w:rsidR="00F2046C">
        <w:rPr>
          <w:rFonts w:ascii="Arial" w:hAnsi="Arial" w:cs="Arial"/>
          <w:lang w:val="ka-GE"/>
        </w:rPr>
        <w:t xml:space="preserve">, </w:t>
      </w:r>
      <w:r w:rsidR="00EB4B32" w:rsidRPr="003A051B">
        <w:rPr>
          <w:rFonts w:ascii="Arial" w:hAnsi="Arial" w:cs="Arial"/>
        </w:rPr>
        <w:t>Science</w:t>
      </w:r>
      <w:r w:rsidR="00F2046C">
        <w:rPr>
          <w:rFonts w:ascii="Arial" w:hAnsi="Arial" w:cs="Arial"/>
          <w:lang w:val="ka-GE"/>
        </w:rPr>
        <w:t>,</w:t>
      </w:r>
      <w:r w:rsidR="00F2046C">
        <w:rPr>
          <w:rFonts w:ascii="Arial" w:hAnsi="Arial" w:cs="Arial"/>
          <w:lang w:val="en-GB"/>
        </w:rPr>
        <w:t xml:space="preserve"> Culture and Sport</w:t>
      </w:r>
      <w:r w:rsidR="00EB4B32" w:rsidRPr="003A051B">
        <w:rPr>
          <w:rFonts w:ascii="Arial" w:hAnsi="Arial" w:cs="Arial"/>
        </w:rPr>
        <w:t xml:space="preserve"> </w:t>
      </w:r>
      <w:r w:rsidRPr="003A051B">
        <w:rPr>
          <w:rFonts w:ascii="Arial" w:hAnsi="Arial" w:cs="Arial"/>
        </w:rPr>
        <w:t xml:space="preserve">launched a project of inclusive </w:t>
      </w:r>
      <w:r w:rsidRPr="003A051B">
        <w:rPr>
          <w:rFonts w:ascii="Arial" w:hAnsi="Arial" w:cs="Arial"/>
        </w:rPr>
        <w:lastRenderedPageBreak/>
        <w:t xml:space="preserve">vocational education. About 95 students with special educational needs were enrolled in different VET institutions (as of 2016). After </w:t>
      </w:r>
      <w:r w:rsidR="00990226" w:rsidRPr="003A051B">
        <w:rPr>
          <w:rFonts w:ascii="Arial" w:hAnsi="Arial" w:cs="Arial"/>
        </w:rPr>
        <w:t>finishing</w:t>
      </w:r>
      <w:r w:rsidRPr="003A051B">
        <w:rPr>
          <w:rFonts w:ascii="Arial" w:hAnsi="Arial" w:cs="Arial"/>
        </w:rPr>
        <w:t xml:space="preserve"> </w:t>
      </w:r>
      <w:r w:rsidR="00990226" w:rsidRPr="003A051B">
        <w:rPr>
          <w:rFonts w:ascii="Arial" w:hAnsi="Arial" w:cs="Arial"/>
        </w:rPr>
        <w:t>nine grades</w:t>
      </w:r>
      <w:r w:rsidRPr="003A051B">
        <w:rPr>
          <w:rFonts w:ascii="Arial" w:hAnsi="Arial" w:cs="Arial"/>
        </w:rPr>
        <w:t xml:space="preserve"> they were able to take alternative exam</w:t>
      </w:r>
      <w:r w:rsidR="004030C0" w:rsidRPr="003A051B">
        <w:rPr>
          <w:rFonts w:ascii="Arial" w:hAnsi="Arial" w:cs="Arial"/>
        </w:rPr>
        <w:t>s</w:t>
      </w:r>
      <w:r w:rsidRPr="003A051B">
        <w:rPr>
          <w:rFonts w:ascii="Arial" w:hAnsi="Arial" w:cs="Arial"/>
        </w:rPr>
        <w:t xml:space="preserve"> an</w:t>
      </w:r>
      <w:r w:rsidR="000C2723" w:rsidRPr="003A051B">
        <w:rPr>
          <w:rFonts w:ascii="Arial" w:hAnsi="Arial" w:cs="Arial"/>
        </w:rPr>
        <w:t xml:space="preserve">d apply for three </w:t>
      </w:r>
      <w:r w:rsidR="00990226" w:rsidRPr="003A051B">
        <w:rPr>
          <w:rFonts w:ascii="Arial" w:hAnsi="Arial" w:cs="Arial"/>
        </w:rPr>
        <w:t xml:space="preserve">VET programs </w:t>
      </w:r>
      <w:r w:rsidR="004030C0" w:rsidRPr="003A051B">
        <w:rPr>
          <w:rFonts w:ascii="Arial" w:hAnsi="Arial" w:cs="Arial"/>
        </w:rPr>
        <w:t>choosing the most suitable</w:t>
      </w:r>
      <w:r w:rsidR="00702014" w:rsidRPr="003A051B">
        <w:rPr>
          <w:rFonts w:ascii="Arial" w:hAnsi="Arial" w:cs="Arial"/>
        </w:rPr>
        <w:t xml:space="preserve"> profession </w:t>
      </w:r>
      <w:r w:rsidR="004030C0" w:rsidRPr="003A051B">
        <w:rPr>
          <w:rFonts w:ascii="Arial" w:hAnsi="Arial" w:cs="Arial"/>
        </w:rPr>
        <w:t>for them</w:t>
      </w:r>
      <w:r w:rsidR="000C2723" w:rsidRPr="003A051B">
        <w:rPr>
          <w:rFonts w:ascii="Arial" w:hAnsi="Arial" w:cs="Arial"/>
        </w:rPr>
        <w:t xml:space="preserve">. </w:t>
      </w:r>
      <w:r w:rsidR="00844E9B" w:rsidRPr="003A051B">
        <w:rPr>
          <w:rFonts w:ascii="Arial" w:hAnsi="Arial" w:cs="Arial"/>
        </w:rPr>
        <w:t>However, o</w:t>
      </w:r>
      <w:r w:rsidR="000C2723" w:rsidRPr="003A051B">
        <w:rPr>
          <w:rFonts w:ascii="Arial" w:hAnsi="Arial" w:cs="Arial"/>
        </w:rPr>
        <w:t>ften interests and motivati</w:t>
      </w:r>
      <w:r w:rsidR="00844E9B" w:rsidRPr="003A051B">
        <w:rPr>
          <w:rFonts w:ascii="Arial" w:hAnsi="Arial" w:cs="Arial"/>
        </w:rPr>
        <w:t>on of youth with disabilities are</w:t>
      </w:r>
      <w:r w:rsidR="000C2723" w:rsidRPr="003A051B">
        <w:rPr>
          <w:rFonts w:ascii="Arial" w:hAnsi="Arial" w:cs="Arial"/>
        </w:rPr>
        <w:t xml:space="preserve"> not taken into account. </w:t>
      </w:r>
      <w:r w:rsidR="00844E9B" w:rsidRPr="003A051B">
        <w:rPr>
          <w:rFonts w:ascii="Arial" w:hAnsi="Arial" w:cs="Arial"/>
        </w:rPr>
        <w:t>Members of multidisciplinary teams (who evaluate</w:t>
      </w:r>
      <w:r w:rsidR="000C2723" w:rsidRPr="003A051B">
        <w:rPr>
          <w:rFonts w:ascii="Arial" w:hAnsi="Arial" w:cs="Arial"/>
        </w:rPr>
        <w:t xml:space="preserve"> a person with disability and provid</w:t>
      </w:r>
      <w:r w:rsidR="00844E9B" w:rsidRPr="003A051B">
        <w:rPr>
          <w:rFonts w:ascii="Arial" w:hAnsi="Arial" w:cs="Arial"/>
        </w:rPr>
        <w:t>e</w:t>
      </w:r>
      <w:r w:rsidR="00A25978" w:rsidRPr="003A051B">
        <w:rPr>
          <w:rFonts w:ascii="Arial" w:hAnsi="Arial" w:cs="Arial"/>
        </w:rPr>
        <w:t xml:space="preserve"> career </w:t>
      </w:r>
      <w:r w:rsidR="00844E9B" w:rsidRPr="003A051B">
        <w:rPr>
          <w:rFonts w:ascii="Arial" w:hAnsi="Arial" w:cs="Arial"/>
        </w:rPr>
        <w:t>advice) are</w:t>
      </w:r>
      <w:r w:rsidR="00A25978" w:rsidRPr="003A051B">
        <w:rPr>
          <w:rFonts w:ascii="Arial" w:hAnsi="Arial" w:cs="Arial"/>
        </w:rPr>
        <w:t xml:space="preserve"> more</w:t>
      </w:r>
      <w:r w:rsidR="00844E9B" w:rsidRPr="003A051B">
        <w:rPr>
          <w:rFonts w:ascii="Arial" w:hAnsi="Arial" w:cs="Arial"/>
        </w:rPr>
        <w:t xml:space="preserve"> of </w:t>
      </w:r>
      <w:r w:rsidR="000C2723" w:rsidRPr="003A051B">
        <w:rPr>
          <w:rFonts w:ascii="Arial" w:hAnsi="Arial" w:cs="Arial"/>
        </w:rPr>
        <w:t>partner</w:t>
      </w:r>
      <w:r w:rsidR="00844E9B" w:rsidRPr="003A051B">
        <w:rPr>
          <w:rFonts w:ascii="Arial" w:hAnsi="Arial" w:cs="Arial"/>
        </w:rPr>
        <w:t>s</w:t>
      </w:r>
      <w:r w:rsidR="000C2723" w:rsidRPr="003A051B">
        <w:rPr>
          <w:rFonts w:ascii="Arial" w:hAnsi="Arial" w:cs="Arial"/>
        </w:rPr>
        <w:t xml:space="preserve"> </w:t>
      </w:r>
      <w:r w:rsidR="00A25978" w:rsidRPr="003A051B">
        <w:rPr>
          <w:rFonts w:ascii="Arial" w:hAnsi="Arial" w:cs="Arial"/>
        </w:rPr>
        <w:t xml:space="preserve">to </w:t>
      </w:r>
      <w:r w:rsidR="00844E9B" w:rsidRPr="003A051B">
        <w:rPr>
          <w:rFonts w:ascii="Arial" w:hAnsi="Arial" w:cs="Arial"/>
        </w:rPr>
        <w:t>parents</w:t>
      </w:r>
      <w:r w:rsidR="000C2723" w:rsidRPr="003A051B">
        <w:rPr>
          <w:rFonts w:ascii="Arial" w:hAnsi="Arial" w:cs="Arial"/>
        </w:rPr>
        <w:t xml:space="preserve"> rather than </w:t>
      </w:r>
      <w:r w:rsidR="00844E9B" w:rsidRPr="003A051B">
        <w:rPr>
          <w:rFonts w:ascii="Arial" w:hAnsi="Arial" w:cs="Arial"/>
        </w:rPr>
        <w:t>to</w:t>
      </w:r>
      <w:r w:rsidR="000C2723" w:rsidRPr="003A051B">
        <w:rPr>
          <w:rFonts w:ascii="Arial" w:hAnsi="Arial" w:cs="Arial"/>
        </w:rPr>
        <w:t xml:space="preserve"> person</w:t>
      </w:r>
      <w:r w:rsidR="00844E9B" w:rsidRPr="003A051B">
        <w:rPr>
          <w:rFonts w:ascii="Arial" w:hAnsi="Arial" w:cs="Arial"/>
        </w:rPr>
        <w:t>s with disabilities</w:t>
      </w:r>
      <w:r w:rsidR="000C2723" w:rsidRPr="003A051B">
        <w:rPr>
          <w:rFonts w:ascii="Arial" w:hAnsi="Arial" w:cs="Arial"/>
        </w:rPr>
        <w:t xml:space="preserve">. In addition, often prospective students are unaware of details of their future profession and they have not attended a course of career guidance and planning. </w:t>
      </w:r>
    </w:p>
    <w:p w14:paraId="48983071" w14:textId="77777777" w:rsidR="00630CBF" w:rsidRPr="003A051B" w:rsidRDefault="00630CBF" w:rsidP="00204D74">
      <w:pPr>
        <w:spacing w:line="360" w:lineRule="auto"/>
        <w:jc w:val="both"/>
        <w:rPr>
          <w:rFonts w:ascii="Arial" w:hAnsi="Arial" w:cs="Arial"/>
          <w:b/>
        </w:rPr>
      </w:pPr>
    </w:p>
    <w:p w14:paraId="1197EE0B" w14:textId="3243B093" w:rsidR="000C2723" w:rsidRPr="003A051B" w:rsidRDefault="000C2723" w:rsidP="00204D74">
      <w:pPr>
        <w:spacing w:line="360" w:lineRule="auto"/>
        <w:jc w:val="both"/>
        <w:rPr>
          <w:rFonts w:ascii="Arial" w:hAnsi="Arial" w:cs="Arial"/>
          <w:b/>
        </w:rPr>
      </w:pPr>
      <w:r w:rsidRPr="003A051B">
        <w:rPr>
          <w:rFonts w:ascii="Arial" w:hAnsi="Arial" w:cs="Arial"/>
          <w:b/>
        </w:rPr>
        <w:t>General education</w:t>
      </w:r>
    </w:p>
    <w:p w14:paraId="1187324D" w14:textId="1426F886" w:rsidR="00630CBF" w:rsidRPr="00231F3E" w:rsidRDefault="009C4CDB" w:rsidP="00204D74">
      <w:pPr>
        <w:spacing w:line="360" w:lineRule="auto"/>
        <w:jc w:val="both"/>
        <w:rPr>
          <w:rFonts w:ascii="Arial" w:hAnsi="Arial" w:cs="Arial"/>
        </w:rPr>
      </w:pPr>
      <w:r>
        <w:rPr>
          <w:rFonts w:ascii="Arial" w:hAnsi="Arial" w:cs="Arial"/>
          <w:lang w:val="en-GB"/>
        </w:rPr>
        <w:t>Inaccessible infrastructure for the major number of schools remains a s</w:t>
      </w:r>
      <w:r w:rsidR="00D525B9">
        <w:rPr>
          <w:rFonts w:ascii="Arial" w:hAnsi="Arial" w:cs="Arial"/>
          <w:lang w:val="en-GB"/>
        </w:rPr>
        <w:t>ignificant problem for the general education</w:t>
      </w:r>
      <w:r>
        <w:rPr>
          <w:rFonts w:ascii="Arial" w:hAnsi="Arial" w:cs="Arial"/>
          <w:lang w:val="en-GB"/>
        </w:rPr>
        <w:t xml:space="preserve">. </w:t>
      </w:r>
      <w:r w:rsidR="00D525B9">
        <w:rPr>
          <w:rFonts w:ascii="Arial" w:hAnsi="Arial" w:cs="Arial"/>
          <w:lang w:val="en-GB"/>
        </w:rPr>
        <w:t xml:space="preserve">According to the report by the Public Defender of Georgia, </w:t>
      </w:r>
      <w:r>
        <w:rPr>
          <w:rFonts w:ascii="Arial" w:hAnsi="Arial" w:cs="Arial"/>
          <w:lang w:val="en-GB"/>
        </w:rPr>
        <w:t>out of</w:t>
      </w:r>
      <w:r w:rsidR="00D525B9">
        <w:rPr>
          <w:rFonts w:ascii="Arial" w:hAnsi="Arial" w:cs="Arial"/>
          <w:lang w:val="ka-GE"/>
        </w:rPr>
        <w:t xml:space="preserve"> </w:t>
      </w:r>
      <w:r w:rsidR="00D525B9">
        <w:rPr>
          <w:rFonts w:ascii="Arial" w:hAnsi="Arial" w:cs="Arial"/>
          <w:lang w:val="en-GB"/>
        </w:rPr>
        <w:t>existing 2084 public schools</w:t>
      </w:r>
      <w:r>
        <w:rPr>
          <w:rFonts w:ascii="Arial" w:hAnsi="Arial" w:cs="Arial"/>
          <w:lang w:val="en-GB"/>
        </w:rPr>
        <w:t xml:space="preserve"> (those that function)</w:t>
      </w:r>
      <w:r w:rsidR="00D525B9">
        <w:rPr>
          <w:rFonts w:ascii="Arial" w:hAnsi="Arial" w:cs="Arial"/>
          <w:lang w:val="en-GB"/>
        </w:rPr>
        <w:t xml:space="preserve">, about 120 </w:t>
      </w:r>
      <w:r w:rsidR="00231F3E">
        <w:rPr>
          <w:rFonts w:ascii="Arial" w:hAnsi="Arial" w:cs="Arial"/>
          <w:lang w:val="en-GB"/>
        </w:rPr>
        <w:t>are</w:t>
      </w:r>
      <w:r w:rsidR="00D525B9">
        <w:rPr>
          <w:rFonts w:ascii="Arial" w:hAnsi="Arial" w:cs="Arial"/>
          <w:lang w:val="en-GB"/>
        </w:rPr>
        <w:t xml:space="preserve"> fully accessible </w:t>
      </w:r>
      <w:r w:rsidR="00231F3E">
        <w:rPr>
          <w:rFonts w:ascii="Arial" w:hAnsi="Arial" w:cs="Arial"/>
          <w:lang w:val="en-GB"/>
        </w:rPr>
        <w:t>while</w:t>
      </w:r>
      <w:r w:rsidR="00D525B9">
        <w:rPr>
          <w:rFonts w:ascii="Arial" w:hAnsi="Arial" w:cs="Arial"/>
          <w:lang w:val="en-GB"/>
        </w:rPr>
        <w:t xml:space="preserve"> about 690</w:t>
      </w:r>
      <w:r w:rsidR="00231F3E">
        <w:rPr>
          <w:rFonts w:ascii="Arial" w:hAnsi="Arial" w:cs="Arial"/>
          <w:lang w:val="en-GB"/>
        </w:rPr>
        <w:t xml:space="preserve"> schools are only partially accessible</w:t>
      </w:r>
      <w:r w:rsidR="00D525B9">
        <w:rPr>
          <w:rFonts w:ascii="Arial" w:hAnsi="Arial" w:cs="Arial"/>
          <w:lang w:val="en-GB"/>
        </w:rPr>
        <w:t xml:space="preserve">. </w:t>
      </w:r>
      <w:r w:rsidR="00D525B9">
        <w:rPr>
          <w:rStyle w:val="FootnoteReference"/>
          <w:rFonts w:ascii="Arial" w:hAnsi="Arial" w:cs="Arial"/>
          <w:lang w:val="en-GB"/>
        </w:rPr>
        <w:footnoteReference w:id="50"/>
      </w:r>
      <w:r w:rsidR="00D525B9">
        <w:rPr>
          <w:rFonts w:ascii="Arial" w:hAnsi="Arial" w:cs="Arial"/>
        </w:rPr>
        <w:t xml:space="preserve"> </w:t>
      </w:r>
    </w:p>
    <w:p w14:paraId="26544C55" w14:textId="77777777" w:rsidR="00D525B9" w:rsidRPr="00D525B9" w:rsidRDefault="00D525B9" w:rsidP="00204D74">
      <w:pPr>
        <w:spacing w:line="360" w:lineRule="auto"/>
        <w:jc w:val="both"/>
        <w:rPr>
          <w:rFonts w:ascii="Arial" w:hAnsi="Arial" w:cs="Arial"/>
          <w:lang w:val="en-GB"/>
        </w:rPr>
      </w:pPr>
    </w:p>
    <w:p w14:paraId="7B0325F6" w14:textId="745906E0" w:rsidR="00707862" w:rsidRPr="003A051B" w:rsidRDefault="00D01057" w:rsidP="00707862">
      <w:pPr>
        <w:spacing w:line="360" w:lineRule="auto"/>
        <w:jc w:val="both"/>
        <w:rPr>
          <w:rStyle w:val="list0020paragraphchar"/>
          <w:rFonts w:ascii="Arial" w:hAnsi="Arial" w:cs="Arial"/>
        </w:rPr>
      </w:pPr>
      <w:r>
        <w:rPr>
          <w:rFonts w:ascii="Arial" w:hAnsi="Arial" w:cs="Arial"/>
        </w:rPr>
        <w:t>Despite t</w:t>
      </w:r>
      <w:r w:rsidR="00AB1144" w:rsidRPr="003A051B">
        <w:rPr>
          <w:rFonts w:ascii="Arial" w:hAnsi="Arial" w:cs="Arial"/>
        </w:rPr>
        <w:t xml:space="preserve">extbooks transcribed in Braille </w:t>
      </w:r>
      <w:r w:rsidR="004E34A9" w:rsidRPr="003A051B">
        <w:rPr>
          <w:rFonts w:ascii="Arial" w:hAnsi="Arial" w:cs="Arial"/>
        </w:rPr>
        <w:t>and voice recognition</w:t>
      </w:r>
      <w:r w:rsidR="00527297" w:rsidRPr="003A051B">
        <w:rPr>
          <w:rFonts w:ascii="Arial" w:hAnsi="Arial" w:cs="Arial"/>
        </w:rPr>
        <w:t xml:space="preserve"> computer</w:t>
      </w:r>
      <w:r w:rsidR="004E34A9" w:rsidRPr="003A051B">
        <w:rPr>
          <w:rFonts w:ascii="Arial" w:hAnsi="Arial" w:cs="Arial"/>
        </w:rPr>
        <w:t xml:space="preserve"> software </w:t>
      </w:r>
      <w:r w:rsidR="00AB1144" w:rsidRPr="003A051B">
        <w:rPr>
          <w:rFonts w:ascii="Arial" w:hAnsi="Arial" w:cs="Arial"/>
        </w:rPr>
        <w:t>have recently become available for blind students</w:t>
      </w:r>
      <w:r w:rsidR="004E34A9" w:rsidRPr="003A051B">
        <w:rPr>
          <w:rFonts w:ascii="Arial" w:hAnsi="Arial" w:cs="Arial"/>
        </w:rPr>
        <w:t>, students with</w:t>
      </w:r>
      <w:r w:rsidR="00527297" w:rsidRPr="003A051B">
        <w:rPr>
          <w:rFonts w:ascii="Arial" w:hAnsi="Arial" w:cs="Arial"/>
        </w:rPr>
        <w:t xml:space="preserve"> learning</w:t>
      </w:r>
      <w:r w:rsidR="004E34A9" w:rsidRPr="003A051B">
        <w:rPr>
          <w:rFonts w:ascii="Arial" w:hAnsi="Arial" w:cs="Arial"/>
        </w:rPr>
        <w:t xml:space="preserve"> </w:t>
      </w:r>
      <w:r w:rsidR="00527297" w:rsidRPr="003A051B">
        <w:rPr>
          <w:rFonts w:ascii="Arial" w:hAnsi="Arial" w:cs="Arial"/>
        </w:rPr>
        <w:t>disabilities</w:t>
      </w:r>
      <w:r w:rsidR="004E34A9" w:rsidRPr="003A051B">
        <w:rPr>
          <w:rFonts w:ascii="Arial" w:hAnsi="Arial" w:cs="Arial"/>
        </w:rPr>
        <w:t xml:space="preserve"> continue to be discriminated </w:t>
      </w:r>
      <w:r w:rsidR="006A6480" w:rsidRPr="003A051B">
        <w:rPr>
          <w:rFonts w:ascii="Arial" w:hAnsi="Arial" w:cs="Arial"/>
        </w:rPr>
        <w:t>in this regard</w:t>
      </w:r>
      <w:r w:rsidR="00527297" w:rsidRPr="003A051B">
        <w:rPr>
          <w:rFonts w:ascii="Arial" w:hAnsi="Arial" w:cs="Arial"/>
        </w:rPr>
        <w:t xml:space="preserve">. </w:t>
      </w:r>
      <w:r w:rsidR="004E34A9" w:rsidRPr="003A051B">
        <w:rPr>
          <w:rFonts w:ascii="Arial" w:hAnsi="Arial" w:cs="Arial"/>
        </w:rPr>
        <w:t xml:space="preserve">New methodologies in consideration of </w:t>
      </w:r>
      <w:r w:rsidR="00EC7C54" w:rsidRPr="003A051B">
        <w:rPr>
          <w:rFonts w:ascii="Arial" w:hAnsi="Arial" w:cs="Arial"/>
        </w:rPr>
        <w:t>their</w:t>
      </w:r>
      <w:r w:rsidR="00527297" w:rsidRPr="003A051B">
        <w:rPr>
          <w:rFonts w:ascii="Arial" w:hAnsi="Arial" w:cs="Arial"/>
        </w:rPr>
        <w:t xml:space="preserve"> </w:t>
      </w:r>
      <w:r w:rsidR="004E34A9" w:rsidRPr="003A051B">
        <w:rPr>
          <w:rFonts w:ascii="Arial" w:hAnsi="Arial" w:cs="Arial"/>
        </w:rPr>
        <w:t xml:space="preserve">needs are yet to be introduced. For instance, the </w:t>
      </w:r>
      <w:r w:rsidR="00EA4D48" w:rsidRPr="003A051B">
        <w:rPr>
          <w:rFonts w:ascii="Arial" w:hAnsi="Arial" w:cs="Arial"/>
        </w:rPr>
        <w:t xml:space="preserve">Georgian </w:t>
      </w:r>
      <w:r w:rsidR="004E34A9" w:rsidRPr="003A051B">
        <w:rPr>
          <w:rFonts w:ascii="Arial" w:hAnsi="Arial" w:cs="Arial"/>
        </w:rPr>
        <w:t xml:space="preserve">educational </w:t>
      </w:r>
      <w:r w:rsidR="00527297" w:rsidRPr="003A051B">
        <w:rPr>
          <w:rFonts w:ascii="Arial" w:hAnsi="Arial" w:cs="Arial"/>
        </w:rPr>
        <w:t>system</w:t>
      </w:r>
      <w:r w:rsidR="004E34A9" w:rsidRPr="003A051B">
        <w:rPr>
          <w:rFonts w:ascii="Arial" w:hAnsi="Arial" w:cs="Arial"/>
        </w:rPr>
        <w:t xml:space="preserve"> does not recognize the “easy read” technique</w:t>
      </w:r>
      <w:r w:rsidR="00DC0D1E" w:rsidRPr="003A051B">
        <w:rPr>
          <w:rFonts w:ascii="Arial" w:hAnsi="Arial" w:cs="Arial"/>
        </w:rPr>
        <w:t>.</w:t>
      </w:r>
      <w:r w:rsidR="00707862" w:rsidRPr="003A051B">
        <w:rPr>
          <w:rStyle w:val="list0020paragraphchar"/>
          <w:rFonts w:ascii="Arial" w:hAnsi="Arial" w:cs="Arial"/>
        </w:rPr>
        <w:t xml:space="preserve"> Schools also lack means to encourage effective learning among students with disabilities, such as: ergonomic pens, adapted keyboard, sensory helmets, communication boards, etc.</w:t>
      </w:r>
    </w:p>
    <w:p w14:paraId="0AA15FE2" w14:textId="77777777" w:rsidR="00630CBF" w:rsidRPr="003A051B" w:rsidRDefault="00630CBF" w:rsidP="00204D74">
      <w:pPr>
        <w:spacing w:line="360" w:lineRule="auto"/>
        <w:jc w:val="both"/>
        <w:rPr>
          <w:rStyle w:val="list0020paragraphchar"/>
          <w:rFonts w:ascii="Arial" w:hAnsi="Arial" w:cs="Arial"/>
        </w:rPr>
      </w:pPr>
    </w:p>
    <w:p w14:paraId="27E5EA10" w14:textId="7560BA48" w:rsidR="008D1F57" w:rsidRPr="003A051B" w:rsidRDefault="00143714" w:rsidP="00204D74">
      <w:pPr>
        <w:spacing w:line="360" w:lineRule="auto"/>
        <w:jc w:val="both"/>
        <w:rPr>
          <w:rStyle w:val="list0020paragraphchar"/>
          <w:rFonts w:ascii="Arial" w:hAnsi="Arial" w:cs="Arial"/>
        </w:rPr>
      </w:pPr>
      <w:r>
        <w:rPr>
          <w:rStyle w:val="list0020paragraphchar"/>
          <w:rFonts w:ascii="Arial" w:hAnsi="Arial" w:cs="Arial"/>
        </w:rPr>
        <w:t>Despite some positive changes, t</w:t>
      </w:r>
      <w:r w:rsidR="004E34A9" w:rsidRPr="003A051B">
        <w:rPr>
          <w:rStyle w:val="list0020paragraphchar"/>
          <w:rFonts w:ascii="Arial" w:hAnsi="Arial" w:cs="Arial"/>
        </w:rPr>
        <w:t xml:space="preserve">ransportation </w:t>
      </w:r>
      <w:r w:rsidR="006B1692" w:rsidRPr="003A051B">
        <w:rPr>
          <w:rStyle w:val="list0020paragraphchar"/>
          <w:rFonts w:ascii="Arial" w:hAnsi="Arial" w:cs="Arial"/>
        </w:rPr>
        <w:t xml:space="preserve">for </w:t>
      </w:r>
      <w:r w:rsidR="004E34A9" w:rsidRPr="003A051B">
        <w:rPr>
          <w:rStyle w:val="list0020paragraphchar"/>
          <w:rFonts w:ascii="Arial" w:hAnsi="Arial" w:cs="Arial"/>
        </w:rPr>
        <w:t>students with disa</w:t>
      </w:r>
      <w:r w:rsidR="00560F8B" w:rsidRPr="003A051B">
        <w:rPr>
          <w:rStyle w:val="list0020paragraphchar"/>
          <w:rFonts w:ascii="Arial" w:hAnsi="Arial" w:cs="Arial"/>
        </w:rPr>
        <w:t xml:space="preserve">bilities </w:t>
      </w:r>
      <w:r w:rsidR="00231F3E">
        <w:rPr>
          <w:rStyle w:val="list0020paragraphchar"/>
          <w:rFonts w:ascii="Arial" w:hAnsi="Arial" w:cs="Arial"/>
        </w:rPr>
        <w:t xml:space="preserve">is </w:t>
      </w:r>
      <w:r>
        <w:rPr>
          <w:rStyle w:val="list0020paragraphchar"/>
          <w:rFonts w:ascii="Arial" w:hAnsi="Arial" w:cs="Arial"/>
        </w:rPr>
        <w:t>not entirely solved</w:t>
      </w:r>
      <w:r w:rsidR="00560F8B" w:rsidRPr="003A051B">
        <w:rPr>
          <w:rStyle w:val="list0020paragraphchar"/>
          <w:rFonts w:ascii="Arial" w:hAnsi="Arial" w:cs="Arial"/>
        </w:rPr>
        <w:t xml:space="preserve">. </w:t>
      </w:r>
      <w:r w:rsidR="008611A3" w:rsidRPr="003A051B">
        <w:rPr>
          <w:rStyle w:val="list0020paragraphchar"/>
          <w:rFonts w:ascii="Arial" w:hAnsi="Arial" w:cs="Arial"/>
        </w:rPr>
        <w:t xml:space="preserve">Parents </w:t>
      </w:r>
      <w:r>
        <w:rPr>
          <w:rStyle w:val="list0020paragraphchar"/>
          <w:rFonts w:ascii="Arial" w:hAnsi="Arial" w:cs="Arial"/>
        </w:rPr>
        <w:t xml:space="preserve">still </w:t>
      </w:r>
      <w:r w:rsidR="004E34A9" w:rsidRPr="003A051B">
        <w:rPr>
          <w:rStyle w:val="list0020paragraphchar"/>
          <w:rFonts w:ascii="Arial" w:hAnsi="Arial" w:cs="Arial"/>
        </w:rPr>
        <w:t xml:space="preserve">have to </w:t>
      </w:r>
      <w:r w:rsidR="00BF1F8D" w:rsidRPr="003A051B">
        <w:rPr>
          <w:rStyle w:val="list0020paragraphchar"/>
          <w:rFonts w:ascii="Arial" w:hAnsi="Arial" w:cs="Arial"/>
        </w:rPr>
        <w:t>use</w:t>
      </w:r>
      <w:r w:rsidR="004E34A9" w:rsidRPr="003A051B">
        <w:rPr>
          <w:rStyle w:val="list0020paragraphchar"/>
          <w:rFonts w:ascii="Arial" w:hAnsi="Arial" w:cs="Arial"/>
        </w:rPr>
        <w:t xml:space="preserve"> several vehicles</w:t>
      </w:r>
      <w:r w:rsidR="006945EC" w:rsidRPr="003A051B">
        <w:rPr>
          <w:rStyle w:val="list0020paragraphchar"/>
          <w:rFonts w:ascii="Arial" w:hAnsi="Arial" w:cs="Arial"/>
        </w:rPr>
        <w:t xml:space="preserve"> interchangeably to get </w:t>
      </w:r>
      <w:r w:rsidR="004E34A9" w:rsidRPr="003A051B">
        <w:rPr>
          <w:rStyle w:val="list0020paragraphchar"/>
          <w:rFonts w:ascii="Arial" w:hAnsi="Arial" w:cs="Arial"/>
        </w:rPr>
        <w:t xml:space="preserve">to school or </w:t>
      </w:r>
      <w:r w:rsidR="00BF1F8D" w:rsidRPr="003A051B">
        <w:rPr>
          <w:rStyle w:val="list0020paragraphchar"/>
          <w:rFonts w:ascii="Arial" w:hAnsi="Arial" w:cs="Arial"/>
        </w:rPr>
        <w:t xml:space="preserve">they have to </w:t>
      </w:r>
      <w:r w:rsidR="00DC0D1E" w:rsidRPr="003A051B">
        <w:rPr>
          <w:rStyle w:val="list0020paragraphchar"/>
          <w:rFonts w:ascii="Arial" w:hAnsi="Arial" w:cs="Arial"/>
        </w:rPr>
        <w:t>pay a</w:t>
      </w:r>
      <w:r w:rsidR="00707862" w:rsidRPr="003A051B">
        <w:rPr>
          <w:rStyle w:val="list0020paragraphchar"/>
          <w:rFonts w:ascii="Arial" w:hAnsi="Arial" w:cs="Arial"/>
        </w:rPr>
        <w:t>dditional money for taxi</w:t>
      </w:r>
      <w:r w:rsidR="006B1692" w:rsidRPr="003A051B">
        <w:rPr>
          <w:rStyle w:val="list0020paragraphchar"/>
          <w:rFonts w:ascii="Arial" w:hAnsi="Arial" w:cs="Arial"/>
        </w:rPr>
        <w:t xml:space="preserve">; it </w:t>
      </w:r>
      <w:r w:rsidR="004E34A9" w:rsidRPr="003A051B">
        <w:rPr>
          <w:rStyle w:val="list0020paragraphchar"/>
          <w:rFonts w:ascii="Arial" w:hAnsi="Arial" w:cs="Arial"/>
        </w:rPr>
        <w:t>often</w:t>
      </w:r>
      <w:r w:rsidR="006B1692" w:rsidRPr="003A051B">
        <w:rPr>
          <w:rStyle w:val="list0020paragraphchar"/>
          <w:rFonts w:ascii="Arial" w:hAnsi="Arial" w:cs="Arial"/>
        </w:rPr>
        <w:t xml:space="preserve"> happens that,</w:t>
      </w:r>
      <w:r w:rsidR="004E34A9" w:rsidRPr="003A051B">
        <w:rPr>
          <w:rStyle w:val="list0020paragraphchar"/>
          <w:rFonts w:ascii="Arial" w:hAnsi="Arial" w:cs="Arial"/>
        </w:rPr>
        <w:t xml:space="preserve"> in order to save money</w:t>
      </w:r>
      <w:r w:rsidR="006B1692" w:rsidRPr="003A051B">
        <w:rPr>
          <w:rStyle w:val="list0020paragraphchar"/>
          <w:rFonts w:ascii="Arial" w:hAnsi="Arial" w:cs="Arial"/>
        </w:rPr>
        <w:t>,</w:t>
      </w:r>
      <w:r w:rsidR="004E34A9" w:rsidRPr="003A051B">
        <w:rPr>
          <w:rStyle w:val="list0020paragraphchar"/>
          <w:rFonts w:ascii="Arial" w:hAnsi="Arial" w:cs="Arial"/>
        </w:rPr>
        <w:t xml:space="preserve"> parents wait for their children at school to take them back home after classes are finished. Transportation problem has most </w:t>
      </w:r>
      <w:r w:rsidR="004E34A9" w:rsidRPr="003A051B">
        <w:rPr>
          <w:rStyle w:val="list0020paragraphchar"/>
          <w:rFonts w:ascii="Arial" w:hAnsi="Arial" w:cs="Arial"/>
        </w:rPr>
        <w:lastRenderedPageBreak/>
        <w:t>often been cited as the reason</w:t>
      </w:r>
      <w:r w:rsidR="00EA4D48" w:rsidRPr="003A051B">
        <w:rPr>
          <w:rStyle w:val="list0020paragraphchar"/>
          <w:rFonts w:ascii="Arial" w:hAnsi="Arial" w:cs="Arial"/>
        </w:rPr>
        <w:t xml:space="preserve"> for absenteeism or not going to school altogether.</w:t>
      </w:r>
    </w:p>
    <w:p w14:paraId="6BE82582" w14:textId="77777777" w:rsidR="00630CBF" w:rsidRPr="003A051B" w:rsidRDefault="00630CBF" w:rsidP="00204D74">
      <w:pPr>
        <w:spacing w:line="360" w:lineRule="auto"/>
        <w:jc w:val="both"/>
        <w:rPr>
          <w:rStyle w:val="list0020paragraphchar"/>
          <w:rFonts w:ascii="Arial" w:hAnsi="Arial" w:cs="Arial"/>
        </w:rPr>
      </w:pPr>
    </w:p>
    <w:p w14:paraId="471A2B8C" w14:textId="64ECD035" w:rsidR="008D1F57" w:rsidRPr="003A051B" w:rsidRDefault="00EA4D48" w:rsidP="00204D74">
      <w:pPr>
        <w:spacing w:line="360" w:lineRule="auto"/>
        <w:jc w:val="both"/>
        <w:rPr>
          <w:rStyle w:val="list0020paragraphchar"/>
          <w:rFonts w:ascii="Arial" w:hAnsi="Arial" w:cs="Arial"/>
        </w:rPr>
      </w:pPr>
      <w:r w:rsidRPr="003A051B">
        <w:rPr>
          <w:rStyle w:val="list0020paragraphchar"/>
          <w:rFonts w:ascii="Arial" w:hAnsi="Arial" w:cs="Arial"/>
        </w:rPr>
        <w:t>“Low expectations about students with disabilities</w:t>
      </w:r>
      <w:r w:rsidR="009151C0" w:rsidRPr="003A051B">
        <w:rPr>
          <w:rStyle w:val="list0020paragraphchar"/>
          <w:rFonts w:ascii="Arial" w:hAnsi="Arial" w:cs="Arial"/>
        </w:rPr>
        <w:t>”</w:t>
      </w:r>
      <w:r w:rsidR="00420531" w:rsidRPr="003A051B">
        <w:rPr>
          <w:rStyle w:val="list0020paragraphchar"/>
          <w:rFonts w:ascii="Arial" w:hAnsi="Arial" w:cs="Arial"/>
        </w:rPr>
        <w:t xml:space="preserve"> continue to exist in Georgia</w:t>
      </w:r>
      <w:r w:rsidRPr="003A051B">
        <w:rPr>
          <w:rStyle w:val="list0020paragraphchar"/>
          <w:rFonts w:ascii="Arial" w:hAnsi="Arial" w:cs="Arial"/>
        </w:rPr>
        <w:t xml:space="preserve">: for years LEPL National Examination Center has been </w:t>
      </w:r>
      <w:r w:rsidR="00420531" w:rsidRPr="003A051B">
        <w:rPr>
          <w:rStyle w:val="list0020paragraphchar"/>
          <w:rFonts w:ascii="Arial" w:hAnsi="Arial" w:cs="Arial"/>
        </w:rPr>
        <w:t>reluctant</w:t>
      </w:r>
      <w:r w:rsidRPr="003A051B">
        <w:rPr>
          <w:rStyle w:val="list0020paragraphchar"/>
          <w:rFonts w:ascii="Arial" w:hAnsi="Arial" w:cs="Arial"/>
        </w:rPr>
        <w:t xml:space="preserve"> to conduct school examinations</w:t>
      </w:r>
      <w:r w:rsidR="004A580A" w:rsidRPr="003A051B">
        <w:rPr>
          <w:rStyle w:val="list0020paragraphchar"/>
          <w:rFonts w:ascii="Arial" w:hAnsi="Arial" w:cs="Arial"/>
        </w:rPr>
        <w:t xml:space="preserve"> adapted</w:t>
      </w:r>
      <w:r w:rsidRPr="003A051B">
        <w:rPr>
          <w:rStyle w:val="list0020paragraphchar"/>
          <w:rFonts w:ascii="Arial" w:hAnsi="Arial" w:cs="Arial"/>
        </w:rPr>
        <w:t xml:space="preserve"> for students with </w:t>
      </w:r>
      <w:r w:rsidR="004A580A" w:rsidRPr="003A051B">
        <w:rPr>
          <w:rStyle w:val="list0020paragraphchar"/>
          <w:rFonts w:ascii="Arial" w:hAnsi="Arial" w:cs="Arial"/>
        </w:rPr>
        <w:t>significant</w:t>
      </w:r>
      <w:r w:rsidRPr="003A051B">
        <w:rPr>
          <w:rStyle w:val="list0020paragraphchar"/>
          <w:rFonts w:ascii="Arial" w:hAnsi="Arial" w:cs="Arial"/>
        </w:rPr>
        <w:t xml:space="preserve"> developmen</w:t>
      </w:r>
      <w:r w:rsidR="004A580A" w:rsidRPr="003A051B">
        <w:rPr>
          <w:rStyle w:val="list0020paragraphchar"/>
          <w:rFonts w:ascii="Arial" w:hAnsi="Arial" w:cs="Arial"/>
        </w:rPr>
        <w:t>tal and concomitant impairments as a result of which</w:t>
      </w:r>
      <w:r w:rsidRPr="003A051B">
        <w:rPr>
          <w:rStyle w:val="list0020paragraphchar"/>
          <w:rFonts w:ascii="Arial" w:hAnsi="Arial" w:cs="Arial"/>
        </w:rPr>
        <w:t xml:space="preserve"> students are completely removed from the general </w:t>
      </w:r>
      <w:r w:rsidR="00285C93" w:rsidRPr="003A051B">
        <w:rPr>
          <w:rStyle w:val="list0020paragraphchar"/>
          <w:rFonts w:ascii="Arial" w:hAnsi="Arial" w:cs="Arial"/>
        </w:rPr>
        <w:t xml:space="preserve">education evaluation </w:t>
      </w:r>
      <w:r w:rsidRPr="003A051B">
        <w:rPr>
          <w:rStyle w:val="list0020paragraphchar"/>
          <w:rFonts w:ascii="Arial" w:hAnsi="Arial" w:cs="Arial"/>
        </w:rPr>
        <w:t xml:space="preserve">system. </w:t>
      </w:r>
      <w:r w:rsidR="00290B01" w:rsidRPr="003A051B">
        <w:rPr>
          <w:rStyle w:val="list0020paragraphchar"/>
          <w:rFonts w:ascii="Arial" w:hAnsi="Arial" w:cs="Arial"/>
        </w:rPr>
        <w:t>Consequently, instead of diplomas, these students are awarded with</w:t>
      </w:r>
      <w:r w:rsidRPr="003A051B">
        <w:rPr>
          <w:rStyle w:val="list0020paragraphchar"/>
          <w:rFonts w:ascii="Arial" w:hAnsi="Arial" w:cs="Arial"/>
        </w:rPr>
        <w:t xml:space="preserve"> </w:t>
      </w:r>
      <w:r w:rsidR="00290B01" w:rsidRPr="003A051B">
        <w:rPr>
          <w:rStyle w:val="list0020paragraphchar"/>
          <w:rFonts w:ascii="Arial" w:hAnsi="Arial" w:cs="Arial"/>
        </w:rPr>
        <w:t>“certificates of completion” which</w:t>
      </w:r>
      <w:r w:rsidRPr="003A051B">
        <w:rPr>
          <w:rStyle w:val="list0020paragraphchar"/>
          <w:rFonts w:ascii="Arial" w:hAnsi="Arial" w:cs="Arial"/>
        </w:rPr>
        <w:t xml:space="preserve"> </w:t>
      </w:r>
      <w:r w:rsidR="00290B01" w:rsidRPr="003A051B">
        <w:rPr>
          <w:rStyle w:val="list0020paragraphchar"/>
          <w:rFonts w:ascii="Arial" w:hAnsi="Arial" w:cs="Arial"/>
        </w:rPr>
        <w:t xml:space="preserve">hinders their </w:t>
      </w:r>
      <w:r w:rsidR="00CC0B56" w:rsidRPr="003A051B">
        <w:rPr>
          <w:rStyle w:val="list0020paragraphchar"/>
          <w:rFonts w:ascii="Arial" w:hAnsi="Arial" w:cs="Arial"/>
        </w:rPr>
        <w:t xml:space="preserve">progression to higher education. </w:t>
      </w:r>
      <w:r w:rsidRPr="003A051B">
        <w:rPr>
          <w:rStyle w:val="list0020paragraphchar"/>
          <w:rFonts w:ascii="Arial" w:hAnsi="Arial" w:cs="Arial"/>
        </w:rPr>
        <w:t xml:space="preserve"> </w:t>
      </w:r>
    </w:p>
    <w:p w14:paraId="43F3E636" w14:textId="77777777" w:rsidR="00630CBF" w:rsidRPr="003A051B" w:rsidRDefault="00630CBF" w:rsidP="00204D74">
      <w:pPr>
        <w:spacing w:line="360" w:lineRule="auto"/>
        <w:jc w:val="both"/>
        <w:rPr>
          <w:rStyle w:val="list0020paragraphchar"/>
          <w:rFonts w:ascii="Arial" w:hAnsi="Arial" w:cs="Arial"/>
        </w:rPr>
      </w:pPr>
    </w:p>
    <w:p w14:paraId="31C6F49C" w14:textId="3182630B" w:rsidR="008D226A" w:rsidRPr="003A051B" w:rsidRDefault="00495039" w:rsidP="00204D74">
      <w:pPr>
        <w:spacing w:line="360" w:lineRule="auto"/>
        <w:jc w:val="both"/>
        <w:rPr>
          <w:rStyle w:val="list0020paragraphchar"/>
          <w:rFonts w:ascii="Arial" w:hAnsi="Arial" w:cs="Arial"/>
        </w:rPr>
      </w:pPr>
      <w:r w:rsidRPr="003A051B">
        <w:rPr>
          <w:rStyle w:val="list0020paragraphchar"/>
          <w:rFonts w:ascii="Arial" w:hAnsi="Arial" w:cs="Arial"/>
        </w:rPr>
        <w:t>T</w:t>
      </w:r>
      <w:r w:rsidR="00560F8B" w:rsidRPr="003A051B">
        <w:rPr>
          <w:rStyle w:val="list0020paragraphchar"/>
          <w:rFonts w:ascii="Arial" w:hAnsi="Arial" w:cs="Arial"/>
        </w:rPr>
        <w:t xml:space="preserve">here are no </w:t>
      </w:r>
      <w:r w:rsidR="00EA4D48" w:rsidRPr="003A051B">
        <w:rPr>
          <w:rStyle w:val="list0020paragraphchar"/>
          <w:rFonts w:ascii="Arial" w:hAnsi="Arial" w:cs="Arial"/>
        </w:rPr>
        <w:t>guidelines for parent</w:t>
      </w:r>
      <w:r w:rsidR="00560F8B" w:rsidRPr="003A051B">
        <w:rPr>
          <w:rStyle w:val="list0020paragraphchar"/>
          <w:rFonts w:ascii="Arial" w:hAnsi="Arial" w:cs="Arial"/>
        </w:rPr>
        <w:t xml:space="preserve">s </w:t>
      </w:r>
      <w:r w:rsidR="00A1118A" w:rsidRPr="003A051B">
        <w:rPr>
          <w:rStyle w:val="list0020paragraphchar"/>
          <w:rFonts w:ascii="Arial" w:hAnsi="Arial" w:cs="Arial"/>
        </w:rPr>
        <w:t xml:space="preserve">of students with disabilities, </w:t>
      </w:r>
      <w:r w:rsidR="00BD4B60" w:rsidRPr="003A051B">
        <w:rPr>
          <w:rStyle w:val="list0020paragraphchar"/>
          <w:rFonts w:ascii="Arial" w:hAnsi="Arial" w:cs="Arial"/>
        </w:rPr>
        <w:t>or</w:t>
      </w:r>
      <w:r w:rsidR="00D31318" w:rsidRPr="003A051B">
        <w:rPr>
          <w:rStyle w:val="list0020paragraphchar"/>
          <w:rFonts w:ascii="Arial" w:hAnsi="Arial" w:cs="Arial"/>
        </w:rPr>
        <w:t xml:space="preserve"> </w:t>
      </w:r>
      <w:r w:rsidR="008D226A" w:rsidRPr="003A051B">
        <w:rPr>
          <w:rStyle w:val="list0020paragraphchar"/>
          <w:rFonts w:ascii="Arial" w:hAnsi="Arial" w:cs="Arial"/>
        </w:rPr>
        <w:t>informative website</w:t>
      </w:r>
      <w:r w:rsidR="00560F8B" w:rsidRPr="003A051B">
        <w:rPr>
          <w:rStyle w:val="list0020paragraphchar"/>
          <w:rFonts w:ascii="Arial" w:hAnsi="Arial" w:cs="Arial"/>
        </w:rPr>
        <w:t>s</w:t>
      </w:r>
      <w:r w:rsidR="00BD4B60" w:rsidRPr="003A051B">
        <w:rPr>
          <w:rStyle w:val="list0020paragraphchar"/>
          <w:rFonts w:ascii="Arial" w:hAnsi="Arial" w:cs="Arial"/>
        </w:rPr>
        <w:t xml:space="preserve"> and</w:t>
      </w:r>
      <w:r w:rsidR="008D226A" w:rsidRPr="003A051B">
        <w:rPr>
          <w:rStyle w:val="list0020paragraphchar"/>
          <w:rFonts w:ascii="Arial" w:hAnsi="Arial" w:cs="Arial"/>
        </w:rPr>
        <w:t xml:space="preserve"> consultation</w:t>
      </w:r>
      <w:r w:rsidR="00560F8B" w:rsidRPr="003A051B">
        <w:rPr>
          <w:rStyle w:val="list0020paragraphchar"/>
          <w:rFonts w:ascii="Arial" w:hAnsi="Arial" w:cs="Arial"/>
        </w:rPr>
        <w:t>s</w:t>
      </w:r>
      <w:r w:rsidR="008D226A" w:rsidRPr="003A051B">
        <w:rPr>
          <w:rStyle w:val="list0020paragraphchar"/>
          <w:rFonts w:ascii="Arial" w:hAnsi="Arial" w:cs="Arial"/>
        </w:rPr>
        <w:t>, series</w:t>
      </w:r>
      <w:r w:rsidRPr="003A051B">
        <w:rPr>
          <w:rStyle w:val="list0020paragraphchar"/>
          <w:rFonts w:ascii="Arial" w:hAnsi="Arial" w:cs="Arial"/>
        </w:rPr>
        <w:t xml:space="preserve"> of trainings on </w:t>
      </w:r>
      <w:r w:rsidR="008D226A" w:rsidRPr="003A051B">
        <w:rPr>
          <w:rStyle w:val="list0020paragraphchar"/>
          <w:rFonts w:ascii="Arial" w:hAnsi="Arial" w:cs="Arial"/>
        </w:rPr>
        <w:t>educational rights</w:t>
      </w:r>
      <w:r w:rsidR="00A1118A" w:rsidRPr="003A051B">
        <w:rPr>
          <w:rStyle w:val="list0020paragraphchar"/>
          <w:rFonts w:ascii="Arial" w:hAnsi="Arial" w:cs="Arial"/>
        </w:rPr>
        <w:t>, etc</w:t>
      </w:r>
      <w:r w:rsidR="00C178B2" w:rsidRPr="003A051B">
        <w:rPr>
          <w:rStyle w:val="list0020paragraphchar"/>
          <w:rFonts w:ascii="Arial" w:hAnsi="Arial" w:cs="Arial"/>
        </w:rPr>
        <w:t>. Parents</w:t>
      </w:r>
      <w:r w:rsidR="0051680A" w:rsidRPr="003A051B">
        <w:rPr>
          <w:rStyle w:val="list0020paragraphchar"/>
          <w:rFonts w:ascii="Arial" w:hAnsi="Arial" w:cs="Arial"/>
        </w:rPr>
        <w:t xml:space="preserve"> are mostly supported by </w:t>
      </w:r>
      <w:r w:rsidR="00C178B2" w:rsidRPr="003A051B">
        <w:rPr>
          <w:rStyle w:val="list0020paragraphchar"/>
          <w:rFonts w:ascii="Arial" w:hAnsi="Arial" w:cs="Arial"/>
        </w:rPr>
        <w:t>NGOs,</w:t>
      </w:r>
      <w:r w:rsidR="0051680A" w:rsidRPr="003A051B">
        <w:rPr>
          <w:rStyle w:val="list0020paragraphchar"/>
          <w:rFonts w:ascii="Arial" w:hAnsi="Arial" w:cs="Arial"/>
        </w:rPr>
        <w:t xml:space="preserve"> however in a fragmented and inconsistent manner.</w:t>
      </w:r>
    </w:p>
    <w:p w14:paraId="7ED3745D" w14:textId="77777777" w:rsidR="00630CBF" w:rsidRPr="003A051B" w:rsidRDefault="00630CBF" w:rsidP="00204D74">
      <w:pPr>
        <w:spacing w:line="360" w:lineRule="auto"/>
        <w:jc w:val="both"/>
        <w:rPr>
          <w:rStyle w:val="list0020paragraphchar"/>
          <w:rFonts w:ascii="Arial" w:hAnsi="Arial" w:cs="Arial"/>
        </w:rPr>
      </w:pPr>
    </w:p>
    <w:p w14:paraId="5898B7C8" w14:textId="3AEC9E06" w:rsidR="008D226A" w:rsidRPr="003A051B" w:rsidRDefault="008D226A" w:rsidP="00204D74">
      <w:pPr>
        <w:spacing w:line="360" w:lineRule="auto"/>
        <w:jc w:val="both"/>
        <w:rPr>
          <w:rStyle w:val="list0020paragraphchar"/>
          <w:rFonts w:ascii="Arial" w:hAnsi="Arial" w:cs="Arial"/>
        </w:rPr>
      </w:pPr>
      <w:r w:rsidRPr="003A051B">
        <w:rPr>
          <w:rStyle w:val="list0020paragraphchar"/>
          <w:rFonts w:ascii="Arial" w:hAnsi="Arial" w:cs="Arial"/>
        </w:rPr>
        <w:t>A</w:t>
      </w:r>
      <w:r w:rsidR="005F0D8C" w:rsidRPr="003A051B">
        <w:rPr>
          <w:rStyle w:val="list0020paragraphchar"/>
          <w:rFonts w:ascii="Arial" w:hAnsi="Arial" w:cs="Arial"/>
        </w:rPr>
        <w:t>ccessibility of websites of major</w:t>
      </w:r>
      <w:r w:rsidRPr="003A051B">
        <w:rPr>
          <w:rStyle w:val="list0020paragraphchar"/>
          <w:rFonts w:ascii="Arial" w:hAnsi="Arial" w:cs="Arial"/>
        </w:rPr>
        <w:t xml:space="preserve"> public educational </w:t>
      </w:r>
      <w:r w:rsidR="005F0D8C" w:rsidRPr="003A051B">
        <w:rPr>
          <w:rStyle w:val="list0020paragraphchar"/>
          <w:rFonts w:ascii="Arial" w:hAnsi="Arial" w:cs="Arial"/>
        </w:rPr>
        <w:t>institutions</w:t>
      </w:r>
      <w:r w:rsidRPr="003A051B">
        <w:rPr>
          <w:rStyle w:val="list0020paragraphchar"/>
          <w:rFonts w:ascii="Arial" w:hAnsi="Arial" w:cs="Arial"/>
        </w:rPr>
        <w:t xml:space="preserve"> </w:t>
      </w:r>
      <w:r w:rsidR="009D3209" w:rsidRPr="003A051B">
        <w:rPr>
          <w:rStyle w:val="list0020paragraphchar"/>
          <w:rFonts w:ascii="Arial" w:hAnsi="Arial" w:cs="Arial"/>
        </w:rPr>
        <w:t xml:space="preserve">has not been </w:t>
      </w:r>
      <w:r w:rsidR="00213C8C" w:rsidRPr="003A051B">
        <w:rPr>
          <w:rStyle w:val="list0020paragraphchar"/>
          <w:rFonts w:ascii="Arial" w:hAnsi="Arial" w:cs="Arial"/>
        </w:rPr>
        <w:t xml:space="preserve">officially </w:t>
      </w:r>
      <w:r w:rsidR="009D3209" w:rsidRPr="003A051B">
        <w:rPr>
          <w:rStyle w:val="list0020paragraphchar"/>
          <w:rFonts w:ascii="Arial" w:hAnsi="Arial" w:cs="Arial"/>
        </w:rPr>
        <w:t>studied, h</w:t>
      </w:r>
      <w:r w:rsidRPr="003A051B">
        <w:rPr>
          <w:rStyle w:val="list0020paragraphchar"/>
          <w:rFonts w:ascii="Arial" w:hAnsi="Arial" w:cs="Arial"/>
        </w:rPr>
        <w:t xml:space="preserve">owever, </w:t>
      </w:r>
      <w:r w:rsidR="009D3209" w:rsidRPr="003A051B">
        <w:rPr>
          <w:rStyle w:val="list0020paragraphchar"/>
          <w:rFonts w:ascii="Arial" w:hAnsi="Arial" w:cs="Arial"/>
        </w:rPr>
        <w:t xml:space="preserve">it </w:t>
      </w:r>
      <w:r w:rsidR="00213C8C" w:rsidRPr="003A051B">
        <w:rPr>
          <w:rStyle w:val="list0020paragraphchar"/>
          <w:rFonts w:ascii="Arial" w:hAnsi="Arial" w:cs="Arial"/>
        </w:rPr>
        <w:t>is clear</w:t>
      </w:r>
      <w:r w:rsidR="009D3209" w:rsidRPr="003A051B">
        <w:rPr>
          <w:rStyle w:val="list0020paragraphchar"/>
          <w:rFonts w:ascii="Arial" w:hAnsi="Arial" w:cs="Arial"/>
        </w:rPr>
        <w:t xml:space="preserve"> that these websites poorly, if at all, respond to the accessibility requirements, </w:t>
      </w:r>
      <w:r w:rsidR="009151C0" w:rsidRPr="003A051B">
        <w:rPr>
          <w:rStyle w:val="list0020paragraphchar"/>
          <w:rFonts w:ascii="Arial" w:hAnsi="Arial" w:cs="Arial"/>
        </w:rPr>
        <w:t>while</w:t>
      </w:r>
      <w:r w:rsidRPr="003A051B">
        <w:rPr>
          <w:rStyle w:val="list0020paragraphchar"/>
          <w:rFonts w:ascii="Arial" w:hAnsi="Arial" w:cs="Arial"/>
        </w:rPr>
        <w:t xml:space="preserve"> important matters like enrolling children in kindergartens, cho</w:t>
      </w:r>
      <w:r w:rsidR="009151C0" w:rsidRPr="003A051B">
        <w:rPr>
          <w:rStyle w:val="list0020paragraphchar"/>
          <w:rFonts w:ascii="Arial" w:hAnsi="Arial" w:cs="Arial"/>
        </w:rPr>
        <w:t>osing and applying for schools and for</w:t>
      </w:r>
      <w:r w:rsidR="009D3209" w:rsidRPr="003A051B">
        <w:rPr>
          <w:rStyle w:val="list0020paragraphchar"/>
          <w:rFonts w:ascii="Arial" w:hAnsi="Arial" w:cs="Arial"/>
        </w:rPr>
        <w:t xml:space="preserve"> higher education institutions, etc. </w:t>
      </w:r>
      <w:r w:rsidRPr="003A051B">
        <w:rPr>
          <w:rStyle w:val="list0020paragraphchar"/>
          <w:rFonts w:ascii="Arial" w:hAnsi="Arial" w:cs="Arial"/>
        </w:rPr>
        <w:t xml:space="preserve">is done through these websites. </w:t>
      </w:r>
      <w:r w:rsidR="0069523B" w:rsidRPr="003A051B">
        <w:rPr>
          <w:rStyle w:val="list0020paragraphchar"/>
          <w:rFonts w:ascii="Arial" w:hAnsi="Arial" w:cs="Arial"/>
        </w:rPr>
        <w:t>The</w:t>
      </w:r>
      <w:r w:rsidR="0024583C" w:rsidRPr="003A051B">
        <w:rPr>
          <w:rStyle w:val="list0020paragraphchar"/>
          <w:rFonts w:ascii="Arial" w:hAnsi="Arial" w:cs="Arial"/>
        </w:rPr>
        <w:t xml:space="preserve"> verification </w:t>
      </w:r>
      <w:r w:rsidR="0069523B" w:rsidRPr="003A051B">
        <w:rPr>
          <w:rStyle w:val="list0020paragraphchar"/>
          <w:rFonts w:ascii="Arial" w:hAnsi="Arial" w:cs="Arial"/>
        </w:rPr>
        <w:t>indicator such as</w:t>
      </w:r>
      <w:r w:rsidR="0024583C" w:rsidRPr="003A051B">
        <w:rPr>
          <w:rStyle w:val="list0020paragraphchar"/>
          <w:rFonts w:ascii="Arial" w:hAnsi="Arial" w:cs="Arial"/>
        </w:rPr>
        <w:t xml:space="preserve"> “text content” </w:t>
      </w:r>
      <w:r w:rsidR="009151C0" w:rsidRPr="003A051B">
        <w:rPr>
          <w:rStyle w:val="list0020paragraphchar"/>
          <w:rFonts w:ascii="Arial" w:hAnsi="Arial" w:cs="Arial"/>
        </w:rPr>
        <w:t>is completely disregarded and</w:t>
      </w:r>
      <w:r w:rsidR="0024583C" w:rsidRPr="003A051B">
        <w:rPr>
          <w:rStyle w:val="list0020paragraphchar"/>
          <w:rFonts w:ascii="Arial" w:hAnsi="Arial" w:cs="Arial"/>
        </w:rPr>
        <w:t xml:space="preserve"> the standard for creating a universal website (WGAG2.0 – international web content accessibility standard) is not taken into consideration</w:t>
      </w:r>
      <w:r w:rsidR="0069523B" w:rsidRPr="003A051B">
        <w:rPr>
          <w:rStyle w:val="list0020paragraphchar"/>
          <w:rFonts w:ascii="Arial" w:hAnsi="Arial" w:cs="Arial"/>
        </w:rPr>
        <w:t xml:space="preserve"> either</w:t>
      </w:r>
      <w:r w:rsidR="0024583C" w:rsidRPr="003A051B">
        <w:rPr>
          <w:rStyle w:val="list0020paragraphchar"/>
          <w:rFonts w:ascii="Arial" w:hAnsi="Arial" w:cs="Arial"/>
        </w:rPr>
        <w:t>.</w:t>
      </w:r>
      <w:r w:rsidR="0024583C" w:rsidRPr="003A051B">
        <w:rPr>
          <w:rStyle w:val="FootnoteReference"/>
          <w:rFonts w:ascii="Arial" w:hAnsi="Arial" w:cs="Arial"/>
        </w:rPr>
        <w:t xml:space="preserve"> </w:t>
      </w:r>
      <w:r w:rsidR="0024583C" w:rsidRPr="003A051B">
        <w:rPr>
          <w:rStyle w:val="FootnoteReference"/>
          <w:rFonts w:ascii="Arial" w:hAnsi="Arial" w:cs="Arial"/>
        </w:rPr>
        <w:footnoteReference w:id="51"/>
      </w:r>
      <w:r w:rsidR="0024583C" w:rsidRPr="003A051B">
        <w:rPr>
          <w:rFonts w:ascii="Arial" w:hAnsi="Arial" w:cs="Arial"/>
        </w:rPr>
        <w:t xml:space="preserve"> </w:t>
      </w:r>
      <w:r w:rsidR="0024583C" w:rsidRPr="003A051B">
        <w:rPr>
          <w:rStyle w:val="list0020paragraphchar"/>
          <w:rFonts w:ascii="Arial" w:hAnsi="Arial" w:cs="Arial"/>
        </w:rPr>
        <w:t xml:space="preserve"> </w:t>
      </w:r>
    </w:p>
    <w:p w14:paraId="06A4EFA0" w14:textId="77777777" w:rsidR="001439DC" w:rsidRPr="003A051B" w:rsidRDefault="001439DC" w:rsidP="00204D74">
      <w:pPr>
        <w:spacing w:line="360" w:lineRule="auto"/>
        <w:jc w:val="both"/>
        <w:rPr>
          <w:rStyle w:val="list0020paragraphchar"/>
          <w:rFonts w:ascii="Arial" w:hAnsi="Arial" w:cs="Arial"/>
        </w:rPr>
      </w:pPr>
    </w:p>
    <w:p w14:paraId="5110E1AC" w14:textId="77777777" w:rsidR="00115FC8" w:rsidRDefault="00115FC8" w:rsidP="00204D74">
      <w:pPr>
        <w:spacing w:line="360" w:lineRule="auto"/>
        <w:jc w:val="both"/>
        <w:rPr>
          <w:rStyle w:val="list0020paragraphchar"/>
          <w:rFonts w:ascii="Arial" w:hAnsi="Arial" w:cs="Arial"/>
          <w:b/>
        </w:rPr>
      </w:pPr>
    </w:p>
    <w:p w14:paraId="2EC37063" w14:textId="77777777" w:rsidR="00115FC8" w:rsidRDefault="00115FC8" w:rsidP="00204D74">
      <w:pPr>
        <w:spacing w:line="360" w:lineRule="auto"/>
        <w:jc w:val="both"/>
        <w:rPr>
          <w:rStyle w:val="list0020paragraphchar"/>
          <w:rFonts w:ascii="Arial" w:hAnsi="Arial" w:cs="Arial"/>
          <w:b/>
        </w:rPr>
      </w:pPr>
    </w:p>
    <w:p w14:paraId="4FC323A9" w14:textId="0FAE5A1B" w:rsidR="0024583C" w:rsidRPr="003A051B" w:rsidRDefault="0024583C" w:rsidP="00204D74">
      <w:pPr>
        <w:spacing w:line="360" w:lineRule="auto"/>
        <w:jc w:val="both"/>
        <w:rPr>
          <w:rStyle w:val="list0020paragraphchar"/>
          <w:rFonts w:ascii="Arial" w:hAnsi="Arial" w:cs="Arial"/>
          <w:b/>
        </w:rPr>
      </w:pPr>
      <w:r w:rsidRPr="003A051B">
        <w:rPr>
          <w:rStyle w:val="list0020paragraphchar"/>
          <w:rFonts w:ascii="Arial" w:hAnsi="Arial" w:cs="Arial"/>
          <w:b/>
        </w:rPr>
        <w:t>Higher education</w:t>
      </w:r>
    </w:p>
    <w:p w14:paraId="6737DF64" w14:textId="0E3F2F7C" w:rsidR="0024583C" w:rsidRPr="003A051B" w:rsidRDefault="00280C5D" w:rsidP="00204D74">
      <w:pPr>
        <w:spacing w:line="360" w:lineRule="auto"/>
        <w:jc w:val="both"/>
        <w:rPr>
          <w:rStyle w:val="list0020paragraphchar"/>
          <w:rFonts w:ascii="Arial" w:hAnsi="Arial" w:cs="Arial"/>
        </w:rPr>
      </w:pPr>
      <w:r w:rsidRPr="003A051B">
        <w:rPr>
          <w:rStyle w:val="list0020paragraphchar"/>
          <w:rFonts w:ascii="Arial" w:hAnsi="Arial" w:cs="Arial"/>
        </w:rPr>
        <w:t>Consequences of</w:t>
      </w:r>
      <w:r w:rsidR="00CF6A2F" w:rsidRPr="003A051B">
        <w:rPr>
          <w:rStyle w:val="list0020paragraphchar"/>
          <w:rFonts w:ascii="Arial" w:hAnsi="Arial" w:cs="Arial"/>
        </w:rPr>
        <w:t xml:space="preserve"> </w:t>
      </w:r>
      <w:r w:rsidRPr="003A051B">
        <w:rPr>
          <w:rStyle w:val="list0020paragraphchar"/>
          <w:rFonts w:ascii="Arial" w:hAnsi="Arial" w:cs="Arial"/>
        </w:rPr>
        <w:t>challenges</w:t>
      </w:r>
      <w:r w:rsidR="0024583C" w:rsidRPr="003A051B">
        <w:rPr>
          <w:rStyle w:val="list0020paragraphchar"/>
          <w:rFonts w:ascii="Arial" w:hAnsi="Arial" w:cs="Arial"/>
        </w:rPr>
        <w:t xml:space="preserve"> </w:t>
      </w:r>
      <w:r w:rsidRPr="003A051B">
        <w:rPr>
          <w:rStyle w:val="list0020paragraphchar"/>
          <w:rFonts w:ascii="Arial" w:hAnsi="Arial" w:cs="Arial"/>
        </w:rPr>
        <w:t xml:space="preserve">experienced by students with disabilities </w:t>
      </w:r>
      <w:r w:rsidR="0024583C" w:rsidRPr="003A051B">
        <w:rPr>
          <w:rStyle w:val="list0020paragraphchar"/>
          <w:rFonts w:ascii="Arial" w:hAnsi="Arial" w:cs="Arial"/>
        </w:rPr>
        <w:t xml:space="preserve">in preschool and secondary education </w:t>
      </w:r>
      <w:r w:rsidRPr="003A051B">
        <w:rPr>
          <w:rStyle w:val="list0020paragraphchar"/>
          <w:rFonts w:ascii="Arial" w:hAnsi="Arial" w:cs="Arial"/>
        </w:rPr>
        <w:t>become</w:t>
      </w:r>
      <w:r w:rsidR="0024583C" w:rsidRPr="003A051B">
        <w:rPr>
          <w:rStyle w:val="list0020paragraphchar"/>
          <w:rFonts w:ascii="Arial" w:hAnsi="Arial" w:cs="Arial"/>
        </w:rPr>
        <w:t xml:space="preserve"> more evident in</w:t>
      </w:r>
      <w:r w:rsidRPr="003A051B">
        <w:rPr>
          <w:rStyle w:val="list0020paragraphchar"/>
          <w:rFonts w:ascii="Arial" w:hAnsi="Arial" w:cs="Arial"/>
        </w:rPr>
        <w:t xml:space="preserve"> their efforts to </w:t>
      </w:r>
      <w:r w:rsidRPr="003A051B">
        <w:rPr>
          <w:rStyle w:val="list0020paragraphchar"/>
          <w:rFonts w:ascii="Arial" w:hAnsi="Arial" w:cs="Arial"/>
        </w:rPr>
        <w:lastRenderedPageBreak/>
        <w:t>access and engage in</w:t>
      </w:r>
      <w:r w:rsidR="0024583C" w:rsidRPr="003A051B">
        <w:rPr>
          <w:rStyle w:val="list0020paragraphchar"/>
          <w:rFonts w:ascii="Arial" w:hAnsi="Arial" w:cs="Arial"/>
        </w:rPr>
        <w:t xml:space="preserve"> higher education. Even though the </w:t>
      </w:r>
      <w:r w:rsidR="00D01057">
        <w:rPr>
          <w:rStyle w:val="list0020paragraphchar"/>
          <w:rFonts w:ascii="Arial" w:hAnsi="Arial" w:cs="Arial"/>
        </w:rPr>
        <w:t>Ministry</w:t>
      </w:r>
      <w:r w:rsidR="00D01057" w:rsidRPr="003A051B">
        <w:rPr>
          <w:rStyle w:val="list0020paragraphchar"/>
          <w:rFonts w:ascii="Arial" w:hAnsi="Arial" w:cs="Arial"/>
        </w:rPr>
        <w:t xml:space="preserve"> </w:t>
      </w:r>
      <w:r w:rsidR="00A74A1B" w:rsidRPr="003A051B">
        <w:rPr>
          <w:rStyle w:val="list0020paragraphchar"/>
          <w:rFonts w:ascii="Arial" w:hAnsi="Arial" w:cs="Arial"/>
        </w:rPr>
        <w:t>requires</w:t>
      </w:r>
      <w:r w:rsidR="0024583C" w:rsidRPr="003A051B">
        <w:rPr>
          <w:rStyle w:val="list0020paragraphchar"/>
          <w:rFonts w:ascii="Arial" w:hAnsi="Arial" w:cs="Arial"/>
        </w:rPr>
        <w:t xml:space="preserve"> physical </w:t>
      </w:r>
      <w:r w:rsidRPr="003A051B">
        <w:rPr>
          <w:rStyle w:val="list0020paragraphchar"/>
          <w:rFonts w:ascii="Arial" w:hAnsi="Arial" w:cs="Arial"/>
        </w:rPr>
        <w:t>accessibility</w:t>
      </w:r>
      <w:r w:rsidR="005A245B" w:rsidRPr="003A051B">
        <w:rPr>
          <w:rStyle w:val="list0020paragraphchar"/>
          <w:rFonts w:ascii="Arial" w:hAnsi="Arial" w:cs="Arial"/>
        </w:rPr>
        <w:t xml:space="preserve"> for the institution</w:t>
      </w:r>
      <w:r w:rsidRPr="003A051B">
        <w:rPr>
          <w:rStyle w:val="list0020paragraphchar"/>
          <w:rFonts w:ascii="Arial" w:hAnsi="Arial" w:cs="Arial"/>
        </w:rPr>
        <w:t xml:space="preserve"> </w:t>
      </w:r>
      <w:r w:rsidR="00A74A1B" w:rsidRPr="003A051B">
        <w:rPr>
          <w:rStyle w:val="list0020paragraphchar"/>
          <w:rFonts w:ascii="Arial" w:hAnsi="Arial" w:cs="Arial"/>
        </w:rPr>
        <w:t>to gain accreditation</w:t>
      </w:r>
      <w:r w:rsidR="0024583C" w:rsidRPr="003A051B">
        <w:rPr>
          <w:rStyle w:val="list0020paragraphchar"/>
          <w:rFonts w:ascii="Arial" w:hAnsi="Arial" w:cs="Arial"/>
        </w:rPr>
        <w:t>, a</w:t>
      </w:r>
      <w:r w:rsidRPr="003A051B">
        <w:rPr>
          <w:rStyle w:val="list0020paragraphchar"/>
          <w:rFonts w:ascii="Arial" w:hAnsi="Arial" w:cs="Arial"/>
        </w:rPr>
        <w:t>ccessibility provision</w:t>
      </w:r>
      <w:r w:rsidR="0024583C" w:rsidRPr="003A051B">
        <w:rPr>
          <w:rStyle w:val="list0020paragraphchar"/>
          <w:rFonts w:ascii="Arial" w:hAnsi="Arial" w:cs="Arial"/>
        </w:rPr>
        <w:t xml:space="preserve"> is mostly pro fo</w:t>
      </w:r>
      <w:r w:rsidR="005A245B" w:rsidRPr="003A051B">
        <w:rPr>
          <w:rStyle w:val="list0020paragraphchar"/>
          <w:rFonts w:ascii="Arial" w:hAnsi="Arial" w:cs="Arial"/>
        </w:rPr>
        <w:t xml:space="preserve">rma and in majority of cases </w:t>
      </w:r>
      <w:r w:rsidR="0024583C" w:rsidRPr="003A051B">
        <w:rPr>
          <w:rStyle w:val="list0020paragraphchar"/>
          <w:rFonts w:ascii="Arial" w:hAnsi="Arial" w:cs="Arial"/>
        </w:rPr>
        <w:t xml:space="preserve">only includes a ramp installed </w:t>
      </w:r>
      <w:r w:rsidR="00560F8B" w:rsidRPr="003A051B">
        <w:rPr>
          <w:rStyle w:val="list0020paragraphchar"/>
          <w:rFonts w:ascii="Arial" w:hAnsi="Arial" w:cs="Arial"/>
        </w:rPr>
        <w:t>in violation of</w:t>
      </w:r>
      <w:r w:rsidR="0024583C" w:rsidRPr="003A051B">
        <w:rPr>
          <w:rStyle w:val="list0020paragraphchar"/>
          <w:rFonts w:ascii="Arial" w:hAnsi="Arial" w:cs="Arial"/>
        </w:rPr>
        <w:t xml:space="preserve"> applicable standards. Similar to schools, bathrooms and elevators </w:t>
      </w:r>
      <w:r w:rsidRPr="003A051B">
        <w:rPr>
          <w:rStyle w:val="list0020paragraphchar"/>
          <w:rFonts w:ascii="Arial" w:hAnsi="Arial" w:cs="Arial"/>
        </w:rPr>
        <w:t xml:space="preserve">in higher education institutions </w:t>
      </w:r>
      <w:r w:rsidR="0024583C" w:rsidRPr="003A051B">
        <w:rPr>
          <w:rStyle w:val="list0020paragraphchar"/>
          <w:rFonts w:ascii="Arial" w:hAnsi="Arial" w:cs="Arial"/>
        </w:rPr>
        <w:t xml:space="preserve">continue to be inaccessible for students with </w:t>
      </w:r>
      <w:r w:rsidRPr="003A051B">
        <w:rPr>
          <w:rStyle w:val="list0020paragraphchar"/>
          <w:rFonts w:ascii="Arial" w:hAnsi="Arial" w:cs="Arial"/>
        </w:rPr>
        <w:t>physical impairments.</w:t>
      </w:r>
    </w:p>
    <w:p w14:paraId="11241052" w14:textId="77777777" w:rsidR="00630CBF" w:rsidRPr="003A051B" w:rsidRDefault="00630CBF" w:rsidP="00204D74">
      <w:pPr>
        <w:spacing w:line="360" w:lineRule="auto"/>
        <w:jc w:val="both"/>
        <w:rPr>
          <w:rFonts w:ascii="Arial" w:hAnsi="Arial" w:cs="Arial"/>
        </w:rPr>
      </w:pPr>
    </w:p>
    <w:p w14:paraId="5F4BAD17" w14:textId="5D2C20B1" w:rsidR="00EA4D48" w:rsidRPr="003A051B" w:rsidRDefault="005A245B" w:rsidP="00204D74">
      <w:pPr>
        <w:spacing w:line="360" w:lineRule="auto"/>
        <w:jc w:val="both"/>
        <w:rPr>
          <w:rFonts w:ascii="Arial" w:hAnsi="Arial" w:cs="Arial"/>
        </w:rPr>
      </w:pPr>
      <w:r w:rsidRPr="003A051B">
        <w:rPr>
          <w:rFonts w:ascii="Arial" w:hAnsi="Arial" w:cs="Arial"/>
        </w:rPr>
        <w:t xml:space="preserve">The </w:t>
      </w:r>
      <w:r w:rsidR="00F30783">
        <w:rPr>
          <w:rFonts w:ascii="Arial" w:hAnsi="Arial" w:cs="Arial"/>
        </w:rPr>
        <w:t>Ministry of Education, Science, Culture and Sport of Georgia</w:t>
      </w:r>
      <w:r w:rsidR="00F30783" w:rsidRPr="003A051B">
        <w:rPr>
          <w:rFonts w:ascii="Arial" w:hAnsi="Arial" w:cs="Arial"/>
        </w:rPr>
        <w:t xml:space="preserve"> </w:t>
      </w:r>
      <w:r w:rsidR="0024583C" w:rsidRPr="003A051B">
        <w:rPr>
          <w:rFonts w:ascii="Arial" w:hAnsi="Arial" w:cs="Arial"/>
        </w:rPr>
        <w:t>has not provided st</w:t>
      </w:r>
      <w:r w:rsidR="001E0C5C" w:rsidRPr="003A051B">
        <w:rPr>
          <w:rFonts w:ascii="Arial" w:hAnsi="Arial" w:cs="Arial"/>
        </w:rPr>
        <w:t xml:space="preserve">atistics </w:t>
      </w:r>
      <w:r w:rsidR="0024583C" w:rsidRPr="003A051B">
        <w:rPr>
          <w:rFonts w:ascii="Arial" w:hAnsi="Arial" w:cs="Arial"/>
        </w:rPr>
        <w:t xml:space="preserve">about students with disabilities enrolled in higher education institutions, which makes it impossible to determine the percentage of students with disabilities that have access to higher education after completing secondary education. </w:t>
      </w:r>
    </w:p>
    <w:p w14:paraId="2F92C912" w14:textId="77777777" w:rsidR="00630CBF" w:rsidRPr="003A051B" w:rsidRDefault="00630CBF" w:rsidP="00204D74">
      <w:pPr>
        <w:spacing w:line="360" w:lineRule="auto"/>
        <w:jc w:val="both"/>
        <w:rPr>
          <w:rFonts w:ascii="Arial" w:hAnsi="Arial" w:cs="Arial"/>
        </w:rPr>
      </w:pPr>
    </w:p>
    <w:p w14:paraId="44B6AB7C" w14:textId="298CF680" w:rsidR="0024583C" w:rsidRPr="00CA3174" w:rsidRDefault="00231F3E" w:rsidP="00204D74">
      <w:pPr>
        <w:spacing w:line="360" w:lineRule="auto"/>
        <w:jc w:val="both"/>
        <w:rPr>
          <w:rFonts w:ascii="Arial" w:hAnsi="Arial" w:cs="Arial"/>
          <w:b/>
          <w:u w:val="single"/>
        </w:rPr>
      </w:pPr>
      <w:r>
        <w:rPr>
          <w:rFonts w:ascii="Arial" w:hAnsi="Arial" w:cs="Arial"/>
          <w:b/>
          <w:u w:val="single"/>
        </w:rPr>
        <w:t>Suggested q</w:t>
      </w:r>
      <w:r w:rsidR="006E3251" w:rsidRPr="00CA3174">
        <w:rPr>
          <w:rFonts w:ascii="Arial" w:hAnsi="Arial" w:cs="Arial"/>
          <w:b/>
          <w:u w:val="single"/>
        </w:rPr>
        <w:t>uestions</w:t>
      </w:r>
      <w:r w:rsidR="0024583C" w:rsidRPr="00CA3174">
        <w:rPr>
          <w:rFonts w:ascii="Arial" w:hAnsi="Arial" w:cs="Arial"/>
          <w:b/>
          <w:u w:val="single"/>
        </w:rPr>
        <w:t>:</w:t>
      </w:r>
    </w:p>
    <w:p w14:paraId="3AE2EF18" w14:textId="7482EF18" w:rsidR="00E76A5F" w:rsidRPr="00C07AA4" w:rsidRDefault="00F30783" w:rsidP="00204D74">
      <w:pPr>
        <w:pStyle w:val="ListParagraph"/>
        <w:numPr>
          <w:ilvl w:val="0"/>
          <w:numId w:val="17"/>
        </w:numPr>
        <w:spacing w:line="360" w:lineRule="auto"/>
        <w:jc w:val="both"/>
        <w:rPr>
          <w:rFonts w:ascii="Arial" w:eastAsia="Times New Roman" w:hAnsi="Arial" w:cs="Arial"/>
          <w:color w:val="000000"/>
        </w:rPr>
      </w:pPr>
      <w:r w:rsidRPr="00C07AA4">
        <w:rPr>
          <w:rFonts w:ascii="Arial" w:hAnsi="Arial" w:cs="Arial"/>
        </w:rPr>
        <w:t>Please</w:t>
      </w:r>
      <w:r w:rsidR="00CA3174" w:rsidRPr="00C07AA4">
        <w:rPr>
          <w:rFonts w:ascii="Arial" w:hAnsi="Arial" w:cs="Arial"/>
          <w:lang w:val="ka-GE"/>
        </w:rPr>
        <w:t>,</w:t>
      </w:r>
      <w:r w:rsidRPr="00C07AA4">
        <w:rPr>
          <w:rFonts w:ascii="Arial" w:hAnsi="Arial" w:cs="Arial"/>
        </w:rPr>
        <w:t xml:space="preserve"> inform the Committee </w:t>
      </w:r>
      <w:r w:rsidR="00324DC5" w:rsidRPr="00C07AA4">
        <w:rPr>
          <w:rFonts w:ascii="Arial" w:hAnsi="Arial" w:cs="Arial"/>
        </w:rPr>
        <w:t xml:space="preserve">on </w:t>
      </w:r>
      <w:r w:rsidRPr="00C07AA4">
        <w:rPr>
          <w:rFonts w:ascii="Arial" w:hAnsi="Arial" w:cs="Arial"/>
        </w:rPr>
        <w:t>the</w:t>
      </w:r>
      <w:r w:rsidR="00B75130" w:rsidRPr="00C07AA4">
        <w:rPr>
          <w:rFonts w:ascii="Arial" w:hAnsi="Arial" w:cs="Arial"/>
        </w:rPr>
        <w:t xml:space="preserve"> State plans to introduce effective</w:t>
      </w:r>
      <w:r w:rsidR="00231F3E" w:rsidRPr="00C07AA4">
        <w:rPr>
          <w:rFonts w:ascii="Arial" w:hAnsi="Arial" w:cs="Arial"/>
        </w:rPr>
        <w:t xml:space="preserve"> mechanisms for</w:t>
      </w:r>
      <w:r w:rsidR="003900DB" w:rsidRPr="00C07AA4">
        <w:rPr>
          <w:rFonts w:ascii="Arial" w:hAnsi="Arial" w:cs="Arial"/>
        </w:rPr>
        <w:t xml:space="preserve"> implement</w:t>
      </w:r>
      <w:r w:rsidR="00231F3E" w:rsidRPr="00C07AA4">
        <w:rPr>
          <w:rFonts w:ascii="Arial" w:hAnsi="Arial" w:cs="Arial"/>
        </w:rPr>
        <w:t>ation of</w:t>
      </w:r>
      <w:r w:rsidR="003900DB" w:rsidRPr="00C07AA4">
        <w:rPr>
          <w:rFonts w:ascii="Arial" w:hAnsi="Arial" w:cs="Arial"/>
        </w:rPr>
        <w:t xml:space="preserve"> alternative curriculum for</w:t>
      </w:r>
      <w:r w:rsidR="00E76A5F" w:rsidRPr="00C07AA4">
        <w:rPr>
          <w:rFonts w:ascii="Arial" w:hAnsi="Arial" w:cs="Arial"/>
        </w:rPr>
        <w:t xml:space="preserve"> students with disabilities (with development</w:t>
      </w:r>
      <w:r w:rsidR="003900DB" w:rsidRPr="00C07AA4">
        <w:rPr>
          <w:rFonts w:ascii="Arial" w:hAnsi="Arial" w:cs="Arial"/>
        </w:rPr>
        <w:t>al and concomitant impairments)</w:t>
      </w:r>
      <w:r w:rsidR="00B04E42" w:rsidRPr="00C07AA4">
        <w:rPr>
          <w:rFonts w:ascii="Arial" w:hAnsi="Arial" w:cs="Arial"/>
        </w:rPr>
        <w:t xml:space="preserve">, including </w:t>
      </w:r>
      <w:r w:rsidR="004E4E37" w:rsidRPr="00C07AA4">
        <w:rPr>
          <w:rFonts w:ascii="Arial" w:hAnsi="Arial" w:cs="Arial"/>
        </w:rPr>
        <w:t xml:space="preserve">the </w:t>
      </w:r>
      <w:r w:rsidR="00B04E42" w:rsidRPr="00C07AA4">
        <w:rPr>
          <w:rFonts w:ascii="Arial" w:hAnsi="Arial" w:cs="Arial"/>
        </w:rPr>
        <w:t xml:space="preserve">introduction of </w:t>
      </w:r>
      <w:r w:rsidR="00E76A5F" w:rsidRPr="00C07AA4">
        <w:rPr>
          <w:rFonts w:ascii="Arial" w:hAnsi="Arial" w:cs="Arial"/>
        </w:rPr>
        <w:t>“easy read” technology and e-resources</w:t>
      </w:r>
      <w:r w:rsidR="00B04E42" w:rsidRPr="00C07AA4">
        <w:rPr>
          <w:rFonts w:ascii="Arial" w:hAnsi="Arial" w:cs="Arial"/>
        </w:rPr>
        <w:t>;</w:t>
      </w:r>
      <w:r w:rsidR="00E76A5F" w:rsidRPr="00C07AA4">
        <w:rPr>
          <w:rFonts w:ascii="Arial" w:hAnsi="Arial" w:cs="Arial"/>
        </w:rPr>
        <w:t xml:space="preserve"> </w:t>
      </w:r>
    </w:p>
    <w:p w14:paraId="783835A9" w14:textId="5A6B318B" w:rsidR="00E76A5F" w:rsidRPr="00C07AA4" w:rsidRDefault="00F30783" w:rsidP="00204D74">
      <w:pPr>
        <w:pStyle w:val="ListParagraph"/>
        <w:numPr>
          <w:ilvl w:val="0"/>
          <w:numId w:val="17"/>
        </w:numPr>
        <w:spacing w:line="360" w:lineRule="auto"/>
        <w:jc w:val="both"/>
        <w:rPr>
          <w:rFonts w:ascii="Arial" w:eastAsia="Times New Roman" w:hAnsi="Arial" w:cs="Arial"/>
          <w:color w:val="000000"/>
        </w:rPr>
      </w:pPr>
      <w:r w:rsidRPr="00C07AA4">
        <w:rPr>
          <w:rFonts w:ascii="Arial" w:hAnsi="Arial" w:cs="Arial"/>
        </w:rPr>
        <w:t>Please</w:t>
      </w:r>
      <w:r w:rsidR="00CA3174" w:rsidRPr="00C07AA4">
        <w:rPr>
          <w:rFonts w:ascii="Arial" w:hAnsi="Arial" w:cs="Arial"/>
          <w:lang w:val="ka-GE"/>
        </w:rPr>
        <w:t>,</w:t>
      </w:r>
      <w:r w:rsidRPr="00C07AA4">
        <w:rPr>
          <w:rFonts w:ascii="Arial" w:hAnsi="Arial" w:cs="Arial"/>
        </w:rPr>
        <w:t xml:space="preserve"> inform the Committee regarding the quantity and quality of accessibility</w:t>
      </w:r>
      <w:r w:rsidR="00006B11" w:rsidRPr="00C07AA4">
        <w:rPr>
          <w:rFonts w:ascii="Arial" w:hAnsi="Arial" w:cs="Arial"/>
        </w:rPr>
        <w:t xml:space="preserve"> of the</w:t>
      </w:r>
      <w:r w:rsidRPr="00C07AA4">
        <w:rPr>
          <w:rFonts w:ascii="Arial" w:hAnsi="Arial" w:cs="Arial"/>
        </w:rPr>
        <w:t xml:space="preserve"> s</w:t>
      </w:r>
      <w:r w:rsidR="00E76A5F" w:rsidRPr="00C07AA4">
        <w:rPr>
          <w:rFonts w:ascii="Arial" w:hAnsi="Arial" w:cs="Arial"/>
        </w:rPr>
        <w:t xml:space="preserve">chool buildings </w:t>
      </w:r>
      <w:r w:rsidR="008D6F83" w:rsidRPr="00C07AA4">
        <w:rPr>
          <w:rFonts w:ascii="Arial" w:hAnsi="Arial" w:cs="Arial"/>
        </w:rPr>
        <w:t>for</w:t>
      </w:r>
      <w:r w:rsidR="00E76A5F" w:rsidRPr="00C07AA4">
        <w:rPr>
          <w:rFonts w:ascii="Arial" w:hAnsi="Arial" w:cs="Arial"/>
        </w:rPr>
        <w:t xml:space="preserve"> students with disabilities</w:t>
      </w:r>
      <w:r w:rsidR="008D6F83" w:rsidRPr="00C07AA4">
        <w:rPr>
          <w:rFonts w:ascii="Arial" w:hAnsi="Arial" w:cs="Arial"/>
        </w:rPr>
        <w:t xml:space="preserve">, </w:t>
      </w:r>
      <w:r w:rsidR="001A0B95" w:rsidRPr="00C07AA4">
        <w:rPr>
          <w:rFonts w:ascii="Arial" w:hAnsi="Arial" w:cs="Arial"/>
        </w:rPr>
        <w:t xml:space="preserve">and </w:t>
      </w:r>
      <w:r w:rsidR="007A283B" w:rsidRPr="00C07AA4">
        <w:rPr>
          <w:rFonts w:ascii="Arial" w:hAnsi="Arial" w:cs="Arial"/>
        </w:rPr>
        <w:t>on the</w:t>
      </w:r>
      <w:r w:rsidR="00B75130" w:rsidRPr="00C07AA4">
        <w:rPr>
          <w:rFonts w:ascii="Arial" w:hAnsi="Arial" w:cs="Arial"/>
        </w:rPr>
        <w:t xml:space="preserve"> </w:t>
      </w:r>
      <w:r w:rsidR="008D6F83" w:rsidRPr="00C07AA4">
        <w:rPr>
          <w:rFonts w:ascii="Arial" w:hAnsi="Arial" w:cs="Arial"/>
        </w:rPr>
        <w:t>provision of accessible transportation</w:t>
      </w:r>
      <w:r w:rsidRPr="00C07AA4">
        <w:rPr>
          <w:rFonts w:ascii="Arial" w:hAnsi="Arial" w:cs="Arial"/>
        </w:rPr>
        <w:t xml:space="preserve"> and</w:t>
      </w:r>
      <w:r w:rsidR="00725474" w:rsidRPr="00C07AA4">
        <w:rPr>
          <w:rFonts w:ascii="Arial" w:hAnsi="Arial" w:cs="Arial"/>
          <w:lang w:val="ka-GE"/>
        </w:rPr>
        <w:t xml:space="preserve"> </w:t>
      </w:r>
      <w:r w:rsidR="00725474" w:rsidRPr="00C07AA4">
        <w:rPr>
          <w:rFonts w:ascii="Arial" w:hAnsi="Arial" w:cs="Arial"/>
          <w:lang w:val="en-GB"/>
        </w:rPr>
        <w:t>accessible toilet</w:t>
      </w:r>
      <w:r w:rsidR="00725474" w:rsidRPr="00C07AA4">
        <w:rPr>
          <w:rFonts w:ascii="Arial" w:hAnsi="Arial" w:cs="Arial"/>
        </w:rPr>
        <w:t xml:space="preserve"> </w:t>
      </w:r>
      <w:r w:rsidR="00725474" w:rsidRPr="00C07AA4">
        <w:rPr>
          <w:rFonts w:ascii="Arial" w:hAnsi="Arial" w:cs="Arial"/>
          <w:lang w:val="en-GB"/>
        </w:rPr>
        <w:t>facilities.</w:t>
      </w:r>
    </w:p>
    <w:p w14:paraId="77597540" w14:textId="3E6FAE3D" w:rsidR="00E76A5F" w:rsidRPr="00C07AA4" w:rsidRDefault="00725474" w:rsidP="00204D74">
      <w:pPr>
        <w:pStyle w:val="ListParagraph"/>
        <w:numPr>
          <w:ilvl w:val="0"/>
          <w:numId w:val="17"/>
        </w:numPr>
        <w:spacing w:line="360" w:lineRule="auto"/>
        <w:jc w:val="both"/>
        <w:rPr>
          <w:rFonts w:ascii="Arial" w:eastAsia="Times New Roman" w:hAnsi="Arial" w:cs="Arial"/>
          <w:color w:val="000000"/>
        </w:rPr>
      </w:pPr>
      <w:r w:rsidRPr="00C07AA4">
        <w:rPr>
          <w:rFonts w:ascii="Arial" w:hAnsi="Arial" w:cs="Arial"/>
        </w:rPr>
        <w:t>Please</w:t>
      </w:r>
      <w:r w:rsidR="00CA3174" w:rsidRPr="00C07AA4">
        <w:rPr>
          <w:rFonts w:ascii="Arial" w:hAnsi="Arial" w:cs="Arial"/>
          <w:lang w:val="ka-GE"/>
        </w:rPr>
        <w:t>,</w:t>
      </w:r>
      <w:r w:rsidRPr="00C07AA4">
        <w:rPr>
          <w:rFonts w:ascii="Arial" w:hAnsi="Arial" w:cs="Arial"/>
        </w:rPr>
        <w:t xml:space="preserve"> inform the Committee regarding the steps undertaken </w:t>
      </w:r>
      <w:r w:rsidR="00006B11" w:rsidRPr="00C07AA4">
        <w:rPr>
          <w:rFonts w:ascii="Arial" w:hAnsi="Arial" w:cs="Arial"/>
        </w:rPr>
        <w:t xml:space="preserve">to </w:t>
      </w:r>
      <w:r w:rsidRPr="00C07AA4">
        <w:rPr>
          <w:rFonts w:ascii="Arial" w:hAnsi="Arial" w:cs="Arial"/>
        </w:rPr>
        <w:t>enhance</w:t>
      </w:r>
      <w:r w:rsidR="00F83540" w:rsidRPr="00C07AA4">
        <w:rPr>
          <w:rFonts w:ascii="Arial" w:hAnsi="Arial" w:cs="Arial"/>
        </w:rPr>
        <w:t xml:space="preserve"> qualifications of schools in narrow specializations, using high international standards - e.g. in ABA therapy; </w:t>
      </w:r>
    </w:p>
    <w:p w14:paraId="09317358" w14:textId="5D7C3832" w:rsidR="00F83540" w:rsidRPr="00C07AA4" w:rsidRDefault="00725474" w:rsidP="00204D74">
      <w:pPr>
        <w:pStyle w:val="ListParagraph"/>
        <w:numPr>
          <w:ilvl w:val="0"/>
          <w:numId w:val="17"/>
        </w:numPr>
        <w:spacing w:line="360" w:lineRule="auto"/>
        <w:jc w:val="both"/>
        <w:rPr>
          <w:rFonts w:ascii="Arial" w:eastAsia="Times New Roman" w:hAnsi="Arial" w:cs="Arial"/>
          <w:color w:val="000000"/>
        </w:rPr>
      </w:pPr>
      <w:r w:rsidRPr="00C07AA4">
        <w:rPr>
          <w:rFonts w:ascii="Arial" w:eastAsia="Times New Roman" w:hAnsi="Arial" w:cs="Arial"/>
          <w:color w:val="000000"/>
        </w:rPr>
        <w:t>Please</w:t>
      </w:r>
      <w:r w:rsidR="00CA3174" w:rsidRPr="00C07AA4">
        <w:rPr>
          <w:rFonts w:ascii="Arial" w:eastAsia="Times New Roman" w:hAnsi="Arial" w:cs="Arial"/>
          <w:color w:val="000000"/>
          <w:lang w:val="ka-GE"/>
        </w:rPr>
        <w:t>,</w:t>
      </w:r>
      <w:r w:rsidRPr="00C07AA4">
        <w:rPr>
          <w:rFonts w:ascii="Arial" w:eastAsia="Times New Roman" w:hAnsi="Arial" w:cs="Arial"/>
          <w:color w:val="000000"/>
        </w:rPr>
        <w:t xml:space="preserve"> inform the Committee about the steps undertaken </w:t>
      </w:r>
      <w:r w:rsidR="00004EB1" w:rsidRPr="00C07AA4">
        <w:rPr>
          <w:rFonts w:ascii="Arial" w:eastAsia="Times New Roman" w:hAnsi="Arial" w:cs="Arial"/>
          <w:color w:val="000000"/>
        </w:rPr>
        <w:t xml:space="preserve">to </w:t>
      </w:r>
      <w:r w:rsidRPr="00C07AA4">
        <w:rPr>
          <w:rFonts w:ascii="Arial" w:eastAsia="Times New Roman" w:hAnsi="Arial" w:cs="Arial"/>
          <w:color w:val="000000"/>
        </w:rPr>
        <w:t>develop</w:t>
      </w:r>
      <w:r w:rsidR="00006B11" w:rsidRPr="00C07AA4">
        <w:rPr>
          <w:rFonts w:ascii="Arial" w:eastAsia="Times New Roman" w:hAnsi="Arial" w:cs="Arial"/>
          <w:color w:val="000000"/>
        </w:rPr>
        <w:t xml:space="preserve"> a single</w:t>
      </w:r>
      <w:r w:rsidR="00F83540" w:rsidRPr="00C07AA4">
        <w:rPr>
          <w:rFonts w:ascii="Arial" w:eastAsia="Times New Roman" w:hAnsi="Arial" w:cs="Arial"/>
          <w:color w:val="000000"/>
        </w:rPr>
        <w:t xml:space="preserve"> standard for preschool education of children with disabilit</w:t>
      </w:r>
      <w:r w:rsidR="00CE2341" w:rsidRPr="00C07AA4">
        <w:rPr>
          <w:rFonts w:ascii="Arial" w:eastAsia="Times New Roman" w:hAnsi="Arial" w:cs="Arial"/>
          <w:color w:val="000000"/>
        </w:rPr>
        <w:t xml:space="preserve">ies </w:t>
      </w:r>
      <w:r w:rsidR="00F83540" w:rsidRPr="00C07AA4">
        <w:rPr>
          <w:rFonts w:ascii="Arial" w:eastAsia="Times New Roman" w:hAnsi="Arial" w:cs="Arial"/>
          <w:color w:val="000000"/>
        </w:rPr>
        <w:t xml:space="preserve">and </w:t>
      </w:r>
      <w:r w:rsidR="0022363F" w:rsidRPr="00C07AA4">
        <w:rPr>
          <w:rFonts w:ascii="Arial" w:eastAsia="Times New Roman" w:hAnsi="Arial" w:cs="Arial"/>
          <w:color w:val="000000"/>
        </w:rPr>
        <w:t>enforce</w:t>
      </w:r>
      <w:r w:rsidR="00004EB1" w:rsidRPr="00C07AA4">
        <w:rPr>
          <w:rFonts w:ascii="Arial" w:eastAsia="Times New Roman" w:hAnsi="Arial" w:cs="Arial"/>
          <w:color w:val="000000"/>
        </w:rPr>
        <w:t xml:space="preserve"> it</w:t>
      </w:r>
      <w:r w:rsidR="00F83540" w:rsidRPr="00C07AA4">
        <w:rPr>
          <w:rFonts w:ascii="Arial" w:eastAsia="Times New Roman" w:hAnsi="Arial" w:cs="Arial"/>
          <w:color w:val="000000"/>
        </w:rPr>
        <w:t xml:space="preserve"> at the local level</w:t>
      </w:r>
      <w:r w:rsidR="00AC71B1" w:rsidRPr="00C07AA4">
        <w:rPr>
          <w:rFonts w:ascii="Arial" w:eastAsia="Times New Roman" w:hAnsi="Arial" w:cs="Arial"/>
          <w:color w:val="000000"/>
        </w:rPr>
        <w:t>,</w:t>
      </w:r>
      <w:r w:rsidR="00F83540" w:rsidRPr="00C07AA4">
        <w:rPr>
          <w:rFonts w:ascii="Arial" w:eastAsia="Times New Roman" w:hAnsi="Arial" w:cs="Arial"/>
          <w:color w:val="000000"/>
        </w:rPr>
        <w:t xml:space="preserve"> within self-government programs/budgets; </w:t>
      </w:r>
    </w:p>
    <w:p w14:paraId="7E9C0241" w14:textId="2250221C" w:rsidR="00F83540" w:rsidRPr="00C07AA4" w:rsidRDefault="00CA488E" w:rsidP="00204D74">
      <w:pPr>
        <w:pStyle w:val="ListParagraph"/>
        <w:numPr>
          <w:ilvl w:val="0"/>
          <w:numId w:val="17"/>
        </w:numPr>
        <w:spacing w:line="360" w:lineRule="auto"/>
        <w:jc w:val="both"/>
        <w:rPr>
          <w:rFonts w:ascii="Arial" w:eastAsia="Times New Roman" w:hAnsi="Arial" w:cs="Arial"/>
          <w:color w:val="000000"/>
        </w:rPr>
      </w:pPr>
      <w:r w:rsidRPr="00C07AA4">
        <w:rPr>
          <w:rFonts w:ascii="Arial" w:eastAsia="Times New Roman" w:hAnsi="Arial" w:cs="Arial"/>
          <w:color w:val="000000"/>
          <w:lang w:val="en-GB"/>
        </w:rPr>
        <w:t>Please</w:t>
      </w:r>
      <w:r w:rsidR="00CA3174" w:rsidRPr="00C07AA4">
        <w:rPr>
          <w:rFonts w:ascii="Arial" w:eastAsia="Times New Roman" w:hAnsi="Arial" w:cs="Arial"/>
          <w:color w:val="000000"/>
          <w:lang w:val="ka-GE"/>
        </w:rPr>
        <w:t>,</w:t>
      </w:r>
      <w:r w:rsidR="0084770B" w:rsidRPr="00C07AA4">
        <w:rPr>
          <w:rFonts w:ascii="Arial" w:eastAsia="Times New Roman" w:hAnsi="Arial" w:cs="Arial"/>
          <w:color w:val="000000"/>
          <w:lang w:val="en-GB"/>
        </w:rPr>
        <w:t xml:space="preserve"> inform</w:t>
      </w:r>
      <w:r w:rsidR="001A0B95" w:rsidRPr="00C07AA4">
        <w:rPr>
          <w:rFonts w:ascii="Arial" w:eastAsia="Times New Roman" w:hAnsi="Arial" w:cs="Arial"/>
          <w:color w:val="000000"/>
          <w:lang w:val="en-GB"/>
        </w:rPr>
        <w:t xml:space="preserve"> on</w:t>
      </w:r>
      <w:r w:rsidRPr="00C07AA4">
        <w:rPr>
          <w:rFonts w:ascii="Arial" w:eastAsia="Times New Roman" w:hAnsi="Arial" w:cs="Arial"/>
          <w:color w:val="000000"/>
          <w:lang w:val="en-GB"/>
        </w:rPr>
        <w:t xml:space="preserve"> how </w:t>
      </w:r>
      <w:r w:rsidR="0084770B" w:rsidRPr="00C07AA4">
        <w:rPr>
          <w:rFonts w:ascii="Arial" w:eastAsia="Times New Roman" w:hAnsi="Arial" w:cs="Arial"/>
          <w:color w:val="000000"/>
          <w:lang w:val="en-GB"/>
        </w:rPr>
        <w:t xml:space="preserve">does </w:t>
      </w:r>
      <w:r w:rsidRPr="00C07AA4">
        <w:rPr>
          <w:rFonts w:ascii="Arial" w:eastAsia="Times New Roman" w:hAnsi="Arial" w:cs="Arial"/>
          <w:color w:val="000000"/>
          <w:lang w:val="en-GB"/>
        </w:rPr>
        <w:t xml:space="preserve">the State </w:t>
      </w:r>
      <w:r w:rsidRPr="00C07AA4">
        <w:rPr>
          <w:rFonts w:ascii="Arial" w:eastAsia="Times New Roman" w:hAnsi="Arial" w:cs="Arial"/>
          <w:color w:val="000000"/>
        </w:rPr>
        <w:t xml:space="preserve">draw </w:t>
      </w:r>
      <w:r w:rsidR="001E1CA1" w:rsidRPr="00C07AA4">
        <w:rPr>
          <w:rFonts w:ascii="Arial" w:eastAsia="Times New Roman" w:hAnsi="Arial" w:cs="Arial"/>
          <w:color w:val="000000"/>
        </w:rPr>
        <w:t>a</w:t>
      </w:r>
      <w:r w:rsidR="00F83540" w:rsidRPr="00C07AA4">
        <w:rPr>
          <w:rFonts w:ascii="Arial" w:eastAsia="Times New Roman" w:hAnsi="Arial" w:cs="Arial"/>
          <w:color w:val="000000"/>
        </w:rPr>
        <w:t>dequate attention</w:t>
      </w:r>
      <w:r w:rsidRPr="00C07AA4">
        <w:rPr>
          <w:rFonts w:ascii="Arial" w:eastAsia="Times New Roman" w:hAnsi="Arial" w:cs="Arial"/>
          <w:color w:val="000000"/>
        </w:rPr>
        <w:t xml:space="preserve"> </w:t>
      </w:r>
      <w:r w:rsidR="00004EB1" w:rsidRPr="00C07AA4">
        <w:rPr>
          <w:rFonts w:ascii="Arial" w:eastAsia="Times New Roman" w:hAnsi="Arial" w:cs="Arial"/>
          <w:color w:val="000000"/>
        </w:rPr>
        <w:t>to</w:t>
      </w:r>
      <w:r w:rsidR="00F83540" w:rsidRPr="00C07AA4">
        <w:rPr>
          <w:rFonts w:ascii="Arial" w:eastAsia="Times New Roman" w:hAnsi="Arial" w:cs="Arial"/>
          <w:color w:val="000000"/>
        </w:rPr>
        <w:t xml:space="preserve"> accessibility of physical infrastructure for students with disabilities, as well as </w:t>
      </w:r>
      <w:r w:rsidR="00004EB1" w:rsidRPr="00C07AA4">
        <w:rPr>
          <w:rFonts w:ascii="Arial" w:eastAsia="Times New Roman" w:hAnsi="Arial" w:cs="Arial"/>
          <w:color w:val="000000"/>
        </w:rPr>
        <w:t xml:space="preserve">to </w:t>
      </w:r>
      <w:r w:rsidR="00F83540" w:rsidRPr="00C07AA4">
        <w:rPr>
          <w:rFonts w:ascii="Arial" w:eastAsia="Times New Roman" w:hAnsi="Arial" w:cs="Arial"/>
          <w:color w:val="000000"/>
        </w:rPr>
        <w:t>the issue of adapted school materials and support services</w:t>
      </w:r>
      <w:r w:rsidRPr="00C07AA4">
        <w:rPr>
          <w:rFonts w:ascii="Arial" w:eastAsia="Times New Roman" w:hAnsi="Arial" w:cs="Arial"/>
          <w:color w:val="000000"/>
        </w:rPr>
        <w:t xml:space="preserve"> during the accreditation of educational institutions</w:t>
      </w:r>
      <w:r w:rsidR="00F83540" w:rsidRPr="00C07AA4">
        <w:rPr>
          <w:rFonts w:ascii="Arial" w:eastAsia="Times New Roman" w:hAnsi="Arial" w:cs="Arial"/>
          <w:color w:val="000000"/>
        </w:rPr>
        <w:t xml:space="preserve">. </w:t>
      </w:r>
    </w:p>
    <w:p w14:paraId="06A01813" w14:textId="77777777" w:rsidR="00F83540" w:rsidRPr="00A30E98" w:rsidRDefault="00F83540" w:rsidP="00204D74">
      <w:pPr>
        <w:pStyle w:val="ListParagraph"/>
        <w:spacing w:line="360" w:lineRule="auto"/>
        <w:jc w:val="both"/>
        <w:rPr>
          <w:rFonts w:ascii="Arial" w:eastAsia="Times New Roman" w:hAnsi="Arial" w:cs="Arial"/>
          <w:color w:val="000000"/>
          <w:lang w:val="en-GB"/>
        </w:rPr>
      </w:pPr>
    </w:p>
    <w:p w14:paraId="6AA07DD5" w14:textId="0975EBA0" w:rsidR="00F83540" w:rsidRPr="003A051B" w:rsidRDefault="00F83540" w:rsidP="00630CBF">
      <w:pPr>
        <w:pStyle w:val="Heading1"/>
        <w:rPr>
          <w:rFonts w:ascii="Arial" w:hAnsi="Arial" w:cs="Arial"/>
        </w:rPr>
      </w:pPr>
      <w:bookmarkStart w:id="45" w:name="_Toc428956599"/>
      <w:bookmarkStart w:id="46" w:name="_Toc30087184"/>
      <w:bookmarkStart w:id="47" w:name="_Toc30087360"/>
      <w:r w:rsidRPr="003A051B">
        <w:rPr>
          <w:rFonts w:ascii="Arial" w:hAnsi="Arial" w:cs="Arial"/>
        </w:rPr>
        <w:lastRenderedPageBreak/>
        <w:t>Article 25. Health</w:t>
      </w:r>
      <w:bookmarkEnd w:id="45"/>
      <w:bookmarkEnd w:id="46"/>
      <w:bookmarkEnd w:id="47"/>
    </w:p>
    <w:p w14:paraId="0BDD064F" w14:textId="7C630E6F" w:rsidR="00F83540" w:rsidRPr="003A051B" w:rsidRDefault="00396356" w:rsidP="00204D74">
      <w:pPr>
        <w:spacing w:line="360" w:lineRule="auto"/>
        <w:jc w:val="both"/>
        <w:rPr>
          <w:rFonts w:ascii="Arial" w:eastAsia="Times New Roman" w:hAnsi="Arial" w:cs="Arial"/>
          <w:color w:val="000000"/>
        </w:rPr>
      </w:pPr>
      <w:r w:rsidRPr="003A051B">
        <w:rPr>
          <w:rFonts w:ascii="Arial" w:eastAsia="Times New Roman" w:hAnsi="Arial" w:cs="Arial"/>
          <w:color w:val="000000"/>
        </w:rPr>
        <w:t>Standards or statistics for measuring highest attainable level of health for persons wit</w:t>
      </w:r>
      <w:r w:rsidR="00FC33A0" w:rsidRPr="003A051B">
        <w:rPr>
          <w:rFonts w:ascii="Arial" w:eastAsia="Times New Roman" w:hAnsi="Arial" w:cs="Arial"/>
          <w:color w:val="000000"/>
        </w:rPr>
        <w:t>h disabilities and achieving this</w:t>
      </w:r>
      <w:r w:rsidRPr="003A051B">
        <w:rPr>
          <w:rFonts w:ascii="Arial" w:eastAsia="Times New Roman" w:hAnsi="Arial" w:cs="Arial"/>
          <w:color w:val="000000"/>
        </w:rPr>
        <w:t xml:space="preserve"> level in cross-disability context – physical, psychological, intellectual and sensory impairments </w:t>
      </w:r>
      <w:r w:rsidR="00AC71B1" w:rsidRPr="003A051B">
        <w:rPr>
          <w:rFonts w:ascii="Arial" w:eastAsia="Times New Roman" w:hAnsi="Arial" w:cs="Arial"/>
          <w:color w:val="000000"/>
        </w:rPr>
        <w:t xml:space="preserve">- </w:t>
      </w:r>
      <w:r w:rsidRPr="003A051B">
        <w:rPr>
          <w:rFonts w:ascii="Arial" w:eastAsia="Times New Roman" w:hAnsi="Arial" w:cs="Arial"/>
          <w:color w:val="000000"/>
        </w:rPr>
        <w:t xml:space="preserve">are not available in Georgia. </w:t>
      </w:r>
    </w:p>
    <w:p w14:paraId="2D38829E" w14:textId="77777777" w:rsidR="00630CBF" w:rsidRPr="003A051B" w:rsidRDefault="00630CBF" w:rsidP="00204D74">
      <w:pPr>
        <w:spacing w:line="360" w:lineRule="auto"/>
        <w:jc w:val="both"/>
        <w:rPr>
          <w:rFonts w:ascii="Arial" w:eastAsia="Times New Roman" w:hAnsi="Arial" w:cs="Arial"/>
          <w:color w:val="000000"/>
        </w:rPr>
      </w:pPr>
    </w:p>
    <w:p w14:paraId="40FF8F3F" w14:textId="7FBA4B3C" w:rsidR="001C6AA4" w:rsidRPr="003A051B" w:rsidRDefault="001C6AA4" w:rsidP="00204D74">
      <w:pPr>
        <w:spacing w:line="360" w:lineRule="auto"/>
        <w:jc w:val="both"/>
        <w:rPr>
          <w:rFonts w:ascii="Arial" w:eastAsia="Times New Roman" w:hAnsi="Arial" w:cs="Arial"/>
          <w:color w:val="000000"/>
        </w:rPr>
      </w:pPr>
      <w:r w:rsidRPr="003A051B">
        <w:rPr>
          <w:rFonts w:ascii="Arial" w:eastAsia="Times New Roman" w:hAnsi="Arial" w:cs="Arial"/>
          <w:color w:val="000000"/>
        </w:rPr>
        <w:t xml:space="preserve">For measuring </w:t>
      </w:r>
      <w:r w:rsidR="00FC33A0" w:rsidRPr="003A051B">
        <w:rPr>
          <w:rFonts w:ascii="Arial" w:eastAsia="Times New Roman" w:hAnsi="Arial" w:cs="Arial"/>
          <w:color w:val="000000"/>
        </w:rPr>
        <w:t xml:space="preserve">the </w:t>
      </w:r>
      <w:r w:rsidRPr="003A051B">
        <w:rPr>
          <w:rFonts w:ascii="Arial" w:eastAsia="Times New Roman" w:hAnsi="Arial" w:cs="Arial"/>
          <w:color w:val="000000"/>
        </w:rPr>
        <w:t xml:space="preserve">overall </w:t>
      </w:r>
      <w:r w:rsidR="009518B1" w:rsidRPr="003A051B">
        <w:rPr>
          <w:rFonts w:ascii="Arial" w:eastAsia="Times New Roman" w:hAnsi="Arial" w:cs="Arial"/>
          <w:color w:val="000000"/>
        </w:rPr>
        <w:t>State</w:t>
      </w:r>
      <w:r w:rsidRPr="003A051B">
        <w:rPr>
          <w:rFonts w:ascii="Arial" w:eastAsia="Times New Roman" w:hAnsi="Arial" w:cs="Arial"/>
          <w:color w:val="000000"/>
        </w:rPr>
        <w:t xml:space="preserve"> of heal</w:t>
      </w:r>
      <w:r w:rsidR="00FC33A0" w:rsidRPr="003A051B">
        <w:rPr>
          <w:rFonts w:ascii="Arial" w:eastAsia="Times New Roman" w:hAnsi="Arial" w:cs="Arial"/>
          <w:color w:val="000000"/>
        </w:rPr>
        <w:t>th of persons with disabilities</w:t>
      </w:r>
      <w:r w:rsidRPr="003A051B">
        <w:rPr>
          <w:rFonts w:ascii="Arial" w:eastAsia="Times New Roman" w:hAnsi="Arial" w:cs="Arial"/>
          <w:color w:val="000000"/>
        </w:rPr>
        <w:t xml:space="preserve"> Georgia only recognizes Years Lost due to Disability – YLDs index. According to the National Center for Disease Control and Public Health (NCDC), YLDs per capita was increasing in Georgia while it was decreasing globally in 2010-2015.</w:t>
      </w:r>
      <w:r w:rsidRPr="003A051B">
        <w:rPr>
          <w:rStyle w:val="FootnoteReference"/>
          <w:rFonts w:ascii="Arial" w:hAnsi="Arial" w:cs="Arial"/>
        </w:rPr>
        <w:t xml:space="preserve"> </w:t>
      </w:r>
      <w:r w:rsidRPr="003A051B">
        <w:rPr>
          <w:rStyle w:val="FootnoteReference"/>
          <w:rFonts w:ascii="Arial" w:hAnsi="Arial" w:cs="Arial"/>
        </w:rPr>
        <w:footnoteReference w:id="52"/>
      </w:r>
      <w:r w:rsidRPr="003A051B">
        <w:rPr>
          <w:rFonts w:ascii="Arial" w:eastAsia="Times New Roman" w:hAnsi="Arial" w:cs="Arial"/>
          <w:color w:val="000000"/>
        </w:rPr>
        <w:t xml:space="preserve"> According to WHO, in 2015 disability-adjusted life expectancy (DALY) in Georgia was 63.4 among men and 69.3 among women, which is an average for Europe. It indirectly indicates a relatively lower level of quality of health of persons with disabilities</w:t>
      </w:r>
      <w:r w:rsidR="00AC71B1" w:rsidRPr="003A051B">
        <w:rPr>
          <w:rFonts w:ascii="Arial" w:eastAsia="Times New Roman" w:hAnsi="Arial" w:cs="Arial"/>
          <w:color w:val="000000"/>
        </w:rPr>
        <w:t xml:space="preserve"> in Georgia</w:t>
      </w:r>
      <w:r w:rsidRPr="003A051B">
        <w:rPr>
          <w:rFonts w:ascii="Arial" w:eastAsia="Times New Roman" w:hAnsi="Arial" w:cs="Arial"/>
          <w:color w:val="000000"/>
        </w:rPr>
        <w:t>.</w:t>
      </w:r>
      <w:r w:rsidRPr="003A051B">
        <w:rPr>
          <w:rStyle w:val="FootnoteReference"/>
          <w:rFonts w:ascii="Arial" w:hAnsi="Arial" w:cs="Arial"/>
        </w:rPr>
        <w:t xml:space="preserve"> </w:t>
      </w:r>
      <w:r w:rsidRPr="003A051B">
        <w:rPr>
          <w:rStyle w:val="FootnoteReference"/>
          <w:rFonts w:ascii="Arial" w:hAnsi="Arial" w:cs="Arial"/>
        </w:rPr>
        <w:footnoteReference w:id="53"/>
      </w:r>
      <w:r w:rsidRPr="003A051B">
        <w:rPr>
          <w:rFonts w:ascii="Arial" w:hAnsi="Arial" w:cs="Arial"/>
        </w:rPr>
        <w:t xml:space="preserve"> </w:t>
      </w:r>
      <w:r w:rsidRPr="003A051B">
        <w:rPr>
          <w:rFonts w:ascii="Arial" w:eastAsia="Times New Roman" w:hAnsi="Arial" w:cs="Arial"/>
          <w:color w:val="000000"/>
        </w:rPr>
        <w:t xml:space="preserve"> </w:t>
      </w:r>
    </w:p>
    <w:p w14:paraId="28E52C4B" w14:textId="77777777" w:rsidR="001428DA" w:rsidRPr="003A051B" w:rsidRDefault="001428DA" w:rsidP="00204D74">
      <w:pPr>
        <w:spacing w:line="360" w:lineRule="auto"/>
        <w:jc w:val="both"/>
        <w:rPr>
          <w:rFonts w:ascii="Arial" w:eastAsia="Times New Roman" w:hAnsi="Arial" w:cs="Arial"/>
          <w:color w:val="000000"/>
        </w:rPr>
      </w:pPr>
    </w:p>
    <w:p w14:paraId="05349B58" w14:textId="3A266441" w:rsidR="001C6AA4" w:rsidRPr="003A051B" w:rsidRDefault="00652F0F" w:rsidP="00204D74">
      <w:pPr>
        <w:spacing w:line="360" w:lineRule="auto"/>
        <w:jc w:val="both"/>
        <w:rPr>
          <w:rFonts w:ascii="Arial" w:eastAsia="Times New Roman" w:hAnsi="Arial" w:cs="Arial"/>
          <w:color w:val="000000"/>
        </w:rPr>
      </w:pPr>
      <w:r w:rsidRPr="003A051B">
        <w:rPr>
          <w:rFonts w:ascii="Arial" w:eastAsia="Times New Roman" w:hAnsi="Arial" w:cs="Arial"/>
          <w:color w:val="000000"/>
        </w:rPr>
        <w:t>According to the</w:t>
      </w:r>
      <w:r w:rsidR="001C6AA4" w:rsidRPr="003A051B">
        <w:rPr>
          <w:rFonts w:ascii="Arial" w:eastAsia="Times New Roman" w:hAnsi="Arial" w:cs="Arial"/>
          <w:color w:val="000000"/>
        </w:rPr>
        <w:t xml:space="preserve"> principles</w:t>
      </w:r>
      <w:r w:rsidR="00053891" w:rsidRPr="003A051B">
        <w:rPr>
          <w:rFonts w:ascii="Arial" w:eastAsia="Times New Roman" w:hAnsi="Arial" w:cs="Arial"/>
          <w:color w:val="000000"/>
        </w:rPr>
        <w:t xml:space="preserve"> set forth in Art.4 of the </w:t>
      </w:r>
      <w:r w:rsidR="00766700">
        <w:rPr>
          <w:rFonts w:ascii="Arial" w:eastAsia="Times New Roman" w:hAnsi="Arial" w:cs="Arial"/>
          <w:color w:val="000000"/>
        </w:rPr>
        <w:t>Law</w:t>
      </w:r>
      <w:r w:rsidR="00053891" w:rsidRPr="003A051B">
        <w:rPr>
          <w:rFonts w:ascii="Arial" w:eastAsia="Times New Roman" w:hAnsi="Arial" w:cs="Arial"/>
          <w:color w:val="000000"/>
        </w:rPr>
        <w:t xml:space="preserve"> of Georgia on Healthcare</w:t>
      </w:r>
      <w:r w:rsidR="001C6AA4" w:rsidRPr="003A051B">
        <w:rPr>
          <w:rFonts w:ascii="Arial" w:eastAsia="Times New Roman" w:hAnsi="Arial" w:cs="Arial"/>
          <w:color w:val="000000"/>
        </w:rPr>
        <w:t xml:space="preserve">, </w:t>
      </w:r>
      <w:r w:rsidR="00E34211" w:rsidRPr="003A051B">
        <w:rPr>
          <w:rFonts w:ascii="Arial" w:eastAsia="Times New Roman" w:hAnsi="Arial" w:cs="Arial"/>
          <w:color w:val="000000"/>
        </w:rPr>
        <w:t xml:space="preserve">the </w:t>
      </w:r>
      <w:r w:rsidR="009518B1" w:rsidRPr="003A051B">
        <w:rPr>
          <w:rFonts w:ascii="Arial" w:eastAsia="Times New Roman" w:hAnsi="Arial" w:cs="Arial"/>
          <w:color w:val="000000"/>
        </w:rPr>
        <w:t>State</w:t>
      </w:r>
      <w:r w:rsidR="001C6AA4" w:rsidRPr="003A051B">
        <w:rPr>
          <w:rFonts w:ascii="Arial" w:eastAsia="Times New Roman" w:hAnsi="Arial" w:cs="Arial"/>
          <w:color w:val="000000"/>
        </w:rPr>
        <w:t xml:space="preserve"> undertakes to ensure “universal and equal accessibilit</w:t>
      </w:r>
      <w:r w:rsidR="006F613D" w:rsidRPr="003A051B">
        <w:rPr>
          <w:rFonts w:ascii="Arial" w:eastAsia="Times New Roman" w:hAnsi="Arial" w:cs="Arial"/>
          <w:color w:val="000000"/>
        </w:rPr>
        <w:t>y of medical assistance” for its</w:t>
      </w:r>
      <w:r w:rsidR="001C6AA4" w:rsidRPr="003A051B">
        <w:rPr>
          <w:rFonts w:ascii="Arial" w:eastAsia="Times New Roman" w:hAnsi="Arial" w:cs="Arial"/>
          <w:color w:val="000000"/>
        </w:rPr>
        <w:t xml:space="preserve"> population</w:t>
      </w:r>
      <w:r w:rsidR="009967CB" w:rsidRPr="003A051B">
        <w:rPr>
          <w:rFonts w:ascii="Arial" w:eastAsia="Times New Roman" w:hAnsi="Arial" w:cs="Arial"/>
          <w:color w:val="000000"/>
        </w:rPr>
        <w:t>.</w:t>
      </w:r>
      <w:r w:rsidR="009967CB" w:rsidRPr="003A051B">
        <w:rPr>
          <w:rStyle w:val="FootnoteReference"/>
          <w:rFonts w:ascii="Arial" w:hAnsi="Arial" w:cs="Arial"/>
        </w:rPr>
        <w:footnoteReference w:id="54"/>
      </w:r>
      <w:r w:rsidR="009967CB" w:rsidRPr="003A051B">
        <w:rPr>
          <w:rFonts w:ascii="Arial" w:hAnsi="Arial" w:cs="Arial"/>
        </w:rPr>
        <w:t xml:space="preserve"> </w:t>
      </w:r>
      <w:r w:rsidR="009967CB" w:rsidRPr="003A051B">
        <w:rPr>
          <w:rFonts w:ascii="Arial" w:eastAsia="Times New Roman" w:hAnsi="Arial" w:cs="Arial"/>
          <w:color w:val="000000"/>
        </w:rPr>
        <w:t>H</w:t>
      </w:r>
      <w:r w:rsidR="001C6AA4" w:rsidRPr="003A051B">
        <w:rPr>
          <w:rFonts w:ascii="Arial" w:eastAsia="Times New Roman" w:hAnsi="Arial" w:cs="Arial"/>
          <w:color w:val="000000"/>
        </w:rPr>
        <w:t>owever</w:t>
      </w:r>
      <w:r w:rsidR="006F613D" w:rsidRPr="003A051B">
        <w:rPr>
          <w:rFonts w:ascii="Arial" w:eastAsia="Times New Roman" w:hAnsi="Arial" w:cs="Arial"/>
          <w:color w:val="000000"/>
        </w:rPr>
        <w:t>,</w:t>
      </w:r>
      <w:r w:rsidR="001C6AA4" w:rsidRPr="003A051B">
        <w:rPr>
          <w:rFonts w:ascii="Arial" w:eastAsia="Times New Roman" w:hAnsi="Arial" w:cs="Arial"/>
          <w:color w:val="000000"/>
        </w:rPr>
        <w:t xml:space="preserve"> </w:t>
      </w:r>
      <w:r w:rsidR="009967CB" w:rsidRPr="003A051B">
        <w:rPr>
          <w:rFonts w:ascii="Arial" w:eastAsia="Times New Roman" w:hAnsi="Arial" w:cs="Arial"/>
          <w:color w:val="000000"/>
        </w:rPr>
        <w:t xml:space="preserve">in practice </w:t>
      </w:r>
      <w:r w:rsidR="006F613D" w:rsidRPr="003A051B">
        <w:rPr>
          <w:rFonts w:ascii="Arial" w:eastAsia="Times New Roman" w:hAnsi="Arial" w:cs="Arial"/>
          <w:color w:val="000000"/>
        </w:rPr>
        <w:t xml:space="preserve">the </w:t>
      </w:r>
      <w:r w:rsidR="00573D34" w:rsidRPr="003A051B">
        <w:rPr>
          <w:rFonts w:ascii="Arial" w:eastAsia="Times New Roman" w:hAnsi="Arial" w:cs="Arial"/>
          <w:color w:val="000000"/>
        </w:rPr>
        <w:t xml:space="preserve">right of persons with disabilities to health is not adequately realized within any of the </w:t>
      </w:r>
      <w:r w:rsidR="006F613D" w:rsidRPr="003A051B">
        <w:rPr>
          <w:rFonts w:ascii="Arial" w:eastAsia="Times New Roman" w:hAnsi="Arial" w:cs="Arial"/>
          <w:color w:val="000000"/>
        </w:rPr>
        <w:t xml:space="preserve">healthcare </w:t>
      </w:r>
      <w:r w:rsidR="00573D34" w:rsidRPr="003A051B">
        <w:rPr>
          <w:rFonts w:ascii="Arial" w:eastAsia="Times New Roman" w:hAnsi="Arial" w:cs="Arial"/>
          <w:color w:val="000000"/>
        </w:rPr>
        <w:t xml:space="preserve">programs (in terms of accessibility) due to the following reasons: Georgian health legislation does not </w:t>
      </w:r>
      <w:r w:rsidR="00B0776C" w:rsidRPr="003A051B">
        <w:rPr>
          <w:rFonts w:ascii="Arial" w:eastAsia="Times New Roman" w:hAnsi="Arial" w:cs="Arial"/>
          <w:color w:val="000000"/>
        </w:rPr>
        <w:t>recognize</w:t>
      </w:r>
      <w:r w:rsidR="00573D34" w:rsidRPr="003A051B">
        <w:rPr>
          <w:rFonts w:ascii="Arial" w:eastAsia="Times New Roman" w:hAnsi="Arial" w:cs="Arial"/>
          <w:color w:val="000000"/>
        </w:rPr>
        <w:t xml:space="preserve"> special health nee</w:t>
      </w:r>
      <w:r w:rsidR="00680707" w:rsidRPr="003A051B">
        <w:rPr>
          <w:rFonts w:ascii="Arial" w:eastAsia="Times New Roman" w:hAnsi="Arial" w:cs="Arial"/>
          <w:color w:val="000000"/>
        </w:rPr>
        <w:t>ds of persons with disabilities;</w:t>
      </w:r>
      <w:r w:rsidR="00573D34" w:rsidRPr="003A051B">
        <w:rPr>
          <w:rFonts w:ascii="Arial" w:eastAsia="Times New Roman" w:hAnsi="Arial" w:cs="Arial"/>
          <w:color w:val="000000"/>
        </w:rPr>
        <w:t xml:space="preserve"> it does not specify mechanisms for realization of the right to health for persons </w:t>
      </w:r>
      <w:r w:rsidR="00680707" w:rsidRPr="003A051B">
        <w:rPr>
          <w:rFonts w:ascii="Arial" w:eastAsia="Times New Roman" w:hAnsi="Arial" w:cs="Arial"/>
          <w:color w:val="000000"/>
        </w:rPr>
        <w:t>with disabilities in particular;</w:t>
      </w:r>
      <w:r w:rsidR="00573D34" w:rsidRPr="003A051B">
        <w:rPr>
          <w:rFonts w:ascii="Arial" w:eastAsia="Times New Roman" w:hAnsi="Arial" w:cs="Arial"/>
          <w:color w:val="000000"/>
        </w:rPr>
        <w:t xml:space="preserve"> </w:t>
      </w:r>
      <w:r w:rsidR="00680707" w:rsidRPr="003A051B">
        <w:rPr>
          <w:rFonts w:ascii="Arial" w:eastAsia="Times New Roman" w:hAnsi="Arial" w:cs="Arial"/>
          <w:color w:val="000000"/>
        </w:rPr>
        <w:t>fails to</w:t>
      </w:r>
      <w:r w:rsidR="00573D34" w:rsidRPr="003A051B">
        <w:rPr>
          <w:rFonts w:ascii="Arial" w:eastAsia="Times New Roman" w:hAnsi="Arial" w:cs="Arial"/>
          <w:color w:val="000000"/>
        </w:rPr>
        <w:t xml:space="preserve"> provide uniform regulations or </w:t>
      </w:r>
      <w:r w:rsidR="00B0776C" w:rsidRPr="003A051B">
        <w:rPr>
          <w:rFonts w:ascii="Arial" w:eastAsia="Times New Roman" w:hAnsi="Arial" w:cs="Arial"/>
          <w:color w:val="000000"/>
        </w:rPr>
        <w:t xml:space="preserve">acknowledge </w:t>
      </w:r>
      <w:r w:rsidR="00573D34" w:rsidRPr="003A051B">
        <w:rPr>
          <w:rFonts w:ascii="Arial" w:eastAsia="Times New Roman" w:hAnsi="Arial" w:cs="Arial"/>
          <w:color w:val="000000"/>
        </w:rPr>
        <w:t>reasonable accommodation to eliminate</w:t>
      </w:r>
      <w:r w:rsidR="006F613D" w:rsidRPr="003A051B">
        <w:rPr>
          <w:rFonts w:ascii="Arial" w:eastAsia="Times New Roman" w:hAnsi="Arial" w:cs="Arial"/>
          <w:color w:val="000000"/>
        </w:rPr>
        <w:t xml:space="preserve"> or reduce barriers to access</w:t>
      </w:r>
      <w:r w:rsidR="00573D34" w:rsidRPr="003A051B">
        <w:rPr>
          <w:rFonts w:ascii="Arial" w:eastAsia="Times New Roman" w:hAnsi="Arial" w:cs="Arial"/>
          <w:color w:val="000000"/>
        </w:rPr>
        <w:t xml:space="preserve"> health</w:t>
      </w:r>
      <w:r w:rsidR="006F613D" w:rsidRPr="003A051B">
        <w:rPr>
          <w:rFonts w:ascii="Arial" w:eastAsia="Times New Roman" w:hAnsi="Arial" w:cs="Arial"/>
          <w:color w:val="000000"/>
        </w:rPr>
        <w:t xml:space="preserve"> services</w:t>
      </w:r>
      <w:r w:rsidR="00573D34" w:rsidRPr="003A051B">
        <w:rPr>
          <w:rFonts w:ascii="Arial" w:eastAsia="Times New Roman" w:hAnsi="Arial" w:cs="Arial"/>
          <w:color w:val="000000"/>
        </w:rPr>
        <w:t xml:space="preserve">. As a result, </w:t>
      </w:r>
      <w:r w:rsidR="00B0776C" w:rsidRPr="003A051B">
        <w:rPr>
          <w:rFonts w:ascii="Arial" w:eastAsia="Times New Roman" w:hAnsi="Arial" w:cs="Arial"/>
          <w:color w:val="000000"/>
        </w:rPr>
        <w:t xml:space="preserve">persons with disabilities </w:t>
      </w:r>
      <w:r w:rsidR="006F613D" w:rsidRPr="003A051B">
        <w:rPr>
          <w:rFonts w:ascii="Arial" w:eastAsia="Times New Roman" w:hAnsi="Arial" w:cs="Arial"/>
          <w:color w:val="000000"/>
        </w:rPr>
        <w:t>and especially persons with learning disabilities</w:t>
      </w:r>
      <w:r w:rsidR="003D7F41" w:rsidRPr="003A051B">
        <w:rPr>
          <w:rFonts w:ascii="Arial" w:eastAsia="Times New Roman" w:hAnsi="Arial" w:cs="Arial"/>
          <w:color w:val="000000"/>
        </w:rPr>
        <w:t xml:space="preserve"> and sensory impairments, who are already at a disadvantage, are treated same as persons with lesser </w:t>
      </w:r>
      <w:r w:rsidR="003D7F41" w:rsidRPr="003A051B">
        <w:rPr>
          <w:rFonts w:ascii="Arial" w:eastAsia="Times New Roman" w:hAnsi="Arial" w:cs="Arial"/>
          <w:color w:val="000000"/>
        </w:rPr>
        <w:lastRenderedPageBreak/>
        <w:t>need</w:t>
      </w:r>
      <w:r w:rsidR="006F613D" w:rsidRPr="003A051B">
        <w:rPr>
          <w:rFonts w:ascii="Arial" w:eastAsia="Times New Roman" w:hAnsi="Arial" w:cs="Arial"/>
          <w:color w:val="000000"/>
        </w:rPr>
        <w:t>s</w:t>
      </w:r>
      <w:r w:rsidR="003D7F41" w:rsidRPr="003A051B">
        <w:rPr>
          <w:rFonts w:ascii="Arial" w:eastAsia="Times New Roman" w:hAnsi="Arial" w:cs="Arial"/>
          <w:color w:val="000000"/>
        </w:rPr>
        <w:t xml:space="preserve"> for medical services, which creates a precondition for their indirect discrimination. </w:t>
      </w:r>
    </w:p>
    <w:p w14:paraId="7AE0F782" w14:textId="77777777" w:rsidR="001428DA" w:rsidRPr="003A051B" w:rsidRDefault="001428DA" w:rsidP="00204D74">
      <w:pPr>
        <w:spacing w:line="360" w:lineRule="auto"/>
        <w:jc w:val="both"/>
        <w:rPr>
          <w:rFonts w:ascii="Arial" w:eastAsia="Times New Roman" w:hAnsi="Arial" w:cs="Arial"/>
          <w:color w:val="000000"/>
        </w:rPr>
      </w:pPr>
    </w:p>
    <w:p w14:paraId="13927393" w14:textId="127C0318" w:rsidR="00EA4D48" w:rsidRPr="003A051B" w:rsidRDefault="003D7F41" w:rsidP="00204D74">
      <w:pPr>
        <w:spacing w:line="360" w:lineRule="auto"/>
        <w:jc w:val="both"/>
        <w:rPr>
          <w:rFonts w:ascii="Arial" w:eastAsia="Times New Roman" w:hAnsi="Arial" w:cs="Arial"/>
          <w:color w:val="000000"/>
        </w:rPr>
      </w:pPr>
      <w:r w:rsidRPr="003A051B">
        <w:rPr>
          <w:rFonts w:ascii="Arial" w:eastAsia="Times New Roman" w:hAnsi="Arial" w:cs="Arial"/>
          <w:color w:val="000000"/>
        </w:rPr>
        <w:t xml:space="preserve">On the one hand, within the “the </w:t>
      </w:r>
      <w:r w:rsidR="009518B1" w:rsidRPr="003A051B">
        <w:rPr>
          <w:rFonts w:ascii="Arial" w:eastAsia="Times New Roman" w:hAnsi="Arial" w:cs="Arial"/>
          <w:color w:val="000000"/>
        </w:rPr>
        <w:t>State</w:t>
      </w:r>
      <w:r w:rsidR="007405D8" w:rsidRPr="003A051B">
        <w:rPr>
          <w:rFonts w:ascii="Arial" w:eastAsia="Times New Roman" w:hAnsi="Arial" w:cs="Arial"/>
          <w:color w:val="000000"/>
        </w:rPr>
        <w:t xml:space="preserve">-funded </w:t>
      </w:r>
      <w:r w:rsidRPr="003A051B">
        <w:rPr>
          <w:rFonts w:ascii="Arial" w:eastAsia="Times New Roman" w:hAnsi="Arial" w:cs="Arial"/>
          <w:color w:val="000000"/>
        </w:rPr>
        <w:t>universal healthcare program</w:t>
      </w:r>
      <w:r w:rsidR="00B0776C" w:rsidRPr="003A051B">
        <w:rPr>
          <w:rFonts w:ascii="Arial" w:eastAsia="Times New Roman" w:hAnsi="Arial" w:cs="Arial"/>
          <w:color w:val="000000"/>
        </w:rPr>
        <w:t xml:space="preserve">”, </w:t>
      </w:r>
      <w:r w:rsidRPr="003A051B">
        <w:rPr>
          <w:rFonts w:ascii="Arial" w:eastAsia="Times New Roman" w:hAnsi="Arial" w:cs="Arial"/>
          <w:color w:val="000000"/>
        </w:rPr>
        <w:t xml:space="preserve">persons with disabilities receive certain medical services on equal </w:t>
      </w:r>
      <w:r w:rsidR="00CC4BE0" w:rsidRPr="003A051B">
        <w:rPr>
          <w:rFonts w:ascii="Arial" w:eastAsia="Times New Roman" w:hAnsi="Arial" w:cs="Arial"/>
          <w:color w:val="000000"/>
        </w:rPr>
        <w:t>basis with other groups.</w:t>
      </w:r>
      <w:r w:rsidR="00CC4BE0" w:rsidRPr="003A051B">
        <w:rPr>
          <w:rStyle w:val="FootnoteReference"/>
          <w:rFonts w:ascii="Arial" w:hAnsi="Arial" w:cs="Arial"/>
        </w:rPr>
        <w:t xml:space="preserve"> </w:t>
      </w:r>
      <w:r w:rsidR="00CC4BE0" w:rsidRPr="003A051B">
        <w:rPr>
          <w:rStyle w:val="FootnoteReference"/>
          <w:rFonts w:ascii="Arial" w:hAnsi="Arial" w:cs="Arial"/>
        </w:rPr>
        <w:footnoteReference w:id="55"/>
      </w:r>
      <w:r w:rsidR="00CC4BE0" w:rsidRPr="003A051B">
        <w:rPr>
          <w:rFonts w:ascii="Arial" w:hAnsi="Arial" w:cs="Arial"/>
        </w:rPr>
        <w:t xml:space="preserve"> </w:t>
      </w:r>
      <w:r w:rsidR="00CC4BE0" w:rsidRPr="003A051B">
        <w:rPr>
          <w:rFonts w:ascii="Arial" w:eastAsia="Times New Roman" w:hAnsi="Arial" w:cs="Arial"/>
          <w:color w:val="000000"/>
        </w:rPr>
        <w:t xml:space="preserve"> However, competencies of medical personnel (especially doctors practicing in rural areas) and the range and volume of primary healthcare services provided </w:t>
      </w:r>
      <w:r w:rsidR="005B4C27" w:rsidRPr="003A051B">
        <w:rPr>
          <w:rFonts w:ascii="Arial" w:eastAsia="Times New Roman" w:hAnsi="Arial" w:cs="Arial"/>
          <w:color w:val="000000"/>
        </w:rPr>
        <w:t>within</w:t>
      </w:r>
      <w:r w:rsidR="00CC4BE0" w:rsidRPr="003A051B">
        <w:rPr>
          <w:rFonts w:ascii="Arial" w:eastAsia="Times New Roman" w:hAnsi="Arial" w:cs="Arial"/>
          <w:color w:val="000000"/>
        </w:rPr>
        <w:t xml:space="preserve"> the program is insufficient </w:t>
      </w:r>
      <w:r w:rsidR="00680707" w:rsidRPr="003A051B">
        <w:rPr>
          <w:rFonts w:ascii="Arial" w:eastAsia="Times New Roman" w:hAnsi="Arial" w:cs="Arial"/>
          <w:color w:val="000000"/>
        </w:rPr>
        <w:t>to meet</w:t>
      </w:r>
      <w:r w:rsidR="00CC4BE0" w:rsidRPr="003A051B">
        <w:rPr>
          <w:rFonts w:ascii="Arial" w:eastAsia="Times New Roman" w:hAnsi="Arial" w:cs="Arial"/>
          <w:color w:val="000000"/>
        </w:rPr>
        <w:t xml:space="preserve"> different medical needs of persons with disabilities. These services are funded for persons with disabilities </w:t>
      </w:r>
      <w:r w:rsidR="007405D8" w:rsidRPr="003A051B">
        <w:rPr>
          <w:rFonts w:ascii="Arial" w:eastAsia="Times New Roman" w:hAnsi="Arial" w:cs="Arial"/>
          <w:color w:val="000000"/>
        </w:rPr>
        <w:t>similarly as those for other population</w:t>
      </w:r>
      <w:r w:rsidR="00656AF0" w:rsidRPr="003A051B">
        <w:rPr>
          <w:rFonts w:ascii="Arial" w:eastAsia="Times New Roman" w:hAnsi="Arial" w:cs="Arial"/>
          <w:color w:val="000000"/>
        </w:rPr>
        <w:t xml:space="preserve"> groups</w:t>
      </w:r>
      <w:r w:rsidR="00CC4BE0" w:rsidRPr="003A051B">
        <w:rPr>
          <w:rFonts w:ascii="Arial" w:eastAsia="Times New Roman" w:hAnsi="Arial" w:cs="Arial"/>
          <w:color w:val="000000"/>
        </w:rPr>
        <w:t>, however the</w:t>
      </w:r>
      <w:r w:rsidR="007405D8" w:rsidRPr="003A051B">
        <w:rPr>
          <w:rFonts w:ascii="Arial" w:eastAsia="Times New Roman" w:hAnsi="Arial" w:cs="Arial"/>
          <w:color w:val="000000"/>
        </w:rPr>
        <w:t>ir different medical needs mean</w:t>
      </w:r>
      <w:r w:rsidR="00CC4BE0" w:rsidRPr="003A051B">
        <w:rPr>
          <w:rFonts w:ascii="Arial" w:eastAsia="Times New Roman" w:hAnsi="Arial" w:cs="Arial"/>
          <w:color w:val="000000"/>
        </w:rPr>
        <w:t xml:space="preserve"> that services that they require are more expensive and therefore inaccessible due to</w:t>
      </w:r>
      <w:r w:rsidR="00224843" w:rsidRPr="003A051B">
        <w:rPr>
          <w:rFonts w:ascii="Arial" w:eastAsia="Times New Roman" w:hAnsi="Arial" w:cs="Arial"/>
          <w:color w:val="000000"/>
        </w:rPr>
        <w:t xml:space="preserve"> the </w:t>
      </w:r>
      <w:r w:rsidR="00CC4BE0" w:rsidRPr="003A051B">
        <w:rPr>
          <w:rFonts w:ascii="Arial" w:eastAsia="Times New Roman" w:hAnsi="Arial" w:cs="Arial"/>
          <w:color w:val="000000"/>
        </w:rPr>
        <w:t xml:space="preserve">funding. </w:t>
      </w:r>
    </w:p>
    <w:p w14:paraId="23843442" w14:textId="77777777" w:rsidR="001428DA" w:rsidRPr="003A051B" w:rsidRDefault="001428DA" w:rsidP="00204D74">
      <w:pPr>
        <w:spacing w:line="360" w:lineRule="auto"/>
        <w:jc w:val="both"/>
        <w:rPr>
          <w:rFonts w:ascii="Arial" w:hAnsi="Arial" w:cs="Arial"/>
        </w:rPr>
      </w:pPr>
    </w:p>
    <w:p w14:paraId="652E8DBF" w14:textId="2DC7DB6E" w:rsidR="004D78CF" w:rsidRPr="003A051B" w:rsidRDefault="00CC4BE0" w:rsidP="00204D74">
      <w:pPr>
        <w:spacing w:line="360" w:lineRule="auto"/>
        <w:jc w:val="both"/>
        <w:rPr>
          <w:rFonts w:ascii="Arial" w:hAnsi="Arial" w:cs="Arial"/>
        </w:rPr>
      </w:pPr>
      <w:r w:rsidRPr="003A051B">
        <w:rPr>
          <w:rFonts w:ascii="Arial" w:hAnsi="Arial" w:cs="Arial"/>
        </w:rPr>
        <w:t xml:space="preserve">Starting from 1 May 2017, </w:t>
      </w:r>
      <w:r w:rsidR="00303006" w:rsidRPr="003A051B">
        <w:rPr>
          <w:rFonts w:ascii="Arial" w:hAnsi="Arial" w:cs="Arial"/>
        </w:rPr>
        <w:t xml:space="preserve">the program covers 20% of costs of acute care as well as surgery scheduled in advance for persons with disabilities, including children with disabilities and persons with </w:t>
      </w:r>
      <w:r w:rsidR="00B82383" w:rsidRPr="003A051B">
        <w:rPr>
          <w:rFonts w:ascii="Arial" w:hAnsi="Arial" w:cs="Arial"/>
        </w:rPr>
        <w:t>profound disabilities</w:t>
      </w:r>
      <w:r w:rsidR="00303006" w:rsidRPr="003A051B">
        <w:rPr>
          <w:rFonts w:ascii="Arial" w:hAnsi="Arial" w:cs="Arial"/>
        </w:rPr>
        <w:t>, while significant portion of persons with disabilities that are in need of these services are unemployed. According to UNICEF, 58% of children live in households that “</w:t>
      </w:r>
      <w:r w:rsidR="004D78CF" w:rsidRPr="003A051B">
        <w:rPr>
          <w:rFonts w:ascii="Arial" w:hAnsi="Arial" w:cs="Arial"/>
        </w:rPr>
        <w:t>could not satisfy their basic needs”.</w:t>
      </w:r>
      <w:r w:rsidR="004D78CF" w:rsidRPr="003A051B">
        <w:rPr>
          <w:rStyle w:val="FootnoteReference"/>
          <w:rFonts w:ascii="Arial" w:hAnsi="Arial" w:cs="Arial"/>
        </w:rPr>
        <w:t xml:space="preserve"> </w:t>
      </w:r>
      <w:r w:rsidR="004D78CF" w:rsidRPr="003A051B">
        <w:rPr>
          <w:rStyle w:val="FootnoteReference"/>
          <w:rFonts w:ascii="Arial" w:hAnsi="Arial" w:cs="Arial"/>
        </w:rPr>
        <w:footnoteReference w:id="56"/>
      </w:r>
      <w:r w:rsidR="004D78CF" w:rsidRPr="003A051B">
        <w:rPr>
          <w:rFonts w:ascii="Arial" w:hAnsi="Arial" w:cs="Arial"/>
        </w:rPr>
        <w:t xml:space="preserve">  The program does not cover </w:t>
      </w:r>
      <w:r w:rsidR="00E34211" w:rsidRPr="003A051B">
        <w:rPr>
          <w:rFonts w:ascii="Arial" w:hAnsi="Arial" w:cs="Arial"/>
        </w:rPr>
        <w:t>health-related rehabilitation</w:t>
      </w:r>
      <w:r w:rsidR="004D78CF" w:rsidRPr="003A051B">
        <w:rPr>
          <w:rFonts w:ascii="Arial" w:hAnsi="Arial" w:cs="Arial"/>
        </w:rPr>
        <w:t xml:space="preserve"> services for any of </w:t>
      </w:r>
      <w:r w:rsidR="00B82383" w:rsidRPr="003A051B">
        <w:rPr>
          <w:rFonts w:ascii="Arial" w:hAnsi="Arial" w:cs="Arial"/>
        </w:rPr>
        <w:t>the groups with disabilities, except children</w:t>
      </w:r>
      <w:r w:rsidR="004D78CF" w:rsidRPr="003A051B">
        <w:rPr>
          <w:rFonts w:ascii="Arial" w:hAnsi="Arial" w:cs="Arial"/>
        </w:rPr>
        <w:t xml:space="preserve">. The program provides annual limit of </w:t>
      </w:r>
      <w:r w:rsidR="00F17CB7" w:rsidRPr="003A051B">
        <w:rPr>
          <w:rFonts w:ascii="Arial" w:hAnsi="Arial" w:cs="Arial"/>
        </w:rPr>
        <w:t xml:space="preserve">GEL </w:t>
      </w:r>
      <w:r w:rsidR="004D78CF" w:rsidRPr="003A051B">
        <w:rPr>
          <w:rFonts w:ascii="Arial" w:hAnsi="Arial" w:cs="Arial"/>
        </w:rPr>
        <w:t>50-200</w:t>
      </w:r>
      <w:r w:rsidR="00F17CB7" w:rsidRPr="003A051B">
        <w:rPr>
          <w:rFonts w:ascii="Arial" w:hAnsi="Arial" w:cs="Arial"/>
        </w:rPr>
        <w:t xml:space="preserve"> (USD 20-81, EUR 16-65)</w:t>
      </w:r>
      <w:r w:rsidR="00F17CB7" w:rsidRPr="003A051B">
        <w:rPr>
          <w:rStyle w:val="FootnoteReference"/>
          <w:rFonts w:ascii="Arial" w:hAnsi="Arial" w:cs="Arial"/>
        </w:rPr>
        <w:footnoteReference w:id="57"/>
      </w:r>
      <w:r w:rsidR="00EF4332" w:rsidRPr="003A051B">
        <w:rPr>
          <w:rFonts w:ascii="Arial" w:hAnsi="Arial" w:cs="Arial"/>
        </w:rPr>
        <w:t xml:space="preserve"> </w:t>
      </w:r>
      <w:r w:rsidR="00F17CB7" w:rsidRPr="003A051B">
        <w:rPr>
          <w:rFonts w:ascii="Arial" w:hAnsi="Arial" w:cs="Arial"/>
        </w:rPr>
        <w:t>for medication for persons with disabilities</w:t>
      </w:r>
      <w:r w:rsidR="004D78CF" w:rsidRPr="003A051B">
        <w:rPr>
          <w:rFonts w:ascii="Arial" w:hAnsi="Arial" w:cs="Arial"/>
        </w:rPr>
        <w:t>, on equal basis with others</w:t>
      </w:r>
      <w:r w:rsidR="00F17CB7" w:rsidRPr="003A051B">
        <w:rPr>
          <w:rFonts w:ascii="Arial" w:hAnsi="Arial" w:cs="Arial"/>
        </w:rPr>
        <w:t xml:space="preserve">, which </w:t>
      </w:r>
      <w:r w:rsidR="00BB0E16" w:rsidRPr="003A051B">
        <w:rPr>
          <w:rFonts w:ascii="Arial" w:hAnsi="Arial" w:cs="Arial"/>
        </w:rPr>
        <w:t>barely</w:t>
      </w:r>
      <w:r w:rsidR="0012483A" w:rsidRPr="003A051B">
        <w:rPr>
          <w:rFonts w:ascii="Arial" w:hAnsi="Arial" w:cs="Arial"/>
        </w:rPr>
        <w:t xml:space="preserve"> </w:t>
      </w:r>
      <w:r w:rsidR="00BB0E16" w:rsidRPr="003A051B">
        <w:rPr>
          <w:rFonts w:ascii="Arial" w:hAnsi="Arial" w:cs="Arial"/>
        </w:rPr>
        <w:t>meets</w:t>
      </w:r>
      <w:r w:rsidR="00F17CB7" w:rsidRPr="003A051B">
        <w:rPr>
          <w:rFonts w:ascii="Arial" w:hAnsi="Arial" w:cs="Arial"/>
        </w:rPr>
        <w:t xml:space="preserve"> </w:t>
      </w:r>
      <w:r w:rsidR="0012483A" w:rsidRPr="003A051B">
        <w:rPr>
          <w:rFonts w:ascii="Arial" w:hAnsi="Arial" w:cs="Arial"/>
        </w:rPr>
        <w:t xml:space="preserve">even </w:t>
      </w:r>
      <w:r w:rsidR="00F17CB7" w:rsidRPr="003A051B">
        <w:rPr>
          <w:rFonts w:ascii="Arial" w:hAnsi="Arial" w:cs="Arial"/>
        </w:rPr>
        <w:t xml:space="preserve">1% of their needs. </w:t>
      </w:r>
    </w:p>
    <w:p w14:paraId="53D9F9A6" w14:textId="77777777" w:rsidR="001428DA" w:rsidRPr="003A051B" w:rsidRDefault="001428DA" w:rsidP="00204D74">
      <w:pPr>
        <w:spacing w:line="360" w:lineRule="auto"/>
        <w:jc w:val="both"/>
        <w:rPr>
          <w:rFonts w:ascii="Arial" w:hAnsi="Arial" w:cs="Arial"/>
        </w:rPr>
      </w:pPr>
    </w:p>
    <w:p w14:paraId="6CEE7F71" w14:textId="550BBF70" w:rsidR="00DE3B17" w:rsidRPr="003A051B" w:rsidRDefault="00F17CB7" w:rsidP="00204D74">
      <w:pPr>
        <w:spacing w:line="360" w:lineRule="auto"/>
        <w:jc w:val="both"/>
        <w:rPr>
          <w:rFonts w:ascii="Arial" w:hAnsi="Arial" w:cs="Arial"/>
        </w:rPr>
      </w:pPr>
      <w:r w:rsidRPr="003A051B">
        <w:rPr>
          <w:rFonts w:ascii="Arial" w:hAnsi="Arial" w:cs="Arial"/>
        </w:rPr>
        <w:t>On the other hand, other public healthcare programs</w:t>
      </w:r>
      <w:r w:rsidR="00DE3B17" w:rsidRPr="003A051B">
        <w:rPr>
          <w:rFonts w:ascii="Arial" w:hAnsi="Arial" w:cs="Arial"/>
        </w:rPr>
        <w:t xml:space="preserve"> </w:t>
      </w:r>
      <w:r w:rsidR="00B476D2" w:rsidRPr="003A051B">
        <w:rPr>
          <w:rFonts w:ascii="Arial" w:hAnsi="Arial" w:cs="Arial"/>
        </w:rPr>
        <w:t>approved by the G</w:t>
      </w:r>
      <w:r w:rsidRPr="003A051B">
        <w:rPr>
          <w:rFonts w:ascii="Arial" w:hAnsi="Arial" w:cs="Arial"/>
        </w:rPr>
        <w:t xml:space="preserve">overnment </w:t>
      </w:r>
      <w:r w:rsidR="0047777D" w:rsidRPr="003A051B">
        <w:rPr>
          <w:rFonts w:ascii="Arial" w:hAnsi="Arial" w:cs="Arial"/>
        </w:rPr>
        <w:t xml:space="preserve">annually </w:t>
      </w:r>
      <w:r w:rsidRPr="003A051B">
        <w:rPr>
          <w:rFonts w:ascii="Arial" w:hAnsi="Arial" w:cs="Arial"/>
        </w:rPr>
        <w:t xml:space="preserve"> </w:t>
      </w:r>
      <w:r w:rsidR="00A874B2" w:rsidRPr="003A051B">
        <w:rPr>
          <w:rFonts w:ascii="Arial" w:hAnsi="Arial" w:cs="Arial"/>
        </w:rPr>
        <w:t>(</w:t>
      </w:r>
      <w:r w:rsidRPr="003A051B">
        <w:rPr>
          <w:rFonts w:ascii="Arial" w:hAnsi="Arial" w:cs="Arial"/>
        </w:rPr>
        <w:t>therefore, co</w:t>
      </w:r>
      <w:r w:rsidR="00DE3B17" w:rsidRPr="003A051B">
        <w:rPr>
          <w:rFonts w:ascii="Arial" w:hAnsi="Arial" w:cs="Arial"/>
        </w:rPr>
        <w:t>ntain</w:t>
      </w:r>
      <w:r w:rsidR="00A874B2" w:rsidRPr="003A051B">
        <w:rPr>
          <w:rFonts w:ascii="Arial" w:hAnsi="Arial" w:cs="Arial"/>
        </w:rPr>
        <w:t>ing</w:t>
      </w:r>
      <w:r w:rsidRPr="003A051B">
        <w:rPr>
          <w:rFonts w:ascii="Arial" w:hAnsi="Arial" w:cs="Arial"/>
        </w:rPr>
        <w:t xml:space="preserve"> risks of sustainability and continuation), </w:t>
      </w:r>
      <w:r w:rsidR="00DC24EE" w:rsidRPr="003A051B">
        <w:rPr>
          <w:rFonts w:ascii="Arial" w:hAnsi="Arial" w:cs="Arial"/>
        </w:rPr>
        <w:t>are designed to meet</w:t>
      </w:r>
      <w:r w:rsidR="00B476D2" w:rsidRPr="003A051B">
        <w:rPr>
          <w:rFonts w:ascii="Arial" w:hAnsi="Arial" w:cs="Arial"/>
        </w:rPr>
        <w:t xml:space="preserve"> th</w:t>
      </w:r>
      <w:r w:rsidR="00DE3B17" w:rsidRPr="003A051B">
        <w:rPr>
          <w:rFonts w:ascii="Arial" w:hAnsi="Arial" w:cs="Arial"/>
        </w:rPr>
        <w:t>e</w:t>
      </w:r>
      <w:r w:rsidRPr="003A051B">
        <w:rPr>
          <w:rFonts w:ascii="Arial" w:hAnsi="Arial" w:cs="Arial"/>
        </w:rPr>
        <w:t xml:space="preserve"> medical needs of persons with disabilities </w:t>
      </w:r>
      <w:r w:rsidR="00DE3B17" w:rsidRPr="003A051B">
        <w:rPr>
          <w:rFonts w:ascii="Arial" w:hAnsi="Arial" w:cs="Arial"/>
        </w:rPr>
        <w:t>not covered by the universal healthcare.</w:t>
      </w:r>
      <w:r w:rsidR="00DE3B17" w:rsidRPr="003A051B">
        <w:rPr>
          <w:rStyle w:val="FootnoteReference"/>
          <w:rFonts w:ascii="Arial" w:hAnsi="Arial" w:cs="Arial"/>
        </w:rPr>
        <w:footnoteReference w:id="58"/>
      </w:r>
      <w:r w:rsidR="00DE3B17" w:rsidRPr="003A051B">
        <w:rPr>
          <w:rFonts w:ascii="Arial" w:hAnsi="Arial" w:cs="Arial"/>
        </w:rPr>
        <w:t xml:space="preserve">  However, these </w:t>
      </w:r>
      <w:r w:rsidR="00DE3B17" w:rsidRPr="003A051B">
        <w:rPr>
          <w:rFonts w:ascii="Arial" w:hAnsi="Arial" w:cs="Arial"/>
        </w:rPr>
        <w:lastRenderedPageBreak/>
        <w:t xml:space="preserve">programs barely meet the requirements of paragraphs “a” and “b”, Art.25 of the Convention </w:t>
      </w:r>
      <w:r w:rsidR="00FC7CFA" w:rsidRPr="003A051B">
        <w:rPr>
          <w:rFonts w:ascii="Arial" w:hAnsi="Arial" w:cs="Arial"/>
        </w:rPr>
        <w:t>as</w:t>
      </w:r>
      <w:r w:rsidR="00DE3B17" w:rsidRPr="003A051B">
        <w:rPr>
          <w:rFonts w:ascii="Arial" w:hAnsi="Arial" w:cs="Arial"/>
        </w:rPr>
        <w:t xml:space="preserve"> they are not responsive to individual healthcare needs of different categories of persons with disabilities. Instead, they are bound by </w:t>
      </w:r>
      <w:r w:rsidR="00FC7CFA" w:rsidRPr="003A051B">
        <w:rPr>
          <w:rFonts w:ascii="Arial" w:hAnsi="Arial" w:cs="Arial"/>
        </w:rPr>
        <w:t xml:space="preserve">the </w:t>
      </w:r>
      <w:r w:rsidR="00DE3B17" w:rsidRPr="003A051B">
        <w:rPr>
          <w:rFonts w:ascii="Arial" w:hAnsi="Arial" w:cs="Arial"/>
        </w:rPr>
        <w:t xml:space="preserve">annual limit within </w:t>
      </w:r>
      <w:r w:rsidR="00FC7CFA" w:rsidRPr="003A051B">
        <w:rPr>
          <w:rFonts w:ascii="Arial" w:hAnsi="Arial" w:cs="Arial"/>
        </w:rPr>
        <w:t>which</w:t>
      </w:r>
      <w:r w:rsidR="00DE3B17" w:rsidRPr="003A051B">
        <w:rPr>
          <w:rFonts w:ascii="Arial" w:hAnsi="Arial" w:cs="Arial"/>
        </w:rPr>
        <w:t xml:space="preserve"> </w:t>
      </w:r>
      <w:r w:rsidR="00DC5DC2" w:rsidRPr="003A051B">
        <w:rPr>
          <w:rFonts w:ascii="Arial" w:hAnsi="Arial" w:cs="Arial"/>
        </w:rPr>
        <w:t>they distinguish</w:t>
      </w:r>
      <w:r w:rsidR="00DE3B17" w:rsidRPr="003A051B">
        <w:rPr>
          <w:rFonts w:ascii="Arial" w:hAnsi="Arial" w:cs="Arial"/>
        </w:rPr>
        <w:t xml:space="preserve"> between different types of beneficiaries by age, social status, settlement areas and more. </w:t>
      </w:r>
    </w:p>
    <w:p w14:paraId="6C4B3B34" w14:textId="77777777" w:rsidR="001428DA" w:rsidRPr="003A051B" w:rsidRDefault="001428DA" w:rsidP="00204D74">
      <w:pPr>
        <w:spacing w:line="360" w:lineRule="auto"/>
        <w:jc w:val="both"/>
        <w:rPr>
          <w:rFonts w:ascii="Arial" w:hAnsi="Arial" w:cs="Arial"/>
        </w:rPr>
      </w:pPr>
    </w:p>
    <w:p w14:paraId="149C073E" w14:textId="022A5F7A" w:rsidR="00DE3B17" w:rsidRPr="003A051B" w:rsidRDefault="00DE3B17" w:rsidP="00204D74">
      <w:pPr>
        <w:spacing w:line="360" w:lineRule="auto"/>
        <w:jc w:val="both"/>
        <w:rPr>
          <w:rFonts w:ascii="Arial" w:hAnsi="Arial" w:cs="Arial"/>
        </w:rPr>
      </w:pPr>
      <w:r w:rsidRPr="003A051B">
        <w:rPr>
          <w:rFonts w:ascii="Arial" w:hAnsi="Arial" w:cs="Arial"/>
        </w:rPr>
        <w:t xml:space="preserve">For instance, there are only two public healthcare programs for early </w:t>
      </w:r>
      <w:r w:rsidR="00FC3709" w:rsidRPr="003A051B">
        <w:rPr>
          <w:rFonts w:ascii="Arial" w:hAnsi="Arial" w:cs="Arial"/>
        </w:rPr>
        <w:t>identification</w:t>
      </w:r>
      <w:r w:rsidRPr="003A051B">
        <w:rPr>
          <w:rFonts w:ascii="Arial" w:hAnsi="Arial" w:cs="Arial"/>
        </w:rPr>
        <w:t xml:space="preserve"> and intervention, in</w:t>
      </w:r>
      <w:r w:rsidR="00A52BB5" w:rsidRPr="003A051B">
        <w:rPr>
          <w:rFonts w:ascii="Arial" w:hAnsi="Arial" w:cs="Arial"/>
        </w:rPr>
        <w:t>cluding the program for “Early Identification and Screening of D</w:t>
      </w:r>
      <w:r w:rsidRPr="003A051B">
        <w:rPr>
          <w:rFonts w:ascii="Arial" w:hAnsi="Arial" w:cs="Arial"/>
        </w:rPr>
        <w:t xml:space="preserve">iseases” that entails: </w:t>
      </w:r>
    </w:p>
    <w:p w14:paraId="6129BE1A" w14:textId="66C5B09D" w:rsidR="00DE3B17" w:rsidRPr="003A051B" w:rsidRDefault="00DE3B17" w:rsidP="00204D74">
      <w:pPr>
        <w:spacing w:line="360" w:lineRule="auto"/>
        <w:jc w:val="both"/>
        <w:rPr>
          <w:rFonts w:ascii="Arial" w:hAnsi="Arial" w:cs="Arial"/>
        </w:rPr>
      </w:pPr>
      <w:r w:rsidRPr="003A051B">
        <w:rPr>
          <w:rFonts w:ascii="Arial" w:hAnsi="Arial" w:cs="Arial"/>
        </w:rPr>
        <w:t xml:space="preserve">a. </w:t>
      </w:r>
      <w:r w:rsidR="00FC3709" w:rsidRPr="003A051B">
        <w:rPr>
          <w:rFonts w:ascii="Arial" w:hAnsi="Arial" w:cs="Arial"/>
        </w:rPr>
        <w:t xml:space="preserve">Early diagnosis of mild and moderate developmental impairments among children </w:t>
      </w:r>
      <w:r w:rsidR="00BD4563" w:rsidRPr="003A051B">
        <w:rPr>
          <w:rFonts w:ascii="Arial" w:hAnsi="Arial" w:cs="Arial"/>
        </w:rPr>
        <w:t>aged between</w:t>
      </w:r>
      <w:r w:rsidR="00FC3709" w:rsidRPr="003A051B">
        <w:rPr>
          <w:rFonts w:ascii="Arial" w:hAnsi="Arial" w:cs="Arial"/>
        </w:rPr>
        <w:t xml:space="preserve"> 1 and 6 and prevention of </w:t>
      </w:r>
      <w:r w:rsidR="00A52BB5" w:rsidRPr="003A051B">
        <w:rPr>
          <w:rFonts w:ascii="Arial" w:hAnsi="Arial" w:cs="Arial"/>
        </w:rPr>
        <w:t>learning d</w:t>
      </w:r>
      <w:r w:rsidR="005B343A" w:rsidRPr="003A051B">
        <w:rPr>
          <w:rFonts w:ascii="Arial" w:hAnsi="Arial" w:cs="Arial"/>
        </w:rPr>
        <w:t>elays</w:t>
      </w:r>
      <w:r w:rsidR="00FC3709" w:rsidRPr="003A051B">
        <w:rPr>
          <w:rFonts w:ascii="Arial" w:hAnsi="Arial" w:cs="Arial"/>
        </w:rPr>
        <w:t xml:space="preserve">; </w:t>
      </w:r>
    </w:p>
    <w:p w14:paraId="4827893E" w14:textId="5EDEAE70" w:rsidR="00FC3709" w:rsidRPr="003A051B" w:rsidRDefault="00FC3709" w:rsidP="00204D74">
      <w:pPr>
        <w:spacing w:line="360" w:lineRule="auto"/>
        <w:jc w:val="both"/>
        <w:rPr>
          <w:rFonts w:ascii="Arial" w:hAnsi="Arial" w:cs="Arial"/>
        </w:rPr>
      </w:pPr>
      <w:r w:rsidRPr="003A051B">
        <w:rPr>
          <w:rFonts w:ascii="Arial" w:hAnsi="Arial" w:cs="Arial"/>
        </w:rPr>
        <w:t xml:space="preserve">b. Diagnostics and </w:t>
      </w:r>
      <w:r w:rsidR="005B343A" w:rsidRPr="003A051B">
        <w:rPr>
          <w:rFonts w:ascii="Arial" w:hAnsi="Arial" w:cs="Arial"/>
        </w:rPr>
        <w:t>monitoring</w:t>
      </w:r>
      <w:r w:rsidR="00741D0E" w:rsidRPr="003A051B">
        <w:rPr>
          <w:rFonts w:ascii="Arial" w:hAnsi="Arial" w:cs="Arial"/>
        </w:rPr>
        <w:t xml:space="preserve"> of epilepsy; </w:t>
      </w:r>
    </w:p>
    <w:p w14:paraId="0461D940" w14:textId="6E6F6C9D" w:rsidR="00741D0E" w:rsidRPr="003A051B" w:rsidRDefault="00741D0E" w:rsidP="00204D74">
      <w:pPr>
        <w:spacing w:line="360" w:lineRule="auto"/>
        <w:jc w:val="both"/>
        <w:rPr>
          <w:rFonts w:ascii="Arial" w:hAnsi="Arial" w:cs="Arial"/>
        </w:rPr>
      </w:pPr>
      <w:r w:rsidRPr="003A051B">
        <w:rPr>
          <w:rFonts w:ascii="Arial" w:hAnsi="Arial" w:cs="Arial"/>
        </w:rPr>
        <w:t xml:space="preserve">c. Retinopathy screening for children born prematurely; </w:t>
      </w:r>
    </w:p>
    <w:p w14:paraId="1D2B3B4B" w14:textId="77777777" w:rsidR="001428DA" w:rsidRPr="003A051B" w:rsidRDefault="001428DA" w:rsidP="00204D74">
      <w:pPr>
        <w:spacing w:line="360" w:lineRule="auto"/>
        <w:jc w:val="both"/>
        <w:rPr>
          <w:rFonts w:ascii="Arial" w:hAnsi="Arial" w:cs="Arial"/>
        </w:rPr>
      </w:pPr>
    </w:p>
    <w:p w14:paraId="59997020" w14:textId="28A66B83" w:rsidR="00741D0E" w:rsidRPr="003A051B" w:rsidRDefault="005B343A" w:rsidP="00204D74">
      <w:pPr>
        <w:spacing w:line="360" w:lineRule="auto"/>
        <w:jc w:val="both"/>
        <w:rPr>
          <w:rFonts w:ascii="Arial" w:hAnsi="Arial" w:cs="Arial"/>
        </w:rPr>
      </w:pPr>
      <w:r w:rsidRPr="003A051B">
        <w:rPr>
          <w:rFonts w:ascii="Arial" w:hAnsi="Arial" w:cs="Arial"/>
        </w:rPr>
        <w:t>The Mother and Child H</w:t>
      </w:r>
      <w:r w:rsidR="001D0572" w:rsidRPr="003A051B">
        <w:rPr>
          <w:rFonts w:ascii="Arial" w:hAnsi="Arial" w:cs="Arial"/>
        </w:rPr>
        <w:t>ealth</w:t>
      </w:r>
      <w:r w:rsidRPr="003A051B">
        <w:rPr>
          <w:rFonts w:ascii="Arial" w:hAnsi="Arial" w:cs="Arial"/>
        </w:rPr>
        <w:t xml:space="preserve"> P</w:t>
      </w:r>
      <w:r w:rsidR="00741D0E" w:rsidRPr="003A051B">
        <w:rPr>
          <w:rFonts w:ascii="Arial" w:hAnsi="Arial" w:cs="Arial"/>
        </w:rPr>
        <w:t>rogram envisages identification of genetic pathologies during pregnancy (antenatal care), and screening of newborns and children only for a handful of diseases (hypothyreosis, fenilcetunoria, hyperphenylalaninemia and mucoviscidosis), as well as screening</w:t>
      </w:r>
      <w:r w:rsidRPr="003A051B">
        <w:rPr>
          <w:rFonts w:ascii="Arial" w:hAnsi="Arial" w:cs="Arial"/>
        </w:rPr>
        <w:t xml:space="preserve"> the hearing of</w:t>
      </w:r>
      <w:r w:rsidR="00741D0E" w:rsidRPr="003A051B">
        <w:rPr>
          <w:rFonts w:ascii="Arial" w:hAnsi="Arial" w:cs="Arial"/>
        </w:rPr>
        <w:t xml:space="preserve"> newborns as a separate component. </w:t>
      </w:r>
    </w:p>
    <w:p w14:paraId="1E8E7A66" w14:textId="77777777" w:rsidR="001428DA" w:rsidRPr="003A051B" w:rsidRDefault="001428DA" w:rsidP="00204D74">
      <w:pPr>
        <w:spacing w:line="360" w:lineRule="auto"/>
        <w:jc w:val="both"/>
        <w:rPr>
          <w:rFonts w:ascii="Arial" w:hAnsi="Arial" w:cs="Arial"/>
        </w:rPr>
      </w:pPr>
    </w:p>
    <w:p w14:paraId="2D459501" w14:textId="3FE414C8" w:rsidR="00FC197E" w:rsidRPr="003A051B" w:rsidRDefault="00741D0E" w:rsidP="00204D74">
      <w:pPr>
        <w:spacing w:line="360" w:lineRule="auto"/>
        <w:jc w:val="both"/>
        <w:rPr>
          <w:rFonts w:ascii="Arial" w:hAnsi="Arial" w:cs="Arial"/>
        </w:rPr>
      </w:pPr>
      <w:r w:rsidRPr="003A051B">
        <w:rPr>
          <w:rFonts w:ascii="Arial" w:hAnsi="Arial" w:cs="Arial"/>
        </w:rPr>
        <w:t xml:space="preserve">UNICEF research (2015) indicates that </w:t>
      </w:r>
      <w:r w:rsidR="00F34EBB" w:rsidRPr="003A051B">
        <w:rPr>
          <w:rFonts w:ascii="Arial" w:hAnsi="Arial" w:cs="Arial"/>
        </w:rPr>
        <w:t xml:space="preserve">the </w:t>
      </w:r>
      <w:r w:rsidR="009B5A33" w:rsidRPr="003A051B">
        <w:rPr>
          <w:rFonts w:ascii="Arial" w:hAnsi="Arial" w:cs="Arial"/>
        </w:rPr>
        <w:t xml:space="preserve">“healthcare system </w:t>
      </w:r>
      <w:r w:rsidR="008A4A98" w:rsidRPr="003A051B">
        <w:rPr>
          <w:rFonts w:ascii="Arial" w:hAnsi="Arial" w:cs="Arial"/>
        </w:rPr>
        <w:t>does not apply the identification and early intervention measures” for children with disabilities,</w:t>
      </w:r>
      <w:r w:rsidR="008A4A98" w:rsidRPr="003A051B">
        <w:rPr>
          <w:rStyle w:val="FootnoteReference"/>
          <w:rFonts w:ascii="Arial" w:hAnsi="Arial" w:cs="Arial"/>
        </w:rPr>
        <w:footnoteReference w:id="59"/>
      </w:r>
      <w:r w:rsidR="008A4A98" w:rsidRPr="003A051B">
        <w:rPr>
          <w:rFonts w:ascii="Arial" w:hAnsi="Arial" w:cs="Arial"/>
        </w:rPr>
        <w:t xml:space="preserve"> and as a remnant of the Soviet healthcare model, </w:t>
      </w:r>
      <w:r w:rsidR="00B3181B" w:rsidRPr="003A051B">
        <w:rPr>
          <w:rFonts w:ascii="Arial" w:hAnsi="Arial" w:cs="Arial"/>
        </w:rPr>
        <w:t xml:space="preserve">Georgia is lacking </w:t>
      </w:r>
      <w:r w:rsidR="00E34211" w:rsidRPr="003A051B">
        <w:rPr>
          <w:rFonts w:ascii="Arial" w:hAnsi="Arial" w:cs="Arial"/>
        </w:rPr>
        <w:t>health-related</w:t>
      </w:r>
      <w:r w:rsidR="008A4A98" w:rsidRPr="003A051B">
        <w:rPr>
          <w:rFonts w:ascii="Arial" w:hAnsi="Arial" w:cs="Arial"/>
        </w:rPr>
        <w:t xml:space="preserve"> rehabilitation and specialized outpatient healthcare services</w:t>
      </w:r>
      <w:r w:rsidR="009B5A33" w:rsidRPr="003A051B">
        <w:rPr>
          <w:rFonts w:ascii="Arial" w:hAnsi="Arial" w:cs="Arial"/>
        </w:rPr>
        <w:t xml:space="preserve"> for persons with disabilities. </w:t>
      </w:r>
      <w:r w:rsidR="00E34211" w:rsidRPr="003A051B">
        <w:rPr>
          <w:rFonts w:ascii="Arial" w:hAnsi="Arial" w:cs="Arial"/>
        </w:rPr>
        <w:t xml:space="preserve">The </w:t>
      </w:r>
      <w:r w:rsidR="009518B1" w:rsidRPr="003A051B">
        <w:rPr>
          <w:rFonts w:ascii="Arial" w:hAnsi="Arial" w:cs="Arial"/>
        </w:rPr>
        <w:t>State</w:t>
      </w:r>
      <w:r w:rsidR="00B3181B" w:rsidRPr="003A051B">
        <w:rPr>
          <w:rFonts w:ascii="Arial" w:hAnsi="Arial" w:cs="Arial"/>
        </w:rPr>
        <w:t xml:space="preserve"> does not implement a single targeted program </w:t>
      </w:r>
      <w:r w:rsidR="00A22F94" w:rsidRPr="003A051B">
        <w:rPr>
          <w:rFonts w:ascii="Arial" w:hAnsi="Arial" w:cs="Arial"/>
        </w:rPr>
        <w:t>for disability prevention</w:t>
      </w:r>
      <w:r w:rsidR="00B3181B" w:rsidRPr="003A051B">
        <w:rPr>
          <w:rFonts w:ascii="Arial" w:hAnsi="Arial" w:cs="Arial"/>
        </w:rPr>
        <w:t>. Instead, some services (mostly hospital services) are funded in a fragmented manner and in onl</w:t>
      </w:r>
      <w:r w:rsidR="00597DE7" w:rsidRPr="003A051B">
        <w:rPr>
          <w:rFonts w:ascii="Arial" w:hAnsi="Arial" w:cs="Arial"/>
        </w:rPr>
        <w:t>y a handful of cases (based on the</w:t>
      </w:r>
      <w:r w:rsidR="00B3181B" w:rsidRPr="003A051B">
        <w:rPr>
          <w:rFonts w:ascii="Arial" w:hAnsi="Arial" w:cs="Arial"/>
        </w:rPr>
        <w:t xml:space="preserve"> </w:t>
      </w:r>
      <w:r w:rsidR="00B03260" w:rsidRPr="003A051B">
        <w:rPr>
          <w:rFonts w:ascii="Arial" w:hAnsi="Arial" w:cs="Arial"/>
        </w:rPr>
        <w:t>report of</w:t>
      </w:r>
      <w:r w:rsidR="00B3181B" w:rsidRPr="003A051B">
        <w:rPr>
          <w:rFonts w:ascii="Arial" w:hAnsi="Arial" w:cs="Arial"/>
        </w:rPr>
        <w:t xml:space="preserve"> a commission </w:t>
      </w:r>
      <w:r w:rsidR="00597DE7" w:rsidRPr="003A051B">
        <w:rPr>
          <w:rFonts w:ascii="Arial" w:hAnsi="Arial" w:cs="Arial"/>
        </w:rPr>
        <w:t>formed</w:t>
      </w:r>
      <w:r w:rsidR="00B3181B" w:rsidRPr="003A051B">
        <w:rPr>
          <w:rFonts w:ascii="Arial" w:hAnsi="Arial" w:cs="Arial"/>
        </w:rPr>
        <w:t xml:space="preserve"> </w:t>
      </w:r>
      <w:r w:rsidR="00597DE7" w:rsidRPr="003A051B">
        <w:rPr>
          <w:rFonts w:ascii="Arial" w:hAnsi="Arial" w:cs="Arial"/>
        </w:rPr>
        <w:t>to make</w:t>
      </w:r>
      <w:r w:rsidR="00B03260" w:rsidRPr="003A051B">
        <w:rPr>
          <w:rFonts w:ascii="Arial" w:hAnsi="Arial" w:cs="Arial"/>
        </w:rPr>
        <w:t xml:space="preserve"> decisions about provision of medical assistance) within various programs. According</w:t>
      </w:r>
      <w:r w:rsidR="00597DE7" w:rsidRPr="003A051B">
        <w:rPr>
          <w:rFonts w:ascii="Arial" w:hAnsi="Arial" w:cs="Arial"/>
        </w:rPr>
        <w:t xml:space="preserve"> to UNICEF, “the </w:t>
      </w:r>
      <w:r w:rsidR="00B03260" w:rsidRPr="003A051B">
        <w:rPr>
          <w:rFonts w:ascii="Arial" w:hAnsi="Arial" w:cs="Arial"/>
        </w:rPr>
        <w:t xml:space="preserve">health system works </w:t>
      </w:r>
      <w:r w:rsidR="00597DE7" w:rsidRPr="003A051B">
        <w:rPr>
          <w:rFonts w:ascii="Arial" w:hAnsi="Arial" w:cs="Arial"/>
        </w:rPr>
        <w:t>in a case-by-case way, which means that it responds to</w:t>
      </w:r>
      <w:r w:rsidR="00B03260" w:rsidRPr="003A051B">
        <w:rPr>
          <w:rFonts w:ascii="Arial" w:hAnsi="Arial" w:cs="Arial"/>
        </w:rPr>
        <w:t xml:space="preserve"> an individual application submitted by families of children </w:t>
      </w:r>
      <w:r w:rsidR="00597DE7" w:rsidRPr="003A051B">
        <w:rPr>
          <w:rFonts w:ascii="Arial" w:hAnsi="Arial" w:cs="Arial"/>
        </w:rPr>
        <w:t xml:space="preserve">with </w:t>
      </w:r>
      <w:r w:rsidR="00597DE7" w:rsidRPr="003A051B">
        <w:rPr>
          <w:rFonts w:ascii="Arial" w:hAnsi="Arial" w:cs="Arial"/>
        </w:rPr>
        <w:lastRenderedPageBreak/>
        <w:t>disabilities and allocates</w:t>
      </w:r>
      <w:r w:rsidR="00B03260" w:rsidRPr="003A051B">
        <w:rPr>
          <w:rFonts w:ascii="Arial" w:hAnsi="Arial" w:cs="Arial"/>
        </w:rPr>
        <w:t xml:space="preserve"> financial or other assistance </w:t>
      </w:r>
      <w:r w:rsidR="00597DE7" w:rsidRPr="003A051B">
        <w:rPr>
          <w:rFonts w:ascii="Arial" w:hAnsi="Arial" w:cs="Arial"/>
        </w:rPr>
        <w:t xml:space="preserve">individually </w:t>
      </w:r>
      <w:r w:rsidR="00B03260" w:rsidRPr="003A051B">
        <w:rPr>
          <w:rFonts w:ascii="Arial" w:hAnsi="Arial" w:cs="Arial"/>
        </w:rPr>
        <w:t xml:space="preserve">within the limited resources of </w:t>
      </w:r>
      <w:r w:rsidR="00E34211" w:rsidRPr="003A051B">
        <w:rPr>
          <w:rFonts w:ascii="Arial" w:hAnsi="Arial" w:cs="Arial"/>
        </w:rPr>
        <w:t xml:space="preserve">the </w:t>
      </w:r>
      <w:r w:rsidR="009518B1" w:rsidRPr="003A051B">
        <w:rPr>
          <w:rFonts w:ascii="Arial" w:hAnsi="Arial" w:cs="Arial"/>
        </w:rPr>
        <w:t>State</w:t>
      </w:r>
      <w:r w:rsidR="00B03260" w:rsidRPr="003A051B">
        <w:rPr>
          <w:rFonts w:ascii="Arial" w:hAnsi="Arial" w:cs="Arial"/>
        </w:rPr>
        <w:t>.”</w:t>
      </w:r>
      <w:r w:rsidR="00B03260" w:rsidRPr="003A051B">
        <w:rPr>
          <w:rStyle w:val="FootnoteReference"/>
          <w:rFonts w:ascii="Arial" w:hAnsi="Arial" w:cs="Arial"/>
        </w:rPr>
        <w:footnoteReference w:id="60"/>
      </w:r>
    </w:p>
    <w:p w14:paraId="5AFA5FD6" w14:textId="77777777" w:rsidR="001428DA" w:rsidRPr="003A051B" w:rsidRDefault="001428DA" w:rsidP="00204D74">
      <w:pPr>
        <w:spacing w:line="360" w:lineRule="auto"/>
        <w:jc w:val="both"/>
        <w:rPr>
          <w:rFonts w:ascii="Arial" w:hAnsi="Arial" w:cs="Arial"/>
        </w:rPr>
      </w:pPr>
    </w:p>
    <w:p w14:paraId="51582A66" w14:textId="123B25C3" w:rsidR="001428DA" w:rsidRPr="003A051B" w:rsidRDefault="00C936B2" w:rsidP="00204D74">
      <w:pPr>
        <w:spacing w:line="360" w:lineRule="auto"/>
        <w:jc w:val="both"/>
        <w:rPr>
          <w:rFonts w:ascii="Arial" w:hAnsi="Arial" w:cs="Arial"/>
        </w:rPr>
      </w:pPr>
      <w:r w:rsidRPr="003A051B">
        <w:rPr>
          <w:rFonts w:ascii="Arial" w:hAnsi="Arial" w:cs="Arial"/>
        </w:rPr>
        <w:t xml:space="preserve">Medical institutions </w:t>
      </w:r>
      <w:r w:rsidR="00AC16EB" w:rsidRPr="003A051B">
        <w:rPr>
          <w:rFonts w:ascii="Arial" w:hAnsi="Arial" w:cs="Arial"/>
        </w:rPr>
        <w:t>providing</w:t>
      </w:r>
      <w:r w:rsidRPr="003A051B">
        <w:rPr>
          <w:rFonts w:ascii="Arial" w:hAnsi="Arial" w:cs="Arial"/>
        </w:rPr>
        <w:t xml:space="preserve"> rehabilitation services are very few and </w:t>
      </w:r>
      <w:r w:rsidR="00AC16EB" w:rsidRPr="003A051B">
        <w:rPr>
          <w:rFonts w:ascii="Arial" w:hAnsi="Arial" w:cs="Arial"/>
        </w:rPr>
        <w:t>mostly</w:t>
      </w:r>
      <w:r w:rsidRPr="003A051B">
        <w:rPr>
          <w:rFonts w:ascii="Arial" w:hAnsi="Arial" w:cs="Arial"/>
        </w:rPr>
        <w:t xml:space="preserve"> in the capital</w:t>
      </w:r>
      <w:r w:rsidR="001D0572" w:rsidRPr="003A051B">
        <w:rPr>
          <w:rFonts w:ascii="Arial" w:hAnsi="Arial" w:cs="Arial"/>
        </w:rPr>
        <w:t xml:space="preserve"> city</w:t>
      </w:r>
      <w:r w:rsidRPr="003A051B">
        <w:rPr>
          <w:rFonts w:ascii="Arial" w:hAnsi="Arial" w:cs="Arial"/>
        </w:rPr>
        <w:t xml:space="preserve"> (84%).</w:t>
      </w:r>
      <w:r w:rsidRPr="003A051B">
        <w:rPr>
          <w:rStyle w:val="FootnoteReference"/>
          <w:rFonts w:ascii="Arial" w:hAnsi="Arial" w:cs="Arial"/>
        </w:rPr>
        <w:footnoteReference w:id="61"/>
      </w:r>
      <w:r w:rsidRPr="003A051B">
        <w:rPr>
          <w:rFonts w:ascii="Arial" w:hAnsi="Arial" w:cs="Arial"/>
        </w:rPr>
        <w:t xml:space="preserve">  </w:t>
      </w:r>
    </w:p>
    <w:p w14:paraId="6C6979F7" w14:textId="77777777" w:rsidR="001428DA" w:rsidRPr="003A051B" w:rsidRDefault="001428DA" w:rsidP="00204D74">
      <w:pPr>
        <w:spacing w:line="360" w:lineRule="auto"/>
        <w:jc w:val="both"/>
        <w:rPr>
          <w:rFonts w:ascii="Arial" w:hAnsi="Arial" w:cs="Arial"/>
        </w:rPr>
      </w:pPr>
    </w:p>
    <w:p w14:paraId="0FCD5358" w14:textId="35E6CC1D" w:rsidR="00DE3B17" w:rsidRPr="003A051B" w:rsidRDefault="00BC2F9A" w:rsidP="00204D74">
      <w:pPr>
        <w:spacing w:line="360" w:lineRule="auto"/>
        <w:jc w:val="both"/>
        <w:rPr>
          <w:rFonts w:ascii="Arial" w:hAnsi="Arial" w:cs="Arial"/>
        </w:rPr>
      </w:pPr>
      <w:r w:rsidRPr="003A051B">
        <w:rPr>
          <w:rFonts w:ascii="Arial" w:hAnsi="Arial" w:cs="Arial"/>
        </w:rPr>
        <w:t>Due to</w:t>
      </w:r>
      <w:r w:rsidR="001428DA" w:rsidRPr="003A051B">
        <w:rPr>
          <w:rFonts w:ascii="Arial" w:hAnsi="Arial" w:cs="Arial"/>
        </w:rPr>
        <w:t xml:space="preserve"> the length and high cost of healthcare services</w:t>
      </w:r>
      <w:r w:rsidR="00C936B2" w:rsidRPr="003A051B">
        <w:rPr>
          <w:rFonts w:ascii="Arial" w:hAnsi="Arial" w:cs="Arial"/>
        </w:rPr>
        <w:t xml:space="preserve">, private insurance companies refuse to provide health insurance for persons with disabilities. </w:t>
      </w:r>
      <w:r w:rsidR="00DE0AE0" w:rsidRPr="003A051B">
        <w:rPr>
          <w:rFonts w:ascii="Arial" w:hAnsi="Arial" w:cs="Arial"/>
        </w:rPr>
        <w:t>Considering the poor</w:t>
      </w:r>
      <w:r w:rsidR="00C936B2" w:rsidRPr="003A051B">
        <w:rPr>
          <w:rFonts w:ascii="Arial" w:hAnsi="Arial" w:cs="Arial"/>
        </w:rPr>
        <w:t xml:space="preserve"> statist</w:t>
      </w:r>
      <w:r w:rsidR="00B553E4" w:rsidRPr="003A051B">
        <w:rPr>
          <w:rFonts w:ascii="Arial" w:hAnsi="Arial" w:cs="Arial"/>
        </w:rPr>
        <w:t xml:space="preserve">ics </w:t>
      </w:r>
      <w:r w:rsidR="000F174C" w:rsidRPr="003A051B">
        <w:rPr>
          <w:rFonts w:ascii="Arial" w:hAnsi="Arial" w:cs="Arial"/>
        </w:rPr>
        <w:t xml:space="preserve">on </w:t>
      </w:r>
      <w:r w:rsidR="00B553E4" w:rsidRPr="003A051B">
        <w:rPr>
          <w:rFonts w:ascii="Arial" w:hAnsi="Arial" w:cs="Arial"/>
        </w:rPr>
        <w:t>quality of health of persons with disabilities</w:t>
      </w:r>
      <w:r w:rsidR="00C936B2" w:rsidRPr="003A051B">
        <w:rPr>
          <w:rFonts w:ascii="Arial" w:hAnsi="Arial" w:cs="Arial"/>
        </w:rPr>
        <w:t xml:space="preserve"> and lack of measurement of</w:t>
      </w:r>
      <w:r w:rsidR="00DE0AE0" w:rsidRPr="003A051B">
        <w:rPr>
          <w:rFonts w:ascii="Arial" w:hAnsi="Arial" w:cs="Arial"/>
        </w:rPr>
        <w:t xml:space="preserve"> life expectancy</w:t>
      </w:r>
      <w:r w:rsidR="00C936B2" w:rsidRPr="003A051B">
        <w:rPr>
          <w:rFonts w:ascii="Arial" w:hAnsi="Arial" w:cs="Arial"/>
        </w:rPr>
        <w:t xml:space="preserve">, private companies refuse to even entertain the idea of providing life insurance for persons with disabilities. </w:t>
      </w:r>
      <w:r w:rsidR="00E34211" w:rsidRPr="003A051B">
        <w:rPr>
          <w:rFonts w:ascii="Arial" w:hAnsi="Arial" w:cs="Arial"/>
        </w:rPr>
        <w:t xml:space="preserve">The </w:t>
      </w:r>
      <w:r w:rsidR="009518B1" w:rsidRPr="003A051B">
        <w:rPr>
          <w:rFonts w:ascii="Arial" w:hAnsi="Arial" w:cs="Arial"/>
        </w:rPr>
        <w:t>State</w:t>
      </w:r>
      <w:r w:rsidR="00C936B2" w:rsidRPr="003A051B">
        <w:rPr>
          <w:rFonts w:ascii="Arial" w:hAnsi="Arial" w:cs="Arial"/>
        </w:rPr>
        <w:t xml:space="preserve"> lacks regulations or mechanisms for positive encouragement to </w:t>
      </w:r>
      <w:r w:rsidR="00DE0AE0" w:rsidRPr="003A051B">
        <w:rPr>
          <w:rFonts w:ascii="Arial" w:hAnsi="Arial" w:cs="Arial"/>
        </w:rPr>
        <w:t>address such practice of</w:t>
      </w:r>
      <w:r w:rsidR="00C936B2" w:rsidRPr="003A051B">
        <w:rPr>
          <w:rFonts w:ascii="Arial" w:hAnsi="Arial" w:cs="Arial"/>
        </w:rPr>
        <w:t xml:space="preserve"> direct discrimination. </w:t>
      </w:r>
    </w:p>
    <w:p w14:paraId="55DC7FAB" w14:textId="77777777" w:rsidR="001428DA" w:rsidRPr="003A051B" w:rsidRDefault="001428DA" w:rsidP="00204D74">
      <w:pPr>
        <w:spacing w:line="360" w:lineRule="auto"/>
        <w:jc w:val="both"/>
        <w:rPr>
          <w:rFonts w:ascii="Arial" w:hAnsi="Arial" w:cs="Arial"/>
        </w:rPr>
      </w:pPr>
    </w:p>
    <w:p w14:paraId="4783C61A" w14:textId="66FDBF48" w:rsidR="009518B1" w:rsidRPr="003A051B" w:rsidRDefault="00F93A57" w:rsidP="00204D74">
      <w:pPr>
        <w:spacing w:line="360" w:lineRule="auto"/>
        <w:jc w:val="both"/>
        <w:rPr>
          <w:rFonts w:ascii="Arial" w:hAnsi="Arial" w:cs="Arial"/>
        </w:rPr>
      </w:pPr>
      <w:r w:rsidRPr="003A051B">
        <w:rPr>
          <w:rFonts w:ascii="Arial" w:hAnsi="Arial" w:cs="Arial"/>
        </w:rPr>
        <w:t>The</w:t>
      </w:r>
      <w:r w:rsidR="00E34211" w:rsidRPr="003A051B">
        <w:rPr>
          <w:rFonts w:ascii="Arial" w:hAnsi="Arial" w:cs="Arial"/>
        </w:rPr>
        <w:t xml:space="preserve"> </w:t>
      </w:r>
      <w:r w:rsidR="009518B1" w:rsidRPr="003A051B">
        <w:rPr>
          <w:rFonts w:ascii="Arial" w:hAnsi="Arial" w:cs="Arial"/>
        </w:rPr>
        <w:t>State</w:t>
      </w:r>
      <w:r w:rsidRPr="003A051B">
        <w:rPr>
          <w:rFonts w:ascii="Arial" w:hAnsi="Arial" w:cs="Arial"/>
        </w:rPr>
        <w:t xml:space="preserve"> has made steps</w:t>
      </w:r>
      <w:r w:rsidR="00E34211" w:rsidRPr="003A051B">
        <w:rPr>
          <w:rFonts w:ascii="Arial" w:hAnsi="Arial" w:cs="Arial"/>
        </w:rPr>
        <w:t xml:space="preserve"> </w:t>
      </w:r>
      <w:r w:rsidRPr="003A051B">
        <w:rPr>
          <w:rFonts w:ascii="Arial" w:hAnsi="Arial" w:cs="Arial"/>
        </w:rPr>
        <w:t xml:space="preserve">to eliminate barriers to physical accessibility of healthcare services - in particular, licensing requirements for </w:t>
      </w:r>
      <w:r w:rsidR="00524E7F" w:rsidRPr="003A051B">
        <w:rPr>
          <w:rFonts w:ascii="Arial" w:hAnsi="Arial" w:cs="Arial"/>
        </w:rPr>
        <w:t xml:space="preserve">primary healthcare and hospital </w:t>
      </w:r>
      <w:r w:rsidRPr="003A051B">
        <w:rPr>
          <w:rFonts w:ascii="Arial" w:hAnsi="Arial" w:cs="Arial"/>
        </w:rPr>
        <w:t>facilities include certain standards for safe movement of persons with disabilities; however,</w:t>
      </w:r>
      <w:r w:rsidR="009518B1" w:rsidRPr="003A051B">
        <w:rPr>
          <w:rFonts w:ascii="Arial" w:hAnsi="Arial" w:cs="Arial"/>
        </w:rPr>
        <w:t xml:space="preserve"> these standards have been implemented only on the entrance level (from street to building) and physical accessibility of the interior healthcare facilities is still a </w:t>
      </w:r>
      <w:r w:rsidR="00524E7F" w:rsidRPr="003A051B">
        <w:rPr>
          <w:rFonts w:ascii="Arial" w:hAnsi="Arial" w:cs="Arial"/>
        </w:rPr>
        <w:t>challenge</w:t>
      </w:r>
      <w:r w:rsidR="009518B1" w:rsidRPr="003A051B">
        <w:rPr>
          <w:rFonts w:ascii="Arial" w:hAnsi="Arial" w:cs="Arial"/>
        </w:rPr>
        <w:t xml:space="preserve">. </w:t>
      </w:r>
    </w:p>
    <w:p w14:paraId="3741F877" w14:textId="77777777" w:rsidR="00B66CD9" w:rsidRPr="003A051B" w:rsidRDefault="00B66CD9" w:rsidP="00204D74">
      <w:pPr>
        <w:spacing w:line="360" w:lineRule="auto"/>
        <w:jc w:val="both"/>
        <w:rPr>
          <w:rFonts w:ascii="Arial" w:hAnsi="Arial" w:cs="Arial"/>
        </w:rPr>
      </w:pPr>
    </w:p>
    <w:p w14:paraId="275E5E24" w14:textId="5AF7DBF2" w:rsidR="00F93A57" w:rsidRPr="003A051B" w:rsidRDefault="00524E7F" w:rsidP="00204D74">
      <w:pPr>
        <w:spacing w:line="360" w:lineRule="auto"/>
        <w:jc w:val="both"/>
        <w:rPr>
          <w:rFonts w:ascii="Arial" w:hAnsi="Arial" w:cs="Arial"/>
        </w:rPr>
      </w:pPr>
      <w:r w:rsidRPr="003A051B">
        <w:rPr>
          <w:rFonts w:ascii="Arial" w:hAnsi="Arial" w:cs="Arial"/>
        </w:rPr>
        <w:t>The</w:t>
      </w:r>
      <w:r w:rsidR="00F93A57" w:rsidRPr="003A051B">
        <w:rPr>
          <w:rFonts w:ascii="Arial" w:hAnsi="Arial" w:cs="Arial"/>
        </w:rPr>
        <w:t xml:space="preserve"> following </w:t>
      </w:r>
      <w:r w:rsidRPr="003A051B">
        <w:rPr>
          <w:rFonts w:ascii="Arial" w:hAnsi="Arial" w:cs="Arial"/>
        </w:rPr>
        <w:t xml:space="preserve">also </w:t>
      </w:r>
      <w:r w:rsidR="00F93A57" w:rsidRPr="003A051B">
        <w:rPr>
          <w:rFonts w:ascii="Arial" w:hAnsi="Arial" w:cs="Arial"/>
        </w:rPr>
        <w:t xml:space="preserve">hinders delivery of services to persons with disabilities on equal basis with others: </w:t>
      </w:r>
    </w:p>
    <w:p w14:paraId="3A87AB41" w14:textId="71BDCC25" w:rsidR="004036E7" w:rsidRPr="003A051B" w:rsidRDefault="00F93A57" w:rsidP="00204D74">
      <w:pPr>
        <w:pStyle w:val="ListParagraph"/>
        <w:numPr>
          <w:ilvl w:val="0"/>
          <w:numId w:val="29"/>
        </w:numPr>
        <w:spacing w:line="360" w:lineRule="auto"/>
        <w:jc w:val="both"/>
        <w:rPr>
          <w:rFonts w:ascii="Arial" w:hAnsi="Arial" w:cs="Arial"/>
        </w:rPr>
      </w:pPr>
      <w:r w:rsidRPr="003A051B">
        <w:rPr>
          <w:rFonts w:ascii="Arial" w:hAnsi="Arial" w:cs="Arial"/>
        </w:rPr>
        <w:t xml:space="preserve">Lack of </w:t>
      </w:r>
      <w:r w:rsidR="00A97F7D" w:rsidRPr="003A051B">
        <w:rPr>
          <w:rFonts w:ascii="Arial" w:hAnsi="Arial" w:cs="Arial"/>
        </w:rPr>
        <w:t>qualified</w:t>
      </w:r>
      <w:r w:rsidRPr="003A051B">
        <w:rPr>
          <w:rFonts w:ascii="Arial" w:hAnsi="Arial" w:cs="Arial"/>
        </w:rPr>
        <w:t xml:space="preserve"> personnel, which primarily entails </w:t>
      </w:r>
      <w:r w:rsidR="00293C80" w:rsidRPr="003A051B">
        <w:rPr>
          <w:rFonts w:ascii="Arial" w:hAnsi="Arial" w:cs="Arial"/>
        </w:rPr>
        <w:t>lack of means of communication with patients and knowledge/experience about managing medical conditions that are progressing differently in cross-</w:t>
      </w:r>
      <w:r w:rsidRPr="003A051B">
        <w:rPr>
          <w:rFonts w:ascii="Arial" w:hAnsi="Arial" w:cs="Arial"/>
        </w:rPr>
        <w:t>disability context</w:t>
      </w:r>
      <w:r w:rsidR="004036E7" w:rsidRPr="003A051B">
        <w:rPr>
          <w:rFonts w:ascii="Arial" w:hAnsi="Arial" w:cs="Arial"/>
        </w:rPr>
        <w:t>;</w:t>
      </w:r>
    </w:p>
    <w:p w14:paraId="413C04C1" w14:textId="7CAC5442" w:rsidR="004036E7" w:rsidRPr="003A051B" w:rsidRDefault="00A97F7D" w:rsidP="00204D74">
      <w:pPr>
        <w:pStyle w:val="ListParagraph"/>
        <w:numPr>
          <w:ilvl w:val="0"/>
          <w:numId w:val="29"/>
        </w:numPr>
        <w:spacing w:line="360" w:lineRule="auto"/>
        <w:jc w:val="both"/>
        <w:rPr>
          <w:rFonts w:ascii="Arial" w:hAnsi="Arial" w:cs="Arial"/>
        </w:rPr>
      </w:pPr>
      <w:r w:rsidRPr="003A051B">
        <w:rPr>
          <w:rFonts w:ascii="Arial" w:hAnsi="Arial" w:cs="Arial"/>
        </w:rPr>
        <w:t xml:space="preserve">Inadequacy and insufficiency of medical guidelines and protocols adopted by the </w:t>
      </w:r>
      <w:r w:rsidR="009518B1" w:rsidRPr="003A051B">
        <w:rPr>
          <w:rFonts w:ascii="Arial" w:hAnsi="Arial" w:cs="Arial"/>
        </w:rPr>
        <w:t>State</w:t>
      </w:r>
      <w:r w:rsidRPr="003A051B">
        <w:rPr>
          <w:rFonts w:ascii="Arial" w:hAnsi="Arial" w:cs="Arial"/>
        </w:rPr>
        <w:t>;</w:t>
      </w:r>
    </w:p>
    <w:p w14:paraId="3C472B5A" w14:textId="368F3CA7" w:rsidR="00E60E21" w:rsidRPr="003A051B" w:rsidRDefault="00E60E21" w:rsidP="00204D74">
      <w:pPr>
        <w:pStyle w:val="ListParagraph"/>
        <w:numPr>
          <w:ilvl w:val="0"/>
          <w:numId w:val="29"/>
        </w:numPr>
        <w:spacing w:line="360" w:lineRule="auto"/>
        <w:jc w:val="both"/>
        <w:rPr>
          <w:rFonts w:ascii="Arial" w:hAnsi="Arial" w:cs="Arial"/>
        </w:rPr>
      </w:pPr>
      <w:r w:rsidRPr="003A051B">
        <w:rPr>
          <w:rFonts w:ascii="Arial" w:hAnsi="Arial" w:cs="Arial"/>
        </w:rPr>
        <w:lastRenderedPageBreak/>
        <w:t xml:space="preserve">The issue of quality assurance of medical services for persons with disabilities in terms of protecting their free and informed consent is ambiguous. So far this </w:t>
      </w:r>
      <w:r w:rsidR="00233C13" w:rsidRPr="003A051B">
        <w:rPr>
          <w:rFonts w:ascii="Arial" w:hAnsi="Arial" w:cs="Arial"/>
        </w:rPr>
        <w:t>exists</w:t>
      </w:r>
      <w:r w:rsidRPr="003A051B">
        <w:rPr>
          <w:rFonts w:ascii="Arial" w:hAnsi="Arial" w:cs="Arial"/>
        </w:rPr>
        <w:t xml:space="preserve"> only at the legislative level: </w:t>
      </w:r>
    </w:p>
    <w:p w14:paraId="071AAD26" w14:textId="77777777" w:rsidR="001428DA" w:rsidRPr="003A051B" w:rsidRDefault="001428DA" w:rsidP="00204D74">
      <w:pPr>
        <w:spacing w:line="360" w:lineRule="auto"/>
        <w:jc w:val="both"/>
        <w:rPr>
          <w:rFonts w:ascii="Arial" w:hAnsi="Arial" w:cs="Arial"/>
        </w:rPr>
      </w:pPr>
    </w:p>
    <w:p w14:paraId="188CF448" w14:textId="234D999B" w:rsidR="001B104D" w:rsidRPr="003A051B" w:rsidRDefault="00AB6991" w:rsidP="001428DA">
      <w:pPr>
        <w:spacing w:line="360" w:lineRule="auto"/>
        <w:ind w:left="709"/>
        <w:jc w:val="both"/>
        <w:rPr>
          <w:rFonts w:ascii="Arial" w:hAnsi="Arial" w:cs="Arial"/>
        </w:rPr>
      </w:pPr>
      <w:r w:rsidRPr="003A051B">
        <w:rPr>
          <w:rFonts w:ascii="Arial" w:hAnsi="Arial" w:cs="Arial"/>
        </w:rPr>
        <w:t xml:space="preserve">According to </w:t>
      </w:r>
      <w:r w:rsidR="001B104D" w:rsidRPr="003A051B">
        <w:rPr>
          <w:rFonts w:ascii="Arial" w:hAnsi="Arial" w:cs="Arial"/>
        </w:rPr>
        <w:t xml:space="preserve">Art.7 of the </w:t>
      </w:r>
      <w:r w:rsidR="00766700">
        <w:rPr>
          <w:rFonts w:ascii="Arial" w:hAnsi="Arial" w:cs="Arial"/>
        </w:rPr>
        <w:t>Law</w:t>
      </w:r>
      <w:r w:rsidR="001B104D" w:rsidRPr="003A051B">
        <w:rPr>
          <w:rFonts w:ascii="Arial" w:hAnsi="Arial" w:cs="Arial"/>
        </w:rPr>
        <w:t xml:space="preserve"> of Georgia on Healthcare</w:t>
      </w:r>
      <w:r w:rsidRPr="003A051B">
        <w:rPr>
          <w:rFonts w:ascii="Arial" w:hAnsi="Arial" w:cs="Arial"/>
        </w:rPr>
        <w:t>:</w:t>
      </w:r>
      <w:r w:rsidR="001B104D" w:rsidRPr="003A051B">
        <w:rPr>
          <w:rFonts w:ascii="Arial" w:hAnsi="Arial" w:cs="Arial"/>
        </w:rPr>
        <w:t xml:space="preserve"> “All citizens of Georgia shall have the right to receive comprehensive and objective information in a form that is understandable to them” about medical services </w:t>
      </w:r>
      <w:r w:rsidR="001652B1" w:rsidRPr="003A051B">
        <w:rPr>
          <w:rFonts w:ascii="Arial" w:hAnsi="Arial" w:cs="Arial"/>
        </w:rPr>
        <w:t>they</w:t>
      </w:r>
      <w:r w:rsidR="001B104D" w:rsidRPr="003A051B">
        <w:rPr>
          <w:rFonts w:ascii="Arial" w:hAnsi="Arial" w:cs="Arial"/>
        </w:rPr>
        <w:t xml:space="preserve"> will receive. However, due to lack of means of communication with persons with disabilities, this right is not realized in practice. </w:t>
      </w:r>
    </w:p>
    <w:p w14:paraId="25713F1B" w14:textId="77777777" w:rsidR="001428DA" w:rsidRPr="003A051B" w:rsidRDefault="001428DA" w:rsidP="001428DA">
      <w:pPr>
        <w:spacing w:line="360" w:lineRule="auto"/>
        <w:ind w:left="709"/>
        <w:jc w:val="both"/>
        <w:rPr>
          <w:rFonts w:ascii="Arial" w:hAnsi="Arial" w:cs="Arial"/>
        </w:rPr>
      </w:pPr>
    </w:p>
    <w:p w14:paraId="048EC069" w14:textId="4E2F6F88" w:rsidR="001428DA" w:rsidRPr="003A051B" w:rsidRDefault="001B104D" w:rsidP="004B2450">
      <w:pPr>
        <w:spacing w:line="360" w:lineRule="auto"/>
        <w:ind w:left="709"/>
        <w:jc w:val="both"/>
        <w:rPr>
          <w:rFonts w:ascii="Arial" w:hAnsi="Arial" w:cs="Arial"/>
        </w:rPr>
      </w:pPr>
      <w:r w:rsidRPr="003A051B">
        <w:rPr>
          <w:rFonts w:ascii="Arial" w:hAnsi="Arial" w:cs="Arial"/>
        </w:rPr>
        <w:t xml:space="preserve">Art.39 of the </w:t>
      </w:r>
      <w:r w:rsidR="00766700">
        <w:rPr>
          <w:rFonts w:ascii="Arial" w:hAnsi="Arial" w:cs="Arial"/>
        </w:rPr>
        <w:t>Law</w:t>
      </w:r>
      <w:r w:rsidRPr="003A051B">
        <w:rPr>
          <w:rFonts w:ascii="Arial" w:hAnsi="Arial" w:cs="Arial"/>
        </w:rPr>
        <w:t xml:space="preserve"> on </w:t>
      </w:r>
      <w:r w:rsidR="000A689C" w:rsidRPr="003A051B">
        <w:rPr>
          <w:rFonts w:ascii="Arial" w:hAnsi="Arial" w:cs="Arial"/>
        </w:rPr>
        <w:t xml:space="preserve">Medical Practice </w:t>
      </w:r>
      <w:r w:rsidR="001F7647" w:rsidRPr="003A051B">
        <w:rPr>
          <w:rFonts w:ascii="Arial" w:hAnsi="Arial" w:cs="Arial"/>
        </w:rPr>
        <w:t>stipulates:</w:t>
      </w:r>
      <w:r w:rsidR="000A689C" w:rsidRPr="003A051B">
        <w:rPr>
          <w:rFonts w:ascii="Arial" w:hAnsi="Arial" w:cs="Arial"/>
        </w:rPr>
        <w:t xml:space="preserve"> “</w:t>
      </w:r>
      <w:r w:rsidR="001F7647" w:rsidRPr="003A051B">
        <w:rPr>
          <w:rFonts w:ascii="Arial" w:hAnsi="Arial" w:cs="Arial"/>
        </w:rPr>
        <w:t>an independent medical practitioner is obligated to provide patients with complete, impartial, timely and understandable information in a manner acceptable for them,” however</w:t>
      </w:r>
      <w:r w:rsidR="001652B1" w:rsidRPr="003A051B">
        <w:rPr>
          <w:rFonts w:ascii="Arial" w:hAnsi="Arial" w:cs="Arial"/>
        </w:rPr>
        <w:t>,</w:t>
      </w:r>
      <w:r w:rsidR="001F7647" w:rsidRPr="003A051B">
        <w:rPr>
          <w:rFonts w:ascii="Arial" w:hAnsi="Arial" w:cs="Arial"/>
        </w:rPr>
        <w:t xml:space="preserve"> the standard of “acceptable manner” for persons with disabilities is not determined. Art. 41 stipulates: “an independent medical practitioner shall communicate to the patient, or if the patient is a minor or lacks the capacity to make conscious decisions – to his/her relative or legal representative the</w:t>
      </w:r>
      <w:r w:rsidR="001652B1" w:rsidRPr="003A051B">
        <w:rPr>
          <w:rFonts w:ascii="Arial" w:hAnsi="Arial" w:cs="Arial"/>
        </w:rPr>
        <w:t xml:space="preserve"> information on his/her health </w:t>
      </w:r>
      <w:r w:rsidR="00D31318" w:rsidRPr="003A051B">
        <w:rPr>
          <w:rFonts w:ascii="Arial" w:hAnsi="Arial" w:cs="Arial"/>
        </w:rPr>
        <w:t>condition</w:t>
      </w:r>
      <w:r w:rsidR="001F7647" w:rsidRPr="003A051B">
        <w:rPr>
          <w:rFonts w:ascii="Arial" w:hAnsi="Arial" w:cs="Arial"/>
        </w:rPr>
        <w:t xml:space="preserve"> provided in the patient</w:t>
      </w:r>
      <w:r w:rsidR="00014362" w:rsidRPr="003A051B">
        <w:rPr>
          <w:rFonts w:ascii="Arial" w:hAnsi="Arial" w:cs="Arial"/>
        </w:rPr>
        <w:t>’</w:t>
      </w:r>
      <w:r w:rsidR="001F7647" w:rsidRPr="003A051B">
        <w:rPr>
          <w:rFonts w:ascii="Arial" w:hAnsi="Arial" w:cs="Arial"/>
        </w:rPr>
        <w:t xml:space="preserve">s medical records, including the results of diagnostic examinations, the data related to treatment and care, and the records of consultations provided by another independent medical practitioner.” Definition of the term “conscious decision” is provided only in the </w:t>
      </w:r>
      <w:r w:rsidR="00766700">
        <w:rPr>
          <w:rFonts w:ascii="Arial" w:hAnsi="Arial" w:cs="Arial"/>
        </w:rPr>
        <w:t>Law</w:t>
      </w:r>
      <w:r w:rsidR="001F7647" w:rsidRPr="003A051B">
        <w:rPr>
          <w:rFonts w:ascii="Arial" w:hAnsi="Arial" w:cs="Arial"/>
        </w:rPr>
        <w:t xml:space="preserve"> of Georgia</w:t>
      </w:r>
      <w:r w:rsidR="00B25536" w:rsidRPr="003A051B">
        <w:rPr>
          <w:rFonts w:ascii="Arial" w:hAnsi="Arial" w:cs="Arial"/>
        </w:rPr>
        <w:t xml:space="preserve"> on Psychiatric Care: </w:t>
      </w:r>
      <w:r w:rsidR="001F7647" w:rsidRPr="003A051B">
        <w:rPr>
          <w:rFonts w:ascii="Arial" w:hAnsi="Arial" w:cs="Arial"/>
        </w:rPr>
        <w:t>“ability of a person to evaluate his/her own mental health, the goal of medical intervention and the expected result of treatment”, which puts person</w:t>
      </w:r>
      <w:r w:rsidR="00825E2C" w:rsidRPr="003A051B">
        <w:rPr>
          <w:rFonts w:ascii="Arial" w:hAnsi="Arial" w:cs="Arial"/>
        </w:rPr>
        <w:t>s with intellectual impairments and</w:t>
      </w:r>
      <w:r w:rsidR="001F7647" w:rsidRPr="003A051B">
        <w:rPr>
          <w:rFonts w:ascii="Arial" w:hAnsi="Arial" w:cs="Arial"/>
        </w:rPr>
        <w:t xml:space="preserve"> persons </w:t>
      </w:r>
      <w:r w:rsidR="00B25536" w:rsidRPr="003A051B">
        <w:rPr>
          <w:rFonts w:ascii="Arial" w:hAnsi="Arial" w:cs="Arial"/>
        </w:rPr>
        <w:t xml:space="preserve">with speech impairments </w:t>
      </w:r>
      <w:r w:rsidR="00825E2C" w:rsidRPr="003A051B">
        <w:rPr>
          <w:rFonts w:ascii="Arial" w:hAnsi="Arial" w:cs="Arial"/>
        </w:rPr>
        <w:t xml:space="preserve">at a disadvantage compared to other individuals in similar conditions. </w:t>
      </w:r>
    </w:p>
    <w:p w14:paraId="7EBD2566" w14:textId="77777777" w:rsidR="004B2450" w:rsidRPr="003A051B" w:rsidRDefault="004B2450" w:rsidP="004B2450">
      <w:pPr>
        <w:spacing w:line="360" w:lineRule="auto"/>
        <w:ind w:left="709"/>
        <w:jc w:val="both"/>
        <w:rPr>
          <w:rFonts w:ascii="Arial" w:hAnsi="Arial" w:cs="Arial"/>
        </w:rPr>
      </w:pPr>
    </w:p>
    <w:p w14:paraId="05963319" w14:textId="4C105A78" w:rsidR="00393F75" w:rsidRPr="003A051B" w:rsidRDefault="00825E2C" w:rsidP="00204D74">
      <w:pPr>
        <w:spacing w:line="360" w:lineRule="auto"/>
        <w:jc w:val="both"/>
        <w:rPr>
          <w:rFonts w:ascii="Arial" w:hAnsi="Arial" w:cs="Arial"/>
        </w:rPr>
      </w:pPr>
      <w:r w:rsidRPr="003A051B">
        <w:rPr>
          <w:rFonts w:ascii="Arial" w:hAnsi="Arial" w:cs="Arial"/>
        </w:rPr>
        <w:t>Alongside</w:t>
      </w:r>
      <w:r w:rsidR="00920D9E" w:rsidRPr="003A051B">
        <w:rPr>
          <w:rFonts w:ascii="Arial" w:hAnsi="Arial" w:cs="Arial"/>
        </w:rPr>
        <w:t xml:space="preserve"> other issues, provision of dental services to persons with disabilities is an acute matter. </w:t>
      </w:r>
      <w:r w:rsidR="00B66CD9" w:rsidRPr="003A051B">
        <w:rPr>
          <w:rFonts w:ascii="Arial" w:hAnsi="Arial" w:cs="Arial"/>
        </w:rPr>
        <w:t>There are</w:t>
      </w:r>
      <w:r w:rsidR="00920D9E" w:rsidRPr="003A051B">
        <w:rPr>
          <w:rFonts w:ascii="Arial" w:hAnsi="Arial" w:cs="Arial"/>
        </w:rPr>
        <w:t xml:space="preserve"> three different problems in this regard: low awareness of medical personnel about persons with disabilities; willingness to provide service to persons with </w:t>
      </w:r>
      <w:r w:rsidR="001652B1" w:rsidRPr="003A051B">
        <w:rPr>
          <w:rFonts w:ascii="Arial" w:hAnsi="Arial" w:cs="Arial"/>
        </w:rPr>
        <w:t>learning disabilities</w:t>
      </w:r>
      <w:r w:rsidR="00920D9E" w:rsidRPr="003A051B">
        <w:rPr>
          <w:rFonts w:ascii="Arial" w:hAnsi="Arial" w:cs="Arial"/>
        </w:rPr>
        <w:t xml:space="preserve"> only if they consent to general anesthesia, which causes health problems and makes </w:t>
      </w:r>
      <w:r w:rsidR="00B66CD9" w:rsidRPr="003A051B">
        <w:rPr>
          <w:rFonts w:ascii="Arial" w:hAnsi="Arial" w:cs="Arial"/>
        </w:rPr>
        <w:t xml:space="preserve">dental services </w:t>
      </w:r>
      <w:r w:rsidR="00B66CD9" w:rsidRPr="003A051B">
        <w:rPr>
          <w:rFonts w:ascii="Arial" w:hAnsi="Arial" w:cs="Arial"/>
        </w:rPr>
        <w:lastRenderedPageBreak/>
        <w:t xml:space="preserve">more expensive; </w:t>
      </w:r>
      <w:r w:rsidR="00920D9E" w:rsidRPr="003A051B">
        <w:rPr>
          <w:rFonts w:ascii="Arial" w:hAnsi="Arial" w:cs="Arial"/>
        </w:rPr>
        <w:t>Lack of a</w:t>
      </w:r>
      <w:r w:rsidR="001652B1" w:rsidRPr="003A051B">
        <w:rPr>
          <w:rFonts w:ascii="Arial" w:hAnsi="Arial" w:cs="Arial"/>
        </w:rPr>
        <w:t xml:space="preserve">ccessible </w:t>
      </w:r>
      <w:r w:rsidR="00920D9E" w:rsidRPr="003A051B">
        <w:rPr>
          <w:rFonts w:ascii="Arial" w:hAnsi="Arial" w:cs="Arial"/>
        </w:rPr>
        <w:t>infrastructure for persons with physical impairments.</w:t>
      </w:r>
    </w:p>
    <w:p w14:paraId="7C097B4E" w14:textId="77777777" w:rsidR="0076254D" w:rsidRPr="003A051B" w:rsidRDefault="0076254D" w:rsidP="00204D74">
      <w:pPr>
        <w:spacing w:line="360" w:lineRule="auto"/>
        <w:jc w:val="both"/>
        <w:rPr>
          <w:rFonts w:ascii="Arial" w:hAnsi="Arial" w:cs="Arial"/>
        </w:rPr>
      </w:pPr>
    </w:p>
    <w:p w14:paraId="24D37CB1" w14:textId="21CAC87D" w:rsidR="00393F75" w:rsidRPr="007A283B" w:rsidRDefault="00790D1C" w:rsidP="00204D74">
      <w:pPr>
        <w:spacing w:line="360" w:lineRule="auto"/>
        <w:jc w:val="both"/>
        <w:rPr>
          <w:rFonts w:ascii="Arial" w:hAnsi="Arial" w:cs="Arial"/>
          <w:b/>
          <w:u w:val="single"/>
        </w:rPr>
      </w:pPr>
      <w:r w:rsidRPr="007A283B">
        <w:rPr>
          <w:rFonts w:ascii="Arial" w:hAnsi="Arial" w:cs="Arial"/>
          <w:b/>
          <w:u w:val="single"/>
        </w:rPr>
        <w:t>Suggested q</w:t>
      </w:r>
      <w:r w:rsidR="006E3251" w:rsidRPr="007A283B">
        <w:rPr>
          <w:rFonts w:ascii="Arial" w:hAnsi="Arial" w:cs="Arial"/>
          <w:b/>
          <w:u w:val="single"/>
        </w:rPr>
        <w:t>uestions</w:t>
      </w:r>
      <w:r w:rsidR="00393F75" w:rsidRPr="007A283B">
        <w:rPr>
          <w:rFonts w:ascii="Arial" w:hAnsi="Arial" w:cs="Arial"/>
          <w:b/>
          <w:u w:val="single"/>
        </w:rPr>
        <w:t>:</w:t>
      </w:r>
    </w:p>
    <w:p w14:paraId="381875AA" w14:textId="3F063A15" w:rsidR="002628FE" w:rsidRPr="007A283B" w:rsidRDefault="00004EB1" w:rsidP="00204D74">
      <w:pPr>
        <w:pStyle w:val="ListParagraph"/>
        <w:numPr>
          <w:ilvl w:val="0"/>
          <w:numId w:val="18"/>
        </w:numPr>
        <w:spacing w:line="360" w:lineRule="auto"/>
        <w:jc w:val="both"/>
        <w:rPr>
          <w:rFonts w:ascii="Arial" w:hAnsi="Arial" w:cs="Arial"/>
        </w:rPr>
      </w:pPr>
      <w:r w:rsidRPr="007A283B">
        <w:rPr>
          <w:rFonts w:ascii="Arial" w:hAnsi="Arial" w:cs="Arial"/>
        </w:rPr>
        <w:t>Please, p</w:t>
      </w:r>
      <w:r w:rsidR="0076254D" w:rsidRPr="007A283B">
        <w:rPr>
          <w:rFonts w:ascii="Arial" w:hAnsi="Arial" w:cs="Arial"/>
        </w:rPr>
        <w:t xml:space="preserve">rovide information </w:t>
      </w:r>
      <w:r w:rsidR="00351611" w:rsidRPr="007A283B">
        <w:rPr>
          <w:rFonts w:ascii="Arial" w:hAnsi="Arial" w:cs="Arial"/>
        </w:rPr>
        <w:t xml:space="preserve">on the State </w:t>
      </w:r>
      <w:r w:rsidRPr="007A283B">
        <w:rPr>
          <w:rFonts w:ascii="Arial" w:hAnsi="Arial" w:cs="Arial"/>
        </w:rPr>
        <w:t xml:space="preserve">actions </w:t>
      </w:r>
      <w:r w:rsidR="004647AE" w:rsidRPr="007A283B">
        <w:rPr>
          <w:rFonts w:ascii="Arial" w:hAnsi="Arial" w:cs="Arial"/>
          <w:lang w:val="en-GB"/>
        </w:rPr>
        <w:t xml:space="preserve">and plans </w:t>
      </w:r>
      <w:r w:rsidR="0076254D" w:rsidRPr="007A283B">
        <w:rPr>
          <w:rFonts w:ascii="Arial" w:hAnsi="Arial" w:cs="Arial"/>
        </w:rPr>
        <w:t xml:space="preserve">to </w:t>
      </w:r>
      <w:r w:rsidR="00F90ED8" w:rsidRPr="007A283B">
        <w:rPr>
          <w:rFonts w:ascii="Arial" w:hAnsi="Arial" w:cs="Arial"/>
        </w:rPr>
        <w:t>c</w:t>
      </w:r>
      <w:r w:rsidR="00393F75" w:rsidRPr="007A283B">
        <w:rPr>
          <w:rFonts w:ascii="Arial" w:hAnsi="Arial" w:cs="Arial"/>
        </w:rPr>
        <w:t xml:space="preserve">learly delineate the standard of </w:t>
      </w:r>
      <w:r w:rsidR="00393F75" w:rsidRPr="007A283B">
        <w:rPr>
          <w:rFonts w:ascii="Arial" w:eastAsia="Times New Roman" w:hAnsi="Arial" w:cs="Arial"/>
          <w:color w:val="000000"/>
        </w:rPr>
        <w:t>highest attainable level of health for persons with disabilities and their medical needs in cross-</w:t>
      </w:r>
      <w:r w:rsidR="001652B1" w:rsidRPr="007A283B">
        <w:rPr>
          <w:rFonts w:ascii="Arial" w:eastAsia="Times New Roman" w:hAnsi="Arial" w:cs="Arial"/>
          <w:color w:val="000000"/>
        </w:rPr>
        <w:t>disability context;</w:t>
      </w:r>
      <w:r w:rsidR="00393F75" w:rsidRPr="007A283B">
        <w:rPr>
          <w:rFonts w:ascii="Arial" w:eastAsia="Times New Roman" w:hAnsi="Arial" w:cs="Arial"/>
          <w:color w:val="000000"/>
        </w:rPr>
        <w:t xml:space="preserve"> </w:t>
      </w:r>
    </w:p>
    <w:p w14:paraId="0970C898" w14:textId="1FFAD557" w:rsidR="00F90ED8" w:rsidRPr="007A283B" w:rsidRDefault="0076254D" w:rsidP="00F90ED8">
      <w:pPr>
        <w:pStyle w:val="ListParagraph"/>
        <w:numPr>
          <w:ilvl w:val="0"/>
          <w:numId w:val="18"/>
        </w:numPr>
        <w:spacing w:line="360" w:lineRule="auto"/>
        <w:jc w:val="both"/>
        <w:rPr>
          <w:rFonts w:ascii="Arial" w:hAnsi="Arial" w:cs="Arial"/>
        </w:rPr>
      </w:pPr>
      <w:r w:rsidRPr="007A283B">
        <w:rPr>
          <w:rFonts w:ascii="Arial" w:eastAsia="Times New Roman" w:hAnsi="Arial" w:cs="Arial"/>
          <w:color w:val="000000"/>
        </w:rPr>
        <w:t>P</w:t>
      </w:r>
      <w:r w:rsidR="00004EB1" w:rsidRPr="007A283B">
        <w:rPr>
          <w:rFonts w:ascii="Arial" w:eastAsia="Times New Roman" w:hAnsi="Arial" w:cs="Arial"/>
          <w:color w:val="000000"/>
        </w:rPr>
        <w:t>lease, p</w:t>
      </w:r>
      <w:r w:rsidRPr="007A283B">
        <w:rPr>
          <w:rFonts w:ascii="Arial" w:eastAsia="Times New Roman" w:hAnsi="Arial" w:cs="Arial"/>
          <w:color w:val="000000"/>
        </w:rPr>
        <w:t xml:space="preserve">rovide information </w:t>
      </w:r>
      <w:r w:rsidR="00004EB1" w:rsidRPr="007A283B">
        <w:rPr>
          <w:rFonts w:ascii="Arial" w:eastAsia="Times New Roman" w:hAnsi="Arial" w:cs="Arial"/>
          <w:color w:val="000000"/>
        </w:rPr>
        <w:t>with regards to</w:t>
      </w:r>
      <w:r w:rsidRPr="007A283B">
        <w:rPr>
          <w:rFonts w:ascii="Arial" w:eastAsia="Times New Roman" w:hAnsi="Arial" w:cs="Arial"/>
          <w:color w:val="000000"/>
        </w:rPr>
        <w:t xml:space="preserve"> </w:t>
      </w:r>
      <w:r w:rsidR="00351611" w:rsidRPr="007A283B">
        <w:rPr>
          <w:rFonts w:ascii="Arial" w:eastAsia="Times New Roman" w:hAnsi="Arial" w:cs="Arial"/>
          <w:color w:val="000000"/>
        </w:rPr>
        <w:t>maintaining</w:t>
      </w:r>
      <w:r w:rsidR="002628FE" w:rsidRPr="007A283B">
        <w:rPr>
          <w:rFonts w:ascii="Arial" w:eastAsia="Times New Roman" w:hAnsi="Arial" w:cs="Arial"/>
          <w:color w:val="000000"/>
        </w:rPr>
        <w:t xml:space="preserve"> </w:t>
      </w:r>
      <w:r w:rsidR="00351611" w:rsidRPr="007A283B">
        <w:rPr>
          <w:rFonts w:ascii="Arial" w:eastAsia="Times New Roman" w:hAnsi="Arial" w:cs="Arial"/>
          <w:color w:val="000000"/>
        </w:rPr>
        <w:t xml:space="preserve">the </w:t>
      </w:r>
      <w:r w:rsidR="002628FE" w:rsidRPr="007A283B">
        <w:rPr>
          <w:rFonts w:ascii="Arial" w:eastAsia="Times New Roman" w:hAnsi="Arial" w:cs="Arial"/>
          <w:color w:val="000000"/>
        </w:rPr>
        <w:t xml:space="preserve">disability </w:t>
      </w:r>
      <w:r w:rsidR="009A5AAD" w:rsidRPr="007A283B">
        <w:rPr>
          <w:rFonts w:ascii="Arial" w:eastAsia="Times New Roman" w:hAnsi="Arial" w:cs="Arial"/>
          <w:color w:val="000000"/>
        </w:rPr>
        <w:t xml:space="preserve">health statistics based on WHO indicators to </w:t>
      </w:r>
      <w:r w:rsidR="00D81EBE" w:rsidRPr="007A283B">
        <w:rPr>
          <w:rFonts w:ascii="Arial" w:eastAsia="Times New Roman" w:hAnsi="Arial" w:cs="Arial"/>
          <w:color w:val="000000"/>
        </w:rPr>
        <w:t xml:space="preserve">measure </w:t>
      </w:r>
      <w:r w:rsidR="004E4E37" w:rsidRPr="007A283B">
        <w:rPr>
          <w:rFonts w:ascii="Arial" w:eastAsia="Times New Roman" w:hAnsi="Arial" w:cs="Arial"/>
          <w:color w:val="000000"/>
        </w:rPr>
        <w:t xml:space="preserve">the </w:t>
      </w:r>
      <w:r w:rsidR="00D81EBE" w:rsidRPr="007A283B">
        <w:rPr>
          <w:rFonts w:ascii="Arial" w:eastAsia="Times New Roman" w:hAnsi="Arial" w:cs="Arial"/>
          <w:color w:val="000000"/>
        </w:rPr>
        <w:t xml:space="preserve">overall </w:t>
      </w:r>
      <w:r w:rsidR="004E4E37" w:rsidRPr="007A283B">
        <w:rPr>
          <w:rFonts w:ascii="Arial" w:eastAsia="Times New Roman" w:hAnsi="Arial" w:cs="Arial"/>
          <w:color w:val="000000"/>
        </w:rPr>
        <w:t xml:space="preserve">status </w:t>
      </w:r>
      <w:r w:rsidR="001652B1" w:rsidRPr="007A283B">
        <w:rPr>
          <w:rFonts w:ascii="Arial" w:eastAsia="Times New Roman" w:hAnsi="Arial" w:cs="Arial"/>
          <w:color w:val="000000"/>
        </w:rPr>
        <w:t>of health of persons with disabilities</w:t>
      </w:r>
      <w:r w:rsidR="00F90ED8" w:rsidRPr="007A283B">
        <w:rPr>
          <w:rFonts w:ascii="Arial" w:eastAsia="Times New Roman" w:hAnsi="Arial" w:cs="Arial"/>
          <w:color w:val="000000"/>
        </w:rPr>
        <w:t>;</w:t>
      </w:r>
    </w:p>
    <w:p w14:paraId="2FD999CD" w14:textId="56C98CD6" w:rsidR="00D81EBE" w:rsidRPr="007A283B" w:rsidRDefault="0076254D" w:rsidP="00F90ED8">
      <w:pPr>
        <w:pStyle w:val="ListParagraph"/>
        <w:numPr>
          <w:ilvl w:val="0"/>
          <w:numId w:val="18"/>
        </w:numPr>
        <w:spacing w:line="360" w:lineRule="auto"/>
        <w:jc w:val="both"/>
        <w:rPr>
          <w:rFonts w:ascii="Arial" w:hAnsi="Arial" w:cs="Arial"/>
        </w:rPr>
      </w:pPr>
      <w:r w:rsidRPr="007A283B">
        <w:rPr>
          <w:rFonts w:ascii="Arial" w:hAnsi="Arial" w:cs="Arial"/>
        </w:rPr>
        <w:t xml:space="preserve">What </w:t>
      </w:r>
      <w:r w:rsidR="00351611" w:rsidRPr="007A283B">
        <w:rPr>
          <w:rFonts w:ascii="Arial" w:hAnsi="Arial" w:cs="Arial"/>
        </w:rPr>
        <w:t xml:space="preserve">are the steps made </w:t>
      </w:r>
      <w:r w:rsidRPr="007A283B">
        <w:rPr>
          <w:rFonts w:ascii="Arial" w:hAnsi="Arial" w:cs="Arial"/>
        </w:rPr>
        <w:t>by t</w:t>
      </w:r>
      <w:r w:rsidR="00F90ED8" w:rsidRPr="007A283B">
        <w:rPr>
          <w:rFonts w:ascii="Arial" w:hAnsi="Arial" w:cs="Arial"/>
        </w:rPr>
        <w:t xml:space="preserve">he State </w:t>
      </w:r>
      <w:r w:rsidRPr="007A283B">
        <w:rPr>
          <w:rFonts w:ascii="Arial" w:hAnsi="Arial" w:cs="Arial"/>
        </w:rPr>
        <w:t>to</w:t>
      </w:r>
      <w:r w:rsidR="00F90ED8" w:rsidRPr="007A283B">
        <w:rPr>
          <w:rFonts w:ascii="Arial" w:hAnsi="Arial" w:cs="Arial"/>
        </w:rPr>
        <w:t xml:space="preserve"> e</w:t>
      </w:r>
      <w:r w:rsidR="00D81EBE" w:rsidRPr="007A283B">
        <w:rPr>
          <w:rFonts w:ascii="Arial" w:hAnsi="Arial" w:cs="Arial"/>
        </w:rPr>
        <w:t>nsure accessibility of healthcare services</w:t>
      </w:r>
      <w:r w:rsidR="002628FE" w:rsidRPr="007A283B">
        <w:rPr>
          <w:rFonts w:ascii="Arial" w:hAnsi="Arial" w:cs="Arial"/>
        </w:rPr>
        <w:t xml:space="preserve"> for all </w:t>
      </w:r>
      <w:r w:rsidR="00D81EBE" w:rsidRPr="007A283B">
        <w:rPr>
          <w:rFonts w:ascii="Arial" w:hAnsi="Arial" w:cs="Arial"/>
        </w:rPr>
        <w:t>persons with disabilities</w:t>
      </w:r>
      <w:r w:rsidR="002628FE" w:rsidRPr="007A283B">
        <w:rPr>
          <w:rFonts w:ascii="Arial" w:hAnsi="Arial" w:cs="Arial"/>
        </w:rPr>
        <w:t>:</w:t>
      </w:r>
      <w:r w:rsidR="003E3C1B" w:rsidRPr="007A283B">
        <w:rPr>
          <w:rFonts w:ascii="Arial" w:hAnsi="Arial" w:cs="Arial"/>
        </w:rPr>
        <w:t xml:space="preserve"> </w:t>
      </w:r>
      <w:r w:rsidRPr="007A283B">
        <w:rPr>
          <w:rFonts w:ascii="Arial" w:hAnsi="Arial" w:cs="Arial"/>
        </w:rPr>
        <w:t xml:space="preserve">for </w:t>
      </w:r>
      <w:r w:rsidR="00EF0C7A" w:rsidRPr="007A283B">
        <w:rPr>
          <w:rFonts w:ascii="Arial" w:hAnsi="Arial" w:cs="Arial"/>
        </w:rPr>
        <w:t xml:space="preserve">the </w:t>
      </w:r>
      <w:r w:rsidR="003E3C1B" w:rsidRPr="007A283B">
        <w:rPr>
          <w:rFonts w:ascii="Arial" w:hAnsi="Arial" w:cs="Arial"/>
        </w:rPr>
        <w:t>eliminat</w:t>
      </w:r>
      <w:r w:rsidRPr="007A283B">
        <w:rPr>
          <w:rFonts w:ascii="Arial" w:hAnsi="Arial" w:cs="Arial"/>
        </w:rPr>
        <w:t>ion</w:t>
      </w:r>
      <w:r w:rsidR="003E3C1B" w:rsidRPr="007A283B">
        <w:rPr>
          <w:rFonts w:ascii="Arial" w:hAnsi="Arial" w:cs="Arial"/>
        </w:rPr>
        <w:t xml:space="preserve"> </w:t>
      </w:r>
      <w:r w:rsidR="00EF0C7A" w:rsidRPr="007A283B">
        <w:rPr>
          <w:rFonts w:ascii="Arial" w:hAnsi="Arial" w:cs="Arial"/>
        </w:rPr>
        <w:t xml:space="preserve">of </w:t>
      </w:r>
      <w:r w:rsidR="003E3C1B" w:rsidRPr="007A283B">
        <w:rPr>
          <w:rFonts w:ascii="Arial" w:hAnsi="Arial" w:cs="Arial"/>
        </w:rPr>
        <w:t xml:space="preserve">the </w:t>
      </w:r>
      <w:r w:rsidR="00D81EBE" w:rsidRPr="007A283B">
        <w:rPr>
          <w:rFonts w:ascii="Arial" w:hAnsi="Arial" w:cs="Arial"/>
        </w:rPr>
        <w:t xml:space="preserve">unequal model of funding </w:t>
      </w:r>
      <w:r w:rsidR="003E3C1B" w:rsidRPr="007A283B">
        <w:rPr>
          <w:rFonts w:ascii="Arial" w:hAnsi="Arial" w:cs="Arial"/>
        </w:rPr>
        <w:t>and develop</w:t>
      </w:r>
      <w:r w:rsidRPr="007A283B">
        <w:rPr>
          <w:rFonts w:ascii="Arial" w:hAnsi="Arial" w:cs="Arial"/>
        </w:rPr>
        <w:t>ing</w:t>
      </w:r>
      <w:r w:rsidR="00D81EBE" w:rsidRPr="007A283B">
        <w:rPr>
          <w:rFonts w:ascii="Arial" w:hAnsi="Arial" w:cs="Arial"/>
        </w:rPr>
        <w:t xml:space="preserve"> special programs</w:t>
      </w:r>
      <w:r w:rsidR="003E3C1B" w:rsidRPr="007A283B">
        <w:rPr>
          <w:rFonts w:ascii="Arial" w:hAnsi="Arial" w:cs="Arial"/>
        </w:rPr>
        <w:t xml:space="preserve"> </w:t>
      </w:r>
      <w:r w:rsidR="00D81EBE" w:rsidRPr="007A283B">
        <w:rPr>
          <w:rFonts w:ascii="Arial" w:hAnsi="Arial" w:cs="Arial"/>
        </w:rPr>
        <w:t>in the area of health-related rehabilitat</w:t>
      </w:r>
      <w:r w:rsidR="00F90ED8" w:rsidRPr="007A283B">
        <w:rPr>
          <w:rFonts w:ascii="Arial" w:hAnsi="Arial" w:cs="Arial"/>
        </w:rPr>
        <w:t>ion;</w:t>
      </w:r>
    </w:p>
    <w:p w14:paraId="37081373" w14:textId="372B0635" w:rsidR="003E3C1B" w:rsidRPr="007A283B" w:rsidRDefault="0076254D" w:rsidP="00204D74">
      <w:pPr>
        <w:pStyle w:val="ListParagraph"/>
        <w:numPr>
          <w:ilvl w:val="0"/>
          <w:numId w:val="18"/>
        </w:numPr>
        <w:spacing w:line="360" w:lineRule="auto"/>
        <w:jc w:val="both"/>
        <w:rPr>
          <w:rFonts w:ascii="Arial" w:hAnsi="Arial" w:cs="Arial"/>
        </w:rPr>
      </w:pPr>
      <w:r w:rsidRPr="007A283B">
        <w:rPr>
          <w:rFonts w:ascii="Arial" w:hAnsi="Arial" w:cs="Arial"/>
        </w:rPr>
        <w:t>Wh</w:t>
      </w:r>
      <w:r w:rsidR="001145BF" w:rsidRPr="007A283B">
        <w:rPr>
          <w:rFonts w:ascii="Arial" w:hAnsi="Arial" w:cs="Arial"/>
        </w:rPr>
        <w:t>ich</w:t>
      </w:r>
      <w:r w:rsidRPr="007A283B">
        <w:rPr>
          <w:rFonts w:ascii="Arial" w:hAnsi="Arial" w:cs="Arial"/>
        </w:rPr>
        <w:t xml:space="preserve"> </w:t>
      </w:r>
      <w:r w:rsidR="001145BF" w:rsidRPr="007A283B">
        <w:rPr>
          <w:rFonts w:ascii="Arial" w:hAnsi="Arial" w:cs="Arial"/>
        </w:rPr>
        <w:t>steps</w:t>
      </w:r>
      <w:r w:rsidR="00F90ED8" w:rsidRPr="007A283B">
        <w:rPr>
          <w:rFonts w:ascii="Arial" w:hAnsi="Arial" w:cs="Arial"/>
        </w:rPr>
        <w:t xml:space="preserve"> </w:t>
      </w:r>
      <w:r w:rsidR="001145BF" w:rsidRPr="007A283B">
        <w:rPr>
          <w:rFonts w:ascii="Arial" w:hAnsi="Arial" w:cs="Arial"/>
        </w:rPr>
        <w:t>ha</w:t>
      </w:r>
      <w:r w:rsidR="00EF0C7A" w:rsidRPr="007A283B">
        <w:rPr>
          <w:rFonts w:ascii="Arial" w:hAnsi="Arial" w:cs="Arial"/>
        </w:rPr>
        <w:t>ve</w:t>
      </w:r>
      <w:r w:rsidR="001145BF" w:rsidRPr="007A283B">
        <w:rPr>
          <w:rFonts w:ascii="Arial" w:hAnsi="Arial" w:cs="Arial"/>
        </w:rPr>
        <w:t xml:space="preserve"> been made</w:t>
      </w:r>
      <w:r w:rsidR="00046C88" w:rsidRPr="007A283B">
        <w:rPr>
          <w:rFonts w:ascii="Arial" w:hAnsi="Arial" w:cs="Arial"/>
        </w:rPr>
        <w:t xml:space="preserve"> by the</w:t>
      </w:r>
      <w:r w:rsidR="001145BF" w:rsidRPr="007A283B">
        <w:rPr>
          <w:rFonts w:ascii="Arial" w:hAnsi="Arial" w:cs="Arial"/>
        </w:rPr>
        <w:t xml:space="preserve"> </w:t>
      </w:r>
      <w:r w:rsidR="00F90ED8" w:rsidRPr="007A283B">
        <w:rPr>
          <w:rFonts w:ascii="Arial" w:hAnsi="Arial" w:cs="Arial"/>
        </w:rPr>
        <w:t xml:space="preserve">State </w:t>
      </w:r>
      <w:r w:rsidRPr="007A283B">
        <w:rPr>
          <w:rFonts w:ascii="Arial" w:hAnsi="Arial" w:cs="Arial"/>
        </w:rPr>
        <w:t>to</w:t>
      </w:r>
      <w:r w:rsidR="00F90ED8" w:rsidRPr="007A283B">
        <w:rPr>
          <w:rFonts w:ascii="Arial" w:hAnsi="Arial" w:cs="Arial"/>
        </w:rPr>
        <w:t xml:space="preserve"> c</w:t>
      </w:r>
      <w:r w:rsidR="00D81EBE" w:rsidRPr="007A283B">
        <w:rPr>
          <w:rFonts w:ascii="Arial" w:hAnsi="Arial" w:cs="Arial"/>
        </w:rPr>
        <w:t xml:space="preserve">reate </w:t>
      </w:r>
      <w:r w:rsidR="003E3C1B" w:rsidRPr="007A283B">
        <w:rPr>
          <w:rFonts w:ascii="Arial" w:hAnsi="Arial" w:cs="Arial"/>
        </w:rPr>
        <w:t xml:space="preserve">and implement </w:t>
      </w:r>
      <w:r w:rsidR="00D81EBE" w:rsidRPr="007A283B">
        <w:rPr>
          <w:rFonts w:ascii="Arial" w:hAnsi="Arial" w:cs="Arial"/>
        </w:rPr>
        <w:t>positive stimuli, regulations and reasonable accommodations in order to ensure</w:t>
      </w:r>
      <w:r w:rsidR="00EF0C7A" w:rsidRPr="007A283B">
        <w:rPr>
          <w:rFonts w:ascii="Arial" w:hAnsi="Arial" w:cs="Arial"/>
        </w:rPr>
        <w:t xml:space="preserve"> the</w:t>
      </w:r>
      <w:r w:rsidR="00D81EBE" w:rsidRPr="007A283B">
        <w:rPr>
          <w:rFonts w:ascii="Arial" w:hAnsi="Arial" w:cs="Arial"/>
        </w:rPr>
        <w:t xml:space="preserve"> development of primary healthcare, specialized outpatient and dental services for persons with disabilities, especially in rural areas; </w:t>
      </w:r>
    </w:p>
    <w:p w14:paraId="49D455E8" w14:textId="04196131" w:rsidR="00D81EBE" w:rsidRPr="007A283B" w:rsidRDefault="001145BF" w:rsidP="00204D74">
      <w:pPr>
        <w:pStyle w:val="ListParagraph"/>
        <w:numPr>
          <w:ilvl w:val="0"/>
          <w:numId w:val="18"/>
        </w:numPr>
        <w:spacing w:line="360" w:lineRule="auto"/>
        <w:jc w:val="both"/>
        <w:rPr>
          <w:rFonts w:ascii="Arial" w:hAnsi="Arial" w:cs="Arial"/>
        </w:rPr>
      </w:pPr>
      <w:r w:rsidRPr="007A283B">
        <w:rPr>
          <w:rFonts w:ascii="Arial" w:hAnsi="Arial" w:cs="Arial"/>
        </w:rPr>
        <w:t xml:space="preserve">Please, inform the Committee on the actions </w:t>
      </w:r>
      <w:r w:rsidR="00EF0C7A" w:rsidRPr="007A283B">
        <w:rPr>
          <w:rFonts w:ascii="Arial" w:hAnsi="Arial" w:cs="Arial"/>
        </w:rPr>
        <w:t>taken by</w:t>
      </w:r>
      <w:r w:rsidR="007A283B" w:rsidRPr="007A283B">
        <w:rPr>
          <w:rFonts w:ascii="Arial" w:hAnsi="Arial" w:cs="Arial"/>
        </w:rPr>
        <w:t xml:space="preserve"> </w:t>
      </w:r>
      <w:r w:rsidR="0076254D" w:rsidRPr="007A283B">
        <w:rPr>
          <w:rFonts w:ascii="Arial" w:hAnsi="Arial" w:cs="Arial"/>
        </w:rPr>
        <w:t>t</w:t>
      </w:r>
      <w:r w:rsidR="0000699C" w:rsidRPr="007A283B">
        <w:rPr>
          <w:rFonts w:ascii="Arial" w:hAnsi="Arial" w:cs="Arial"/>
        </w:rPr>
        <w:t xml:space="preserve">he State </w:t>
      </w:r>
      <w:r w:rsidR="0076254D" w:rsidRPr="007A283B">
        <w:rPr>
          <w:rFonts w:ascii="Arial" w:hAnsi="Arial" w:cs="Arial"/>
        </w:rPr>
        <w:t>to</w:t>
      </w:r>
      <w:r w:rsidR="0000699C" w:rsidRPr="007A283B">
        <w:rPr>
          <w:rFonts w:ascii="Arial" w:hAnsi="Arial" w:cs="Arial"/>
        </w:rPr>
        <w:t xml:space="preserve"> e</w:t>
      </w:r>
      <w:r w:rsidR="00D81EBE" w:rsidRPr="007A283B">
        <w:rPr>
          <w:rFonts w:ascii="Arial" w:hAnsi="Arial" w:cs="Arial"/>
        </w:rPr>
        <w:t xml:space="preserve">liminate/reduce </w:t>
      </w:r>
      <w:r w:rsidR="003E3C1B" w:rsidRPr="007A283B">
        <w:rPr>
          <w:rFonts w:ascii="Arial" w:hAnsi="Arial" w:cs="Arial"/>
        </w:rPr>
        <w:t xml:space="preserve">physical and communication </w:t>
      </w:r>
      <w:r w:rsidR="00D81EBE" w:rsidRPr="007A283B">
        <w:rPr>
          <w:rFonts w:ascii="Arial" w:hAnsi="Arial" w:cs="Arial"/>
        </w:rPr>
        <w:t xml:space="preserve">barriers in </w:t>
      </w:r>
      <w:r w:rsidR="0000699C" w:rsidRPr="007A283B">
        <w:rPr>
          <w:rFonts w:ascii="Arial" w:hAnsi="Arial" w:cs="Arial"/>
        </w:rPr>
        <w:t xml:space="preserve">medical </w:t>
      </w:r>
      <w:r w:rsidR="00D81EBE" w:rsidRPr="007A283B">
        <w:rPr>
          <w:rFonts w:ascii="Arial" w:hAnsi="Arial" w:cs="Arial"/>
        </w:rPr>
        <w:t>facilities and improve</w:t>
      </w:r>
      <w:r w:rsidR="00EF0C7A" w:rsidRPr="007A283B">
        <w:rPr>
          <w:rFonts w:ascii="Arial" w:hAnsi="Arial" w:cs="Arial"/>
        </w:rPr>
        <w:t xml:space="preserve"> the</w:t>
      </w:r>
      <w:r w:rsidR="00D81EBE" w:rsidRPr="007A283B">
        <w:rPr>
          <w:rFonts w:ascii="Arial" w:hAnsi="Arial" w:cs="Arial"/>
        </w:rPr>
        <w:t xml:space="preserve"> competencies of medical personnel</w:t>
      </w:r>
      <w:r w:rsidR="001A0B95" w:rsidRPr="007A283B">
        <w:rPr>
          <w:rFonts w:ascii="Arial" w:hAnsi="Arial" w:cs="Arial"/>
        </w:rPr>
        <w:t xml:space="preserve"> regarding disability issues</w:t>
      </w:r>
      <w:r w:rsidR="0000699C" w:rsidRPr="007A283B">
        <w:rPr>
          <w:rFonts w:ascii="Arial" w:hAnsi="Arial" w:cs="Arial"/>
        </w:rPr>
        <w:t>;</w:t>
      </w:r>
    </w:p>
    <w:p w14:paraId="552FD1BB" w14:textId="61FDAC36" w:rsidR="00D81EBE" w:rsidRPr="007A283B" w:rsidRDefault="00351611" w:rsidP="00204D74">
      <w:pPr>
        <w:pStyle w:val="ListParagraph"/>
        <w:numPr>
          <w:ilvl w:val="0"/>
          <w:numId w:val="18"/>
        </w:numPr>
        <w:spacing w:line="360" w:lineRule="auto"/>
        <w:jc w:val="both"/>
        <w:rPr>
          <w:rFonts w:ascii="Arial" w:hAnsi="Arial" w:cs="Arial"/>
        </w:rPr>
      </w:pPr>
      <w:r w:rsidRPr="007A283B">
        <w:rPr>
          <w:rFonts w:ascii="Arial" w:hAnsi="Arial" w:cs="Arial"/>
        </w:rPr>
        <w:t>Please</w:t>
      </w:r>
      <w:r w:rsidR="00E07E2D" w:rsidRPr="007A283B">
        <w:rPr>
          <w:rFonts w:ascii="Arial" w:hAnsi="Arial" w:cs="Arial"/>
          <w:lang w:val="ka-GE"/>
        </w:rPr>
        <w:t>,</w:t>
      </w:r>
      <w:r w:rsidRPr="007A283B">
        <w:rPr>
          <w:rFonts w:ascii="Arial" w:hAnsi="Arial" w:cs="Arial"/>
        </w:rPr>
        <w:t xml:space="preserve"> inform</w:t>
      </w:r>
      <w:r w:rsidR="004647AE" w:rsidRPr="007A283B">
        <w:rPr>
          <w:rFonts w:ascii="Arial" w:hAnsi="Arial" w:cs="Arial"/>
        </w:rPr>
        <w:t xml:space="preserve"> </w:t>
      </w:r>
      <w:r w:rsidRPr="007A283B">
        <w:rPr>
          <w:rFonts w:ascii="Arial" w:hAnsi="Arial" w:cs="Arial"/>
        </w:rPr>
        <w:t>on</w:t>
      </w:r>
      <w:r w:rsidR="0000699C" w:rsidRPr="007A283B">
        <w:rPr>
          <w:rFonts w:ascii="Arial" w:hAnsi="Arial" w:cs="Arial"/>
        </w:rPr>
        <w:t xml:space="preserve"> </w:t>
      </w:r>
      <w:r w:rsidR="0076254D" w:rsidRPr="007A283B">
        <w:rPr>
          <w:rFonts w:ascii="Arial" w:hAnsi="Arial" w:cs="Arial"/>
        </w:rPr>
        <w:t>the</w:t>
      </w:r>
      <w:r w:rsidR="0000699C" w:rsidRPr="007A283B">
        <w:rPr>
          <w:rFonts w:ascii="Arial" w:hAnsi="Arial" w:cs="Arial"/>
        </w:rPr>
        <w:t xml:space="preserve"> legal </w:t>
      </w:r>
      <w:r w:rsidR="003E3C1B" w:rsidRPr="007A283B">
        <w:rPr>
          <w:rFonts w:ascii="Arial" w:hAnsi="Arial" w:cs="Arial"/>
        </w:rPr>
        <w:t>m</w:t>
      </w:r>
      <w:r w:rsidR="00D81EBE" w:rsidRPr="007A283B">
        <w:rPr>
          <w:rFonts w:ascii="Arial" w:hAnsi="Arial" w:cs="Arial"/>
        </w:rPr>
        <w:t>echanisms</w:t>
      </w:r>
      <w:r w:rsidRPr="007A283B">
        <w:rPr>
          <w:rFonts w:ascii="Arial" w:hAnsi="Arial" w:cs="Arial"/>
        </w:rPr>
        <w:t xml:space="preserve"> defined</w:t>
      </w:r>
      <w:r w:rsidR="00D81EBE" w:rsidRPr="007A283B">
        <w:rPr>
          <w:rFonts w:ascii="Arial" w:hAnsi="Arial" w:cs="Arial"/>
        </w:rPr>
        <w:t xml:space="preserve"> for realization and subsequent monitoring of </w:t>
      </w:r>
      <w:r w:rsidR="001652B1" w:rsidRPr="007A283B">
        <w:rPr>
          <w:rFonts w:ascii="Arial" w:hAnsi="Arial" w:cs="Arial"/>
        </w:rPr>
        <w:t xml:space="preserve">the </w:t>
      </w:r>
      <w:r w:rsidR="00D81EBE" w:rsidRPr="007A283B">
        <w:rPr>
          <w:rFonts w:ascii="Arial" w:hAnsi="Arial" w:cs="Arial"/>
        </w:rPr>
        <w:t>right of persons with disabilities to health</w:t>
      </w:r>
      <w:r w:rsidR="00941E4B" w:rsidRPr="007A283B">
        <w:rPr>
          <w:rFonts w:ascii="Arial" w:hAnsi="Arial" w:cs="Arial"/>
        </w:rPr>
        <w:t xml:space="preserve">, including </w:t>
      </w:r>
      <w:r w:rsidR="003E3C1B" w:rsidRPr="007A283B">
        <w:rPr>
          <w:rFonts w:ascii="Arial" w:hAnsi="Arial" w:cs="Arial"/>
        </w:rPr>
        <w:t xml:space="preserve">the </w:t>
      </w:r>
      <w:r w:rsidR="00941E4B" w:rsidRPr="007A283B">
        <w:rPr>
          <w:rFonts w:ascii="Arial" w:hAnsi="Arial" w:cs="Arial"/>
        </w:rPr>
        <w:t xml:space="preserve">issues of free and informed consent; </w:t>
      </w:r>
    </w:p>
    <w:p w14:paraId="3BE803A7" w14:textId="5BC476AC" w:rsidR="00941E4B" w:rsidRPr="007A283B" w:rsidRDefault="00B10DF8" w:rsidP="00204D74">
      <w:pPr>
        <w:pStyle w:val="ListParagraph"/>
        <w:numPr>
          <w:ilvl w:val="0"/>
          <w:numId w:val="18"/>
        </w:numPr>
        <w:spacing w:line="360" w:lineRule="auto"/>
        <w:jc w:val="both"/>
        <w:rPr>
          <w:rFonts w:ascii="Arial" w:hAnsi="Arial" w:cs="Arial"/>
        </w:rPr>
      </w:pPr>
      <w:r w:rsidRPr="007A283B">
        <w:rPr>
          <w:rFonts w:ascii="Arial" w:hAnsi="Arial" w:cs="Arial"/>
        </w:rPr>
        <w:t>Please</w:t>
      </w:r>
      <w:r w:rsidR="00E07E2D" w:rsidRPr="007A283B">
        <w:rPr>
          <w:rFonts w:ascii="Arial" w:hAnsi="Arial" w:cs="Arial"/>
          <w:lang w:val="ka-GE"/>
        </w:rPr>
        <w:t>,</w:t>
      </w:r>
      <w:r w:rsidRPr="007A283B">
        <w:rPr>
          <w:rFonts w:ascii="Arial" w:hAnsi="Arial" w:cs="Arial"/>
        </w:rPr>
        <w:t xml:space="preserve"> inform the Committee</w:t>
      </w:r>
      <w:r w:rsidR="00351611" w:rsidRPr="007A283B">
        <w:rPr>
          <w:rFonts w:ascii="Arial" w:hAnsi="Arial" w:cs="Arial"/>
        </w:rPr>
        <w:t xml:space="preserve"> on the steps made</w:t>
      </w:r>
      <w:r w:rsidR="0076254D" w:rsidRPr="007A283B">
        <w:rPr>
          <w:rFonts w:ascii="Arial" w:hAnsi="Arial" w:cs="Arial"/>
        </w:rPr>
        <w:t xml:space="preserve"> by the State for d</w:t>
      </w:r>
      <w:r w:rsidR="003E3C1B" w:rsidRPr="007A283B">
        <w:rPr>
          <w:rFonts w:ascii="Arial" w:hAnsi="Arial" w:cs="Arial"/>
        </w:rPr>
        <w:t>evelop</w:t>
      </w:r>
      <w:r w:rsidR="0076254D" w:rsidRPr="007A283B">
        <w:rPr>
          <w:rFonts w:ascii="Arial" w:hAnsi="Arial" w:cs="Arial"/>
        </w:rPr>
        <w:t xml:space="preserve">ing </w:t>
      </w:r>
      <w:r w:rsidR="003E3C1B" w:rsidRPr="007A283B">
        <w:rPr>
          <w:rFonts w:ascii="Arial" w:hAnsi="Arial" w:cs="Arial"/>
        </w:rPr>
        <w:t xml:space="preserve">regulations to ensure that </w:t>
      </w:r>
      <w:r w:rsidR="0035443C" w:rsidRPr="007A283B">
        <w:rPr>
          <w:rFonts w:ascii="Arial" w:hAnsi="Arial" w:cs="Arial"/>
        </w:rPr>
        <w:t>private insurance plans offer medical and lif</w:t>
      </w:r>
      <w:r w:rsidR="0076254D" w:rsidRPr="007A283B">
        <w:rPr>
          <w:rFonts w:ascii="Arial" w:hAnsi="Arial" w:cs="Arial"/>
        </w:rPr>
        <w:t>e</w:t>
      </w:r>
      <w:r w:rsidR="0035443C" w:rsidRPr="007A283B">
        <w:rPr>
          <w:rFonts w:ascii="Arial" w:hAnsi="Arial" w:cs="Arial"/>
        </w:rPr>
        <w:t xml:space="preserve"> insurance for persons with disabilities. </w:t>
      </w:r>
      <w:r w:rsidR="0076254D" w:rsidRPr="007A283B">
        <w:rPr>
          <w:rFonts w:ascii="Arial" w:hAnsi="Arial" w:cs="Arial"/>
        </w:rPr>
        <w:t xml:space="preserve"> </w:t>
      </w:r>
    </w:p>
    <w:p w14:paraId="1DE0BAA1" w14:textId="77777777" w:rsidR="0035443C" w:rsidRPr="003A051B" w:rsidRDefault="0035443C" w:rsidP="00204D74">
      <w:pPr>
        <w:spacing w:line="360" w:lineRule="auto"/>
        <w:jc w:val="both"/>
        <w:rPr>
          <w:rFonts w:ascii="Arial" w:hAnsi="Arial" w:cs="Arial"/>
        </w:rPr>
      </w:pPr>
    </w:p>
    <w:p w14:paraId="00BE120F" w14:textId="77777777" w:rsidR="0000699C" w:rsidRPr="003A051B" w:rsidRDefault="0000699C" w:rsidP="001428DA">
      <w:pPr>
        <w:pStyle w:val="Heading1"/>
        <w:rPr>
          <w:rFonts w:ascii="Arial" w:hAnsi="Arial" w:cs="Arial"/>
        </w:rPr>
      </w:pPr>
    </w:p>
    <w:p w14:paraId="63AB253C" w14:textId="415ECB33" w:rsidR="001428DA" w:rsidRPr="0019242C" w:rsidRDefault="0035443C" w:rsidP="00B860CF">
      <w:pPr>
        <w:pStyle w:val="Heading1"/>
        <w:rPr>
          <w:rFonts w:ascii="Arial" w:hAnsi="Arial" w:cs="Arial"/>
          <w:lang w:val="en-GB"/>
        </w:rPr>
      </w:pPr>
      <w:bookmarkStart w:id="48" w:name="_Toc428956600"/>
      <w:bookmarkStart w:id="49" w:name="_Toc30087185"/>
      <w:bookmarkStart w:id="50" w:name="_Toc30087361"/>
      <w:r w:rsidRPr="0019242C">
        <w:rPr>
          <w:rFonts w:ascii="Arial" w:hAnsi="Arial" w:cs="Arial"/>
          <w:lang w:val="en-GB"/>
        </w:rPr>
        <w:t>Article 26. Habilitation and rehabilitation</w:t>
      </w:r>
      <w:bookmarkEnd w:id="48"/>
      <w:bookmarkEnd w:id="49"/>
      <w:bookmarkEnd w:id="50"/>
    </w:p>
    <w:p w14:paraId="2D07FEA5" w14:textId="42B5A6ED" w:rsidR="00567012" w:rsidRPr="0019242C" w:rsidRDefault="00567012" w:rsidP="00204D74">
      <w:pPr>
        <w:spacing w:line="360" w:lineRule="auto"/>
        <w:jc w:val="both"/>
        <w:rPr>
          <w:rFonts w:ascii="Arial" w:hAnsi="Arial" w:cs="Arial"/>
          <w:b/>
          <w:lang w:val="en-GB"/>
        </w:rPr>
      </w:pPr>
      <w:r w:rsidRPr="0019242C">
        <w:rPr>
          <w:rFonts w:ascii="Arial" w:hAnsi="Arial" w:cs="Arial"/>
          <w:b/>
          <w:lang w:val="en-GB"/>
        </w:rPr>
        <w:t>Public habilitation/rehabilitation programs</w:t>
      </w:r>
    </w:p>
    <w:p w14:paraId="704B00D6" w14:textId="0AAA37C2" w:rsidR="00567012" w:rsidRPr="003A051B" w:rsidRDefault="00567012" w:rsidP="00204D74">
      <w:pPr>
        <w:spacing w:line="360" w:lineRule="auto"/>
        <w:jc w:val="both"/>
        <w:rPr>
          <w:rFonts w:ascii="Arial" w:hAnsi="Arial" w:cs="Arial"/>
        </w:rPr>
      </w:pPr>
      <w:r w:rsidRPr="003A051B">
        <w:rPr>
          <w:rFonts w:ascii="Arial" w:hAnsi="Arial" w:cs="Arial"/>
        </w:rPr>
        <w:lastRenderedPageBreak/>
        <w:t xml:space="preserve">The </w:t>
      </w:r>
      <w:r w:rsidR="009518B1" w:rsidRPr="003A051B">
        <w:rPr>
          <w:rFonts w:ascii="Arial" w:hAnsi="Arial" w:cs="Arial"/>
        </w:rPr>
        <w:t>State</w:t>
      </w:r>
      <w:r w:rsidRPr="003A051B">
        <w:rPr>
          <w:rFonts w:ascii="Arial" w:hAnsi="Arial" w:cs="Arial"/>
        </w:rPr>
        <w:t xml:space="preserve"> </w:t>
      </w:r>
      <w:r w:rsidR="009F4F7C" w:rsidRPr="003A051B">
        <w:rPr>
          <w:rFonts w:ascii="Arial" w:hAnsi="Arial" w:cs="Arial"/>
        </w:rPr>
        <w:t>runs</w:t>
      </w:r>
      <w:r w:rsidRPr="003A051B">
        <w:rPr>
          <w:rFonts w:ascii="Arial" w:hAnsi="Arial" w:cs="Arial"/>
        </w:rPr>
        <w:t xml:space="preserve"> four sub-programs for children with disabilities:</w:t>
      </w:r>
      <w:r w:rsidR="00940E2E" w:rsidRPr="003A051B">
        <w:rPr>
          <w:rFonts w:ascii="Arial" w:hAnsi="Arial" w:cs="Arial"/>
        </w:rPr>
        <w:t xml:space="preserve"> 1)</w:t>
      </w:r>
      <w:r w:rsidR="00D41E71" w:rsidRPr="003A051B">
        <w:rPr>
          <w:rFonts w:ascii="Arial" w:hAnsi="Arial" w:cs="Arial"/>
        </w:rPr>
        <w:t xml:space="preserve"> </w:t>
      </w:r>
      <w:r w:rsidRPr="003A051B">
        <w:rPr>
          <w:rFonts w:ascii="Arial" w:hAnsi="Arial" w:cs="Arial"/>
        </w:rPr>
        <w:t xml:space="preserve">rehabilitation; </w:t>
      </w:r>
      <w:r w:rsidR="00940E2E" w:rsidRPr="003A051B">
        <w:rPr>
          <w:rFonts w:ascii="Arial" w:hAnsi="Arial" w:cs="Arial"/>
        </w:rPr>
        <w:t xml:space="preserve">2) </w:t>
      </w:r>
      <w:r w:rsidR="009F4F7C" w:rsidRPr="003A051B">
        <w:rPr>
          <w:rFonts w:ascii="Arial" w:hAnsi="Arial" w:cs="Arial"/>
        </w:rPr>
        <w:t xml:space="preserve">services of </w:t>
      </w:r>
      <w:r w:rsidRPr="003A051B">
        <w:rPr>
          <w:rFonts w:ascii="Arial" w:hAnsi="Arial" w:cs="Arial"/>
        </w:rPr>
        <w:t xml:space="preserve">daycare centers; </w:t>
      </w:r>
      <w:r w:rsidR="00940E2E" w:rsidRPr="003A051B">
        <w:rPr>
          <w:rFonts w:ascii="Arial" w:hAnsi="Arial" w:cs="Arial"/>
        </w:rPr>
        <w:t xml:space="preserve">3) </w:t>
      </w:r>
      <w:r w:rsidR="00266563" w:rsidRPr="003A051B">
        <w:rPr>
          <w:rFonts w:ascii="Arial" w:hAnsi="Arial" w:cs="Arial"/>
        </w:rPr>
        <w:t>early development</w:t>
      </w:r>
      <w:r w:rsidR="00940E2E" w:rsidRPr="003A051B">
        <w:rPr>
          <w:rFonts w:ascii="Arial" w:hAnsi="Arial" w:cs="Arial"/>
        </w:rPr>
        <w:t>;</w:t>
      </w:r>
      <w:r w:rsidR="00266563" w:rsidRPr="003A051B">
        <w:rPr>
          <w:rFonts w:ascii="Arial" w:hAnsi="Arial" w:cs="Arial"/>
        </w:rPr>
        <w:t xml:space="preserve"> and</w:t>
      </w:r>
      <w:r w:rsidRPr="003A051B">
        <w:rPr>
          <w:rFonts w:ascii="Arial" w:hAnsi="Arial" w:cs="Arial"/>
        </w:rPr>
        <w:t xml:space="preserve"> </w:t>
      </w:r>
      <w:r w:rsidR="00940E2E" w:rsidRPr="003A051B">
        <w:rPr>
          <w:rFonts w:ascii="Arial" w:hAnsi="Arial" w:cs="Arial"/>
        </w:rPr>
        <w:t xml:space="preserve">4) </w:t>
      </w:r>
      <w:r w:rsidRPr="003A051B">
        <w:rPr>
          <w:rFonts w:ascii="Arial" w:hAnsi="Arial" w:cs="Arial"/>
        </w:rPr>
        <w:t>rehabilitation of children with A</w:t>
      </w:r>
      <w:r w:rsidR="00A218E3">
        <w:rPr>
          <w:rFonts w:ascii="Arial" w:hAnsi="Arial" w:cs="Arial"/>
        </w:rPr>
        <w:t xml:space="preserve">utism </w:t>
      </w:r>
      <w:r w:rsidRPr="003A051B">
        <w:rPr>
          <w:rFonts w:ascii="Arial" w:hAnsi="Arial" w:cs="Arial"/>
        </w:rPr>
        <w:t>S</w:t>
      </w:r>
      <w:r w:rsidR="00A218E3">
        <w:rPr>
          <w:rFonts w:ascii="Arial" w:hAnsi="Arial" w:cs="Arial"/>
        </w:rPr>
        <w:t>pectrum Disorder (ASD)</w:t>
      </w:r>
      <w:r w:rsidRPr="003A051B">
        <w:rPr>
          <w:rFonts w:ascii="Arial" w:hAnsi="Arial" w:cs="Arial"/>
        </w:rPr>
        <w:t xml:space="preserve">. </w:t>
      </w:r>
      <w:r w:rsidR="00B860CF" w:rsidRPr="003A051B">
        <w:rPr>
          <w:rFonts w:ascii="Arial" w:hAnsi="Arial" w:cs="Arial"/>
        </w:rPr>
        <w:t>T</w:t>
      </w:r>
      <w:r w:rsidR="00960EA7" w:rsidRPr="003A051B">
        <w:rPr>
          <w:rFonts w:ascii="Arial" w:hAnsi="Arial" w:cs="Arial"/>
        </w:rPr>
        <w:t xml:space="preserve">he </w:t>
      </w:r>
      <w:r w:rsidRPr="003A051B">
        <w:rPr>
          <w:rFonts w:ascii="Arial" w:hAnsi="Arial" w:cs="Arial"/>
        </w:rPr>
        <w:t xml:space="preserve">volume of </w:t>
      </w:r>
      <w:r w:rsidR="00960EA7" w:rsidRPr="003A051B">
        <w:rPr>
          <w:rFonts w:ascii="Arial" w:hAnsi="Arial" w:cs="Arial"/>
        </w:rPr>
        <w:t xml:space="preserve">the </w:t>
      </w:r>
      <w:r w:rsidRPr="003A051B">
        <w:rPr>
          <w:rFonts w:ascii="Arial" w:hAnsi="Arial" w:cs="Arial"/>
        </w:rPr>
        <w:t xml:space="preserve">services and funding provided within these </w:t>
      </w:r>
      <w:r w:rsidR="00940E2E" w:rsidRPr="003A051B">
        <w:rPr>
          <w:rFonts w:ascii="Arial" w:hAnsi="Arial" w:cs="Arial"/>
        </w:rPr>
        <w:t>sub-</w:t>
      </w:r>
      <w:r w:rsidRPr="003A051B">
        <w:rPr>
          <w:rFonts w:ascii="Arial" w:hAnsi="Arial" w:cs="Arial"/>
        </w:rPr>
        <w:t xml:space="preserve">programs is </w:t>
      </w:r>
      <w:r w:rsidR="006B2092" w:rsidRPr="003A051B">
        <w:rPr>
          <w:rFonts w:ascii="Arial" w:hAnsi="Arial" w:cs="Arial"/>
        </w:rPr>
        <w:t xml:space="preserve">far from being </w:t>
      </w:r>
      <w:r w:rsidR="00D41E71" w:rsidRPr="003A051B">
        <w:rPr>
          <w:rFonts w:ascii="Arial" w:hAnsi="Arial" w:cs="Arial"/>
        </w:rPr>
        <w:t>sufficient</w:t>
      </w:r>
      <w:r w:rsidRPr="003A051B">
        <w:rPr>
          <w:rFonts w:ascii="Arial" w:hAnsi="Arial" w:cs="Arial"/>
        </w:rPr>
        <w:t>. As a result</w:t>
      </w:r>
      <w:r w:rsidR="00960EA7" w:rsidRPr="003A051B">
        <w:rPr>
          <w:rFonts w:ascii="Arial" w:hAnsi="Arial" w:cs="Arial"/>
        </w:rPr>
        <w:t>, persons with disabilities have to constantly search for additional funding.</w:t>
      </w:r>
    </w:p>
    <w:p w14:paraId="6A473D80" w14:textId="77777777" w:rsidR="001428DA" w:rsidRPr="003A051B" w:rsidRDefault="001428DA" w:rsidP="00204D74">
      <w:pPr>
        <w:spacing w:line="360" w:lineRule="auto"/>
        <w:jc w:val="both"/>
        <w:rPr>
          <w:rFonts w:ascii="Arial" w:hAnsi="Arial" w:cs="Arial"/>
        </w:rPr>
      </w:pPr>
    </w:p>
    <w:p w14:paraId="5E751C73" w14:textId="4EBCA7AF" w:rsidR="00D457CF" w:rsidRPr="003A051B" w:rsidRDefault="004A7606" w:rsidP="00204D74">
      <w:pPr>
        <w:spacing w:line="360" w:lineRule="auto"/>
        <w:jc w:val="both"/>
        <w:rPr>
          <w:rFonts w:ascii="Arial" w:hAnsi="Arial" w:cs="Arial"/>
        </w:rPr>
      </w:pPr>
      <w:r w:rsidRPr="003A051B">
        <w:rPr>
          <w:rFonts w:ascii="Arial" w:hAnsi="Arial" w:cs="Arial"/>
        </w:rPr>
        <w:t>Recently c</w:t>
      </w:r>
      <w:r w:rsidR="00567012" w:rsidRPr="003A051B">
        <w:rPr>
          <w:rFonts w:ascii="Arial" w:hAnsi="Arial" w:cs="Arial"/>
        </w:rPr>
        <w:t xml:space="preserve">ertain changes have </w:t>
      </w:r>
      <w:r w:rsidRPr="003A051B">
        <w:rPr>
          <w:rFonts w:ascii="Arial" w:hAnsi="Arial" w:cs="Arial"/>
        </w:rPr>
        <w:t>taken place</w:t>
      </w:r>
      <w:r w:rsidR="00567012" w:rsidRPr="003A051B">
        <w:rPr>
          <w:rFonts w:ascii="Arial" w:hAnsi="Arial" w:cs="Arial"/>
        </w:rPr>
        <w:t xml:space="preserve"> to ensure that services are responsive to individual needs, however</w:t>
      </w:r>
      <w:r w:rsidR="00B27116" w:rsidRPr="003A051B">
        <w:rPr>
          <w:rFonts w:ascii="Arial" w:hAnsi="Arial" w:cs="Arial"/>
        </w:rPr>
        <w:t>, mechanisms for monitoring the</w:t>
      </w:r>
      <w:r w:rsidR="00567012" w:rsidRPr="003A051B">
        <w:rPr>
          <w:rFonts w:ascii="Arial" w:hAnsi="Arial" w:cs="Arial"/>
        </w:rPr>
        <w:t xml:space="preserve"> implementation of th</w:t>
      </w:r>
      <w:r w:rsidR="005A06D6" w:rsidRPr="003A051B">
        <w:rPr>
          <w:rFonts w:ascii="Arial" w:hAnsi="Arial" w:cs="Arial"/>
        </w:rPr>
        <w:t xml:space="preserve">e programs by the </w:t>
      </w:r>
      <w:r w:rsidR="009518B1" w:rsidRPr="003A051B">
        <w:rPr>
          <w:rFonts w:ascii="Arial" w:hAnsi="Arial" w:cs="Arial"/>
        </w:rPr>
        <w:t>State</w:t>
      </w:r>
      <w:r w:rsidR="005A06D6" w:rsidRPr="003A051B">
        <w:rPr>
          <w:rFonts w:ascii="Arial" w:hAnsi="Arial" w:cs="Arial"/>
        </w:rPr>
        <w:t xml:space="preserve"> is weak</w:t>
      </w:r>
      <w:r w:rsidR="00567012" w:rsidRPr="003A051B">
        <w:rPr>
          <w:rFonts w:ascii="Arial" w:hAnsi="Arial" w:cs="Arial"/>
        </w:rPr>
        <w:t xml:space="preserve"> in terms of evaluation and management of functional situation of beneficiaries and registration of service providers.</w:t>
      </w:r>
    </w:p>
    <w:p w14:paraId="4A0F48DE" w14:textId="77777777" w:rsidR="001428DA" w:rsidRPr="003A051B" w:rsidRDefault="001428DA" w:rsidP="00204D74">
      <w:pPr>
        <w:spacing w:line="360" w:lineRule="auto"/>
        <w:jc w:val="both"/>
        <w:rPr>
          <w:rFonts w:ascii="Arial" w:hAnsi="Arial" w:cs="Arial"/>
        </w:rPr>
      </w:pPr>
    </w:p>
    <w:p w14:paraId="07DC75CC" w14:textId="4462E68F" w:rsidR="00D457CF" w:rsidRPr="003A051B" w:rsidRDefault="00D457CF" w:rsidP="00204D74">
      <w:pPr>
        <w:spacing w:line="360" w:lineRule="auto"/>
        <w:jc w:val="both"/>
        <w:rPr>
          <w:rFonts w:ascii="Arial" w:hAnsi="Arial" w:cs="Arial"/>
        </w:rPr>
      </w:pPr>
      <w:r w:rsidRPr="003A051B">
        <w:rPr>
          <w:rFonts w:ascii="Arial" w:hAnsi="Arial" w:cs="Arial"/>
        </w:rPr>
        <w:t xml:space="preserve">Geographic accessibility of services offered within the sub-program for </w:t>
      </w:r>
      <w:r w:rsidR="00B27116" w:rsidRPr="003A051B">
        <w:rPr>
          <w:rFonts w:ascii="Arial" w:hAnsi="Arial" w:cs="Arial"/>
        </w:rPr>
        <w:t xml:space="preserve">children’s </w:t>
      </w:r>
      <w:r w:rsidRPr="003A051B">
        <w:rPr>
          <w:rFonts w:ascii="Arial" w:hAnsi="Arial" w:cs="Arial"/>
        </w:rPr>
        <w:t>rehabilitation and the subprog</w:t>
      </w:r>
      <w:r w:rsidR="00B860CF" w:rsidRPr="003A051B">
        <w:rPr>
          <w:rFonts w:ascii="Arial" w:hAnsi="Arial" w:cs="Arial"/>
        </w:rPr>
        <w:t>ram of early development is low.</w:t>
      </w:r>
      <w:r w:rsidRPr="003A051B">
        <w:rPr>
          <w:rFonts w:ascii="Arial" w:hAnsi="Arial" w:cs="Arial"/>
        </w:rPr>
        <w:t xml:space="preserve"> </w:t>
      </w:r>
      <w:r w:rsidR="00B860CF" w:rsidRPr="003A051B">
        <w:rPr>
          <w:rFonts w:ascii="Arial" w:hAnsi="Arial" w:cs="Arial"/>
        </w:rPr>
        <w:t>The</w:t>
      </w:r>
      <w:r w:rsidRPr="003A051B">
        <w:rPr>
          <w:rFonts w:ascii="Arial" w:hAnsi="Arial" w:cs="Arial"/>
        </w:rPr>
        <w:t xml:space="preserve"> subprogram for rehabili</w:t>
      </w:r>
      <w:r w:rsidR="00B860CF" w:rsidRPr="003A051B">
        <w:rPr>
          <w:rFonts w:ascii="Arial" w:hAnsi="Arial" w:cs="Arial"/>
        </w:rPr>
        <w:t>tation of children with AS</w:t>
      </w:r>
      <w:r w:rsidR="00A218E3">
        <w:rPr>
          <w:rFonts w:ascii="Arial" w:hAnsi="Arial" w:cs="Arial"/>
        </w:rPr>
        <w:t>D</w:t>
      </w:r>
      <w:r w:rsidR="00B860CF" w:rsidRPr="003A051B">
        <w:rPr>
          <w:rFonts w:ascii="Arial" w:hAnsi="Arial" w:cs="Arial"/>
        </w:rPr>
        <w:t xml:space="preserve"> </w:t>
      </w:r>
      <w:r w:rsidRPr="003A051B">
        <w:rPr>
          <w:rFonts w:ascii="Arial" w:hAnsi="Arial" w:cs="Arial"/>
        </w:rPr>
        <w:t xml:space="preserve">is implemented by Tbilisi City Hall and </w:t>
      </w:r>
      <w:r w:rsidR="003D3169">
        <w:rPr>
          <w:rFonts w:ascii="Arial" w:hAnsi="Arial" w:cs="Arial"/>
        </w:rPr>
        <w:t>in only some municipalities. T</w:t>
      </w:r>
      <w:r w:rsidRPr="003A051B">
        <w:rPr>
          <w:rFonts w:ascii="Arial" w:hAnsi="Arial" w:cs="Arial"/>
        </w:rPr>
        <w:t>herefore</w:t>
      </w:r>
      <w:r w:rsidR="003D3169">
        <w:rPr>
          <w:rFonts w:ascii="Arial" w:hAnsi="Arial" w:cs="Arial"/>
        </w:rPr>
        <w:t>,</w:t>
      </w:r>
      <w:r w:rsidRPr="003A051B">
        <w:rPr>
          <w:rFonts w:ascii="Arial" w:hAnsi="Arial" w:cs="Arial"/>
        </w:rPr>
        <w:t xml:space="preserve"> it is inaccessible for children living in other cities and regions of Georgia. </w:t>
      </w:r>
    </w:p>
    <w:p w14:paraId="73F25FF9" w14:textId="77777777" w:rsidR="00B860CF" w:rsidRPr="003A051B" w:rsidRDefault="00B860CF" w:rsidP="00204D74">
      <w:pPr>
        <w:spacing w:line="360" w:lineRule="auto"/>
        <w:jc w:val="both"/>
        <w:rPr>
          <w:rFonts w:ascii="Arial" w:hAnsi="Arial" w:cs="Arial"/>
        </w:rPr>
      </w:pPr>
    </w:p>
    <w:p w14:paraId="2DC3CF5B" w14:textId="2004F307" w:rsidR="00D457CF" w:rsidRPr="003A051B" w:rsidRDefault="00D457CF" w:rsidP="00204D74">
      <w:pPr>
        <w:spacing w:line="360" w:lineRule="auto"/>
        <w:jc w:val="both"/>
        <w:rPr>
          <w:rFonts w:ascii="Arial" w:hAnsi="Arial" w:cs="Arial"/>
        </w:rPr>
      </w:pPr>
      <w:r w:rsidRPr="003A051B">
        <w:rPr>
          <w:rFonts w:ascii="Arial" w:hAnsi="Arial" w:cs="Arial"/>
        </w:rPr>
        <w:t xml:space="preserve">The only </w:t>
      </w:r>
      <w:r w:rsidR="004A7606" w:rsidRPr="003A051B">
        <w:rPr>
          <w:rFonts w:ascii="Arial" w:hAnsi="Arial" w:cs="Arial"/>
        </w:rPr>
        <w:t>support</w:t>
      </w:r>
      <w:r w:rsidRPr="003A051B">
        <w:rPr>
          <w:rFonts w:ascii="Arial" w:hAnsi="Arial" w:cs="Arial"/>
        </w:rPr>
        <w:t xml:space="preserve"> </w:t>
      </w:r>
      <w:r w:rsidR="004A7606" w:rsidRPr="003A051B">
        <w:rPr>
          <w:rFonts w:ascii="Arial" w:hAnsi="Arial" w:cs="Arial"/>
        </w:rPr>
        <w:t>offered</w:t>
      </w:r>
      <w:r w:rsidRPr="003A051B">
        <w:rPr>
          <w:rFonts w:ascii="Arial" w:hAnsi="Arial" w:cs="Arial"/>
        </w:rPr>
        <w:t xml:space="preserve"> by the </w:t>
      </w:r>
      <w:r w:rsidR="009518B1" w:rsidRPr="003A051B">
        <w:rPr>
          <w:rFonts w:ascii="Arial" w:hAnsi="Arial" w:cs="Arial"/>
        </w:rPr>
        <w:t>State</w:t>
      </w:r>
      <w:r w:rsidRPr="003A051B">
        <w:rPr>
          <w:rFonts w:ascii="Arial" w:hAnsi="Arial" w:cs="Arial"/>
        </w:rPr>
        <w:t xml:space="preserve"> for adults with disabilities</w:t>
      </w:r>
      <w:r w:rsidR="009C47A0" w:rsidRPr="003A051B">
        <w:rPr>
          <w:rFonts w:ascii="Arial" w:hAnsi="Arial" w:cs="Arial"/>
        </w:rPr>
        <w:t xml:space="preserve"> </w:t>
      </w:r>
      <w:r w:rsidR="004A7606" w:rsidRPr="003A051B">
        <w:rPr>
          <w:rFonts w:ascii="Arial" w:hAnsi="Arial" w:cs="Arial"/>
        </w:rPr>
        <w:t>is the provision of</w:t>
      </w:r>
      <w:r w:rsidR="00B27116" w:rsidRPr="003A051B">
        <w:rPr>
          <w:rFonts w:ascii="Arial" w:hAnsi="Arial" w:cs="Arial"/>
        </w:rPr>
        <w:t xml:space="preserve"> assistive devices, including </w:t>
      </w:r>
      <w:r w:rsidR="009C47A0" w:rsidRPr="003A051B">
        <w:rPr>
          <w:rFonts w:ascii="Arial" w:hAnsi="Arial" w:cs="Arial"/>
        </w:rPr>
        <w:t>wheelchairs</w:t>
      </w:r>
      <w:r w:rsidR="00B860CF" w:rsidRPr="003A051B">
        <w:rPr>
          <w:rFonts w:ascii="Arial" w:hAnsi="Arial" w:cs="Arial"/>
        </w:rPr>
        <w:t>. The</w:t>
      </w:r>
      <w:r w:rsidR="009C47A0" w:rsidRPr="003A051B">
        <w:rPr>
          <w:rFonts w:ascii="Arial" w:hAnsi="Arial" w:cs="Arial"/>
        </w:rPr>
        <w:t xml:space="preserve"> </w:t>
      </w:r>
      <w:r w:rsidR="009518B1" w:rsidRPr="003A051B">
        <w:rPr>
          <w:rFonts w:ascii="Arial" w:hAnsi="Arial" w:cs="Arial"/>
        </w:rPr>
        <w:t>State</w:t>
      </w:r>
      <w:r w:rsidR="009C47A0" w:rsidRPr="003A051B">
        <w:rPr>
          <w:rFonts w:ascii="Arial" w:hAnsi="Arial" w:cs="Arial"/>
        </w:rPr>
        <w:t xml:space="preserve"> does not implement </w:t>
      </w:r>
      <w:r w:rsidR="004A7606" w:rsidRPr="003A051B">
        <w:rPr>
          <w:rFonts w:ascii="Arial" w:hAnsi="Arial" w:cs="Arial"/>
        </w:rPr>
        <w:t xml:space="preserve">adult </w:t>
      </w:r>
      <w:r w:rsidR="00B860CF" w:rsidRPr="003A051B">
        <w:rPr>
          <w:rFonts w:ascii="Arial" w:hAnsi="Arial" w:cs="Arial"/>
        </w:rPr>
        <w:t xml:space="preserve">physical rehabilitation </w:t>
      </w:r>
      <w:r w:rsidR="009C47A0" w:rsidRPr="003A051B">
        <w:rPr>
          <w:rFonts w:ascii="Arial" w:hAnsi="Arial" w:cs="Arial"/>
        </w:rPr>
        <w:t xml:space="preserve">programs. </w:t>
      </w:r>
      <w:r w:rsidR="003D3169">
        <w:rPr>
          <w:rFonts w:ascii="Arial" w:hAnsi="Arial" w:cs="Arial"/>
        </w:rPr>
        <w:t>Private rehabilitation centers</w:t>
      </w:r>
      <w:r w:rsidR="003D3169" w:rsidRPr="003A051B">
        <w:rPr>
          <w:rFonts w:ascii="Arial" w:hAnsi="Arial" w:cs="Arial"/>
        </w:rPr>
        <w:t xml:space="preserve"> </w:t>
      </w:r>
      <w:r w:rsidR="00123A95" w:rsidRPr="003A051B">
        <w:rPr>
          <w:rFonts w:ascii="Arial" w:hAnsi="Arial" w:cs="Arial"/>
        </w:rPr>
        <w:t>provide</w:t>
      </w:r>
      <w:r w:rsidR="009C47A0" w:rsidRPr="003A051B">
        <w:rPr>
          <w:rFonts w:ascii="Arial" w:hAnsi="Arial" w:cs="Arial"/>
        </w:rPr>
        <w:t xml:space="preserve"> only a small amount of adult rehabilitation services that are quite expensive, </w:t>
      </w:r>
      <w:r w:rsidR="00123A95" w:rsidRPr="003A051B">
        <w:rPr>
          <w:rFonts w:ascii="Arial" w:hAnsi="Arial" w:cs="Arial"/>
        </w:rPr>
        <w:t>at their discretion and without</w:t>
      </w:r>
      <w:r w:rsidR="003D3169">
        <w:rPr>
          <w:rFonts w:ascii="Arial" w:hAnsi="Arial" w:cs="Arial"/>
        </w:rPr>
        <w:t xml:space="preserve"> substantial</w:t>
      </w:r>
      <w:r w:rsidR="00123A95" w:rsidRPr="003A051B">
        <w:rPr>
          <w:rFonts w:ascii="Arial" w:hAnsi="Arial" w:cs="Arial"/>
        </w:rPr>
        <w:t xml:space="preserve"> monitoring of the </w:t>
      </w:r>
      <w:r w:rsidR="009518B1" w:rsidRPr="003A051B">
        <w:rPr>
          <w:rFonts w:ascii="Arial" w:hAnsi="Arial" w:cs="Arial"/>
        </w:rPr>
        <w:t>State</w:t>
      </w:r>
      <w:r w:rsidR="00123A95" w:rsidRPr="003A051B">
        <w:rPr>
          <w:rFonts w:ascii="Arial" w:hAnsi="Arial" w:cs="Arial"/>
        </w:rPr>
        <w:t xml:space="preserve">. </w:t>
      </w:r>
    </w:p>
    <w:p w14:paraId="476B3FAB" w14:textId="77777777" w:rsidR="001428DA" w:rsidRPr="003A051B" w:rsidRDefault="001428DA" w:rsidP="00204D74">
      <w:pPr>
        <w:spacing w:line="360" w:lineRule="auto"/>
        <w:jc w:val="both"/>
        <w:rPr>
          <w:rFonts w:ascii="Arial" w:hAnsi="Arial" w:cs="Arial"/>
        </w:rPr>
      </w:pPr>
    </w:p>
    <w:p w14:paraId="6636A55C" w14:textId="76DCDFEA" w:rsidR="00123A95" w:rsidRPr="00115FC8" w:rsidRDefault="00123A95" w:rsidP="00115FC8">
      <w:pPr>
        <w:spacing w:line="360" w:lineRule="auto"/>
        <w:rPr>
          <w:rFonts w:ascii="Arial" w:hAnsi="Arial" w:cs="Arial"/>
          <w:b/>
          <w:bCs/>
        </w:rPr>
      </w:pPr>
      <w:bookmarkStart w:id="51" w:name="_Toc395275726"/>
      <w:bookmarkStart w:id="52" w:name="_Toc428956601"/>
      <w:bookmarkStart w:id="53" w:name="_Toc30087186"/>
      <w:r w:rsidRPr="00115FC8">
        <w:rPr>
          <w:rFonts w:ascii="Arial" w:hAnsi="Arial" w:cs="Arial"/>
          <w:b/>
          <w:bCs/>
        </w:rPr>
        <w:t>Education and qualification of professionals</w:t>
      </w:r>
      <w:bookmarkEnd w:id="51"/>
      <w:bookmarkEnd w:id="52"/>
      <w:bookmarkEnd w:id="53"/>
    </w:p>
    <w:p w14:paraId="7C557E58" w14:textId="155DEE71" w:rsidR="00123A95" w:rsidRPr="003A051B" w:rsidRDefault="00123A95" w:rsidP="00115FC8">
      <w:pPr>
        <w:spacing w:line="360" w:lineRule="auto"/>
        <w:jc w:val="both"/>
        <w:rPr>
          <w:rFonts w:ascii="Arial" w:hAnsi="Arial" w:cs="Arial"/>
        </w:rPr>
      </w:pPr>
      <w:r w:rsidRPr="003A051B">
        <w:rPr>
          <w:rFonts w:ascii="Arial" w:hAnsi="Arial" w:cs="Arial"/>
        </w:rPr>
        <w:t xml:space="preserve">The level of education and qualification </w:t>
      </w:r>
      <w:r w:rsidR="00064298" w:rsidRPr="003A051B">
        <w:rPr>
          <w:rFonts w:ascii="Arial" w:hAnsi="Arial" w:cs="Arial"/>
        </w:rPr>
        <w:t xml:space="preserve">offered at Georgian universities </w:t>
      </w:r>
      <w:r w:rsidRPr="003A051B">
        <w:rPr>
          <w:rFonts w:ascii="Arial" w:hAnsi="Arial" w:cs="Arial"/>
        </w:rPr>
        <w:t>is quite low. Curriculums are outdated and fall short of contemporary requirements of education. The</w:t>
      </w:r>
      <w:r w:rsidR="00B860CF" w:rsidRPr="003A051B">
        <w:rPr>
          <w:rFonts w:ascii="Arial" w:hAnsi="Arial" w:cs="Arial"/>
        </w:rPr>
        <w:t>re is no continued education program</w:t>
      </w:r>
      <w:r w:rsidRPr="003A051B">
        <w:rPr>
          <w:rFonts w:ascii="Arial" w:hAnsi="Arial" w:cs="Arial"/>
        </w:rPr>
        <w:t xml:space="preserve"> for habilitation and rehabilitation professionals in the country. </w:t>
      </w:r>
    </w:p>
    <w:p w14:paraId="787666D9" w14:textId="77777777" w:rsidR="001428DA" w:rsidRPr="003A051B" w:rsidRDefault="001428DA" w:rsidP="00204D74">
      <w:pPr>
        <w:spacing w:line="360" w:lineRule="auto"/>
        <w:jc w:val="both"/>
        <w:rPr>
          <w:rFonts w:ascii="Arial" w:hAnsi="Arial" w:cs="Arial"/>
        </w:rPr>
      </w:pPr>
    </w:p>
    <w:p w14:paraId="75BF50C7" w14:textId="63252EDD" w:rsidR="00123A95" w:rsidRPr="003A051B" w:rsidRDefault="00AF0295" w:rsidP="00204D74">
      <w:pPr>
        <w:spacing w:line="360" w:lineRule="auto"/>
        <w:jc w:val="both"/>
        <w:rPr>
          <w:rFonts w:ascii="Arial" w:hAnsi="Arial" w:cs="Arial"/>
        </w:rPr>
      </w:pPr>
      <w:r>
        <w:rPr>
          <w:rFonts w:ascii="Arial" w:hAnsi="Arial" w:cs="Arial"/>
        </w:rPr>
        <w:t>Professionals</w:t>
      </w:r>
      <w:r w:rsidR="003D3169" w:rsidRPr="003A051B">
        <w:rPr>
          <w:rFonts w:ascii="Arial" w:hAnsi="Arial" w:cs="Arial"/>
        </w:rPr>
        <w:t xml:space="preserve"> </w:t>
      </w:r>
      <w:r w:rsidR="00123A95" w:rsidRPr="003A051B">
        <w:rPr>
          <w:rFonts w:ascii="Arial" w:hAnsi="Arial" w:cs="Arial"/>
        </w:rPr>
        <w:t xml:space="preserve">with higher education essentially start learning </w:t>
      </w:r>
      <w:r w:rsidR="002772C5" w:rsidRPr="003A051B">
        <w:rPr>
          <w:rFonts w:ascii="Arial" w:hAnsi="Arial" w:cs="Arial"/>
        </w:rPr>
        <w:t xml:space="preserve">at their workplaces and </w:t>
      </w:r>
      <w:r w:rsidR="00123A95" w:rsidRPr="003A051B">
        <w:rPr>
          <w:rFonts w:ascii="Arial" w:hAnsi="Arial" w:cs="Arial"/>
        </w:rPr>
        <w:t>during periodic short-term trainings organized by employers</w:t>
      </w:r>
      <w:r w:rsidR="002772C5" w:rsidRPr="003A051B">
        <w:rPr>
          <w:rFonts w:ascii="Arial" w:hAnsi="Arial" w:cs="Arial"/>
        </w:rPr>
        <w:t>,</w:t>
      </w:r>
      <w:r w:rsidR="00123A95" w:rsidRPr="003A051B">
        <w:rPr>
          <w:rFonts w:ascii="Arial" w:hAnsi="Arial" w:cs="Arial"/>
        </w:rPr>
        <w:t xml:space="preserve"> which is mostly non-systemic and spontaneous.</w:t>
      </w:r>
    </w:p>
    <w:p w14:paraId="715489F7" w14:textId="77777777" w:rsidR="001428DA" w:rsidRPr="003A051B" w:rsidRDefault="001428DA" w:rsidP="00204D74">
      <w:pPr>
        <w:spacing w:line="360" w:lineRule="auto"/>
        <w:jc w:val="both"/>
        <w:rPr>
          <w:rFonts w:ascii="Arial" w:hAnsi="Arial" w:cs="Arial"/>
        </w:rPr>
      </w:pPr>
    </w:p>
    <w:p w14:paraId="63321B76" w14:textId="1A830152" w:rsidR="00123A95" w:rsidRPr="003A051B" w:rsidRDefault="00123A95" w:rsidP="00204D74">
      <w:pPr>
        <w:spacing w:line="360" w:lineRule="auto"/>
        <w:jc w:val="both"/>
        <w:rPr>
          <w:rFonts w:ascii="Arial" w:hAnsi="Arial" w:cs="Arial"/>
          <w:b/>
        </w:rPr>
      </w:pPr>
      <w:r w:rsidRPr="003A051B">
        <w:rPr>
          <w:rFonts w:ascii="Arial" w:hAnsi="Arial" w:cs="Arial"/>
          <w:b/>
        </w:rPr>
        <w:t>Approaches in habilitation/rehabilitation</w:t>
      </w:r>
    </w:p>
    <w:p w14:paraId="7789F2CC" w14:textId="03C90D6F" w:rsidR="00E9079A" w:rsidRPr="003A051B" w:rsidRDefault="00E9079A" w:rsidP="00204D74">
      <w:pPr>
        <w:spacing w:line="360" w:lineRule="auto"/>
        <w:jc w:val="both"/>
        <w:rPr>
          <w:rFonts w:ascii="Arial" w:hAnsi="Arial" w:cs="Arial"/>
        </w:rPr>
      </w:pPr>
      <w:r w:rsidRPr="003A051B">
        <w:rPr>
          <w:rFonts w:ascii="Arial" w:hAnsi="Arial" w:cs="Arial"/>
        </w:rPr>
        <w:t xml:space="preserve">Habilitation/rehabilitation professionals continue to be strongly inclined to medical approach, which significantly hinders introduction of the social model of evaluation and management and is followed by </w:t>
      </w:r>
      <w:r w:rsidR="003011A9" w:rsidRPr="003A051B">
        <w:rPr>
          <w:rFonts w:ascii="Arial" w:hAnsi="Arial" w:cs="Arial"/>
        </w:rPr>
        <w:t>a</w:t>
      </w:r>
      <w:r w:rsidRPr="003A051B">
        <w:rPr>
          <w:rFonts w:ascii="Arial" w:hAnsi="Arial" w:cs="Arial"/>
        </w:rPr>
        <w:t xml:space="preserve"> chain of negative events, including </w:t>
      </w:r>
      <w:r w:rsidR="00937C9B" w:rsidRPr="003A051B">
        <w:rPr>
          <w:rFonts w:ascii="Arial" w:hAnsi="Arial" w:cs="Arial"/>
        </w:rPr>
        <w:t>application</w:t>
      </w:r>
      <w:r w:rsidRPr="003A051B">
        <w:rPr>
          <w:rFonts w:ascii="Arial" w:hAnsi="Arial" w:cs="Arial"/>
        </w:rPr>
        <w:t xml:space="preserve"> </w:t>
      </w:r>
      <w:r w:rsidR="00680FB5" w:rsidRPr="003A051B">
        <w:rPr>
          <w:rFonts w:ascii="Arial" w:hAnsi="Arial" w:cs="Arial"/>
        </w:rPr>
        <w:t>of rehabilitation measures</w:t>
      </w:r>
      <w:r w:rsidR="00F813C4" w:rsidRPr="003A051B">
        <w:rPr>
          <w:rFonts w:ascii="Arial" w:hAnsi="Arial" w:cs="Arial"/>
        </w:rPr>
        <w:t>,</w:t>
      </w:r>
      <w:r w:rsidR="00680FB5" w:rsidRPr="003A051B">
        <w:rPr>
          <w:rFonts w:ascii="Arial" w:hAnsi="Arial" w:cs="Arial"/>
        </w:rPr>
        <w:t xml:space="preserve"> </w:t>
      </w:r>
      <w:r w:rsidR="003011A9" w:rsidRPr="003A051B">
        <w:rPr>
          <w:rFonts w:ascii="Arial" w:hAnsi="Arial" w:cs="Arial"/>
        </w:rPr>
        <w:t xml:space="preserve">which are not supported by any scientific evidence of </w:t>
      </w:r>
      <w:r w:rsidRPr="003A051B">
        <w:rPr>
          <w:rFonts w:ascii="Arial" w:hAnsi="Arial" w:cs="Arial"/>
        </w:rPr>
        <w:t>optimiz</w:t>
      </w:r>
      <w:r w:rsidR="003011A9" w:rsidRPr="003A051B">
        <w:rPr>
          <w:rFonts w:ascii="Arial" w:hAnsi="Arial" w:cs="Arial"/>
        </w:rPr>
        <w:t xml:space="preserve">ing </w:t>
      </w:r>
      <w:r w:rsidRPr="003A051B">
        <w:rPr>
          <w:rFonts w:ascii="Arial" w:hAnsi="Arial" w:cs="Arial"/>
        </w:rPr>
        <w:t xml:space="preserve">function and </w:t>
      </w:r>
      <w:r w:rsidR="003011A9" w:rsidRPr="003A051B">
        <w:rPr>
          <w:rFonts w:ascii="Arial" w:hAnsi="Arial" w:cs="Arial"/>
        </w:rPr>
        <w:t>achieving other social goals.</w:t>
      </w:r>
    </w:p>
    <w:p w14:paraId="533DC1BD" w14:textId="77777777" w:rsidR="001428DA" w:rsidRPr="003A051B" w:rsidRDefault="001428DA" w:rsidP="00204D74">
      <w:pPr>
        <w:spacing w:line="360" w:lineRule="auto"/>
        <w:jc w:val="both"/>
        <w:rPr>
          <w:rFonts w:ascii="Arial" w:hAnsi="Arial" w:cs="Arial"/>
        </w:rPr>
      </w:pPr>
    </w:p>
    <w:p w14:paraId="49A8B2C5" w14:textId="5FA57EF1" w:rsidR="00E9079A" w:rsidRPr="003A051B" w:rsidRDefault="00E9079A" w:rsidP="00204D74">
      <w:pPr>
        <w:spacing w:line="360" w:lineRule="auto"/>
        <w:jc w:val="both"/>
        <w:rPr>
          <w:rFonts w:ascii="Arial" w:hAnsi="Arial" w:cs="Arial"/>
        </w:rPr>
      </w:pPr>
      <w:r w:rsidRPr="003A051B">
        <w:rPr>
          <w:rFonts w:ascii="Arial" w:hAnsi="Arial" w:cs="Arial"/>
        </w:rPr>
        <w:t xml:space="preserve">Lack of a </w:t>
      </w:r>
      <w:r w:rsidR="0097568F" w:rsidRPr="003A051B">
        <w:rPr>
          <w:rFonts w:ascii="Arial" w:hAnsi="Arial" w:cs="Arial"/>
        </w:rPr>
        <w:t>single system for habilitation and rehabilitation and continuous education results in lack of “common language” among professionals, which is why children and adults in need of habilitation</w:t>
      </w:r>
      <w:r w:rsidR="00F813C4" w:rsidRPr="003A051B">
        <w:rPr>
          <w:rFonts w:ascii="Arial" w:hAnsi="Arial" w:cs="Arial"/>
        </w:rPr>
        <w:t>/</w:t>
      </w:r>
      <w:r w:rsidR="0097568F" w:rsidRPr="003A051B">
        <w:rPr>
          <w:rFonts w:ascii="Arial" w:hAnsi="Arial" w:cs="Arial"/>
        </w:rPr>
        <w:t xml:space="preserve">rehabilitation services often </w:t>
      </w:r>
      <w:r w:rsidR="00614C24" w:rsidRPr="003A051B">
        <w:rPr>
          <w:rFonts w:ascii="Arial" w:hAnsi="Arial" w:cs="Arial"/>
        </w:rPr>
        <w:t xml:space="preserve">receive different and sometimes mutually exclusive recommendations from professionals, which causes their confusion and disappointment. </w:t>
      </w:r>
    </w:p>
    <w:p w14:paraId="1898F6EF" w14:textId="77777777" w:rsidR="000209D0" w:rsidRPr="003A051B" w:rsidRDefault="000209D0" w:rsidP="00204D74">
      <w:pPr>
        <w:spacing w:line="360" w:lineRule="auto"/>
        <w:jc w:val="both"/>
        <w:rPr>
          <w:rFonts w:ascii="Arial" w:hAnsi="Arial" w:cs="Arial"/>
        </w:rPr>
      </w:pPr>
    </w:p>
    <w:p w14:paraId="1FD9A717" w14:textId="10548529" w:rsidR="00614C24" w:rsidRPr="007A283B" w:rsidRDefault="00790D1C" w:rsidP="00204D74">
      <w:pPr>
        <w:spacing w:line="360" w:lineRule="auto"/>
        <w:jc w:val="both"/>
        <w:rPr>
          <w:rFonts w:ascii="Arial" w:hAnsi="Arial" w:cs="Arial"/>
          <w:b/>
          <w:u w:val="single"/>
        </w:rPr>
      </w:pPr>
      <w:r w:rsidRPr="007A283B">
        <w:rPr>
          <w:rFonts w:ascii="Arial" w:hAnsi="Arial" w:cs="Arial"/>
          <w:b/>
          <w:u w:val="single"/>
        </w:rPr>
        <w:t>Suggested q</w:t>
      </w:r>
      <w:r w:rsidR="00A218E3" w:rsidRPr="007A283B">
        <w:rPr>
          <w:rFonts w:ascii="Arial" w:hAnsi="Arial" w:cs="Arial"/>
          <w:b/>
          <w:u w:val="single"/>
        </w:rPr>
        <w:t>uestions</w:t>
      </w:r>
      <w:r w:rsidR="00614C24" w:rsidRPr="007A283B">
        <w:rPr>
          <w:rFonts w:ascii="Arial" w:hAnsi="Arial" w:cs="Arial"/>
          <w:b/>
          <w:u w:val="single"/>
        </w:rPr>
        <w:t xml:space="preserve">: </w:t>
      </w:r>
    </w:p>
    <w:p w14:paraId="25A25468" w14:textId="12CE0BAE" w:rsidR="00614C24" w:rsidRPr="007A283B" w:rsidRDefault="00B10DF8" w:rsidP="00204D74">
      <w:pPr>
        <w:pStyle w:val="ListParagraph"/>
        <w:numPr>
          <w:ilvl w:val="0"/>
          <w:numId w:val="19"/>
        </w:numPr>
        <w:spacing w:line="360" w:lineRule="auto"/>
        <w:jc w:val="both"/>
        <w:rPr>
          <w:rFonts w:ascii="Arial" w:hAnsi="Arial" w:cs="Arial"/>
        </w:rPr>
      </w:pPr>
      <w:r w:rsidRPr="007A283B">
        <w:rPr>
          <w:rFonts w:ascii="Arial" w:hAnsi="Arial" w:cs="Arial"/>
        </w:rPr>
        <w:t>Please, inform the Committee on</w:t>
      </w:r>
      <w:r w:rsidR="00B5487D" w:rsidRPr="007A283B">
        <w:rPr>
          <w:rFonts w:ascii="Arial" w:hAnsi="Arial" w:cs="Arial"/>
        </w:rPr>
        <w:t xml:space="preserve"> the work undertaken by</w:t>
      </w:r>
      <w:r w:rsidRPr="007A283B">
        <w:rPr>
          <w:rFonts w:ascii="Arial" w:hAnsi="Arial" w:cs="Arial"/>
        </w:rPr>
        <w:t xml:space="preserve"> </w:t>
      </w:r>
      <w:r w:rsidR="00846360" w:rsidRPr="007A283B">
        <w:rPr>
          <w:rFonts w:ascii="Arial" w:hAnsi="Arial" w:cs="Arial"/>
        </w:rPr>
        <w:t>the State</w:t>
      </w:r>
      <w:r w:rsidR="00937C9B" w:rsidRPr="007A283B">
        <w:rPr>
          <w:rFonts w:ascii="Arial" w:hAnsi="Arial" w:cs="Arial"/>
        </w:rPr>
        <w:t xml:space="preserve"> </w:t>
      </w:r>
      <w:r w:rsidR="00A218E3" w:rsidRPr="007A283B">
        <w:rPr>
          <w:rFonts w:ascii="Arial" w:hAnsi="Arial" w:cs="Arial"/>
        </w:rPr>
        <w:t xml:space="preserve">for designing </w:t>
      </w:r>
      <w:r w:rsidR="00EA3052" w:rsidRPr="007A283B">
        <w:rPr>
          <w:rFonts w:ascii="Arial" w:hAnsi="Arial" w:cs="Arial"/>
        </w:rPr>
        <w:t>a policy for habilitation and rehabilitation services</w:t>
      </w:r>
      <w:r w:rsidR="000209D0" w:rsidRPr="007A283B">
        <w:rPr>
          <w:rFonts w:ascii="Arial" w:hAnsi="Arial" w:cs="Arial"/>
        </w:rPr>
        <w:t xml:space="preserve"> and</w:t>
      </w:r>
      <w:r w:rsidR="00EA3052" w:rsidRPr="007A283B">
        <w:rPr>
          <w:rFonts w:ascii="Arial" w:hAnsi="Arial" w:cs="Arial"/>
        </w:rPr>
        <w:t xml:space="preserve"> </w:t>
      </w:r>
      <w:r w:rsidR="00153F38" w:rsidRPr="007A283B">
        <w:rPr>
          <w:rFonts w:ascii="Arial" w:hAnsi="Arial" w:cs="Arial"/>
        </w:rPr>
        <w:t xml:space="preserve">for </w:t>
      </w:r>
      <w:r w:rsidR="000209D0" w:rsidRPr="007A283B">
        <w:rPr>
          <w:rFonts w:ascii="Arial" w:hAnsi="Arial" w:cs="Arial"/>
        </w:rPr>
        <w:t>establish</w:t>
      </w:r>
      <w:r w:rsidR="00A218E3" w:rsidRPr="007A283B">
        <w:rPr>
          <w:rFonts w:ascii="Arial" w:hAnsi="Arial" w:cs="Arial"/>
        </w:rPr>
        <w:t>ing</w:t>
      </w:r>
      <w:r w:rsidR="0059061F" w:rsidRPr="007A283B">
        <w:rPr>
          <w:rFonts w:ascii="Arial" w:hAnsi="Arial" w:cs="Arial"/>
        </w:rPr>
        <w:t xml:space="preserve"> a single habilitation/rehabilitation </w:t>
      </w:r>
      <w:r w:rsidR="00153F38" w:rsidRPr="007A283B">
        <w:rPr>
          <w:rFonts w:ascii="Arial" w:hAnsi="Arial" w:cs="Arial"/>
        </w:rPr>
        <w:t xml:space="preserve">system, as well </w:t>
      </w:r>
      <w:r w:rsidR="007A283B" w:rsidRPr="007A283B">
        <w:rPr>
          <w:rFonts w:ascii="Arial" w:hAnsi="Arial" w:cs="Arial"/>
        </w:rPr>
        <w:t>as its</w:t>
      </w:r>
      <w:r w:rsidR="00EA3052" w:rsidRPr="007A283B">
        <w:rPr>
          <w:rFonts w:ascii="Arial" w:hAnsi="Arial" w:cs="Arial"/>
        </w:rPr>
        <w:t xml:space="preserve"> organizational and monitoring mechanisms; </w:t>
      </w:r>
    </w:p>
    <w:p w14:paraId="1B967330" w14:textId="10046360" w:rsidR="00EA3052" w:rsidRPr="007A283B" w:rsidRDefault="00B5487D" w:rsidP="00C95802">
      <w:pPr>
        <w:pStyle w:val="ListParagraph"/>
        <w:numPr>
          <w:ilvl w:val="0"/>
          <w:numId w:val="19"/>
        </w:numPr>
        <w:spacing w:line="360" w:lineRule="auto"/>
        <w:jc w:val="both"/>
        <w:rPr>
          <w:rFonts w:ascii="Arial" w:hAnsi="Arial" w:cs="Arial"/>
        </w:rPr>
      </w:pPr>
      <w:r w:rsidRPr="007A283B">
        <w:rPr>
          <w:rFonts w:ascii="Arial" w:hAnsi="Arial" w:cs="Arial"/>
        </w:rPr>
        <w:t>Please</w:t>
      </w:r>
      <w:r w:rsidR="004647AE" w:rsidRPr="007A283B">
        <w:rPr>
          <w:rFonts w:ascii="Arial" w:hAnsi="Arial" w:cs="Arial"/>
        </w:rPr>
        <w:t>,</w:t>
      </w:r>
      <w:r w:rsidRPr="007A283B">
        <w:rPr>
          <w:rFonts w:ascii="Arial" w:hAnsi="Arial" w:cs="Arial"/>
        </w:rPr>
        <w:t xml:space="preserve"> provide information</w:t>
      </w:r>
      <w:r w:rsidR="00C95802" w:rsidRPr="007A283B">
        <w:rPr>
          <w:rFonts w:ascii="Arial" w:hAnsi="Arial" w:cs="Arial"/>
        </w:rPr>
        <w:t xml:space="preserve"> regarding </w:t>
      </w:r>
      <w:r w:rsidRPr="007A283B">
        <w:rPr>
          <w:rFonts w:ascii="Arial" w:hAnsi="Arial" w:cs="Arial"/>
        </w:rPr>
        <w:t xml:space="preserve">the works undertaken </w:t>
      </w:r>
      <w:r w:rsidR="00C95802" w:rsidRPr="007A283B">
        <w:rPr>
          <w:rFonts w:ascii="Arial" w:hAnsi="Arial" w:cs="Arial"/>
        </w:rPr>
        <w:t xml:space="preserve">for reforming </w:t>
      </w:r>
      <w:r w:rsidRPr="007A283B">
        <w:rPr>
          <w:rFonts w:ascii="Arial" w:hAnsi="Arial" w:cs="Arial"/>
        </w:rPr>
        <w:t xml:space="preserve">the </w:t>
      </w:r>
      <w:r w:rsidR="00C95802" w:rsidRPr="007A283B">
        <w:rPr>
          <w:rFonts w:ascii="Arial" w:hAnsi="Arial" w:cs="Arial"/>
        </w:rPr>
        <w:t>e</w:t>
      </w:r>
      <w:r w:rsidR="00EA3052" w:rsidRPr="007A283B">
        <w:rPr>
          <w:rFonts w:ascii="Arial" w:hAnsi="Arial" w:cs="Arial"/>
        </w:rPr>
        <w:t xml:space="preserve">ducation (university education and vocational training) </w:t>
      </w:r>
      <w:r w:rsidR="00153F38" w:rsidRPr="007A283B">
        <w:rPr>
          <w:rFonts w:ascii="Arial" w:hAnsi="Arial" w:cs="Arial"/>
        </w:rPr>
        <w:t>of</w:t>
      </w:r>
      <w:r w:rsidR="00EA3052" w:rsidRPr="007A283B">
        <w:rPr>
          <w:rFonts w:ascii="Arial" w:hAnsi="Arial" w:cs="Arial"/>
        </w:rPr>
        <w:t xml:space="preserve"> habilitation/rehabilitation professionals</w:t>
      </w:r>
      <w:r w:rsidRPr="007A283B">
        <w:rPr>
          <w:rFonts w:ascii="Arial" w:hAnsi="Arial" w:cs="Arial"/>
        </w:rPr>
        <w:t xml:space="preserve">, to </w:t>
      </w:r>
      <w:r w:rsidR="00153F38" w:rsidRPr="007A283B">
        <w:rPr>
          <w:rFonts w:ascii="Arial" w:hAnsi="Arial" w:cs="Arial"/>
        </w:rPr>
        <w:t>make it compliant</w:t>
      </w:r>
      <w:r w:rsidR="00E50F5D" w:rsidRPr="007A283B">
        <w:rPr>
          <w:rFonts w:ascii="Arial" w:hAnsi="Arial" w:cs="Arial"/>
        </w:rPr>
        <w:t xml:space="preserve"> </w:t>
      </w:r>
      <w:r w:rsidR="0059061F" w:rsidRPr="007A283B">
        <w:rPr>
          <w:rFonts w:ascii="Arial" w:hAnsi="Arial" w:cs="Arial"/>
        </w:rPr>
        <w:t xml:space="preserve">with </w:t>
      </w:r>
      <w:r w:rsidR="00153F38" w:rsidRPr="007A283B">
        <w:rPr>
          <w:rFonts w:ascii="Arial" w:hAnsi="Arial" w:cs="Arial"/>
        </w:rPr>
        <w:t>the CRPD</w:t>
      </w:r>
      <w:r w:rsidRPr="007A283B">
        <w:rPr>
          <w:rFonts w:ascii="Arial" w:hAnsi="Arial" w:cs="Arial"/>
        </w:rPr>
        <w:t>;</w:t>
      </w:r>
      <w:r w:rsidR="00C95802" w:rsidRPr="007A283B">
        <w:rPr>
          <w:rFonts w:ascii="Arial" w:hAnsi="Arial" w:cs="Arial"/>
        </w:rPr>
        <w:t xml:space="preserve"> as well as for developing </w:t>
      </w:r>
      <w:r w:rsidR="00EA3052" w:rsidRPr="007A283B">
        <w:rPr>
          <w:rFonts w:ascii="Arial" w:hAnsi="Arial" w:cs="Arial"/>
        </w:rPr>
        <w:t>the system of continuous education in the field of habilitation/rehabilitation</w:t>
      </w:r>
      <w:r w:rsidR="00C95802" w:rsidRPr="007A283B">
        <w:rPr>
          <w:rFonts w:ascii="Arial" w:hAnsi="Arial" w:cs="Arial"/>
        </w:rPr>
        <w:t>;</w:t>
      </w:r>
      <w:r w:rsidR="00F7758E" w:rsidRPr="007A283B">
        <w:rPr>
          <w:rFonts w:ascii="Arial" w:hAnsi="Arial" w:cs="Arial"/>
        </w:rPr>
        <w:t xml:space="preserve"> </w:t>
      </w:r>
    </w:p>
    <w:p w14:paraId="74A81499" w14:textId="38B460FF" w:rsidR="00F7758E" w:rsidRPr="007A283B" w:rsidRDefault="00B10DF8" w:rsidP="00204D74">
      <w:pPr>
        <w:pStyle w:val="ListParagraph"/>
        <w:numPr>
          <w:ilvl w:val="0"/>
          <w:numId w:val="19"/>
        </w:numPr>
        <w:spacing w:line="360" w:lineRule="auto"/>
        <w:jc w:val="both"/>
        <w:rPr>
          <w:rFonts w:ascii="Arial" w:hAnsi="Arial" w:cs="Arial"/>
        </w:rPr>
      </w:pPr>
      <w:r w:rsidRPr="007A283B">
        <w:rPr>
          <w:rFonts w:ascii="Arial" w:hAnsi="Arial" w:cs="Arial"/>
        </w:rPr>
        <w:t>Please</w:t>
      </w:r>
      <w:r w:rsidR="004647AE" w:rsidRPr="007A283B">
        <w:rPr>
          <w:rFonts w:ascii="Arial" w:hAnsi="Arial" w:cs="Arial"/>
        </w:rPr>
        <w:t>,</w:t>
      </w:r>
      <w:r w:rsidRPr="007A283B">
        <w:rPr>
          <w:rFonts w:ascii="Arial" w:hAnsi="Arial" w:cs="Arial"/>
        </w:rPr>
        <w:t xml:space="preserve"> inform the Committee</w:t>
      </w:r>
      <w:r w:rsidR="009E0F1C" w:rsidRPr="007A283B">
        <w:rPr>
          <w:rFonts w:ascii="Arial" w:hAnsi="Arial" w:cs="Arial"/>
        </w:rPr>
        <w:t xml:space="preserve"> on</w:t>
      </w:r>
      <w:r w:rsidR="00C95802" w:rsidRPr="007A283B">
        <w:rPr>
          <w:rFonts w:ascii="Arial" w:hAnsi="Arial" w:cs="Arial"/>
        </w:rPr>
        <w:t xml:space="preserve"> the</w:t>
      </w:r>
      <w:r w:rsidR="009E0F1C" w:rsidRPr="007A283B">
        <w:rPr>
          <w:rFonts w:ascii="Arial" w:hAnsi="Arial" w:cs="Arial"/>
        </w:rPr>
        <w:t xml:space="preserve"> progress made towards</w:t>
      </w:r>
      <w:r w:rsidR="00C95802" w:rsidRPr="007A283B">
        <w:rPr>
          <w:rFonts w:ascii="Arial" w:hAnsi="Arial" w:cs="Arial"/>
        </w:rPr>
        <w:t xml:space="preserve"> introducing </w:t>
      </w:r>
      <w:r w:rsidR="00176A21" w:rsidRPr="007A283B">
        <w:rPr>
          <w:rFonts w:ascii="Arial" w:hAnsi="Arial" w:cs="Arial"/>
        </w:rPr>
        <w:t>State</w:t>
      </w:r>
      <w:r w:rsidR="00E014BC" w:rsidRPr="007A283B">
        <w:rPr>
          <w:rFonts w:ascii="Arial" w:hAnsi="Arial" w:cs="Arial"/>
        </w:rPr>
        <w:t>-funded</w:t>
      </w:r>
      <w:r w:rsidR="007C01BA" w:rsidRPr="007A283B">
        <w:rPr>
          <w:rFonts w:ascii="Arial" w:hAnsi="Arial" w:cs="Arial"/>
        </w:rPr>
        <w:t xml:space="preserve"> </w:t>
      </w:r>
      <w:r w:rsidR="00153F38" w:rsidRPr="007A283B">
        <w:rPr>
          <w:rFonts w:ascii="Arial" w:hAnsi="Arial" w:cs="Arial"/>
        </w:rPr>
        <w:t xml:space="preserve">wide </w:t>
      </w:r>
      <w:r w:rsidR="00F7758E" w:rsidRPr="007A283B">
        <w:rPr>
          <w:rFonts w:ascii="Arial" w:hAnsi="Arial" w:cs="Arial"/>
        </w:rPr>
        <w:t xml:space="preserve">habilitation/rehabilitation programs </w:t>
      </w:r>
      <w:r w:rsidR="00C95802" w:rsidRPr="007A283B">
        <w:rPr>
          <w:rFonts w:ascii="Arial" w:hAnsi="Arial" w:cs="Arial"/>
        </w:rPr>
        <w:t xml:space="preserve">for </w:t>
      </w:r>
      <w:r w:rsidR="0059061F" w:rsidRPr="007A283B">
        <w:rPr>
          <w:rFonts w:ascii="Arial" w:hAnsi="Arial" w:cs="Arial"/>
        </w:rPr>
        <w:t>adult</w:t>
      </w:r>
      <w:r w:rsidR="00153F38" w:rsidRPr="007A283B">
        <w:rPr>
          <w:rFonts w:ascii="Arial" w:hAnsi="Arial" w:cs="Arial"/>
        </w:rPr>
        <w:t>s</w:t>
      </w:r>
      <w:r w:rsidR="0059061F" w:rsidRPr="007A283B">
        <w:rPr>
          <w:rFonts w:ascii="Arial" w:hAnsi="Arial" w:cs="Arial"/>
        </w:rPr>
        <w:t xml:space="preserve"> </w:t>
      </w:r>
      <w:r w:rsidR="00153F38" w:rsidRPr="007A283B">
        <w:rPr>
          <w:rFonts w:ascii="Arial" w:hAnsi="Arial" w:cs="Arial"/>
        </w:rPr>
        <w:t>with disabilities.</w:t>
      </w:r>
      <w:r w:rsidR="00C95802" w:rsidRPr="007A283B">
        <w:rPr>
          <w:rFonts w:ascii="Arial" w:hAnsi="Arial" w:cs="Arial"/>
        </w:rPr>
        <w:t xml:space="preserve"> </w:t>
      </w:r>
    </w:p>
    <w:p w14:paraId="1BF1CBCF" w14:textId="06642FD2" w:rsidR="00F7758E" w:rsidRPr="007A283B" w:rsidRDefault="009E0F1C" w:rsidP="00204D74">
      <w:pPr>
        <w:pStyle w:val="ListParagraph"/>
        <w:numPr>
          <w:ilvl w:val="0"/>
          <w:numId w:val="19"/>
        </w:numPr>
        <w:spacing w:line="360" w:lineRule="auto"/>
        <w:jc w:val="both"/>
        <w:rPr>
          <w:rFonts w:ascii="Arial" w:hAnsi="Arial" w:cs="Arial"/>
        </w:rPr>
      </w:pPr>
      <w:r w:rsidRPr="007A283B">
        <w:rPr>
          <w:rFonts w:ascii="Arial" w:hAnsi="Arial" w:cs="Arial"/>
        </w:rPr>
        <w:t>Please</w:t>
      </w:r>
      <w:r w:rsidR="004647AE" w:rsidRPr="007A283B">
        <w:rPr>
          <w:rFonts w:ascii="Arial" w:hAnsi="Arial" w:cs="Arial"/>
        </w:rPr>
        <w:t>,</w:t>
      </w:r>
      <w:r w:rsidRPr="007A283B">
        <w:rPr>
          <w:rFonts w:ascii="Arial" w:hAnsi="Arial" w:cs="Arial"/>
        </w:rPr>
        <w:t xml:space="preserve"> inform the Committee</w:t>
      </w:r>
      <w:r w:rsidR="00153F38" w:rsidRPr="007A283B">
        <w:rPr>
          <w:rFonts w:ascii="Arial" w:hAnsi="Arial" w:cs="Arial"/>
        </w:rPr>
        <w:t xml:space="preserve"> on</w:t>
      </w:r>
      <w:r w:rsidRPr="007A283B">
        <w:rPr>
          <w:rFonts w:ascii="Arial" w:hAnsi="Arial" w:cs="Arial"/>
        </w:rPr>
        <w:t xml:space="preserve"> h</w:t>
      </w:r>
      <w:r w:rsidR="00C95802" w:rsidRPr="007A283B">
        <w:rPr>
          <w:rFonts w:ascii="Arial" w:hAnsi="Arial" w:cs="Arial"/>
        </w:rPr>
        <w:t xml:space="preserve">ow </w:t>
      </w:r>
      <w:r w:rsidRPr="007A283B">
        <w:rPr>
          <w:rFonts w:ascii="Arial" w:hAnsi="Arial" w:cs="Arial"/>
        </w:rPr>
        <w:t xml:space="preserve">the </w:t>
      </w:r>
      <w:r w:rsidR="00C95802" w:rsidRPr="007A283B">
        <w:rPr>
          <w:rFonts w:ascii="Arial" w:hAnsi="Arial" w:cs="Arial"/>
        </w:rPr>
        <w:t>State plans to</w:t>
      </w:r>
      <w:r w:rsidR="00F7758E" w:rsidRPr="007A283B">
        <w:rPr>
          <w:rFonts w:ascii="Arial" w:hAnsi="Arial" w:cs="Arial"/>
        </w:rPr>
        <w:t xml:space="preserve"> </w:t>
      </w:r>
      <w:r w:rsidR="00F01828" w:rsidRPr="007A283B">
        <w:rPr>
          <w:rFonts w:ascii="Arial" w:hAnsi="Arial" w:cs="Arial"/>
        </w:rPr>
        <w:t xml:space="preserve">integrate </w:t>
      </w:r>
      <w:r w:rsidR="007A283B" w:rsidRPr="007A283B">
        <w:rPr>
          <w:rFonts w:ascii="Arial" w:hAnsi="Arial" w:cs="Arial"/>
        </w:rPr>
        <w:t>quality assistive</w:t>
      </w:r>
      <w:r w:rsidR="00F7758E" w:rsidRPr="007A283B">
        <w:rPr>
          <w:rFonts w:ascii="Arial" w:hAnsi="Arial" w:cs="Arial"/>
        </w:rPr>
        <w:t xml:space="preserve"> devices and technologies in habilitation/rehabilitation services; </w:t>
      </w:r>
    </w:p>
    <w:p w14:paraId="6331F570" w14:textId="7D21B7B2" w:rsidR="00F7758E" w:rsidRPr="007A283B" w:rsidRDefault="009E0F1C" w:rsidP="00204D74">
      <w:pPr>
        <w:pStyle w:val="ListParagraph"/>
        <w:numPr>
          <w:ilvl w:val="0"/>
          <w:numId w:val="19"/>
        </w:numPr>
        <w:spacing w:line="360" w:lineRule="auto"/>
        <w:jc w:val="both"/>
        <w:rPr>
          <w:rFonts w:ascii="Arial" w:hAnsi="Arial" w:cs="Arial"/>
        </w:rPr>
      </w:pPr>
      <w:r w:rsidRPr="007A283B">
        <w:rPr>
          <w:rFonts w:ascii="Arial" w:hAnsi="Arial" w:cs="Arial"/>
        </w:rPr>
        <w:t xml:space="preserve">Which </w:t>
      </w:r>
      <w:r w:rsidR="007A283B" w:rsidRPr="007A283B">
        <w:rPr>
          <w:rFonts w:ascii="Arial" w:hAnsi="Arial" w:cs="Arial"/>
        </w:rPr>
        <w:t>actions are</w:t>
      </w:r>
      <w:r w:rsidR="00153F38" w:rsidRPr="007A283B">
        <w:rPr>
          <w:rFonts w:ascii="Arial" w:hAnsi="Arial" w:cs="Arial"/>
        </w:rPr>
        <w:t xml:space="preserve"> being taken by </w:t>
      </w:r>
      <w:r w:rsidRPr="007A283B">
        <w:rPr>
          <w:rFonts w:ascii="Arial" w:hAnsi="Arial" w:cs="Arial"/>
        </w:rPr>
        <w:t xml:space="preserve">the </w:t>
      </w:r>
      <w:r w:rsidR="00C95802" w:rsidRPr="007A283B">
        <w:rPr>
          <w:rFonts w:ascii="Arial" w:hAnsi="Arial" w:cs="Arial"/>
        </w:rPr>
        <w:t>State</w:t>
      </w:r>
      <w:r w:rsidRPr="007A283B">
        <w:rPr>
          <w:rFonts w:ascii="Arial" w:hAnsi="Arial" w:cs="Arial"/>
        </w:rPr>
        <w:t xml:space="preserve"> </w:t>
      </w:r>
      <w:r w:rsidR="00153F38" w:rsidRPr="007A283B">
        <w:rPr>
          <w:rFonts w:ascii="Arial" w:hAnsi="Arial" w:cs="Arial"/>
        </w:rPr>
        <w:t>to ensure the exclusive employ of</w:t>
      </w:r>
      <w:r w:rsidR="00F7758E" w:rsidRPr="007A283B">
        <w:rPr>
          <w:rFonts w:ascii="Arial" w:hAnsi="Arial" w:cs="Arial"/>
        </w:rPr>
        <w:t xml:space="preserve"> </w:t>
      </w:r>
      <w:r w:rsidR="00FD51CE" w:rsidRPr="007A283B">
        <w:rPr>
          <w:rFonts w:ascii="Arial" w:hAnsi="Arial" w:cs="Arial"/>
        </w:rPr>
        <w:t>evidence</w:t>
      </w:r>
      <w:r w:rsidR="00F7758E" w:rsidRPr="007A283B">
        <w:rPr>
          <w:rFonts w:ascii="Arial" w:hAnsi="Arial" w:cs="Arial"/>
        </w:rPr>
        <w:t xml:space="preserve">-based methodologies and approaches in </w:t>
      </w:r>
      <w:r w:rsidR="00153F38" w:rsidRPr="007A283B">
        <w:rPr>
          <w:rFonts w:ascii="Arial" w:hAnsi="Arial" w:cs="Arial"/>
        </w:rPr>
        <w:t xml:space="preserve">public rehabilitation and </w:t>
      </w:r>
      <w:r w:rsidR="007A283B" w:rsidRPr="007A283B">
        <w:rPr>
          <w:rFonts w:ascii="Arial" w:hAnsi="Arial" w:cs="Arial"/>
        </w:rPr>
        <w:t>habilitation</w:t>
      </w:r>
      <w:r w:rsidR="00153F38" w:rsidRPr="007A283B">
        <w:rPr>
          <w:rFonts w:ascii="Arial" w:hAnsi="Arial" w:cs="Arial"/>
        </w:rPr>
        <w:t xml:space="preserve"> </w:t>
      </w:r>
      <w:r w:rsidR="00F7758E" w:rsidRPr="007A283B">
        <w:rPr>
          <w:rFonts w:ascii="Arial" w:hAnsi="Arial" w:cs="Arial"/>
        </w:rPr>
        <w:t>services</w:t>
      </w:r>
      <w:r w:rsidR="00153F38" w:rsidRPr="007A283B">
        <w:rPr>
          <w:rFonts w:ascii="Arial" w:hAnsi="Arial" w:cs="Arial"/>
        </w:rPr>
        <w:t>?</w:t>
      </w:r>
      <w:r w:rsidR="00F7758E" w:rsidRPr="007A283B">
        <w:rPr>
          <w:rFonts w:ascii="Arial" w:hAnsi="Arial" w:cs="Arial"/>
        </w:rPr>
        <w:t xml:space="preserve"> </w:t>
      </w:r>
    </w:p>
    <w:p w14:paraId="49EA85DF" w14:textId="34085602" w:rsidR="00F7758E" w:rsidRPr="007A283B" w:rsidRDefault="00A81B08" w:rsidP="00204D74">
      <w:pPr>
        <w:pStyle w:val="ListParagraph"/>
        <w:numPr>
          <w:ilvl w:val="0"/>
          <w:numId w:val="19"/>
        </w:numPr>
        <w:spacing w:line="360" w:lineRule="auto"/>
        <w:jc w:val="both"/>
        <w:rPr>
          <w:rFonts w:ascii="Arial" w:hAnsi="Arial" w:cs="Arial"/>
        </w:rPr>
      </w:pPr>
      <w:r w:rsidRPr="007A283B">
        <w:rPr>
          <w:rFonts w:ascii="Arial" w:hAnsi="Arial" w:cs="Arial"/>
        </w:rPr>
        <w:lastRenderedPageBreak/>
        <w:t>Please</w:t>
      </w:r>
      <w:r w:rsidR="004647AE" w:rsidRPr="007A283B">
        <w:rPr>
          <w:rFonts w:ascii="Arial" w:hAnsi="Arial" w:cs="Arial"/>
        </w:rPr>
        <w:t>,</w:t>
      </w:r>
      <w:r w:rsidRPr="007A283B">
        <w:rPr>
          <w:rFonts w:ascii="Arial" w:hAnsi="Arial" w:cs="Arial"/>
        </w:rPr>
        <w:t xml:space="preserve"> inform the Committee on the actions made</w:t>
      </w:r>
      <w:r w:rsidR="00C95802" w:rsidRPr="007A283B">
        <w:rPr>
          <w:rFonts w:ascii="Arial" w:hAnsi="Arial" w:cs="Arial"/>
        </w:rPr>
        <w:t xml:space="preserve"> by the </w:t>
      </w:r>
      <w:r w:rsidR="009518B1" w:rsidRPr="007A283B">
        <w:rPr>
          <w:rFonts w:ascii="Arial" w:hAnsi="Arial" w:cs="Arial"/>
        </w:rPr>
        <w:t>State</w:t>
      </w:r>
      <w:r w:rsidR="00F7758E" w:rsidRPr="007A283B">
        <w:rPr>
          <w:rFonts w:ascii="Arial" w:hAnsi="Arial" w:cs="Arial"/>
        </w:rPr>
        <w:t xml:space="preserve"> </w:t>
      </w:r>
      <w:r w:rsidRPr="007A283B">
        <w:rPr>
          <w:rFonts w:ascii="Arial" w:hAnsi="Arial" w:cs="Arial"/>
        </w:rPr>
        <w:t>for</w:t>
      </w:r>
      <w:r w:rsidR="00C95802" w:rsidRPr="007A283B">
        <w:rPr>
          <w:rFonts w:ascii="Arial" w:hAnsi="Arial" w:cs="Arial"/>
        </w:rPr>
        <w:t xml:space="preserve"> establish</w:t>
      </w:r>
      <w:r w:rsidRPr="007A283B">
        <w:rPr>
          <w:rFonts w:ascii="Arial" w:hAnsi="Arial" w:cs="Arial"/>
        </w:rPr>
        <w:t>ing</w:t>
      </w:r>
      <w:r w:rsidR="00F7758E" w:rsidRPr="007A283B">
        <w:rPr>
          <w:rFonts w:ascii="Arial" w:hAnsi="Arial" w:cs="Arial"/>
        </w:rPr>
        <w:t xml:space="preserve"> </w:t>
      </w:r>
      <w:r w:rsidR="00153F38" w:rsidRPr="007A283B">
        <w:rPr>
          <w:rFonts w:ascii="Arial" w:hAnsi="Arial" w:cs="Arial"/>
        </w:rPr>
        <w:t xml:space="preserve">quality assessment and </w:t>
      </w:r>
      <w:r w:rsidR="00133B61" w:rsidRPr="007A283B">
        <w:rPr>
          <w:rFonts w:ascii="Arial" w:hAnsi="Arial" w:cs="Arial"/>
        </w:rPr>
        <w:t xml:space="preserve">monitoring </w:t>
      </w:r>
      <w:r w:rsidR="00153F38" w:rsidRPr="007A283B">
        <w:rPr>
          <w:rFonts w:ascii="Arial" w:hAnsi="Arial" w:cs="Arial"/>
        </w:rPr>
        <w:t>of habilitation and rehabilitation services.</w:t>
      </w:r>
    </w:p>
    <w:p w14:paraId="0794E939" w14:textId="77777777" w:rsidR="00F7758E" w:rsidRPr="003A051B" w:rsidRDefault="00F7758E" w:rsidP="00204D74">
      <w:pPr>
        <w:spacing w:line="360" w:lineRule="auto"/>
        <w:jc w:val="both"/>
        <w:rPr>
          <w:rFonts w:ascii="Arial" w:hAnsi="Arial" w:cs="Arial"/>
        </w:rPr>
      </w:pPr>
    </w:p>
    <w:p w14:paraId="099BEDE6" w14:textId="1ABB50BF" w:rsidR="001428DA" w:rsidRPr="003A051B" w:rsidRDefault="00F7758E" w:rsidP="00115FC8">
      <w:pPr>
        <w:pStyle w:val="Heading1"/>
        <w:rPr>
          <w:rFonts w:ascii="Arial" w:hAnsi="Arial" w:cs="Arial"/>
        </w:rPr>
      </w:pPr>
      <w:bookmarkStart w:id="54" w:name="_Toc428956602"/>
      <w:bookmarkStart w:id="55" w:name="_Toc30087187"/>
      <w:bookmarkStart w:id="56" w:name="_Toc30087362"/>
      <w:r w:rsidRPr="003A051B">
        <w:rPr>
          <w:rFonts w:ascii="Arial" w:hAnsi="Arial" w:cs="Arial"/>
        </w:rPr>
        <w:t>Article 27. Labor and employment</w:t>
      </w:r>
      <w:bookmarkEnd w:id="54"/>
      <w:bookmarkEnd w:id="55"/>
      <w:bookmarkEnd w:id="56"/>
    </w:p>
    <w:p w14:paraId="68189A62" w14:textId="77777777" w:rsidR="005B356B" w:rsidRPr="003A051B" w:rsidRDefault="005B356B" w:rsidP="005B356B">
      <w:pPr>
        <w:spacing w:line="360" w:lineRule="auto"/>
        <w:jc w:val="both"/>
        <w:rPr>
          <w:rFonts w:ascii="Arial" w:hAnsi="Arial" w:cs="Arial"/>
        </w:rPr>
      </w:pPr>
      <w:r>
        <w:rPr>
          <w:rFonts w:ascii="Arial" w:hAnsi="Arial" w:cs="Arial"/>
        </w:rPr>
        <w:t xml:space="preserve">Despite </w:t>
      </w:r>
      <w:r w:rsidRPr="003A051B">
        <w:rPr>
          <w:rFonts w:ascii="Arial" w:hAnsi="Arial" w:cs="Arial"/>
        </w:rPr>
        <w:t>recent amendments to the Labor Code that generally prohibit discrimination and promote equal opportunities for career advancement, including for persons with disabilities, the research conducted by the Education, Development and Employment Center of Kutaisi indicates that only 2 out of 28 employees with disabilities had an opportunity for career advancement. The research also indicates that lack of employment contracts is also a problem. Only 54% of those surveyed had signed a written contract. 75% of them could not describe their job responsibilities. Clearly, employees are not protected against having to do the work that was not included among initially agreed-upon job description.</w:t>
      </w:r>
      <w:r w:rsidRPr="003A051B">
        <w:rPr>
          <w:rStyle w:val="FootnoteReference"/>
          <w:rFonts w:ascii="Arial" w:eastAsia="Times New Roman" w:hAnsi="Arial" w:cs="Arial"/>
        </w:rPr>
        <w:footnoteReference w:id="62"/>
      </w:r>
    </w:p>
    <w:p w14:paraId="12E788C8" w14:textId="77777777" w:rsidR="005B356B" w:rsidRPr="003A051B" w:rsidRDefault="005B356B" w:rsidP="005B356B">
      <w:pPr>
        <w:spacing w:line="360" w:lineRule="auto"/>
        <w:jc w:val="both"/>
        <w:rPr>
          <w:rFonts w:ascii="Arial" w:eastAsia="Arial Unicode MS" w:hAnsi="Arial" w:cs="Arial"/>
        </w:rPr>
      </w:pPr>
    </w:p>
    <w:p w14:paraId="577718B4" w14:textId="77777777" w:rsidR="005B356B" w:rsidRPr="003A051B" w:rsidRDefault="005B356B" w:rsidP="005B356B">
      <w:pPr>
        <w:spacing w:line="360" w:lineRule="auto"/>
        <w:jc w:val="both"/>
        <w:rPr>
          <w:rFonts w:ascii="Arial" w:eastAsia="Arial Unicode MS" w:hAnsi="Arial" w:cs="Arial"/>
        </w:rPr>
      </w:pPr>
      <w:r w:rsidRPr="003A051B">
        <w:rPr>
          <w:rFonts w:ascii="Arial" w:eastAsia="Arial Unicode MS" w:hAnsi="Arial" w:cs="Arial"/>
        </w:rPr>
        <w:t>Job seekers with disabilities that are registered in the database of households living below the poverty line are discouraged, as they fear that if hired, their social benefits will be cancelled.</w:t>
      </w:r>
      <w:r w:rsidRPr="003A051B">
        <w:rPr>
          <w:rStyle w:val="FootnoteReference"/>
          <w:rFonts w:ascii="Arial" w:hAnsi="Arial" w:cs="Arial"/>
        </w:rPr>
        <w:footnoteReference w:id="63"/>
      </w:r>
      <w:r w:rsidRPr="003A051B">
        <w:rPr>
          <w:rFonts w:ascii="Arial" w:eastAsia="Arial Unicode MS" w:hAnsi="Arial" w:cs="Arial"/>
        </w:rPr>
        <w:t xml:space="preserve"> This was cited as a primary obstacle to employment by about 80% of job seekers. They are reluctant because available jobs provide minimum remuneration and are deemed unstable, while social benefits assessments take the household income into account and once cancelled, they are cancelled for the entire family.  </w:t>
      </w:r>
    </w:p>
    <w:p w14:paraId="0EFB8623" w14:textId="77777777" w:rsidR="005B356B" w:rsidRPr="003A051B" w:rsidRDefault="005B356B" w:rsidP="005B356B">
      <w:pPr>
        <w:spacing w:line="360" w:lineRule="auto"/>
        <w:jc w:val="both"/>
        <w:rPr>
          <w:rFonts w:ascii="Arial" w:eastAsia="Arial Unicode MS" w:hAnsi="Arial" w:cs="Arial"/>
        </w:rPr>
      </w:pPr>
    </w:p>
    <w:p w14:paraId="6255B0E6" w14:textId="77777777" w:rsidR="005B356B" w:rsidRPr="003A051B" w:rsidRDefault="005B356B" w:rsidP="005B356B">
      <w:pPr>
        <w:spacing w:line="360" w:lineRule="auto"/>
        <w:jc w:val="both"/>
        <w:rPr>
          <w:rFonts w:ascii="Arial" w:eastAsia="Arial Unicode MS" w:hAnsi="Arial" w:cs="Arial"/>
        </w:rPr>
      </w:pPr>
      <w:r w:rsidRPr="003A051B">
        <w:rPr>
          <w:rFonts w:ascii="Arial" w:eastAsia="Arial Unicode MS" w:hAnsi="Arial" w:cs="Arial"/>
        </w:rPr>
        <w:t>Individual labor skills and capacity are not evaluated during application for the disability status. Absence of such data means that the State is unaware of how many citizens with disabilities are ready to participate in the labor market.</w:t>
      </w:r>
    </w:p>
    <w:p w14:paraId="0C704CA3" w14:textId="77777777" w:rsidR="005B356B" w:rsidRPr="003A051B" w:rsidRDefault="005B356B" w:rsidP="005B356B">
      <w:pPr>
        <w:spacing w:line="360" w:lineRule="auto"/>
        <w:jc w:val="both"/>
        <w:rPr>
          <w:rFonts w:ascii="Arial" w:eastAsia="Arial Unicode MS" w:hAnsi="Arial" w:cs="Arial"/>
        </w:rPr>
      </w:pPr>
    </w:p>
    <w:p w14:paraId="4B38BDF7" w14:textId="77777777" w:rsidR="005B356B" w:rsidRPr="003A051B" w:rsidRDefault="005B356B" w:rsidP="005B356B">
      <w:pPr>
        <w:spacing w:line="360" w:lineRule="auto"/>
        <w:jc w:val="both"/>
        <w:rPr>
          <w:rFonts w:ascii="Arial" w:eastAsia="Arial Unicode MS" w:hAnsi="Arial" w:cs="Arial"/>
        </w:rPr>
      </w:pPr>
      <w:r w:rsidRPr="003A051B">
        <w:rPr>
          <w:rFonts w:ascii="Arial" w:eastAsia="Arial Unicode MS" w:hAnsi="Arial" w:cs="Arial"/>
        </w:rPr>
        <w:t xml:space="preserve">Lack of accessible public transportation across the country constitutes another barrier to getting or retaining a job. </w:t>
      </w:r>
    </w:p>
    <w:p w14:paraId="5ADC81C6" w14:textId="77777777" w:rsidR="005B356B" w:rsidRPr="003A051B" w:rsidRDefault="005B356B" w:rsidP="005B356B">
      <w:pPr>
        <w:spacing w:line="360" w:lineRule="auto"/>
        <w:jc w:val="both"/>
        <w:rPr>
          <w:rFonts w:ascii="Arial" w:eastAsia="Arial Unicode MS" w:hAnsi="Arial" w:cs="Arial"/>
        </w:rPr>
      </w:pPr>
    </w:p>
    <w:p w14:paraId="586B68FD" w14:textId="77777777" w:rsidR="005B356B" w:rsidRPr="003A051B" w:rsidRDefault="005B356B" w:rsidP="005B356B">
      <w:pPr>
        <w:spacing w:line="360" w:lineRule="auto"/>
        <w:ind w:left="709"/>
        <w:jc w:val="both"/>
        <w:rPr>
          <w:rFonts w:ascii="Arial" w:eastAsia="Arial Unicode MS" w:hAnsi="Arial" w:cs="Arial"/>
          <w:i/>
        </w:rPr>
      </w:pPr>
      <w:r w:rsidRPr="003A051B">
        <w:rPr>
          <w:rFonts w:ascii="Arial" w:eastAsia="Arial Unicode MS" w:hAnsi="Arial" w:cs="Arial"/>
          <w:i/>
        </w:rPr>
        <w:t xml:space="preserve">“I almost fell down when I was walking the road. If I fall down, I’ll lose much more than my current salary. I’ll continue working if they provide transport” – L., 58 years old. </w:t>
      </w:r>
    </w:p>
    <w:p w14:paraId="2BA78681" w14:textId="77777777" w:rsidR="005B356B" w:rsidRPr="003A051B" w:rsidRDefault="005B356B" w:rsidP="005B356B">
      <w:pPr>
        <w:spacing w:line="360" w:lineRule="auto"/>
        <w:jc w:val="both"/>
        <w:rPr>
          <w:rFonts w:ascii="Arial" w:eastAsia="Arial Unicode MS" w:hAnsi="Arial" w:cs="Arial"/>
        </w:rPr>
      </w:pPr>
    </w:p>
    <w:p w14:paraId="54DFDF79" w14:textId="77777777" w:rsidR="005B356B" w:rsidRPr="003A051B" w:rsidRDefault="005B356B" w:rsidP="005B356B">
      <w:pPr>
        <w:spacing w:line="360" w:lineRule="auto"/>
        <w:jc w:val="both"/>
        <w:rPr>
          <w:rFonts w:ascii="Arial" w:eastAsia="Arial Unicode MS" w:hAnsi="Arial" w:cs="Arial"/>
        </w:rPr>
      </w:pPr>
      <w:r w:rsidRPr="003A051B">
        <w:rPr>
          <w:rFonts w:ascii="Arial" w:eastAsia="Arial Unicode MS" w:hAnsi="Arial" w:cs="Arial"/>
        </w:rPr>
        <w:t>In addition, according to the legislation, if a person with profound or moderate disabilities starts working as a civil servant, they lose the social assistance package</w:t>
      </w:r>
      <w:r w:rsidRPr="003A051B">
        <w:rPr>
          <w:rStyle w:val="FootnoteReference"/>
          <w:rFonts w:ascii="Arial" w:eastAsia="Arial Unicode MS" w:hAnsi="Arial" w:cs="Arial"/>
        </w:rPr>
        <w:footnoteReference w:id="64"/>
      </w:r>
      <w:r w:rsidRPr="003A051B">
        <w:rPr>
          <w:rFonts w:ascii="Arial" w:eastAsia="Arial Unicode MS" w:hAnsi="Arial" w:cs="Arial"/>
        </w:rPr>
        <w:t>. Although the Public Defender has described this regulation as discriminating towards persons with profound and moderate disabilities and has recommended against it, the regulation is still effective</w:t>
      </w:r>
      <w:r w:rsidRPr="003A051B">
        <w:rPr>
          <w:rStyle w:val="FootnoteReference"/>
          <w:rFonts w:ascii="Arial" w:eastAsia="Arial Unicode MS" w:hAnsi="Arial" w:cs="Arial"/>
        </w:rPr>
        <w:footnoteReference w:id="65"/>
      </w:r>
      <w:r w:rsidRPr="003A051B">
        <w:rPr>
          <w:rFonts w:ascii="Arial" w:eastAsia="Arial Unicode MS" w:hAnsi="Arial" w:cs="Arial"/>
        </w:rPr>
        <w:t>. Coalition for Equality also points to the discriminating nature of the regulation in its 2017 report “The Right to Non-Discrimination in Practice for Various Groups in Georgia”</w:t>
      </w:r>
      <w:r w:rsidRPr="003A051B">
        <w:rPr>
          <w:rStyle w:val="FootnoteReference"/>
          <w:rFonts w:ascii="Arial" w:eastAsia="Arial Unicode MS" w:hAnsi="Arial" w:cs="Arial"/>
        </w:rPr>
        <w:footnoteReference w:id="66"/>
      </w:r>
      <w:r w:rsidRPr="003A051B">
        <w:rPr>
          <w:rFonts w:ascii="Arial" w:eastAsia="Arial Unicode MS" w:hAnsi="Arial" w:cs="Arial"/>
        </w:rPr>
        <w:t>.</w:t>
      </w:r>
    </w:p>
    <w:p w14:paraId="18A75FF3" w14:textId="77777777" w:rsidR="005B356B" w:rsidRDefault="005B356B" w:rsidP="00CA2B45">
      <w:pPr>
        <w:spacing w:line="360" w:lineRule="auto"/>
        <w:jc w:val="both"/>
        <w:rPr>
          <w:rFonts w:ascii="Arial" w:hAnsi="Arial" w:cs="Arial"/>
          <w:highlight w:val="yellow"/>
        </w:rPr>
      </w:pPr>
    </w:p>
    <w:p w14:paraId="485063B5" w14:textId="301E8976" w:rsidR="00B37F28" w:rsidRPr="007A283B" w:rsidRDefault="00FF6479" w:rsidP="00CA2B45">
      <w:pPr>
        <w:spacing w:line="360" w:lineRule="auto"/>
        <w:jc w:val="both"/>
        <w:rPr>
          <w:rFonts w:ascii="Sylfaen" w:hAnsi="Sylfaen" w:cs="Arial"/>
          <w:lang w:val="en-GB"/>
        </w:rPr>
      </w:pPr>
      <w:r w:rsidRPr="007A283B">
        <w:rPr>
          <w:rFonts w:ascii="Arial" w:hAnsi="Arial" w:cs="Arial"/>
          <w:lang w:val="en-GB"/>
        </w:rPr>
        <w:t xml:space="preserve">Since 2016 </w:t>
      </w:r>
      <w:r w:rsidRPr="007A283B">
        <w:rPr>
          <w:rFonts w:ascii="Arial" w:hAnsi="Arial" w:cs="Arial"/>
        </w:rPr>
        <w:t>t</w:t>
      </w:r>
      <w:r w:rsidR="00CA2B45" w:rsidRPr="007A283B">
        <w:rPr>
          <w:rFonts w:ascii="Arial" w:hAnsi="Arial" w:cs="Arial"/>
        </w:rPr>
        <w:t xml:space="preserve">he </w:t>
      </w:r>
      <w:r w:rsidR="00A9702B" w:rsidRPr="007A283B">
        <w:rPr>
          <w:rFonts w:ascii="Arial" w:hAnsi="Arial" w:cs="Arial"/>
        </w:rPr>
        <w:t>G</w:t>
      </w:r>
      <w:r w:rsidRPr="007A283B">
        <w:rPr>
          <w:rFonts w:ascii="Arial" w:hAnsi="Arial" w:cs="Arial"/>
        </w:rPr>
        <w:t>overnment</w:t>
      </w:r>
      <w:r w:rsidRPr="007A283B">
        <w:rPr>
          <w:rFonts w:ascii="Arial" w:hAnsi="Arial" w:cs="Arial"/>
          <w:lang w:val="en-GB"/>
        </w:rPr>
        <w:t xml:space="preserve"> of </w:t>
      </w:r>
      <w:r w:rsidR="00CA2B45" w:rsidRPr="007A283B">
        <w:rPr>
          <w:rFonts w:ascii="Arial" w:hAnsi="Arial" w:cs="Arial"/>
        </w:rPr>
        <w:t xml:space="preserve">Georgia </w:t>
      </w:r>
      <w:r w:rsidR="005B356B" w:rsidRPr="007A283B">
        <w:rPr>
          <w:rFonts w:ascii="Arial" w:hAnsi="Arial" w:cs="Arial"/>
          <w:lang w:val="en-GB"/>
        </w:rPr>
        <w:t>implements</w:t>
      </w:r>
      <w:r w:rsidR="00CA2B45" w:rsidRPr="007A283B">
        <w:rPr>
          <w:rFonts w:ascii="Arial" w:hAnsi="Arial" w:cs="Arial"/>
        </w:rPr>
        <w:t xml:space="preserve"> </w:t>
      </w:r>
      <w:r w:rsidR="00544A26" w:rsidRPr="007A283B">
        <w:rPr>
          <w:rFonts w:ascii="Arial" w:hAnsi="Arial" w:cs="Arial"/>
          <w:lang w:val="en-GB"/>
        </w:rPr>
        <w:t>Employment Promotion Services Development Program</w:t>
      </w:r>
      <w:r w:rsidR="00544A26" w:rsidRPr="007A283B">
        <w:rPr>
          <w:rFonts w:ascii="Arial" w:hAnsi="Arial" w:cs="Arial"/>
        </w:rPr>
        <w:t xml:space="preserve">. </w:t>
      </w:r>
      <w:r w:rsidR="00722FE1" w:rsidRPr="007A283B">
        <w:rPr>
          <w:rStyle w:val="FootnoteReference"/>
          <w:rFonts w:ascii="Arial" w:hAnsi="Arial" w:cs="Arial"/>
        </w:rPr>
        <w:footnoteReference w:id="67"/>
      </w:r>
      <w:r w:rsidR="00544A26" w:rsidRPr="007A283B">
        <w:rPr>
          <w:rFonts w:ascii="Arial" w:hAnsi="Arial" w:cs="Arial"/>
        </w:rPr>
        <w:t xml:space="preserve"> </w:t>
      </w:r>
      <w:r w:rsidR="00CA2B45" w:rsidRPr="007A283B">
        <w:rPr>
          <w:rFonts w:ascii="Arial" w:hAnsi="Arial" w:cs="Arial"/>
        </w:rPr>
        <w:t xml:space="preserve"> </w:t>
      </w:r>
      <w:r w:rsidR="00B37F28" w:rsidRPr="007A283B">
        <w:rPr>
          <w:rFonts w:ascii="Arial" w:hAnsi="Arial" w:cs="Arial"/>
        </w:rPr>
        <w:t xml:space="preserve">According to the Program, </w:t>
      </w:r>
      <w:r w:rsidR="00131D4F" w:rsidRPr="007A283B">
        <w:rPr>
          <w:rFonts w:ascii="Arial" w:hAnsi="Arial" w:cs="Arial"/>
        </w:rPr>
        <w:t xml:space="preserve">if </w:t>
      </w:r>
      <w:r w:rsidR="00E71425" w:rsidRPr="007A283B">
        <w:rPr>
          <w:rFonts w:ascii="Arial" w:hAnsi="Arial" w:cs="Arial"/>
        </w:rPr>
        <w:t>private entities</w:t>
      </w:r>
      <w:r w:rsidRPr="007A283B">
        <w:rPr>
          <w:rFonts w:ascii="Arial" w:hAnsi="Arial" w:cs="Arial"/>
        </w:rPr>
        <w:t xml:space="preserve"> employ the persons with disabilities,</w:t>
      </w:r>
      <w:r w:rsidR="00B37F28" w:rsidRPr="007A283B">
        <w:rPr>
          <w:rFonts w:ascii="Arial" w:hAnsi="Arial" w:cs="Arial"/>
        </w:rPr>
        <w:t xml:space="preserve"> </w:t>
      </w:r>
      <w:r w:rsidR="00E71425" w:rsidRPr="007A283B">
        <w:rPr>
          <w:rFonts w:ascii="Arial" w:hAnsi="Arial" w:cs="Arial"/>
        </w:rPr>
        <w:t>the G</w:t>
      </w:r>
      <w:r w:rsidR="00B37F28" w:rsidRPr="007A283B">
        <w:rPr>
          <w:rFonts w:ascii="Arial" w:hAnsi="Arial" w:cs="Arial"/>
        </w:rPr>
        <w:t xml:space="preserve">overnment </w:t>
      </w:r>
      <w:r w:rsidRPr="007A283B">
        <w:rPr>
          <w:rFonts w:ascii="Arial" w:hAnsi="Arial" w:cs="Arial"/>
        </w:rPr>
        <w:t xml:space="preserve">commits to pay </w:t>
      </w:r>
      <w:r w:rsidR="00B37F28" w:rsidRPr="007A283B">
        <w:rPr>
          <w:rFonts w:ascii="Arial" w:hAnsi="Arial" w:cs="Arial"/>
        </w:rPr>
        <w:t xml:space="preserve">50% of the salary </w:t>
      </w:r>
      <w:r w:rsidR="0010023C" w:rsidRPr="007A283B">
        <w:rPr>
          <w:rFonts w:ascii="Arial" w:hAnsi="Arial" w:cs="Arial"/>
        </w:rPr>
        <w:t>for a period of</w:t>
      </w:r>
      <w:r w:rsidR="00037817" w:rsidRPr="007A283B">
        <w:rPr>
          <w:rFonts w:ascii="Arial" w:hAnsi="Arial" w:cs="Arial"/>
        </w:rPr>
        <w:t xml:space="preserve"> </w:t>
      </w:r>
      <w:r w:rsidRPr="007A283B">
        <w:rPr>
          <w:rFonts w:ascii="Arial" w:hAnsi="Arial" w:cs="Arial"/>
        </w:rPr>
        <w:t>4-month</w:t>
      </w:r>
      <w:r w:rsidR="00037817" w:rsidRPr="007A283B">
        <w:rPr>
          <w:rFonts w:ascii="Arial" w:hAnsi="Arial" w:cs="Arial"/>
        </w:rPr>
        <w:t>s</w:t>
      </w:r>
      <w:r w:rsidR="00131D4F" w:rsidRPr="007A283B">
        <w:rPr>
          <w:rFonts w:ascii="Arial" w:hAnsi="Arial" w:cs="Arial"/>
        </w:rPr>
        <w:t>,</w:t>
      </w:r>
      <w:r w:rsidRPr="007A283B">
        <w:rPr>
          <w:rFonts w:ascii="Arial" w:hAnsi="Arial" w:cs="Arial"/>
        </w:rPr>
        <w:t xml:space="preserve"> </w:t>
      </w:r>
      <w:r w:rsidR="00B37F28" w:rsidRPr="007A283B">
        <w:rPr>
          <w:rFonts w:ascii="Arial" w:hAnsi="Arial" w:cs="Arial"/>
        </w:rPr>
        <w:t xml:space="preserve">but </w:t>
      </w:r>
      <w:r w:rsidR="0010023C" w:rsidRPr="007A283B">
        <w:rPr>
          <w:rFonts w:ascii="Arial" w:hAnsi="Arial" w:cs="Arial"/>
        </w:rPr>
        <w:t xml:space="preserve">of </w:t>
      </w:r>
      <w:r w:rsidR="00B37F28" w:rsidRPr="007A283B">
        <w:rPr>
          <w:rFonts w:ascii="Arial" w:hAnsi="Arial" w:cs="Arial"/>
        </w:rPr>
        <w:t>no more than 470 GEL (164 USD, 147 EUR).</w:t>
      </w:r>
      <w:r w:rsidR="00B37F28" w:rsidRPr="007A283B">
        <w:rPr>
          <w:rStyle w:val="FootnoteReference"/>
          <w:rFonts w:ascii="Arial" w:hAnsi="Arial" w:cs="Arial"/>
        </w:rPr>
        <w:footnoteReference w:id="68"/>
      </w:r>
      <w:r w:rsidR="00B37F28" w:rsidRPr="007A283B">
        <w:rPr>
          <w:rFonts w:ascii="Arial" w:hAnsi="Arial" w:cs="Arial"/>
          <w:lang w:val="ka-GE"/>
        </w:rPr>
        <w:t xml:space="preserve"> </w:t>
      </w:r>
      <w:r w:rsidR="00B37F28" w:rsidRPr="007A283B">
        <w:rPr>
          <w:rFonts w:ascii="Arial" w:hAnsi="Arial" w:cs="Arial"/>
          <w:lang w:val="en-GB"/>
        </w:rPr>
        <w:t>The program</w:t>
      </w:r>
      <w:r w:rsidR="00A9702B" w:rsidRPr="007A283B">
        <w:rPr>
          <w:rFonts w:ascii="Arial" w:hAnsi="Arial" w:cs="Arial"/>
          <w:lang w:val="en-GB"/>
        </w:rPr>
        <w:t>,</w:t>
      </w:r>
      <w:r w:rsidR="00B37F28" w:rsidRPr="007A283B">
        <w:rPr>
          <w:rFonts w:ascii="Arial" w:hAnsi="Arial" w:cs="Arial"/>
          <w:lang w:val="en-GB"/>
        </w:rPr>
        <w:t xml:space="preserve"> among others</w:t>
      </w:r>
      <w:r w:rsidR="00A9702B" w:rsidRPr="007A283B">
        <w:rPr>
          <w:rFonts w:ascii="Arial" w:hAnsi="Arial" w:cs="Arial"/>
          <w:lang w:val="en-GB"/>
        </w:rPr>
        <w:t>,</w:t>
      </w:r>
      <w:r w:rsidR="00B37F28" w:rsidRPr="007A283B">
        <w:rPr>
          <w:rFonts w:ascii="Arial" w:hAnsi="Arial" w:cs="Arial"/>
          <w:lang w:val="en-GB"/>
        </w:rPr>
        <w:t xml:space="preserve"> </w:t>
      </w:r>
      <w:r w:rsidR="0010023C" w:rsidRPr="007A283B">
        <w:rPr>
          <w:rFonts w:ascii="Arial" w:hAnsi="Arial" w:cs="Arial"/>
          <w:lang w:val="en-GB"/>
        </w:rPr>
        <w:t>involves</w:t>
      </w:r>
      <w:r w:rsidR="004647AE" w:rsidRPr="007A283B">
        <w:rPr>
          <w:rFonts w:ascii="Arial" w:hAnsi="Arial" w:cs="Arial"/>
          <w:lang w:val="en-GB"/>
        </w:rPr>
        <w:t xml:space="preserve"> </w:t>
      </w:r>
      <w:r w:rsidR="00B37F28" w:rsidRPr="007A283B">
        <w:rPr>
          <w:rFonts w:ascii="Arial" w:hAnsi="Arial" w:cs="Arial"/>
          <w:lang w:val="en-GB"/>
        </w:rPr>
        <w:t xml:space="preserve">the obligation </w:t>
      </w:r>
      <w:r w:rsidR="00D2621F" w:rsidRPr="007A283B">
        <w:rPr>
          <w:rFonts w:ascii="Arial" w:hAnsi="Arial" w:cs="Arial"/>
          <w:lang w:val="en-GB"/>
        </w:rPr>
        <w:t>for</w:t>
      </w:r>
      <w:r w:rsidR="00B37F28" w:rsidRPr="007A283B">
        <w:rPr>
          <w:rFonts w:ascii="Arial" w:hAnsi="Arial" w:cs="Arial"/>
          <w:lang w:val="en-GB"/>
        </w:rPr>
        <w:t xml:space="preserve"> </w:t>
      </w:r>
      <w:r w:rsidR="00A9702B" w:rsidRPr="007A283B">
        <w:rPr>
          <w:rFonts w:ascii="Arial" w:hAnsi="Arial" w:cs="Arial"/>
          <w:lang w:val="en-GB"/>
        </w:rPr>
        <w:t xml:space="preserve">the </w:t>
      </w:r>
      <w:r w:rsidR="00B37F28" w:rsidRPr="007A283B">
        <w:rPr>
          <w:rFonts w:ascii="Arial" w:hAnsi="Arial" w:cs="Arial"/>
          <w:lang w:val="en-GB"/>
        </w:rPr>
        <w:t xml:space="preserve">formation </w:t>
      </w:r>
      <w:r w:rsidR="00D2621F" w:rsidRPr="007A283B">
        <w:rPr>
          <w:rFonts w:ascii="Arial" w:hAnsi="Arial" w:cs="Arial"/>
          <w:lang w:val="en-GB"/>
        </w:rPr>
        <w:t xml:space="preserve">of a </w:t>
      </w:r>
      <w:r w:rsidR="00B37F28" w:rsidRPr="007A283B">
        <w:rPr>
          <w:rFonts w:ascii="Arial" w:hAnsi="Arial" w:cs="Arial"/>
          <w:lang w:val="en-GB"/>
        </w:rPr>
        <w:t xml:space="preserve">group of employment </w:t>
      </w:r>
      <w:r w:rsidR="005B356B" w:rsidRPr="007A283B">
        <w:rPr>
          <w:rFonts w:ascii="Arial" w:hAnsi="Arial" w:cs="Arial"/>
          <w:lang w:val="en-GB"/>
        </w:rPr>
        <w:t xml:space="preserve">advisers </w:t>
      </w:r>
      <w:r w:rsidR="00037817" w:rsidRPr="007A283B">
        <w:rPr>
          <w:rFonts w:ascii="Arial" w:hAnsi="Arial" w:cs="Arial"/>
          <w:lang w:val="en-GB"/>
        </w:rPr>
        <w:t xml:space="preserve">to </w:t>
      </w:r>
      <w:r w:rsidR="00B37F28" w:rsidRPr="007A283B">
        <w:rPr>
          <w:rFonts w:ascii="Arial" w:hAnsi="Arial" w:cs="Arial"/>
          <w:lang w:val="en-GB"/>
        </w:rPr>
        <w:t xml:space="preserve">support the disabled employees. </w:t>
      </w:r>
    </w:p>
    <w:p w14:paraId="604CE9D2" w14:textId="01B30D16" w:rsidR="00B37F28" w:rsidRPr="007A283B" w:rsidRDefault="00B37F28" w:rsidP="00CA2B45">
      <w:pPr>
        <w:spacing w:line="360" w:lineRule="auto"/>
        <w:jc w:val="both"/>
        <w:rPr>
          <w:rFonts w:ascii="Arial" w:hAnsi="Arial" w:cs="Arial"/>
          <w:lang w:val="en-GB"/>
        </w:rPr>
      </w:pPr>
    </w:p>
    <w:p w14:paraId="139A4E6B" w14:textId="5FA98C28" w:rsidR="005B356B" w:rsidRPr="007A283B" w:rsidRDefault="00CA2B45" w:rsidP="00CA2B45">
      <w:pPr>
        <w:spacing w:line="360" w:lineRule="auto"/>
        <w:jc w:val="both"/>
        <w:rPr>
          <w:rFonts w:ascii="Arial" w:hAnsi="Arial" w:cs="Arial"/>
        </w:rPr>
      </w:pPr>
      <w:r w:rsidRPr="007A283B">
        <w:rPr>
          <w:rFonts w:ascii="Arial" w:hAnsi="Arial" w:cs="Arial"/>
        </w:rPr>
        <w:t>While it is a good initiative to encourage employers to hire persons with disabilities,</w:t>
      </w:r>
      <w:r w:rsidR="00544A26" w:rsidRPr="007A283B">
        <w:rPr>
          <w:rFonts w:ascii="Arial" w:hAnsi="Arial" w:cs="Arial"/>
        </w:rPr>
        <w:t xml:space="preserve"> </w:t>
      </w:r>
      <w:r w:rsidR="00037817" w:rsidRPr="007A283B">
        <w:rPr>
          <w:rFonts w:ascii="Arial" w:hAnsi="Arial" w:cs="Arial"/>
        </w:rPr>
        <w:t>in 2019</w:t>
      </w:r>
      <w:r w:rsidR="00A9702B" w:rsidRPr="007A283B">
        <w:rPr>
          <w:rFonts w:ascii="Arial" w:hAnsi="Arial" w:cs="Arial"/>
        </w:rPr>
        <w:t>,</w:t>
      </w:r>
      <w:r w:rsidR="00037817" w:rsidRPr="007A283B">
        <w:rPr>
          <w:rFonts w:ascii="Arial" w:hAnsi="Arial" w:cs="Arial"/>
        </w:rPr>
        <w:t xml:space="preserve"> </w:t>
      </w:r>
      <w:r w:rsidR="00722FE1" w:rsidRPr="007A283B">
        <w:rPr>
          <w:rFonts w:ascii="Arial" w:hAnsi="Arial" w:cs="Arial"/>
        </w:rPr>
        <w:t xml:space="preserve">NGO “Article 42 of the Constitution” </w:t>
      </w:r>
      <w:r w:rsidR="00037817" w:rsidRPr="007A283B">
        <w:rPr>
          <w:rFonts w:ascii="Arial" w:hAnsi="Arial" w:cs="Arial"/>
        </w:rPr>
        <w:t xml:space="preserve">has </w:t>
      </w:r>
      <w:r w:rsidR="00E71425" w:rsidRPr="007A283B">
        <w:rPr>
          <w:rFonts w:ascii="Arial" w:hAnsi="Arial" w:cs="Arial"/>
        </w:rPr>
        <w:t>conducted</w:t>
      </w:r>
      <w:r w:rsidR="00037817" w:rsidRPr="007A283B">
        <w:rPr>
          <w:rFonts w:ascii="Arial" w:hAnsi="Arial" w:cs="Arial"/>
        </w:rPr>
        <w:t xml:space="preserve"> a</w:t>
      </w:r>
      <w:r w:rsidR="00E71425" w:rsidRPr="007A283B">
        <w:rPr>
          <w:rFonts w:ascii="Arial" w:hAnsi="Arial" w:cs="Arial"/>
        </w:rPr>
        <w:t xml:space="preserve"> study about the employment issues of disabled persons</w:t>
      </w:r>
      <w:r w:rsidR="00E71425" w:rsidRPr="007A283B">
        <w:rPr>
          <w:rStyle w:val="FootnoteReference"/>
          <w:rFonts w:ascii="Arial" w:hAnsi="Arial" w:cs="Arial"/>
        </w:rPr>
        <w:footnoteReference w:id="69"/>
      </w:r>
      <w:r w:rsidR="00544A26" w:rsidRPr="007A283B">
        <w:rPr>
          <w:rFonts w:ascii="Arial" w:hAnsi="Arial" w:cs="Arial"/>
        </w:rPr>
        <w:t xml:space="preserve"> and</w:t>
      </w:r>
      <w:r w:rsidR="00E71425" w:rsidRPr="007A283B">
        <w:rPr>
          <w:rFonts w:ascii="Arial" w:hAnsi="Arial" w:cs="Arial"/>
        </w:rPr>
        <w:t xml:space="preserve"> </w:t>
      </w:r>
      <w:r w:rsidR="00D2621F" w:rsidRPr="007A283B">
        <w:rPr>
          <w:rFonts w:ascii="Arial" w:hAnsi="Arial" w:cs="Arial"/>
        </w:rPr>
        <w:t xml:space="preserve">revealed </w:t>
      </w:r>
      <w:r w:rsidR="00D2621F" w:rsidRPr="007A283B">
        <w:rPr>
          <w:rFonts w:ascii="Arial" w:hAnsi="Arial" w:cs="Arial"/>
        </w:rPr>
        <w:lastRenderedPageBreak/>
        <w:t>numerous shortcomings</w:t>
      </w:r>
      <w:r w:rsidR="00544A26" w:rsidRPr="007A283B">
        <w:rPr>
          <w:rFonts w:ascii="Arial" w:hAnsi="Arial" w:cs="Arial"/>
        </w:rPr>
        <w:t>.</w:t>
      </w:r>
      <w:r w:rsidR="00E71425" w:rsidRPr="007A283B">
        <w:rPr>
          <w:rFonts w:ascii="Arial" w:hAnsi="Arial" w:cs="Arial"/>
        </w:rPr>
        <w:t xml:space="preserve"> For example, </w:t>
      </w:r>
      <w:r w:rsidR="00037817" w:rsidRPr="007A283B">
        <w:rPr>
          <w:rFonts w:ascii="Arial" w:hAnsi="Arial" w:cs="Arial"/>
        </w:rPr>
        <w:t xml:space="preserve">the </w:t>
      </w:r>
      <w:r w:rsidR="00E71425" w:rsidRPr="007A283B">
        <w:rPr>
          <w:rFonts w:ascii="Arial" w:hAnsi="Arial" w:cs="Arial"/>
        </w:rPr>
        <w:t xml:space="preserve">study </w:t>
      </w:r>
      <w:r w:rsidR="00037817" w:rsidRPr="007A283B">
        <w:rPr>
          <w:rFonts w:ascii="Arial" w:hAnsi="Arial" w:cs="Arial"/>
        </w:rPr>
        <w:t>showed</w:t>
      </w:r>
      <w:r w:rsidR="005B356B" w:rsidRPr="007A283B">
        <w:rPr>
          <w:rFonts w:ascii="Arial" w:hAnsi="Arial" w:cs="Arial"/>
        </w:rPr>
        <w:t xml:space="preserve"> that subsidized employment is mostly </w:t>
      </w:r>
      <w:r w:rsidR="00D2621F" w:rsidRPr="007A283B">
        <w:rPr>
          <w:rFonts w:ascii="Arial" w:hAnsi="Arial" w:cs="Arial"/>
        </w:rPr>
        <w:t xml:space="preserve">used </w:t>
      </w:r>
      <w:r w:rsidR="005B356B" w:rsidRPr="007A283B">
        <w:rPr>
          <w:rFonts w:ascii="Arial" w:hAnsi="Arial" w:cs="Arial"/>
        </w:rPr>
        <w:t xml:space="preserve">for seasonal </w:t>
      </w:r>
      <w:r w:rsidR="00037817" w:rsidRPr="007A283B">
        <w:rPr>
          <w:rFonts w:ascii="Arial" w:hAnsi="Arial" w:cs="Arial"/>
        </w:rPr>
        <w:t>job</w:t>
      </w:r>
      <w:r w:rsidR="005B356B" w:rsidRPr="007A283B">
        <w:rPr>
          <w:rFonts w:ascii="Arial" w:hAnsi="Arial" w:cs="Arial"/>
        </w:rPr>
        <w:t xml:space="preserve">s, which </w:t>
      </w:r>
      <w:r w:rsidR="00037817" w:rsidRPr="007A283B">
        <w:rPr>
          <w:rFonts w:ascii="Arial" w:hAnsi="Arial" w:cs="Arial"/>
        </w:rPr>
        <w:t xml:space="preserve">usually </w:t>
      </w:r>
      <w:r w:rsidR="005B356B" w:rsidRPr="007A283B">
        <w:rPr>
          <w:rFonts w:ascii="Arial" w:hAnsi="Arial" w:cs="Arial"/>
        </w:rPr>
        <w:t xml:space="preserve">last </w:t>
      </w:r>
      <w:r w:rsidR="00037817" w:rsidRPr="007A283B">
        <w:rPr>
          <w:rFonts w:ascii="Arial" w:hAnsi="Arial" w:cs="Arial"/>
        </w:rPr>
        <w:t>for no more than</w:t>
      </w:r>
      <w:r w:rsidR="005B356B" w:rsidRPr="007A283B">
        <w:rPr>
          <w:rFonts w:ascii="Arial" w:hAnsi="Arial" w:cs="Arial"/>
        </w:rPr>
        <w:t xml:space="preserve"> 4 month</w:t>
      </w:r>
      <w:r w:rsidR="00A9702B" w:rsidRPr="007A283B">
        <w:rPr>
          <w:rFonts w:ascii="Arial" w:hAnsi="Arial" w:cs="Arial"/>
        </w:rPr>
        <w:t>s</w:t>
      </w:r>
      <w:r w:rsidR="005B356B" w:rsidRPr="007A283B">
        <w:rPr>
          <w:rFonts w:ascii="Arial" w:hAnsi="Arial" w:cs="Arial"/>
        </w:rPr>
        <w:t>.</w:t>
      </w:r>
      <w:r w:rsidR="005B356B" w:rsidRPr="007A283B">
        <w:rPr>
          <w:rStyle w:val="FootnoteReference"/>
          <w:rFonts w:ascii="Arial" w:hAnsi="Arial" w:cs="Arial"/>
        </w:rPr>
        <w:footnoteReference w:id="70"/>
      </w:r>
      <w:r w:rsidR="005B356B" w:rsidRPr="007A283B">
        <w:rPr>
          <w:rFonts w:ascii="Arial" w:hAnsi="Arial" w:cs="Arial"/>
        </w:rPr>
        <w:t xml:space="preserve"> </w:t>
      </w:r>
      <w:r w:rsidR="00D2621F" w:rsidRPr="007A283B">
        <w:rPr>
          <w:rFonts w:ascii="Arial" w:hAnsi="Arial" w:cs="Arial"/>
        </w:rPr>
        <w:t>W</w:t>
      </w:r>
      <w:r w:rsidR="005B356B" w:rsidRPr="007A283B">
        <w:rPr>
          <w:rFonts w:ascii="Arial" w:hAnsi="Arial" w:cs="Arial"/>
        </w:rPr>
        <w:t>ith</w:t>
      </w:r>
      <w:r w:rsidR="00D2621F" w:rsidRPr="007A283B">
        <w:rPr>
          <w:rFonts w:ascii="Arial" w:hAnsi="Arial" w:cs="Arial"/>
        </w:rPr>
        <w:t xml:space="preserve"> regards </w:t>
      </w:r>
      <w:r w:rsidR="00037817" w:rsidRPr="007A283B">
        <w:rPr>
          <w:rFonts w:ascii="Arial" w:hAnsi="Arial" w:cs="Arial"/>
        </w:rPr>
        <w:t>to</w:t>
      </w:r>
      <w:r w:rsidR="005B356B" w:rsidRPr="007A283B">
        <w:rPr>
          <w:rFonts w:ascii="Arial" w:hAnsi="Arial" w:cs="Arial"/>
        </w:rPr>
        <w:t xml:space="preserve"> the employment advisers,</w:t>
      </w:r>
      <w:r w:rsidR="00A9702B" w:rsidRPr="007A283B">
        <w:rPr>
          <w:rFonts w:ascii="Arial" w:hAnsi="Arial" w:cs="Arial"/>
        </w:rPr>
        <w:t xml:space="preserve"> the</w:t>
      </w:r>
      <w:r w:rsidR="005B356B" w:rsidRPr="007A283B">
        <w:rPr>
          <w:rFonts w:ascii="Arial" w:hAnsi="Arial" w:cs="Arial"/>
        </w:rPr>
        <w:t xml:space="preserve"> insufficient number of </w:t>
      </w:r>
      <w:r w:rsidR="00037817" w:rsidRPr="007A283B">
        <w:rPr>
          <w:rFonts w:ascii="Arial" w:hAnsi="Arial" w:cs="Arial"/>
        </w:rPr>
        <w:t>professionals</w:t>
      </w:r>
      <w:r w:rsidR="005B356B" w:rsidRPr="007A283B">
        <w:rPr>
          <w:rFonts w:ascii="Arial" w:hAnsi="Arial" w:cs="Arial"/>
        </w:rPr>
        <w:t xml:space="preserve"> and poor geographical coverage</w:t>
      </w:r>
      <w:r w:rsidR="00D2621F" w:rsidRPr="007A283B">
        <w:rPr>
          <w:rFonts w:ascii="Arial" w:hAnsi="Arial" w:cs="Arial"/>
        </w:rPr>
        <w:t xml:space="preserve"> has been </w:t>
      </w:r>
      <w:r w:rsidR="00037817" w:rsidRPr="007A283B">
        <w:rPr>
          <w:rFonts w:ascii="Arial" w:hAnsi="Arial" w:cs="Arial"/>
        </w:rPr>
        <w:t>revealed</w:t>
      </w:r>
      <w:r w:rsidR="005B356B" w:rsidRPr="007A283B">
        <w:rPr>
          <w:rFonts w:ascii="Arial" w:hAnsi="Arial" w:cs="Arial"/>
        </w:rPr>
        <w:t>.</w:t>
      </w:r>
      <w:r w:rsidR="005B356B" w:rsidRPr="007A283B">
        <w:rPr>
          <w:rStyle w:val="FootnoteReference"/>
          <w:rFonts w:ascii="Arial" w:hAnsi="Arial" w:cs="Arial"/>
        </w:rPr>
        <w:footnoteReference w:id="71"/>
      </w:r>
      <w:r w:rsidR="005B356B" w:rsidRPr="007A283B">
        <w:rPr>
          <w:rFonts w:ascii="Arial" w:hAnsi="Arial" w:cs="Arial"/>
        </w:rPr>
        <w:t xml:space="preserve"> </w:t>
      </w:r>
      <w:r w:rsidR="004541FA" w:rsidRPr="007A283B">
        <w:rPr>
          <w:rFonts w:ascii="Arial" w:hAnsi="Arial" w:cs="Arial"/>
        </w:rPr>
        <w:t>The s</w:t>
      </w:r>
      <w:r w:rsidR="005B356B" w:rsidRPr="007A283B">
        <w:rPr>
          <w:rFonts w:ascii="Arial" w:hAnsi="Arial" w:cs="Arial"/>
        </w:rPr>
        <w:t xml:space="preserve">tudy also </w:t>
      </w:r>
      <w:r w:rsidR="00D2621F" w:rsidRPr="007A283B">
        <w:rPr>
          <w:rFonts w:ascii="Arial" w:hAnsi="Arial" w:cs="Arial"/>
        </w:rPr>
        <w:t>points out</w:t>
      </w:r>
      <w:r w:rsidR="005B356B" w:rsidRPr="007A283B">
        <w:rPr>
          <w:rFonts w:ascii="Arial" w:hAnsi="Arial" w:cs="Arial"/>
        </w:rPr>
        <w:t xml:space="preserve"> that resources for the reasonable accommodation is not envisaged in the program.</w:t>
      </w:r>
      <w:r w:rsidR="005B356B" w:rsidRPr="007A283B">
        <w:rPr>
          <w:rStyle w:val="FootnoteReference"/>
          <w:rFonts w:ascii="Arial" w:hAnsi="Arial" w:cs="Arial"/>
        </w:rPr>
        <w:footnoteReference w:id="72"/>
      </w:r>
    </w:p>
    <w:p w14:paraId="14E07DB5" w14:textId="77777777" w:rsidR="004D7B9B" w:rsidRPr="007A283B" w:rsidRDefault="004D7B9B" w:rsidP="00544A26">
      <w:pPr>
        <w:spacing w:line="360" w:lineRule="auto"/>
        <w:jc w:val="both"/>
        <w:rPr>
          <w:rFonts w:ascii="Arial" w:eastAsia="Times New Roman" w:hAnsi="Arial" w:cs="Arial"/>
        </w:rPr>
      </w:pPr>
    </w:p>
    <w:p w14:paraId="642013B5" w14:textId="2AD6928E" w:rsidR="001428DA" w:rsidRPr="00544A26" w:rsidRDefault="00292533" w:rsidP="00204D74">
      <w:pPr>
        <w:spacing w:line="360" w:lineRule="auto"/>
        <w:jc w:val="both"/>
        <w:rPr>
          <w:rFonts w:ascii="Arial" w:hAnsi="Arial" w:cs="Arial"/>
        </w:rPr>
      </w:pPr>
      <w:r w:rsidRPr="007A283B">
        <w:rPr>
          <w:rFonts w:ascii="Arial" w:eastAsia="Times New Roman" w:hAnsi="Arial" w:cs="Arial"/>
        </w:rPr>
        <w:t xml:space="preserve">Another </w:t>
      </w:r>
      <w:r w:rsidR="00D2621F" w:rsidRPr="007A283B">
        <w:rPr>
          <w:rFonts w:ascii="Arial" w:eastAsia="Times New Roman" w:hAnsi="Arial" w:cs="Arial"/>
        </w:rPr>
        <w:t>shortcoming</w:t>
      </w:r>
      <w:r w:rsidRPr="007A283B">
        <w:rPr>
          <w:rFonts w:ascii="Arial" w:eastAsia="Times New Roman" w:hAnsi="Arial" w:cs="Arial"/>
        </w:rPr>
        <w:t xml:space="preserve"> </w:t>
      </w:r>
      <w:r w:rsidR="00D2621F" w:rsidRPr="007A283B">
        <w:rPr>
          <w:rFonts w:ascii="Arial" w:eastAsia="Times New Roman" w:hAnsi="Arial" w:cs="Arial"/>
        </w:rPr>
        <w:t>of</w:t>
      </w:r>
      <w:r w:rsidR="00544A26" w:rsidRPr="007A283B">
        <w:rPr>
          <w:rFonts w:ascii="Arial" w:eastAsia="Times New Roman" w:hAnsi="Arial" w:cs="Arial"/>
        </w:rPr>
        <w:t xml:space="preserve"> the program is </w:t>
      </w:r>
      <w:r w:rsidRPr="007A283B">
        <w:rPr>
          <w:rFonts w:ascii="Arial" w:eastAsia="Times New Roman" w:hAnsi="Arial" w:cs="Arial"/>
        </w:rPr>
        <w:t xml:space="preserve">that </w:t>
      </w:r>
      <w:r w:rsidR="00544A26" w:rsidRPr="007A283B">
        <w:rPr>
          <w:rFonts w:ascii="Arial" w:eastAsia="Times New Roman" w:hAnsi="Arial" w:cs="Arial"/>
        </w:rPr>
        <w:t>it uses</w:t>
      </w:r>
      <w:r w:rsidR="00200F6F" w:rsidRPr="007A283B">
        <w:rPr>
          <w:rFonts w:ascii="Arial" w:eastAsia="Times New Roman" w:hAnsi="Arial" w:cs="Arial"/>
        </w:rPr>
        <w:t xml:space="preserve"> portal</w:t>
      </w:r>
      <w:r w:rsidR="00544A26" w:rsidRPr="007A283B">
        <w:rPr>
          <w:rFonts w:ascii="Arial" w:eastAsia="Times New Roman" w:hAnsi="Arial" w:cs="Arial"/>
        </w:rPr>
        <w:t xml:space="preserve"> </w:t>
      </w:r>
      <w:hyperlink r:id="rId11" w:history="1">
        <w:r w:rsidR="0047799A" w:rsidRPr="007A283B">
          <w:rPr>
            <w:rStyle w:val="Hyperlink"/>
            <w:rFonts w:ascii="Arial" w:eastAsia="Times New Roman" w:hAnsi="Arial" w:cs="Arial"/>
          </w:rPr>
          <w:t>www.w</w:t>
        </w:r>
        <w:r w:rsidR="0047799A" w:rsidRPr="007A283B">
          <w:rPr>
            <w:rStyle w:val="Hyperlink"/>
            <w:rFonts w:ascii="Arial" w:hAnsi="Arial" w:cs="Arial"/>
          </w:rPr>
          <w:t>orknet.gov.ge</w:t>
        </w:r>
      </w:hyperlink>
      <w:r w:rsidR="0047799A" w:rsidRPr="007A283B">
        <w:rPr>
          <w:rFonts w:ascii="Arial" w:hAnsi="Arial" w:cs="Arial"/>
        </w:rPr>
        <w:t xml:space="preserve"> </w:t>
      </w:r>
      <w:r w:rsidR="00200F6F" w:rsidRPr="007A283B">
        <w:rPr>
          <w:rFonts w:ascii="Arial" w:eastAsia="Times New Roman" w:hAnsi="Arial" w:cs="Arial"/>
        </w:rPr>
        <w:t xml:space="preserve">for its functioning, </w:t>
      </w:r>
      <w:r w:rsidR="0047799A" w:rsidRPr="007A283B">
        <w:rPr>
          <w:rFonts w:ascii="Arial" w:hAnsi="Arial" w:cs="Arial"/>
        </w:rPr>
        <w:t xml:space="preserve">which </w:t>
      </w:r>
      <w:r w:rsidRPr="007A283B">
        <w:rPr>
          <w:rFonts w:ascii="Arial" w:hAnsi="Arial" w:cs="Arial"/>
        </w:rPr>
        <w:t xml:space="preserve">is not accessible </w:t>
      </w:r>
      <w:r w:rsidR="00B87B84" w:rsidRPr="007A283B">
        <w:rPr>
          <w:rFonts w:ascii="Arial" w:hAnsi="Arial" w:cs="Arial"/>
        </w:rPr>
        <w:t xml:space="preserve">for </w:t>
      </w:r>
      <w:r w:rsidR="004A7787" w:rsidRPr="007A283B">
        <w:rPr>
          <w:rFonts w:ascii="Arial" w:hAnsi="Arial" w:cs="Arial"/>
        </w:rPr>
        <w:t>users with all kinds</w:t>
      </w:r>
      <w:r w:rsidR="0047799A" w:rsidRPr="007A283B">
        <w:rPr>
          <w:rFonts w:ascii="Arial" w:hAnsi="Arial" w:cs="Arial"/>
        </w:rPr>
        <w:t xml:space="preserve"> of </w:t>
      </w:r>
      <w:r w:rsidR="00B87B84" w:rsidRPr="007A283B">
        <w:rPr>
          <w:rFonts w:ascii="Arial" w:hAnsi="Arial" w:cs="Arial"/>
        </w:rPr>
        <w:t>disabilities</w:t>
      </w:r>
      <w:r w:rsidR="00C952BF" w:rsidRPr="007A283B">
        <w:rPr>
          <w:rFonts w:ascii="Arial" w:hAnsi="Arial" w:cs="Arial"/>
        </w:rPr>
        <w:t>.</w:t>
      </w:r>
    </w:p>
    <w:p w14:paraId="7ADC4646" w14:textId="77777777" w:rsidR="00877927" w:rsidRPr="003A051B" w:rsidRDefault="00877927" w:rsidP="00204D74">
      <w:pPr>
        <w:spacing w:line="360" w:lineRule="auto"/>
        <w:jc w:val="both"/>
        <w:rPr>
          <w:rFonts w:ascii="Arial" w:eastAsia="Arial Unicode MS" w:hAnsi="Arial" w:cs="Arial"/>
          <w:b/>
          <w:u w:val="single"/>
        </w:rPr>
      </w:pPr>
    </w:p>
    <w:p w14:paraId="2AFAAF69" w14:textId="21A186F1" w:rsidR="003742D2" w:rsidRPr="004647AE" w:rsidRDefault="006E3251" w:rsidP="00204D74">
      <w:pPr>
        <w:spacing w:line="360" w:lineRule="auto"/>
        <w:jc w:val="both"/>
        <w:rPr>
          <w:rFonts w:ascii="Arial" w:eastAsia="Arial Unicode MS" w:hAnsi="Arial" w:cs="Arial"/>
          <w:b/>
          <w:u w:val="single"/>
        </w:rPr>
      </w:pPr>
      <w:r w:rsidRPr="004647AE">
        <w:rPr>
          <w:rFonts w:ascii="Arial" w:eastAsia="Arial Unicode MS" w:hAnsi="Arial" w:cs="Arial"/>
          <w:b/>
          <w:u w:val="single"/>
        </w:rPr>
        <w:t xml:space="preserve">Suggested </w:t>
      </w:r>
      <w:r w:rsidR="00046C88">
        <w:rPr>
          <w:rFonts w:ascii="Arial" w:eastAsia="Arial Unicode MS" w:hAnsi="Arial" w:cs="Arial"/>
          <w:b/>
          <w:u w:val="single"/>
        </w:rPr>
        <w:t>q</w:t>
      </w:r>
      <w:r w:rsidRPr="004647AE">
        <w:rPr>
          <w:rFonts w:ascii="Arial" w:eastAsia="Arial Unicode MS" w:hAnsi="Arial" w:cs="Arial"/>
          <w:b/>
          <w:u w:val="single"/>
        </w:rPr>
        <w:t>uestions</w:t>
      </w:r>
      <w:r w:rsidR="003742D2" w:rsidRPr="004647AE">
        <w:rPr>
          <w:rFonts w:ascii="Arial" w:eastAsia="Arial Unicode MS" w:hAnsi="Arial" w:cs="Arial"/>
          <w:b/>
          <w:u w:val="single"/>
        </w:rPr>
        <w:t xml:space="preserve">: </w:t>
      </w:r>
    </w:p>
    <w:p w14:paraId="4E965264" w14:textId="5F97D6BB" w:rsidR="002628FE" w:rsidRPr="00C07AA4" w:rsidRDefault="0076254D" w:rsidP="00204D74">
      <w:pPr>
        <w:pStyle w:val="ListParagraph"/>
        <w:numPr>
          <w:ilvl w:val="0"/>
          <w:numId w:val="21"/>
        </w:numPr>
        <w:spacing w:line="360" w:lineRule="auto"/>
        <w:jc w:val="both"/>
        <w:rPr>
          <w:rFonts w:ascii="Arial" w:eastAsia="Arial Unicode MS" w:hAnsi="Arial" w:cs="Arial"/>
        </w:rPr>
      </w:pPr>
      <w:r w:rsidRPr="00C07AA4">
        <w:rPr>
          <w:rFonts w:ascii="Arial" w:eastAsia="Arial Unicode MS" w:hAnsi="Arial" w:cs="Arial"/>
        </w:rPr>
        <w:t>P</w:t>
      </w:r>
      <w:r w:rsidR="004647AE" w:rsidRPr="00C07AA4">
        <w:rPr>
          <w:rFonts w:ascii="Arial" w:eastAsia="Arial Unicode MS" w:hAnsi="Arial" w:cs="Arial"/>
        </w:rPr>
        <w:t>l</w:t>
      </w:r>
      <w:r w:rsidR="00F24C2D" w:rsidRPr="00C07AA4">
        <w:rPr>
          <w:rFonts w:ascii="Arial" w:eastAsia="Arial Unicode MS" w:hAnsi="Arial" w:cs="Arial"/>
        </w:rPr>
        <w:t>ease, p</w:t>
      </w:r>
      <w:r w:rsidRPr="00C07AA4">
        <w:rPr>
          <w:rFonts w:ascii="Arial" w:eastAsia="Arial Unicode MS" w:hAnsi="Arial" w:cs="Arial"/>
        </w:rPr>
        <w:t>rovide</w:t>
      </w:r>
      <w:r w:rsidR="00E53DF0" w:rsidRPr="00C07AA4">
        <w:rPr>
          <w:rFonts w:ascii="Arial" w:eastAsia="Arial Unicode MS" w:hAnsi="Arial" w:cs="Arial"/>
        </w:rPr>
        <w:t xml:space="preserve"> </w:t>
      </w:r>
      <w:r w:rsidRPr="00C07AA4">
        <w:rPr>
          <w:rFonts w:ascii="Arial" w:eastAsia="Arial Unicode MS" w:hAnsi="Arial" w:cs="Arial"/>
        </w:rPr>
        <w:t xml:space="preserve">information regarding the legislative amendments, action plans or programs </w:t>
      </w:r>
      <w:r w:rsidR="00153F38" w:rsidRPr="00C07AA4">
        <w:rPr>
          <w:rFonts w:ascii="Arial" w:eastAsia="Arial Unicode MS" w:hAnsi="Arial" w:cs="Arial"/>
        </w:rPr>
        <w:t>developed</w:t>
      </w:r>
      <w:r w:rsidR="00F24C2D" w:rsidRPr="00C07AA4">
        <w:rPr>
          <w:rFonts w:ascii="Arial" w:eastAsia="Arial Unicode MS" w:hAnsi="Arial" w:cs="Arial"/>
        </w:rPr>
        <w:t xml:space="preserve"> by the State</w:t>
      </w:r>
      <w:r w:rsidRPr="00C07AA4">
        <w:rPr>
          <w:rFonts w:ascii="Arial" w:eastAsia="Arial Unicode MS" w:hAnsi="Arial" w:cs="Arial"/>
        </w:rPr>
        <w:t xml:space="preserve"> in order to </w:t>
      </w:r>
      <w:r w:rsidR="008A29DA" w:rsidRPr="00C07AA4">
        <w:rPr>
          <w:rFonts w:ascii="Arial" w:eastAsia="Arial Unicode MS" w:hAnsi="Arial" w:cs="Arial"/>
        </w:rPr>
        <w:t>p</w:t>
      </w:r>
      <w:r w:rsidR="002628FE" w:rsidRPr="00C07AA4">
        <w:rPr>
          <w:rFonts w:ascii="Arial" w:eastAsia="Arial Unicode MS" w:hAnsi="Arial" w:cs="Arial"/>
        </w:rPr>
        <w:t>rohibit discrimination against</w:t>
      </w:r>
      <w:r w:rsidR="00E53DF0" w:rsidRPr="00C07AA4">
        <w:rPr>
          <w:rFonts w:ascii="Arial" w:eastAsia="Arial Unicode MS" w:hAnsi="Arial" w:cs="Arial"/>
        </w:rPr>
        <w:t xml:space="preserve"> the</w:t>
      </w:r>
      <w:r w:rsidR="002628FE" w:rsidRPr="00C07AA4">
        <w:rPr>
          <w:rFonts w:ascii="Arial" w:eastAsia="Arial Unicode MS" w:hAnsi="Arial" w:cs="Arial"/>
        </w:rPr>
        <w:t xml:space="preserve"> persons with disabilities during career advancement, remuneration for their work and at </w:t>
      </w:r>
      <w:r w:rsidR="00A9702B" w:rsidRPr="00C07AA4">
        <w:rPr>
          <w:rFonts w:ascii="Arial" w:eastAsia="Arial Unicode MS" w:hAnsi="Arial" w:cs="Arial"/>
        </w:rPr>
        <w:t xml:space="preserve">the </w:t>
      </w:r>
      <w:r w:rsidR="002628FE" w:rsidRPr="00C07AA4">
        <w:rPr>
          <w:rFonts w:ascii="Arial" w:eastAsia="Arial Unicode MS" w:hAnsi="Arial" w:cs="Arial"/>
        </w:rPr>
        <w:t>workplace</w:t>
      </w:r>
      <w:r w:rsidR="004647AE" w:rsidRPr="00C07AA4">
        <w:rPr>
          <w:rFonts w:ascii="Arial" w:eastAsia="Arial Unicode MS" w:hAnsi="Arial" w:cs="Arial"/>
        </w:rPr>
        <w:t>;</w:t>
      </w:r>
    </w:p>
    <w:p w14:paraId="63F0576B" w14:textId="5CB6D4F9" w:rsidR="002628FE" w:rsidRPr="00C07AA4" w:rsidRDefault="00F24C2D" w:rsidP="00204D74">
      <w:pPr>
        <w:pStyle w:val="ListParagraph"/>
        <w:numPr>
          <w:ilvl w:val="0"/>
          <w:numId w:val="21"/>
        </w:numPr>
        <w:spacing w:line="360" w:lineRule="auto"/>
        <w:jc w:val="both"/>
        <w:rPr>
          <w:rFonts w:ascii="Arial" w:eastAsia="Arial Unicode MS" w:hAnsi="Arial" w:cs="Arial"/>
        </w:rPr>
      </w:pPr>
      <w:r w:rsidRPr="00C07AA4">
        <w:rPr>
          <w:rFonts w:ascii="Arial" w:eastAsia="Arial Unicode MS" w:hAnsi="Arial" w:cs="Arial"/>
        </w:rPr>
        <w:t xml:space="preserve">Please, </w:t>
      </w:r>
      <w:r w:rsidR="00372D91" w:rsidRPr="00C07AA4">
        <w:rPr>
          <w:rFonts w:ascii="Arial" w:eastAsia="Arial Unicode MS" w:hAnsi="Arial" w:cs="Arial"/>
        </w:rPr>
        <w:t>provide information</w:t>
      </w:r>
      <w:r w:rsidR="00544A26" w:rsidRPr="00C07AA4">
        <w:rPr>
          <w:rFonts w:ascii="Arial" w:eastAsia="Arial Unicode MS" w:hAnsi="Arial" w:cs="Arial"/>
        </w:rPr>
        <w:t xml:space="preserve"> regarding the development of </w:t>
      </w:r>
      <w:r w:rsidR="002628FE" w:rsidRPr="00C07AA4">
        <w:rPr>
          <w:rFonts w:ascii="Arial" w:eastAsia="Arial Unicode MS" w:hAnsi="Arial" w:cs="Arial"/>
        </w:rPr>
        <w:t xml:space="preserve">effective work </w:t>
      </w:r>
      <w:r w:rsidR="00153F38" w:rsidRPr="00C07AA4">
        <w:rPr>
          <w:rFonts w:ascii="Arial" w:eastAsia="Arial Unicode MS" w:hAnsi="Arial" w:cs="Arial"/>
        </w:rPr>
        <w:t xml:space="preserve">accommodation </w:t>
      </w:r>
      <w:r w:rsidR="002628FE" w:rsidRPr="00C07AA4">
        <w:rPr>
          <w:rFonts w:ascii="Arial" w:eastAsia="Arial Unicode MS" w:hAnsi="Arial" w:cs="Arial"/>
        </w:rPr>
        <w:t>and vocational educational programs to ensure that all persons with disabilities</w:t>
      </w:r>
      <w:r w:rsidR="0083741B" w:rsidRPr="00C07AA4">
        <w:rPr>
          <w:rFonts w:ascii="Arial" w:eastAsia="Arial Unicode MS" w:hAnsi="Arial" w:cs="Arial"/>
        </w:rPr>
        <w:t xml:space="preserve"> </w:t>
      </w:r>
      <w:r w:rsidR="002628FE" w:rsidRPr="00C07AA4">
        <w:rPr>
          <w:rFonts w:ascii="Arial" w:eastAsia="Arial Unicode MS" w:hAnsi="Arial" w:cs="Arial"/>
        </w:rPr>
        <w:t>have equal opportunitie</w:t>
      </w:r>
      <w:r w:rsidR="001D40AE" w:rsidRPr="00C07AA4">
        <w:rPr>
          <w:rFonts w:ascii="Arial" w:eastAsia="Arial Unicode MS" w:hAnsi="Arial" w:cs="Arial"/>
        </w:rPr>
        <w:t>s and access to the labo</w:t>
      </w:r>
      <w:r w:rsidR="002628FE" w:rsidRPr="00C07AA4">
        <w:rPr>
          <w:rFonts w:ascii="Arial" w:eastAsia="Arial Unicode MS" w:hAnsi="Arial" w:cs="Arial"/>
        </w:rPr>
        <w:t>r market;</w:t>
      </w:r>
    </w:p>
    <w:p w14:paraId="0FDC5863" w14:textId="296EB2AA" w:rsidR="002628FE" w:rsidRPr="00C07AA4" w:rsidRDefault="004647AE" w:rsidP="00204D74">
      <w:pPr>
        <w:pStyle w:val="ListParagraph"/>
        <w:numPr>
          <w:ilvl w:val="0"/>
          <w:numId w:val="21"/>
        </w:numPr>
        <w:spacing w:line="360" w:lineRule="auto"/>
        <w:jc w:val="both"/>
        <w:rPr>
          <w:rFonts w:ascii="Arial" w:eastAsia="Arial Unicode MS" w:hAnsi="Arial" w:cs="Arial"/>
        </w:rPr>
      </w:pPr>
      <w:r w:rsidRPr="00C07AA4">
        <w:rPr>
          <w:rFonts w:ascii="Arial" w:eastAsia="Arial Unicode MS" w:hAnsi="Arial" w:cs="Arial"/>
        </w:rPr>
        <w:t>Please, p</w:t>
      </w:r>
      <w:r w:rsidR="00544A26" w:rsidRPr="00C07AA4">
        <w:rPr>
          <w:rFonts w:ascii="Arial" w:eastAsia="Arial Unicode MS" w:hAnsi="Arial" w:cs="Arial"/>
        </w:rPr>
        <w:t>rovide information</w:t>
      </w:r>
      <w:r w:rsidR="00153F38" w:rsidRPr="00C07AA4">
        <w:rPr>
          <w:rFonts w:ascii="Arial" w:eastAsia="Arial Unicode MS" w:hAnsi="Arial" w:cs="Arial"/>
        </w:rPr>
        <w:t xml:space="preserve"> on</w:t>
      </w:r>
      <w:r w:rsidR="00544A26" w:rsidRPr="00C07AA4">
        <w:rPr>
          <w:rFonts w:ascii="Arial" w:eastAsia="Arial Unicode MS" w:hAnsi="Arial" w:cs="Arial"/>
        </w:rPr>
        <w:t xml:space="preserve"> how t</w:t>
      </w:r>
      <w:r w:rsidR="0083741B" w:rsidRPr="00C07AA4">
        <w:rPr>
          <w:rFonts w:ascii="Arial" w:eastAsia="Arial Unicode MS" w:hAnsi="Arial" w:cs="Arial"/>
        </w:rPr>
        <w:t xml:space="preserve">he State </w:t>
      </w:r>
      <w:r w:rsidR="00544A26" w:rsidRPr="00C07AA4">
        <w:rPr>
          <w:rFonts w:ascii="Arial" w:eastAsia="Arial Unicode MS" w:hAnsi="Arial" w:cs="Arial"/>
        </w:rPr>
        <w:t>plans to</w:t>
      </w:r>
      <w:r w:rsidR="0083741B" w:rsidRPr="00C07AA4">
        <w:rPr>
          <w:rFonts w:ascii="Arial" w:eastAsia="Arial Unicode MS" w:hAnsi="Arial" w:cs="Arial"/>
        </w:rPr>
        <w:t xml:space="preserve"> s</w:t>
      </w:r>
      <w:r w:rsidR="002628FE" w:rsidRPr="00C07AA4">
        <w:rPr>
          <w:rFonts w:ascii="Arial" w:eastAsia="Arial Unicode MS" w:hAnsi="Arial" w:cs="Arial"/>
        </w:rPr>
        <w:t>trengthen the Employment Support Services in terms of implementation, geographical coverage</w:t>
      </w:r>
      <w:r w:rsidR="00153F38" w:rsidRPr="00C07AA4">
        <w:rPr>
          <w:rFonts w:ascii="Arial" w:eastAsia="Arial Unicode MS" w:hAnsi="Arial" w:cs="Arial"/>
        </w:rPr>
        <w:t>,</w:t>
      </w:r>
      <w:r w:rsidR="002628FE" w:rsidRPr="00C07AA4">
        <w:rPr>
          <w:rFonts w:ascii="Arial" w:eastAsia="Arial Unicode MS" w:hAnsi="Arial" w:cs="Arial"/>
        </w:rPr>
        <w:t xml:space="preserve"> </w:t>
      </w:r>
      <w:r w:rsidR="001D40AE" w:rsidRPr="00C07AA4">
        <w:rPr>
          <w:rFonts w:ascii="Arial" w:eastAsia="Arial Unicode MS" w:hAnsi="Arial" w:cs="Arial"/>
        </w:rPr>
        <w:t>and</w:t>
      </w:r>
      <w:r w:rsidR="002628FE" w:rsidRPr="00C07AA4">
        <w:rPr>
          <w:rFonts w:ascii="Arial" w:eastAsia="Arial Unicode MS" w:hAnsi="Arial" w:cs="Arial"/>
        </w:rPr>
        <w:t xml:space="preserve"> monitoring in order to provide more effective and sustainable employment opportunities for persons with disabilities across the country;</w:t>
      </w:r>
    </w:p>
    <w:p w14:paraId="7E7488F7" w14:textId="2C389406" w:rsidR="00292533" w:rsidRPr="00C07AA4" w:rsidRDefault="00544A26" w:rsidP="00204D74">
      <w:pPr>
        <w:pStyle w:val="ListParagraph"/>
        <w:numPr>
          <w:ilvl w:val="0"/>
          <w:numId w:val="21"/>
        </w:numPr>
        <w:spacing w:line="360" w:lineRule="auto"/>
        <w:jc w:val="both"/>
        <w:rPr>
          <w:rFonts w:ascii="Arial" w:eastAsia="Arial Unicode MS" w:hAnsi="Arial" w:cs="Arial"/>
        </w:rPr>
      </w:pPr>
      <w:r w:rsidRPr="00C07AA4">
        <w:rPr>
          <w:rFonts w:ascii="Arial" w:eastAsia="Arial Unicode MS" w:hAnsi="Arial" w:cs="Arial"/>
        </w:rPr>
        <w:t>P</w:t>
      </w:r>
      <w:r w:rsidR="004647AE" w:rsidRPr="00C07AA4">
        <w:rPr>
          <w:rFonts w:ascii="Arial" w:eastAsia="Arial Unicode MS" w:hAnsi="Arial" w:cs="Arial"/>
        </w:rPr>
        <w:t>lease, p</w:t>
      </w:r>
      <w:r w:rsidRPr="00C07AA4">
        <w:rPr>
          <w:rFonts w:ascii="Arial" w:eastAsia="Arial Unicode MS" w:hAnsi="Arial" w:cs="Arial"/>
        </w:rPr>
        <w:t xml:space="preserve">rovide the information regarding the programs </w:t>
      </w:r>
      <w:r w:rsidR="00BD0E7B" w:rsidRPr="00C07AA4">
        <w:rPr>
          <w:rFonts w:ascii="Arial" w:eastAsia="Arial Unicode MS" w:hAnsi="Arial" w:cs="Arial"/>
        </w:rPr>
        <w:t>d</w:t>
      </w:r>
      <w:r w:rsidR="002628FE" w:rsidRPr="00C07AA4">
        <w:rPr>
          <w:rFonts w:ascii="Arial" w:eastAsia="Arial Unicode MS" w:hAnsi="Arial" w:cs="Arial"/>
        </w:rPr>
        <w:t>esign</w:t>
      </w:r>
      <w:r w:rsidRPr="00C07AA4">
        <w:rPr>
          <w:rFonts w:ascii="Arial" w:eastAsia="Arial Unicode MS" w:hAnsi="Arial" w:cs="Arial"/>
        </w:rPr>
        <w:t>ed</w:t>
      </w:r>
      <w:r w:rsidR="002628FE" w:rsidRPr="00C07AA4">
        <w:rPr>
          <w:rFonts w:ascii="Arial" w:eastAsia="Arial Unicode MS" w:hAnsi="Arial" w:cs="Arial"/>
        </w:rPr>
        <w:t xml:space="preserve"> for engaging and employing persons with disabilities living in rural areas in </w:t>
      </w:r>
      <w:r w:rsidR="00A9702B" w:rsidRPr="00C07AA4">
        <w:rPr>
          <w:rFonts w:ascii="Arial" w:eastAsia="Arial Unicode MS" w:hAnsi="Arial" w:cs="Arial"/>
        </w:rPr>
        <w:t xml:space="preserve">the </w:t>
      </w:r>
      <w:r w:rsidR="002628FE" w:rsidRPr="00C07AA4">
        <w:rPr>
          <w:rFonts w:ascii="Arial" w:eastAsia="Arial Unicode MS" w:hAnsi="Arial" w:cs="Arial"/>
        </w:rPr>
        <w:t xml:space="preserve">agricultural sector, including supporting self-employment (Ministry of </w:t>
      </w:r>
      <w:r w:rsidR="00F2046C" w:rsidRPr="00C07AA4">
        <w:rPr>
          <w:rFonts w:ascii="Arial" w:eastAsia="Arial Unicode MS" w:hAnsi="Arial" w:cs="Arial"/>
        </w:rPr>
        <w:t>Environmental Protection and Agriculture</w:t>
      </w:r>
      <w:r w:rsidR="002628FE" w:rsidRPr="00C07AA4">
        <w:rPr>
          <w:rFonts w:ascii="Arial" w:eastAsia="Arial Unicode MS" w:hAnsi="Arial" w:cs="Arial"/>
        </w:rPr>
        <w:t xml:space="preserve"> of Georgia);</w:t>
      </w:r>
      <w:r w:rsidR="005B07EE" w:rsidRPr="00C07AA4">
        <w:rPr>
          <w:rFonts w:ascii="Arial" w:eastAsia="Arial Unicode MS" w:hAnsi="Arial" w:cs="Arial"/>
        </w:rPr>
        <w:t xml:space="preserve"> </w:t>
      </w:r>
    </w:p>
    <w:p w14:paraId="44B144DA" w14:textId="77777777" w:rsidR="005B07EE" w:rsidRPr="003A051B" w:rsidRDefault="005B07EE" w:rsidP="00204D74">
      <w:pPr>
        <w:spacing w:line="360" w:lineRule="auto"/>
        <w:jc w:val="both"/>
        <w:rPr>
          <w:rFonts w:ascii="Arial" w:eastAsia="Arial Unicode MS" w:hAnsi="Arial" w:cs="Arial"/>
        </w:rPr>
      </w:pPr>
    </w:p>
    <w:p w14:paraId="112D015E" w14:textId="3200A4E2" w:rsidR="005B07EE" w:rsidRPr="003A051B" w:rsidRDefault="005B07EE" w:rsidP="001428DA">
      <w:pPr>
        <w:pStyle w:val="Heading1"/>
        <w:rPr>
          <w:rFonts w:ascii="Arial" w:hAnsi="Arial" w:cs="Arial"/>
        </w:rPr>
      </w:pPr>
      <w:bookmarkStart w:id="57" w:name="_Toc428956603"/>
      <w:bookmarkStart w:id="58" w:name="_Toc30087188"/>
      <w:bookmarkStart w:id="59" w:name="_Toc30087363"/>
      <w:r w:rsidRPr="003A051B">
        <w:rPr>
          <w:rFonts w:ascii="Arial" w:hAnsi="Arial" w:cs="Arial"/>
        </w:rPr>
        <w:lastRenderedPageBreak/>
        <w:t xml:space="preserve">Article 28. </w:t>
      </w:r>
      <w:r w:rsidR="0048372C" w:rsidRPr="003A051B">
        <w:rPr>
          <w:rFonts w:ascii="Arial" w:hAnsi="Arial" w:cs="Arial"/>
        </w:rPr>
        <w:t>Adequate standard of living and social protection</w:t>
      </w:r>
      <w:bookmarkEnd w:id="57"/>
      <w:bookmarkEnd w:id="58"/>
      <w:bookmarkEnd w:id="59"/>
    </w:p>
    <w:p w14:paraId="0AB1DDEB" w14:textId="54C21BB0" w:rsidR="00292533" w:rsidRPr="003A051B" w:rsidRDefault="00E22EE8" w:rsidP="00204D74">
      <w:pPr>
        <w:spacing w:line="360" w:lineRule="auto"/>
        <w:jc w:val="both"/>
        <w:rPr>
          <w:rFonts w:ascii="Arial" w:eastAsia="Arial Unicode MS" w:hAnsi="Arial" w:cs="Arial"/>
        </w:rPr>
      </w:pPr>
      <w:r w:rsidRPr="00C07AA4">
        <w:rPr>
          <w:rFonts w:ascii="Arial" w:eastAsia="Arial Unicode MS" w:hAnsi="Arial" w:cs="Arial"/>
        </w:rPr>
        <w:t>After the changes</w:t>
      </w:r>
      <w:r w:rsidR="004647AE" w:rsidRPr="00C07AA4">
        <w:rPr>
          <w:rFonts w:ascii="Arial" w:eastAsia="Arial Unicode MS" w:hAnsi="Arial" w:cs="Arial"/>
        </w:rPr>
        <w:t xml:space="preserve"> introduced </w:t>
      </w:r>
      <w:r w:rsidRPr="00C07AA4">
        <w:rPr>
          <w:rFonts w:ascii="Arial" w:eastAsia="Arial Unicode MS" w:hAnsi="Arial" w:cs="Arial"/>
        </w:rPr>
        <w:t>in</w:t>
      </w:r>
      <w:r w:rsidR="0048372C" w:rsidRPr="00C07AA4">
        <w:rPr>
          <w:rFonts w:ascii="Arial" w:eastAsia="Arial Unicode MS" w:hAnsi="Arial" w:cs="Arial"/>
        </w:rPr>
        <w:t xml:space="preserve"> Constitution</w:t>
      </w:r>
      <w:r w:rsidR="00D86083" w:rsidRPr="00C07AA4">
        <w:rPr>
          <w:rFonts w:ascii="Arial" w:eastAsia="Arial Unicode MS" w:hAnsi="Arial" w:cs="Arial"/>
        </w:rPr>
        <w:t xml:space="preserve"> of Georgia</w:t>
      </w:r>
      <w:r w:rsidRPr="00C07AA4">
        <w:rPr>
          <w:rFonts w:ascii="Arial" w:eastAsia="Arial Unicode MS" w:hAnsi="Arial" w:cs="Arial"/>
        </w:rPr>
        <w:t xml:space="preserve"> in 2018</w:t>
      </w:r>
      <w:r w:rsidR="00F63D5E" w:rsidRPr="00C07AA4">
        <w:rPr>
          <w:rFonts w:ascii="Arial" w:eastAsia="Arial Unicode MS" w:hAnsi="Arial" w:cs="Arial"/>
        </w:rPr>
        <w:t>,</w:t>
      </w:r>
      <w:r w:rsidR="00B81130" w:rsidRPr="00C07AA4">
        <w:rPr>
          <w:rFonts w:ascii="Arial" w:eastAsia="Arial Unicode MS" w:hAnsi="Arial" w:cs="Arial"/>
        </w:rPr>
        <w:t xml:space="preserve"> the State took the responsibility of ensuring decent housing</w:t>
      </w:r>
      <w:r w:rsidR="004647AE" w:rsidRPr="00C07AA4">
        <w:rPr>
          <w:rFonts w:ascii="Arial" w:eastAsia="Arial Unicode MS" w:hAnsi="Arial" w:cs="Arial"/>
        </w:rPr>
        <w:t xml:space="preserve"> </w:t>
      </w:r>
      <w:r w:rsidR="00577C45" w:rsidRPr="00C07AA4">
        <w:rPr>
          <w:rFonts w:ascii="Arial" w:eastAsia="Arial Unicode MS" w:hAnsi="Arial" w:cs="Arial"/>
        </w:rPr>
        <w:t>for its citizens</w:t>
      </w:r>
      <w:r w:rsidR="00B81130" w:rsidRPr="00C07AA4">
        <w:rPr>
          <w:rFonts w:ascii="Arial" w:eastAsia="Arial Unicode MS" w:hAnsi="Arial" w:cs="Arial"/>
        </w:rPr>
        <w:t>.</w:t>
      </w:r>
      <w:r w:rsidR="00B81130" w:rsidRPr="00C07AA4">
        <w:rPr>
          <w:rStyle w:val="FootnoteReference"/>
          <w:rFonts w:ascii="Arial" w:eastAsia="Arial Unicode MS" w:hAnsi="Arial" w:cs="Arial"/>
        </w:rPr>
        <w:footnoteReference w:id="73"/>
      </w:r>
      <w:r w:rsidR="00B81130" w:rsidRPr="00C07AA4">
        <w:rPr>
          <w:rFonts w:ascii="Arial" w:eastAsia="Arial Unicode MS" w:hAnsi="Arial" w:cs="Arial"/>
        </w:rPr>
        <w:t xml:space="preserve"> </w:t>
      </w:r>
      <w:r w:rsidR="00577C45" w:rsidRPr="00C07AA4">
        <w:rPr>
          <w:rFonts w:ascii="Arial" w:eastAsia="Arial Unicode MS" w:hAnsi="Arial" w:cs="Arial"/>
        </w:rPr>
        <w:t>The</w:t>
      </w:r>
      <w:r w:rsidR="00577C45" w:rsidRPr="00C07AA4">
        <w:rPr>
          <w:rFonts w:ascii="Sylfaen" w:eastAsia="Arial Unicode MS" w:hAnsi="Sylfaen" w:cs="Arial"/>
          <w:lang w:val="ka-GE"/>
        </w:rPr>
        <w:t xml:space="preserve"> </w:t>
      </w:r>
      <w:r w:rsidR="00F56A91" w:rsidRPr="00C07AA4">
        <w:rPr>
          <w:rFonts w:ascii="Arial" w:eastAsia="Arial Unicode MS" w:hAnsi="Arial" w:cs="Arial"/>
        </w:rPr>
        <w:t>Article</w:t>
      </w:r>
      <w:r w:rsidR="00577C45" w:rsidRPr="00C07AA4">
        <w:rPr>
          <w:rFonts w:ascii="Arial" w:eastAsia="Arial Unicode MS" w:hAnsi="Arial" w:cs="Arial"/>
        </w:rPr>
        <w:t xml:space="preserve"> has a general nature and</w:t>
      </w:r>
      <w:r w:rsidR="00F56A91" w:rsidRPr="00C07AA4">
        <w:rPr>
          <w:rFonts w:ascii="Arial" w:eastAsia="Arial Unicode MS" w:hAnsi="Arial" w:cs="Arial"/>
        </w:rPr>
        <w:t xml:space="preserve"> does not refer specifically to </w:t>
      </w:r>
      <w:r w:rsidR="00E53DF0" w:rsidRPr="00C07AA4">
        <w:rPr>
          <w:rFonts w:ascii="Arial" w:eastAsia="Arial Unicode MS" w:hAnsi="Arial" w:cs="Arial"/>
        </w:rPr>
        <w:t xml:space="preserve"> </w:t>
      </w:r>
      <w:r w:rsidR="00F56A91" w:rsidRPr="00C07AA4">
        <w:rPr>
          <w:rFonts w:ascii="Arial" w:eastAsia="Arial Unicode MS" w:hAnsi="Arial" w:cs="Arial"/>
        </w:rPr>
        <w:t xml:space="preserve">persons with disabilities. Before </w:t>
      </w:r>
      <w:r w:rsidR="00E53DF0" w:rsidRPr="00C07AA4">
        <w:rPr>
          <w:rFonts w:ascii="Arial" w:eastAsia="Arial Unicode MS" w:hAnsi="Arial" w:cs="Arial"/>
        </w:rPr>
        <w:t>the</w:t>
      </w:r>
      <w:r w:rsidR="00577C45" w:rsidRPr="00C07AA4">
        <w:rPr>
          <w:rFonts w:ascii="Arial" w:eastAsia="Arial Unicode MS" w:hAnsi="Arial" w:cs="Arial"/>
        </w:rPr>
        <w:t xml:space="preserve"> constitutional amendment, the</w:t>
      </w:r>
      <w:r w:rsidR="00F56A91" w:rsidRPr="00C07AA4">
        <w:rPr>
          <w:rFonts w:ascii="Arial" w:eastAsia="Arial Unicode MS" w:hAnsi="Arial" w:cs="Arial"/>
        </w:rPr>
        <w:t xml:space="preserve"> only</w:t>
      </w:r>
      <w:r w:rsidR="0048372C" w:rsidRPr="00C07AA4">
        <w:rPr>
          <w:rFonts w:ascii="Arial" w:eastAsia="Arial Unicode MS" w:hAnsi="Arial" w:cs="Arial"/>
        </w:rPr>
        <w:t xml:space="preserve"> legislative act </w:t>
      </w:r>
      <w:r w:rsidR="008C716E" w:rsidRPr="00C07AA4">
        <w:rPr>
          <w:rFonts w:ascii="Arial" w:eastAsia="Arial Unicode MS" w:hAnsi="Arial" w:cs="Arial"/>
        </w:rPr>
        <w:t xml:space="preserve">making a reference </w:t>
      </w:r>
      <w:r w:rsidR="006943DB" w:rsidRPr="00C07AA4">
        <w:rPr>
          <w:rFonts w:ascii="Arial" w:eastAsia="Arial Unicode MS" w:hAnsi="Arial" w:cs="Arial"/>
        </w:rPr>
        <w:t xml:space="preserve">to </w:t>
      </w:r>
      <w:r w:rsidR="0048372C" w:rsidRPr="00C07AA4">
        <w:rPr>
          <w:rFonts w:ascii="Arial" w:eastAsia="Arial Unicode MS" w:hAnsi="Arial" w:cs="Arial"/>
        </w:rPr>
        <w:t>housing for persons with disabilities</w:t>
      </w:r>
      <w:r w:rsidR="00A60ADE" w:rsidRPr="00C07AA4">
        <w:rPr>
          <w:rFonts w:ascii="Arial" w:eastAsia="Arial Unicode MS" w:hAnsi="Arial" w:cs="Arial"/>
        </w:rPr>
        <w:t xml:space="preserve"> </w:t>
      </w:r>
      <w:r w:rsidR="00F56A91" w:rsidRPr="00C07AA4">
        <w:rPr>
          <w:rFonts w:ascii="Arial" w:eastAsia="Arial Unicode MS" w:hAnsi="Arial" w:cs="Arial"/>
        </w:rPr>
        <w:t>was</w:t>
      </w:r>
      <w:r w:rsidR="0048372C" w:rsidRPr="00C07AA4">
        <w:rPr>
          <w:rFonts w:ascii="Arial" w:eastAsia="Arial Unicode MS" w:hAnsi="Arial" w:cs="Arial"/>
        </w:rPr>
        <w:t xml:space="preserve"> the </w:t>
      </w:r>
      <w:r w:rsidR="00766700" w:rsidRPr="00C07AA4">
        <w:rPr>
          <w:rFonts w:ascii="Arial" w:eastAsia="Arial Unicode MS" w:hAnsi="Arial" w:cs="Arial"/>
        </w:rPr>
        <w:t>Law</w:t>
      </w:r>
      <w:r w:rsidR="0048372C" w:rsidRPr="00C07AA4">
        <w:rPr>
          <w:rFonts w:ascii="Arial" w:eastAsia="Arial Unicode MS" w:hAnsi="Arial" w:cs="Arial"/>
        </w:rPr>
        <w:t xml:space="preserve"> on Social Protection of Persons with Disabilities</w:t>
      </w:r>
      <w:r w:rsidR="00F56A91" w:rsidRPr="00C07AA4">
        <w:rPr>
          <w:rFonts w:ascii="Arial" w:eastAsia="Arial Unicode MS" w:hAnsi="Arial" w:cs="Arial"/>
        </w:rPr>
        <w:t>.</w:t>
      </w:r>
      <w:r w:rsidR="00F56A91" w:rsidRPr="00C07AA4">
        <w:rPr>
          <w:rStyle w:val="FootnoteReference"/>
          <w:rFonts w:ascii="Arial" w:eastAsia="Arial Unicode MS" w:hAnsi="Arial" w:cs="Arial"/>
        </w:rPr>
        <w:footnoteReference w:id="74"/>
      </w:r>
      <w:r w:rsidR="0048372C" w:rsidRPr="00C07AA4">
        <w:rPr>
          <w:rFonts w:ascii="Arial" w:eastAsia="Arial Unicode MS" w:hAnsi="Arial" w:cs="Arial"/>
        </w:rPr>
        <w:t xml:space="preserve"> </w:t>
      </w:r>
      <w:r w:rsidR="002B7B61" w:rsidRPr="00C07AA4">
        <w:rPr>
          <w:rFonts w:ascii="Arial" w:eastAsia="Arial Unicode MS" w:hAnsi="Arial" w:cs="Arial"/>
        </w:rPr>
        <w:t xml:space="preserve">The </w:t>
      </w:r>
      <w:r w:rsidR="00766700" w:rsidRPr="00C07AA4">
        <w:rPr>
          <w:rFonts w:ascii="Arial" w:eastAsia="Arial Unicode MS" w:hAnsi="Arial" w:cs="Arial"/>
        </w:rPr>
        <w:t>Law</w:t>
      </w:r>
      <w:r w:rsidR="002B7B61" w:rsidRPr="00C07AA4">
        <w:rPr>
          <w:rFonts w:ascii="Arial" w:eastAsia="Arial Unicode MS" w:hAnsi="Arial" w:cs="Arial"/>
        </w:rPr>
        <w:t xml:space="preserve"> underlines the responsibility of</w:t>
      </w:r>
      <w:r w:rsidR="006943DB" w:rsidRPr="00C07AA4">
        <w:rPr>
          <w:rFonts w:ascii="Arial" w:eastAsia="Arial Unicode MS" w:hAnsi="Arial" w:cs="Arial"/>
        </w:rPr>
        <w:t xml:space="preserve"> the</w:t>
      </w:r>
      <w:r w:rsidR="002B7B61" w:rsidRPr="00C07AA4">
        <w:rPr>
          <w:rFonts w:ascii="Arial" w:eastAsia="Arial Unicode MS" w:hAnsi="Arial" w:cs="Arial"/>
        </w:rPr>
        <w:t xml:space="preserve"> State</w:t>
      </w:r>
      <w:r w:rsidR="00577C45" w:rsidRPr="00C07AA4">
        <w:rPr>
          <w:rFonts w:ascii="Arial" w:eastAsia="Arial Unicode MS" w:hAnsi="Arial" w:cs="Arial"/>
        </w:rPr>
        <w:t>,</w:t>
      </w:r>
      <w:r w:rsidR="002B7B61" w:rsidRPr="00C07AA4">
        <w:rPr>
          <w:rFonts w:ascii="Arial" w:eastAsia="Arial Unicode MS" w:hAnsi="Arial" w:cs="Arial"/>
        </w:rPr>
        <w:t xml:space="preserve"> self-government and </w:t>
      </w:r>
      <w:r w:rsidR="006943DB" w:rsidRPr="00C07AA4">
        <w:rPr>
          <w:rFonts w:ascii="Arial" w:eastAsia="Arial Unicode MS" w:hAnsi="Arial" w:cs="Arial"/>
        </w:rPr>
        <w:t xml:space="preserve">its </w:t>
      </w:r>
      <w:r w:rsidR="002B7B61" w:rsidRPr="00C07AA4">
        <w:rPr>
          <w:rFonts w:ascii="Arial" w:eastAsia="Arial Unicode MS" w:hAnsi="Arial" w:cs="Arial"/>
        </w:rPr>
        <w:t xml:space="preserve">administrative bodies to provide </w:t>
      </w:r>
      <w:r w:rsidR="0048372C" w:rsidRPr="00C07AA4">
        <w:rPr>
          <w:rFonts w:ascii="Arial" w:eastAsia="Arial Unicode MS" w:hAnsi="Arial" w:cs="Arial"/>
        </w:rPr>
        <w:t>persons with disabilities with housing</w:t>
      </w:r>
      <w:r w:rsidR="00B85F7D" w:rsidRPr="00C07AA4">
        <w:rPr>
          <w:rFonts w:ascii="Arial" w:eastAsia="Arial Unicode MS" w:hAnsi="Arial" w:cs="Arial"/>
        </w:rPr>
        <w:t>.</w:t>
      </w:r>
      <w:r w:rsidR="00792D4E" w:rsidRPr="00C07AA4">
        <w:rPr>
          <w:rStyle w:val="FootnoteReference"/>
          <w:rFonts w:ascii="Arial" w:hAnsi="Arial" w:cs="Arial"/>
        </w:rPr>
        <w:footnoteReference w:id="75"/>
      </w:r>
      <w:r w:rsidR="00792D4E" w:rsidRPr="00C07AA4">
        <w:rPr>
          <w:rFonts w:ascii="Arial" w:eastAsia="Arial Unicode MS" w:hAnsi="Arial" w:cs="Arial"/>
        </w:rPr>
        <w:t xml:space="preserve"> </w:t>
      </w:r>
      <w:r w:rsidR="002B7B61" w:rsidRPr="00C07AA4">
        <w:rPr>
          <w:rFonts w:ascii="Arial" w:eastAsia="Arial Unicode MS" w:hAnsi="Arial" w:cs="Arial"/>
        </w:rPr>
        <w:t xml:space="preserve">However, </w:t>
      </w:r>
      <w:r w:rsidR="00C75210" w:rsidRPr="00C07AA4">
        <w:rPr>
          <w:rFonts w:ascii="Arial" w:eastAsia="Arial Unicode MS" w:hAnsi="Arial" w:cs="Arial"/>
        </w:rPr>
        <w:t xml:space="preserve">some </w:t>
      </w:r>
      <w:r w:rsidR="00D4762B" w:rsidRPr="00C07AA4">
        <w:rPr>
          <w:rFonts w:ascii="Arial" w:eastAsia="Arial Unicode MS" w:hAnsi="Arial" w:cs="Arial"/>
        </w:rPr>
        <w:t xml:space="preserve"> requests from</w:t>
      </w:r>
      <w:r w:rsidR="002B7B61" w:rsidRPr="00C07AA4">
        <w:rPr>
          <w:rFonts w:ascii="Arial" w:eastAsia="Arial Unicode MS" w:hAnsi="Arial" w:cs="Arial"/>
        </w:rPr>
        <w:t xml:space="preserve"> physically impaired persons</w:t>
      </w:r>
      <w:r w:rsidR="004647AE" w:rsidRPr="00C07AA4">
        <w:rPr>
          <w:rFonts w:ascii="Arial" w:eastAsia="Arial Unicode MS" w:hAnsi="Arial" w:cs="Arial"/>
          <w:lang w:val="ka-GE"/>
        </w:rPr>
        <w:t xml:space="preserve"> </w:t>
      </w:r>
      <w:r w:rsidR="00D4762B" w:rsidRPr="00C07AA4">
        <w:rPr>
          <w:rFonts w:ascii="Arial" w:eastAsia="Arial Unicode MS" w:hAnsi="Arial" w:cs="Arial"/>
        </w:rPr>
        <w:t xml:space="preserve">living in big residential institutions to local governments </w:t>
      </w:r>
      <w:r w:rsidR="004F78FB" w:rsidRPr="00C07AA4">
        <w:rPr>
          <w:rFonts w:ascii="Arial" w:eastAsia="Arial Unicode MS" w:hAnsi="Arial" w:cs="Arial"/>
        </w:rPr>
        <w:t xml:space="preserve"> on</w:t>
      </w:r>
      <w:r w:rsidR="002B7B61" w:rsidRPr="00C07AA4">
        <w:rPr>
          <w:rFonts w:ascii="Arial" w:eastAsia="Arial Unicode MS" w:hAnsi="Arial" w:cs="Arial"/>
        </w:rPr>
        <w:t xml:space="preserve"> public housing w</w:t>
      </w:r>
      <w:r w:rsidR="00B85F7D" w:rsidRPr="00C07AA4">
        <w:rPr>
          <w:rFonts w:ascii="Arial" w:eastAsia="Arial Unicode MS" w:hAnsi="Arial" w:cs="Arial"/>
        </w:rPr>
        <w:t>ere</w:t>
      </w:r>
      <w:r w:rsidR="002B7B61" w:rsidRPr="00C07AA4">
        <w:rPr>
          <w:rFonts w:ascii="Arial" w:eastAsia="Arial Unicode MS" w:hAnsi="Arial" w:cs="Arial"/>
        </w:rPr>
        <w:t xml:space="preserve"> denied </w:t>
      </w:r>
      <w:r w:rsidR="00B85F7D" w:rsidRPr="00C07AA4">
        <w:rPr>
          <w:rFonts w:ascii="Arial" w:eastAsia="Arial Unicode MS" w:hAnsi="Arial" w:cs="Arial"/>
        </w:rPr>
        <w:t xml:space="preserve">by </w:t>
      </w:r>
      <w:r w:rsidR="002B7B61" w:rsidRPr="00C07AA4">
        <w:rPr>
          <w:rFonts w:ascii="Arial" w:eastAsia="Arial Unicode MS" w:hAnsi="Arial" w:cs="Arial"/>
        </w:rPr>
        <w:t xml:space="preserve">referring </w:t>
      </w:r>
      <w:r w:rsidR="00B85F7D" w:rsidRPr="00C07AA4">
        <w:rPr>
          <w:rFonts w:ascii="Arial" w:eastAsia="Arial Unicode MS" w:hAnsi="Arial" w:cs="Arial"/>
        </w:rPr>
        <w:t xml:space="preserve">to the </w:t>
      </w:r>
      <w:r w:rsidR="00D4762B" w:rsidRPr="00C07AA4">
        <w:rPr>
          <w:rFonts w:ascii="Arial" w:eastAsia="Arial Unicode MS" w:hAnsi="Arial" w:cs="Arial"/>
        </w:rPr>
        <w:t>un</w:t>
      </w:r>
      <w:r w:rsidR="00B85F7D" w:rsidRPr="00C07AA4">
        <w:rPr>
          <w:rFonts w:ascii="Arial" w:eastAsia="Arial Unicode MS" w:hAnsi="Arial" w:cs="Arial"/>
        </w:rPr>
        <w:t>availability of resources.</w:t>
      </w:r>
      <w:r w:rsidR="00B85F7D" w:rsidRPr="00C07AA4">
        <w:rPr>
          <w:rStyle w:val="FootnoteReference"/>
          <w:rFonts w:ascii="Arial" w:eastAsia="Arial Unicode MS" w:hAnsi="Arial" w:cs="Arial"/>
        </w:rPr>
        <w:footnoteReference w:id="76"/>
      </w:r>
      <w:r w:rsidR="00B85F7D">
        <w:rPr>
          <w:rFonts w:ascii="Arial" w:eastAsia="Arial Unicode MS" w:hAnsi="Arial" w:cs="Arial"/>
        </w:rPr>
        <w:t xml:space="preserve"> </w:t>
      </w:r>
    </w:p>
    <w:p w14:paraId="61AF4F04" w14:textId="77777777" w:rsidR="001428DA" w:rsidRPr="003A051B" w:rsidRDefault="001428DA" w:rsidP="00204D74">
      <w:pPr>
        <w:spacing w:line="360" w:lineRule="auto"/>
        <w:jc w:val="both"/>
        <w:rPr>
          <w:rFonts w:ascii="Arial" w:hAnsi="Arial" w:cs="Arial"/>
        </w:rPr>
      </w:pPr>
    </w:p>
    <w:p w14:paraId="72CC1A43" w14:textId="378B302C" w:rsidR="00A623D7" w:rsidRPr="003A051B" w:rsidRDefault="00D823EB" w:rsidP="00204D74">
      <w:pPr>
        <w:spacing w:line="360" w:lineRule="auto"/>
        <w:jc w:val="both"/>
        <w:rPr>
          <w:rFonts w:ascii="Arial" w:hAnsi="Arial" w:cs="Arial"/>
        </w:rPr>
      </w:pPr>
      <w:r w:rsidRPr="003A051B">
        <w:rPr>
          <w:rFonts w:ascii="Arial" w:hAnsi="Arial" w:cs="Arial"/>
        </w:rPr>
        <w:t xml:space="preserve">There are a number of factors that affect living conditions </w:t>
      </w:r>
      <w:r w:rsidR="008A3031" w:rsidRPr="003A051B">
        <w:rPr>
          <w:rFonts w:ascii="Arial" w:hAnsi="Arial" w:cs="Arial"/>
        </w:rPr>
        <w:t>of</w:t>
      </w:r>
      <w:r w:rsidRPr="003A051B">
        <w:rPr>
          <w:rFonts w:ascii="Arial" w:hAnsi="Arial" w:cs="Arial"/>
        </w:rPr>
        <w:t xml:space="preserve"> persons with disabilities, including lack of access to education an</w:t>
      </w:r>
      <w:r w:rsidR="00754C97" w:rsidRPr="003A051B">
        <w:rPr>
          <w:rFonts w:ascii="Arial" w:hAnsi="Arial" w:cs="Arial"/>
        </w:rPr>
        <w:t>d discrimination in employment</w:t>
      </w:r>
      <w:r w:rsidR="006848A0">
        <w:rPr>
          <w:rFonts w:ascii="Arial" w:hAnsi="Arial" w:cs="Arial"/>
        </w:rPr>
        <w:t>.</w:t>
      </w:r>
      <w:r w:rsidRPr="003A051B">
        <w:rPr>
          <w:rFonts w:ascii="Arial" w:hAnsi="Arial" w:cs="Arial"/>
        </w:rPr>
        <w:t xml:space="preserve"> Essentially</w:t>
      </w:r>
      <w:r w:rsidR="006848A0">
        <w:rPr>
          <w:rFonts w:ascii="Arial" w:hAnsi="Arial" w:cs="Arial"/>
        </w:rPr>
        <w:t>,</w:t>
      </w:r>
      <w:r w:rsidR="00753530" w:rsidRPr="003A051B">
        <w:rPr>
          <w:rFonts w:ascii="Arial" w:hAnsi="Arial" w:cs="Arial"/>
        </w:rPr>
        <w:t xml:space="preserve"> persons with disabilities </w:t>
      </w:r>
      <w:r w:rsidRPr="003A051B">
        <w:rPr>
          <w:rFonts w:ascii="Arial" w:hAnsi="Arial" w:cs="Arial"/>
        </w:rPr>
        <w:t xml:space="preserve">depend on assistance of their families and social benefits provided by the </w:t>
      </w:r>
      <w:r w:rsidR="009518B1" w:rsidRPr="003A051B">
        <w:rPr>
          <w:rFonts w:ascii="Arial" w:hAnsi="Arial" w:cs="Arial"/>
        </w:rPr>
        <w:t>State</w:t>
      </w:r>
      <w:r w:rsidRPr="003A051B">
        <w:rPr>
          <w:rFonts w:ascii="Arial" w:hAnsi="Arial" w:cs="Arial"/>
        </w:rPr>
        <w:t xml:space="preserve">, which </w:t>
      </w:r>
      <w:r w:rsidR="002D2924" w:rsidRPr="003A051B">
        <w:rPr>
          <w:rFonts w:ascii="Arial" w:hAnsi="Arial" w:cs="Arial"/>
        </w:rPr>
        <w:t>is insufficien</w:t>
      </w:r>
      <w:r w:rsidR="00524604" w:rsidRPr="003A051B">
        <w:rPr>
          <w:rFonts w:ascii="Arial" w:hAnsi="Arial" w:cs="Arial"/>
        </w:rPr>
        <w:t xml:space="preserve">t to improve quality of life. </w:t>
      </w:r>
      <w:r w:rsidR="002D2924" w:rsidRPr="003A051B">
        <w:rPr>
          <w:rFonts w:ascii="Arial" w:hAnsi="Arial" w:cs="Arial"/>
        </w:rPr>
        <w:t>Moreover, social benefits</w:t>
      </w:r>
      <w:r w:rsidR="002D2924" w:rsidRPr="003A051B">
        <w:rPr>
          <w:rStyle w:val="FootnoteReference"/>
          <w:rFonts w:ascii="Arial" w:hAnsi="Arial" w:cs="Arial"/>
        </w:rPr>
        <w:footnoteReference w:id="77"/>
      </w:r>
      <w:r w:rsidR="002D2924" w:rsidRPr="003A051B">
        <w:rPr>
          <w:rFonts w:ascii="Arial" w:hAnsi="Arial" w:cs="Arial"/>
        </w:rPr>
        <w:t xml:space="preserve"> are so small that </w:t>
      </w:r>
      <w:r w:rsidR="00822BA2" w:rsidRPr="003A051B">
        <w:rPr>
          <w:rFonts w:ascii="Arial" w:hAnsi="Arial" w:cs="Arial"/>
        </w:rPr>
        <w:t>they barely meet</w:t>
      </w:r>
      <w:r w:rsidR="00A945D8" w:rsidRPr="003A051B">
        <w:rPr>
          <w:rFonts w:ascii="Arial" w:hAnsi="Arial" w:cs="Arial"/>
        </w:rPr>
        <w:t xml:space="preserve"> </w:t>
      </w:r>
      <w:r w:rsidR="00753530" w:rsidRPr="003A051B">
        <w:rPr>
          <w:rFonts w:ascii="Arial" w:hAnsi="Arial" w:cs="Arial"/>
        </w:rPr>
        <w:t xml:space="preserve">their </w:t>
      </w:r>
      <w:r w:rsidR="00A945D8" w:rsidRPr="003A051B">
        <w:rPr>
          <w:rFonts w:ascii="Arial" w:hAnsi="Arial" w:cs="Arial"/>
        </w:rPr>
        <w:t xml:space="preserve">daily needs. </w:t>
      </w:r>
    </w:p>
    <w:p w14:paraId="1D772864" w14:textId="77777777" w:rsidR="001428DA" w:rsidRPr="003A051B" w:rsidRDefault="001428DA" w:rsidP="00204D74">
      <w:pPr>
        <w:spacing w:line="360" w:lineRule="auto"/>
        <w:jc w:val="both"/>
        <w:rPr>
          <w:rFonts w:ascii="Arial" w:hAnsi="Arial" w:cs="Arial"/>
        </w:rPr>
      </w:pPr>
    </w:p>
    <w:p w14:paraId="1E801241" w14:textId="3838F943" w:rsidR="00363195" w:rsidRPr="003A051B" w:rsidRDefault="009E4B00" w:rsidP="00204D74">
      <w:pPr>
        <w:spacing w:line="360" w:lineRule="auto"/>
        <w:jc w:val="both"/>
        <w:rPr>
          <w:rFonts w:ascii="Arial" w:hAnsi="Arial" w:cs="Arial"/>
        </w:rPr>
      </w:pPr>
      <w:r w:rsidRPr="003A051B">
        <w:rPr>
          <w:rFonts w:ascii="Arial" w:hAnsi="Arial" w:cs="Arial"/>
        </w:rPr>
        <w:t>Based on CIL’s</w:t>
      </w:r>
      <w:r w:rsidR="00363195" w:rsidRPr="003A051B">
        <w:rPr>
          <w:rFonts w:ascii="Arial" w:hAnsi="Arial" w:cs="Arial"/>
        </w:rPr>
        <w:t xml:space="preserve"> legal advocacy experience</w:t>
      </w:r>
      <w:r w:rsidR="00022AB1" w:rsidRPr="003A051B">
        <w:rPr>
          <w:rFonts w:ascii="Arial" w:hAnsi="Arial" w:cs="Arial"/>
        </w:rPr>
        <w:t>s</w:t>
      </w:r>
      <w:r w:rsidR="00363195" w:rsidRPr="003A051B">
        <w:rPr>
          <w:rFonts w:ascii="Arial" w:hAnsi="Arial" w:cs="Arial"/>
        </w:rPr>
        <w:t>, it is safe to conclude the following:</w:t>
      </w:r>
    </w:p>
    <w:p w14:paraId="2931371D" w14:textId="766E0451" w:rsidR="0087008D" w:rsidRPr="003A051B" w:rsidRDefault="0016276B" w:rsidP="00204D74">
      <w:pPr>
        <w:pStyle w:val="ListParagraph"/>
        <w:numPr>
          <w:ilvl w:val="0"/>
          <w:numId w:val="22"/>
        </w:numPr>
        <w:spacing w:line="360" w:lineRule="auto"/>
        <w:jc w:val="both"/>
        <w:rPr>
          <w:rFonts w:ascii="Arial" w:hAnsi="Arial" w:cs="Arial"/>
        </w:rPr>
      </w:pPr>
      <w:r w:rsidRPr="003A051B">
        <w:rPr>
          <w:rFonts w:ascii="Arial" w:hAnsi="Arial" w:cs="Arial"/>
        </w:rPr>
        <w:t>D</w:t>
      </w:r>
      <w:r w:rsidR="00A945D8" w:rsidRPr="003A051B">
        <w:rPr>
          <w:rFonts w:ascii="Arial" w:hAnsi="Arial" w:cs="Arial"/>
        </w:rPr>
        <w:t xml:space="preserve">ue to prevailing </w:t>
      </w:r>
      <w:r w:rsidR="002D2924" w:rsidRPr="003A051B">
        <w:rPr>
          <w:rFonts w:ascii="Arial" w:hAnsi="Arial" w:cs="Arial"/>
        </w:rPr>
        <w:t xml:space="preserve">disability stereotypes and attitudes, low awareness and lack of information about </w:t>
      </w:r>
      <w:r w:rsidR="00100EC6" w:rsidRPr="003A051B">
        <w:rPr>
          <w:rFonts w:ascii="Arial" w:hAnsi="Arial" w:cs="Arial"/>
        </w:rPr>
        <w:t>available</w:t>
      </w:r>
      <w:r w:rsidR="002D2924" w:rsidRPr="003A051B">
        <w:rPr>
          <w:rFonts w:ascii="Arial" w:hAnsi="Arial" w:cs="Arial"/>
        </w:rPr>
        <w:t xml:space="preserve"> social programs, persons with disabilities </w:t>
      </w:r>
      <w:r w:rsidRPr="003A051B">
        <w:rPr>
          <w:rFonts w:ascii="Arial" w:hAnsi="Arial" w:cs="Arial"/>
        </w:rPr>
        <w:t xml:space="preserve">in both urban and rural areas </w:t>
      </w:r>
      <w:r w:rsidR="002D2924" w:rsidRPr="003A051B">
        <w:rPr>
          <w:rFonts w:ascii="Arial" w:hAnsi="Arial" w:cs="Arial"/>
        </w:rPr>
        <w:t>often find themselves excluded from the society. Their living conditions entirely depend on benevolence of their family members, who in turn often lack information about disability needs.</w:t>
      </w:r>
      <w:r w:rsidR="002D2924" w:rsidRPr="003A051B">
        <w:rPr>
          <w:rStyle w:val="FootnoteReference"/>
          <w:rFonts w:ascii="Arial" w:eastAsia="Helvetica" w:hAnsi="Arial" w:cs="Arial"/>
        </w:rPr>
        <w:t xml:space="preserve"> </w:t>
      </w:r>
      <w:r w:rsidR="002D2924" w:rsidRPr="003A051B">
        <w:rPr>
          <w:rStyle w:val="FootnoteReference"/>
          <w:rFonts w:ascii="Arial" w:eastAsia="Helvetica" w:hAnsi="Arial" w:cs="Arial"/>
        </w:rPr>
        <w:footnoteReference w:id="78"/>
      </w:r>
      <w:r w:rsidR="002D2924" w:rsidRPr="003A051B">
        <w:rPr>
          <w:rFonts w:ascii="Arial" w:hAnsi="Arial" w:cs="Arial"/>
        </w:rPr>
        <w:t xml:space="preserve"> </w:t>
      </w:r>
    </w:p>
    <w:p w14:paraId="3E2E8D47" w14:textId="025346EC" w:rsidR="00254091" w:rsidRPr="003A051B" w:rsidRDefault="00AC6E57" w:rsidP="00204D74">
      <w:pPr>
        <w:pStyle w:val="ListParagraph"/>
        <w:numPr>
          <w:ilvl w:val="0"/>
          <w:numId w:val="22"/>
        </w:numPr>
        <w:spacing w:line="360" w:lineRule="auto"/>
        <w:jc w:val="both"/>
        <w:rPr>
          <w:rFonts w:ascii="Arial" w:hAnsi="Arial" w:cs="Arial"/>
        </w:rPr>
      </w:pPr>
      <w:r w:rsidRPr="003A051B">
        <w:rPr>
          <w:rFonts w:ascii="Arial" w:hAnsi="Arial" w:cs="Arial"/>
        </w:rPr>
        <w:lastRenderedPageBreak/>
        <w:t>F</w:t>
      </w:r>
      <w:r w:rsidR="00254091" w:rsidRPr="003A051B">
        <w:rPr>
          <w:rFonts w:ascii="Arial" w:hAnsi="Arial" w:cs="Arial"/>
        </w:rPr>
        <w:t xml:space="preserve">amilies </w:t>
      </w:r>
      <w:r w:rsidR="00406577" w:rsidRPr="003A051B">
        <w:rPr>
          <w:rFonts w:ascii="Arial" w:hAnsi="Arial" w:cs="Arial"/>
        </w:rPr>
        <w:t>with a disabled</w:t>
      </w:r>
      <w:r w:rsidR="00254091" w:rsidRPr="003A051B">
        <w:rPr>
          <w:rFonts w:ascii="Arial" w:hAnsi="Arial" w:cs="Arial"/>
        </w:rPr>
        <w:t xml:space="preserve"> </w:t>
      </w:r>
      <w:r w:rsidR="00406577" w:rsidRPr="003A051B">
        <w:rPr>
          <w:rFonts w:ascii="Arial" w:hAnsi="Arial" w:cs="Arial"/>
        </w:rPr>
        <w:t>member</w:t>
      </w:r>
      <w:r w:rsidR="00254091" w:rsidRPr="003A051B">
        <w:rPr>
          <w:rFonts w:ascii="Arial" w:hAnsi="Arial" w:cs="Arial"/>
        </w:rPr>
        <w:t xml:space="preserve"> often face more economic hardships than other</w:t>
      </w:r>
      <w:r w:rsidR="0016276B" w:rsidRPr="003A051B">
        <w:rPr>
          <w:rFonts w:ascii="Arial" w:hAnsi="Arial" w:cs="Arial"/>
        </w:rPr>
        <w:t>s</w:t>
      </w:r>
      <w:r w:rsidR="00254091" w:rsidRPr="003A051B">
        <w:rPr>
          <w:rFonts w:ascii="Arial" w:hAnsi="Arial" w:cs="Arial"/>
        </w:rPr>
        <w:t>.</w:t>
      </w:r>
      <w:r w:rsidR="00254091" w:rsidRPr="003A051B">
        <w:rPr>
          <w:rStyle w:val="FootnoteReference"/>
          <w:rFonts w:ascii="Arial" w:hAnsi="Arial" w:cs="Arial"/>
        </w:rPr>
        <w:footnoteReference w:id="79"/>
      </w:r>
      <w:r w:rsidR="00254091" w:rsidRPr="003A051B">
        <w:rPr>
          <w:rFonts w:ascii="Arial" w:hAnsi="Arial" w:cs="Arial"/>
        </w:rPr>
        <w:t xml:space="preserve"> Due to </w:t>
      </w:r>
      <w:r w:rsidR="0016276B" w:rsidRPr="003A051B">
        <w:rPr>
          <w:rFonts w:ascii="Arial" w:hAnsi="Arial" w:cs="Arial"/>
        </w:rPr>
        <w:t>scarce</w:t>
      </w:r>
      <w:r w:rsidR="00254091" w:rsidRPr="003A051B">
        <w:rPr>
          <w:rFonts w:ascii="Arial" w:hAnsi="Arial" w:cs="Arial"/>
        </w:rPr>
        <w:t xml:space="preserve"> social benefits and </w:t>
      </w:r>
      <w:r w:rsidR="0016276B" w:rsidRPr="003A051B">
        <w:rPr>
          <w:rFonts w:ascii="Arial" w:hAnsi="Arial" w:cs="Arial"/>
        </w:rPr>
        <w:t xml:space="preserve">lack of </w:t>
      </w:r>
      <w:r w:rsidR="00254091" w:rsidRPr="003A051B">
        <w:rPr>
          <w:rFonts w:ascii="Arial" w:hAnsi="Arial" w:cs="Arial"/>
        </w:rPr>
        <w:t>personal assistance services, often a member of the family (mostly a mother) is forced to give up her p</w:t>
      </w:r>
      <w:r w:rsidRPr="003A051B">
        <w:rPr>
          <w:rFonts w:ascii="Arial" w:hAnsi="Arial" w:cs="Arial"/>
        </w:rPr>
        <w:t>ersonal</w:t>
      </w:r>
      <w:r w:rsidR="0094552D" w:rsidRPr="003A051B">
        <w:rPr>
          <w:rFonts w:ascii="Arial" w:hAnsi="Arial" w:cs="Arial"/>
        </w:rPr>
        <w:t xml:space="preserve"> life, education, job and a </w:t>
      </w:r>
      <w:r w:rsidR="00100EC6" w:rsidRPr="003A051B">
        <w:rPr>
          <w:rFonts w:ascii="Arial" w:hAnsi="Arial" w:cs="Arial"/>
        </w:rPr>
        <w:t>career</w:t>
      </w:r>
      <w:r w:rsidR="0016276B" w:rsidRPr="003A051B">
        <w:rPr>
          <w:rFonts w:ascii="Arial" w:hAnsi="Arial" w:cs="Arial"/>
        </w:rPr>
        <w:t xml:space="preserve"> to avoid placing</w:t>
      </w:r>
      <w:r w:rsidR="000942BA" w:rsidRPr="003A051B">
        <w:rPr>
          <w:rFonts w:ascii="Arial" w:hAnsi="Arial" w:cs="Arial"/>
        </w:rPr>
        <w:t xml:space="preserve"> the child in a </w:t>
      </w:r>
      <w:r w:rsidR="00A945D8" w:rsidRPr="003A051B">
        <w:rPr>
          <w:rFonts w:ascii="Arial" w:hAnsi="Arial" w:cs="Arial"/>
        </w:rPr>
        <w:t>residential institution</w:t>
      </w:r>
      <w:r w:rsidR="0094552D" w:rsidRPr="003A051B">
        <w:rPr>
          <w:rFonts w:ascii="Arial" w:hAnsi="Arial" w:cs="Arial"/>
        </w:rPr>
        <w:t xml:space="preserve">. </w:t>
      </w:r>
      <w:r w:rsidR="0016276B" w:rsidRPr="003A051B">
        <w:rPr>
          <w:rFonts w:ascii="Arial" w:hAnsi="Arial" w:cs="Arial"/>
        </w:rPr>
        <w:t>As a result, the parents do</w:t>
      </w:r>
      <w:r w:rsidR="00A945D8" w:rsidRPr="003A051B">
        <w:rPr>
          <w:rFonts w:ascii="Arial" w:hAnsi="Arial" w:cs="Arial"/>
        </w:rPr>
        <w:t xml:space="preserve"> not have any income </w:t>
      </w:r>
      <w:r w:rsidR="000942BA" w:rsidRPr="003A051B">
        <w:rPr>
          <w:rFonts w:ascii="Arial" w:hAnsi="Arial" w:cs="Arial"/>
        </w:rPr>
        <w:t>which makes the family even poorer</w:t>
      </w:r>
      <w:r w:rsidR="006848A0">
        <w:rPr>
          <w:rFonts w:ascii="Arial" w:hAnsi="Arial" w:cs="Arial"/>
        </w:rPr>
        <w:t xml:space="preserve">. </w:t>
      </w:r>
      <w:r w:rsidR="000942BA" w:rsidRPr="003A051B">
        <w:rPr>
          <w:rFonts w:ascii="Arial" w:hAnsi="Arial" w:cs="Arial"/>
        </w:rPr>
        <w:t>The situation becomes even more alarming if the child with disability is raised by a single parent. This means that disability benefits are th</w:t>
      </w:r>
      <w:r w:rsidR="0016276B" w:rsidRPr="003A051B">
        <w:rPr>
          <w:rFonts w:ascii="Arial" w:hAnsi="Arial" w:cs="Arial"/>
        </w:rPr>
        <w:t>e only source of income for the</w:t>
      </w:r>
      <w:r w:rsidR="000942BA" w:rsidRPr="003A051B">
        <w:rPr>
          <w:rFonts w:ascii="Arial" w:hAnsi="Arial" w:cs="Arial"/>
        </w:rPr>
        <w:t xml:space="preserve"> family. </w:t>
      </w:r>
    </w:p>
    <w:p w14:paraId="084F91B4" w14:textId="207A2747" w:rsidR="001428DA" w:rsidRPr="003A051B" w:rsidRDefault="000942BA" w:rsidP="007905B6">
      <w:pPr>
        <w:pStyle w:val="ListParagraph"/>
        <w:numPr>
          <w:ilvl w:val="0"/>
          <w:numId w:val="22"/>
        </w:numPr>
        <w:spacing w:line="360" w:lineRule="auto"/>
        <w:jc w:val="both"/>
        <w:rPr>
          <w:rFonts w:ascii="Arial" w:hAnsi="Arial" w:cs="Arial"/>
        </w:rPr>
      </w:pPr>
      <w:r w:rsidRPr="003A051B">
        <w:rPr>
          <w:rFonts w:ascii="Arial" w:hAnsi="Arial" w:cs="Arial"/>
        </w:rPr>
        <w:t xml:space="preserve">The </w:t>
      </w:r>
      <w:r w:rsidR="009518B1" w:rsidRPr="003A051B">
        <w:rPr>
          <w:rFonts w:ascii="Arial" w:hAnsi="Arial" w:cs="Arial"/>
        </w:rPr>
        <w:t>State</w:t>
      </w:r>
      <w:r w:rsidRPr="003A051B">
        <w:rPr>
          <w:rFonts w:ascii="Arial" w:hAnsi="Arial" w:cs="Arial"/>
        </w:rPr>
        <w:t xml:space="preserve"> </w:t>
      </w:r>
      <w:r w:rsidR="00100EC6" w:rsidRPr="003A051B">
        <w:rPr>
          <w:rFonts w:ascii="Arial" w:hAnsi="Arial" w:cs="Arial"/>
        </w:rPr>
        <w:t>does not provide</w:t>
      </w:r>
      <w:r w:rsidR="0095376B" w:rsidRPr="003A051B">
        <w:rPr>
          <w:rFonts w:ascii="Arial" w:hAnsi="Arial" w:cs="Arial"/>
        </w:rPr>
        <w:t xml:space="preserve"> home</w:t>
      </w:r>
      <w:r w:rsidR="006D7E1B" w:rsidRPr="003A051B">
        <w:rPr>
          <w:rFonts w:ascii="Arial" w:hAnsi="Arial" w:cs="Arial"/>
        </w:rPr>
        <w:t xml:space="preserve">-based support </w:t>
      </w:r>
      <w:r w:rsidR="0095376B" w:rsidRPr="003A051B">
        <w:rPr>
          <w:rFonts w:ascii="Arial" w:hAnsi="Arial" w:cs="Arial"/>
        </w:rPr>
        <w:t xml:space="preserve">services for persons with disabilities to improve quality of their living conditions and ensure quality of their health, safety and food. </w:t>
      </w:r>
    </w:p>
    <w:p w14:paraId="75340B4B" w14:textId="77777777" w:rsidR="007905B6" w:rsidRPr="003A051B" w:rsidRDefault="007905B6" w:rsidP="007905B6">
      <w:pPr>
        <w:pStyle w:val="ListParagraph"/>
        <w:tabs>
          <w:tab w:val="left" w:pos="720"/>
        </w:tabs>
        <w:spacing w:line="360" w:lineRule="auto"/>
        <w:ind w:right="-1"/>
        <w:jc w:val="both"/>
        <w:rPr>
          <w:rFonts w:ascii="Arial" w:hAnsi="Arial" w:cs="Arial"/>
        </w:rPr>
      </w:pPr>
    </w:p>
    <w:p w14:paraId="003FBD22" w14:textId="12761979" w:rsidR="008B3753" w:rsidRPr="003A051B" w:rsidRDefault="00C75210" w:rsidP="00204D74">
      <w:pPr>
        <w:tabs>
          <w:tab w:val="left" w:pos="720"/>
        </w:tabs>
        <w:spacing w:line="360" w:lineRule="auto"/>
        <w:ind w:right="-1"/>
        <w:jc w:val="both"/>
        <w:rPr>
          <w:rFonts w:ascii="Arial" w:hAnsi="Arial" w:cs="Arial"/>
        </w:rPr>
      </w:pPr>
      <w:r w:rsidRPr="007A283B">
        <w:rPr>
          <w:rFonts w:ascii="Arial" w:hAnsi="Arial" w:cs="Arial"/>
        </w:rPr>
        <w:t>The a</w:t>
      </w:r>
      <w:r w:rsidR="00577C45" w:rsidRPr="007A283B">
        <w:rPr>
          <w:rFonts w:ascii="Arial" w:hAnsi="Arial" w:cs="Arial"/>
        </w:rPr>
        <w:t>bove-m</w:t>
      </w:r>
      <w:r w:rsidR="006848A0" w:rsidRPr="007A283B">
        <w:rPr>
          <w:rFonts w:ascii="Arial" w:hAnsi="Arial" w:cs="Arial"/>
        </w:rPr>
        <w:t xml:space="preserve">entioned </w:t>
      </w:r>
      <w:r w:rsidR="007A283B" w:rsidRPr="007A283B">
        <w:rPr>
          <w:rFonts w:ascii="Arial" w:hAnsi="Arial" w:cs="Arial"/>
        </w:rPr>
        <w:t>problems aggravate</w:t>
      </w:r>
      <w:r w:rsidR="00E011FD" w:rsidRPr="007A283B">
        <w:rPr>
          <w:rFonts w:ascii="Arial" w:hAnsi="Arial" w:cs="Arial"/>
        </w:rPr>
        <w:t xml:space="preserve"> </w:t>
      </w:r>
      <w:r w:rsidRPr="007A283B">
        <w:rPr>
          <w:rFonts w:ascii="Arial" w:hAnsi="Arial" w:cs="Arial"/>
        </w:rPr>
        <w:t xml:space="preserve">the </w:t>
      </w:r>
      <w:r w:rsidR="00E011FD" w:rsidRPr="007A283B">
        <w:rPr>
          <w:rFonts w:ascii="Arial" w:hAnsi="Arial" w:cs="Arial"/>
        </w:rPr>
        <w:t>conditions</w:t>
      </w:r>
      <w:r w:rsidR="008F76F3" w:rsidRPr="007A283B">
        <w:rPr>
          <w:rFonts w:ascii="Arial" w:hAnsi="Arial" w:cs="Arial"/>
        </w:rPr>
        <w:t xml:space="preserve"> of</w:t>
      </w:r>
      <w:r w:rsidR="006848A0" w:rsidRPr="007A283B">
        <w:rPr>
          <w:rFonts w:ascii="Arial" w:hAnsi="Arial" w:cs="Arial"/>
        </w:rPr>
        <w:t xml:space="preserve"> families of internally</w:t>
      </w:r>
      <w:r w:rsidR="007905B6" w:rsidRPr="007A283B">
        <w:rPr>
          <w:rFonts w:ascii="Arial" w:hAnsi="Arial" w:cs="Arial"/>
        </w:rPr>
        <w:t xml:space="preserve"> displaced persons (IDPs). </w:t>
      </w:r>
      <w:r w:rsidR="00E011FD" w:rsidRPr="007A283B">
        <w:rPr>
          <w:rFonts w:ascii="Arial" w:hAnsi="Arial" w:cs="Arial"/>
        </w:rPr>
        <w:t>O</w:t>
      </w:r>
      <w:r w:rsidR="005F41AA" w:rsidRPr="007A283B">
        <w:rPr>
          <w:rFonts w:ascii="Arial" w:hAnsi="Arial" w:cs="Arial"/>
        </w:rPr>
        <w:t>ut of every 4 or 5 IDP families</w:t>
      </w:r>
      <w:r w:rsidR="00E011FD" w:rsidRPr="007A283B">
        <w:rPr>
          <w:rFonts w:ascii="Arial" w:hAnsi="Arial" w:cs="Arial"/>
        </w:rPr>
        <w:t>, one person</w:t>
      </w:r>
      <w:r w:rsidR="00372DBD" w:rsidRPr="007A283B">
        <w:rPr>
          <w:rFonts w:ascii="Arial" w:hAnsi="Arial" w:cs="Arial"/>
        </w:rPr>
        <w:t xml:space="preserve"> has a disability</w:t>
      </w:r>
      <w:r w:rsidR="00E011FD" w:rsidRPr="007A283B">
        <w:rPr>
          <w:rFonts w:ascii="Arial" w:hAnsi="Arial" w:cs="Arial"/>
        </w:rPr>
        <w:t>.</w:t>
      </w:r>
      <w:r w:rsidR="004647AE" w:rsidRPr="007A283B">
        <w:rPr>
          <w:rFonts w:ascii="Arial" w:hAnsi="Arial" w:cs="Arial"/>
          <w:lang w:val="ka-GE"/>
        </w:rPr>
        <w:t xml:space="preserve"> </w:t>
      </w:r>
      <w:r w:rsidR="00E011FD" w:rsidRPr="007A283B">
        <w:rPr>
          <w:rFonts w:ascii="Arial" w:hAnsi="Arial" w:cs="Arial"/>
        </w:rPr>
        <w:t xml:space="preserve">Due </w:t>
      </w:r>
      <w:r w:rsidR="007A283B" w:rsidRPr="007A283B">
        <w:rPr>
          <w:rFonts w:ascii="Arial" w:hAnsi="Arial" w:cs="Arial"/>
        </w:rPr>
        <w:t>to persistent</w:t>
      </w:r>
      <w:r w:rsidR="00E011FD" w:rsidRPr="007A283B">
        <w:rPr>
          <w:rFonts w:ascii="Arial" w:hAnsi="Arial" w:cs="Arial"/>
        </w:rPr>
        <w:t xml:space="preserve"> </w:t>
      </w:r>
      <w:r w:rsidR="006848A0" w:rsidRPr="007A283B">
        <w:rPr>
          <w:rFonts w:ascii="Arial" w:hAnsi="Arial" w:cs="Arial"/>
        </w:rPr>
        <w:t>u</w:t>
      </w:r>
      <w:r w:rsidR="00372DBD" w:rsidRPr="007A283B">
        <w:rPr>
          <w:rFonts w:ascii="Arial" w:hAnsi="Arial" w:cs="Arial"/>
        </w:rPr>
        <w:t>nemployment</w:t>
      </w:r>
      <w:r w:rsidR="00E011FD" w:rsidRPr="007A283B">
        <w:rPr>
          <w:rFonts w:ascii="Arial" w:hAnsi="Arial" w:cs="Arial"/>
        </w:rPr>
        <w:t xml:space="preserve"> in a country</w:t>
      </w:r>
      <w:r w:rsidRPr="007A283B">
        <w:rPr>
          <w:rFonts w:ascii="Arial" w:hAnsi="Arial" w:cs="Arial"/>
        </w:rPr>
        <w:t>.</w:t>
      </w:r>
      <w:r w:rsidR="00E011FD" w:rsidRPr="007A283B">
        <w:rPr>
          <w:rFonts w:ascii="Arial" w:hAnsi="Arial" w:cs="Arial"/>
        </w:rPr>
        <w:t xml:space="preserve"> and specifically among </w:t>
      </w:r>
      <w:r w:rsidR="00115FC8" w:rsidRPr="007A283B">
        <w:rPr>
          <w:rFonts w:ascii="Arial" w:hAnsi="Arial" w:cs="Arial"/>
        </w:rPr>
        <w:t>IDPs, often</w:t>
      </w:r>
      <w:r w:rsidR="00DB29BA" w:rsidRPr="007A283B">
        <w:rPr>
          <w:rFonts w:ascii="Arial" w:hAnsi="Arial" w:cs="Arial"/>
        </w:rPr>
        <w:t xml:space="preserve"> entire </w:t>
      </w:r>
      <w:r w:rsidR="006848A0" w:rsidRPr="007A283B">
        <w:rPr>
          <w:rFonts w:ascii="Arial" w:hAnsi="Arial" w:cs="Arial"/>
        </w:rPr>
        <w:t xml:space="preserve">families are depending on disability benefits. </w:t>
      </w:r>
      <w:r w:rsidR="008B3753" w:rsidRPr="007A283B">
        <w:rPr>
          <w:rFonts w:ascii="Arial" w:hAnsi="Arial" w:cs="Arial"/>
        </w:rPr>
        <w:t xml:space="preserve">Universal </w:t>
      </w:r>
      <w:r w:rsidR="00E011FD" w:rsidRPr="007A283B">
        <w:rPr>
          <w:rFonts w:ascii="Arial" w:hAnsi="Arial" w:cs="Arial"/>
        </w:rPr>
        <w:t>Health Care Program</w:t>
      </w:r>
      <w:r w:rsidR="00DB29BA" w:rsidRPr="007A283B">
        <w:rPr>
          <w:rFonts w:ascii="Arial" w:hAnsi="Arial" w:cs="Arial"/>
        </w:rPr>
        <w:t xml:space="preserve"> benefits</w:t>
      </w:r>
      <w:r w:rsidR="008B3753" w:rsidRPr="007A283B">
        <w:rPr>
          <w:rFonts w:ascii="Arial" w:hAnsi="Arial" w:cs="Arial"/>
        </w:rPr>
        <w:t xml:space="preserve"> that IDPs are entitled to</w:t>
      </w:r>
      <w:r w:rsidR="00E011FD" w:rsidRPr="007A283B">
        <w:rPr>
          <w:rFonts w:ascii="Arial" w:hAnsi="Arial" w:cs="Arial"/>
        </w:rPr>
        <w:t>,</w:t>
      </w:r>
      <w:r w:rsidR="008B3753" w:rsidRPr="007A283B">
        <w:rPr>
          <w:rFonts w:ascii="Arial" w:hAnsi="Arial" w:cs="Arial"/>
        </w:rPr>
        <w:t xml:space="preserve"> does not cover </w:t>
      </w:r>
      <w:r w:rsidR="00E011FD" w:rsidRPr="007A283B">
        <w:rPr>
          <w:rFonts w:ascii="Arial" w:hAnsi="Arial" w:cs="Arial"/>
        </w:rPr>
        <w:t xml:space="preserve">daily </w:t>
      </w:r>
      <w:r w:rsidR="008B3753" w:rsidRPr="007A283B">
        <w:rPr>
          <w:rFonts w:ascii="Arial" w:hAnsi="Arial" w:cs="Arial"/>
        </w:rPr>
        <w:t>needs of persons with disabilities.</w:t>
      </w:r>
      <w:r w:rsidR="008B3753" w:rsidRPr="007A283B">
        <w:rPr>
          <w:rStyle w:val="FootnoteReference"/>
          <w:rFonts w:ascii="Arial" w:hAnsi="Arial" w:cs="Arial"/>
        </w:rPr>
        <w:t xml:space="preserve"> </w:t>
      </w:r>
      <w:r w:rsidR="008B3753" w:rsidRPr="007A283B">
        <w:rPr>
          <w:rStyle w:val="FootnoteReference"/>
          <w:rFonts w:ascii="Arial" w:hAnsi="Arial" w:cs="Arial"/>
        </w:rPr>
        <w:footnoteReference w:id="80"/>
      </w:r>
    </w:p>
    <w:p w14:paraId="50B1E451" w14:textId="7665679D" w:rsidR="00115FC8" w:rsidRPr="003A051B" w:rsidRDefault="00115FC8" w:rsidP="00204D74">
      <w:pPr>
        <w:tabs>
          <w:tab w:val="left" w:pos="720"/>
        </w:tabs>
        <w:spacing w:line="360" w:lineRule="auto"/>
        <w:ind w:right="-1"/>
        <w:jc w:val="both"/>
        <w:rPr>
          <w:rFonts w:ascii="Arial" w:hAnsi="Arial" w:cs="Arial"/>
        </w:rPr>
      </w:pPr>
    </w:p>
    <w:p w14:paraId="28476EC3" w14:textId="4207FCB0" w:rsidR="008B3753" w:rsidRPr="00E07E2D" w:rsidRDefault="00790D1C" w:rsidP="00204D74">
      <w:pPr>
        <w:tabs>
          <w:tab w:val="left" w:pos="720"/>
        </w:tabs>
        <w:spacing w:line="360" w:lineRule="auto"/>
        <w:ind w:right="-1"/>
        <w:jc w:val="both"/>
        <w:rPr>
          <w:rFonts w:ascii="Arial" w:hAnsi="Arial" w:cs="Arial"/>
          <w:b/>
          <w:u w:val="single"/>
        </w:rPr>
      </w:pPr>
      <w:r>
        <w:rPr>
          <w:rFonts w:ascii="Arial" w:hAnsi="Arial" w:cs="Arial"/>
          <w:b/>
          <w:u w:val="single"/>
        </w:rPr>
        <w:t>Suggested q</w:t>
      </w:r>
      <w:r w:rsidR="00112497" w:rsidRPr="00E07E2D">
        <w:rPr>
          <w:rFonts w:ascii="Arial" w:hAnsi="Arial" w:cs="Arial"/>
          <w:b/>
          <w:u w:val="single"/>
        </w:rPr>
        <w:t>uestions</w:t>
      </w:r>
      <w:r w:rsidR="008B3753" w:rsidRPr="00E07E2D">
        <w:rPr>
          <w:rFonts w:ascii="Arial" w:hAnsi="Arial" w:cs="Arial"/>
          <w:b/>
          <w:u w:val="single"/>
        </w:rPr>
        <w:t>:</w:t>
      </w:r>
    </w:p>
    <w:p w14:paraId="7D8E43DF" w14:textId="70546435" w:rsidR="00E50F5D" w:rsidRPr="00C07AA4" w:rsidRDefault="003679E0" w:rsidP="00204D74">
      <w:pPr>
        <w:pStyle w:val="ListParagraph"/>
        <w:numPr>
          <w:ilvl w:val="0"/>
          <w:numId w:val="24"/>
        </w:numPr>
        <w:tabs>
          <w:tab w:val="left" w:pos="720"/>
        </w:tabs>
        <w:spacing w:line="360" w:lineRule="auto"/>
        <w:ind w:right="-1"/>
        <w:jc w:val="both"/>
        <w:rPr>
          <w:rFonts w:ascii="Arial" w:hAnsi="Arial" w:cs="Arial"/>
        </w:rPr>
      </w:pPr>
      <w:r w:rsidRPr="007A283B">
        <w:rPr>
          <w:rFonts w:ascii="Arial" w:hAnsi="Arial" w:cs="Arial"/>
        </w:rPr>
        <w:t>Please</w:t>
      </w:r>
      <w:r w:rsidR="00E07E2D" w:rsidRPr="007A283B">
        <w:rPr>
          <w:rFonts w:ascii="Arial" w:hAnsi="Arial" w:cs="Arial"/>
          <w:lang w:val="ka-GE"/>
        </w:rPr>
        <w:t>,</w:t>
      </w:r>
      <w:r w:rsidRPr="007A283B">
        <w:rPr>
          <w:rFonts w:ascii="Arial" w:hAnsi="Arial" w:cs="Arial"/>
        </w:rPr>
        <w:t xml:space="preserve"> inform the Committee if and when</w:t>
      </w:r>
      <w:r w:rsidR="00C95802" w:rsidRPr="007A283B">
        <w:rPr>
          <w:rFonts w:ascii="Arial" w:hAnsi="Arial" w:cs="Arial"/>
        </w:rPr>
        <w:t xml:space="preserve"> the State</w:t>
      </w:r>
      <w:r w:rsidRPr="007A283B">
        <w:rPr>
          <w:rFonts w:ascii="Arial" w:hAnsi="Arial" w:cs="Arial"/>
        </w:rPr>
        <w:t xml:space="preserve"> plans</w:t>
      </w:r>
      <w:r w:rsidR="00C95802" w:rsidRPr="007A283B">
        <w:rPr>
          <w:rFonts w:ascii="Arial" w:hAnsi="Arial" w:cs="Arial"/>
        </w:rPr>
        <w:t xml:space="preserve"> </w:t>
      </w:r>
      <w:r w:rsidRPr="007A283B">
        <w:rPr>
          <w:rFonts w:ascii="Arial" w:hAnsi="Arial" w:cs="Arial"/>
        </w:rPr>
        <w:t>to</w:t>
      </w:r>
      <w:r w:rsidR="00E22EE8" w:rsidRPr="007A283B">
        <w:rPr>
          <w:rFonts w:ascii="Arial" w:hAnsi="Arial" w:cs="Arial"/>
        </w:rPr>
        <w:t xml:space="preserve"> </w:t>
      </w:r>
      <w:r w:rsidRPr="007A283B">
        <w:rPr>
          <w:rFonts w:ascii="Arial" w:hAnsi="Arial" w:cs="Arial"/>
        </w:rPr>
        <w:t>revise</w:t>
      </w:r>
      <w:r w:rsidR="00F76011" w:rsidRPr="007A283B">
        <w:rPr>
          <w:rFonts w:ascii="Arial" w:hAnsi="Arial" w:cs="Arial"/>
        </w:rPr>
        <w:t xml:space="preserve"> </w:t>
      </w:r>
      <w:r w:rsidR="00CD5F43" w:rsidRPr="007A283B">
        <w:rPr>
          <w:rFonts w:ascii="Arial" w:hAnsi="Arial" w:cs="Arial"/>
        </w:rPr>
        <w:t xml:space="preserve">benefits </w:t>
      </w:r>
      <w:r w:rsidR="00F76011" w:rsidRPr="007A283B">
        <w:rPr>
          <w:rFonts w:ascii="Arial" w:hAnsi="Arial" w:cs="Arial"/>
        </w:rPr>
        <w:t xml:space="preserve">system for persons with disabilities </w:t>
      </w:r>
      <w:r w:rsidR="00E22EE8" w:rsidRPr="007A283B">
        <w:rPr>
          <w:rFonts w:ascii="Arial" w:hAnsi="Arial" w:cs="Arial"/>
        </w:rPr>
        <w:t xml:space="preserve">in accordance with the </w:t>
      </w:r>
      <w:r w:rsidR="00E22EE8" w:rsidRPr="00C07AA4">
        <w:rPr>
          <w:rFonts w:ascii="Arial" w:hAnsi="Arial" w:cs="Arial"/>
        </w:rPr>
        <w:t>human rights model of disability</w:t>
      </w:r>
      <w:r w:rsidRPr="00C07AA4">
        <w:rPr>
          <w:rFonts w:ascii="Arial" w:hAnsi="Arial" w:cs="Arial"/>
        </w:rPr>
        <w:t>,</w:t>
      </w:r>
      <w:r w:rsidR="00E22EE8" w:rsidRPr="00C07AA4">
        <w:rPr>
          <w:rFonts w:ascii="Arial" w:hAnsi="Arial" w:cs="Arial"/>
        </w:rPr>
        <w:t xml:space="preserve"> by taking </w:t>
      </w:r>
      <w:r w:rsidR="00F76011" w:rsidRPr="00C07AA4">
        <w:rPr>
          <w:rFonts w:ascii="Arial" w:hAnsi="Arial" w:cs="Arial"/>
        </w:rPr>
        <w:t>into account</w:t>
      </w:r>
      <w:r w:rsidR="006F689E" w:rsidRPr="00C07AA4">
        <w:rPr>
          <w:rFonts w:ascii="Arial" w:hAnsi="Arial" w:cs="Arial"/>
        </w:rPr>
        <w:t xml:space="preserve"> disability-specific factors for ensuring</w:t>
      </w:r>
      <w:r w:rsidR="00F76011" w:rsidRPr="00C07AA4">
        <w:rPr>
          <w:rFonts w:ascii="Arial" w:hAnsi="Arial" w:cs="Arial"/>
        </w:rPr>
        <w:t xml:space="preserve"> </w:t>
      </w:r>
      <w:r w:rsidR="00C75210" w:rsidRPr="00C07AA4">
        <w:rPr>
          <w:rFonts w:ascii="Arial" w:hAnsi="Arial" w:cs="Arial"/>
        </w:rPr>
        <w:t xml:space="preserve">an </w:t>
      </w:r>
      <w:r w:rsidR="00F76011" w:rsidRPr="00C07AA4">
        <w:rPr>
          <w:rFonts w:ascii="Arial" w:hAnsi="Arial" w:cs="Arial"/>
        </w:rPr>
        <w:t xml:space="preserve">adequate standard of living;  </w:t>
      </w:r>
    </w:p>
    <w:p w14:paraId="6D5DC744" w14:textId="585E0EB4" w:rsidR="002D2924" w:rsidRPr="00C07AA4" w:rsidRDefault="003679E0" w:rsidP="00204D74">
      <w:pPr>
        <w:pStyle w:val="ListParagraph"/>
        <w:numPr>
          <w:ilvl w:val="0"/>
          <w:numId w:val="24"/>
        </w:numPr>
        <w:tabs>
          <w:tab w:val="left" w:pos="720"/>
        </w:tabs>
        <w:spacing w:line="360" w:lineRule="auto"/>
        <w:ind w:right="-1"/>
        <w:jc w:val="both"/>
        <w:rPr>
          <w:rFonts w:ascii="Arial" w:hAnsi="Arial" w:cs="Arial"/>
        </w:rPr>
      </w:pPr>
      <w:r w:rsidRPr="00C07AA4">
        <w:rPr>
          <w:rFonts w:ascii="Arial" w:hAnsi="Arial" w:cs="Arial"/>
        </w:rPr>
        <w:t>Please</w:t>
      </w:r>
      <w:r w:rsidR="00E07E2D" w:rsidRPr="00C07AA4">
        <w:rPr>
          <w:rFonts w:ascii="Arial" w:hAnsi="Arial" w:cs="Arial"/>
          <w:lang w:val="ka-GE"/>
        </w:rPr>
        <w:t>,</w:t>
      </w:r>
      <w:r w:rsidRPr="00C07AA4">
        <w:rPr>
          <w:rFonts w:ascii="Arial" w:hAnsi="Arial" w:cs="Arial"/>
        </w:rPr>
        <w:t xml:space="preserve"> inform the Committee on the </w:t>
      </w:r>
      <w:r w:rsidR="00C95802" w:rsidRPr="00C07AA4">
        <w:rPr>
          <w:rFonts w:ascii="Arial" w:hAnsi="Arial" w:cs="Arial"/>
        </w:rPr>
        <w:t xml:space="preserve">steps </w:t>
      </w:r>
      <w:r w:rsidRPr="00C07AA4">
        <w:rPr>
          <w:rFonts w:ascii="Arial" w:hAnsi="Arial" w:cs="Arial"/>
        </w:rPr>
        <w:t>undertaken</w:t>
      </w:r>
      <w:r w:rsidR="00C95802" w:rsidRPr="00C07AA4">
        <w:rPr>
          <w:rFonts w:ascii="Arial" w:hAnsi="Arial" w:cs="Arial"/>
        </w:rPr>
        <w:t xml:space="preserve"> by the State for</w:t>
      </w:r>
      <w:r w:rsidR="006848A0" w:rsidRPr="00C07AA4">
        <w:rPr>
          <w:rFonts w:ascii="Arial" w:hAnsi="Arial" w:cs="Arial"/>
        </w:rPr>
        <w:t xml:space="preserve"> social protection and poverty eradication for persons with disabilities.</w:t>
      </w:r>
    </w:p>
    <w:p w14:paraId="0F299086" w14:textId="77777777" w:rsidR="008B3753" w:rsidRPr="003A051B" w:rsidRDefault="008B3753" w:rsidP="00204D74">
      <w:pPr>
        <w:pStyle w:val="ListParagraph"/>
        <w:tabs>
          <w:tab w:val="left" w:pos="720"/>
        </w:tabs>
        <w:spacing w:line="360" w:lineRule="auto"/>
        <w:ind w:right="-1"/>
        <w:jc w:val="both"/>
        <w:rPr>
          <w:rFonts w:ascii="Arial" w:hAnsi="Arial" w:cs="Arial"/>
        </w:rPr>
      </w:pPr>
    </w:p>
    <w:p w14:paraId="58EB8CD5" w14:textId="685FEF2C" w:rsidR="008B3753" w:rsidRPr="003A051B" w:rsidRDefault="008B3753" w:rsidP="001428DA">
      <w:pPr>
        <w:pStyle w:val="Heading1"/>
        <w:rPr>
          <w:rFonts w:ascii="Arial" w:hAnsi="Arial" w:cs="Arial"/>
        </w:rPr>
      </w:pPr>
      <w:bookmarkStart w:id="60" w:name="_Toc428956604"/>
      <w:bookmarkStart w:id="61" w:name="_Toc30087189"/>
      <w:bookmarkStart w:id="62" w:name="_Toc30087364"/>
      <w:r w:rsidRPr="003A051B">
        <w:rPr>
          <w:rFonts w:ascii="Arial" w:hAnsi="Arial" w:cs="Arial"/>
        </w:rPr>
        <w:lastRenderedPageBreak/>
        <w:t>Article 29. Participation in political and public life</w:t>
      </w:r>
      <w:bookmarkEnd w:id="60"/>
      <w:bookmarkEnd w:id="61"/>
      <w:bookmarkEnd w:id="62"/>
    </w:p>
    <w:p w14:paraId="489A1D07" w14:textId="1CBF0E8B" w:rsidR="008B3753" w:rsidRPr="003A051B" w:rsidRDefault="008B3753" w:rsidP="00204D74">
      <w:pPr>
        <w:tabs>
          <w:tab w:val="left" w:pos="720"/>
        </w:tabs>
        <w:spacing w:line="360" w:lineRule="auto"/>
        <w:ind w:right="-1"/>
        <w:jc w:val="both"/>
        <w:rPr>
          <w:rFonts w:ascii="Arial" w:hAnsi="Arial" w:cs="Arial"/>
        </w:rPr>
      </w:pPr>
      <w:r w:rsidRPr="003A051B">
        <w:rPr>
          <w:rFonts w:ascii="Arial" w:hAnsi="Arial" w:cs="Arial"/>
        </w:rPr>
        <w:t>Participation of persons with disabilities in political life is nearly non-</w:t>
      </w:r>
      <w:r w:rsidR="00813AC2" w:rsidRPr="003A051B">
        <w:rPr>
          <w:rFonts w:ascii="Arial" w:hAnsi="Arial" w:cs="Arial"/>
        </w:rPr>
        <w:t>existent</w:t>
      </w:r>
      <w:r w:rsidRPr="003A051B">
        <w:rPr>
          <w:rFonts w:ascii="Arial" w:hAnsi="Arial" w:cs="Arial"/>
        </w:rPr>
        <w:t xml:space="preserve">. </w:t>
      </w:r>
      <w:r w:rsidR="00D877EB" w:rsidRPr="003A051B">
        <w:rPr>
          <w:rFonts w:ascii="Arial" w:hAnsi="Arial" w:cs="Arial"/>
        </w:rPr>
        <w:t>They</w:t>
      </w:r>
      <w:r w:rsidRPr="003A051B">
        <w:rPr>
          <w:rFonts w:ascii="Arial" w:hAnsi="Arial" w:cs="Arial"/>
        </w:rPr>
        <w:t xml:space="preserve"> are not re</w:t>
      </w:r>
      <w:r w:rsidR="002A218F" w:rsidRPr="003A051B">
        <w:rPr>
          <w:rFonts w:ascii="Arial" w:hAnsi="Arial" w:cs="Arial"/>
        </w:rPr>
        <w:t xml:space="preserve">presented in political parties and/or decision-making positions in local self-governments and/or central government bodies. </w:t>
      </w:r>
      <w:r w:rsidRPr="003A051B">
        <w:rPr>
          <w:rFonts w:ascii="Arial" w:hAnsi="Arial" w:cs="Arial"/>
        </w:rPr>
        <w:t>There is only one perso</w:t>
      </w:r>
      <w:r w:rsidR="00472A34" w:rsidRPr="003A051B">
        <w:rPr>
          <w:rFonts w:ascii="Arial" w:hAnsi="Arial" w:cs="Arial"/>
        </w:rPr>
        <w:t>n with disability in the current composition of the Parliament</w:t>
      </w:r>
      <w:r w:rsidRPr="003A051B">
        <w:rPr>
          <w:rFonts w:ascii="Arial" w:hAnsi="Arial" w:cs="Arial"/>
        </w:rPr>
        <w:t xml:space="preserve">. </w:t>
      </w:r>
    </w:p>
    <w:p w14:paraId="5C4FA8CE" w14:textId="77777777" w:rsidR="0009566F" w:rsidRPr="003A051B" w:rsidRDefault="0009566F" w:rsidP="00204D74">
      <w:pPr>
        <w:tabs>
          <w:tab w:val="left" w:pos="720"/>
        </w:tabs>
        <w:spacing w:line="360" w:lineRule="auto"/>
        <w:ind w:right="-1"/>
        <w:jc w:val="both"/>
        <w:rPr>
          <w:rFonts w:ascii="Arial" w:hAnsi="Arial" w:cs="Arial"/>
        </w:rPr>
      </w:pPr>
    </w:p>
    <w:p w14:paraId="18DB80EF" w14:textId="77777777" w:rsidR="00E07E2D" w:rsidRPr="00C07AA4" w:rsidRDefault="00910069" w:rsidP="00204D74">
      <w:pPr>
        <w:tabs>
          <w:tab w:val="left" w:pos="720"/>
        </w:tabs>
        <w:spacing w:line="360" w:lineRule="auto"/>
        <w:ind w:right="-1"/>
        <w:jc w:val="both"/>
        <w:rPr>
          <w:rFonts w:ascii="Arial" w:hAnsi="Arial" w:cs="Arial"/>
        </w:rPr>
      </w:pPr>
      <w:r w:rsidRPr="003A051B">
        <w:rPr>
          <w:rFonts w:ascii="Arial" w:hAnsi="Arial" w:cs="Arial"/>
        </w:rPr>
        <w:t>Some</w:t>
      </w:r>
      <w:r w:rsidR="00C3236B" w:rsidRPr="003A051B">
        <w:rPr>
          <w:rFonts w:ascii="Arial" w:hAnsi="Arial" w:cs="Arial"/>
        </w:rPr>
        <w:t xml:space="preserve"> progress has been made </w:t>
      </w:r>
      <w:r w:rsidR="00C3236B" w:rsidRPr="00C07AA4">
        <w:rPr>
          <w:rFonts w:ascii="Arial" w:hAnsi="Arial" w:cs="Arial"/>
        </w:rPr>
        <w:t xml:space="preserve">towards increasing participation of persons </w:t>
      </w:r>
    </w:p>
    <w:p w14:paraId="11F575C0" w14:textId="336879CA" w:rsidR="002D2924" w:rsidRPr="003A051B" w:rsidRDefault="00C3236B" w:rsidP="00204D74">
      <w:pPr>
        <w:tabs>
          <w:tab w:val="left" w:pos="720"/>
        </w:tabs>
        <w:spacing w:line="360" w:lineRule="auto"/>
        <w:ind w:right="-1"/>
        <w:jc w:val="both"/>
        <w:rPr>
          <w:rFonts w:ascii="Arial" w:hAnsi="Arial" w:cs="Arial"/>
        </w:rPr>
      </w:pPr>
      <w:r w:rsidRPr="00C07AA4">
        <w:rPr>
          <w:rFonts w:ascii="Arial" w:hAnsi="Arial" w:cs="Arial"/>
        </w:rPr>
        <w:t xml:space="preserve">with disabilities in elections as voters. In particular, individuals recognized as </w:t>
      </w:r>
      <w:r w:rsidR="003679E0" w:rsidRPr="00C07AA4">
        <w:rPr>
          <w:rFonts w:ascii="Arial" w:hAnsi="Arial" w:cs="Arial"/>
        </w:rPr>
        <w:t xml:space="preserve">the recipients of </w:t>
      </w:r>
      <w:r w:rsidR="00344622" w:rsidRPr="00C07AA4">
        <w:rPr>
          <w:rFonts w:ascii="Arial" w:hAnsi="Arial" w:cs="Arial"/>
        </w:rPr>
        <w:t xml:space="preserve">support </w:t>
      </w:r>
      <w:r w:rsidR="00685D19" w:rsidRPr="00C07AA4">
        <w:rPr>
          <w:rFonts w:ascii="Arial" w:hAnsi="Arial" w:cs="Arial"/>
        </w:rPr>
        <w:t xml:space="preserve">as a general rule </w:t>
      </w:r>
      <w:r w:rsidRPr="00C07AA4">
        <w:rPr>
          <w:rFonts w:ascii="Arial" w:hAnsi="Arial" w:cs="Arial"/>
        </w:rPr>
        <w:t xml:space="preserve">have been granted the right to </w:t>
      </w:r>
      <w:r w:rsidR="00910069" w:rsidRPr="00C07AA4">
        <w:rPr>
          <w:rFonts w:ascii="Arial" w:hAnsi="Arial" w:cs="Arial"/>
        </w:rPr>
        <w:t>vote</w:t>
      </w:r>
      <w:r w:rsidRPr="00C07AA4">
        <w:rPr>
          <w:rFonts w:ascii="Arial" w:hAnsi="Arial" w:cs="Arial"/>
        </w:rPr>
        <w:t>.</w:t>
      </w:r>
      <w:r w:rsidRPr="00C07AA4">
        <w:rPr>
          <w:rStyle w:val="FootnoteReference"/>
          <w:rFonts w:ascii="Arial" w:hAnsi="Arial" w:cs="Arial"/>
        </w:rPr>
        <w:t xml:space="preserve"> </w:t>
      </w:r>
      <w:r w:rsidRPr="00C07AA4">
        <w:rPr>
          <w:rStyle w:val="FootnoteReference"/>
          <w:rFonts w:ascii="Arial" w:hAnsi="Arial" w:cs="Arial"/>
        </w:rPr>
        <w:footnoteReference w:id="81"/>
      </w:r>
      <w:r w:rsidR="00685D19" w:rsidRPr="00C07AA4">
        <w:rPr>
          <w:rStyle w:val="FootnoteReference"/>
          <w:rFonts w:ascii="Arial" w:hAnsi="Arial" w:cs="Arial"/>
        </w:rPr>
        <w:t xml:space="preserve"> </w:t>
      </w:r>
      <w:r w:rsidR="00685D19" w:rsidRPr="00C07AA4">
        <w:rPr>
          <w:rFonts w:ascii="Arial" w:hAnsi="Arial" w:cs="Arial"/>
        </w:rPr>
        <w:t>However,</w:t>
      </w:r>
      <w:r w:rsidR="00482952" w:rsidRPr="00C07AA4">
        <w:rPr>
          <w:rFonts w:ascii="Arial" w:hAnsi="Arial" w:cs="Arial"/>
        </w:rPr>
        <w:t xml:space="preserve"> if the support</w:t>
      </w:r>
      <w:r w:rsidR="003679E0" w:rsidRPr="00C07AA4">
        <w:rPr>
          <w:rFonts w:ascii="Arial" w:hAnsi="Arial" w:cs="Arial"/>
        </w:rPr>
        <w:t xml:space="preserve"> recipient</w:t>
      </w:r>
      <w:r w:rsidR="00482952" w:rsidRPr="00C07AA4">
        <w:rPr>
          <w:rFonts w:ascii="Arial" w:hAnsi="Arial" w:cs="Arial"/>
        </w:rPr>
        <w:t xml:space="preserve"> is placed </w:t>
      </w:r>
      <w:r w:rsidR="00344622" w:rsidRPr="00C07AA4">
        <w:rPr>
          <w:rFonts w:ascii="Arial" w:hAnsi="Arial" w:cs="Arial"/>
        </w:rPr>
        <w:t>in</w:t>
      </w:r>
      <w:r w:rsidR="00E07E2D" w:rsidRPr="00C07AA4">
        <w:rPr>
          <w:rFonts w:ascii="Arial" w:hAnsi="Arial" w:cs="Arial"/>
          <w:lang w:val="ka-GE"/>
        </w:rPr>
        <w:t xml:space="preserve"> </w:t>
      </w:r>
      <w:r w:rsidR="00482952" w:rsidRPr="00C07AA4">
        <w:rPr>
          <w:rFonts w:ascii="Arial" w:hAnsi="Arial" w:cs="Arial"/>
        </w:rPr>
        <w:t xml:space="preserve">an inpatient medical facility, she/he is deprived </w:t>
      </w:r>
      <w:r w:rsidR="003679E0" w:rsidRPr="00C07AA4">
        <w:rPr>
          <w:rFonts w:ascii="Arial" w:hAnsi="Arial" w:cs="Arial"/>
        </w:rPr>
        <w:t xml:space="preserve">the </w:t>
      </w:r>
      <w:r w:rsidR="00482952" w:rsidRPr="00C07AA4">
        <w:rPr>
          <w:rFonts w:ascii="Arial" w:hAnsi="Arial" w:cs="Arial"/>
        </w:rPr>
        <w:t>right to vote.</w:t>
      </w:r>
      <w:r w:rsidR="00482952" w:rsidRPr="00C07AA4">
        <w:rPr>
          <w:rStyle w:val="FootnoteReference"/>
          <w:rFonts w:ascii="Arial" w:hAnsi="Arial" w:cs="Arial"/>
        </w:rPr>
        <w:footnoteReference w:id="82"/>
      </w:r>
      <w:r w:rsidR="00482952" w:rsidRPr="00C07AA4">
        <w:rPr>
          <w:rFonts w:ascii="Arial" w:hAnsi="Arial" w:cs="Arial"/>
        </w:rPr>
        <w:t xml:space="preserve"> </w:t>
      </w:r>
      <w:r w:rsidR="00F877FB" w:rsidRPr="00C07AA4">
        <w:rPr>
          <w:rFonts w:ascii="Arial" w:hAnsi="Arial" w:cs="Arial"/>
        </w:rPr>
        <w:t>A certain number of p</w:t>
      </w:r>
      <w:r w:rsidRPr="00C07AA4">
        <w:rPr>
          <w:rFonts w:ascii="Arial" w:hAnsi="Arial" w:cs="Arial"/>
        </w:rPr>
        <w:t>olling stations</w:t>
      </w:r>
      <w:r w:rsidR="00F877FB" w:rsidRPr="00C07AA4">
        <w:rPr>
          <w:rFonts w:ascii="Arial" w:hAnsi="Arial" w:cs="Arial"/>
        </w:rPr>
        <w:t xml:space="preserve"> have also become more</w:t>
      </w:r>
      <w:r w:rsidRPr="00C07AA4">
        <w:rPr>
          <w:rFonts w:ascii="Arial" w:hAnsi="Arial" w:cs="Arial"/>
        </w:rPr>
        <w:t xml:space="preserve"> accessible.</w:t>
      </w:r>
      <w:r w:rsidR="00A22518" w:rsidRPr="00C07AA4">
        <w:rPr>
          <w:rFonts w:ascii="Arial" w:hAnsi="Arial" w:cs="Arial"/>
        </w:rPr>
        <w:t xml:space="preserve"> </w:t>
      </w:r>
      <w:r w:rsidR="00F877FB" w:rsidRPr="00C07AA4">
        <w:rPr>
          <w:rFonts w:ascii="Arial" w:hAnsi="Arial" w:cs="Arial"/>
        </w:rPr>
        <w:t>They</w:t>
      </w:r>
      <w:r w:rsidR="00A22518" w:rsidRPr="003A051B">
        <w:rPr>
          <w:rFonts w:ascii="Arial" w:hAnsi="Arial" w:cs="Arial"/>
        </w:rPr>
        <w:t xml:space="preserve"> have been equipped with assistive d</w:t>
      </w:r>
      <w:r w:rsidR="00F877FB" w:rsidRPr="003A051B">
        <w:rPr>
          <w:rFonts w:ascii="Arial" w:hAnsi="Arial" w:cs="Arial"/>
        </w:rPr>
        <w:t>evices for persons who are blind</w:t>
      </w:r>
      <w:r w:rsidR="00A22518" w:rsidRPr="003A051B">
        <w:rPr>
          <w:rFonts w:ascii="Arial" w:hAnsi="Arial" w:cs="Arial"/>
        </w:rPr>
        <w:t xml:space="preserve">. </w:t>
      </w:r>
      <w:r w:rsidR="00326242" w:rsidRPr="003A051B">
        <w:rPr>
          <w:rFonts w:ascii="Arial" w:hAnsi="Arial" w:cs="Arial"/>
        </w:rPr>
        <w:t>However</w:t>
      </w:r>
      <w:r w:rsidR="00A22518" w:rsidRPr="003A051B">
        <w:rPr>
          <w:rFonts w:ascii="Arial" w:hAnsi="Arial" w:cs="Arial"/>
        </w:rPr>
        <w:t xml:space="preserve">, most polling stations remain </w:t>
      </w:r>
      <w:r w:rsidR="00326242" w:rsidRPr="003A051B">
        <w:rPr>
          <w:rFonts w:ascii="Arial" w:hAnsi="Arial" w:cs="Arial"/>
        </w:rPr>
        <w:t>inaccessible</w:t>
      </w:r>
      <w:r w:rsidR="00A22518" w:rsidRPr="003A051B">
        <w:rPr>
          <w:rFonts w:ascii="Arial" w:hAnsi="Arial" w:cs="Arial"/>
        </w:rPr>
        <w:t xml:space="preserve"> for persons who use wheelchair</w:t>
      </w:r>
      <w:r w:rsidR="00D877EB" w:rsidRPr="003A051B">
        <w:rPr>
          <w:rFonts w:ascii="Arial" w:hAnsi="Arial" w:cs="Arial"/>
        </w:rPr>
        <w:t>s</w:t>
      </w:r>
      <w:r w:rsidR="00A22518" w:rsidRPr="003A051B">
        <w:rPr>
          <w:rFonts w:ascii="Arial" w:hAnsi="Arial" w:cs="Arial"/>
        </w:rPr>
        <w:t xml:space="preserve">. Getting </w:t>
      </w:r>
      <w:r w:rsidR="00326242" w:rsidRPr="003A051B">
        <w:rPr>
          <w:rFonts w:ascii="Arial" w:hAnsi="Arial" w:cs="Arial"/>
        </w:rPr>
        <w:t>to a polling station</w:t>
      </w:r>
      <w:r w:rsidR="003C0928" w:rsidRPr="003A051B">
        <w:rPr>
          <w:rFonts w:ascii="Arial" w:hAnsi="Arial" w:cs="Arial"/>
        </w:rPr>
        <w:t xml:space="preserve"> remains a problem as well</w:t>
      </w:r>
      <w:r w:rsidR="00112497">
        <w:rPr>
          <w:rFonts w:ascii="Arial" w:hAnsi="Arial" w:cs="Arial"/>
        </w:rPr>
        <w:t xml:space="preserve"> because of inaccessible environment. </w:t>
      </w:r>
    </w:p>
    <w:p w14:paraId="103937B6" w14:textId="77777777" w:rsidR="001428DA" w:rsidRPr="003A051B" w:rsidRDefault="001428DA" w:rsidP="00204D74">
      <w:pPr>
        <w:tabs>
          <w:tab w:val="left" w:pos="720"/>
        </w:tabs>
        <w:spacing w:line="360" w:lineRule="auto"/>
        <w:ind w:right="-1"/>
        <w:jc w:val="both"/>
        <w:rPr>
          <w:rFonts w:ascii="Arial" w:hAnsi="Arial" w:cs="Arial"/>
        </w:rPr>
      </w:pPr>
    </w:p>
    <w:p w14:paraId="701883C6" w14:textId="71772364" w:rsidR="002D2924" w:rsidRPr="003A051B" w:rsidRDefault="00A22518" w:rsidP="00204D74">
      <w:pPr>
        <w:tabs>
          <w:tab w:val="left" w:pos="720"/>
        </w:tabs>
        <w:spacing w:line="360" w:lineRule="auto"/>
        <w:ind w:right="-1"/>
        <w:jc w:val="both"/>
        <w:rPr>
          <w:rFonts w:ascii="Arial" w:hAnsi="Arial" w:cs="Arial"/>
        </w:rPr>
      </w:pPr>
      <w:r w:rsidRPr="003A051B">
        <w:rPr>
          <w:rFonts w:ascii="Arial" w:hAnsi="Arial" w:cs="Arial"/>
        </w:rPr>
        <w:t xml:space="preserve">On 21 October 2017, local self-government elections were held in Georgia. Monitoring of 63 polling stations in Tbilisi and in Western Georgia found that only 17 polling stations out of 63 were </w:t>
      </w:r>
      <w:r w:rsidR="002A4BA8" w:rsidRPr="003A051B">
        <w:rPr>
          <w:rFonts w:ascii="Arial" w:hAnsi="Arial" w:cs="Arial"/>
        </w:rPr>
        <w:t>wheelchair-</w:t>
      </w:r>
      <w:r w:rsidRPr="003A051B">
        <w:rPr>
          <w:rFonts w:ascii="Arial" w:hAnsi="Arial" w:cs="Arial"/>
        </w:rPr>
        <w:t>accessible.</w:t>
      </w:r>
      <w:r w:rsidRPr="003A051B">
        <w:rPr>
          <w:rStyle w:val="FootnoteReference"/>
          <w:rFonts w:ascii="Arial" w:hAnsi="Arial" w:cs="Arial"/>
        </w:rPr>
        <w:footnoteReference w:id="83"/>
      </w:r>
      <w:r w:rsidRPr="003A051B">
        <w:rPr>
          <w:rFonts w:ascii="Arial" w:hAnsi="Arial" w:cs="Arial"/>
        </w:rPr>
        <w:t xml:space="preserve"> 20 polling stations </w:t>
      </w:r>
      <w:r w:rsidR="002A4BA8" w:rsidRPr="003A051B">
        <w:rPr>
          <w:rFonts w:ascii="Arial" w:hAnsi="Arial" w:cs="Arial"/>
        </w:rPr>
        <w:t xml:space="preserve">lacked </w:t>
      </w:r>
      <w:r w:rsidR="00CB2E2C" w:rsidRPr="003A051B">
        <w:rPr>
          <w:rFonts w:ascii="Arial" w:hAnsi="Arial" w:cs="Arial"/>
        </w:rPr>
        <w:t xml:space="preserve">wheelchair accessible </w:t>
      </w:r>
      <w:r w:rsidRPr="003A051B">
        <w:rPr>
          <w:rFonts w:ascii="Arial" w:hAnsi="Arial" w:cs="Arial"/>
        </w:rPr>
        <w:t>voting booth</w:t>
      </w:r>
      <w:r w:rsidR="002A4BA8" w:rsidRPr="003A051B">
        <w:rPr>
          <w:rFonts w:ascii="Arial" w:hAnsi="Arial" w:cs="Arial"/>
        </w:rPr>
        <w:t>s</w:t>
      </w:r>
      <w:r w:rsidRPr="003A051B">
        <w:rPr>
          <w:rStyle w:val="FootnoteReference"/>
          <w:rFonts w:ascii="Arial" w:hAnsi="Arial" w:cs="Arial"/>
        </w:rPr>
        <w:footnoteReference w:id="84"/>
      </w:r>
      <w:r w:rsidRPr="003A051B">
        <w:rPr>
          <w:rFonts w:ascii="Arial" w:hAnsi="Arial" w:cs="Arial"/>
        </w:rPr>
        <w:t xml:space="preserve">, or </w:t>
      </w:r>
      <w:r w:rsidR="00CB2E2C" w:rsidRPr="003A051B">
        <w:rPr>
          <w:rFonts w:ascii="Arial" w:hAnsi="Arial" w:cs="Arial"/>
        </w:rPr>
        <w:t>they were available</w:t>
      </w:r>
      <w:r w:rsidRPr="003A051B">
        <w:rPr>
          <w:rFonts w:ascii="Arial" w:hAnsi="Arial" w:cs="Arial"/>
        </w:rPr>
        <w:t xml:space="preserve"> in polling stations that were physically inaccessible for wheelchair</w:t>
      </w:r>
      <w:r w:rsidR="002A4BA8" w:rsidRPr="003A051B">
        <w:rPr>
          <w:rFonts w:ascii="Arial" w:hAnsi="Arial" w:cs="Arial"/>
        </w:rPr>
        <w:t>-users</w:t>
      </w:r>
      <w:r w:rsidRPr="003A051B">
        <w:rPr>
          <w:rFonts w:ascii="Arial" w:hAnsi="Arial" w:cs="Arial"/>
        </w:rPr>
        <w:t>.</w:t>
      </w:r>
      <w:r w:rsidRPr="003A051B">
        <w:rPr>
          <w:rStyle w:val="FootnoteReference"/>
          <w:rFonts w:ascii="Arial" w:hAnsi="Arial" w:cs="Arial"/>
        </w:rPr>
        <w:t xml:space="preserve"> </w:t>
      </w:r>
      <w:r w:rsidRPr="003A051B">
        <w:rPr>
          <w:rStyle w:val="FootnoteReference"/>
          <w:rFonts w:ascii="Arial" w:hAnsi="Arial" w:cs="Arial"/>
        </w:rPr>
        <w:footnoteReference w:id="85"/>
      </w:r>
      <w:r w:rsidR="00680B07" w:rsidRPr="003A051B">
        <w:rPr>
          <w:rFonts w:ascii="Arial" w:hAnsi="Arial" w:cs="Arial"/>
        </w:rPr>
        <w:t xml:space="preserve">  The monitoring found that at about</w:t>
      </w:r>
      <w:r w:rsidRPr="003A051B">
        <w:rPr>
          <w:rFonts w:ascii="Arial" w:hAnsi="Arial" w:cs="Arial"/>
        </w:rPr>
        <w:t xml:space="preserve"> 40% of polling stations </w:t>
      </w:r>
      <w:r w:rsidR="008A6093" w:rsidRPr="003A051B">
        <w:rPr>
          <w:rFonts w:ascii="Arial" w:hAnsi="Arial" w:cs="Arial"/>
        </w:rPr>
        <w:t>members of the electoral commission</w:t>
      </w:r>
      <w:r w:rsidR="00680B07" w:rsidRPr="003A051B">
        <w:rPr>
          <w:rFonts w:ascii="Arial" w:hAnsi="Arial" w:cs="Arial"/>
        </w:rPr>
        <w:t xml:space="preserve">s were poorly informed about </w:t>
      </w:r>
      <w:r w:rsidR="00D4536A" w:rsidRPr="003A051B">
        <w:rPr>
          <w:rFonts w:ascii="Arial" w:hAnsi="Arial" w:cs="Arial"/>
        </w:rPr>
        <w:t xml:space="preserve">the </w:t>
      </w:r>
      <w:r w:rsidR="00680B07" w:rsidRPr="003A051B">
        <w:rPr>
          <w:rFonts w:ascii="Arial" w:hAnsi="Arial" w:cs="Arial"/>
        </w:rPr>
        <w:t>needs of persons with disabilities.</w:t>
      </w:r>
      <w:r w:rsidR="00680B07" w:rsidRPr="003A051B">
        <w:rPr>
          <w:rStyle w:val="FootnoteReference"/>
          <w:rFonts w:ascii="Arial" w:hAnsi="Arial" w:cs="Arial"/>
        </w:rPr>
        <w:footnoteReference w:id="86"/>
      </w:r>
      <w:r w:rsidR="00680B07" w:rsidRPr="003A051B">
        <w:rPr>
          <w:rFonts w:ascii="Arial" w:hAnsi="Arial" w:cs="Arial"/>
        </w:rPr>
        <w:t xml:space="preserve">  </w:t>
      </w:r>
      <w:r w:rsidR="008A6093" w:rsidRPr="003A051B">
        <w:rPr>
          <w:rFonts w:ascii="Arial" w:hAnsi="Arial" w:cs="Arial"/>
        </w:rPr>
        <w:t>Finally,</w:t>
      </w:r>
      <w:r w:rsidR="00813AC2" w:rsidRPr="003A051B">
        <w:rPr>
          <w:rFonts w:ascii="Arial" w:hAnsi="Arial" w:cs="Arial"/>
        </w:rPr>
        <w:t xml:space="preserve"> on</w:t>
      </w:r>
      <w:r w:rsidR="00680B07" w:rsidRPr="003A051B">
        <w:rPr>
          <w:rFonts w:ascii="Arial" w:hAnsi="Arial" w:cs="Arial"/>
        </w:rPr>
        <w:t xml:space="preserve"> the so-called “electoral map” posted on the official website of the Central Electoral Commi</w:t>
      </w:r>
      <w:r w:rsidR="008A6093" w:rsidRPr="003A051B">
        <w:rPr>
          <w:rFonts w:ascii="Arial" w:hAnsi="Arial" w:cs="Arial"/>
        </w:rPr>
        <w:t>ssion accessible polling stations</w:t>
      </w:r>
      <w:r w:rsidR="00680B07" w:rsidRPr="003A051B">
        <w:rPr>
          <w:rFonts w:ascii="Arial" w:hAnsi="Arial" w:cs="Arial"/>
        </w:rPr>
        <w:t xml:space="preserve"> had been incorrectly pinpointed.</w:t>
      </w:r>
      <w:r w:rsidR="002D2924" w:rsidRPr="003A051B">
        <w:rPr>
          <w:rStyle w:val="FootnoteReference"/>
          <w:rFonts w:ascii="Arial" w:hAnsi="Arial" w:cs="Arial"/>
        </w:rPr>
        <w:footnoteReference w:id="87"/>
      </w:r>
      <w:r w:rsidR="002D2924" w:rsidRPr="003A051B">
        <w:rPr>
          <w:rFonts w:ascii="Arial" w:hAnsi="Arial" w:cs="Arial"/>
        </w:rPr>
        <w:t xml:space="preserve"> </w:t>
      </w:r>
    </w:p>
    <w:p w14:paraId="7E1B0A18" w14:textId="77777777" w:rsidR="001428DA" w:rsidRPr="003A051B" w:rsidRDefault="001428DA" w:rsidP="00204D74">
      <w:pPr>
        <w:tabs>
          <w:tab w:val="left" w:pos="720"/>
        </w:tabs>
        <w:spacing w:line="360" w:lineRule="auto"/>
        <w:ind w:right="-1"/>
        <w:jc w:val="both"/>
        <w:rPr>
          <w:rFonts w:ascii="Arial" w:hAnsi="Arial" w:cs="Arial"/>
        </w:rPr>
      </w:pPr>
    </w:p>
    <w:p w14:paraId="25026447" w14:textId="298BEC53" w:rsidR="002D2924" w:rsidRPr="00E07E2D" w:rsidRDefault="00790D1C" w:rsidP="00204D74">
      <w:pPr>
        <w:spacing w:line="360" w:lineRule="auto"/>
        <w:jc w:val="both"/>
        <w:rPr>
          <w:rFonts w:ascii="Arial" w:hAnsi="Arial" w:cs="Arial"/>
          <w:b/>
          <w:u w:val="single"/>
        </w:rPr>
      </w:pPr>
      <w:r>
        <w:rPr>
          <w:rFonts w:ascii="Arial" w:hAnsi="Arial" w:cs="Arial"/>
          <w:b/>
          <w:u w:val="single"/>
        </w:rPr>
        <w:t>Suggested q</w:t>
      </w:r>
      <w:r w:rsidR="00112497" w:rsidRPr="00E07E2D">
        <w:rPr>
          <w:rFonts w:ascii="Arial" w:hAnsi="Arial" w:cs="Arial"/>
          <w:b/>
          <w:u w:val="single"/>
        </w:rPr>
        <w:t>uestions</w:t>
      </w:r>
      <w:r w:rsidR="00680B07" w:rsidRPr="00E07E2D">
        <w:rPr>
          <w:rFonts w:ascii="Arial" w:hAnsi="Arial" w:cs="Arial"/>
          <w:b/>
          <w:u w:val="single"/>
        </w:rPr>
        <w:t>:</w:t>
      </w:r>
    </w:p>
    <w:p w14:paraId="562528AC" w14:textId="0070C79C" w:rsidR="00680B07" w:rsidRPr="00C07AA4" w:rsidRDefault="00112497" w:rsidP="00204D74">
      <w:pPr>
        <w:pStyle w:val="ListParagraph"/>
        <w:numPr>
          <w:ilvl w:val="0"/>
          <w:numId w:val="23"/>
        </w:numPr>
        <w:spacing w:line="360" w:lineRule="auto"/>
        <w:jc w:val="both"/>
        <w:rPr>
          <w:rFonts w:ascii="Arial" w:hAnsi="Arial" w:cs="Arial"/>
        </w:rPr>
      </w:pPr>
      <w:r w:rsidRPr="00C07AA4">
        <w:rPr>
          <w:rFonts w:ascii="Arial" w:hAnsi="Arial" w:cs="Arial"/>
        </w:rPr>
        <w:lastRenderedPageBreak/>
        <w:t>P</w:t>
      </w:r>
      <w:r w:rsidR="00BB3019" w:rsidRPr="00C07AA4">
        <w:rPr>
          <w:rFonts w:ascii="Arial" w:hAnsi="Arial" w:cs="Arial"/>
        </w:rPr>
        <w:t>lease, p</w:t>
      </w:r>
      <w:r w:rsidRPr="00C07AA4">
        <w:rPr>
          <w:rFonts w:ascii="Arial" w:hAnsi="Arial" w:cs="Arial"/>
        </w:rPr>
        <w:t xml:space="preserve">rovide information regarding the </w:t>
      </w:r>
      <w:r w:rsidR="00EB2FA1" w:rsidRPr="00C07AA4">
        <w:rPr>
          <w:rFonts w:ascii="Arial" w:hAnsi="Arial" w:cs="Arial"/>
        </w:rPr>
        <w:t xml:space="preserve">training </w:t>
      </w:r>
      <w:r w:rsidR="00C07AA4" w:rsidRPr="00C07AA4">
        <w:rPr>
          <w:rFonts w:ascii="Arial" w:hAnsi="Arial" w:cs="Arial"/>
        </w:rPr>
        <w:t>of representatives</w:t>
      </w:r>
      <w:r w:rsidR="0005674C" w:rsidRPr="00C07AA4">
        <w:rPr>
          <w:rFonts w:ascii="Arial" w:hAnsi="Arial" w:cs="Arial"/>
        </w:rPr>
        <w:t xml:space="preserve"> of the electoral </w:t>
      </w:r>
      <w:r w:rsidR="00285A70" w:rsidRPr="00C07AA4">
        <w:rPr>
          <w:rFonts w:ascii="Arial" w:hAnsi="Arial" w:cs="Arial"/>
        </w:rPr>
        <w:t>management bodies</w:t>
      </w:r>
      <w:r w:rsidR="0005674C" w:rsidRPr="00C07AA4">
        <w:rPr>
          <w:rFonts w:ascii="Arial" w:hAnsi="Arial" w:cs="Arial"/>
        </w:rPr>
        <w:t xml:space="preserve"> on </w:t>
      </w:r>
      <w:r w:rsidR="00285A70" w:rsidRPr="00C07AA4">
        <w:rPr>
          <w:rFonts w:ascii="Arial" w:hAnsi="Arial" w:cs="Arial"/>
        </w:rPr>
        <w:t>the</w:t>
      </w:r>
      <w:r w:rsidR="00F76011" w:rsidRPr="00C07AA4">
        <w:rPr>
          <w:rFonts w:ascii="Arial" w:hAnsi="Arial" w:cs="Arial"/>
        </w:rPr>
        <w:t xml:space="preserve"> right</w:t>
      </w:r>
      <w:r w:rsidR="00D4536A" w:rsidRPr="00C07AA4">
        <w:rPr>
          <w:rFonts w:ascii="Arial" w:hAnsi="Arial" w:cs="Arial"/>
        </w:rPr>
        <w:t xml:space="preserve"> </w:t>
      </w:r>
      <w:r w:rsidR="00EB2FA1" w:rsidRPr="00C07AA4">
        <w:rPr>
          <w:rFonts w:ascii="Arial" w:hAnsi="Arial" w:cs="Arial"/>
        </w:rPr>
        <w:t>to</w:t>
      </w:r>
      <w:r w:rsidR="00E07E2D" w:rsidRPr="00C07AA4">
        <w:rPr>
          <w:rFonts w:ascii="Arial" w:hAnsi="Arial" w:cs="Arial"/>
          <w:lang w:val="en-GB"/>
        </w:rPr>
        <w:t xml:space="preserve"> vote </w:t>
      </w:r>
      <w:r w:rsidR="00C07AA4" w:rsidRPr="00C07AA4">
        <w:rPr>
          <w:rFonts w:ascii="Arial" w:hAnsi="Arial" w:cs="Arial"/>
          <w:lang w:val="en-GB"/>
        </w:rPr>
        <w:t xml:space="preserve">of </w:t>
      </w:r>
      <w:r w:rsidR="00C07AA4" w:rsidRPr="00C07AA4">
        <w:rPr>
          <w:rFonts w:ascii="Arial" w:hAnsi="Arial" w:cs="Arial"/>
        </w:rPr>
        <w:t>persons</w:t>
      </w:r>
      <w:r w:rsidR="00D4536A" w:rsidRPr="00C07AA4">
        <w:rPr>
          <w:rFonts w:ascii="Arial" w:hAnsi="Arial" w:cs="Arial"/>
        </w:rPr>
        <w:t xml:space="preserve"> with disabilities</w:t>
      </w:r>
      <w:r w:rsidR="0005674C" w:rsidRPr="00C07AA4">
        <w:rPr>
          <w:rFonts w:ascii="Arial" w:hAnsi="Arial" w:cs="Arial"/>
        </w:rPr>
        <w:t xml:space="preserve">; </w:t>
      </w:r>
    </w:p>
    <w:p w14:paraId="79D156E0" w14:textId="2DAF0ECD" w:rsidR="0005674C" w:rsidRPr="00C07AA4" w:rsidRDefault="00112497" w:rsidP="00204D74">
      <w:pPr>
        <w:pStyle w:val="ListParagraph"/>
        <w:numPr>
          <w:ilvl w:val="0"/>
          <w:numId w:val="23"/>
        </w:numPr>
        <w:spacing w:line="360" w:lineRule="auto"/>
        <w:jc w:val="both"/>
        <w:rPr>
          <w:rFonts w:ascii="Arial" w:hAnsi="Arial" w:cs="Arial"/>
        </w:rPr>
      </w:pPr>
      <w:r w:rsidRPr="00C07AA4">
        <w:rPr>
          <w:rFonts w:ascii="Arial" w:hAnsi="Arial" w:cs="Arial"/>
        </w:rPr>
        <w:t>P</w:t>
      </w:r>
      <w:r w:rsidR="00BB3019" w:rsidRPr="00C07AA4">
        <w:rPr>
          <w:rFonts w:ascii="Arial" w:hAnsi="Arial" w:cs="Arial"/>
        </w:rPr>
        <w:t>lease, p</w:t>
      </w:r>
      <w:r w:rsidRPr="00C07AA4">
        <w:rPr>
          <w:rFonts w:ascii="Arial" w:hAnsi="Arial" w:cs="Arial"/>
        </w:rPr>
        <w:t xml:space="preserve">rovide the information regarding </w:t>
      </w:r>
      <w:r w:rsidR="00BB3019" w:rsidRPr="00C07AA4">
        <w:rPr>
          <w:rFonts w:ascii="Arial" w:hAnsi="Arial" w:cs="Arial"/>
        </w:rPr>
        <w:t xml:space="preserve">the planned </w:t>
      </w:r>
      <w:r w:rsidRPr="00C07AA4">
        <w:rPr>
          <w:rFonts w:ascii="Arial" w:hAnsi="Arial" w:cs="Arial"/>
        </w:rPr>
        <w:t>measures/policies/legislation for</w:t>
      </w:r>
      <w:r w:rsidR="0005674C" w:rsidRPr="00C07AA4">
        <w:rPr>
          <w:rFonts w:ascii="Arial" w:hAnsi="Arial" w:cs="Arial"/>
        </w:rPr>
        <w:t xml:space="preserve"> ensur</w:t>
      </w:r>
      <w:r w:rsidRPr="00C07AA4">
        <w:rPr>
          <w:rFonts w:ascii="Arial" w:hAnsi="Arial" w:cs="Arial"/>
        </w:rPr>
        <w:t>ing</w:t>
      </w:r>
      <w:r w:rsidR="0005674C" w:rsidRPr="00C07AA4">
        <w:rPr>
          <w:rFonts w:ascii="Arial" w:hAnsi="Arial" w:cs="Arial"/>
        </w:rPr>
        <w:t xml:space="preserve"> full accessibility of the electoral environment and </w:t>
      </w:r>
      <w:r w:rsidR="00813AC2" w:rsidRPr="00C07AA4">
        <w:rPr>
          <w:rFonts w:ascii="Arial" w:hAnsi="Arial" w:cs="Arial"/>
        </w:rPr>
        <w:t>infrastructure</w:t>
      </w:r>
      <w:r w:rsidR="0005674C" w:rsidRPr="00C07AA4">
        <w:rPr>
          <w:rFonts w:ascii="Arial" w:hAnsi="Arial" w:cs="Arial"/>
        </w:rPr>
        <w:t xml:space="preserve"> for different categori</w:t>
      </w:r>
      <w:r w:rsidR="00D4536A" w:rsidRPr="00C07AA4">
        <w:rPr>
          <w:rFonts w:ascii="Arial" w:hAnsi="Arial" w:cs="Arial"/>
        </w:rPr>
        <w:t>es of voters with disabilities.</w:t>
      </w:r>
    </w:p>
    <w:p w14:paraId="2A17EA6A" w14:textId="77777777" w:rsidR="0005674C" w:rsidRPr="003A051B" w:rsidRDefault="0005674C" w:rsidP="00204D74">
      <w:pPr>
        <w:spacing w:line="360" w:lineRule="auto"/>
        <w:jc w:val="both"/>
        <w:rPr>
          <w:rFonts w:ascii="Arial" w:hAnsi="Arial" w:cs="Arial"/>
        </w:rPr>
      </w:pPr>
    </w:p>
    <w:p w14:paraId="0D9837CD" w14:textId="538F4498" w:rsidR="0005674C" w:rsidRPr="003A051B" w:rsidRDefault="0005674C" w:rsidP="001428DA">
      <w:pPr>
        <w:pStyle w:val="Heading1"/>
        <w:rPr>
          <w:rFonts w:ascii="Arial" w:hAnsi="Arial" w:cs="Arial"/>
        </w:rPr>
      </w:pPr>
      <w:bookmarkStart w:id="63" w:name="_Toc428956605"/>
      <w:bookmarkStart w:id="64" w:name="_Toc30087190"/>
      <w:bookmarkStart w:id="65" w:name="_Toc30087365"/>
      <w:r w:rsidRPr="003A051B">
        <w:rPr>
          <w:rFonts w:ascii="Arial" w:hAnsi="Arial" w:cs="Arial"/>
        </w:rPr>
        <w:t>Article 30. Participation in cultural life, recreation, leisure and sport</w:t>
      </w:r>
      <w:bookmarkEnd w:id="63"/>
      <w:bookmarkEnd w:id="64"/>
      <w:bookmarkEnd w:id="65"/>
    </w:p>
    <w:p w14:paraId="0BFCF13D" w14:textId="1833EA11" w:rsidR="00574EB4" w:rsidRPr="003A051B" w:rsidRDefault="00493BCF" w:rsidP="00204D74">
      <w:pPr>
        <w:spacing w:line="360" w:lineRule="auto"/>
        <w:jc w:val="both"/>
        <w:rPr>
          <w:rFonts w:ascii="Arial" w:hAnsi="Arial" w:cs="Arial"/>
        </w:rPr>
      </w:pPr>
      <w:r w:rsidRPr="003A051B">
        <w:rPr>
          <w:rFonts w:ascii="Arial" w:hAnsi="Arial" w:cs="Arial"/>
        </w:rPr>
        <w:t>P</w:t>
      </w:r>
      <w:r w:rsidR="0005674C" w:rsidRPr="003A051B">
        <w:rPr>
          <w:rFonts w:ascii="Arial" w:hAnsi="Arial" w:cs="Arial"/>
        </w:rPr>
        <w:t>articipation of persons with disabilities in cultural life continues to be</w:t>
      </w:r>
      <w:r w:rsidR="001F54DD" w:rsidRPr="003A051B">
        <w:rPr>
          <w:rFonts w:ascii="Arial" w:hAnsi="Arial" w:cs="Arial"/>
        </w:rPr>
        <w:t xml:space="preserve"> hindered by the lack of accessible</w:t>
      </w:r>
      <w:r w:rsidR="0005674C" w:rsidRPr="003A051B">
        <w:rPr>
          <w:rFonts w:ascii="Arial" w:hAnsi="Arial" w:cs="Arial"/>
        </w:rPr>
        <w:t xml:space="preserve"> </w:t>
      </w:r>
      <w:r w:rsidR="001F54DD" w:rsidRPr="003A051B">
        <w:rPr>
          <w:rFonts w:ascii="Arial" w:hAnsi="Arial" w:cs="Arial"/>
        </w:rPr>
        <w:t>environment</w:t>
      </w:r>
      <w:r w:rsidR="0005674C" w:rsidRPr="003A051B">
        <w:rPr>
          <w:rFonts w:ascii="Arial" w:hAnsi="Arial" w:cs="Arial"/>
        </w:rPr>
        <w:t>. The sit</w:t>
      </w:r>
      <w:r w:rsidR="001F54DD" w:rsidRPr="003A051B">
        <w:rPr>
          <w:rFonts w:ascii="Arial" w:hAnsi="Arial" w:cs="Arial"/>
        </w:rPr>
        <w:t>uation is especially alarming</w:t>
      </w:r>
      <w:r w:rsidR="0005674C" w:rsidRPr="003A051B">
        <w:rPr>
          <w:rFonts w:ascii="Arial" w:hAnsi="Arial" w:cs="Arial"/>
        </w:rPr>
        <w:t xml:space="preserve"> </w:t>
      </w:r>
      <w:r w:rsidR="001F54DD" w:rsidRPr="003A051B">
        <w:rPr>
          <w:rFonts w:ascii="Arial" w:hAnsi="Arial" w:cs="Arial"/>
        </w:rPr>
        <w:t>regarding</w:t>
      </w:r>
      <w:r w:rsidR="0005674C" w:rsidRPr="003A051B">
        <w:rPr>
          <w:rFonts w:ascii="Arial" w:hAnsi="Arial" w:cs="Arial"/>
        </w:rPr>
        <w:t xml:space="preserve"> cultural monuments, majority of which remains inaccessible for persons with disabilities while the small part of cultural monuments that are deemed </w:t>
      </w:r>
      <w:r w:rsidR="00EE6A9C" w:rsidRPr="003A051B">
        <w:rPr>
          <w:rFonts w:ascii="Arial" w:hAnsi="Arial" w:cs="Arial"/>
        </w:rPr>
        <w:t xml:space="preserve">to be </w:t>
      </w:r>
      <w:r w:rsidR="001F54DD" w:rsidRPr="003A051B">
        <w:rPr>
          <w:rFonts w:ascii="Arial" w:hAnsi="Arial" w:cs="Arial"/>
        </w:rPr>
        <w:t>accessible</w:t>
      </w:r>
      <w:r w:rsidR="0005674C" w:rsidRPr="003A051B">
        <w:rPr>
          <w:rFonts w:ascii="Arial" w:hAnsi="Arial" w:cs="Arial"/>
        </w:rPr>
        <w:t xml:space="preserve"> are in gross violation of </w:t>
      </w:r>
      <w:r w:rsidR="001F54DD" w:rsidRPr="003A051B">
        <w:rPr>
          <w:rFonts w:ascii="Arial" w:hAnsi="Arial" w:cs="Arial"/>
        </w:rPr>
        <w:t>accessibility standards</w:t>
      </w:r>
      <w:r w:rsidR="0092041A" w:rsidRPr="003A051B">
        <w:rPr>
          <w:rFonts w:ascii="Arial" w:hAnsi="Arial" w:cs="Arial"/>
        </w:rPr>
        <w:t xml:space="preserve">. </w:t>
      </w:r>
    </w:p>
    <w:p w14:paraId="256DBF6F" w14:textId="77777777" w:rsidR="00574EB4" w:rsidRPr="003A051B" w:rsidRDefault="00574EB4" w:rsidP="00204D74">
      <w:pPr>
        <w:spacing w:line="360" w:lineRule="auto"/>
        <w:jc w:val="both"/>
        <w:rPr>
          <w:rFonts w:ascii="Arial" w:hAnsi="Arial" w:cs="Arial"/>
        </w:rPr>
      </w:pPr>
    </w:p>
    <w:p w14:paraId="67A5BD4B" w14:textId="34E8DC55" w:rsidR="009F6ACD" w:rsidRPr="003A051B" w:rsidRDefault="009F6ACD" w:rsidP="00204D74">
      <w:pPr>
        <w:spacing w:line="360" w:lineRule="auto"/>
        <w:jc w:val="both"/>
        <w:rPr>
          <w:rFonts w:ascii="Arial" w:hAnsi="Arial" w:cs="Arial"/>
        </w:rPr>
      </w:pPr>
      <w:r w:rsidRPr="003A051B">
        <w:rPr>
          <w:rFonts w:ascii="Arial" w:hAnsi="Arial" w:cs="Arial"/>
        </w:rPr>
        <w:t xml:space="preserve">There is no strategy </w:t>
      </w:r>
      <w:r w:rsidR="00645771" w:rsidRPr="003A051B">
        <w:rPr>
          <w:rFonts w:ascii="Arial" w:hAnsi="Arial" w:cs="Arial"/>
        </w:rPr>
        <w:t>of</w:t>
      </w:r>
      <w:r w:rsidRPr="003A051B">
        <w:rPr>
          <w:rFonts w:ascii="Arial" w:hAnsi="Arial" w:cs="Arial"/>
        </w:rPr>
        <w:t xml:space="preserve"> accessible tourism, one that would entail attainable goals and activities</w:t>
      </w:r>
      <w:r w:rsidR="00645771" w:rsidRPr="003A051B">
        <w:rPr>
          <w:rFonts w:ascii="Arial" w:hAnsi="Arial" w:cs="Arial"/>
        </w:rPr>
        <w:t xml:space="preserve"> for effective implementation</w:t>
      </w:r>
      <w:r w:rsidRPr="003A051B">
        <w:rPr>
          <w:rFonts w:ascii="Arial" w:hAnsi="Arial" w:cs="Arial"/>
        </w:rPr>
        <w:t xml:space="preserve">. Higher education institutions do not offer programs in this area. There are no trainings or pilot programs for relevant professionals. Research to understand and develop accessible tourism is lacking. </w:t>
      </w:r>
    </w:p>
    <w:p w14:paraId="55EB86E9" w14:textId="77777777" w:rsidR="001428DA" w:rsidRPr="003A051B" w:rsidRDefault="001428DA" w:rsidP="00204D74">
      <w:pPr>
        <w:spacing w:line="360" w:lineRule="auto"/>
        <w:jc w:val="both"/>
        <w:rPr>
          <w:rFonts w:ascii="Arial" w:hAnsi="Arial" w:cs="Arial"/>
        </w:rPr>
      </w:pPr>
    </w:p>
    <w:p w14:paraId="7068CCE6" w14:textId="4D478C09" w:rsidR="00762587" w:rsidRPr="003A051B" w:rsidRDefault="009F6ACD" w:rsidP="00204D74">
      <w:pPr>
        <w:spacing w:line="360" w:lineRule="auto"/>
        <w:jc w:val="both"/>
        <w:rPr>
          <w:rFonts w:ascii="Arial" w:hAnsi="Arial" w:cs="Arial"/>
        </w:rPr>
      </w:pPr>
      <w:r w:rsidRPr="003A051B">
        <w:rPr>
          <w:rFonts w:ascii="Arial" w:hAnsi="Arial" w:cs="Arial"/>
        </w:rPr>
        <w:t>Participation of persons with disabilities in sport is hindered by lack of r</w:t>
      </w:r>
      <w:r w:rsidR="00A40D80" w:rsidRPr="003A051B">
        <w:rPr>
          <w:rFonts w:ascii="Arial" w:hAnsi="Arial" w:cs="Arial"/>
        </w:rPr>
        <w:t>elevant material and technical means</w:t>
      </w:r>
      <w:r w:rsidRPr="003A051B">
        <w:rPr>
          <w:rFonts w:ascii="Arial" w:hAnsi="Arial" w:cs="Arial"/>
        </w:rPr>
        <w:t xml:space="preserve"> in the regions for identification of athletes with disabilities, their training and development. Local and central agencies in charge of </w:t>
      </w:r>
      <w:r w:rsidR="00645771" w:rsidRPr="003A051B">
        <w:rPr>
          <w:rFonts w:ascii="Arial" w:hAnsi="Arial" w:cs="Arial"/>
        </w:rPr>
        <w:t>sports development</w:t>
      </w:r>
      <w:r w:rsidRPr="003A051B">
        <w:rPr>
          <w:rFonts w:ascii="Arial" w:hAnsi="Arial" w:cs="Arial"/>
        </w:rPr>
        <w:t xml:space="preserve"> are not interested in </w:t>
      </w:r>
      <w:r w:rsidR="00574EB4" w:rsidRPr="003A051B">
        <w:rPr>
          <w:rFonts w:ascii="Arial" w:hAnsi="Arial" w:cs="Arial"/>
        </w:rPr>
        <w:t>reaching out to</w:t>
      </w:r>
      <w:r w:rsidRPr="003A051B">
        <w:rPr>
          <w:rFonts w:ascii="Arial" w:hAnsi="Arial" w:cs="Arial"/>
        </w:rPr>
        <w:t xml:space="preserve"> persons with disabilities and engaging them in sports. </w:t>
      </w:r>
    </w:p>
    <w:p w14:paraId="47A38CB5" w14:textId="77777777" w:rsidR="001428DA" w:rsidRPr="003A051B" w:rsidRDefault="001428DA" w:rsidP="00204D74">
      <w:pPr>
        <w:spacing w:line="360" w:lineRule="auto"/>
        <w:jc w:val="both"/>
        <w:rPr>
          <w:rFonts w:ascii="Arial" w:hAnsi="Arial" w:cs="Arial"/>
        </w:rPr>
      </w:pPr>
    </w:p>
    <w:p w14:paraId="7156BD3A" w14:textId="24371C1E" w:rsidR="00A40D80" w:rsidRPr="00C07AA4" w:rsidRDefault="00790D1C" w:rsidP="00204D74">
      <w:pPr>
        <w:spacing w:line="360" w:lineRule="auto"/>
        <w:jc w:val="both"/>
        <w:rPr>
          <w:rFonts w:ascii="Arial" w:hAnsi="Arial" w:cs="Arial"/>
          <w:b/>
          <w:u w:val="single"/>
        </w:rPr>
      </w:pPr>
      <w:r w:rsidRPr="00C07AA4">
        <w:rPr>
          <w:rFonts w:ascii="Arial" w:hAnsi="Arial" w:cs="Arial"/>
          <w:b/>
          <w:u w:val="single"/>
        </w:rPr>
        <w:t>Suggested q</w:t>
      </w:r>
      <w:r w:rsidR="00112497" w:rsidRPr="00C07AA4">
        <w:rPr>
          <w:rFonts w:ascii="Arial" w:hAnsi="Arial" w:cs="Arial"/>
          <w:b/>
          <w:u w:val="single"/>
        </w:rPr>
        <w:t>uestions</w:t>
      </w:r>
      <w:r w:rsidR="00A40D80" w:rsidRPr="00C07AA4">
        <w:rPr>
          <w:rFonts w:ascii="Arial" w:hAnsi="Arial" w:cs="Arial"/>
          <w:b/>
          <w:u w:val="single"/>
        </w:rPr>
        <w:t xml:space="preserve">: </w:t>
      </w:r>
    </w:p>
    <w:p w14:paraId="1FD2D83E" w14:textId="6797C20E" w:rsidR="00112497" w:rsidRPr="00C07AA4" w:rsidRDefault="00112497" w:rsidP="00112497">
      <w:pPr>
        <w:pStyle w:val="ListParagraph"/>
        <w:numPr>
          <w:ilvl w:val="0"/>
          <w:numId w:val="30"/>
        </w:numPr>
        <w:spacing w:line="360" w:lineRule="auto"/>
        <w:jc w:val="both"/>
        <w:rPr>
          <w:rFonts w:ascii="Arial" w:hAnsi="Arial" w:cs="Arial"/>
        </w:rPr>
      </w:pPr>
      <w:r w:rsidRPr="00C07AA4">
        <w:rPr>
          <w:rFonts w:ascii="Arial" w:hAnsi="Arial" w:cs="Arial"/>
        </w:rPr>
        <w:t>P</w:t>
      </w:r>
      <w:r w:rsidR="00BB3019" w:rsidRPr="00C07AA4">
        <w:rPr>
          <w:rFonts w:ascii="Arial" w:hAnsi="Arial" w:cs="Arial"/>
        </w:rPr>
        <w:t>lease, p</w:t>
      </w:r>
      <w:r w:rsidRPr="00C07AA4">
        <w:rPr>
          <w:rFonts w:ascii="Arial" w:hAnsi="Arial" w:cs="Arial"/>
        </w:rPr>
        <w:t>rovide</w:t>
      </w:r>
      <w:r w:rsidR="00BB3019" w:rsidRPr="00C07AA4">
        <w:rPr>
          <w:rFonts w:ascii="Arial" w:hAnsi="Arial" w:cs="Arial"/>
        </w:rPr>
        <w:t xml:space="preserve"> the</w:t>
      </w:r>
      <w:r w:rsidRPr="00C07AA4">
        <w:rPr>
          <w:rFonts w:ascii="Arial" w:hAnsi="Arial" w:cs="Arial"/>
        </w:rPr>
        <w:t xml:space="preserve"> information regarding the</w:t>
      </w:r>
      <w:r w:rsidR="00BB3019" w:rsidRPr="00C07AA4">
        <w:rPr>
          <w:rFonts w:ascii="Arial" w:hAnsi="Arial" w:cs="Arial"/>
        </w:rPr>
        <w:t xml:space="preserve"> progressive</w:t>
      </w:r>
      <w:r w:rsidR="00F76011" w:rsidRPr="00C07AA4">
        <w:rPr>
          <w:rFonts w:ascii="Arial" w:hAnsi="Arial" w:cs="Arial"/>
        </w:rPr>
        <w:t xml:space="preserve"> measures </w:t>
      </w:r>
      <w:r w:rsidRPr="00C07AA4">
        <w:rPr>
          <w:rFonts w:ascii="Arial" w:hAnsi="Arial" w:cs="Arial"/>
        </w:rPr>
        <w:t>taken</w:t>
      </w:r>
      <w:r w:rsidR="003679E0" w:rsidRPr="00C07AA4">
        <w:rPr>
          <w:rFonts w:ascii="Arial" w:hAnsi="Arial" w:cs="Arial"/>
        </w:rPr>
        <w:t xml:space="preserve"> to have</w:t>
      </w:r>
      <w:r w:rsidR="00F76011" w:rsidRPr="00C07AA4">
        <w:rPr>
          <w:rFonts w:ascii="Arial" w:hAnsi="Arial" w:cs="Arial"/>
        </w:rPr>
        <w:t xml:space="preserve"> </w:t>
      </w:r>
      <w:r w:rsidR="00EB2FA1" w:rsidRPr="00C07AA4">
        <w:rPr>
          <w:rFonts w:ascii="Arial" w:hAnsi="Arial" w:cs="Arial"/>
        </w:rPr>
        <w:t xml:space="preserve">accessible </w:t>
      </w:r>
      <w:r w:rsidR="00F76011" w:rsidRPr="00C07AA4">
        <w:rPr>
          <w:rFonts w:ascii="Arial" w:hAnsi="Arial" w:cs="Arial"/>
        </w:rPr>
        <w:t>c</w:t>
      </w:r>
      <w:r w:rsidR="00A40D80" w:rsidRPr="00C07AA4">
        <w:rPr>
          <w:rFonts w:ascii="Arial" w:hAnsi="Arial" w:cs="Arial"/>
        </w:rPr>
        <w:t>ultural, recreational and leisure facilities</w:t>
      </w:r>
      <w:r w:rsidR="00EB2FA1" w:rsidRPr="00C07AA4">
        <w:rPr>
          <w:rFonts w:ascii="Arial" w:hAnsi="Arial" w:cs="Arial"/>
        </w:rPr>
        <w:t>.</w:t>
      </w:r>
      <w:r w:rsidR="00A40D80" w:rsidRPr="00C07AA4">
        <w:rPr>
          <w:rFonts w:ascii="Arial" w:hAnsi="Arial" w:cs="Arial"/>
        </w:rPr>
        <w:t xml:space="preserve"> </w:t>
      </w:r>
    </w:p>
    <w:p w14:paraId="14596EFF" w14:textId="1A9AD987" w:rsidR="00A40D80" w:rsidRPr="00C07AA4" w:rsidRDefault="000E16B3" w:rsidP="008B48CD">
      <w:pPr>
        <w:pStyle w:val="ListParagraph"/>
        <w:numPr>
          <w:ilvl w:val="0"/>
          <w:numId w:val="30"/>
        </w:numPr>
        <w:spacing w:line="360" w:lineRule="auto"/>
        <w:jc w:val="both"/>
        <w:rPr>
          <w:rFonts w:ascii="Arial" w:hAnsi="Arial" w:cs="Arial"/>
        </w:rPr>
      </w:pPr>
      <w:r w:rsidRPr="00C07AA4">
        <w:rPr>
          <w:rFonts w:ascii="Arial" w:hAnsi="Arial" w:cs="Arial"/>
        </w:rPr>
        <w:t>Please</w:t>
      </w:r>
      <w:r w:rsidR="00E07E2D" w:rsidRPr="00C07AA4">
        <w:rPr>
          <w:rFonts w:ascii="Arial" w:hAnsi="Arial" w:cs="Arial"/>
          <w:lang w:val="ka-GE"/>
        </w:rPr>
        <w:t>,</w:t>
      </w:r>
      <w:r w:rsidRPr="00C07AA4">
        <w:rPr>
          <w:rFonts w:ascii="Arial" w:hAnsi="Arial" w:cs="Arial"/>
        </w:rPr>
        <w:t xml:space="preserve"> inform, i</w:t>
      </w:r>
      <w:r w:rsidR="00EB2FA1" w:rsidRPr="00C07AA4">
        <w:rPr>
          <w:rFonts w:ascii="Arial" w:hAnsi="Arial" w:cs="Arial"/>
        </w:rPr>
        <w:t>f</w:t>
      </w:r>
      <w:r w:rsidRPr="00C07AA4">
        <w:rPr>
          <w:rFonts w:ascii="Arial" w:hAnsi="Arial" w:cs="Arial"/>
        </w:rPr>
        <w:t xml:space="preserve"> the State </w:t>
      </w:r>
      <w:r w:rsidR="00EB2FA1" w:rsidRPr="00C07AA4">
        <w:rPr>
          <w:rFonts w:ascii="Arial" w:hAnsi="Arial" w:cs="Arial"/>
        </w:rPr>
        <w:t xml:space="preserve">is </w:t>
      </w:r>
      <w:r w:rsidRPr="00C07AA4">
        <w:rPr>
          <w:rFonts w:ascii="Arial" w:hAnsi="Arial" w:cs="Arial"/>
        </w:rPr>
        <w:t>preparing</w:t>
      </w:r>
      <w:r w:rsidR="00112497" w:rsidRPr="00C07AA4">
        <w:rPr>
          <w:rFonts w:ascii="Arial" w:hAnsi="Arial" w:cs="Arial"/>
        </w:rPr>
        <w:t xml:space="preserve"> </w:t>
      </w:r>
      <w:r w:rsidR="00EB2FA1" w:rsidRPr="00C07AA4">
        <w:rPr>
          <w:rFonts w:ascii="Arial" w:hAnsi="Arial" w:cs="Arial"/>
        </w:rPr>
        <w:t>a</w:t>
      </w:r>
      <w:r w:rsidR="00A40D80" w:rsidRPr="00C07AA4">
        <w:rPr>
          <w:rFonts w:ascii="Arial" w:hAnsi="Arial" w:cs="Arial"/>
        </w:rPr>
        <w:t xml:space="preserve"> strategy for </w:t>
      </w:r>
      <w:r w:rsidR="003824C1" w:rsidRPr="00C07AA4">
        <w:rPr>
          <w:rFonts w:ascii="Arial" w:hAnsi="Arial" w:cs="Arial"/>
        </w:rPr>
        <w:t>developing Paralympic sports</w:t>
      </w:r>
      <w:r w:rsidR="00A40D80" w:rsidRPr="00C07AA4">
        <w:rPr>
          <w:rFonts w:ascii="Arial" w:hAnsi="Arial" w:cs="Arial"/>
        </w:rPr>
        <w:t xml:space="preserve"> at </w:t>
      </w:r>
      <w:r w:rsidR="00112497" w:rsidRPr="00C07AA4">
        <w:rPr>
          <w:rFonts w:ascii="Arial" w:hAnsi="Arial" w:cs="Arial"/>
        </w:rPr>
        <w:t xml:space="preserve">the </w:t>
      </w:r>
      <w:r w:rsidR="00A40D80" w:rsidRPr="00C07AA4">
        <w:rPr>
          <w:rFonts w:ascii="Arial" w:hAnsi="Arial" w:cs="Arial"/>
        </w:rPr>
        <w:t>local level and promot</w:t>
      </w:r>
      <w:r w:rsidR="00112497" w:rsidRPr="00C07AA4">
        <w:rPr>
          <w:rFonts w:ascii="Arial" w:hAnsi="Arial" w:cs="Arial"/>
        </w:rPr>
        <w:t>i</w:t>
      </w:r>
      <w:r w:rsidR="00790D1C" w:rsidRPr="00C07AA4">
        <w:rPr>
          <w:rFonts w:ascii="Arial" w:hAnsi="Arial" w:cs="Arial"/>
        </w:rPr>
        <w:t>ng</w:t>
      </w:r>
      <w:r w:rsidR="00A40D80" w:rsidRPr="00C07AA4">
        <w:rPr>
          <w:rFonts w:ascii="Arial" w:hAnsi="Arial" w:cs="Arial"/>
        </w:rPr>
        <w:t xml:space="preserve"> involvement of persons with disabilities in sports federations; </w:t>
      </w:r>
    </w:p>
    <w:p w14:paraId="67B71F79" w14:textId="7AEB5431" w:rsidR="00A40D80" w:rsidRPr="00C07AA4" w:rsidRDefault="00BB3019" w:rsidP="008B48CD">
      <w:pPr>
        <w:pStyle w:val="ListParagraph"/>
        <w:numPr>
          <w:ilvl w:val="0"/>
          <w:numId w:val="30"/>
        </w:numPr>
        <w:spacing w:line="360" w:lineRule="auto"/>
        <w:jc w:val="both"/>
        <w:rPr>
          <w:rFonts w:ascii="Arial" w:hAnsi="Arial" w:cs="Arial"/>
        </w:rPr>
      </w:pPr>
      <w:r w:rsidRPr="00C07AA4">
        <w:rPr>
          <w:rFonts w:ascii="Arial" w:hAnsi="Arial" w:cs="Arial"/>
        </w:rPr>
        <w:lastRenderedPageBreak/>
        <w:t xml:space="preserve">Please, inform the Committee on the steps undertaken </w:t>
      </w:r>
      <w:r w:rsidR="00A218E3" w:rsidRPr="00C07AA4">
        <w:rPr>
          <w:rFonts w:ascii="Arial" w:hAnsi="Arial" w:cs="Arial"/>
        </w:rPr>
        <w:t>by the State for</w:t>
      </w:r>
      <w:r w:rsidR="00112497" w:rsidRPr="00C07AA4">
        <w:rPr>
          <w:rFonts w:ascii="Arial" w:hAnsi="Arial" w:cs="Arial"/>
        </w:rPr>
        <w:t xml:space="preserve"> </w:t>
      </w:r>
      <w:r w:rsidR="000E16B3" w:rsidRPr="00C07AA4">
        <w:rPr>
          <w:rFonts w:ascii="Arial" w:hAnsi="Arial" w:cs="Arial"/>
        </w:rPr>
        <w:t>creating the</w:t>
      </w:r>
      <w:r w:rsidR="00112497" w:rsidRPr="00C07AA4">
        <w:rPr>
          <w:rFonts w:ascii="Arial" w:hAnsi="Arial" w:cs="Arial"/>
        </w:rPr>
        <w:t xml:space="preserve"> m</w:t>
      </w:r>
      <w:r w:rsidR="00A40D80" w:rsidRPr="00C07AA4">
        <w:rPr>
          <w:rFonts w:ascii="Arial" w:hAnsi="Arial" w:cs="Arial"/>
        </w:rPr>
        <w:t>aterial and</w:t>
      </w:r>
      <w:r w:rsidR="00C75210" w:rsidRPr="00C07AA4">
        <w:rPr>
          <w:rFonts w:ascii="Arial" w:hAnsi="Arial" w:cs="Arial"/>
        </w:rPr>
        <w:t>,</w:t>
      </w:r>
      <w:r w:rsidR="00A40D80" w:rsidRPr="00C07AA4">
        <w:rPr>
          <w:rFonts w:ascii="Arial" w:hAnsi="Arial" w:cs="Arial"/>
        </w:rPr>
        <w:t xml:space="preserve"> technical means in the regions for identification </w:t>
      </w:r>
      <w:r w:rsidR="00F76011" w:rsidRPr="00C07AA4">
        <w:rPr>
          <w:rFonts w:ascii="Arial" w:hAnsi="Arial" w:cs="Arial"/>
        </w:rPr>
        <w:t xml:space="preserve">and support for </w:t>
      </w:r>
      <w:r w:rsidR="00A40D80" w:rsidRPr="00C07AA4">
        <w:rPr>
          <w:rFonts w:ascii="Arial" w:hAnsi="Arial" w:cs="Arial"/>
        </w:rPr>
        <w:t xml:space="preserve">athletes with disabilities, their training and </w:t>
      </w:r>
      <w:r w:rsidR="00A528B9" w:rsidRPr="00C07AA4">
        <w:rPr>
          <w:rFonts w:ascii="Arial" w:hAnsi="Arial" w:cs="Arial"/>
        </w:rPr>
        <w:t>advancement in sports career</w:t>
      </w:r>
      <w:r w:rsidR="00A40D80" w:rsidRPr="00C07AA4">
        <w:rPr>
          <w:rFonts w:ascii="Arial" w:hAnsi="Arial" w:cs="Arial"/>
        </w:rPr>
        <w:t xml:space="preserve">. </w:t>
      </w:r>
    </w:p>
    <w:p w14:paraId="7A9E2BDC" w14:textId="77777777" w:rsidR="00A40D80" w:rsidRPr="003A051B" w:rsidRDefault="00A40D80" w:rsidP="00204D74">
      <w:pPr>
        <w:spacing w:line="360" w:lineRule="auto"/>
        <w:jc w:val="both"/>
        <w:rPr>
          <w:rFonts w:ascii="Arial" w:hAnsi="Arial" w:cs="Arial"/>
        </w:rPr>
      </w:pPr>
    </w:p>
    <w:p w14:paraId="46058CF8" w14:textId="1EE55933" w:rsidR="00A40D80" w:rsidRPr="003A051B" w:rsidRDefault="00A40D80" w:rsidP="001428DA">
      <w:pPr>
        <w:pStyle w:val="Heading1"/>
        <w:rPr>
          <w:rFonts w:ascii="Arial" w:hAnsi="Arial" w:cs="Arial"/>
        </w:rPr>
      </w:pPr>
      <w:bookmarkStart w:id="66" w:name="_Toc428956606"/>
      <w:bookmarkStart w:id="67" w:name="_Toc30087191"/>
      <w:bookmarkStart w:id="68" w:name="_Toc30087366"/>
      <w:r w:rsidRPr="003A051B">
        <w:rPr>
          <w:rFonts w:ascii="Arial" w:hAnsi="Arial" w:cs="Arial"/>
        </w:rPr>
        <w:t>Article 31. Statistics and data collection</w:t>
      </w:r>
      <w:bookmarkEnd w:id="66"/>
      <w:bookmarkEnd w:id="67"/>
      <w:bookmarkEnd w:id="68"/>
    </w:p>
    <w:p w14:paraId="3AE870CA" w14:textId="5090A805" w:rsidR="00762587" w:rsidRPr="003A051B" w:rsidRDefault="008F4251" w:rsidP="00204D74">
      <w:pPr>
        <w:spacing w:line="360" w:lineRule="auto"/>
        <w:jc w:val="both"/>
        <w:rPr>
          <w:rFonts w:ascii="Arial" w:hAnsi="Arial" w:cs="Arial"/>
        </w:rPr>
      </w:pPr>
      <w:r w:rsidRPr="003A051B">
        <w:rPr>
          <w:rFonts w:ascii="Arial" w:hAnsi="Arial" w:cs="Arial"/>
        </w:rPr>
        <w:t>Disability s</w:t>
      </w:r>
      <w:r w:rsidR="00A40D80" w:rsidRPr="003A051B">
        <w:rPr>
          <w:rFonts w:ascii="Arial" w:hAnsi="Arial" w:cs="Arial"/>
        </w:rPr>
        <w:t>tatistics and data colle</w:t>
      </w:r>
      <w:r w:rsidRPr="003A051B">
        <w:rPr>
          <w:rFonts w:ascii="Arial" w:hAnsi="Arial" w:cs="Arial"/>
        </w:rPr>
        <w:t>ction remains a challenge</w:t>
      </w:r>
      <w:r w:rsidR="00A40D80" w:rsidRPr="003A051B">
        <w:rPr>
          <w:rFonts w:ascii="Arial" w:hAnsi="Arial" w:cs="Arial"/>
        </w:rPr>
        <w:t xml:space="preserve">. </w:t>
      </w:r>
      <w:r w:rsidR="0028127D" w:rsidRPr="003A051B">
        <w:rPr>
          <w:rFonts w:ascii="Arial" w:hAnsi="Arial" w:cs="Arial"/>
        </w:rPr>
        <w:t>MoLHSA</w:t>
      </w:r>
      <w:r w:rsidR="000E61F7" w:rsidRPr="003A051B">
        <w:rPr>
          <w:rFonts w:ascii="Arial" w:hAnsi="Arial" w:cs="Arial"/>
        </w:rPr>
        <w:t xml:space="preserve"> or</w:t>
      </w:r>
      <w:r w:rsidR="0005499B" w:rsidRPr="003A051B">
        <w:rPr>
          <w:rFonts w:ascii="Arial" w:hAnsi="Arial" w:cs="Arial"/>
        </w:rPr>
        <w:t xml:space="preserve"> the National S</w:t>
      </w:r>
      <w:r w:rsidR="000E61F7" w:rsidRPr="003A051B">
        <w:rPr>
          <w:rFonts w:ascii="Arial" w:hAnsi="Arial" w:cs="Arial"/>
        </w:rPr>
        <w:t>tatistics Office of Georgia is unable to</w:t>
      </w:r>
      <w:r w:rsidR="0005499B" w:rsidRPr="003A051B">
        <w:rPr>
          <w:rFonts w:ascii="Arial" w:hAnsi="Arial" w:cs="Arial"/>
        </w:rPr>
        <w:t xml:space="preserve"> provide</w:t>
      </w:r>
      <w:r w:rsidR="000E61F7" w:rsidRPr="003A051B">
        <w:rPr>
          <w:rFonts w:ascii="Arial" w:hAnsi="Arial" w:cs="Arial"/>
        </w:rPr>
        <w:t xml:space="preserve"> realistic</w:t>
      </w:r>
      <w:r w:rsidR="0005499B" w:rsidRPr="003A051B">
        <w:rPr>
          <w:rFonts w:ascii="Arial" w:hAnsi="Arial" w:cs="Arial"/>
        </w:rPr>
        <w:t xml:space="preserve"> estimates</w:t>
      </w:r>
      <w:r w:rsidR="0028127D" w:rsidRPr="003A051B">
        <w:rPr>
          <w:rFonts w:ascii="Arial" w:hAnsi="Arial" w:cs="Arial"/>
        </w:rPr>
        <w:t xml:space="preserve"> of the total number of persons with disabilities in the country</w:t>
      </w:r>
      <w:r w:rsidR="0005499B" w:rsidRPr="003A051B">
        <w:rPr>
          <w:rFonts w:ascii="Arial" w:hAnsi="Arial" w:cs="Arial"/>
        </w:rPr>
        <w:t xml:space="preserve">. Data published by </w:t>
      </w:r>
      <w:r w:rsidR="0028127D" w:rsidRPr="003A051B">
        <w:rPr>
          <w:rFonts w:ascii="Arial" w:hAnsi="Arial" w:cs="Arial"/>
        </w:rPr>
        <w:t>MoLHSA</w:t>
      </w:r>
      <w:r w:rsidR="0005499B" w:rsidRPr="003A051B">
        <w:rPr>
          <w:rFonts w:ascii="Arial" w:hAnsi="Arial" w:cs="Arial"/>
        </w:rPr>
        <w:t xml:space="preserve"> </w:t>
      </w:r>
      <w:r w:rsidR="000E61F7" w:rsidRPr="003A051B">
        <w:rPr>
          <w:rFonts w:ascii="Arial" w:hAnsi="Arial" w:cs="Arial"/>
        </w:rPr>
        <w:t>includes only those</w:t>
      </w:r>
      <w:r w:rsidR="0005499B" w:rsidRPr="003A051B">
        <w:rPr>
          <w:rFonts w:ascii="Arial" w:hAnsi="Arial" w:cs="Arial"/>
        </w:rPr>
        <w:t xml:space="preserve"> persons with disabilities </w:t>
      </w:r>
      <w:r w:rsidR="000E61F7" w:rsidRPr="003A051B">
        <w:rPr>
          <w:rFonts w:ascii="Arial" w:hAnsi="Arial" w:cs="Arial"/>
        </w:rPr>
        <w:t>who receive</w:t>
      </w:r>
      <w:r w:rsidR="0005499B" w:rsidRPr="003A051B">
        <w:rPr>
          <w:rFonts w:ascii="Arial" w:hAnsi="Arial" w:cs="Arial"/>
        </w:rPr>
        <w:t xml:space="preserve"> social benefits </w:t>
      </w:r>
      <w:r w:rsidR="000E61F7" w:rsidRPr="003A051B">
        <w:rPr>
          <w:rFonts w:ascii="Arial" w:hAnsi="Arial" w:cs="Arial"/>
        </w:rPr>
        <w:t xml:space="preserve">from the Government </w:t>
      </w:r>
      <w:r w:rsidR="0005499B" w:rsidRPr="003A051B">
        <w:rPr>
          <w:rFonts w:ascii="Arial" w:hAnsi="Arial" w:cs="Arial"/>
        </w:rPr>
        <w:t xml:space="preserve">or only those with </w:t>
      </w:r>
      <w:r w:rsidR="008437A9" w:rsidRPr="003A051B">
        <w:rPr>
          <w:rFonts w:ascii="Arial" w:hAnsi="Arial" w:cs="Arial"/>
        </w:rPr>
        <w:t>profound and moderate</w:t>
      </w:r>
      <w:r w:rsidR="0005499B" w:rsidRPr="003A051B">
        <w:rPr>
          <w:rFonts w:ascii="Arial" w:hAnsi="Arial" w:cs="Arial"/>
        </w:rPr>
        <w:t xml:space="preserve"> </w:t>
      </w:r>
      <w:r w:rsidR="008437A9" w:rsidRPr="003A051B">
        <w:rPr>
          <w:rFonts w:ascii="Arial" w:hAnsi="Arial" w:cs="Arial"/>
        </w:rPr>
        <w:t>disability</w:t>
      </w:r>
      <w:r w:rsidR="0005499B" w:rsidRPr="003A051B">
        <w:rPr>
          <w:rFonts w:ascii="Arial" w:hAnsi="Arial" w:cs="Arial"/>
        </w:rPr>
        <w:t xml:space="preserve">. </w:t>
      </w:r>
      <w:r w:rsidR="00CF2ED4" w:rsidRPr="003A051B">
        <w:rPr>
          <w:rFonts w:ascii="Arial" w:hAnsi="Arial" w:cs="Arial"/>
        </w:rPr>
        <w:t>In addition, the number</w:t>
      </w:r>
      <w:r w:rsidR="0005499B" w:rsidRPr="003A051B">
        <w:rPr>
          <w:rFonts w:ascii="Arial" w:hAnsi="Arial" w:cs="Arial"/>
        </w:rPr>
        <w:t xml:space="preserve"> of individuals that opted to receive </w:t>
      </w:r>
      <w:r w:rsidR="00397793" w:rsidRPr="003A051B">
        <w:rPr>
          <w:rFonts w:ascii="Arial" w:hAnsi="Arial" w:cs="Arial"/>
        </w:rPr>
        <w:t xml:space="preserve">retirement </w:t>
      </w:r>
      <w:r w:rsidR="00766AA8" w:rsidRPr="003A051B">
        <w:rPr>
          <w:rFonts w:ascii="Arial" w:hAnsi="Arial" w:cs="Arial"/>
        </w:rPr>
        <w:t xml:space="preserve">pension </w:t>
      </w:r>
      <w:r w:rsidR="0005499B" w:rsidRPr="003A051B">
        <w:rPr>
          <w:rFonts w:ascii="Arial" w:hAnsi="Arial" w:cs="Arial"/>
        </w:rPr>
        <w:t xml:space="preserve">instead of </w:t>
      </w:r>
      <w:r w:rsidR="00CF2ED4" w:rsidRPr="003A051B">
        <w:rPr>
          <w:rFonts w:ascii="Arial" w:hAnsi="Arial" w:cs="Arial"/>
        </w:rPr>
        <w:t xml:space="preserve">registering for </w:t>
      </w:r>
      <w:r w:rsidR="0005499B" w:rsidRPr="003A051B">
        <w:rPr>
          <w:rFonts w:ascii="Arial" w:hAnsi="Arial" w:cs="Arial"/>
        </w:rPr>
        <w:t xml:space="preserve">disability benefits is </w:t>
      </w:r>
      <w:r w:rsidR="00CF2ED4" w:rsidRPr="003A051B">
        <w:rPr>
          <w:rFonts w:ascii="Arial" w:hAnsi="Arial" w:cs="Arial"/>
        </w:rPr>
        <w:t xml:space="preserve">also </w:t>
      </w:r>
      <w:r w:rsidR="0005499B" w:rsidRPr="003A051B">
        <w:rPr>
          <w:rFonts w:ascii="Arial" w:hAnsi="Arial" w:cs="Arial"/>
        </w:rPr>
        <w:t xml:space="preserve">unknown. </w:t>
      </w:r>
      <w:r w:rsidR="004E27FF" w:rsidRPr="003A051B">
        <w:rPr>
          <w:rFonts w:ascii="Arial" w:hAnsi="Arial" w:cs="Arial"/>
        </w:rPr>
        <w:t xml:space="preserve">Individuals who </w:t>
      </w:r>
      <w:r w:rsidR="0005499B" w:rsidRPr="003A051B">
        <w:rPr>
          <w:rFonts w:ascii="Arial" w:hAnsi="Arial" w:cs="Arial"/>
        </w:rPr>
        <w:t xml:space="preserve">decided not to </w:t>
      </w:r>
      <w:r w:rsidR="00766AA8" w:rsidRPr="003A051B">
        <w:rPr>
          <w:rFonts w:ascii="Arial" w:hAnsi="Arial" w:cs="Arial"/>
        </w:rPr>
        <w:t>request official</w:t>
      </w:r>
      <w:r w:rsidR="0005499B" w:rsidRPr="003A051B">
        <w:rPr>
          <w:rFonts w:ascii="Arial" w:hAnsi="Arial" w:cs="Arial"/>
        </w:rPr>
        <w:t xml:space="preserve"> disability status due to public stigma or </w:t>
      </w:r>
      <w:r w:rsidR="004E27FF" w:rsidRPr="003A051B">
        <w:rPr>
          <w:rFonts w:ascii="Arial" w:hAnsi="Arial" w:cs="Arial"/>
        </w:rPr>
        <w:t xml:space="preserve">the </w:t>
      </w:r>
      <w:r w:rsidR="0005499B" w:rsidRPr="003A051B">
        <w:rPr>
          <w:rFonts w:ascii="Arial" w:hAnsi="Arial" w:cs="Arial"/>
        </w:rPr>
        <w:t xml:space="preserve">lack of information </w:t>
      </w:r>
      <w:r w:rsidR="00766AA8" w:rsidRPr="003A051B">
        <w:rPr>
          <w:rFonts w:ascii="Arial" w:hAnsi="Arial" w:cs="Arial"/>
        </w:rPr>
        <w:t xml:space="preserve">are not covered by the statistics. </w:t>
      </w:r>
    </w:p>
    <w:p w14:paraId="1C58FEFE" w14:textId="77777777" w:rsidR="001428DA" w:rsidRPr="003A051B" w:rsidRDefault="001428DA" w:rsidP="00204D74">
      <w:pPr>
        <w:spacing w:line="360" w:lineRule="auto"/>
        <w:jc w:val="both"/>
        <w:rPr>
          <w:rFonts w:ascii="Arial" w:hAnsi="Arial" w:cs="Arial"/>
        </w:rPr>
      </w:pPr>
    </w:p>
    <w:p w14:paraId="7F75AE4A" w14:textId="00257A58" w:rsidR="0005499B" w:rsidRPr="003A051B" w:rsidRDefault="0005499B" w:rsidP="00204D74">
      <w:pPr>
        <w:spacing w:line="360" w:lineRule="auto"/>
        <w:jc w:val="both"/>
        <w:rPr>
          <w:rFonts w:ascii="Arial" w:hAnsi="Arial" w:cs="Arial"/>
        </w:rPr>
      </w:pPr>
      <w:r w:rsidRPr="003A051B">
        <w:rPr>
          <w:rFonts w:ascii="Arial" w:hAnsi="Arial" w:cs="Arial"/>
        </w:rPr>
        <w:t>There is a complete lack of coordination between central and local author</w:t>
      </w:r>
      <w:r w:rsidR="00AE30D7" w:rsidRPr="003A051B">
        <w:rPr>
          <w:rFonts w:ascii="Arial" w:hAnsi="Arial" w:cs="Arial"/>
        </w:rPr>
        <w:t>ities in terms of maintaining</w:t>
      </w:r>
      <w:r w:rsidR="00AC3ACA" w:rsidRPr="003A051B">
        <w:rPr>
          <w:rFonts w:ascii="Arial" w:hAnsi="Arial" w:cs="Arial"/>
        </w:rPr>
        <w:t xml:space="preserve"> statistics</w:t>
      </w:r>
      <w:r w:rsidRPr="003A051B">
        <w:rPr>
          <w:rFonts w:ascii="Arial" w:hAnsi="Arial" w:cs="Arial"/>
        </w:rPr>
        <w:t xml:space="preserve">. Local authorities cite lack of financial or human resources for absence of disability </w:t>
      </w:r>
      <w:r w:rsidR="00ED2000" w:rsidRPr="003A051B">
        <w:rPr>
          <w:rFonts w:ascii="Arial" w:hAnsi="Arial" w:cs="Arial"/>
        </w:rPr>
        <w:t>data</w:t>
      </w:r>
      <w:r w:rsidRPr="003A051B">
        <w:rPr>
          <w:rFonts w:ascii="Arial" w:hAnsi="Arial" w:cs="Arial"/>
        </w:rPr>
        <w:t xml:space="preserve"> at the local level, while </w:t>
      </w:r>
      <w:r w:rsidR="00596423" w:rsidRPr="003A051B">
        <w:rPr>
          <w:rFonts w:ascii="Arial" w:hAnsi="Arial" w:cs="Arial"/>
        </w:rPr>
        <w:t>MoLHSA</w:t>
      </w:r>
      <w:r w:rsidR="00E25DC5" w:rsidRPr="003A051B">
        <w:rPr>
          <w:rFonts w:ascii="Arial" w:hAnsi="Arial" w:cs="Arial"/>
        </w:rPr>
        <w:t xml:space="preserve"> refuses to provide data to local governments, citing privacy </w:t>
      </w:r>
      <w:r w:rsidR="004E27FF" w:rsidRPr="003A051B">
        <w:rPr>
          <w:rFonts w:ascii="Arial" w:hAnsi="Arial" w:cs="Arial"/>
        </w:rPr>
        <w:t xml:space="preserve">and data protection </w:t>
      </w:r>
      <w:r w:rsidR="00E25DC5" w:rsidRPr="003A051B">
        <w:rPr>
          <w:rFonts w:ascii="Arial" w:hAnsi="Arial" w:cs="Arial"/>
        </w:rPr>
        <w:t xml:space="preserve">reasons. </w:t>
      </w:r>
      <w:r w:rsidR="00ED2000" w:rsidRPr="003A051B">
        <w:rPr>
          <w:rFonts w:ascii="Arial" w:hAnsi="Arial" w:cs="Arial"/>
        </w:rPr>
        <w:t xml:space="preserve">As the statistics </w:t>
      </w:r>
      <w:r w:rsidR="00AB4A1E" w:rsidRPr="003A051B">
        <w:rPr>
          <w:rFonts w:ascii="Arial" w:hAnsi="Arial" w:cs="Arial"/>
        </w:rPr>
        <w:t>is</w:t>
      </w:r>
      <w:r w:rsidR="00E25DC5" w:rsidRPr="003A051B">
        <w:rPr>
          <w:rFonts w:ascii="Arial" w:hAnsi="Arial" w:cs="Arial"/>
        </w:rPr>
        <w:t xml:space="preserve"> not available in the regions, it is impossible to adequately estimate </w:t>
      </w:r>
      <w:r w:rsidR="00AB4A1E" w:rsidRPr="003A051B">
        <w:rPr>
          <w:rFonts w:ascii="Arial" w:hAnsi="Arial" w:cs="Arial"/>
        </w:rPr>
        <w:t xml:space="preserve">existing </w:t>
      </w:r>
      <w:r w:rsidR="00E25DC5" w:rsidRPr="003A051B">
        <w:rPr>
          <w:rFonts w:ascii="Arial" w:hAnsi="Arial" w:cs="Arial"/>
        </w:rPr>
        <w:t>needs of persons with disab</w:t>
      </w:r>
      <w:r w:rsidR="00602A25" w:rsidRPr="003A051B">
        <w:rPr>
          <w:rFonts w:ascii="Arial" w:hAnsi="Arial" w:cs="Arial"/>
        </w:rPr>
        <w:t xml:space="preserve">ilities in </w:t>
      </w:r>
      <w:r w:rsidR="00ED2000" w:rsidRPr="003A051B">
        <w:rPr>
          <w:rFonts w:ascii="Arial" w:hAnsi="Arial" w:cs="Arial"/>
        </w:rPr>
        <w:t>specific</w:t>
      </w:r>
      <w:r w:rsidR="00602A25" w:rsidRPr="003A051B">
        <w:rPr>
          <w:rFonts w:ascii="Arial" w:hAnsi="Arial" w:cs="Arial"/>
        </w:rPr>
        <w:t xml:space="preserve"> areas and</w:t>
      </w:r>
      <w:r w:rsidR="00E25DC5" w:rsidRPr="003A051B">
        <w:rPr>
          <w:rFonts w:ascii="Arial" w:hAnsi="Arial" w:cs="Arial"/>
        </w:rPr>
        <w:t xml:space="preserve"> match these needs to</w:t>
      </w:r>
      <w:r w:rsidR="00AB4A1E" w:rsidRPr="003A051B">
        <w:rPr>
          <w:rFonts w:ascii="Arial" w:hAnsi="Arial" w:cs="Arial"/>
        </w:rPr>
        <w:t xml:space="preserve"> local</w:t>
      </w:r>
      <w:r w:rsidR="00E25DC5" w:rsidRPr="003A051B">
        <w:rPr>
          <w:rFonts w:ascii="Arial" w:hAnsi="Arial" w:cs="Arial"/>
        </w:rPr>
        <w:t xml:space="preserve"> social programs that need to be implemented. </w:t>
      </w:r>
    </w:p>
    <w:p w14:paraId="7FD77B0D" w14:textId="77777777" w:rsidR="001428DA" w:rsidRPr="003A051B" w:rsidRDefault="001428DA" w:rsidP="00204D74">
      <w:pPr>
        <w:spacing w:line="360" w:lineRule="auto"/>
        <w:jc w:val="both"/>
        <w:rPr>
          <w:rFonts w:ascii="Arial" w:hAnsi="Arial" w:cs="Arial"/>
        </w:rPr>
      </w:pPr>
    </w:p>
    <w:p w14:paraId="05666E00" w14:textId="0B7B0F7C" w:rsidR="00762587" w:rsidRPr="00352010" w:rsidRDefault="006624C7" w:rsidP="00204D74">
      <w:pPr>
        <w:spacing w:line="360" w:lineRule="auto"/>
        <w:jc w:val="both"/>
        <w:rPr>
          <w:rFonts w:ascii="Arial" w:hAnsi="Arial" w:cs="Arial"/>
        </w:rPr>
      </w:pPr>
      <w:r w:rsidRPr="003A051B">
        <w:rPr>
          <w:rFonts w:ascii="Arial" w:hAnsi="Arial" w:cs="Arial"/>
        </w:rPr>
        <w:t>Shortcomings in the process of collecting and</w:t>
      </w:r>
      <w:r w:rsidR="00E25DC5" w:rsidRPr="003A051B">
        <w:rPr>
          <w:rFonts w:ascii="Arial" w:hAnsi="Arial" w:cs="Arial"/>
        </w:rPr>
        <w:t xml:space="preserve"> maintaining statistics</w:t>
      </w:r>
      <w:r w:rsidR="00602A25" w:rsidRPr="003A051B">
        <w:rPr>
          <w:rFonts w:ascii="Arial" w:hAnsi="Arial" w:cs="Arial"/>
        </w:rPr>
        <w:t xml:space="preserve"> seriously</w:t>
      </w:r>
      <w:r w:rsidR="00E95070" w:rsidRPr="003A051B">
        <w:rPr>
          <w:rFonts w:ascii="Arial" w:hAnsi="Arial" w:cs="Arial"/>
        </w:rPr>
        <w:t xml:space="preserve"> hinder</w:t>
      </w:r>
      <w:r w:rsidR="00E25DC5" w:rsidRPr="003A051B">
        <w:rPr>
          <w:rFonts w:ascii="Arial" w:hAnsi="Arial" w:cs="Arial"/>
        </w:rPr>
        <w:t xml:space="preserve"> </w:t>
      </w:r>
      <w:r w:rsidR="00602A25" w:rsidRPr="003A051B">
        <w:rPr>
          <w:rFonts w:ascii="Arial" w:hAnsi="Arial" w:cs="Arial"/>
        </w:rPr>
        <w:t>processing</w:t>
      </w:r>
      <w:r w:rsidR="00E25DC5" w:rsidRPr="003A051B">
        <w:rPr>
          <w:rFonts w:ascii="Arial" w:hAnsi="Arial" w:cs="Arial"/>
        </w:rPr>
        <w:t xml:space="preserve"> of other information. For instance, accor</w:t>
      </w:r>
      <w:r w:rsidR="00602A25" w:rsidRPr="003A051B">
        <w:rPr>
          <w:rFonts w:ascii="Arial" w:hAnsi="Arial" w:cs="Arial"/>
        </w:rPr>
        <w:t>ding to the Prosecutor’s Office</w:t>
      </w:r>
      <w:r w:rsidR="00E25DC5" w:rsidRPr="003A051B">
        <w:rPr>
          <w:rFonts w:ascii="Arial" w:hAnsi="Arial" w:cs="Arial"/>
        </w:rPr>
        <w:t>,</w:t>
      </w:r>
      <w:r w:rsidR="00E25DC5" w:rsidRPr="003A051B">
        <w:rPr>
          <w:rStyle w:val="FootnoteReference"/>
          <w:rFonts w:ascii="Arial" w:hAnsi="Arial" w:cs="Arial"/>
        </w:rPr>
        <w:footnoteReference w:id="88"/>
      </w:r>
      <w:r w:rsidR="00E25DC5" w:rsidRPr="003A051B">
        <w:rPr>
          <w:rFonts w:ascii="Arial" w:hAnsi="Arial" w:cs="Arial"/>
        </w:rPr>
        <w:t xml:space="preserve"> there is no record of a single claim dealing with violation of Art.142</w:t>
      </w:r>
      <w:r w:rsidR="00E25DC5" w:rsidRPr="003A051B">
        <w:rPr>
          <w:rFonts w:ascii="Arial" w:hAnsi="Arial" w:cs="Arial"/>
          <w:vertAlign w:val="superscript"/>
        </w:rPr>
        <w:t>2</w:t>
      </w:r>
      <w:r w:rsidR="00E25DC5" w:rsidRPr="003A051B">
        <w:rPr>
          <w:rFonts w:ascii="Arial" w:hAnsi="Arial" w:cs="Arial"/>
        </w:rPr>
        <w:t xml:space="preserve"> of the Criminal Code of Georgia (</w:t>
      </w:r>
      <w:r w:rsidR="007C4E17" w:rsidRPr="003A051B">
        <w:rPr>
          <w:rFonts w:ascii="Arial" w:hAnsi="Arial" w:cs="Arial"/>
        </w:rPr>
        <w:t>prescribing</w:t>
      </w:r>
      <w:r w:rsidR="00AC4B4B" w:rsidRPr="003A051B">
        <w:rPr>
          <w:rFonts w:ascii="Arial" w:hAnsi="Arial" w:cs="Arial"/>
        </w:rPr>
        <w:t xml:space="preserve"> criminal liability for d</w:t>
      </w:r>
      <w:r w:rsidR="00602A25" w:rsidRPr="003A051B">
        <w:rPr>
          <w:rFonts w:ascii="Arial" w:hAnsi="Arial" w:cs="Arial"/>
        </w:rPr>
        <w:t>enyi</w:t>
      </w:r>
      <w:r w:rsidR="00E95070" w:rsidRPr="003A051B">
        <w:rPr>
          <w:rFonts w:ascii="Arial" w:hAnsi="Arial" w:cs="Arial"/>
        </w:rPr>
        <w:t>ng a person</w:t>
      </w:r>
      <w:r w:rsidR="00602A25" w:rsidRPr="003A051B">
        <w:rPr>
          <w:rFonts w:ascii="Arial" w:hAnsi="Arial" w:cs="Arial"/>
        </w:rPr>
        <w:t xml:space="preserve"> with disabilities</w:t>
      </w:r>
      <w:r w:rsidR="00E95070" w:rsidRPr="003A051B">
        <w:rPr>
          <w:rFonts w:ascii="Arial" w:hAnsi="Arial" w:cs="Arial"/>
        </w:rPr>
        <w:t xml:space="preserve"> </w:t>
      </w:r>
      <w:r w:rsidR="00AC4B4B" w:rsidRPr="003A051B">
        <w:rPr>
          <w:rFonts w:ascii="Arial" w:hAnsi="Arial" w:cs="Arial"/>
        </w:rPr>
        <w:t xml:space="preserve">an opportunity to exercise the rights granted by </w:t>
      </w:r>
      <w:r w:rsidR="00766700">
        <w:rPr>
          <w:rFonts w:ascii="Arial" w:hAnsi="Arial" w:cs="Arial"/>
        </w:rPr>
        <w:t>Law</w:t>
      </w:r>
      <w:r w:rsidR="00AC4B4B" w:rsidRPr="003A051B">
        <w:rPr>
          <w:rFonts w:ascii="Arial" w:hAnsi="Arial" w:cs="Arial"/>
        </w:rPr>
        <w:t xml:space="preserve"> and/or other treaties to which Georgia is a party)</w:t>
      </w:r>
      <w:r w:rsidR="00E25DC5" w:rsidRPr="003A051B">
        <w:rPr>
          <w:rFonts w:ascii="Arial" w:hAnsi="Arial" w:cs="Arial"/>
        </w:rPr>
        <w:t xml:space="preserve"> in the electronic document management system of the Office of the General Prosecutor</w:t>
      </w:r>
      <w:r w:rsidR="00602A25" w:rsidRPr="003A051B">
        <w:rPr>
          <w:rFonts w:ascii="Arial" w:hAnsi="Arial" w:cs="Arial"/>
        </w:rPr>
        <w:t xml:space="preserve"> of </w:t>
      </w:r>
      <w:r w:rsidR="00602A25" w:rsidRPr="003A051B">
        <w:rPr>
          <w:rFonts w:ascii="Arial" w:hAnsi="Arial" w:cs="Arial"/>
        </w:rPr>
        <w:lastRenderedPageBreak/>
        <w:t xml:space="preserve">Georgia, </w:t>
      </w:r>
      <w:r w:rsidR="00E25DC5" w:rsidRPr="003A051B">
        <w:rPr>
          <w:rFonts w:ascii="Arial" w:hAnsi="Arial" w:cs="Arial"/>
        </w:rPr>
        <w:t>for the period from 2012 through 2016.</w:t>
      </w:r>
      <w:r w:rsidR="00AC4B4B" w:rsidRPr="003A051B">
        <w:rPr>
          <w:rFonts w:ascii="Arial" w:hAnsi="Arial" w:cs="Arial"/>
        </w:rPr>
        <w:t xml:space="preserve"> The fact that such claim was </w:t>
      </w:r>
      <w:r w:rsidR="00A749C0" w:rsidRPr="003A051B">
        <w:rPr>
          <w:rFonts w:ascii="Arial" w:hAnsi="Arial" w:cs="Arial"/>
        </w:rPr>
        <w:t>indeed</w:t>
      </w:r>
      <w:r w:rsidR="00AC4B4B" w:rsidRPr="003A051B">
        <w:rPr>
          <w:rFonts w:ascii="Arial" w:hAnsi="Arial" w:cs="Arial"/>
        </w:rPr>
        <w:t xml:space="preserve"> filed during the said time period</w:t>
      </w:r>
      <w:r w:rsidR="00AC4B4B" w:rsidRPr="003A051B">
        <w:rPr>
          <w:rStyle w:val="FootnoteReference"/>
          <w:rFonts w:ascii="Arial" w:hAnsi="Arial" w:cs="Arial"/>
        </w:rPr>
        <w:footnoteReference w:id="89"/>
      </w:r>
      <w:r w:rsidR="00AC4B4B" w:rsidRPr="003A051B">
        <w:rPr>
          <w:rFonts w:ascii="Arial" w:hAnsi="Arial" w:cs="Arial"/>
        </w:rPr>
        <w:t xml:space="preserve"> </w:t>
      </w:r>
      <w:r w:rsidR="00A749C0" w:rsidRPr="003A051B">
        <w:rPr>
          <w:rFonts w:ascii="Arial" w:hAnsi="Arial" w:cs="Arial"/>
        </w:rPr>
        <w:t>and subsequent investigation had been</w:t>
      </w:r>
      <w:r w:rsidR="00AC4B4B" w:rsidRPr="003A051B">
        <w:rPr>
          <w:rFonts w:ascii="Arial" w:hAnsi="Arial" w:cs="Arial"/>
        </w:rPr>
        <w:t xml:space="preserve"> launched</w:t>
      </w:r>
      <w:r w:rsidR="00AC4B4B" w:rsidRPr="003A051B">
        <w:rPr>
          <w:rStyle w:val="FootnoteReference"/>
          <w:rFonts w:ascii="Arial" w:hAnsi="Arial" w:cs="Arial"/>
        </w:rPr>
        <w:footnoteReference w:id="90"/>
      </w:r>
      <w:r w:rsidR="00A749C0" w:rsidRPr="003A051B">
        <w:rPr>
          <w:rFonts w:ascii="Arial" w:hAnsi="Arial" w:cs="Arial"/>
        </w:rPr>
        <w:t xml:space="preserve"> leads us </w:t>
      </w:r>
      <w:r w:rsidR="00AC4B4B" w:rsidRPr="003A051B">
        <w:rPr>
          <w:rFonts w:ascii="Arial" w:hAnsi="Arial" w:cs="Arial"/>
        </w:rPr>
        <w:t>t</w:t>
      </w:r>
      <w:r w:rsidR="00793C7C" w:rsidRPr="003A051B">
        <w:rPr>
          <w:rFonts w:ascii="Arial" w:hAnsi="Arial" w:cs="Arial"/>
        </w:rPr>
        <w:t xml:space="preserve">o question whether statistics </w:t>
      </w:r>
      <w:r w:rsidR="00AC4B4B" w:rsidRPr="003A051B">
        <w:rPr>
          <w:rFonts w:ascii="Arial" w:hAnsi="Arial" w:cs="Arial"/>
        </w:rPr>
        <w:t xml:space="preserve">provided by the </w:t>
      </w:r>
      <w:r w:rsidR="00AC4B4B" w:rsidRPr="00352010">
        <w:rPr>
          <w:rFonts w:ascii="Arial" w:hAnsi="Arial" w:cs="Arial"/>
        </w:rPr>
        <w:t xml:space="preserve">prosecution service or other </w:t>
      </w:r>
      <w:r w:rsidR="009518B1" w:rsidRPr="00352010">
        <w:rPr>
          <w:rFonts w:ascii="Arial" w:hAnsi="Arial" w:cs="Arial"/>
        </w:rPr>
        <w:t>State</w:t>
      </w:r>
      <w:r w:rsidR="00596423" w:rsidRPr="00352010">
        <w:rPr>
          <w:rFonts w:ascii="Arial" w:hAnsi="Arial" w:cs="Arial"/>
        </w:rPr>
        <w:t xml:space="preserve"> entities can be relied</w:t>
      </w:r>
      <w:r w:rsidR="00AC4B4B" w:rsidRPr="00352010">
        <w:rPr>
          <w:rFonts w:ascii="Arial" w:hAnsi="Arial" w:cs="Arial"/>
        </w:rPr>
        <w:t xml:space="preserve"> for analysis. </w:t>
      </w:r>
    </w:p>
    <w:p w14:paraId="641B40BD" w14:textId="77777777" w:rsidR="001428DA" w:rsidRPr="00352010" w:rsidRDefault="001428DA" w:rsidP="00204D74">
      <w:pPr>
        <w:spacing w:line="360" w:lineRule="auto"/>
        <w:jc w:val="both"/>
        <w:rPr>
          <w:rFonts w:ascii="Arial" w:hAnsi="Arial" w:cs="Arial"/>
        </w:rPr>
      </w:pPr>
    </w:p>
    <w:p w14:paraId="700DFED8" w14:textId="446570DB" w:rsidR="00AC4B4B" w:rsidRPr="00352010" w:rsidRDefault="00790D1C" w:rsidP="00204D74">
      <w:pPr>
        <w:spacing w:line="360" w:lineRule="auto"/>
        <w:jc w:val="both"/>
        <w:rPr>
          <w:rFonts w:ascii="Arial" w:hAnsi="Arial" w:cs="Arial"/>
          <w:b/>
          <w:u w:val="single"/>
        </w:rPr>
      </w:pPr>
      <w:r w:rsidRPr="00352010">
        <w:rPr>
          <w:rFonts w:ascii="Arial" w:hAnsi="Arial" w:cs="Arial"/>
          <w:b/>
          <w:u w:val="single"/>
        </w:rPr>
        <w:t>Suggested q</w:t>
      </w:r>
      <w:r w:rsidR="002C2D50" w:rsidRPr="00352010">
        <w:rPr>
          <w:rFonts w:ascii="Arial" w:hAnsi="Arial" w:cs="Arial"/>
          <w:b/>
          <w:u w:val="single"/>
        </w:rPr>
        <w:t>uestions</w:t>
      </w:r>
      <w:r w:rsidR="00AC4B4B" w:rsidRPr="00352010">
        <w:rPr>
          <w:rFonts w:ascii="Arial" w:hAnsi="Arial" w:cs="Arial"/>
          <w:b/>
          <w:u w:val="single"/>
        </w:rPr>
        <w:t xml:space="preserve">: </w:t>
      </w:r>
    </w:p>
    <w:p w14:paraId="3AA3C9A1" w14:textId="783FEE1C" w:rsidR="00006251" w:rsidRPr="00352010" w:rsidRDefault="00BB3019" w:rsidP="002C2D50">
      <w:pPr>
        <w:pStyle w:val="ListParagraph"/>
        <w:numPr>
          <w:ilvl w:val="0"/>
          <w:numId w:val="27"/>
        </w:numPr>
        <w:spacing w:line="360" w:lineRule="auto"/>
        <w:jc w:val="both"/>
        <w:rPr>
          <w:rFonts w:ascii="Arial" w:hAnsi="Arial" w:cs="Arial"/>
        </w:rPr>
      </w:pPr>
      <w:r w:rsidRPr="00352010">
        <w:rPr>
          <w:rFonts w:ascii="Arial" w:hAnsi="Arial" w:cs="Arial"/>
        </w:rPr>
        <w:t>Please, inform the Committee on the</w:t>
      </w:r>
      <w:r w:rsidR="002C2D50" w:rsidRPr="00352010">
        <w:rPr>
          <w:rFonts w:ascii="Arial" w:hAnsi="Arial" w:cs="Arial"/>
        </w:rPr>
        <w:t xml:space="preserve"> measures/</w:t>
      </w:r>
      <w:r w:rsidRPr="00352010">
        <w:rPr>
          <w:rFonts w:ascii="Arial" w:hAnsi="Arial" w:cs="Arial"/>
        </w:rPr>
        <w:t>actions</w:t>
      </w:r>
      <w:r w:rsidR="00790D1C" w:rsidRPr="00352010">
        <w:rPr>
          <w:rFonts w:ascii="Arial" w:hAnsi="Arial" w:cs="Arial"/>
        </w:rPr>
        <w:t xml:space="preserve"> </w:t>
      </w:r>
      <w:r w:rsidRPr="00352010">
        <w:rPr>
          <w:rFonts w:ascii="Arial" w:hAnsi="Arial" w:cs="Arial"/>
        </w:rPr>
        <w:t>of</w:t>
      </w:r>
      <w:r w:rsidR="00A218E3" w:rsidRPr="00352010">
        <w:rPr>
          <w:rFonts w:ascii="Arial" w:hAnsi="Arial" w:cs="Arial"/>
        </w:rPr>
        <w:t xml:space="preserve"> the State </w:t>
      </w:r>
      <w:r w:rsidR="002C2D50" w:rsidRPr="00352010">
        <w:rPr>
          <w:rFonts w:ascii="Arial" w:hAnsi="Arial" w:cs="Arial"/>
        </w:rPr>
        <w:t xml:space="preserve">to </w:t>
      </w:r>
      <w:r w:rsidR="00017C02" w:rsidRPr="00352010">
        <w:rPr>
          <w:rFonts w:ascii="Arial" w:hAnsi="Arial" w:cs="Arial"/>
        </w:rPr>
        <w:t>create and</w:t>
      </w:r>
      <w:r w:rsidRPr="00352010">
        <w:rPr>
          <w:rFonts w:ascii="Arial" w:hAnsi="Arial" w:cs="Arial"/>
        </w:rPr>
        <w:t xml:space="preserve"> maintain </w:t>
      </w:r>
      <w:r w:rsidR="00947788" w:rsidRPr="00352010">
        <w:rPr>
          <w:rFonts w:ascii="Arial" w:hAnsi="Arial" w:cs="Arial"/>
        </w:rPr>
        <w:t>comprehensive</w:t>
      </w:r>
      <w:r w:rsidR="00F27D9F" w:rsidRPr="00352010">
        <w:rPr>
          <w:rFonts w:ascii="Arial" w:hAnsi="Arial" w:cs="Arial"/>
        </w:rPr>
        <w:t xml:space="preserve"> and needs-based</w:t>
      </w:r>
      <w:r w:rsidR="00947788" w:rsidRPr="00352010">
        <w:rPr>
          <w:rFonts w:ascii="Arial" w:hAnsi="Arial" w:cs="Arial"/>
        </w:rPr>
        <w:t xml:space="preserve"> </w:t>
      </w:r>
      <w:r w:rsidR="0033582C" w:rsidRPr="00352010">
        <w:rPr>
          <w:rFonts w:ascii="Arial" w:hAnsi="Arial" w:cs="Arial"/>
        </w:rPr>
        <w:t xml:space="preserve">statistics about the number of persons with disabilities </w:t>
      </w:r>
      <w:r w:rsidR="002C2D50" w:rsidRPr="00352010">
        <w:rPr>
          <w:rFonts w:ascii="Arial" w:hAnsi="Arial" w:cs="Arial"/>
        </w:rPr>
        <w:t xml:space="preserve">both </w:t>
      </w:r>
      <w:r w:rsidR="00017C02" w:rsidRPr="00352010">
        <w:rPr>
          <w:rFonts w:ascii="Arial" w:hAnsi="Arial" w:cs="Arial"/>
        </w:rPr>
        <w:t>o</w:t>
      </w:r>
      <w:r w:rsidR="002C2D50" w:rsidRPr="00352010">
        <w:rPr>
          <w:rFonts w:ascii="Arial" w:hAnsi="Arial" w:cs="Arial"/>
        </w:rPr>
        <w:t>n the national</w:t>
      </w:r>
      <w:r w:rsidR="00017C02" w:rsidRPr="00352010">
        <w:rPr>
          <w:rFonts w:ascii="Arial" w:hAnsi="Arial" w:cs="Arial"/>
        </w:rPr>
        <w:t xml:space="preserve"> and local</w:t>
      </w:r>
      <w:r w:rsidR="002C2D50" w:rsidRPr="00352010">
        <w:rPr>
          <w:rFonts w:ascii="Arial" w:hAnsi="Arial" w:cs="Arial"/>
        </w:rPr>
        <w:t xml:space="preserve"> level</w:t>
      </w:r>
      <w:r w:rsidR="00017C02" w:rsidRPr="00352010">
        <w:rPr>
          <w:rFonts w:ascii="Arial" w:hAnsi="Arial" w:cs="Arial"/>
        </w:rPr>
        <w:t>s,</w:t>
      </w:r>
      <w:r w:rsidR="002C2D50" w:rsidRPr="00352010">
        <w:rPr>
          <w:rFonts w:ascii="Arial" w:hAnsi="Arial" w:cs="Arial"/>
        </w:rPr>
        <w:t xml:space="preserve"> </w:t>
      </w:r>
      <w:r w:rsidR="00F60283" w:rsidRPr="00352010">
        <w:rPr>
          <w:rFonts w:ascii="Arial" w:hAnsi="Arial" w:cs="Arial"/>
        </w:rPr>
        <w:t>disaggregated by</w:t>
      </w:r>
      <w:r w:rsidR="00B37905" w:rsidRPr="00352010">
        <w:rPr>
          <w:rFonts w:ascii="Arial" w:hAnsi="Arial" w:cs="Arial"/>
        </w:rPr>
        <w:t xml:space="preserve"> </w:t>
      </w:r>
      <w:r w:rsidR="00EB2FA1" w:rsidRPr="00352010">
        <w:rPr>
          <w:rFonts w:ascii="Arial" w:hAnsi="Arial" w:cs="Arial"/>
        </w:rPr>
        <w:t xml:space="preserve">disabilities, gender, age, </w:t>
      </w:r>
      <w:r w:rsidR="00B37905" w:rsidRPr="00352010">
        <w:rPr>
          <w:rFonts w:ascii="Arial" w:hAnsi="Arial" w:cs="Arial"/>
        </w:rPr>
        <w:t>status</w:t>
      </w:r>
      <w:r w:rsidR="00696ECD" w:rsidRPr="00352010">
        <w:rPr>
          <w:rFonts w:ascii="Arial" w:hAnsi="Arial" w:cs="Arial"/>
        </w:rPr>
        <w:t>,</w:t>
      </w:r>
      <w:r w:rsidR="00B37905" w:rsidRPr="00352010">
        <w:rPr>
          <w:rFonts w:ascii="Arial" w:hAnsi="Arial" w:cs="Arial"/>
        </w:rPr>
        <w:t xml:space="preserve"> geographic </w:t>
      </w:r>
      <w:r w:rsidR="00B84262" w:rsidRPr="00352010">
        <w:rPr>
          <w:rFonts w:ascii="Arial" w:hAnsi="Arial" w:cs="Arial"/>
        </w:rPr>
        <w:t xml:space="preserve">location </w:t>
      </w:r>
      <w:r w:rsidR="00B37905" w:rsidRPr="00352010">
        <w:rPr>
          <w:rFonts w:ascii="Arial" w:hAnsi="Arial" w:cs="Arial"/>
        </w:rPr>
        <w:t xml:space="preserve">and needs; </w:t>
      </w:r>
    </w:p>
    <w:p w14:paraId="69F241F6" w14:textId="77777777" w:rsidR="00B13613" w:rsidRPr="003A051B" w:rsidRDefault="00B13613" w:rsidP="00204D74">
      <w:pPr>
        <w:spacing w:line="360" w:lineRule="auto"/>
        <w:jc w:val="both"/>
        <w:rPr>
          <w:rFonts w:ascii="Arial" w:hAnsi="Arial" w:cs="Arial"/>
          <w:b/>
          <w:color w:val="000000" w:themeColor="text1"/>
        </w:rPr>
      </w:pPr>
      <w:bookmarkStart w:id="69" w:name="_Toc506036860"/>
    </w:p>
    <w:p w14:paraId="0D43F8B6" w14:textId="0626FA6E" w:rsidR="00B13613" w:rsidRPr="003A051B" w:rsidRDefault="00B13613" w:rsidP="001428DA">
      <w:pPr>
        <w:pStyle w:val="Heading1"/>
        <w:rPr>
          <w:rFonts w:ascii="Arial" w:hAnsi="Arial" w:cs="Arial"/>
        </w:rPr>
      </w:pPr>
      <w:bookmarkStart w:id="70" w:name="_Toc428956607"/>
      <w:bookmarkStart w:id="71" w:name="_Toc30087192"/>
      <w:bookmarkStart w:id="72" w:name="_Toc30087367"/>
      <w:r w:rsidRPr="003A051B">
        <w:rPr>
          <w:rFonts w:ascii="Arial" w:hAnsi="Arial" w:cs="Arial"/>
        </w:rPr>
        <w:t>Article 33. National implementation and monitoring</w:t>
      </w:r>
      <w:bookmarkEnd w:id="70"/>
      <w:bookmarkEnd w:id="71"/>
      <w:bookmarkEnd w:id="72"/>
    </w:p>
    <w:p w14:paraId="68BF3502" w14:textId="4EAE063B" w:rsidR="00762587" w:rsidRPr="003A051B" w:rsidRDefault="00F7514C" w:rsidP="00204D74">
      <w:pPr>
        <w:spacing w:line="360" w:lineRule="auto"/>
        <w:jc w:val="both"/>
        <w:rPr>
          <w:rFonts w:ascii="Arial" w:hAnsi="Arial" w:cs="Arial"/>
          <w:color w:val="000000" w:themeColor="text1"/>
        </w:rPr>
      </w:pPr>
      <w:r w:rsidRPr="003A051B">
        <w:rPr>
          <w:rFonts w:ascii="Arial" w:hAnsi="Arial" w:cs="Arial"/>
          <w:color w:val="000000" w:themeColor="text1"/>
        </w:rPr>
        <w:t>The National Coordinating Council on Disability</w:t>
      </w:r>
      <w:r w:rsidR="00B13613" w:rsidRPr="003A051B">
        <w:rPr>
          <w:rFonts w:ascii="Arial" w:hAnsi="Arial" w:cs="Arial"/>
          <w:color w:val="000000" w:themeColor="text1"/>
        </w:rPr>
        <w:t xml:space="preserve"> </w:t>
      </w:r>
      <w:r w:rsidRPr="003A051B">
        <w:rPr>
          <w:rFonts w:ascii="Arial" w:hAnsi="Arial" w:cs="Arial"/>
          <w:color w:val="000000" w:themeColor="text1"/>
        </w:rPr>
        <w:t>chaired by</w:t>
      </w:r>
      <w:r w:rsidR="00B13613" w:rsidRPr="003A051B">
        <w:rPr>
          <w:rFonts w:ascii="Arial" w:hAnsi="Arial" w:cs="Arial"/>
          <w:color w:val="000000" w:themeColor="text1"/>
        </w:rPr>
        <w:t xml:space="preserve"> t</w:t>
      </w:r>
      <w:r w:rsidRPr="003A051B">
        <w:rPr>
          <w:rFonts w:ascii="Arial" w:hAnsi="Arial" w:cs="Arial"/>
          <w:color w:val="000000" w:themeColor="text1"/>
        </w:rPr>
        <w:t>he Prime Minister of Georgia and</w:t>
      </w:r>
      <w:r w:rsidR="00B13613" w:rsidRPr="003A051B">
        <w:rPr>
          <w:rFonts w:ascii="Arial" w:hAnsi="Arial" w:cs="Arial"/>
          <w:color w:val="000000" w:themeColor="text1"/>
        </w:rPr>
        <w:t xml:space="preserve"> composed of </w:t>
      </w:r>
      <w:r w:rsidRPr="003A051B">
        <w:rPr>
          <w:rFonts w:ascii="Arial" w:hAnsi="Arial" w:cs="Arial"/>
          <w:color w:val="000000" w:themeColor="text1"/>
        </w:rPr>
        <w:t>persons with disabilities and their representatives</w:t>
      </w:r>
      <w:r w:rsidR="00B13613" w:rsidRPr="003A051B">
        <w:rPr>
          <w:rFonts w:ascii="Arial" w:hAnsi="Arial" w:cs="Arial"/>
          <w:color w:val="000000" w:themeColor="text1"/>
        </w:rPr>
        <w:t xml:space="preserve"> and members of the Government o</w:t>
      </w:r>
      <w:r w:rsidR="00464D20" w:rsidRPr="003A051B">
        <w:rPr>
          <w:rFonts w:ascii="Arial" w:hAnsi="Arial" w:cs="Arial"/>
          <w:color w:val="000000" w:themeColor="text1"/>
        </w:rPr>
        <w:t xml:space="preserve">f Georgia, only exists on paper and is </w:t>
      </w:r>
      <w:r w:rsidR="00580CBA" w:rsidRPr="003A051B">
        <w:rPr>
          <w:rFonts w:ascii="Arial" w:hAnsi="Arial" w:cs="Arial"/>
          <w:color w:val="000000" w:themeColor="text1"/>
        </w:rPr>
        <w:t>essentially non-</w:t>
      </w:r>
      <w:r w:rsidR="00B13613" w:rsidRPr="003A051B">
        <w:rPr>
          <w:rFonts w:ascii="Arial" w:hAnsi="Arial" w:cs="Arial"/>
          <w:color w:val="000000" w:themeColor="text1"/>
        </w:rPr>
        <w:t xml:space="preserve">functional. There have been unsuccessful attempts to turn the Council into the entity responsible for implementation of the CRPD. </w:t>
      </w:r>
      <w:r w:rsidR="00464D20" w:rsidRPr="003A051B">
        <w:rPr>
          <w:rFonts w:ascii="Arial" w:hAnsi="Arial" w:cs="Arial"/>
          <w:color w:val="000000" w:themeColor="text1"/>
        </w:rPr>
        <w:t>Thus</w:t>
      </w:r>
      <w:r w:rsidR="00D87ACE">
        <w:rPr>
          <w:rFonts w:ascii="Arial" w:hAnsi="Arial" w:cs="Arial"/>
          <w:color w:val="000000" w:themeColor="text1"/>
        </w:rPr>
        <w:t>,</w:t>
      </w:r>
      <w:r w:rsidR="00B13613" w:rsidRPr="003A051B">
        <w:rPr>
          <w:rFonts w:ascii="Arial" w:hAnsi="Arial" w:cs="Arial"/>
          <w:color w:val="000000" w:themeColor="text1"/>
        </w:rPr>
        <w:t xml:space="preserve"> coordination of issues related to persons w</w:t>
      </w:r>
      <w:r w:rsidR="00464D20" w:rsidRPr="003A051B">
        <w:rPr>
          <w:rFonts w:ascii="Arial" w:hAnsi="Arial" w:cs="Arial"/>
          <w:color w:val="000000" w:themeColor="text1"/>
        </w:rPr>
        <w:t>ith disabilities and</w:t>
      </w:r>
      <w:r w:rsidR="00E638AF" w:rsidRPr="003A051B">
        <w:rPr>
          <w:rFonts w:ascii="Arial" w:hAnsi="Arial" w:cs="Arial"/>
          <w:color w:val="000000" w:themeColor="text1"/>
        </w:rPr>
        <w:t xml:space="preserve"> the CRPD,</w:t>
      </w:r>
      <w:r w:rsidR="00B13613" w:rsidRPr="003A051B">
        <w:rPr>
          <w:rFonts w:ascii="Arial" w:hAnsi="Arial" w:cs="Arial"/>
          <w:color w:val="000000" w:themeColor="text1"/>
        </w:rPr>
        <w:t xml:space="preserve"> and involvement of representatives o</w:t>
      </w:r>
      <w:r w:rsidR="00464D20" w:rsidRPr="003A051B">
        <w:rPr>
          <w:rFonts w:ascii="Arial" w:hAnsi="Arial" w:cs="Arial"/>
          <w:color w:val="000000" w:themeColor="text1"/>
        </w:rPr>
        <w:t>f the community in</w:t>
      </w:r>
      <w:r w:rsidR="00E638AF" w:rsidRPr="003A051B">
        <w:rPr>
          <w:rFonts w:ascii="Arial" w:hAnsi="Arial" w:cs="Arial"/>
          <w:color w:val="000000" w:themeColor="text1"/>
        </w:rPr>
        <w:t xml:space="preserve"> decision-</w:t>
      </w:r>
      <w:r w:rsidR="00B13613" w:rsidRPr="003A051B">
        <w:rPr>
          <w:rFonts w:ascii="Arial" w:hAnsi="Arial" w:cs="Arial"/>
          <w:color w:val="000000" w:themeColor="text1"/>
        </w:rPr>
        <w:t xml:space="preserve">making is not </w:t>
      </w:r>
      <w:r w:rsidR="00B51ECF" w:rsidRPr="003A051B">
        <w:rPr>
          <w:rFonts w:ascii="Arial" w:hAnsi="Arial" w:cs="Arial"/>
          <w:color w:val="000000" w:themeColor="text1"/>
        </w:rPr>
        <w:t>ensured at the highest level of gove</w:t>
      </w:r>
      <w:r w:rsidRPr="003A051B">
        <w:rPr>
          <w:rFonts w:ascii="Arial" w:hAnsi="Arial" w:cs="Arial"/>
          <w:color w:val="000000" w:themeColor="text1"/>
        </w:rPr>
        <w:t>rnance</w:t>
      </w:r>
      <w:r w:rsidR="00E638AF" w:rsidRPr="003A051B">
        <w:rPr>
          <w:rFonts w:ascii="Arial" w:hAnsi="Arial" w:cs="Arial"/>
          <w:color w:val="000000" w:themeColor="text1"/>
        </w:rPr>
        <w:t>.</w:t>
      </w:r>
      <w:r w:rsidR="00B51ECF" w:rsidRPr="003A051B">
        <w:rPr>
          <w:rFonts w:ascii="Arial" w:hAnsi="Arial" w:cs="Arial"/>
          <w:color w:val="000000" w:themeColor="text1"/>
        </w:rPr>
        <w:t xml:space="preserve"> </w:t>
      </w:r>
      <w:bookmarkEnd w:id="69"/>
    </w:p>
    <w:p w14:paraId="048F7186" w14:textId="77777777" w:rsidR="001428DA" w:rsidRPr="003A051B" w:rsidRDefault="001428DA" w:rsidP="00204D74">
      <w:pPr>
        <w:spacing w:line="360" w:lineRule="auto"/>
        <w:jc w:val="both"/>
        <w:rPr>
          <w:rFonts w:ascii="Arial" w:hAnsi="Arial" w:cs="Arial"/>
        </w:rPr>
      </w:pPr>
    </w:p>
    <w:p w14:paraId="055095AA" w14:textId="1EE31638" w:rsidR="00B51ECF" w:rsidRPr="003A051B" w:rsidRDefault="00B51ECF" w:rsidP="00204D74">
      <w:pPr>
        <w:spacing w:line="360" w:lineRule="auto"/>
        <w:jc w:val="both"/>
        <w:rPr>
          <w:rFonts w:ascii="Arial" w:hAnsi="Arial" w:cs="Arial"/>
        </w:rPr>
      </w:pPr>
      <w:r w:rsidRPr="003A051B">
        <w:rPr>
          <w:rFonts w:ascii="Arial" w:hAnsi="Arial" w:cs="Arial"/>
        </w:rPr>
        <w:t xml:space="preserve">Local councils on disability are </w:t>
      </w:r>
      <w:r w:rsidR="00914AB9" w:rsidRPr="003A051B">
        <w:rPr>
          <w:rFonts w:ascii="Arial" w:hAnsi="Arial" w:cs="Arial"/>
        </w:rPr>
        <w:t>being established</w:t>
      </w:r>
      <w:r w:rsidRPr="003A051B">
        <w:rPr>
          <w:rFonts w:ascii="Arial" w:hAnsi="Arial" w:cs="Arial"/>
        </w:rPr>
        <w:t xml:space="preserve"> in municipalities but only with support of </w:t>
      </w:r>
      <w:r w:rsidR="00464D20" w:rsidRPr="003A051B">
        <w:rPr>
          <w:rFonts w:ascii="Arial" w:hAnsi="Arial" w:cs="Arial"/>
        </w:rPr>
        <w:t>NGOs</w:t>
      </w:r>
      <w:r w:rsidRPr="003A051B">
        <w:rPr>
          <w:rFonts w:ascii="Arial" w:hAnsi="Arial" w:cs="Arial"/>
        </w:rPr>
        <w:t xml:space="preserve">. Sometimes </w:t>
      </w:r>
      <w:r w:rsidR="004372EC" w:rsidRPr="003A051B">
        <w:rPr>
          <w:rFonts w:ascii="Arial" w:hAnsi="Arial" w:cs="Arial"/>
        </w:rPr>
        <w:t>in an attempt to</w:t>
      </w:r>
      <w:r w:rsidRPr="003A051B">
        <w:rPr>
          <w:rFonts w:ascii="Arial" w:hAnsi="Arial" w:cs="Arial"/>
        </w:rPr>
        <w:t xml:space="preserve"> avoid the responsibility</w:t>
      </w:r>
      <w:r w:rsidR="004372EC" w:rsidRPr="003A051B">
        <w:rPr>
          <w:rFonts w:ascii="Arial" w:hAnsi="Arial" w:cs="Arial"/>
        </w:rPr>
        <w:t xml:space="preserve"> of leading these councils, local officials</w:t>
      </w:r>
      <w:r w:rsidRPr="003A051B">
        <w:rPr>
          <w:rFonts w:ascii="Arial" w:hAnsi="Arial" w:cs="Arial"/>
        </w:rPr>
        <w:t xml:space="preserve"> </w:t>
      </w:r>
      <w:r w:rsidR="00914AB9" w:rsidRPr="003A051B">
        <w:rPr>
          <w:rFonts w:ascii="Arial" w:hAnsi="Arial" w:cs="Arial"/>
        </w:rPr>
        <w:t>pass</w:t>
      </w:r>
      <w:r w:rsidRPr="003A051B">
        <w:rPr>
          <w:rFonts w:ascii="Arial" w:hAnsi="Arial" w:cs="Arial"/>
        </w:rPr>
        <w:t xml:space="preserve"> their responsibilities </w:t>
      </w:r>
      <w:r w:rsidR="00914AB9" w:rsidRPr="003A051B">
        <w:rPr>
          <w:rFonts w:ascii="Arial" w:hAnsi="Arial" w:cs="Arial"/>
        </w:rPr>
        <w:t>on</w:t>
      </w:r>
      <w:r w:rsidRPr="003A051B">
        <w:rPr>
          <w:rFonts w:ascii="Arial" w:hAnsi="Arial" w:cs="Arial"/>
        </w:rPr>
        <w:t>to individuals without any leverage for e</w:t>
      </w:r>
      <w:r w:rsidR="004372EC" w:rsidRPr="003A051B">
        <w:rPr>
          <w:rFonts w:ascii="Arial" w:hAnsi="Arial" w:cs="Arial"/>
        </w:rPr>
        <w:t xml:space="preserve">nforcement of decisions made by </w:t>
      </w:r>
      <w:r w:rsidRPr="003A051B">
        <w:rPr>
          <w:rFonts w:ascii="Arial" w:hAnsi="Arial" w:cs="Arial"/>
        </w:rPr>
        <w:t xml:space="preserve">councils. As a result, </w:t>
      </w:r>
      <w:r w:rsidR="00E61B93" w:rsidRPr="003A051B">
        <w:rPr>
          <w:rFonts w:ascii="Arial" w:hAnsi="Arial" w:cs="Arial"/>
        </w:rPr>
        <w:t>the councils are essentially</w:t>
      </w:r>
      <w:r w:rsidR="00084124" w:rsidRPr="003A051B">
        <w:rPr>
          <w:rFonts w:ascii="Arial" w:hAnsi="Arial" w:cs="Arial"/>
        </w:rPr>
        <w:t xml:space="preserve"> </w:t>
      </w:r>
      <w:r w:rsidR="00E61B93" w:rsidRPr="003A051B">
        <w:rPr>
          <w:rFonts w:ascii="Arial" w:hAnsi="Arial" w:cs="Arial"/>
        </w:rPr>
        <w:t>ineffective</w:t>
      </w:r>
      <w:r w:rsidR="00084124" w:rsidRPr="003A051B">
        <w:rPr>
          <w:rFonts w:ascii="Arial" w:hAnsi="Arial" w:cs="Arial"/>
        </w:rPr>
        <w:t>.</w:t>
      </w:r>
    </w:p>
    <w:p w14:paraId="1D78F40D" w14:textId="77777777" w:rsidR="001428DA" w:rsidRPr="003A051B" w:rsidRDefault="001428DA" w:rsidP="00204D74">
      <w:pPr>
        <w:spacing w:line="360" w:lineRule="auto"/>
        <w:jc w:val="both"/>
        <w:rPr>
          <w:rFonts w:ascii="Arial" w:hAnsi="Arial" w:cs="Arial"/>
        </w:rPr>
      </w:pPr>
    </w:p>
    <w:p w14:paraId="3AB55ACA" w14:textId="315E37C4" w:rsidR="00762587" w:rsidRPr="003A051B" w:rsidRDefault="00254D9B" w:rsidP="00204D74">
      <w:pPr>
        <w:spacing w:line="360" w:lineRule="auto"/>
        <w:jc w:val="both"/>
        <w:rPr>
          <w:rFonts w:ascii="Arial" w:hAnsi="Arial" w:cs="Arial"/>
        </w:rPr>
      </w:pPr>
      <w:r w:rsidRPr="003A051B">
        <w:rPr>
          <w:rFonts w:ascii="Arial" w:hAnsi="Arial" w:cs="Arial"/>
        </w:rPr>
        <w:t>The Public Defender</w:t>
      </w:r>
      <w:r w:rsidR="00272656" w:rsidRPr="003A051B">
        <w:rPr>
          <w:rFonts w:ascii="Arial" w:hAnsi="Arial" w:cs="Arial"/>
        </w:rPr>
        <w:t xml:space="preserve"> of Georgia </w:t>
      </w:r>
      <w:r w:rsidR="00084124" w:rsidRPr="003A051B">
        <w:rPr>
          <w:rFonts w:ascii="Arial" w:hAnsi="Arial" w:cs="Arial"/>
        </w:rPr>
        <w:t>is</w:t>
      </w:r>
      <w:r w:rsidR="00272656" w:rsidRPr="003A051B">
        <w:rPr>
          <w:rFonts w:ascii="Arial" w:hAnsi="Arial" w:cs="Arial"/>
        </w:rPr>
        <w:t xml:space="preserve"> in charge of monitoring the</w:t>
      </w:r>
      <w:r w:rsidRPr="003A051B">
        <w:rPr>
          <w:rFonts w:ascii="Arial" w:hAnsi="Arial" w:cs="Arial"/>
        </w:rPr>
        <w:t xml:space="preserve"> impleme</w:t>
      </w:r>
      <w:r w:rsidR="00D645AA" w:rsidRPr="003A051B">
        <w:rPr>
          <w:rFonts w:ascii="Arial" w:hAnsi="Arial" w:cs="Arial"/>
        </w:rPr>
        <w:t xml:space="preserve">ntation of the CRPD in Georgia promoting </w:t>
      </w:r>
      <w:r w:rsidRPr="003A051B">
        <w:rPr>
          <w:rFonts w:ascii="Arial" w:hAnsi="Arial" w:cs="Arial"/>
        </w:rPr>
        <w:t xml:space="preserve">its adequate enforcement. However, </w:t>
      </w:r>
      <w:r w:rsidR="00272656" w:rsidRPr="003A051B">
        <w:rPr>
          <w:rFonts w:ascii="Arial" w:hAnsi="Arial" w:cs="Arial"/>
        </w:rPr>
        <w:t>it</w:t>
      </w:r>
      <w:r w:rsidRPr="003A051B">
        <w:rPr>
          <w:rFonts w:ascii="Arial" w:hAnsi="Arial" w:cs="Arial"/>
        </w:rPr>
        <w:t xml:space="preserve"> lacks resources to ensure high quality monitoring of the CRPD implementation. </w:t>
      </w:r>
    </w:p>
    <w:p w14:paraId="443757B0" w14:textId="77777777" w:rsidR="001428DA" w:rsidRPr="003A051B" w:rsidRDefault="001428DA" w:rsidP="00204D74">
      <w:pPr>
        <w:spacing w:line="360" w:lineRule="auto"/>
        <w:jc w:val="both"/>
        <w:rPr>
          <w:rFonts w:ascii="Arial" w:hAnsi="Arial" w:cs="Arial"/>
        </w:rPr>
      </w:pPr>
    </w:p>
    <w:p w14:paraId="3C2AF269" w14:textId="763F5BCF" w:rsidR="00254D9B" w:rsidRPr="00352010" w:rsidRDefault="002C2D50" w:rsidP="00204D74">
      <w:pPr>
        <w:spacing w:line="360" w:lineRule="auto"/>
        <w:jc w:val="both"/>
        <w:rPr>
          <w:rFonts w:ascii="Arial" w:hAnsi="Arial" w:cs="Arial"/>
          <w:b/>
          <w:u w:val="single"/>
        </w:rPr>
      </w:pPr>
      <w:r w:rsidRPr="00352010">
        <w:rPr>
          <w:rFonts w:ascii="Arial" w:hAnsi="Arial" w:cs="Arial"/>
          <w:b/>
          <w:u w:val="single"/>
        </w:rPr>
        <w:t>Suggested</w:t>
      </w:r>
      <w:r w:rsidR="00E07E2D" w:rsidRPr="00352010">
        <w:rPr>
          <w:rFonts w:ascii="Arial" w:hAnsi="Arial" w:cs="Arial"/>
          <w:b/>
          <w:u w:val="single"/>
        </w:rPr>
        <w:t xml:space="preserve"> q</w:t>
      </w:r>
      <w:r w:rsidRPr="00352010">
        <w:rPr>
          <w:rFonts w:ascii="Arial" w:hAnsi="Arial" w:cs="Arial"/>
          <w:b/>
          <w:u w:val="single"/>
        </w:rPr>
        <w:t>uestions</w:t>
      </w:r>
      <w:r w:rsidR="00254D9B" w:rsidRPr="00352010">
        <w:rPr>
          <w:rFonts w:ascii="Arial" w:hAnsi="Arial" w:cs="Arial"/>
          <w:b/>
          <w:u w:val="single"/>
        </w:rPr>
        <w:t xml:space="preserve">: </w:t>
      </w:r>
    </w:p>
    <w:p w14:paraId="3C962994" w14:textId="2D573D90" w:rsidR="00254D9B" w:rsidRPr="00352010" w:rsidRDefault="000E16B3" w:rsidP="00204D74">
      <w:pPr>
        <w:pStyle w:val="ListParagraph"/>
        <w:numPr>
          <w:ilvl w:val="0"/>
          <w:numId w:val="28"/>
        </w:numPr>
        <w:spacing w:line="360" w:lineRule="auto"/>
        <w:jc w:val="both"/>
        <w:rPr>
          <w:rFonts w:ascii="Arial" w:hAnsi="Arial" w:cs="Arial"/>
        </w:rPr>
      </w:pPr>
      <w:r w:rsidRPr="00352010">
        <w:rPr>
          <w:rFonts w:ascii="Arial" w:hAnsi="Arial" w:cs="Arial"/>
        </w:rPr>
        <w:t>Please</w:t>
      </w:r>
      <w:r w:rsidR="00E07E2D" w:rsidRPr="00352010">
        <w:rPr>
          <w:rFonts w:ascii="Arial" w:hAnsi="Arial" w:cs="Arial"/>
          <w:lang w:val="ka-GE"/>
        </w:rPr>
        <w:t>,</w:t>
      </w:r>
      <w:r w:rsidRPr="00352010">
        <w:rPr>
          <w:rFonts w:ascii="Arial" w:hAnsi="Arial" w:cs="Arial"/>
        </w:rPr>
        <w:t xml:space="preserve"> provide the information on the </w:t>
      </w:r>
      <w:r w:rsidR="002C2D50" w:rsidRPr="00352010">
        <w:rPr>
          <w:rFonts w:ascii="Arial" w:hAnsi="Arial" w:cs="Arial"/>
        </w:rPr>
        <w:t xml:space="preserve">steps taken </w:t>
      </w:r>
      <w:r w:rsidR="00A218E3" w:rsidRPr="00352010">
        <w:rPr>
          <w:rFonts w:ascii="Arial" w:hAnsi="Arial" w:cs="Arial"/>
        </w:rPr>
        <w:t xml:space="preserve">by the State </w:t>
      </w:r>
      <w:r w:rsidR="002C2D50" w:rsidRPr="00352010">
        <w:rPr>
          <w:rFonts w:ascii="Arial" w:hAnsi="Arial" w:cs="Arial"/>
        </w:rPr>
        <w:t xml:space="preserve">to </w:t>
      </w:r>
      <w:r w:rsidR="00254D9B" w:rsidRPr="00352010">
        <w:rPr>
          <w:rFonts w:ascii="Arial" w:hAnsi="Arial" w:cs="Arial"/>
        </w:rPr>
        <w:t xml:space="preserve">designate the body responsible for </w:t>
      </w:r>
      <w:r w:rsidR="00C75210" w:rsidRPr="00352010">
        <w:rPr>
          <w:rFonts w:ascii="Arial" w:hAnsi="Arial" w:cs="Arial"/>
        </w:rPr>
        <w:t xml:space="preserve">the </w:t>
      </w:r>
      <w:r w:rsidR="00254D9B" w:rsidRPr="00352010">
        <w:rPr>
          <w:rFonts w:ascii="Arial" w:hAnsi="Arial" w:cs="Arial"/>
        </w:rPr>
        <w:t>imp</w:t>
      </w:r>
      <w:r w:rsidR="00272656" w:rsidRPr="00352010">
        <w:rPr>
          <w:rFonts w:ascii="Arial" w:hAnsi="Arial" w:cs="Arial"/>
        </w:rPr>
        <w:t xml:space="preserve">lementation of the CRPD, </w:t>
      </w:r>
      <w:r w:rsidR="00C6210C" w:rsidRPr="00352010">
        <w:rPr>
          <w:rFonts w:ascii="Arial" w:hAnsi="Arial" w:cs="Arial"/>
        </w:rPr>
        <w:t>within</w:t>
      </w:r>
      <w:r w:rsidR="00254D9B" w:rsidRPr="00352010">
        <w:rPr>
          <w:rFonts w:ascii="Arial" w:hAnsi="Arial" w:cs="Arial"/>
        </w:rPr>
        <w:t xml:space="preserve"> the Office of</w:t>
      </w:r>
      <w:r w:rsidR="007E444F" w:rsidRPr="00352010">
        <w:rPr>
          <w:rFonts w:ascii="Arial" w:hAnsi="Arial" w:cs="Arial"/>
        </w:rPr>
        <w:t xml:space="preserve"> the Prime Minister of Georgia </w:t>
      </w:r>
      <w:r w:rsidR="00254D9B" w:rsidRPr="00352010">
        <w:rPr>
          <w:rFonts w:ascii="Arial" w:hAnsi="Arial" w:cs="Arial"/>
        </w:rPr>
        <w:t xml:space="preserve">and ensure effective participation of </w:t>
      </w:r>
      <w:r w:rsidR="009734FE" w:rsidRPr="00352010">
        <w:rPr>
          <w:rFonts w:ascii="Arial" w:hAnsi="Arial" w:cs="Arial"/>
        </w:rPr>
        <w:t>persons with disabilities</w:t>
      </w:r>
      <w:r w:rsidR="00254D9B" w:rsidRPr="00352010">
        <w:rPr>
          <w:rFonts w:ascii="Arial" w:hAnsi="Arial" w:cs="Arial"/>
        </w:rPr>
        <w:t xml:space="preserve"> in decision-making; </w:t>
      </w:r>
    </w:p>
    <w:p w14:paraId="6F762128" w14:textId="5978DBF3" w:rsidR="00DD7500" w:rsidRPr="00352010" w:rsidRDefault="002C2D50" w:rsidP="00204D74">
      <w:pPr>
        <w:pStyle w:val="ListParagraph"/>
        <w:numPr>
          <w:ilvl w:val="0"/>
          <w:numId w:val="28"/>
        </w:numPr>
        <w:spacing w:line="360" w:lineRule="auto"/>
        <w:jc w:val="both"/>
        <w:rPr>
          <w:rFonts w:ascii="Arial" w:hAnsi="Arial" w:cs="Arial"/>
        </w:rPr>
      </w:pPr>
      <w:r w:rsidRPr="00352010">
        <w:rPr>
          <w:rFonts w:ascii="Arial" w:hAnsi="Arial" w:cs="Arial"/>
        </w:rPr>
        <w:t xml:space="preserve">What </w:t>
      </w:r>
      <w:r w:rsidR="000E16B3" w:rsidRPr="00352010">
        <w:rPr>
          <w:rFonts w:ascii="Arial" w:hAnsi="Arial" w:cs="Arial"/>
        </w:rPr>
        <w:t xml:space="preserve">are the </w:t>
      </w:r>
      <w:r w:rsidRPr="00352010">
        <w:rPr>
          <w:rFonts w:ascii="Arial" w:hAnsi="Arial" w:cs="Arial"/>
        </w:rPr>
        <w:t>measures taken</w:t>
      </w:r>
      <w:r w:rsidR="00A218E3" w:rsidRPr="00352010">
        <w:rPr>
          <w:rFonts w:ascii="Arial" w:hAnsi="Arial" w:cs="Arial"/>
        </w:rPr>
        <w:t xml:space="preserve"> by the State</w:t>
      </w:r>
      <w:r w:rsidRPr="00352010">
        <w:rPr>
          <w:rFonts w:ascii="Arial" w:hAnsi="Arial" w:cs="Arial"/>
        </w:rPr>
        <w:t xml:space="preserve"> to</w:t>
      </w:r>
      <w:r w:rsidR="00A218E3" w:rsidRPr="00352010">
        <w:rPr>
          <w:rFonts w:ascii="Arial" w:hAnsi="Arial" w:cs="Arial"/>
        </w:rPr>
        <w:t xml:space="preserve"> </w:t>
      </w:r>
      <w:r w:rsidR="00DD7500" w:rsidRPr="00352010">
        <w:rPr>
          <w:rFonts w:ascii="Arial" w:hAnsi="Arial" w:cs="Arial"/>
        </w:rPr>
        <w:t>promote</w:t>
      </w:r>
      <w:r w:rsidR="00C75210" w:rsidRPr="00352010">
        <w:rPr>
          <w:rFonts w:ascii="Arial" w:hAnsi="Arial" w:cs="Arial"/>
        </w:rPr>
        <w:t xml:space="preserve"> the</w:t>
      </w:r>
      <w:r w:rsidR="00DD7500" w:rsidRPr="00352010">
        <w:rPr>
          <w:rFonts w:ascii="Arial" w:hAnsi="Arial" w:cs="Arial"/>
        </w:rPr>
        <w:t xml:space="preserve"> implementation of the CRPD at the </w:t>
      </w:r>
      <w:r w:rsidR="009734FE" w:rsidRPr="00352010">
        <w:rPr>
          <w:rFonts w:ascii="Arial" w:hAnsi="Arial" w:cs="Arial"/>
        </w:rPr>
        <w:t>municipal level</w:t>
      </w:r>
      <w:r w:rsidR="00DD7500" w:rsidRPr="00352010">
        <w:rPr>
          <w:rFonts w:ascii="Arial" w:hAnsi="Arial" w:cs="Arial"/>
        </w:rPr>
        <w:t xml:space="preserve">; </w:t>
      </w:r>
    </w:p>
    <w:p w14:paraId="5BB8C0DB" w14:textId="0584CE20" w:rsidR="00DD7500" w:rsidRPr="00352010" w:rsidRDefault="002C2D50" w:rsidP="00204D74">
      <w:pPr>
        <w:pStyle w:val="ListParagraph"/>
        <w:numPr>
          <w:ilvl w:val="0"/>
          <w:numId w:val="28"/>
        </w:numPr>
        <w:spacing w:line="360" w:lineRule="auto"/>
        <w:jc w:val="both"/>
        <w:rPr>
          <w:rFonts w:ascii="Arial" w:hAnsi="Arial" w:cs="Arial"/>
        </w:rPr>
      </w:pPr>
      <w:r w:rsidRPr="00352010">
        <w:rPr>
          <w:rFonts w:ascii="Arial" w:hAnsi="Arial" w:cs="Arial"/>
        </w:rPr>
        <w:t xml:space="preserve">What </w:t>
      </w:r>
      <w:r w:rsidR="00017C02" w:rsidRPr="00352010">
        <w:rPr>
          <w:rFonts w:ascii="Arial" w:hAnsi="Arial" w:cs="Arial"/>
        </w:rPr>
        <w:t xml:space="preserve">are </w:t>
      </w:r>
      <w:r w:rsidR="00790D1C" w:rsidRPr="00352010">
        <w:rPr>
          <w:rFonts w:ascii="Arial" w:hAnsi="Arial" w:cs="Arial"/>
        </w:rPr>
        <w:t xml:space="preserve">the </w:t>
      </w:r>
      <w:r w:rsidRPr="00352010">
        <w:rPr>
          <w:rFonts w:ascii="Arial" w:hAnsi="Arial" w:cs="Arial"/>
        </w:rPr>
        <w:t>measures taken</w:t>
      </w:r>
      <w:r w:rsidR="00A218E3" w:rsidRPr="00352010">
        <w:rPr>
          <w:rFonts w:ascii="Arial" w:hAnsi="Arial" w:cs="Arial"/>
        </w:rPr>
        <w:t xml:space="preserve"> by the State</w:t>
      </w:r>
      <w:r w:rsidRPr="00352010">
        <w:rPr>
          <w:rFonts w:ascii="Arial" w:hAnsi="Arial" w:cs="Arial"/>
        </w:rPr>
        <w:t xml:space="preserve"> to allocate a</w:t>
      </w:r>
      <w:r w:rsidR="00DD7500" w:rsidRPr="00352010">
        <w:rPr>
          <w:rFonts w:ascii="Arial" w:hAnsi="Arial" w:cs="Arial"/>
        </w:rPr>
        <w:t xml:space="preserve">dditional resources for the Office of the Public Defender of Georgia </w:t>
      </w:r>
      <w:r w:rsidR="008A2720" w:rsidRPr="00352010">
        <w:rPr>
          <w:rFonts w:ascii="Arial" w:hAnsi="Arial" w:cs="Arial"/>
        </w:rPr>
        <w:t xml:space="preserve">to improve </w:t>
      </w:r>
      <w:r w:rsidR="009734FE" w:rsidRPr="00352010">
        <w:rPr>
          <w:rFonts w:ascii="Arial" w:hAnsi="Arial" w:cs="Arial"/>
        </w:rPr>
        <w:t xml:space="preserve">the </w:t>
      </w:r>
      <w:r w:rsidR="008A2720" w:rsidRPr="00352010">
        <w:rPr>
          <w:rFonts w:ascii="Arial" w:hAnsi="Arial" w:cs="Arial"/>
        </w:rPr>
        <w:t xml:space="preserve">scale and </w:t>
      </w:r>
      <w:r w:rsidR="009734FE" w:rsidRPr="00352010">
        <w:rPr>
          <w:rFonts w:ascii="Arial" w:hAnsi="Arial" w:cs="Arial"/>
        </w:rPr>
        <w:t>effectiveness of its</w:t>
      </w:r>
      <w:r w:rsidR="008A2720" w:rsidRPr="00352010">
        <w:rPr>
          <w:rFonts w:ascii="Arial" w:hAnsi="Arial" w:cs="Arial"/>
        </w:rPr>
        <w:t xml:space="preserve"> monitoring</w:t>
      </w:r>
      <w:r w:rsidR="009734FE" w:rsidRPr="00352010">
        <w:rPr>
          <w:rFonts w:ascii="Arial" w:hAnsi="Arial" w:cs="Arial"/>
        </w:rPr>
        <w:t xml:space="preserve"> </w:t>
      </w:r>
      <w:r w:rsidR="00352010" w:rsidRPr="00352010">
        <w:rPr>
          <w:rFonts w:ascii="Arial" w:hAnsi="Arial" w:cs="Arial"/>
        </w:rPr>
        <w:t>actions?</w:t>
      </w:r>
    </w:p>
    <w:p w14:paraId="151B6CA4" w14:textId="77777777" w:rsidR="00762587" w:rsidRPr="003A051B" w:rsidRDefault="00762587" w:rsidP="00204D74">
      <w:pPr>
        <w:spacing w:line="360" w:lineRule="auto"/>
        <w:jc w:val="both"/>
        <w:rPr>
          <w:rFonts w:ascii="Arial" w:hAnsi="Arial" w:cs="Arial"/>
          <w:lang w:val="ka-GE"/>
        </w:rPr>
      </w:pPr>
    </w:p>
    <w:sectPr w:rsidR="00762587" w:rsidRPr="003A051B" w:rsidSect="003A051B">
      <w:footerReference w:type="even" r:id="rId12"/>
      <w:footerReference w:type="default" r:id="rId13"/>
      <w:pgSz w:w="11900" w:h="16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AE3461" w14:textId="77777777" w:rsidR="00FC65C6" w:rsidRDefault="00FC65C6" w:rsidP="005D6DB8">
      <w:r>
        <w:separator/>
      </w:r>
    </w:p>
  </w:endnote>
  <w:endnote w:type="continuationSeparator" w:id="0">
    <w:p w14:paraId="338C6B33" w14:textId="77777777" w:rsidR="00FC65C6" w:rsidRDefault="00FC65C6" w:rsidP="005D6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Lucida Grande">
    <w:altName w:val="Times New Roman"/>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ECBAA" w14:textId="77777777" w:rsidR="00FC65C6" w:rsidRDefault="00FC65C6" w:rsidP="00BB06B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981A89" w14:textId="77777777" w:rsidR="00FC65C6" w:rsidRDefault="00FC65C6" w:rsidP="006E0ADF">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B40827" w14:textId="19D62B04" w:rsidR="00FC65C6" w:rsidRDefault="00FC65C6" w:rsidP="00BB06B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6094">
      <w:rPr>
        <w:rStyle w:val="PageNumber"/>
        <w:noProof/>
      </w:rPr>
      <w:t>47</w:t>
    </w:r>
    <w:r>
      <w:rPr>
        <w:rStyle w:val="PageNumber"/>
      </w:rPr>
      <w:fldChar w:fldCharType="end"/>
    </w:r>
  </w:p>
  <w:p w14:paraId="679F05F2" w14:textId="77777777" w:rsidR="00FC65C6" w:rsidRDefault="00FC65C6" w:rsidP="006E0ADF">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0C71C5" w14:textId="77777777" w:rsidR="00FC65C6" w:rsidRDefault="00FC65C6" w:rsidP="005D6DB8">
      <w:r>
        <w:separator/>
      </w:r>
    </w:p>
  </w:footnote>
  <w:footnote w:type="continuationSeparator" w:id="0">
    <w:p w14:paraId="2E64FC9A" w14:textId="77777777" w:rsidR="00FC65C6" w:rsidRDefault="00FC65C6" w:rsidP="005D6DB8">
      <w:r>
        <w:continuationSeparator/>
      </w:r>
    </w:p>
  </w:footnote>
  <w:footnote w:id="1">
    <w:p w14:paraId="61BF2510" w14:textId="005598BA" w:rsidR="00FC65C6" w:rsidRPr="003A051B" w:rsidRDefault="00FC65C6">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Law of Georgia on the Elimination of All Forms of Discrimination. Adopted 02.05.2014, entry into force 07.05.2014, Art 1-3</w:t>
      </w:r>
    </w:p>
  </w:footnote>
  <w:footnote w:id="2">
    <w:p w14:paraId="1957DB0B" w14:textId="14F17BB6" w:rsidR="00FC65C6" w:rsidRPr="003A051B" w:rsidRDefault="00FC65C6" w:rsidP="00D7411E">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Public Defender of Georgia, Special report on combating and preventing discrimination and the situation of equality,</w:t>
      </w:r>
      <w:r>
        <w:rPr>
          <w:rFonts w:ascii="Arial" w:hAnsi="Arial" w:cs="Arial"/>
        </w:rPr>
        <w:t xml:space="preserve"> </w:t>
      </w:r>
      <w:r w:rsidRPr="003A051B">
        <w:rPr>
          <w:rFonts w:ascii="Arial" w:hAnsi="Arial" w:cs="Arial"/>
        </w:rPr>
        <w:t>2017, p.26,</w:t>
      </w:r>
      <w:r>
        <w:rPr>
          <w:rFonts w:ascii="Arial" w:hAnsi="Arial" w:cs="Arial"/>
        </w:rPr>
        <w:t xml:space="preserve"> Available at: </w:t>
      </w:r>
      <w:r w:rsidRPr="003A051B">
        <w:rPr>
          <w:rFonts w:ascii="Arial" w:hAnsi="Arial" w:cs="Arial"/>
        </w:rPr>
        <w:t xml:space="preserve"> </w:t>
      </w:r>
      <w:hyperlink r:id="rId1" w:history="1">
        <w:r w:rsidRPr="003A051B">
          <w:rPr>
            <w:rStyle w:val="Hyperlink"/>
            <w:rFonts w:ascii="Arial" w:hAnsi="Arial" w:cs="Arial"/>
          </w:rPr>
          <w:t>http://ombudsman.ge/uploads/other/4/4825.pdf</w:t>
        </w:r>
      </w:hyperlink>
    </w:p>
  </w:footnote>
  <w:footnote w:id="3">
    <w:p w14:paraId="5A7AF74E" w14:textId="020ED21F" w:rsidR="00FC65C6" w:rsidRPr="003A051B" w:rsidRDefault="00FC65C6" w:rsidP="00D7411E">
      <w:pPr>
        <w:pStyle w:val="FootnoteText"/>
        <w:jc w:val="both"/>
        <w:rPr>
          <w:rFonts w:ascii="Arial" w:hAnsi="Arial" w:cs="Arial"/>
          <w:lang w:val="ka-GE"/>
        </w:rPr>
      </w:pPr>
      <w:r w:rsidRPr="003A051B">
        <w:rPr>
          <w:rStyle w:val="FootnoteReference"/>
          <w:rFonts w:ascii="Arial" w:hAnsi="Arial" w:cs="Arial"/>
        </w:rPr>
        <w:footnoteRef/>
      </w:r>
      <w:r>
        <w:rPr>
          <w:rFonts w:ascii="Arial" w:hAnsi="Arial" w:cs="Arial"/>
        </w:rPr>
        <w:t>Women’s Initiative Support Group</w:t>
      </w:r>
      <w:r w:rsidRPr="003A051B">
        <w:rPr>
          <w:rFonts w:ascii="Arial" w:hAnsi="Arial" w:cs="Arial"/>
        </w:rPr>
        <w:t xml:space="preserve"> </w:t>
      </w:r>
      <w:r>
        <w:rPr>
          <w:rFonts w:ascii="Arial" w:hAnsi="Arial" w:cs="Arial"/>
        </w:rPr>
        <w:t>(</w:t>
      </w:r>
      <w:r w:rsidRPr="003A051B">
        <w:rPr>
          <w:rFonts w:ascii="Arial" w:hAnsi="Arial" w:cs="Arial"/>
        </w:rPr>
        <w:t>WISG</w:t>
      </w:r>
      <w:r>
        <w:rPr>
          <w:rFonts w:ascii="Arial" w:hAnsi="Arial" w:cs="Arial"/>
        </w:rPr>
        <w:t xml:space="preserve">), </w:t>
      </w:r>
      <w:r w:rsidRPr="003A051B">
        <w:rPr>
          <w:rFonts w:ascii="Arial" w:hAnsi="Arial" w:cs="Arial"/>
        </w:rPr>
        <w:t>Discrimination and hate crime against LGBT people,</w:t>
      </w:r>
      <w:r>
        <w:rPr>
          <w:rFonts w:ascii="Arial" w:hAnsi="Arial" w:cs="Arial"/>
        </w:rPr>
        <w:t xml:space="preserve"> </w:t>
      </w:r>
      <w:r w:rsidRPr="003A051B">
        <w:rPr>
          <w:rFonts w:ascii="Arial" w:hAnsi="Arial" w:cs="Arial"/>
        </w:rPr>
        <w:t>Tbilisi</w:t>
      </w:r>
      <w:r>
        <w:rPr>
          <w:rFonts w:ascii="Arial" w:hAnsi="Arial" w:cs="Arial"/>
        </w:rPr>
        <w:t xml:space="preserve"> </w:t>
      </w:r>
      <w:r w:rsidRPr="003A051B">
        <w:rPr>
          <w:rFonts w:ascii="Arial" w:hAnsi="Arial" w:cs="Arial"/>
        </w:rPr>
        <w:t xml:space="preserve">2015, </w:t>
      </w:r>
      <w:r>
        <w:rPr>
          <w:rFonts w:ascii="Arial" w:hAnsi="Arial" w:cs="Arial"/>
        </w:rPr>
        <w:t xml:space="preserve">Available at: </w:t>
      </w:r>
      <w:hyperlink r:id="rId2" w:history="1">
        <w:r w:rsidRPr="003B0BB4">
          <w:rPr>
            <w:rStyle w:val="Hyperlink"/>
            <w:rFonts w:ascii="Arial" w:hAnsi="Arial" w:cs="Arial"/>
          </w:rPr>
          <w:t>http://bit.ly/2s9FSyA</w:t>
        </w:r>
      </w:hyperlink>
      <w:r w:rsidRPr="003A051B">
        <w:rPr>
          <w:rStyle w:val="Hyperlink"/>
          <w:rFonts w:ascii="Arial" w:hAnsi="Arial" w:cs="Arial"/>
        </w:rPr>
        <w:t xml:space="preserve"> </w:t>
      </w:r>
    </w:p>
  </w:footnote>
  <w:footnote w:id="4">
    <w:p w14:paraId="3950ECCA" w14:textId="72E60B51" w:rsidR="00FC65C6" w:rsidRPr="003A051B" w:rsidRDefault="00FC65C6" w:rsidP="00950570">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Committee on the Elimination of Discrimination against Women, Concluding observations on the combined fourth and fifth periodic reports of Georgia, CEDAW/C/GEO/CO/4-5, para 35(e) </w:t>
      </w:r>
    </w:p>
  </w:footnote>
  <w:footnote w:id="5">
    <w:p w14:paraId="5B2A2817" w14:textId="3BCE4915" w:rsidR="00FC65C6" w:rsidRPr="003A051B" w:rsidRDefault="00FC65C6" w:rsidP="00950570">
      <w:pPr>
        <w:pStyle w:val="FootnoteText"/>
        <w:jc w:val="both"/>
        <w:rPr>
          <w:rFonts w:ascii="Arial" w:hAnsi="Arial" w:cs="Arial"/>
        </w:rPr>
      </w:pPr>
      <w:r w:rsidRPr="00950570">
        <w:rPr>
          <w:rStyle w:val="FootnoteReference"/>
          <w:rFonts w:ascii="Arial" w:hAnsi="Arial" w:cs="Arial"/>
        </w:rPr>
        <w:footnoteRef/>
      </w:r>
      <w:r w:rsidRPr="00950570">
        <w:rPr>
          <w:rFonts w:ascii="Arial" w:hAnsi="Arial" w:cs="Arial"/>
        </w:rPr>
        <w:t xml:space="preserve"> Another procedural obstacle, the three-month term established by the Civil Procedure Code of Georgia</w:t>
      </w:r>
      <w:r w:rsidRPr="00950570">
        <w:rPr>
          <w:rFonts w:ascii="Sylfaen" w:hAnsi="Sylfaen" w:cs="Arial"/>
          <w:lang w:val="ka-GE"/>
        </w:rPr>
        <w:t>,</w:t>
      </w:r>
      <w:r w:rsidRPr="00950570">
        <w:rPr>
          <w:rFonts w:ascii="Arial" w:hAnsi="Arial" w:cs="Arial"/>
        </w:rPr>
        <w:t xml:space="preserve"> for bringing a discrimination claim to court (on which the initial version of the alternative report was referring), was changed in May 2019 as a result of the recommendations of the Ombudsman and civil society organizations. The term for filing a claim has been increased from three month</w:t>
      </w:r>
      <w:r>
        <w:rPr>
          <w:rFonts w:ascii="Arial" w:hAnsi="Arial" w:cs="Arial"/>
        </w:rPr>
        <w:t>s</w:t>
      </w:r>
      <w:r w:rsidRPr="00950570">
        <w:rPr>
          <w:rFonts w:ascii="Arial" w:hAnsi="Arial" w:cs="Arial"/>
        </w:rPr>
        <w:t xml:space="preserve"> to one year.</w:t>
      </w:r>
    </w:p>
  </w:footnote>
  <w:footnote w:id="6">
    <w:p w14:paraId="1538532B" w14:textId="58114801" w:rsidR="00FC65C6" w:rsidRPr="003A051B" w:rsidRDefault="00FC65C6">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Public Defender (Ombudsman) of Georgia, Sexual and Reproductive Health and Human Rights: National Assessment, 2019, p. 7</w:t>
      </w:r>
    </w:p>
  </w:footnote>
  <w:footnote w:id="7">
    <w:p w14:paraId="36981A77" w14:textId="086FCDD7" w:rsidR="00FC65C6" w:rsidRPr="002500C4" w:rsidRDefault="00FC65C6" w:rsidP="00730B22">
      <w:pPr>
        <w:pStyle w:val="FootnoteText"/>
        <w:jc w:val="both"/>
        <w:rPr>
          <w:rFonts w:ascii="Arial" w:hAnsi="Arial" w:cs="Arial"/>
        </w:rPr>
      </w:pPr>
      <w:r w:rsidRPr="002500C4">
        <w:rPr>
          <w:rStyle w:val="FootnoteReference"/>
          <w:rFonts w:ascii="Arial" w:hAnsi="Arial" w:cs="Arial"/>
        </w:rPr>
        <w:footnoteRef/>
      </w:r>
      <w:r w:rsidRPr="002500C4">
        <w:rPr>
          <w:rFonts w:ascii="Arial" w:hAnsi="Arial" w:cs="Arial"/>
        </w:rPr>
        <w:t xml:space="preserve"> Law of Georgia on Health Care. Adopted 10.12.1997</w:t>
      </w:r>
    </w:p>
  </w:footnote>
  <w:footnote w:id="8">
    <w:p w14:paraId="1660A236" w14:textId="2E330880" w:rsidR="00FC65C6" w:rsidRPr="00D446E6" w:rsidRDefault="00FC65C6" w:rsidP="00730B22">
      <w:pPr>
        <w:pStyle w:val="FootnoteText"/>
        <w:jc w:val="both"/>
        <w:rPr>
          <w:rFonts w:ascii="Sylfaen" w:hAnsi="Sylfaen"/>
          <w:lang w:val="en-GB"/>
        </w:rPr>
      </w:pPr>
      <w:r>
        <w:rPr>
          <w:rStyle w:val="FootnoteReference"/>
        </w:rPr>
        <w:footnoteRef/>
      </w:r>
      <w:r>
        <w:t xml:space="preserve"> </w:t>
      </w:r>
      <w:r w:rsidRPr="00730B22">
        <w:rPr>
          <w:rFonts w:ascii="Arial" w:hAnsi="Arial" w:cs="Arial"/>
          <w:lang w:val="en-GB"/>
        </w:rPr>
        <w:t xml:space="preserve">Minister of </w:t>
      </w:r>
      <w:r w:rsidRPr="00730B22">
        <w:rPr>
          <w:rFonts w:ascii="Arial" w:hAnsi="Arial" w:cs="Arial"/>
        </w:rPr>
        <w:t>Internally Displaced Persons from the Occupied Territories, Labour, Health and Social Affairs of Georgia, Order N 01-74/</w:t>
      </w:r>
      <w:r w:rsidRPr="00730B22">
        <w:rPr>
          <w:rFonts w:ascii="Sylfaen" w:hAnsi="Sylfaen" w:cs="Arial"/>
          <w:lang w:val="ka-GE"/>
        </w:rPr>
        <w:t xml:space="preserve">ნ </w:t>
      </w:r>
      <w:r w:rsidRPr="00730B22">
        <w:rPr>
          <w:rFonts w:ascii="Arial" w:hAnsi="Arial" w:cs="Arial"/>
          <w:lang w:val="en-GB"/>
        </w:rPr>
        <w:t>on Approving the Rules on Abortion.</w:t>
      </w:r>
      <w:r w:rsidRPr="00730B22">
        <w:rPr>
          <w:rFonts w:ascii="Sylfaen" w:hAnsi="Sylfaen" w:cs="Arial"/>
          <w:lang w:val="en-GB"/>
        </w:rPr>
        <w:t xml:space="preserve"> </w:t>
      </w:r>
      <w:r w:rsidRPr="00730B22">
        <w:rPr>
          <w:rFonts w:ascii="Arial" w:hAnsi="Arial" w:cs="Arial"/>
          <w:lang w:val="en-GB"/>
        </w:rPr>
        <w:t>Date 07.10.2014</w:t>
      </w:r>
    </w:p>
  </w:footnote>
  <w:footnote w:id="9">
    <w:p w14:paraId="42D62F8C" w14:textId="32A75269" w:rsidR="00FC65C6" w:rsidRPr="003A051B" w:rsidRDefault="00FC65C6">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Public Defender (Ombudsman) of Georgia, Women’s Rights and Gender Equality, 2016, p. 30</w:t>
      </w:r>
    </w:p>
  </w:footnote>
  <w:footnote w:id="10">
    <w:p w14:paraId="5EF8C01C" w14:textId="4B641449" w:rsidR="00FC65C6" w:rsidRPr="003A051B" w:rsidRDefault="00FC65C6">
      <w:pPr>
        <w:pStyle w:val="FootnoteText"/>
        <w:rPr>
          <w:rFonts w:ascii="Arial" w:hAnsi="Arial" w:cs="Arial"/>
          <w:lang w:val="en-GB"/>
        </w:rPr>
      </w:pPr>
      <w:r w:rsidRPr="00730B22">
        <w:rPr>
          <w:rStyle w:val="FootnoteReference"/>
          <w:rFonts w:ascii="Arial" w:hAnsi="Arial" w:cs="Arial"/>
        </w:rPr>
        <w:footnoteRef/>
      </w:r>
      <w:r w:rsidRPr="00730B22">
        <w:rPr>
          <w:rFonts w:ascii="Arial" w:hAnsi="Arial" w:cs="Arial"/>
          <w:lang w:val="en-GB"/>
        </w:rPr>
        <w:t xml:space="preserve"> </w:t>
      </w:r>
      <w:r w:rsidRPr="00730B22">
        <w:rPr>
          <w:rFonts w:ascii="Arial" w:hAnsi="Arial" w:cs="Arial"/>
        </w:rPr>
        <w:t>Life</w:t>
      </w:r>
      <w:r w:rsidRPr="00730B22">
        <w:rPr>
          <w:rFonts w:ascii="Arial" w:hAnsi="Arial" w:cs="Arial"/>
          <w:lang w:val="en-GB"/>
        </w:rPr>
        <w:t xml:space="preserve"> experiences and stories were collected </w:t>
      </w:r>
      <w:r>
        <w:rPr>
          <w:rFonts w:ascii="Arial" w:hAnsi="Arial" w:cs="Arial"/>
          <w:lang w:val="en-GB"/>
        </w:rPr>
        <w:t>from</w:t>
      </w:r>
      <w:r w:rsidRPr="00730B22">
        <w:rPr>
          <w:rFonts w:ascii="Arial" w:hAnsi="Arial" w:cs="Arial"/>
          <w:lang w:val="en-GB"/>
        </w:rPr>
        <w:t xml:space="preserve"> the meetings with the women with disabilities in Samegrelo, Imereti and Adjara regions </w:t>
      </w:r>
      <w:r>
        <w:rPr>
          <w:rFonts w:ascii="Arial" w:hAnsi="Arial" w:cs="Arial"/>
          <w:lang w:val="en-GB"/>
        </w:rPr>
        <w:t>during</w:t>
      </w:r>
      <w:r w:rsidRPr="00730B22">
        <w:rPr>
          <w:rFonts w:ascii="Arial" w:hAnsi="Arial" w:cs="Arial"/>
          <w:lang w:val="en-GB"/>
        </w:rPr>
        <w:t xml:space="preserve"> 2016-2017</w:t>
      </w:r>
      <w:r>
        <w:rPr>
          <w:rFonts w:ascii="Arial" w:hAnsi="Arial" w:cs="Arial"/>
          <w:lang w:val="en-GB"/>
        </w:rPr>
        <w:t xml:space="preserve"> years</w:t>
      </w:r>
      <w:r w:rsidRPr="00730B22">
        <w:rPr>
          <w:rFonts w:ascii="Arial" w:hAnsi="Arial" w:cs="Arial"/>
          <w:lang w:val="en-GB"/>
        </w:rPr>
        <w:t>.</w:t>
      </w:r>
    </w:p>
  </w:footnote>
  <w:footnote w:id="11">
    <w:p w14:paraId="07036618" w14:textId="04797C8D" w:rsidR="00FC65C6" w:rsidRPr="003A051B" w:rsidRDefault="00FC65C6" w:rsidP="004A3E7A">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Standards of social work practice – prepared by experts of the Georgian Association of Social Workers in 2004 and revised in 2013. It is not a legal document for evaluation of performance of social workers, but it is a functional document in the community of professionals and the Professional Ethics Commission relies on these standards for evaluation of performance of social workers</w:t>
      </w:r>
    </w:p>
  </w:footnote>
  <w:footnote w:id="12">
    <w:p w14:paraId="5E3CA2C2" w14:textId="5271BF97" w:rsidR="00FC65C6" w:rsidRPr="003A051B" w:rsidRDefault="00FC65C6" w:rsidP="007833F4">
      <w:pPr>
        <w:pStyle w:val="FootnoteText"/>
        <w:jc w:val="both"/>
        <w:rPr>
          <w:rFonts w:ascii="Arial" w:hAnsi="Arial" w:cs="Arial"/>
          <w:lang w:val="ka-GE"/>
        </w:rPr>
      </w:pPr>
      <w:r w:rsidRPr="003A051B">
        <w:rPr>
          <w:rStyle w:val="FootnoteReference"/>
          <w:rFonts w:ascii="Arial" w:hAnsi="Arial" w:cs="Arial"/>
        </w:rPr>
        <w:footnoteRef/>
      </w:r>
      <w:r w:rsidRPr="003A051B">
        <w:rPr>
          <w:rFonts w:ascii="Arial" w:hAnsi="Arial" w:cs="Arial"/>
        </w:rPr>
        <w:t xml:space="preserve"> From the experience of the Coalition for Independent Living</w:t>
      </w:r>
    </w:p>
  </w:footnote>
  <w:footnote w:id="13">
    <w:p w14:paraId="6E3B6EFD" w14:textId="3650BD0F" w:rsidR="00FC65C6" w:rsidRPr="003A051B" w:rsidRDefault="00FC65C6" w:rsidP="00187028">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Trainings conducted for practicing lawyers in 2016-2017 by the non-profit organization Coalition for Independent Living</w:t>
      </w:r>
    </w:p>
  </w:footnote>
  <w:footnote w:id="14">
    <w:p w14:paraId="112FF204" w14:textId="7E496E5C" w:rsidR="00FC65C6" w:rsidRPr="003A051B" w:rsidRDefault="00FC65C6" w:rsidP="00686048">
      <w:pPr>
        <w:pStyle w:val="FootnoteText"/>
        <w:jc w:val="both"/>
        <w:rPr>
          <w:rFonts w:ascii="Arial" w:hAnsi="Arial" w:cs="Arial"/>
          <w:lang w:val="ka-GE"/>
        </w:rPr>
      </w:pPr>
      <w:r w:rsidRPr="003A051B">
        <w:rPr>
          <w:rStyle w:val="FootnoteReference"/>
          <w:rFonts w:ascii="Arial" w:hAnsi="Arial" w:cs="Arial"/>
        </w:rPr>
        <w:footnoteRef/>
      </w:r>
      <w:r w:rsidRPr="003A051B">
        <w:rPr>
          <w:rFonts w:ascii="Arial" w:hAnsi="Arial" w:cs="Arial"/>
        </w:rPr>
        <w:t xml:space="preserve"> Meetings of the non-profit organization Coalition for Independent Living with persons with disabilities and their families in Western Georgia in 2016-2017</w:t>
      </w:r>
    </w:p>
  </w:footnote>
  <w:footnote w:id="15">
    <w:p w14:paraId="7D943B25" w14:textId="767B967F" w:rsidR="00FC65C6" w:rsidRPr="003A051B" w:rsidRDefault="00FC65C6" w:rsidP="007612E4">
      <w:pPr>
        <w:pStyle w:val="FootnoteText"/>
        <w:jc w:val="both"/>
        <w:rPr>
          <w:rFonts w:ascii="Arial" w:hAnsi="Arial" w:cs="Arial"/>
          <w:lang w:val="ka-GE"/>
        </w:rPr>
      </w:pPr>
      <w:r w:rsidRPr="003A051B">
        <w:rPr>
          <w:rStyle w:val="FootnoteReference"/>
          <w:rFonts w:ascii="Arial" w:hAnsi="Arial" w:cs="Arial"/>
        </w:rPr>
        <w:footnoteRef/>
      </w:r>
      <w:r w:rsidRPr="003A051B">
        <w:rPr>
          <w:rFonts w:ascii="Arial" w:hAnsi="Arial" w:cs="Arial"/>
        </w:rPr>
        <w:t xml:space="preserve"> Human Rights Secretariat of the Administration of the Government</w:t>
      </w:r>
      <w:r>
        <w:rPr>
          <w:rFonts w:ascii="Arial" w:hAnsi="Arial" w:cs="Arial"/>
        </w:rPr>
        <w:t>, letter</w:t>
      </w:r>
      <w:r w:rsidRPr="003A051B">
        <w:rPr>
          <w:rFonts w:ascii="Arial" w:hAnsi="Arial" w:cs="Arial"/>
        </w:rPr>
        <w:t xml:space="preserve"> no.10250, 31</w:t>
      </w:r>
      <w:r>
        <w:rPr>
          <w:rFonts w:ascii="Arial" w:hAnsi="Arial" w:cs="Arial"/>
        </w:rPr>
        <w:t>.03.</w:t>
      </w:r>
      <w:r w:rsidRPr="003A051B">
        <w:rPr>
          <w:rFonts w:ascii="Arial" w:hAnsi="Arial" w:cs="Arial"/>
        </w:rPr>
        <w:t>2017</w:t>
      </w:r>
    </w:p>
  </w:footnote>
  <w:footnote w:id="16">
    <w:p w14:paraId="3B3CAF5A" w14:textId="67DFF3EA" w:rsidR="00FC65C6" w:rsidRPr="005207FC" w:rsidRDefault="00FC65C6" w:rsidP="00536E35">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Tbilisi City court</w:t>
      </w:r>
      <w:r>
        <w:rPr>
          <w:rFonts w:ascii="Arial" w:hAnsi="Arial" w:cs="Arial"/>
        </w:rPr>
        <w:t>, l</w:t>
      </w:r>
      <w:r w:rsidRPr="003A051B">
        <w:rPr>
          <w:rFonts w:ascii="Arial" w:hAnsi="Arial" w:cs="Arial"/>
        </w:rPr>
        <w:t>etter no.3-0112/1782860</w:t>
      </w:r>
      <w:r>
        <w:rPr>
          <w:rFonts w:ascii="Arial" w:hAnsi="Arial" w:cs="Arial"/>
        </w:rPr>
        <w:t>.</w:t>
      </w:r>
      <w:r w:rsidRPr="003A051B">
        <w:rPr>
          <w:rFonts w:ascii="Arial" w:hAnsi="Arial" w:cs="Arial"/>
        </w:rPr>
        <w:t xml:space="preserve"> </w:t>
      </w:r>
      <w:r>
        <w:rPr>
          <w:rFonts w:ascii="Arial" w:hAnsi="Arial" w:cs="Arial"/>
        </w:rPr>
        <w:t>D</w:t>
      </w:r>
      <w:r w:rsidRPr="003A051B">
        <w:rPr>
          <w:rFonts w:ascii="Arial" w:hAnsi="Arial" w:cs="Arial"/>
        </w:rPr>
        <w:t>ate 1</w:t>
      </w:r>
      <w:r>
        <w:rPr>
          <w:rFonts w:ascii="Arial" w:hAnsi="Arial" w:cs="Arial"/>
        </w:rPr>
        <w:t>.02.</w:t>
      </w:r>
      <w:r w:rsidRPr="003A051B">
        <w:rPr>
          <w:rFonts w:ascii="Arial" w:hAnsi="Arial" w:cs="Arial"/>
        </w:rPr>
        <w:t>2017; Kutaisi City Court</w:t>
      </w:r>
      <w:r>
        <w:rPr>
          <w:rFonts w:ascii="Arial" w:hAnsi="Arial" w:cs="Arial"/>
        </w:rPr>
        <w:t>, letter</w:t>
      </w:r>
      <w:r w:rsidRPr="003A051B">
        <w:rPr>
          <w:rFonts w:ascii="Arial" w:hAnsi="Arial" w:cs="Arial"/>
        </w:rPr>
        <w:t xml:space="preserve"> no.757-3</w:t>
      </w:r>
      <w:r>
        <w:rPr>
          <w:rFonts w:ascii="Arial" w:hAnsi="Arial" w:cs="Arial"/>
        </w:rPr>
        <w:t>.</w:t>
      </w:r>
      <w:r w:rsidRPr="003A051B">
        <w:rPr>
          <w:rFonts w:ascii="Arial" w:hAnsi="Arial" w:cs="Arial"/>
        </w:rPr>
        <w:t xml:space="preserve"> </w:t>
      </w:r>
      <w:r>
        <w:rPr>
          <w:rFonts w:ascii="Arial" w:hAnsi="Arial" w:cs="Arial"/>
        </w:rPr>
        <w:t>D</w:t>
      </w:r>
      <w:r w:rsidRPr="003A051B">
        <w:rPr>
          <w:rFonts w:ascii="Arial" w:hAnsi="Arial" w:cs="Arial"/>
        </w:rPr>
        <w:t>ate 6</w:t>
      </w:r>
      <w:r>
        <w:rPr>
          <w:rFonts w:ascii="Arial" w:hAnsi="Arial" w:cs="Arial"/>
        </w:rPr>
        <w:t>.02.</w:t>
      </w:r>
      <w:r w:rsidRPr="003A051B">
        <w:rPr>
          <w:rFonts w:ascii="Arial" w:hAnsi="Arial" w:cs="Arial"/>
        </w:rPr>
        <w:t>2017; Batumi City Court</w:t>
      </w:r>
      <w:r>
        <w:rPr>
          <w:rFonts w:ascii="Arial" w:hAnsi="Arial" w:cs="Arial"/>
        </w:rPr>
        <w:t xml:space="preserve">, letter </w:t>
      </w:r>
      <w:r w:rsidRPr="003A051B">
        <w:rPr>
          <w:rFonts w:ascii="Arial" w:hAnsi="Arial" w:cs="Arial"/>
        </w:rPr>
        <w:t>no.77c/j</w:t>
      </w:r>
      <w:r>
        <w:rPr>
          <w:rFonts w:ascii="Arial" w:hAnsi="Arial" w:cs="Arial"/>
        </w:rPr>
        <w:t>. D</w:t>
      </w:r>
      <w:r w:rsidRPr="003A051B">
        <w:rPr>
          <w:rFonts w:ascii="Arial" w:hAnsi="Arial" w:cs="Arial"/>
        </w:rPr>
        <w:t>ate 15</w:t>
      </w:r>
      <w:r>
        <w:rPr>
          <w:rFonts w:ascii="Arial" w:hAnsi="Arial" w:cs="Arial"/>
        </w:rPr>
        <w:t>.02.</w:t>
      </w:r>
      <w:r w:rsidRPr="003A051B">
        <w:rPr>
          <w:rFonts w:ascii="Arial" w:hAnsi="Arial" w:cs="Arial"/>
        </w:rPr>
        <w:t>2017</w:t>
      </w:r>
    </w:p>
  </w:footnote>
  <w:footnote w:id="17">
    <w:p w14:paraId="6148592E" w14:textId="4D6F159F" w:rsidR="00FC65C6" w:rsidRPr="000D7275" w:rsidRDefault="00FC65C6" w:rsidP="000D7275">
      <w:pPr>
        <w:pStyle w:val="FootnoteText"/>
        <w:jc w:val="both"/>
        <w:rPr>
          <w:rFonts w:ascii="Arial" w:hAnsi="Arial" w:cs="Arial"/>
        </w:rPr>
      </w:pPr>
      <w:r w:rsidRPr="000D7275">
        <w:rPr>
          <w:rStyle w:val="FootnoteReference"/>
          <w:rFonts w:ascii="Arial" w:hAnsi="Arial" w:cs="Arial"/>
        </w:rPr>
        <w:footnoteRef/>
      </w:r>
      <w:r w:rsidRPr="000D7275">
        <w:rPr>
          <w:rFonts w:ascii="Arial" w:hAnsi="Arial" w:cs="Arial"/>
        </w:rPr>
        <w:t xml:space="preserve"> National Bank of Georgia, letter no.2-07/2999-16. Date 30.09.2016 </w:t>
      </w:r>
    </w:p>
  </w:footnote>
  <w:footnote w:id="18">
    <w:p w14:paraId="00FEDAE0" w14:textId="7C5B647B" w:rsidR="00FC65C6" w:rsidRPr="007120F3" w:rsidRDefault="00FC65C6" w:rsidP="000D7275">
      <w:pPr>
        <w:pStyle w:val="FootnoteText"/>
        <w:jc w:val="both"/>
        <w:rPr>
          <w:rFonts w:ascii="Arial" w:hAnsi="Arial" w:cs="Arial"/>
          <w:lang w:val="fr-FR"/>
        </w:rPr>
      </w:pPr>
      <w:r w:rsidRPr="000D7275">
        <w:rPr>
          <w:rStyle w:val="FootnoteReference"/>
          <w:rFonts w:ascii="Arial" w:hAnsi="Arial" w:cs="Arial"/>
        </w:rPr>
        <w:footnoteRef/>
      </w:r>
      <w:r w:rsidRPr="000D7275">
        <w:rPr>
          <w:rFonts w:ascii="Arial" w:hAnsi="Arial" w:cs="Arial"/>
        </w:rPr>
        <w:t xml:space="preserve"> Government of Georgia, Resolution no.4. </w:t>
      </w:r>
      <w:r w:rsidRPr="007120F3">
        <w:rPr>
          <w:rFonts w:ascii="Arial" w:hAnsi="Arial" w:cs="Arial"/>
          <w:lang w:val="fr-FR"/>
        </w:rPr>
        <w:t xml:space="preserve">Date 11.01.2017 – Available  </w:t>
      </w:r>
      <w:hyperlink r:id="rId3" w:history="1">
        <w:r w:rsidRPr="007120F3">
          <w:rPr>
            <w:rStyle w:val="Hyperlink"/>
            <w:rFonts w:ascii="Arial" w:hAnsi="Arial" w:cs="Arial"/>
            <w:lang w:val="fr-FR"/>
          </w:rPr>
          <w:t>http://gov.ge/files/469_59429_120118_4.pdf</w:t>
        </w:r>
      </w:hyperlink>
      <w:r w:rsidRPr="007120F3">
        <w:rPr>
          <w:rFonts w:ascii="Arial" w:hAnsi="Arial" w:cs="Arial"/>
          <w:lang w:val="fr-FR"/>
        </w:rPr>
        <w:t xml:space="preserve"> </w:t>
      </w:r>
    </w:p>
  </w:footnote>
  <w:footnote w:id="19">
    <w:p w14:paraId="7ED54907" w14:textId="19C7F0BA" w:rsidR="00FC65C6" w:rsidRPr="00115FC8" w:rsidRDefault="00FC65C6" w:rsidP="00332D76">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Citizens of Georgia Irakli Kemokelidze and Davit Kharadze v Parliament of Georgia, decision of the Constitutional Court of Georgia, 8 Oct 2014, available</w:t>
      </w:r>
      <w:r>
        <w:rPr>
          <w:rFonts w:ascii="Arial" w:hAnsi="Arial" w:cs="Arial"/>
        </w:rPr>
        <w:t xml:space="preserve"> from:</w:t>
      </w:r>
      <w:r w:rsidRPr="003A051B">
        <w:rPr>
          <w:rFonts w:ascii="Arial" w:hAnsi="Arial" w:cs="Arial"/>
        </w:rPr>
        <w:t xml:space="preserve"> </w:t>
      </w:r>
      <w:hyperlink r:id="rId4" w:history="1">
        <w:r w:rsidRPr="003A051B">
          <w:rPr>
            <w:rStyle w:val="Hyperlink"/>
            <w:rFonts w:ascii="Arial" w:hAnsi="Arial" w:cs="Arial"/>
          </w:rPr>
          <w:t>http://constcourt.ge/ge/legal-acts/judgments/saqartvelos-moqalaqeebi-irakli-qemoklidze-da-davit-xaradze-saqartvelos-parlamentis-winaagmdeg-866.page</w:t>
        </w:r>
      </w:hyperlink>
      <w:r w:rsidRPr="003A051B">
        <w:rPr>
          <w:rFonts w:ascii="Arial" w:hAnsi="Arial" w:cs="Arial"/>
          <w:lang w:val="ka-GE"/>
        </w:rPr>
        <w:t>.</w:t>
      </w:r>
      <w:r w:rsidRPr="003A051B">
        <w:rPr>
          <w:rFonts w:ascii="Arial" w:hAnsi="Arial" w:cs="Arial"/>
          <w:lang w:val="en-GB"/>
        </w:rPr>
        <w:t xml:space="preserve"> </w:t>
      </w:r>
    </w:p>
  </w:footnote>
  <w:footnote w:id="20">
    <w:p w14:paraId="4638023B" w14:textId="18FDFBF5" w:rsidR="00FC65C6" w:rsidRPr="003A051B" w:rsidRDefault="00FC65C6" w:rsidP="00946EC0">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Civil Code of Georgia, </w:t>
      </w:r>
      <w:r>
        <w:rPr>
          <w:rFonts w:ascii="Arial" w:hAnsi="Arial" w:cs="Arial"/>
        </w:rPr>
        <w:t>A</w:t>
      </w:r>
      <w:r w:rsidRPr="003A051B">
        <w:rPr>
          <w:rFonts w:ascii="Arial" w:hAnsi="Arial" w:cs="Arial"/>
        </w:rPr>
        <w:t>rt.1278.3</w:t>
      </w:r>
    </w:p>
  </w:footnote>
  <w:footnote w:id="21">
    <w:p w14:paraId="4FA5ADBD" w14:textId="362733E0" w:rsidR="00FC65C6" w:rsidRPr="003A051B" w:rsidRDefault="00FC65C6" w:rsidP="00946EC0">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Civil code of Georgia, </w:t>
      </w:r>
      <w:r>
        <w:rPr>
          <w:rFonts w:ascii="Arial" w:hAnsi="Arial" w:cs="Arial"/>
        </w:rPr>
        <w:t>A</w:t>
      </w:r>
      <w:r w:rsidRPr="003A051B">
        <w:rPr>
          <w:rFonts w:ascii="Arial" w:hAnsi="Arial" w:cs="Arial"/>
        </w:rPr>
        <w:t>rt.1293.3</w:t>
      </w:r>
    </w:p>
  </w:footnote>
  <w:footnote w:id="22">
    <w:p w14:paraId="2A73D59B" w14:textId="013E8161" w:rsidR="00FC65C6" w:rsidRPr="003A051B" w:rsidRDefault="00FC65C6" w:rsidP="00C210BE">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Public Defender of Georgia, Legal Capacity – Legislative reform without implementation, 2016, p.</w:t>
      </w:r>
      <w:r>
        <w:rPr>
          <w:rFonts w:ascii="Arial" w:hAnsi="Arial" w:cs="Arial"/>
        </w:rPr>
        <w:t xml:space="preserve"> </w:t>
      </w:r>
      <w:r w:rsidRPr="003A051B">
        <w:rPr>
          <w:rFonts w:ascii="Arial" w:hAnsi="Arial" w:cs="Arial"/>
        </w:rPr>
        <w:t xml:space="preserve">29 </w:t>
      </w:r>
    </w:p>
  </w:footnote>
  <w:footnote w:id="23">
    <w:p w14:paraId="273FA2AB" w14:textId="7BF0C1BD" w:rsidR="00FC65C6" w:rsidRPr="003A051B" w:rsidRDefault="00FC65C6" w:rsidP="00681BBD">
      <w:pPr>
        <w:pStyle w:val="FootnoteText"/>
        <w:rPr>
          <w:rFonts w:ascii="Arial" w:hAnsi="Arial" w:cs="Arial"/>
          <w:lang w:val="ka-GE"/>
        </w:rPr>
      </w:pPr>
      <w:r w:rsidRPr="003A051B">
        <w:rPr>
          <w:rStyle w:val="FootnoteReference"/>
          <w:rFonts w:ascii="Arial" w:hAnsi="Arial" w:cs="Arial"/>
        </w:rPr>
        <w:footnoteRef/>
      </w:r>
      <w:r w:rsidRPr="003A051B">
        <w:rPr>
          <w:rFonts w:ascii="Arial" w:hAnsi="Arial" w:cs="Arial"/>
        </w:rPr>
        <w:t xml:space="preserve"> </w:t>
      </w:r>
      <w:r>
        <w:rPr>
          <w:rFonts w:ascii="Arial" w:hAnsi="Arial" w:cs="Arial"/>
        </w:rPr>
        <w:t>i</w:t>
      </w:r>
      <w:r w:rsidRPr="003A051B">
        <w:rPr>
          <w:rFonts w:ascii="Arial" w:hAnsi="Arial" w:cs="Arial"/>
        </w:rPr>
        <w:t>bid, p. 35</w:t>
      </w:r>
    </w:p>
  </w:footnote>
  <w:footnote w:id="24">
    <w:p w14:paraId="76474266" w14:textId="5E456093" w:rsidR="00FC65C6" w:rsidRPr="003A051B" w:rsidRDefault="00FC65C6" w:rsidP="00681BBD">
      <w:pPr>
        <w:pStyle w:val="FootnoteText"/>
        <w:rPr>
          <w:rFonts w:ascii="Arial" w:hAnsi="Arial" w:cs="Arial"/>
          <w:lang w:val="ka-GE"/>
        </w:rPr>
      </w:pPr>
      <w:r w:rsidRPr="003A051B">
        <w:rPr>
          <w:rStyle w:val="FootnoteReference"/>
          <w:rFonts w:ascii="Arial" w:hAnsi="Arial" w:cs="Arial"/>
        </w:rPr>
        <w:footnoteRef/>
      </w:r>
      <w:r w:rsidRPr="003A051B">
        <w:rPr>
          <w:rFonts w:ascii="Arial" w:hAnsi="Arial" w:cs="Arial"/>
        </w:rPr>
        <w:t xml:space="preserve"> </w:t>
      </w:r>
      <w:r>
        <w:rPr>
          <w:rFonts w:ascii="Arial" w:hAnsi="Arial" w:cs="Arial"/>
        </w:rPr>
        <w:t>i</w:t>
      </w:r>
      <w:r w:rsidRPr="003A051B">
        <w:rPr>
          <w:rFonts w:ascii="Arial" w:hAnsi="Arial" w:cs="Arial"/>
        </w:rPr>
        <w:t>bid, p. 36</w:t>
      </w:r>
    </w:p>
  </w:footnote>
  <w:footnote w:id="25">
    <w:p w14:paraId="18896425" w14:textId="0B188AAA" w:rsidR="00FC65C6" w:rsidRPr="003A051B" w:rsidRDefault="00FC65C6" w:rsidP="009D71AA">
      <w:pPr>
        <w:pStyle w:val="FootnoteText"/>
        <w:rPr>
          <w:rFonts w:ascii="Arial" w:hAnsi="Arial" w:cs="Arial"/>
          <w:lang w:val="ka-GE"/>
        </w:rPr>
      </w:pPr>
      <w:r w:rsidRPr="003A051B">
        <w:rPr>
          <w:rStyle w:val="FootnoteReference"/>
          <w:rFonts w:ascii="Arial" w:hAnsi="Arial" w:cs="Arial"/>
        </w:rPr>
        <w:footnoteRef/>
      </w:r>
      <w:r w:rsidRPr="003A051B">
        <w:rPr>
          <w:rFonts w:ascii="Arial" w:hAnsi="Arial" w:cs="Arial"/>
        </w:rPr>
        <w:t xml:space="preserve"> Kemokelidze and Kharadze v Parliament of Georgia, </w:t>
      </w:r>
      <w:r w:rsidRPr="003A051B">
        <w:rPr>
          <w:rFonts w:ascii="Arial" w:hAnsi="Arial" w:cs="Arial"/>
          <w:color w:val="221E1F"/>
        </w:rPr>
        <w:t>II.30</w:t>
      </w:r>
    </w:p>
  </w:footnote>
  <w:footnote w:id="26">
    <w:p w14:paraId="61C99323" w14:textId="33CEE635" w:rsidR="00FC65C6" w:rsidRPr="003A051B" w:rsidRDefault="00FC65C6" w:rsidP="009D71AA">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Civil Procedure Code of Georgia, </w:t>
      </w:r>
      <w:r>
        <w:rPr>
          <w:rFonts w:ascii="Arial" w:hAnsi="Arial" w:cs="Arial"/>
        </w:rPr>
        <w:t>A</w:t>
      </w:r>
      <w:r w:rsidRPr="003A051B">
        <w:rPr>
          <w:rFonts w:ascii="Arial" w:hAnsi="Arial" w:cs="Arial"/>
        </w:rPr>
        <w:t xml:space="preserve">rt.363.3 </w:t>
      </w:r>
    </w:p>
  </w:footnote>
  <w:footnote w:id="27">
    <w:p w14:paraId="3A102036" w14:textId="0F039F44" w:rsidR="00FC65C6" w:rsidRPr="003A051B" w:rsidRDefault="00FC65C6" w:rsidP="009D71AA">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Civil Procedure Code of Georgia, </w:t>
      </w:r>
      <w:r>
        <w:rPr>
          <w:rFonts w:ascii="Arial" w:hAnsi="Arial" w:cs="Arial"/>
        </w:rPr>
        <w:t>A</w:t>
      </w:r>
      <w:r w:rsidRPr="003A051B">
        <w:rPr>
          <w:rFonts w:ascii="Arial" w:hAnsi="Arial" w:cs="Arial"/>
        </w:rPr>
        <w:t xml:space="preserve">rt.1283.b </w:t>
      </w:r>
      <w:r w:rsidRPr="003A051B">
        <w:rPr>
          <w:rFonts w:ascii="Arial" w:hAnsi="Arial" w:cs="Arial"/>
          <w:color w:val="221E1F"/>
        </w:rPr>
        <w:t xml:space="preserve"> </w:t>
      </w:r>
    </w:p>
  </w:footnote>
  <w:footnote w:id="28">
    <w:p w14:paraId="6E42A238" w14:textId="6EC80945" w:rsidR="00FC65C6" w:rsidRPr="003A051B" w:rsidRDefault="00FC65C6" w:rsidP="00377784">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Civil Procedure Code of Georgia, </w:t>
      </w:r>
      <w:r>
        <w:rPr>
          <w:rFonts w:ascii="Arial" w:hAnsi="Arial" w:cs="Arial"/>
        </w:rPr>
        <w:t>A</w:t>
      </w:r>
      <w:r w:rsidRPr="003A051B">
        <w:rPr>
          <w:rFonts w:ascii="Arial" w:hAnsi="Arial" w:cs="Arial"/>
        </w:rPr>
        <w:t xml:space="preserve">rt.1289.2  </w:t>
      </w:r>
    </w:p>
  </w:footnote>
  <w:footnote w:id="29">
    <w:p w14:paraId="00036D8F" w14:textId="7880C563" w:rsidR="00FC65C6" w:rsidRPr="003A051B" w:rsidRDefault="00FC65C6" w:rsidP="00516E8C">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As confirmed by the experience of the Coalition for Independent Living and the Georgian Young Lawyers’ Association</w:t>
      </w:r>
    </w:p>
  </w:footnote>
  <w:footnote w:id="30">
    <w:p w14:paraId="4A90D30B" w14:textId="104D173A" w:rsidR="00FC65C6" w:rsidRPr="003A051B" w:rsidRDefault="00FC65C6" w:rsidP="005D7090">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As confirmed by the experience of the Coalition for Independent Living and the Georgian Young Lawyers’ Association</w:t>
      </w:r>
    </w:p>
  </w:footnote>
  <w:footnote w:id="31">
    <w:p w14:paraId="24B01779" w14:textId="697C94DB" w:rsidR="00FC65C6" w:rsidRPr="003A051B" w:rsidRDefault="00FC65C6" w:rsidP="00391D1F">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Law of Georgia on Evaluation of Psychosocial Needs</w:t>
      </w:r>
      <w:r>
        <w:rPr>
          <w:rFonts w:ascii="Arial" w:hAnsi="Arial" w:cs="Arial"/>
        </w:rPr>
        <w:t xml:space="preserve">. Adopted 20.03.2015. Available </w:t>
      </w:r>
      <w:r w:rsidRPr="0071035D">
        <w:rPr>
          <w:rFonts w:ascii="Arial" w:hAnsi="Arial" w:cs="Arial"/>
        </w:rPr>
        <w:t>at</w:t>
      </w:r>
      <w:r>
        <w:rPr>
          <w:rFonts w:ascii="Arial" w:hAnsi="Arial" w:cs="Arial"/>
        </w:rPr>
        <w:t xml:space="preserve">: </w:t>
      </w:r>
      <w:hyperlink r:id="rId5" w:history="1">
        <w:r w:rsidRPr="00D01057">
          <w:rPr>
            <w:rStyle w:val="Hyperlink"/>
            <w:rFonts w:ascii="Arial" w:hAnsi="Arial" w:cs="Arial"/>
          </w:rPr>
          <w:t>https://www.matsne.gov.ge/ka/document/view/2788241</w:t>
        </w:r>
      </w:hyperlink>
      <w:r w:rsidRPr="003A051B">
        <w:rPr>
          <w:rFonts w:ascii="Arial" w:hAnsi="Arial" w:cs="Arial"/>
        </w:rPr>
        <w:t xml:space="preserve"> </w:t>
      </w:r>
    </w:p>
  </w:footnote>
  <w:footnote w:id="32">
    <w:p w14:paraId="6B7EE86F" w14:textId="759BB248" w:rsidR="00FC65C6" w:rsidRPr="003A051B" w:rsidRDefault="00FC65C6" w:rsidP="00516E8C">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Georgian Young Lawyers’ Association, Monitoring of criminal trials in Tbilisi and Kutaisi city and appellate courts, February-July 2016, G.Khatiashvili, p.</w:t>
      </w:r>
      <w:r>
        <w:rPr>
          <w:rFonts w:ascii="Arial" w:hAnsi="Arial" w:cs="Arial"/>
        </w:rPr>
        <w:t xml:space="preserve"> </w:t>
      </w:r>
      <w:r w:rsidRPr="003A051B">
        <w:rPr>
          <w:rFonts w:ascii="Arial" w:hAnsi="Arial" w:cs="Arial"/>
        </w:rPr>
        <w:t xml:space="preserve">32 </w:t>
      </w:r>
    </w:p>
  </w:footnote>
  <w:footnote w:id="33">
    <w:p w14:paraId="2463D6B2" w14:textId="13395950" w:rsidR="00FC65C6" w:rsidRPr="003A051B" w:rsidRDefault="00FC65C6" w:rsidP="00516E8C">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Partnership for Human Rights, Barriers to access to justice faced by women with disabilities, 2016, p.12</w:t>
      </w:r>
    </w:p>
  </w:footnote>
  <w:footnote w:id="34">
    <w:p w14:paraId="60AFAB54" w14:textId="52CDD4EA" w:rsidR="00FC65C6" w:rsidRPr="003A051B" w:rsidRDefault="00FC65C6" w:rsidP="00E105C0">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w:t>
      </w:r>
      <w:r>
        <w:rPr>
          <w:rFonts w:ascii="Arial" w:hAnsi="Arial" w:cs="Arial"/>
        </w:rPr>
        <w:t>i</w:t>
      </w:r>
      <w:r w:rsidRPr="003A051B">
        <w:rPr>
          <w:rFonts w:ascii="Arial" w:hAnsi="Arial" w:cs="Arial"/>
        </w:rPr>
        <w:t>bid p.17</w:t>
      </w:r>
    </w:p>
  </w:footnote>
  <w:footnote w:id="35">
    <w:p w14:paraId="545F3EA6" w14:textId="414C1FBE" w:rsidR="00FC65C6" w:rsidRPr="003A051B" w:rsidRDefault="00FC65C6" w:rsidP="009C2939">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w:t>
      </w:r>
      <w:r>
        <w:rPr>
          <w:rFonts w:ascii="Arial" w:hAnsi="Arial" w:cs="Arial"/>
        </w:rPr>
        <w:t>i</w:t>
      </w:r>
      <w:r w:rsidRPr="003A051B">
        <w:rPr>
          <w:rFonts w:ascii="Arial" w:hAnsi="Arial" w:cs="Arial"/>
        </w:rPr>
        <w:t>bid p.</w:t>
      </w:r>
      <w:r>
        <w:rPr>
          <w:rFonts w:ascii="Arial" w:hAnsi="Arial" w:cs="Arial"/>
        </w:rPr>
        <w:t xml:space="preserve"> </w:t>
      </w:r>
      <w:r w:rsidRPr="003A051B">
        <w:rPr>
          <w:rFonts w:ascii="Arial" w:hAnsi="Arial" w:cs="Arial"/>
        </w:rPr>
        <w:t>27</w:t>
      </w:r>
    </w:p>
  </w:footnote>
  <w:footnote w:id="36">
    <w:p w14:paraId="03C960F6" w14:textId="206A859B" w:rsidR="00FC65C6" w:rsidRPr="003A051B" w:rsidRDefault="00FC65C6" w:rsidP="009C2939">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w:t>
      </w:r>
      <w:r>
        <w:rPr>
          <w:rFonts w:ascii="Arial" w:hAnsi="Arial" w:cs="Arial"/>
        </w:rPr>
        <w:t>i</w:t>
      </w:r>
      <w:r w:rsidRPr="003A051B">
        <w:rPr>
          <w:rFonts w:ascii="Arial" w:hAnsi="Arial" w:cs="Arial"/>
        </w:rPr>
        <w:t>bid p. 28-29</w:t>
      </w:r>
    </w:p>
  </w:footnote>
  <w:footnote w:id="37">
    <w:p w14:paraId="1C960721" w14:textId="19FB3816" w:rsidR="00FC65C6" w:rsidRPr="00CA3174" w:rsidRDefault="00FC65C6" w:rsidP="00FC2A41">
      <w:pPr>
        <w:pStyle w:val="FootnoteText"/>
        <w:jc w:val="both"/>
        <w:rPr>
          <w:rFonts w:ascii="Arial" w:hAnsi="Arial" w:cs="Arial"/>
          <w:lang w:val="ka-GE"/>
        </w:rPr>
      </w:pPr>
      <w:r w:rsidRPr="00CA3174">
        <w:rPr>
          <w:rStyle w:val="FootnoteReference"/>
          <w:rFonts w:ascii="Arial" w:hAnsi="Arial" w:cs="Arial"/>
        </w:rPr>
        <w:footnoteRef/>
      </w:r>
      <w:r w:rsidRPr="00CA3174">
        <w:rPr>
          <w:rFonts w:ascii="Arial" w:hAnsi="Arial" w:cs="Arial"/>
        </w:rPr>
        <w:t xml:space="preserve"> On July 11, 2018 Ministry of Corrections was integrated into the Ministry of Justice and it nowadays operates as the Special Penitentiary Service</w:t>
      </w:r>
      <w:r w:rsidRPr="00FC2A41">
        <w:rPr>
          <w:rFonts w:ascii="Arial" w:hAnsi="Arial" w:cs="Arial"/>
        </w:rPr>
        <w:t xml:space="preserve"> </w:t>
      </w:r>
      <w:r>
        <w:rPr>
          <w:rFonts w:ascii="Arial" w:hAnsi="Arial" w:cs="Arial"/>
        </w:rPr>
        <w:t>unit</w:t>
      </w:r>
      <w:r>
        <w:rPr>
          <w:rFonts w:ascii="Arial" w:hAnsi="Arial" w:cs="Arial"/>
          <w:lang w:val="ka-GE"/>
        </w:rPr>
        <w:t>.</w:t>
      </w:r>
    </w:p>
  </w:footnote>
  <w:footnote w:id="38">
    <w:p w14:paraId="4959BD3D" w14:textId="249C60DF" w:rsidR="00FC65C6" w:rsidRPr="003A051B" w:rsidRDefault="00FC65C6" w:rsidP="00F06237">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Ministry of Corrections of Georgia</w:t>
      </w:r>
      <w:r>
        <w:rPr>
          <w:rFonts w:ascii="Arial" w:hAnsi="Arial" w:cs="Arial"/>
        </w:rPr>
        <w:t>,</w:t>
      </w:r>
      <w:r w:rsidRPr="003A051B">
        <w:rPr>
          <w:rFonts w:ascii="Arial" w:hAnsi="Arial" w:cs="Arial"/>
        </w:rPr>
        <w:t xml:space="preserve"> </w:t>
      </w:r>
      <w:r>
        <w:rPr>
          <w:rFonts w:ascii="Arial" w:hAnsi="Arial" w:cs="Arial"/>
        </w:rPr>
        <w:t>l</w:t>
      </w:r>
      <w:r w:rsidRPr="003A051B">
        <w:rPr>
          <w:rFonts w:ascii="Arial" w:hAnsi="Arial" w:cs="Arial"/>
        </w:rPr>
        <w:t>etter no.</w:t>
      </w:r>
      <w:r>
        <w:rPr>
          <w:rFonts w:ascii="Arial" w:hAnsi="Arial" w:cs="Arial"/>
        </w:rPr>
        <w:t xml:space="preserve"> </w:t>
      </w:r>
      <w:r w:rsidRPr="003A051B">
        <w:rPr>
          <w:rFonts w:ascii="Arial" w:hAnsi="Arial" w:cs="Arial"/>
        </w:rPr>
        <w:t>MOC 6 17 00109519</w:t>
      </w:r>
      <w:r>
        <w:rPr>
          <w:rFonts w:ascii="Arial" w:hAnsi="Arial" w:cs="Arial"/>
        </w:rPr>
        <w:t>.</w:t>
      </w:r>
      <w:r w:rsidRPr="003A051B">
        <w:rPr>
          <w:rFonts w:ascii="Arial" w:hAnsi="Arial" w:cs="Arial"/>
        </w:rPr>
        <w:t xml:space="preserve"> </w:t>
      </w:r>
      <w:r>
        <w:rPr>
          <w:rFonts w:ascii="Arial" w:hAnsi="Arial" w:cs="Arial"/>
        </w:rPr>
        <w:t>D</w:t>
      </w:r>
      <w:r w:rsidRPr="003A051B">
        <w:rPr>
          <w:rFonts w:ascii="Arial" w:hAnsi="Arial" w:cs="Arial"/>
        </w:rPr>
        <w:t>ate 13</w:t>
      </w:r>
      <w:r>
        <w:rPr>
          <w:rFonts w:ascii="Arial" w:hAnsi="Arial" w:cs="Arial"/>
        </w:rPr>
        <w:t>.02.</w:t>
      </w:r>
      <w:r w:rsidRPr="003A051B">
        <w:rPr>
          <w:rFonts w:ascii="Arial" w:hAnsi="Arial" w:cs="Arial"/>
        </w:rPr>
        <w:t>2017</w:t>
      </w:r>
    </w:p>
  </w:footnote>
  <w:footnote w:id="39">
    <w:p w14:paraId="150B1D0D" w14:textId="49531DB8" w:rsidR="00FC65C6" w:rsidRPr="003A051B" w:rsidRDefault="00FC65C6" w:rsidP="00F06237">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Public Defender</w:t>
      </w:r>
      <w:r>
        <w:rPr>
          <w:rFonts w:ascii="Arial" w:hAnsi="Arial" w:cs="Arial"/>
          <w:lang w:val="ka-GE"/>
        </w:rPr>
        <w:t xml:space="preserve"> </w:t>
      </w:r>
      <w:r>
        <w:rPr>
          <w:rFonts w:ascii="Arial" w:hAnsi="Arial" w:cs="Arial"/>
          <w:lang w:val="en-GB"/>
        </w:rPr>
        <w:t>of Georgia. State of Persons with Disabilities in p</w:t>
      </w:r>
      <w:r w:rsidRPr="00A93F60">
        <w:rPr>
          <w:rFonts w:ascii="Arial" w:hAnsi="Arial" w:cs="Arial"/>
          <w:lang w:val="en-GB"/>
        </w:rPr>
        <w:t xml:space="preserve">enitentiary </w:t>
      </w:r>
      <w:r>
        <w:rPr>
          <w:rFonts w:ascii="Arial" w:hAnsi="Arial" w:cs="Arial"/>
          <w:lang w:val="en-GB"/>
        </w:rPr>
        <w:t>establishments and temporary detention i</w:t>
      </w:r>
      <w:r w:rsidRPr="00A93F60">
        <w:rPr>
          <w:rFonts w:ascii="Arial" w:hAnsi="Arial" w:cs="Arial"/>
          <w:lang w:val="en-GB"/>
        </w:rPr>
        <w:t xml:space="preserve">solators and </w:t>
      </w:r>
      <w:r>
        <w:rPr>
          <w:rFonts w:ascii="Arial" w:hAnsi="Arial" w:cs="Arial"/>
          <w:lang w:val="en-GB"/>
        </w:rPr>
        <w:t>involuntary psychiatric treatment institutions.</w:t>
      </w:r>
      <w:r w:rsidRPr="003A051B">
        <w:rPr>
          <w:rFonts w:ascii="Arial" w:hAnsi="Arial" w:cs="Arial"/>
        </w:rPr>
        <w:t xml:space="preserve"> 2014</w:t>
      </w:r>
      <w:r>
        <w:rPr>
          <w:rFonts w:ascii="Arial" w:hAnsi="Arial" w:cs="Arial"/>
        </w:rPr>
        <w:t>. Available at:</w:t>
      </w:r>
      <w:r w:rsidRPr="003A051B">
        <w:rPr>
          <w:rFonts w:ascii="Arial" w:hAnsi="Arial" w:cs="Arial"/>
        </w:rPr>
        <w:t xml:space="preserve"> </w:t>
      </w:r>
      <w:hyperlink r:id="rId6" w:history="1">
        <w:r w:rsidRPr="003B0BB4">
          <w:rPr>
            <w:rStyle w:val="Hyperlink"/>
            <w:rFonts w:ascii="Arial" w:hAnsi="Arial" w:cs="Arial"/>
          </w:rPr>
          <w:t>http://www.ombudsman.ge/res/docs/2019040514043884020.pdf</w:t>
        </w:r>
      </w:hyperlink>
      <w:r>
        <w:rPr>
          <w:rFonts w:ascii="Arial" w:hAnsi="Arial" w:cs="Arial"/>
          <w:lang w:val="ka-GE"/>
        </w:rPr>
        <w:t xml:space="preserve"> </w:t>
      </w:r>
    </w:p>
  </w:footnote>
  <w:footnote w:id="40">
    <w:p w14:paraId="1EC78611" w14:textId="2735304A" w:rsidR="00FC65C6" w:rsidRPr="003A051B" w:rsidRDefault="00FC65C6" w:rsidP="00F06237">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w:t>
      </w:r>
      <w:r>
        <w:rPr>
          <w:rFonts w:ascii="Arial" w:hAnsi="Arial" w:cs="Arial"/>
        </w:rPr>
        <w:t>i</w:t>
      </w:r>
      <w:r w:rsidRPr="003A051B">
        <w:rPr>
          <w:rFonts w:ascii="Arial" w:hAnsi="Arial" w:cs="Arial"/>
        </w:rPr>
        <w:t>bid p. 6</w:t>
      </w:r>
    </w:p>
  </w:footnote>
  <w:footnote w:id="41">
    <w:p w14:paraId="48C0A614" w14:textId="09DABA99" w:rsidR="00FC65C6" w:rsidRPr="003A051B" w:rsidRDefault="00FC65C6" w:rsidP="00F06237">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w:t>
      </w:r>
      <w:r>
        <w:rPr>
          <w:rFonts w:ascii="Arial" w:hAnsi="Arial" w:cs="Arial"/>
        </w:rPr>
        <w:t>i</w:t>
      </w:r>
      <w:r w:rsidRPr="003A051B">
        <w:rPr>
          <w:rFonts w:ascii="Arial" w:hAnsi="Arial" w:cs="Arial"/>
        </w:rPr>
        <w:t>bid p.</w:t>
      </w:r>
      <w:r w:rsidRPr="003A051B">
        <w:rPr>
          <w:rFonts w:ascii="Arial" w:hAnsi="Arial" w:cs="Arial"/>
          <w:lang w:val="ka-GE"/>
        </w:rPr>
        <w:t xml:space="preserve"> </w:t>
      </w:r>
      <w:r w:rsidRPr="003A051B">
        <w:rPr>
          <w:rFonts w:ascii="Arial" w:hAnsi="Arial" w:cs="Arial"/>
        </w:rPr>
        <w:t>9</w:t>
      </w:r>
    </w:p>
  </w:footnote>
  <w:footnote w:id="42">
    <w:p w14:paraId="681B296C" w14:textId="509CB7F2" w:rsidR="00FC65C6" w:rsidRPr="003A051B" w:rsidRDefault="00FC65C6" w:rsidP="006C2F34">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See footnote 28</w:t>
      </w:r>
    </w:p>
  </w:footnote>
  <w:footnote w:id="43">
    <w:p w14:paraId="2F22416A" w14:textId="33D6C051" w:rsidR="00FC65C6" w:rsidRPr="00C07AA4" w:rsidRDefault="00FC65C6" w:rsidP="00C64122">
      <w:pPr>
        <w:pStyle w:val="FootnoteText"/>
        <w:rPr>
          <w:rFonts w:ascii="Arial" w:hAnsi="Arial" w:cs="Arial"/>
        </w:rPr>
      </w:pPr>
      <w:r w:rsidRPr="003A051B">
        <w:rPr>
          <w:rStyle w:val="FootnoteReference"/>
          <w:rFonts w:ascii="Arial" w:hAnsi="Arial" w:cs="Arial"/>
        </w:rPr>
        <w:footnoteRef/>
      </w:r>
      <w:r w:rsidRPr="00C07AA4">
        <w:rPr>
          <w:rFonts w:ascii="Arial" w:hAnsi="Arial" w:cs="Arial"/>
        </w:rPr>
        <w:t xml:space="preserve"> </w:t>
      </w:r>
      <w:r w:rsidRPr="003A051B">
        <w:rPr>
          <w:rFonts w:ascii="Arial" w:hAnsi="Arial" w:cs="Arial"/>
        </w:rPr>
        <w:t>Parliament of Georgia</w:t>
      </w:r>
      <w:r>
        <w:rPr>
          <w:rFonts w:ascii="Arial" w:hAnsi="Arial" w:cs="Arial"/>
        </w:rPr>
        <w:t xml:space="preserve">, </w:t>
      </w:r>
      <w:r w:rsidRPr="003A051B">
        <w:rPr>
          <w:rFonts w:ascii="Arial" w:hAnsi="Arial" w:cs="Arial"/>
        </w:rPr>
        <w:t>National Strategy of Georgia for Protection of Human Rights (2014-2020)</w:t>
      </w:r>
      <w:r>
        <w:rPr>
          <w:rFonts w:ascii="Arial" w:hAnsi="Arial" w:cs="Arial"/>
        </w:rPr>
        <w:t xml:space="preserve">. Date </w:t>
      </w:r>
      <w:r w:rsidRPr="003A051B">
        <w:rPr>
          <w:rFonts w:ascii="Arial" w:hAnsi="Arial" w:cs="Arial"/>
        </w:rPr>
        <w:t>30 April 2014</w:t>
      </w:r>
      <w:r>
        <w:rPr>
          <w:rFonts w:ascii="Arial" w:hAnsi="Arial" w:cs="Arial"/>
        </w:rPr>
        <w:t>,</w:t>
      </w:r>
      <w:r w:rsidRPr="00C07AA4">
        <w:rPr>
          <w:rFonts w:ascii="Arial" w:hAnsi="Arial" w:cs="Arial"/>
        </w:rPr>
        <w:t xml:space="preserve"> para15</w:t>
      </w:r>
    </w:p>
  </w:footnote>
  <w:footnote w:id="44">
    <w:p w14:paraId="2F69CF86" w14:textId="35F297CF" w:rsidR="00FC65C6" w:rsidRPr="003A051B" w:rsidRDefault="00FC65C6" w:rsidP="001001C8">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w:t>
      </w:r>
      <w:r w:rsidRPr="00F2046C">
        <w:rPr>
          <w:rFonts w:ascii="Arial" w:hAnsi="Arial" w:cs="Arial"/>
          <w:lang w:val="en-GB"/>
        </w:rPr>
        <w:t xml:space="preserve">Ministry of </w:t>
      </w:r>
      <w:r w:rsidRPr="00F2046C">
        <w:rPr>
          <w:rFonts w:ascii="Arial" w:hAnsi="Arial" w:cs="Arial"/>
        </w:rPr>
        <w:t>Internally Displaced Persons from the Occupied Territories, Labour, Health and Social Affairs of Georgia</w:t>
      </w:r>
      <w:r>
        <w:rPr>
          <w:rFonts w:ascii="Arial" w:hAnsi="Arial" w:cs="Arial"/>
        </w:rPr>
        <w:t>,</w:t>
      </w:r>
      <w:r w:rsidRPr="003A051B">
        <w:rPr>
          <w:rFonts w:ascii="Arial" w:hAnsi="Arial" w:cs="Arial"/>
        </w:rPr>
        <w:t xml:space="preserve"> </w:t>
      </w:r>
      <w:r>
        <w:rPr>
          <w:rFonts w:ascii="Arial" w:hAnsi="Arial" w:cs="Arial"/>
        </w:rPr>
        <w:t>l</w:t>
      </w:r>
      <w:r w:rsidRPr="003A051B">
        <w:rPr>
          <w:rFonts w:ascii="Arial" w:hAnsi="Arial" w:cs="Arial"/>
        </w:rPr>
        <w:t>etter no.01/17894</w:t>
      </w:r>
      <w:r>
        <w:rPr>
          <w:rFonts w:ascii="Arial" w:hAnsi="Arial" w:cs="Arial"/>
        </w:rPr>
        <w:t>. D</w:t>
      </w:r>
      <w:r w:rsidRPr="003A051B">
        <w:rPr>
          <w:rFonts w:ascii="Arial" w:hAnsi="Arial" w:cs="Arial"/>
        </w:rPr>
        <w:t>ate 23</w:t>
      </w:r>
      <w:r>
        <w:rPr>
          <w:rFonts w:ascii="Arial" w:hAnsi="Arial" w:cs="Arial"/>
        </w:rPr>
        <w:t>.03.</w:t>
      </w:r>
      <w:r w:rsidRPr="003A051B">
        <w:rPr>
          <w:rFonts w:ascii="Arial" w:hAnsi="Arial" w:cs="Arial"/>
        </w:rPr>
        <w:t xml:space="preserve">2017 </w:t>
      </w:r>
    </w:p>
  </w:footnote>
  <w:footnote w:id="45">
    <w:p w14:paraId="471BB5B7" w14:textId="0CDA76B5" w:rsidR="00FC65C6" w:rsidRPr="003A051B" w:rsidRDefault="00FC65C6" w:rsidP="004A3E7A">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See footnote 3</w:t>
      </w:r>
    </w:p>
  </w:footnote>
  <w:footnote w:id="46">
    <w:p w14:paraId="505CDDDC" w14:textId="761B5169" w:rsidR="00FC65C6" w:rsidRPr="003A051B" w:rsidRDefault="00FC65C6" w:rsidP="004A3E7A">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Please, note: “independent living” is identified with “living alone”. This is a common misconception not only among public but also among professionals, and persons with disabilities and their families have poor understanding of “independent living” </w:t>
      </w:r>
    </w:p>
  </w:footnote>
  <w:footnote w:id="47">
    <w:p w14:paraId="5446B732" w14:textId="0ED7566D" w:rsidR="00FC65C6" w:rsidRPr="003A051B" w:rsidRDefault="00FC65C6" w:rsidP="004A3E7A">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See footnote 3</w:t>
      </w:r>
    </w:p>
  </w:footnote>
  <w:footnote w:id="48">
    <w:p w14:paraId="3460DE13" w14:textId="5D9A46BD" w:rsidR="00FC65C6" w:rsidRPr="006C1D4C" w:rsidRDefault="00FC65C6" w:rsidP="00332D76">
      <w:pPr>
        <w:pStyle w:val="FootnoteText"/>
        <w:jc w:val="both"/>
        <w:rPr>
          <w:rFonts w:ascii="Sylfaen" w:hAnsi="Sylfaen" w:cs="Arial"/>
          <w:lang w:val="en-GB"/>
        </w:rPr>
      </w:pPr>
      <w:r w:rsidRPr="003A051B">
        <w:rPr>
          <w:rStyle w:val="FootnoteReference"/>
          <w:rFonts w:ascii="Arial" w:hAnsi="Arial" w:cs="Arial"/>
        </w:rPr>
        <w:footnoteRef/>
      </w:r>
      <w:r w:rsidRPr="003A051B">
        <w:rPr>
          <w:rFonts w:ascii="Arial" w:hAnsi="Arial" w:cs="Arial"/>
        </w:rPr>
        <w:t xml:space="preserve"> Law of Georgia on Official Language</w:t>
      </w:r>
      <w:r>
        <w:rPr>
          <w:rFonts w:ascii="Arial" w:hAnsi="Arial" w:cs="Arial"/>
          <w:lang w:val="ka-GE"/>
        </w:rPr>
        <w:t>.</w:t>
      </w:r>
      <w:r>
        <w:rPr>
          <w:rFonts w:ascii="Arial" w:hAnsi="Arial" w:cs="Arial"/>
          <w:lang w:val="en-GB"/>
        </w:rPr>
        <w:t xml:space="preserve"> Adopted 22.07.2015</w:t>
      </w:r>
    </w:p>
  </w:footnote>
  <w:footnote w:id="49">
    <w:p w14:paraId="6BA8EC55" w14:textId="59C2522C" w:rsidR="00FC65C6" w:rsidRPr="003A051B" w:rsidRDefault="00FC65C6">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In a call for tenders announced in 2014 on </w:t>
      </w:r>
      <w:hyperlink r:id="rId7" w:history="1">
        <w:r w:rsidRPr="003A051B">
          <w:rPr>
            <w:rStyle w:val="Hyperlink"/>
            <w:rFonts w:ascii="Arial" w:hAnsi="Arial" w:cs="Arial"/>
          </w:rPr>
          <w:t>http://procurement.gov.ge/</w:t>
        </w:r>
      </w:hyperlink>
      <w:r w:rsidRPr="003A051B">
        <w:rPr>
          <w:rFonts w:ascii="Arial" w:hAnsi="Arial" w:cs="Arial"/>
        </w:rPr>
        <w:t xml:space="preserve"> by LEPL Educational and Scientific Infrastructure Development Agency for the rehabilitation of the school “Progress”, designs/architectural plans ignored the need of ramps, not to mention other accessibility norms</w:t>
      </w:r>
    </w:p>
  </w:footnote>
  <w:footnote w:id="50">
    <w:p w14:paraId="43C7DF46" w14:textId="51D8DC4F" w:rsidR="00FC65C6" w:rsidRPr="00231F3E" w:rsidRDefault="00FC65C6">
      <w:pPr>
        <w:pStyle w:val="FootnoteText"/>
        <w:rPr>
          <w:rFonts w:ascii="Arial" w:hAnsi="Arial" w:cs="Arial"/>
        </w:rPr>
      </w:pPr>
      <w:r w:rsidRPr="00D525B9">
        <w:rPr>
          <w:rStyle w:val="FootnoteReference"/>
          <w:rFonts w:ascii="Arial" w:hAnsi="Arial" w:cs="Arial"/>
        </w:rPr>
        <w:footnoteRef/>
      </w:r>
      <w:r w:rsidRPr="00D525B9">
        <w:rPr>
          <w:rFonts w:ascii="Arial" w:hAnsi="Arial" w:cs="Arial"/>
        </w:rPr>
        <w:t xml:space="preserve"> Public Defender of Georgia, </w:t>
      </w:r>
      <w:r>
        <w:rPr>
          <w:rFonts w:ascii="Arial" w:hAnsi="Arial" w:cs="Arial"/>
        </w:rPr>
        <w:t>Inclusive education in pilot public schools</w:t>
      </w:r>
      <w:r w:rsidRPr="00231F3E">
        <w:rPr>
          <w:rFonts w:ascii="Arial" w:hAnsi="Arial" w:cs="Arial"/>
        </w:rPr>
        <w:t xml:space="preserve">. Monitoring report. 2019, p. 7. Available </w:t>
      </w:r>
      <w:r>
        <w:rPr>
          <w:rFonts w:ascii="Arial" w:hAnsi="Arial" w:cs="Arial"/>
        </w:rPr>
        <w:t>at</w:t>
      </w:r>
      <w:r w:rsidRPr="00231F3E">
        <w:rPr>
          <w:rFonts w:ascii="Arial" w:hAnsi="Arial" w:cs="Arial"/>
        </w:rPr>
        <w:t xml:space="preserve">:  </w:t>
      </w:r>
      <w:hyperlink r:id="rId8" w:history="1">
        <w:r w:rsidRPr="005352AC">
          <w:rPr>
            <w:rStyle w:val="Hyperlink"/>
            <w:rFonts w:ascii="Arial" w:hAnsi="Arial" w:cs="Arial"/>
          </w:rPr>
          <w:t>http://ombudsman.ge/res/docs/2019061419175345379.pdf</w:t>
        </w:r>
      </w:hyperlink>
      <w:r>
        <w:rPr>
          <w:rFonts w:ascii="Arial" w:hAnsi="Arial" w:cs="Arial"/>
        </w:rPr>
        <w:t xml:space="preserve"> </w:t>
      </w:r>
    </w:p>
  </w:footnote>
  <w:footnote w:id="51">
    <w:p w14:paraId="484A0932" w14:textId="517246A9" w:rsidR="00FC65C6" w:rsidRPr="003A051B" w:rsidRDefault="00FC65C6" w:rsidP="0024583C">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As an example, please see the following websites: enrollment of children in kindergartens - </w:t>
      </w:r>
      <w:hyperlink r:id="rId9" w:history="1">
        <w:r w:rsidRPr="003A051B">
          <w:rPr>
            <w:rStyle w:val="Hyperlink"/>
            <w:rFonts w:ascii="Arial" w:eastAsia="Times New Roman" w:hAnsi="Arial" w:cs="Arial"/>
          </w:rPr>
          <w:t>http://kids.org.ge/registration/registration-form</w:t>
        </w:r>
      </w:hyperlink>
      <w:r w:rsidRPr="003A051B">
        <w:rPr>
          <w:rStyle w:val="Hyperlink"/>
          <w:rFonts w:ascii="Arial" w:eastAsia="Times New Roman" w:hAnsi="Arial" w:cs="Arial"/>
          <w:color w:val="000000" w:themeColor="text1"/>
        </w:rPr>
        <w:t xml:space="preserve">; enrollment of first graders in school - </w:t>
      </w:r>
      <w:hyperlink r:id="rId10" w:history="1">
        <w:r w:rsidRPr="003A051B">
          <w:rPr>
            <w:rStyle w:val="Hyperlink"/>
            <w:rFonts w:ascii="Arial" w:hAnsi="Arial" w:cs="Arial"/>
          </w:rPr>
          <w:t>http://registration.emis.ge/</w:t>
        </w:r>
      </w:hyperlink>
      <w:r w:rsidRPr="003A051B">
        <w:rPr>
          <w:rStyle w:val="Hyperlink"/>
          <w:rFonts w:ascii="Arial" w:hAnsi="Arial" w:cs="Arial"/>
        </w:rPr>
        <w:t xml:space="preserve"> </w:t>
      </w:r>
    </w:p>
  </w:footnote>
  <w:footnote w:id="52">
    <w:p w14:paraId="1197F970" w14:textId="47471840" w:rsidR="00FC65C6" w:rsidRPr="003A051B" w:rsidRDefault="00FC65C6" w:rsidP="00FF218F">
      <w:pPr>
        <w:jc w:val="both"/>
        <w:rPr>
          <w:rFonts w:ascii="Arial" w:hAnsi="Arial" w:cs="Arial"/>
          <w:sz w:val="20"/>
          <w:szCs w:val="20"/>
        </w:rPr>
      </w:pPr>
      <w:r w:rsidRPr="003A051B">
        <w:rPr>
          <w:rStyle w:val="FootnoteReference"/>
          <w:rFonts w:ascii="Arial" w:hAnsi="Arial" w:cs="Arial"/>
          <w:sz w:val="20"/>
          <w:szCs w:val="20"/>
        </w:rPr>
        <w:footnoteRef/>
      </w:r>
      <w:r w:rsidRPr="003A051B">
        <w:rPr>
          <w:rFonts w:ascii="Arial" w:hAnsi="Arial" w:cs="Arial"/>
          <w:sz w:val="20"/>
          <w:szCs w:val="20"/>
        </w:rPr>
        <w:t xml:space="preserve"> Healthcare, statistical directory, Georgia 2015, </w:t>
      </w:r>
      <w:r w:rsidRPr="00F2046C">
        <w:rPr>
          <w:rFonts w:ascii="Arial" w:hAnsi="Arial" w:cs="Arial"/>
          <w:sz w:val="20"/>
          <w:szCs w:val="20"/>
          <w:lang w:val="en-GB"/>
        </w:rPr>
        <w:t xml:space="preserve">Ministry of </w:t>
      </w:r>
      <w:r w:rsidRPr="00F2046C">
        <w:rPr>
          <w:rFonts w:ascii="Arial" w:hAnsi="Arial" w:cs="Arial"/>
          <w:sz w:val="20"/>
          <w:szCs w:val="20"/>
        </w:rPr>
        <w:t>Internally Displaced Persons from the Occupied Territories, Labour, Health and Social Affairs of Georgia</w:t>
      </w:r>
      <w:r w:rsidRPr="003A051B">
        <w:rPr>
          <w:rFonts w:ascii="Arial" w:hAnsi="Arial" w:cs="Arial"/>
          <w:sz w:val="20"/>
          <w:szCs w:val="20"/>
        </w:rPr>
        <w:t>, National Center for Disease Control and Public Health, Tbilisi, 2015, p.</w:t>
      </w:r>
      <w:r>
        <w:rPr>
          <w:rFonts w:ascii="Arial" w:hAnsi="Arial" w:cs="Arial"/>
          <w:sz w:val="20"/>
          <w:szCs w:val="20"/>
        </w:rPr>
        <w:t xml:space="preserve"> </w:t>
      </w:r>
      <w:r w:rsidRPr="003A051B">
        <w:rPr>
          <w:rFonts w:ascii="Arial" w:hAnsi="Arial" w:cs="Arial"/>
          <w:sz w:val="20"/>
          <w:szCs w:val="20"/>
        </w:rPr>
        <w:t>36</w:t>
      </w:r>
      <w:hyperlink w:history="1"/>
    </w:p>
  </w:footnote>
  <w:footnote w:id="53">
    <w:p w14:paraId="75ED187D" w14:textId="77777777" w:rsidR="00FC65C6" w:rsidRPr="003A051B" w:rsidRDefault="00FC65C6" w:rsidP="001C6AA4">
      <w:pPr>
        <w:jc w:val="both"/>
        <w:rPr>
          <w:rFonts w:ascii="Arial" w:hAnsi="Arial" w:cs="Arial"/>
          <w:sz w:val="20"/>
          <w:szCs w:val="20"/>
        </w:rPr>
      </w:pPr>
      <w:r w:rsidRPr="003A051B">
        <w:rPr>
          <w:rStyle w:val="FootnoteReference"/>
          <w:rFonts w:ascii="Arial" w:hAnsi="Arial" w:cs="Arial"/>
          <w:sz w:val="20"/>
          <w:szCs w:val="20"/>
        </w:rPr>
        <w:footnoteRef/>
      </w:r>
      <w:r w:rsidRPr="003A051B">
        <w:rPr>
          <w:rFonts w:ascii="Arial" w:hAnsi="Arial" w:cs="Arial"/>
          <w:sz w:val="20"/>
          <w:szCs w:val="20"/>
        </w:rPr>
        <w:t xml:space="preserve"> Global Health Estimates 2015: Disease burden by Cause, Age, Sex, by Country and by Region, YLD estimates, 2000–2015. Geneva, World Health Organization; 2016 </w:t>
      </w:r>
      <w:hyperlink r:id="rId11" w:anchor="table" w:history="1">
        <w:r w:rsidRPr="003A051B">
          <w:rPr>
            <w:rStyle w:val="Hyperlink"/>
            <w:rFonts w:ascii="Arial" w:hAnsi="Arial" w:cs="Arial"/>
            <w:sz w:val="20"/>
            <w:szCs w:val="20"/>
          </w:rPr>
          <w:t>https://gateway.euro.who.int/en/visualizations/choropleth-map-charts/hfa_69-disability-adjusted-life-expectancy-world-health-report-females/#table</w:t>
        </w:r>
      </w:hyperlink>
    </w:p>
  </w:footnote>
  <w:footnote w:id="54">
    <w:p w14:paraId="65094CF1" w14:textId="6C6733EC" w:rsidR="00FC65C6" w:rsidRPr="00F30783" w:rsidRDefault="00FC65C6" w:rsidP="009967CB">
      <w:pPr>
        <w:jc w:val="both"/>
        <w:rPr>
          <w:rFonts w:ascii="Sylfaen" w:hAnsi="Sylfaen" w:cs="Arial"/>
          <w:sz w:val="20"/>
          <w:szCs w:val="20"/>
          <w:lang w:val="en-GB"/>
        </w:rPr>
      </w:pPr>
      <w:r w:rsidRPr="003A051B">
        <w:rPr>
          <w:rStyle w:val="FootnoteReference"/>
          <w:rFonts w:ascii="Arial" w:hAnsi="Arial" w:cs="Arial"/>
          <w:sz w:val="20"/>
          <w:szCs w:val="20"/>
        </w:rPr>
        <w:footnoteRef/>
      </w:r>
      <w:r w:rsidRPr="003A051B">
        <w:rPr>
          <w:rFonts w:ascii="Arial" w:hAnsi="Arial" w:cs="Arial"/>
          <w:sz w:val="20"/>
          <w:szCs w:val="20"/>
        </w:rPr>
        <w:t xml:space="preserve"> Law of Georgia on Healthcare</w:t>
      </w:r>
      <w:r>
        <w:rPr>
          <w:rFonts w:ascii="Arial" w:hAnsi="Arial" w:cs="Arial"/>
          <w:sz w:val="20"/>
          <w:szCs w:val="20"/>
          <w:lang w:val="ka-GE"/>
        </w:rPr>
        <w:t>.</w:t>
      </w:r>
      <w:r>
        <w:rPr>
          <w:rFonts w:ascii="Arial" w:hAnsi="Arial" w:cs="Arial"/>
          <w:sz w:val="20"/>
          <w:szCs w:val="20"/>
          <w:lang w:val="en-GB"/>
        </w:rPr>
        <w:t xml:space="preserve"> Adopted 10.12.1997</w:t>
      </w:r>
      <w:r>
        <w:rPr>
          <w:rFonts w:ascii="Arial" w:hAnsi="Arial" w:cs="Arial"/>
          <w:sz w:val="20"/>
          <w:szCs w:val="20"/>
          <w:lang w:val="ka-GE"/>
        </w:rPr>
        <w:t>,</w:t>
      </w:r>
      <w:r>
        <w:rPr>
          <w:rFonts w:ascii="Arial" w:hAnsi="Arial" w:cs="Arial"/>
          <w:sz w:val="20"/>
          <w:szCs w:val="20"/>
          <w:lang w:val="en-GB"/>
        </w:rPr>
        <w:t xml:space="preserve"> Art 4(a) </w:t>
      </w:r>
    </w:p>
  </w:footnote>
  <w:footnote w:id="55">
    <w:p w14:paraId="50324A41" w14:textId="7A1F4616" w:rsidR="00FC65C6" w:rsidRPr="003A051B" w:rsidRDefault="00FC65C6" w:rsidP="0053079B">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Universal healthcare program, Social Service Agency, </w:t>
      </w:r>
      <w:r w:rsidRPr="00F2046C">
        <w:rPr>
          <w:rFonts w:ascii="Arial" w:hAnsi="Arial" w:cs="Arial"/>
          <w:lang w:val="en-GB"/>
        </w:rPr>
        <w:t xml:space="preserve">Ministry of </w:t>
      </w:r>
      <w:r w:rsidRPr="00F2046C">
        <w:rPr>
          <w:rFonts w:ascii="Arial" w:hAnsi="Arial" w:cs="Arial"/>
        </w:rPr>
        <w:t>Internally Displaced Persons from the Occupied Territories, Labour, Health and Social Affairs of Georgia</w:t>
      </w:r>
      <w:r w:rsidRPr="003A051B">
        <w:rPr>
          <w:rFonts w:ascii="Arial" w:hAnsi="Arial" w:cs="Arial"/>
        </w:rPr>
        <w:t xml:space="preserve">; </w:t>
      </w:r>
      <w:r>
        <w:rPr>
          <w:rFonts w:ascii="Arial" w:hAnsi="Arial" w:cs="Arial"/>
        </w:rPr>
        <w:t xml:space="preserve">Available at: </w:t>
      </w:r>
      <w:hyperlink r:id="rId12" w:history="1">
        <w:r w:rsidRPr="00B80620">
          <w:rPr>
            <w:rStyle w:val="Hyperlink"/>
            <w:rFonts w:ascii="Arial" w:hAnsi="Arial" w:cs="Arial"/>
          </w:rPr>
          <w:t>http://ssa.gov.ge/files/01_GEO/JAN_PROG/sakoveltao-jandacva/05.05.2017.pdf</w:t>
        </w:r>
      </w:hyperlink>
    </w:p>
  </w:footnote>
  <w:footnote w:id="56">
    <w:p w14:paraId="33050495" w14:textId="4AF57171" w:rsidR="00FC65C6" w:rsidRPr="003A051B" w:rsidRDefault="00FC65C6" w:rsidP="0053079B">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Stephen Kidd and Bjorn Gelders “Child wellbeing and social security in Georgia”, 2015 </w:t>
      </w:r>
    </w:p>
    <w:p w14:paraId="54D82A79" w14:textId="1EE26E1C" w:rsidR="00FC65C6" w:rsidRPr="003A051B" w:rsidRDefault="00FC65C6" w:rsidP="004D78CF">
      <w:pPr>
        <w:pStyle w:val="FootnoteText"/>
        <w:jc w:val="both"/>
        <w:rPr>
          <w:rFonts w:ascii="Arial" w:hAnsi="Arial" w:cs="Arial"/>
        </w:rPr>
      </w:pPr>
      <w:r w:rsidRPr="00C875D5">
        <w:rPr>
          <w:rFonts w:ascii="Arial" w:hAnsi="Arial" w:cs="Arial"/>
        </w:rPr>
        <w:t xml:space="preserve">Available </w:t>
      </w:r>
      <w:r>
        <w:rPr>
          <w:rFonts w:ascii="Arial" w:hAnsi="Arial" w:cs="Arial"/>
        </w:rPr>
        <w:t>at</w:t>
      </w:r>
      <w:r>
        <w:t xml:space="preserve">: </w:t>
      </w:r>
      <w:hyperlink r:id="rId13" w:history="1">
        <w:r w:rsidRPr="00B80620">
          <w:rPr>
            <w:rStyle w:val="Hyperlink"/>
            <w:rFonts w:ascii="Arial" w:hAnsi="Arial" w:cs="Arial"/>
          </w:rPr>
          <w:t>http://unicef.ge/up</w:t>
        </w:r>
        <w:r w:rsidRPr="003B0BB4">
          <w:rPr>
            <w:rStyle w:val="Hyperlink"/>
            <w:rFonts w:ascii="Arial" w:hAnsi="Arial" w:cs="Arial"/>
          </w:rPr>
          <w:t>loads/UNICEF_Child_Wellbeing_GEO_.pdf</w:t>
        </w:r>
      </w:hyperlink>
    </w:p>
  </w:footnote>
  <w:footnote w:id="57">
    <w:p w14:paraId="5F8ECB47" w14:textId="7AFC409A" w:rsidR="00FC65C6" w:rsidRPr="003A051B" w:rsidRDefault="00FC65C6" w:rsidP="00F17CB7">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See footnote 1</w:t>
      </w:r>
    </w:p>
  </w:footnote>
  <w:footnote w:id="58">
    <w:p w14:paraId="263461F1" w14:textId="3D9EF19C" w:rsidR="00FC65C6" w:rsidRPr="003A051B" w:rsidRDefault="00FC65C6" w:rsidP="0053079B">
      <w:pPr>
        <w:jc w:val="both"/>
        <w:rPr>
          <w:rFonts w:ascii="Arial" w:hAnsi="Arial" w:cs="Arial"/>
          <w:sz w:val="20"/>
          <w:szCs w:val="20"/>
        </w:rPr>
      </w:pPr>
      <w:r w:rsidRPr="003A051B">
        <w:rPr>
          <w:rStyle w:val="FootnoteReference"/>
          <w:rFonts w:ascii="Arial" w:hAnsi="Arial" w:cs="Arial"/>
          <w:sz w:val="20"/>
          <w:szCs w:val="20"/>
        </w:rPr>
        <w:footnoteRef/>
      </w:r>
      <w:r w:rsidRPr="003A051B">
        <w:rPr>
          <w:rFonts w:ascii="Arial" w:hAnsi="Arial" w:cs="Arial"/>
          <w:sz w:val="20"/>
          <w:szCs w:val="20"/>
        </w:rPr>
        <w:t xml:space="preserve"> Government of Georgia</w:t>
      </w:r>
      <w:r>
        <w:rPr>
          <w:rFonts w:ascii="Arial" w:hAnsi="Arial" w:cs="Arial"/>
          <w:sz w:val="20"/>
          <w:szCs w:val="20"/>
        </w:rPr>
        <w:t>,</w:t>
      </w:r>
      <w:r w:rsidRPr="003A051B">
        <w:rPr>
          <w:rFonts w:ascii="Arial" w:hAnsi="Arial" w:cs="Arial"/>
          <w:sz w:val="20"/>
          <w:szCs w:val="20"/>
        </w:rPr>
        <w:t xml:space="preserve"> Resolution №638 on Adoption of the Public Healthcare Programs 2017</w:t>
      </w:r>
      <w:r>
        <w:rPr>
          <w:rFonts w:ascii="Arial" w:hAnsi="Arial" w:cs="Arial"/>
          <w:sz w:val="20"/>
          <w:szCs w:val="20"/>
        </w:rPr>
        <w:t xml:space="preserve">. Date </w:t>
      </w:r>
      <w:r w:rsidRPr="003A051B">
        <w:rPr>
          <w:rFonts w:ascii="Arial" w:hAnsi="Arial" w:cs="Arial"/>
          <w:sz w:val="20"/>
          <w:szCs w:val="20"/>
        </w:rPr>
        <w:t>30</w:t>
      </w:r>
      <w:r>
        <w:rPr>
          <w:rFonts w:ascii="Arial" w:hAnsi="Arial" w:cs="Arial"/>
          <w:sz w:val="20"/>
          <w:szCs w:val="20"/>
        </w:rPr>
        <w:t>.12.</w:t>
      </w:r>
      <w:r w:rsidRPr="003A051B">
        <w:rPr>
          <w:rFonts w:ascii="Arial" w:hAnsi="Arial" w:cs="Arial"/>
          <w:sz w:val="20"/>
          <w:szCs w:val="20"/>
        </w:rPr>
        <w:t>2016</w:t>
      </w:r>
      <w:r>
        <w:rPr>
          <w:rFonts w:ascii="Arial" w:hAnsi="Arial" w:cs="Arial"/>
          <w:sz w:val="20"/>
          <w:szCs w:val="20"/>
        </w:rPr>
        <w:t xml:space="preserve">. Available at: </w:t>
      </w:r>
      <w:r w:rsidRPr="003A051B">
        <w:rPr>
          <w:rFonts w:ascii="Arial" w:hAnsi="Arial" w:cs="Arial"/>
          <w:sz w:val="20"/>
          <w:szCs w:val="20"/>
        </w:rPr>
        <w:t xml:space="preserve"> </w:t>
      </w:r>
      <w:hyperlink r:id="rId14" w:history="1">
        <w:r w:rsidRPr="003A051B">
          <w:rPr>
            <w:rStyle w:val="Hyperlink"/>
            <w:rFonts w:ascii="Arial" w:hAnsi="Arial" w:cs="Arial"/>
            <w:sz w:val="20"/>
            <w:szCs w:val="20"/>
          </w:rPr>
          <w:t>https://www.matsne.gov.ge/ka/document/view/3530020</w:t>
        </w:r>
      </w:hyperlink>
    </w:p>
  </w:footnote>
  <w:footnote w:id="59">
    <w:p w14:paraId="5D63A86C" w14:textId="68D92414" w:rsidR="00FC65C6" w:rsidRPr="003A051B" w:rsidRDefault="00FC65C6" w:rsidP="008A4A98">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Children with Disabilities in Georgia: Study on Georgian National Legislation towards CRPD and CRC, May 2015.</w:t>
      </w:r>
      <w:r>
        <w:rPr>
          <w:rFonts w:ascii="Arial" w:hAnsi="Arial" w:cs="Arial"/>
        </w:rPr>
        <w:t xml:space="preserve"> Available at:</w:t>
      </w:r>
      <w:r w:rsidRPr="003A051B">
        <w:rPr>
          <w:rFonts w:ascii="Arial" w:hAnsi="Arial" w:cs="Arial"/>
        </w:rPr>
        <w:t xml:space="preserve"> </w:t>
      </w:r>
      <w:hyperlink r:id="rId15" w:history="1">
        <w:r w:rsidRPr="003A051B">
          <w:rPr>
            <w:rStyle w:val="Hyperlink"/>
            <w:rFonts w:ascii="Arial" w:hAnsi="Arial" w:cs="Arial"/>
          </w:rPr>
          <w:t>http://unicef.ge/uploads/UNICEF_CRPD_GEO_edit.pdf</w:t>
        </w:r>
      </w:hyperlink>
    </w:p>
  </w:footnote>
  <w:footnote w:id="60">
    <w:p w14:paraId="1704BFE1" w14:textId="1CA50EBD" w:rsidR="00FC65C6" w:rsidRPr="003A051B" w:rsidRDefault="00FC65C6" w:rsidP="00DA5E0C">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Children with Disabilities in Georgia: Study on Georgian National Legislation towards CRPD and CRC, May 2015.</w:t>
      </w:r>
      <w:r>
        <w:rPr>
          <w:rFonts w:ascii="Arial" w:hAnsi="Arial" w:cs="Arial"/>
        </w:rPr>
        <w:t xml:space="preserve"> Available at:</w:t>
      </w:r>
      <w:r w:rsidRPr="003A051B">
        <w:rPr>
          <w:rFonts w:ascii="Arial" w:hAnsi="Arial" w:cs="Arial"/>
        </w:rPr>
        <w:t xml:space="preserve"> </w:t>
      </w:r>
      <w:hyperlink r:id="rId16" w:history="1">
        <w:r w:rsidRPr="003A051B">
          <w:rPr>
            <w:rStyle w:val="Hyperlink"/>
            <w:rFonts w:ascii="Arial" w:hAnsi="Arial" w:cs="Arial"/>
          </w:rPr>
          <w:t>http://unicef.ge/uploads/UNICEF_CRPD_GEO_edit.pdf</w:t>
        </w:r>
      </w:hyperlink>
      <w:r w:rsidRPr="003A051B">
        <w:rPr>
          <w:rStyle w:val="Hyperlink"/>
          <w:rFonts w:ascii="Arial" w:hAnsi="Arial" w:cs="Arial"/>
        </w:rPr>
        <w:t xml:space="preserve"> </w:t>
      </w:r>
    </w:p>
  </w:footnote>
  <w:footnote w:id="61">
    <w:p w14:paraId="5BD0E4E0" w14:textId="3B5B7D80" w:rsidR="00FC65C6" w:rsidRPr="003A051B" w:rsidRDefault="00FC65C6" w:rsidP="00283D7F">
      <w:pPr>
        <w:jc w:val="both"/>
        <w:rPr>
          <w:rFonts w:ascii="Arial" w:hAnsi="Arial" w:cs="Arial"/>
          <w:sz w:val="20"/>
          <w:szCs w:val="20"/>
        </w:rPr>
      </w:pPr>
      <w:r w:rsidRPr="003A051B">
        <w:rPr>
          <w:rStyle w:val="FootnoteReference"/>
          <w:rFonts w:ascii="Arial" w:hAnsi="Arial" w:cs="Arial"/>
          <w:sz w:val="20"/>
          <w:szCs w:val="20"/>
        </w:rPr>
        <w:footnoteRef/>
      </w:r>
      <w:r w:rsidRPr="003A051B">
        <w:rPr>
          <w:rFonts w:ascii="Arial" w:hAnsi="Arial" w:cs="Arial"/>
          <w:sz w:val="20"/>
          <w:szCs w:val="20"/>
        </w:rPr>
        <w:t xml:space="preserve"> Informational portal of the Ministry of Labor, Health and Social Assistance, medical services: medical rehabilitation and sports medicine (physical culture for treatment and rehabilitation</w:t>
      </w:r>
      <w:r>
        <w:rPr>
          <w:rFonts w:ascii="Arial" w:hAnsi="Arial" w:cs="Arial"/>
          <w:sz w:val="20"/>
          <w:szCs w:val="20"/>
        </w:rPr>
        <w:t xml:space="preserve">). Available at: </w:t>
      </w:r>
      <w:r w:rsidRPr="003A051B">
        <w:rPr>
          <w:rFonts w:ascii="Arial" w:hAnsi="Arial" w:cs="Arial"/>
          <w:sz w:val="20"/>
          <w:szCs w:val="20"/>
        </w:rPr>
        <w:t xml:space="preserve"> </w:t>
      </w:r>
      <w:hyperlink r:id="rId17" w:history="1">
        <w:r w:rsidRPr="003A051B">
          <w:rPr>
            <w:rStyle w:val="Hyperlink"/>
            <w:rFonts w:ascii="Arial" w:hAnsi="Arial" w:cs="Arial"/>
            <w:sz w:val="20"/>
            <w:szCs w:val="20"/>
          </w:rPr>
          <w:t>http://cloud.moh.gov.ge/Pages/SearchPage.aspx</w:t>
        </w:r>
      </w:hyperlink>
    </w:p>
    <w:p w14:paraId="77E94189" w14:textId="77777777" w:rsidR="00FC65C6" w:rsidRPr="003A051B" w:rsidRDefault="00FC65C6" w:rsidP="00C936B2">
      <w:pPr>
        <w:pStyle w:val="FootnoteText"/>
        <w:rPr>
          <w:rFonts w:ascii="Arial" w:hAnsi="Arial" w:cs="Arial"/>
          <w:lang w:val="ka-GE"/>
        </w:rPr>
      </w:pPr>
      <w:r w:rsidRPr="003A051B">
        <w:rPr>
          <w:rFonts w:ascii="Arial" w:hAnsi="Arial" w:cs="Arial"/>
        </w:rPr>
        <w:t xml:space="preserve"> </w:t>
      </w:r>
    </w:p>
  </w:footnote>
  <w:footnote w:id="62">
    <w:p w14:paraId="2B8D1247" w14:textId="77777777" w:rsidR="00FC65C6" w:rsidRPr="003A051B" w:rsidRDefault="00FC65C6" w:rsidP="005B356B">
      <w:pPr>
        <w:pStyle w:val="FootnoteText"/>
        <w:jc w:val="both"/>
        <w:rPr>
          <w:rFonts w:ascii="Arial" w:hAnsi="Arial" w:cs="Arial"/>
        </w:rPr>
      </w:pPr>
      <w:r w:rsidRPr="00E71425">
        <w:rPr>
          <w:rStyle w:val="FootnoteReference"/>
          <w:rFonts w:ascii="Arial" w:hAnsi="Arial" w:cs="Arial"/>
        </w:rPr>
        <w:footnoteRef/>
      </w:r>
      <w:r w:rsidRPr="00E71425">
        <w:rPr>
          <w:rFonts w:ascii="Arial" w:hAnsi="Arial" w:cs="Arial"/>
        </w:rPr>
        <w:t xml:space="preserve"> The survey was conducted within the “Pilot program for advocating equal education and employment opportunities for persons with disabilities” implemented by the Education, Development and Employment Center of Kutaisi and supported by the EU</w:t>
      </w:r>
      <w:r w:rsidRPr="003A051B">
        <w:rPr>
          <w:rFonts w:ascii="Arial" w:hAnsi="Arial" w:cs="Arial"/>
        </w:rPr>
        <w:t xml:space="preserve"> </w:t>
      </w:r>
    </w:p>
  </w:footnote>
  <w:footnote w:id="63">
    <w:p w14:paraId="5E030828" w14:textId="77777777" w:rsidR="00FC65C6" w:rsidRPr="003A051B" w:rsidRDefault="00FC65C6" w:rsidP="005B356B">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Government of Georgia</w:t>
      </w:r>
      <w:r>
        <w:rPr>
          <w:rFonts w:ascii="Arial" w:hAnsi="Arial" w:cs="Arial"/>
          <w:lang w:val="ka-GE"/>
        </w:rPr>
        <w:t xml:space="preserve">, </w:t>
      </w:r>
      <w:r w:rsidRPr="003A051B">
        <w:rPr>
          <w:rFonts w:ascii="Arial" w:hAnsi="Arial" w:cs="Arial"/>
        </w:rPr>
        <w:t>Resolution no.279</w:t>
      </w:r>
      <w:r>
        <w:rPr>
          <w:rFonts w:ascii="Arial" w:hAnsi="Arial" w:cs="Arial"/>
          <w:lang w:val="ka-GE"/>
        </w:rPr>
        <w:t xml:space="preserve"> </w:t>
      </w:r>
      <w:r w:rsidRPr="003A051B">
        <w:rPr>
          <w:rFonts w:ascii="Arial" w:hAnsi="Arial" w:cs="Arial"/>
        </w:rPr>
        <w:t>on the rule for determining social benefits package, Art</w:t>
      </w:r>
      <w:r>
        <w:rPr>
          <w:rFonts w:ascii="Arial" w:hAnsi="Arial" w:cs="Arial"/>
        </w:rPr>
        <w:t xml:space="preserve"> </w:t>
      </w:r>
      <w:r w:rsidRPr="003A051B">
        <w:rPr>
          <w:rFonts w:ascii="Arial" w:hAnsi="Arial" w:cs="Arial"/>
        </w:rPr>
        <w:t>6</w:t>
      </w:r>
      <w:r>
        <w:rPr>
          <w:rFonts w:ascii="Arial" w:hAnsi="Arial" w:cs="Arial"/>
        </w:rPr>
        <w:t>. D</w:t>
      </w:r>
      <w:r w:rsidRPr="003A051B">
        <w:rPr>
          <w:rFonts w:ascii="Arial" w:hAnsi="Arial" w:cs="Arial"/>
        </w:rPr>
        <w:t>ate 23</w:t>
      </w:r>
      <w:r>
        <w:rPr>
          <w:rFonts w:ascii="Arial" w:hAnsi="Arial" w:cs="Arial"/>
        </w:rPr>
        <w:t>.07.</w:t>
      </w:r>
      <w:r w:rsidRPr="003A051B">
        <w:rPr>
          <w:rFonts w:ascii="Arial" w:hAnsi="Arial" w:cs="Arial"/>
        </w:rPr>
        <w:t xml:space="preserve">2012 </w:t>
      </w:r>
    </w:p>
  </w:footnote>
  <w:footnote w:id="64">
    <w:p w14:paraId="355CC29E" w14:textId="59B7E48D" w:rsidR="00FC65C6" w:rsidRPr="003A051B" w:rsidRDefault="00FC65C6" w:rsidP="005B356B">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July 23, 2012 Resolution #279 of the Government of Georgia on Determining the Social Package, Article 6.4</w:t>
      </w:r>
      <w:r>
        <w:rPr>
          <w:rFonts w:ascii="Arial" w:hAnsi="Arial" w:cs="Arial"/>
        </w:rPr>
        <w:t>. Available at:</w:t>
      </w:r>
      <w:r w:rsidRPr="003A051B">
        <w:rPr>
          <w:rFonts w:ascii="Arial" w:hAnsi="Arial" w:cs="Arial"/>
        </w:rPr>
        <w:t xml:space="preserve"> </w:t>
      </w:r>
      <w:hyperlink r:id="rId18" w:history="1">
        <w:r w:rsidRPr="003A051B">
          <w:rPr>
            <w:rStyle w:val="Hyperlink"/>
            <w:rFonts w:ascii="Arial" w:hAnsi="Arial" w:cs="Arial"/>
            <w:lang w:val="ka-GE"/>
          </w:rPr>
          <w:t>https://www.matsne.gov.ge/ka/document/view/1707671?publication=0</w:t>
        </w:r>
      </w:hyperlink>
    </w:p>
  </w:footnote>
  <w:footnote w:id="65">
    <w:p w14:paraId="42A30A4E" w14:textId="7EC7CBFC" w:rsidR="00FC65C6" w:rsidRPr="003A051B" w:rsidRDefault="00FC65C6" w:rsidP="005B356B">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Recommendation of the Public Defender of Georgia on finding direct discrimination in the employment-related regulations dealing with persons with profound and moderate disabilities</w:t>
      </w:r>
      <w:r>
        <w:rPr>
          <w:rFonts w:ascii="Arial" w:hAnsi="Arial" w:cs="Arial"/>
        </w:rPr>
        <w:t>. Available at:</w:t>
      </w:r>
      <w:r w:rsidRPr="003A051B">
        <w:rPr>
          <w:rFonts w:ascii="Arial" w:hAnsi="Arial" w:cs="Arial"/>
        </w:rPr>
        <w:t xml:space="preserve"> </w:t>
      </w:r>
      <w:hyperlink r:id="rId19" w:history="1">
        <w:r w:rsidRPr="003A051B">
          <w:rPr>
            <w:rStyle w:val="Hyperlink"/>
            <w:rFonts w:ascii="Arial" w:hAnsi="Arial" w:cs="Arial"/>
            <w:lang w:val="ka-GE"/>
          </w:rPr>
          <w:t>http://www.ombudsman.ge/uploads/other/4/4495.pdf</w:t>
        </w:r>
      </w:hyperlink>
    </w:p>
  </w:footnote>
  <w:footnote w:id="66">
    <w:p w14:paraId="03CF2330" w14:textId="289CC15B" w:rsidR="00FC65C6" w:rsidRPr="003A051B" w:rsidRDefault="00FC65C6" w:rsidP="005B356B">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The Right to Non-Discrimination in Practice for Various Groups in Georgia – The Report; p. 37; Coalition for Equality</w:t>
      </w:r>
      <w:r>
        <w:rPr>
          <w:rFonts w:ascii="Arial" w:hAnsi="Arial" w:cs="Arial"/>
        </w:rPr>
        <w:t>. Available at:</w:t>
      </w:r>
      <w:r w:rsidRPr="003A051B">
        <w:rPr>
          <w:rFonts w:ascii="Arial" w:hAnsi="Arial" w:cs="Arial"/>
        </w:rPr>
        <w:t xml:space="preserve"> </w:t>
      </w:r>
      <w:hyperlink r:id="rId20" w:history="1">
        <w:r w:rsidRPr="003A051B">
          <w:rPr>
            <w:rStyle w:val="Hyperlink"/>
            <w:rFonts w:ascii="Arial" w:hAnsi="Arial" w:cs="Arial"/>
          </w:rPr>
          <w:t>http://www.osgf.ge/files/2018/Publications/Discrimination_Eng.pdf</w:t>
        </w:r>
      </w:hyperlink>
      <w:r w:rsidRPr="003A051B">
        <w:rPr>
          <w:rFonts w:ascii="Arial" w:hAnsi="Arial" w:cs="Arial"/>
        </w:rPr>
        <w:t xml:space="preserve"> </w:t>
      </w:r>
    </w:p>
  </w:footnote>
  <w:footnote w:id="67">
    <w:p w14:paraId="61FF38A2" w14:textId="078A85AC" w:rsidR="00FC65C6" w:rsidRPr="00722FE1" w:rsidRDefault="00FC65C6">
      <w:pPr>
        <w:pStyle w:val="FootnoteText"/>
        <w:rPr>
          <w:rFonts w:ascii="Sylfaen" w:hAnsi="Sylfaen"/>
          <w:lang w:val="en-GB"/>
        </w:rPr>
      </w:pPr>
      <w:r>
        <w:rPr>
          <w:rStyle w:val="FootnoteReference"/>
        </w:rPr>
        <w:footnoteRef/>
      </w:r>
      <w:r>
        <w:t xml:space="preserve"> </w:t>
      </w:r>
      <w:r>
        <w:rPr>
          <w:rFonts w:ascii="Arial" w:hAnsi="Arial" w:cs="Arial"/>
          <w:lang w:val="en-GB"/>
        </w:rPr>
        <w:t>Government of Georgia. Order N333, On Employment Promotion Services Development Program. Date 18.07.2016</w:t>
      </w:r>
    </w:p>
  </w:footnote>
  <w:footnote w:id="68">
    <w:p w14:paraId="6C8C5912" w14:textId="02854AB7" w:rsidR="00FC65C6" w:rsidRPr="00E71425" w:rsidRDefault="00FC65C6" w:rsidP="00E71425">
      <w:pPr>
        <w:pStyle w:val="FootnoteText"/>
        <w:jc w:val="both"/>
        <w:rPr>
          <w:rFonts w:ascii="Arial" w:hAnsi="Arial" w:cs="Arial"/>
        </w:rPr>
      </w:pPr>
      <w:r w:rsidRPr="00E71425">
        <w:rPr>
          <w:rStyle w:val="FootnoteReference"/>
          <w:rFonts w:ascii="Arial" w:hAnsi="Arial" w:cs="Arial"/>
        </w:rPr>
        <w:footnoteRef/>
      </w:r>
      <w:r w:rsidRPr="00E71425">
        <w:rPr>
          <w:rFonts w:ascii="Arial" w:hAnsi="Arial" w:cs="Arial"/>
        </w:rPr>
        <w:t xml:space="preserve"> National Bank of Georgia, Official Exchange rate as for December 13, 2019</w:t>
      </w:r>
    </w:p>
  </w:footnote>
  <w:footnote w:id="69">
    <w:p w14:paraId="0831ADB4" w14:textId="502BE66E" w:rsidR="00FC65C6" w:rsidRPr="00E71425" w:rsidRDefault="00FC65C6" w:rsidP="00E71425">
      <w:pPr>
        <w:pStyle w:val="FootnoteText"/>
        <w:jc w:val="both"/>
        <w:rPr>
          <w:rFonts w:ascii="Arial" w:hAnsi="Arial" w:cs="Arial"/>
          <w:lang w:val="en-GB"/>
        </w:rPr>
      </w:pPr>
      <w:r w:rsidRPr="00E71425">
        <w:rPr>
          <w:rStyle w:val="FootnoteReference"/>
          <w:rFonts w:ascii="Arial" w:hAnsi="Arial" w:cs="Arial"/>
        </w:rPr>
        <w:footnoteRef/>
      </w:r>
      <w:r w:rsidRPr="00E71425">
        <w:rPr>
          <w:rFonts w:ascii="Arial" w:hAnsi="Arial" w:cs="Arial"/>
        </w:rPr>
        <w:t xml:space="preserve"> Article 42 of the Constitution, Labour of Persons with Disabilities from Employers’ Standpoint. January 2019</w:t>
      </w:r>
    </w:p>
  </w:footnote>
  <w:footnote w:id="70">
    <w:p w14:paraId="0079FB11" w14:textId="50A1F33F" w:rsidR="00FC65C6" w:rsidRPr="005B356B" w:rsidRDefault="00FC65C6">
      <w:pPr>
        <w:pStyle w:val="FootnoteText"/>
        <w:rPr>
          <w:rFonts w:ascii="Arial" w:hAnsi="Arial" w:cs="Arial"/>
        </w:rPr>
      </w:pPr>
      <w:r w:rsidRPr="005B356B">
        <w:rPr>
          <w:rStyle w:val="FootnoteReference"/>
          <w:rFonts w:ascii="Arial" w:hAnsi="Arial" w:cs="Arial"/>
        </w:rPr>
        <w:footnoteRef/>
      </w:r>
      <w:r w:rsidRPr="005B356B">
        <w:rPr>
          <w:rFonts w:ascii="Arial" w:hAnsi="Arial" w:cs="Arial"/>
        </w:rPr>
        <w:t xml:space="preserve"> </w:t>
      </w:r>
      <w:r>
        <w:rPr>
          <w:rFonts w:ascii="Arial" w:hAnsi="Arial" w:cs="Arial"/>
        </w:rPr>
        <w:t>i</w:t>
      </w:r>
      <w:r w:rsidRPr="005B356B">
        <w:rPr>
          <w:rFonts w:ascii="Arial" w:hAnsi="Arial" w:cs="Arial"/>
        </w:rPr>
        <w:t xml:space="preserve">bid, p. 25 </w:t>
      </w:r>
    </w:p>
  </w:footnote>
  <w:footnote w:id="71">
    <w:p w14:paraId="364B2FF1" w14:textId="6E8CF593" w:rsidR="00FC65C6" w:rsidRPr="005B356B" w:rsidRDefault="00FC65C6">
      <w:pPr>
        <w:pStyle w:val="FootnoteText"/>
        <w:rPr>
          <w:rFonts w:ascii="Arial" w:hAnsi="Arial" w:cs="Arial"/>
        </w:rPr>
      </w:pPr>
      <w:r w:rsidRPr="005B356B">
        <w:rPr>
          <w:rStyle w:val="FootnoteReference"/>
          <w:rFonts w:ascii="Arial" w:hAnsi="Arial" w:cs="Arial"/>
        </w:rPr>
        <w:footnoteRef/>
      </w:r>
      <w:r w:rsidRPr="005B356B">
        <w:rPr>
          <w:rFonts w:ascii="Arial" w:hAnsi="Arial" w:cs="Arial"/>
        </w:rPr>
        <w:t xml:space="preserve"> ibid </w:t>
      </w:r>
    </w:p>
  </w:footnote>
  <w:footnote w:id="72">
    <w:p w14:paraId="3BD80F34" w14:textId="5E4E9DE6" w:rsidR="00FC65C6" w:rsidRPr="005B356B" w:rsidRDefault="00FC65C6">
      <w:pPr>
        <w:pStyle w:val="FootnoteText"/>
        <w:rPr>
          <w:rFonts w:ascii="Arial" w:hAnsi="Arial" w:cs="Arial"/>
        </w:rPr>
      </w:pPr>
      <w:r w:rsidRPr="005B356B">
        <w:rPr>
          <w:rStyle w:val="FootnoteReference"/>
          <w:rFonts w:ascii="Arial" w:hAnsi="Arial" w:cs="Arial"/>
        </w:rPr>
        <w:footnoteRef/>
      </w:r>
      <w:r w:rsidRPr="005B356B">
        <w:rPr>
          <w:rFonts w:ascii="Arial" w:hAnsi="Arial" w:cs="Arial"/>
        </w:rPr>
        <w:t xml:space="preserve"> ibid</w:t>
      </w:r>
    </w:p>
  </w:footnote>
  <w:footnote w:id="73">
    <w:p w14:paraId="63E1113A" w14:textId="7CB02466" w:rsidR="00FC65C6" w:rsidRPr="00F56A91" w:rsidRDefault="00FC65C6">
      <w:pPr>
        <w:pStyle w:val="FootnoteText"/>
        <w:rPr>
          <w:rFonts w:ascii="Arial" w:hAnsi="Arial" w:cs="Arial"/>
        </w:rPr>
      </w:pPr>
      <w:r w:rsidRPr="00F56A91">
        <w:rPr>
          <w:rStyle w:val="FootnoteReference"/>
          <w:rFonts w:ascii="Arial" w:hAnsi="Arial" w:cs="Arial"/>
        </w:rPr>
        <w:footnoteRef/>
      </w:r>
      <w:r w:rsidRPr="00F56A91">
        <w:rPr>
          <w:rFonts w:ascii="Arial" w:hAnsi="Arial" w:cs="Arial"/>
        </w:rPr>
        <w:t xml:space="preserve"> Constitution of Georgia. Adopted 24.08.1995, Art 5(4)</w:t>
      </w:r>
    </w:p>
  </w:footnote>
  <w:footnote w:id="74">
    <w:p w14:paraId="1517F3B8" w14:textId="2430BC2F" w:rsidR="00FC65C6" w:rsidRPr="00F56A91" w:rsidRDefault="00FC65C6">
      <w:pPr>
        <w:pStyle w:val="FootnoteText"/>
        <w:rPr>
          <w:rFonts w:ascii="Sylfaen" w:hAnsi="Sylfaen"/>
          <w:lang w:val="en-GB"/>
        </w:rPr>
      </w:pPr>
      <w:r w:rsidRPr="00F56A91">
        <w:rPr>
          <w:rStyle w:val="FootnoteReference"/>
          <w:rFonts w:ascii="Arial" w:hAnsi="Arial" w:cs="Arial"/>
        </w:rPr>
        <w:footnoteRef/>
      </w:r>
      <w:r w:rsidRPr="00F56A91">
        <w:rPr>
          <w:rFonts w:ascii="Arial" w:hAnsi="Arial" w:cs="Arial"/>
        </w:rPr>
        <w:t xml:space="preserve"> Law of Georgia on </w:t>
      </w:r>
      <w:r w:rsidRPr="00F56A91">
        <w:rPr>
          <w:rFonts w:ascii="Arial" w:eastAsia="Arial Unicode MS" w:hAnsi="Arial" w:cs="Arial"/>
        </w:rPr>
        <w:t>Social Protection of Persons with Disabilities</w:t>
      </w:r>
      <w:r>
        <w:rPr>
          <w:rFonts w:ascii="Arial" w:eastAsia="Arial Unicode MS" w:hAnsi="Arial" w:cs="Arial"/>
        </w:rPr>
        <w:t>. Adopted 14.06.1995</w:t>
      </w:r>
    </w:p>
  </w:footnote>
  <w:footnote w:id="75">
    <w:p w14:paraId="20AC73C0" w14:textId="39950013" w:rsidR="00FC65C6" w:rsidRPr="003A051B" w:rsidRDefault="00FC65C6" w:rsidP="003E3C1B">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w:t>
      </w:r>
      <w:r>
        <w:rPr>
          <w:rFonts w:ascii="Arial" w:hAnsi="Arial" w:cs="Arial"/>
        </w:rPr>
        <w:t>ibid. Art 27</w:t>
      </w:r>
    </w:p>
  </w:footnote>
  <w:footnote w:id="76">
    <w:p w14:paraId="56882392" w14:textId="4CFF66A5" w:rsidR="00FC65C6" w:rsidRPr="00B85F7D" w:rsidRDefault="00FC65C6">
      <w:pPr>
        <w:pStyle w:val="FootnoteText"/>
        <w:rPr>
          <w:rFonts w:ascii="Arial" w:hAnsi="Arial" w:cs="Arial"/>
          <w:lang w:val="en-GB"/>
        </w:rPr>
      </w:pPr>
      <w:r w:rsidRPr="00B85F7D">
        <w:rPr>
          <w:rStyle w:val="FootnoteReference"/>
          <w:rFonts w:ascii="Arial" w:hAnsi="Arial" w:cs="Arial"/>
        </w:rPr>
        <w:footnoteRef/>
      </w:r>
      <w:r w:rsidRPr="00B85F7D">
        <w:rPr>
          <w:rFonts w:ascii="Arial" w:hAnsi="Arial" w:cs="Arial"/>
        </w:rPr>
        <w:t xml:space="preserve"> </w:t>
      </w:r>
      <w:r w:rsidRPr="00B85F7D">
        <w:rPr>
          <w:rFonts w:ascii="Arial" w:hAnsi="Arial" w:cs="Arial"/>
          <w:lang w:val="en-GB"/>
        </w:rPr>
        <w:t>Healthcare and Social Service Department of Rustavi City Municipality, letter 02/7643. Date 12.04.2016</w:t>
      </w:r>
    </w:p>
  </w:footnote>
  <w:footnote w:id="77">
    <w:p w14:paraId="5EF411E1" w14:textId="0EB83CC1" w:rsidR="00FC65C6" w:rsidRPr="003A051B" w:rsidRDefault="00FC65C6">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See footnotes 1, 2</w:t>
      </w:r>
    </w:p>
  </w:footnote>
  <w:footnote w:id="78">
    <w:p w14:paraId="7337D077" w14:textId="093D4622" w:rsidR="00FC65C6" w:rsidRPr="003A051B" w:rsidRDefault="00FC65C6">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In the experience of the Coalition for Independent Living, there have been cases where due to their low awareness and stereotypes, families often subject PWDs to violence instead of ensuring their education or integration in the society. A woman with disability is often reluctant to report such violence mostly due to fear of being kicked out of home. Due to ineffective housing policy of the State, everyone is trying not to disclose such incidents fearing that the victim will be left homeless </w:t>
      </w:r>
    </w:p>
  </w:footnote>
  <w:footnote w:id="79">
    <w:p w14:paraId="3D2E9EE9" w14:textId="411CCEFB" w:rsidR="00FC65C6" w:rsidRPr="003A051B" w:rsidRDefault="00FC65C6" w:rsidP="00A17ADE">
      <w:pPr>
        <w:pStyle w:val="FootnoteText"/>
        <w:jc w:val="both"/>
        <w:rPr>
          <w:rFonts w:ascii="Arial" w:hAnsi="Arial" w:cs="Arial"/>
          <w:lang w:val="ka-GE"/>
        </w:rPr>
      </w:pPr>
      <w:r w:rsidRPr="003A051B">
        <w:rPr>
          <w:rStyle w:val="FootnoteReference"/>
          <w:rFonts w:ascii="Arial" w:hAnsi="Arial" w:cs="Arial"/>
        </w:rPr>
        <w:footnoteRef/>
      </w:r>
      <w:r w:rsidRPr="003A051B">
        <w:rPr>
          <w:rFonts w:ascii="Arial" w:hAnsi="Arial" w:cs="Arial"/>
        </w:rPr>
        <w:t xml:space="preserve"> </w:t>
      </w:r>
      <w:r>
        <w:rPr>
          <w:rFonts w:ascii="Arial" w:hAnsi="Arial" w:cs="Arial"/>
        </w:rPr>
        <w:t xml:space="preserve">UNICEF, </w:t>
      </w:r>
      <w:r w:rsidRPr="003A051B">
        <w:rPr>
          <w:rFonts w:ascii="Arial" w:hAnsi="Arial" w:cs="Arial"/>
        </w:rPr>
        <w:t xml:space="preserve">The well-being of Children and Their Families in Georgia, </w:t>
      </w:r>
      <w:r>
        <w:rPr>
          <w:rFonts w:ascii="Arial" w:hAnsi="Arial" w:cs="Arial"/>
        </w:rPr>
        <w:t xml:space="preserve">Georgia </w:t>
      </w:r>
      <w:r w:rsidRPr="003A051B">
        <w:rPr>
          <w:rFonts w:ascii="Arial" w:hAnsi="Arial" w:cs="Arial"/>
        </w:rPr>
        <w:t>Welfare Monitoring Survey</w:t>
      </w:r>
      <w:r>
        <w:rPr>
          <w:rFonts w:ascii="Arial" w:hAnsi="Arial" w:cs="Arial"/>
        </w:rPr>
        <w:t>.</w:t>
      </w:r>
      <w:r w:rsidRPr="003A051B">
        <w:rPr>
          <w:rFonts w:ascii="Arial" w:hAnsi="Arial" w:cs="Arial"/>
        </w:rPr>
        <w:t xml:space="preserve"> </w:t>
      </w:r>
      <w:r>
        <w:rPr>
          <w:rFonts w:ascii="Arial" w:hAnsi="Arial" w:cs="Arial"/>
        </w:rPr>
        <w:t xml:space="preserve">November 2016, para </w:t>
      </w:r>
      <w:r w:rsidRPr="003A051B">
        <w:rPr>
          <w:rFonts w:ascii="Arial" w:hAnsi="Arial" w:cs="Arial"/>
        </w:rPr>
        <w:t>5.1.1</w:t>
      </w:r>
      <w:r>
        <w:rPr>
          <w:rFonts w:ascii="Arial" w:hAnsi="Arial" w:cs="Arial"/>
        </w:rPr>
        <w:t>,</w:t>
      </w:r>
      <w:r w:rsidRPr="003A051B">
        <w:rPr>
          <w:rFonts w:ascii="Arial" w:hAnsi="Arial" w:cs="Arial"/>
        </w:rPr>
        <w:t xml:space="preserve"> p</w:t>
      </w:r>
      <w:r>
        <w:rPr>
          <w:rFonts w:ascii="Arial" w:hAnsi="Arial" w:cs="Arial"/>
        </w:rPr>
        <w:t>. 63</w:t>
      </w:r>
    </w:p>
  </w:footnote>
  <w:footnote w:id="80">
    <w:p w14:paraId="65CBD3BB" w14:textId="2A52AF53" w:rsidR="00FC65C6" w:rsidRPr="003A051B" w:rsidRDefault="00FC65C6" w:rsidP="00696ECD">
      <w:pPr>
        <w:jc w:val="both"/>
        <w:rPr>
          <w:rFonts w:ascii="Arial" w:eastAsia="Times New Roman" w:hAnsi="Arial" w:cs="Arial"/>
          <w:sz w:val="20"/>
          <w:szCs w:val="20"/>
        </w:rPr>
      </w:pPr>
      <w:r w:rsidRPr="003A051B">
        <w:rPr>
          <w:rStyle w:val="FootnoteReference"/>
          <w:rFonts w:ascii="Arial" w:hAnsi="Arial" w:cs="Arial"/>
          <w:sz w:val="20"/>
          <w:szCs w:val="20"/>
        </w:rPr>
        <w:footnoteRef/>
      </w:r>
      <w:r w:rsidRPr="003A051B">
        <w:rPr>
          <w:rFonts w:ascii="Arial" w:hAnsi="Arial" w:cs="Arial"/>
          <w:sz w:val="20"/>
          <w:szCs w:val="20"/>
        </w:rPr>
        <w:t xml:space="preserve"> </w:t>
      </w:r>
      <w:r w:rsidRPr="003A051B">
        <w:rPr>
          <w:rFonts w:ascii="Arial" w:eastAsia="Times New Roman" w:hAnsi="Arial" w:cs="Arial"/>
          <w:color w:val="222222"/>
          <w:sz w:val="20"/>
          <w:szCs w:val="20"/>
          <w:shd w:val="clear" w:color="auto" w:fill="FFFFFF"/>
        </w:rPr>
        <w:t xml:space="preserve"> Research conducted within the ongoing project of Article 42 of the Constitution, “Civil sector engagement in investigation of situation of Georgia by the International Criminal Court”</w:t>
      </w:r>
    </w:p>
  </w:footnote>
  <w:footnote w:id="81">
    <w:p w14:paraId="2B747CE3" w14:textId="719D3098" w:rsidR="00FC65C6" w:rsidRPr="003A051B" w:rsidRDefault="00FC65C6" w:rsidP="00DC69BC">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w:t>
      </w:r>
      <w:r>
        <w:rPr>
          <w:rFonts w:ascii="Arial" w:hAnsi="Arial" w:cs="Arial"/>
        </w:rPr>
        <w:t>Election Code of Georgia. Adopted 27.12.2011, Art 3(a.c)</w:t>
      </w:r>
      <w:r w:rsidRPr="003A051B">
        <w:rPr>
          <w:rFonts w:ascii="Arial" w:hAnsi="Arial" w:cs="Arial"/>
        </w:rPr>
        <w:t xml:space="preserve"> </w:t>
      </w:r>
    </w:p>
  </w:footnote>
  <w:footnote w:id="82">
    <w:p w14:paraId="4E28E969" w14:textId="2E46045C" w:rsidR="00FC65C6" w:rsidRPr="00482952" w:rsidRDefault="00FC65C6">
      <w:pPr>
        <w:pStyle w:val="FootnoteText"/>
        <w:rPr>
          <w:rFonts w:ascii="Arial" w:hAnsi="Arial" w:cs="Arial"/>
        </w:rPr>
      </w:pPr>
      <w:r w:rsidRPr="00482952">
        <w:rPr>
          <w:rStyle w:val="FootnoteReference"/>
          <w:rFonts w:ascii="Arial" w:hAnsi="Arial" w:cs="Arial"/>
        </w:rPr>
        <w:footnoteRef/>
      </w:r>
      <w:r w:rsidRPr="00482952">
        <w:rPr>
          <w:rFonts w:ascii="Arial" w:hAnsi="Arial" w:cs="Arial"/>
        </w:rPr>
        <w:t xml:space="preserve"> </w:t>
      </w:r>
      <w:r>
        <w:rPr>
          <w:rFonts w:ascii="Arial" w:hAnsi="Arial" w:cs="Arial"/>
        </w:rPr>
        <w:t>i</w:t>
      </w:r>
      <w:r w:rsidRPr="00482952">
        <w:rPr>
          <w:rFonts w:ascii="Arial" w:hAnsi="Arial" w:cs="Arial"/>
        </w:rPr>
        <w:t>bid</w:t>
      </w:r>
    </w:p>
  </w:footnote>
  <w:footnote w:id="83">
    <w:p w14:paraId="1E67A3BF" w14:textId="18EA21B8" w:rsidR="00FC65C6" w:rsidRPr="003A051B" w:rsidRDefault="00FC65C6" w:rsidP="00A22518">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Coalition for Independent Living</w:t>
      </w:r>
      <w:r>
        <w:rPr>
          <w:rFonts w:ascii="Arial" w:hAnsi="Arial" w:cs="Arial"/>
        </w:rPr>
        <w:t xml:space="preserve">, </w:t>
      </w:r>
      <w:r w:rsidRPr="003A051B">
        <w:rPr>
          <w:rFonts w:ascii="Arial" w:hAnsi="Arial" w:cs="Arial"/>
        </w:rPr>
        <w:t>Monitoring of 2017 Local Self-Government Elections, p.2</w:t>
      </w:r>
      <w:r>
        <w:rPr>
          <w:rFonts w:ascii="Arial" w:hAnsi="Arial" w:cs="Arial"/>
        </w:rPr>
        <w:t xml:space="preserve">. Available at: </w:t>
      </w:r>
      <w:r w:rsidRPr="003A051B">
        <w:rPr>
          <w:rFonts w:ascii="Arial" w:hAnsi="Arial" w:cs="Arial"/>
        </w:rPr>
        <w:t xml:space="preserve"> </w:t>
      </w:r>
      <w:hyperlink r:id="rId21" w:history="1">
        <w:r w:rsidRPr="003A051B">
          <w:rPr>
            <w:rStyle w:val="Hyperlink"/>
            <w:rFonts w:ascii="Arial" w:hAnsi="Arial" w:cs="Arial"/>
          </w:rPr>
          <w:t>http://disability.ge/images/stories/pdfs/21.10.2017___-2.pdf</w:t>
        </w:r>
      </w:hyperlink>
      <w:r w:rsidRPr="003A051B">
        <w:rPr>
          <w:rFonts w:ascii="Arial" w:hAnsi="Arial" w:cs="Arial"/>
        </w:rPr>
        <w:t xml:space="preserve"> </w:t>
      </w:r>
    </w:p>
  </w:footnote>
  <w:footnote w:id="84">
    <w:p w14:paraId="407CAE5A" w14:textId="1DC6AAD2" w:rsidR="00FC65C6" w:rsidRPr="003A051B" w:rsidRDefault="00FC65C6" w:rsidP="00A22518">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w:t>
      </w:r>
      <w:r>
        <w:rPr>
          <w:rFonts w:ascii="Arial" w:hAnsi="Arial" w:cs="Arial"/>
        </w:rPr>
        <w:t>i</w:t>
      </w:r>
      <w:r w:rsidRPr="003A051B">
        <w:rPr>
          <w:rFonts w:ascii="Arial" w:hAnsi="Arial" w:cs="Arial"/>
        </w:rPr>
        <w:t>bid</w:t>
      </w:r>
      <w:r>
        <w:rPr>
          <w:rFonts w:ascii="Arial" w:hAnsi="Arial" w:cs="Arial"/>
        </w:rPr>
        <w:t>,</w:t>
      </w:r>
      <w:r w:rsidRPr="003A051B">
        <w:rPr>
          <w:rFonts w:ascii="Arial" w:hAnsi="Arial" w:cs="Arial"/>
        </w:rPr>
        <w:t xml:space="preserve"> p. 3</w:t>
      </w:r>
    </w:p>
  </w:footnote>
  <w:footnote w:id="85">
    <w:p w14:paraId="44D32566" w14:textId="34B89697" w:rsidR="00FC65C6" w:rsidRPr="003A051B" w:rsidRDefault="00FC65C6" w:rsidP="00A22518">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w:t>
      </w:r>
      <w:r>
        <w:rPr>
          <w:rFonts w:ascii="Arial" w:hAnsi="Arial" w:cs="Arial"/>
        </w:rPr>
        <w:t>i</w:t>
      </w:r>
      <w:r w:rsidRPr="003A051B">
        <w:rPr>
          <w:rFonts w:ascii="Arial" w:hAnsi="Arial" w:cs="Arial"/>
        </w:rPr>
        <w:t>bid, p. 3</w:t>
      </w:r>
    </w:p>
  </w:footnote>
  <w:footnote w:id="86">
    <w:p w14:paraId="00F29433" w14:textId="4F31C916" w:rsidR="00FC65C6" w:rsidRPr="003A051B" w:rsidRDefault="00FC65C6" w:rsidP="00680B07">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w:t>
      </w:r>
      <w:r>
        <w:rPr>
          <w:rFonts w:ascii="Arial" w:hAnsi="Arial" w:cs="Arial"/>
        </w:rPr>
        <w:t>i</w:t>
      </w:r>
      <w:r w:rsidRPr="003A051B">
        <w:rPr>
          <w:rFonts w:ascii="Arial" w:hAnsi="Arial" w:cs="Arial"/>
        </w:rPr>
        <w:t>bid, p. 6</w:t>
      </w:r>
    </w:p>
  </w:footnote>
  <w:footnote w:id="87">
    <w:p w14:paraId="2BFC518E" w14:textId="3F42B9AD" w:rsidR="00FC65C6" w:rsidRPr="003A051B" w:rsidRDefault="00FC65C6" w:rsidP="002D2924">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w:t>
      </w:r>
      <w:r>
        <w:rPr>
          <w:rFonts w:ascii="Arial" w:hAnsi="Arial" w:cs="Arial"/>
        </w:rPr>
        <w:t>i</w:t>
      </w:r>
      <w:r w:rsidRPr="003A051B">
        <w:rPr>
          <w:rFonts w:ascii="Arial" w:hAnsi="Arial" w:cs="Arial"/>
        </w:rPr>
        <w:t>bid, p. 2</w:t>
      </w:r>
    </w:p>
  </w:footnote>
  <w:footnote w:id="88">
    <w:p w14:paraId="473BE215" w14:textId="526CA5F3" w:rsidR="00FC65C6" w:rsidRPr="003A051B" w:rsidRDefault="00FC65C6" w:rsidP="00DC69BC">
      <w:pPr>
        <w:pStyle w:val="FootnoteText"/>
        <w:rPr>
          <w:rFonts w:ascii="Arial" w:hAnsi="Arial" w:cs="Arial"/>
        </w:rPr>
      </w:pPr>
      <w:r w:rsidRPr="003A051B">
        <w:rPr>
          <w:rStyle w:val="FootnoteReference"/>
          <w:rFonts w:ascii="Arial" w:hAnsi="Arial" w:cs="Arial"/>
        </w:rPr>
        <w:footnoteRef/>
      </w:r>
      <w:r w:rsidRPr="003A051B">
        <w:rPr>
          <w:rFonts w:ascii="Arial" w:hAnsi="Arial" w:cs="Arial"/>
        </w:rPr>
        <w:t xml:space="preserve"> Chief Prosecutor of Georgia</w:t>
      </w:r>
      <w:r>
        <w:rPr>
          <w:rFonts w:ascii="Arial" w:hAnsi="Arial" w:cs="Arial"/>
        </w:rPr>
        <w:t>, l</w:t>
      </w:r>
      <w:r w:rsidRPr="003A051B">
        <w:rPr>
          <w:rFonts w:ascii="Arial" w:hAnsi="Arial" w:cs="Arial"/>
        </w:rPr>
        <w:t>etter no.13/10606</w:t>
      </w:r>
      <w:r>
        <w:rPr>
          <w:rFonts w:ascii="Arial" w:hAnsi="Arial" w:cs="Arial"/>
        </w:rPr>
        <w:t>.</w:t>
      </w:r>
      <w:r w:rsidRPr="003A051B">
        <w:rPr>
          <w:rFonts w:ascii="Arial" w:hAnsi="Arial" w:cs="Arial"/>
        </w:rPr>
        <w:t xml:space="preserve"> </w:t>
      </w:r>
      <w:r>
        <w:rPr>
          <w:rFonts w:ascii="Arial" w:hAnsi="Arial" w:cs="Arial"/>
        </w:rPr>
        <w:t>D</w:t>
      </w:r>
      <w:r w:rsidRPr="003A051B">
        <w:rPr>
          <w:rFonts w:ascii="Arial" w:hAnsi="Arial" w:cs="Arial"/>
        </w:rPr>
        <w:t>ate 15</w:t>
      </w:r>
      <w:r>
        <w:rPr>
          <w:rFonts w:ascii="Arial" w:hAnsi="Arial" w:cs="Arial"/>
        </w:rPr>
        <w:t>.02.</w:t>
      </w:r>
      <w:r w:rsidRPr="003A051B">
        <w:rPr>
          <w:rFonts w:ascii="Arial" w:hAnsi="Arial" w:cs="Arial"/>
        </w:rPr>
        <w:t>2017</w:t>
      </w:r>
    </w:p>
  </w:footnote>
  <w:footnote w:id="89">
    <w:p w14:paraId="74F1056F" w14:textId="40BA9ED8" w:rsidR="00FC65C6" w:rsidRPr="003A051B" w:rsidRDefault="00FC65C6" w:rsidP="00AC4B4B">
      <w:pPr>
        <w:pStyle w:val="FootnoteText"/>
        <w:jc w:val="both"/>
        <w:rPr>
          <w:rFonts w:ascii="Arial" w:hAnsi="Arial" w:cs="Arial"/>
        </w:rPr>
      </w:pPr>
      <w:r w:rsidRPr="003A051B">
        <w:rPr>
          <w:rStyle w:val="FootnoteReference"/>
          <w:rFonts w:ascii="Arial" w:hAnsi="Arial" w:cs="Arial"/>
        </w:rPr>
        <w:footnoteRef/>
      </w:r>
      <w:r w:rsidRPr="003A051B">
        <w:rPr>
          <w:rFonts w:ascii="Arial" w:hAnsi="Arial" w:cs="Arial"/>
        </w:rPr>
        <w:t xml:space="preserve"> Coalition for Independent Living</w:t>
      </w:r>
      <w:r>
        <w:rPr>
          <w:rFonts w:ascii="Arial" w:hAnsi="Arial" w:cs="Arial"/>
        </w:rPr>
        <w:t>,</w:t>
      </w:r>
      <w:r w:rsidRPr="003A051B">
        <w:rPr>
          <w:rFonts w:ascii="Arial" w:hAnsi="Arial" w:cs="Arial"/>
        </w:rPr>
        <w:t xml:space="preserve"> </w:t>
      </w:r>
      <w:r>
        <w:rPr>
          <w:rFonts w:ascii="Arial" w:hAnsi="Arial" w:cs="Arial"/>
        </w:rPr>
        <w:t>l</w:t>
      </w:r>
      <w:r w:rsidRPr="003A051B">
        <w:rPr>
          <w:rFonts w:ascii="Arial" w:hAnsi="Arial" w:cs="Arial"/>
        </w:rPr>
        <w:t>etter no.82</w:t>
      </w:r>
      <w:r>
        <w:rPr>
          <w:rFonts w:ascii="Arial" w:hAnsi="Arial" w:cs="Arial"/>
        </w:rPr>
        <w:t>. D</w:t>
      </w:r>
      <w:r w:rsidRPr="003A051B">
        <w:rPr>
          <w:rFonts w:ascii="Arial" w:hAnsi="Arial" w:cs="Arial"/>
        </w:rPr>
        <w:t>ate 11</w:t>
      </w:r>
      <w:r>
        <w:rPr>
          <w:rFonts w:ascii="Arial" w:hAnsi="Arial" w:cs="Arial"/>
        </w:rPr>
        <w:t>.12.</w:t>
      </w:r>
      <w:r w:rsidRPr="003A051B">
        <w:rPr>
          <w:rFonts w:ascii="Arial" w:hAnsi="Arial" w:cs="Arial"/>
        </w:rPr>
        <w:t xml:space="preserve">2015 </w:t>
      </w:r>
    </w:p>
  </w:footnote>
  <w:footnote w:id="90">
    <w:p w14:paraId="2C0237FD" w14:textId="06D1FBEE" w:rsidR="00FC65C6" w:rsidRPr="003A051B" w:rsidRDefault="00FC65C6" w:rsidP="00DC69BC">
      <w:pPr>
        <w:pStyle w:val="FootnoteText"/>
        <w:rPr>
          <w:rFonts w:ascii="Arial" w:hAnsi="Arial" w:cs="Arial"/>
          <w:lang w:val="ka-GE"/>
        </w:rPr>
      </w:pPr>
      <w:r w:rsidRPr="003A051B">
        <w:rPr>
          <w:rStyle w:val="FootnoteReference"/>
          <w:rFonts w:ascii="Arial" w:hAnsi="Arial" w:cs="Arial"/>
        </w:rPr>
        <w:footnoteRef/>
      </w:r>
      <w:r w:rsidRPr="003A051B">
        <w:rPr>
          <w:rFonts w:ascii="Arial" w:hAnsi="Arial" w:cs="Arial"/>
        </w:rPr>
        <w:t xml:space="preserve"> Vake-Saburtalo District Prosecution Service</w:t>
      </w:r>
      <w:r>
        <w:rPr>
          <w:rFonts w:ascii="Arial" w:hAnsi="Arial" w:cs="Arial"/>
        </w:rPr>
        <w:t>,</w:t>
      </w:r>
      <w:r w:rsidRPr="003A051B">
        <w:rPr>
          <w:rFonts w:ascii="Arial" w:hAnsi="Arial" w:cs="Arial"/>
        </w:rPr>
        <w:t xml:space="preserve"> </w:t>
      </w:r>
      <w:r>
        <w:rPr>
          <w:rFonts w:ascii="Arial" w:hAnsi="Arial" w:cs="Arial"/>
        </w:rPr>
        <w:t>l</w:t>
      </w:r>
      <w:r w:rsidRPr="003A051B">
        <w:rPr>
          <w:rFonts w:ascii="Arial" w:hAnsi="Arial" w:cs="Arial"/>
        </w:rPr>
        <w:t>etter no.13-03-33126</w:t>
      </w:r>
      <w:r>
        <w:rPr>
          <w:rFonts w:ascii="Arial" w:hAnsi="Arial" w:cs="Arial"/>
        </w:rPr>
        <w:t>. D</w:t>
      </w:r>
      <w:r w:rsidRPr="003A051B">
        <w:rPr>
          <w:rFonts w:ascii="Arial" w:hAnsi="Arial" w:cs="Arial"/>
        </w:rPr>
        <w:t>ate 26</w:t>
      </w:r>
      <w:r>
        <w:rPr>
          <w:rFonts w:ascii="Arial" w:hAnsi="Arial" w:cs="Arial"/>
        </w:rPr>
        <w:t>.05.</w:t>
      </w:r>
      <w:r w:rsidRPr="003A051B">
        <w:rPr>
          <w:rFonts w:ascii="Arial" w:hAnsi="Arial" w:cs="Arial"/>
        </w:rPr>
        <w:t>2016</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E2A31"/>
    <w:multiLevelType w:val="hybridMultilevel"/>
    <w:tmpl w:val="A9AA4CA0"/>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B682B"/>
    <w:multiLevelType w:val="hybridMultilevel"/>
    <w:tmpl w:val="CA56F7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7A3818"/>
    <w:multiLevelType w:val="hybridMultilevel"/>
    <w:tmpl w:val="53401288"/>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503BD9"/>
    <w:multiLevelType w:val="hybridMultilevel"/>
    <w:tmpl w:val="5546B362"/>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964316"/>
    <w:multiLevelType w:val="hybridMultilevel"/>
    <w:tmpl w:val="51D4B364"/>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671FC6"/>
    <w:multiLevelType w:val="hybridMultilevel"/>
    <w:tmpl w:val="43463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B0D31"/>
    <w:multiLevelType w:val="hybridMultilevel"/>
    <w:tmpl w:val="D38E9FA2"/>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4D6CB7"/>
    <w:multiLevelType w:val="hybridMultilevel"/>
    <w:tmpl w:val="51D4B364"/>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1C7E7D"/>
    <w:multiLevelType w:val="hybridMultilevel"/>
    <w:tmpl w:val="AD9E2D26"/>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8830CF"/>
    <w:multiLevelType w:val="hybridMultilevel"/>
    <w:tmpl w:val="5810F832"/>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284AD8"/>
    <w:multiLevelType w:val="hybridMultilevel"/>
    <w:tmpl w:val="062C445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D0E012F"/>
    <w:multiLevelType w:val="hybridMultilevel"/>
    <w:tmpl w:val="51885F60"/>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224A82"/>
    <w:multiLevelType w:val="hybridMultilevel"/>
    <w:tmpl w:val="B036AC68"/>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43CB0291"/>
    <w:multiLevelType w:val="hybridMultilevel"/>
    <w:tmpl w:val="416AFCF2"/>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201D0A"/>
    <w:multiLevelType w:val="hybridMultilevel"/>
    <w:tmpl w:val="9DC64C2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A003528"/>
    <w:multiLevelType w:val="hybridMultilevel"/>
    <w:tmpl w:val="0F24472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AB12AEB"/>
    <w:multiLevelType w:val="hybridMultilevel"/>
    <w:tmpl w:val="9EE67F98"/>
    <w:lvl w:ilvl="0" w:tplc="F6B0859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84293C"/>
    <w:multiLevelType w:val="hybridMultilevel"/>
    <w:tmpl w:val="53CAD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D05E8B"/>
    <w:multiLevelType w:val="hybridMultilevel"/>
    <w:tmpl w:val="B036AC68"/>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15:restartNumberingAfterBreak="0">
    <w:nsid w:val="638A7576"/>
    <w:multiLevelType w:val="hybridMultilevel"/>
    <w:tmpl w:val="13169BBA"/>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393429"/>
    <w:multiLevelType w:val="hybridMultilevel"/>
    <w:tmpl w:val="98687C5E"/>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3E27B6"/>
    <w:multiLevelType w:val="hybridMultilevel"/>
    <w:tmpl w:val="4E00B5FE"/>
    <w:lvl w:ilvl="0" w:tplc="0409001B">
      <w:start w:val="1"/>
      <w:numFmt w:val="lowerRoman"/>
      <w:lvlText w:val="%1."/>
      <w:lvlJc w:val="righ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15:restartNumberingAfterBreak="0">
    <w:nsid w:val="67C5307C"/>
    <w:multiLevelType w:val="hybridMultilevel"/>
    <w:tmpl w:val="8A6CCA66"/>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AE7BA1"/>
    <w:multiLevelType w:val="hybridMultilevel"/>
    <w:tmpl w:val="2A289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4D40C8"/>
    <w:multiLevelType w:val="hybridMultilevel"/>
    <w:tmpl w:val="D11A7F02"/>
    <w:lvl w:ilvl="0" w:tplc="0409001B">
      <w:start w:val="1"/>
      <w:numFmt w:val="lowerRoman"/>
      <w:lvlText w:val="%1."/>
      <w:lvlJc w:val="righ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5F3C80"/>
    <w:multiLevelType w:val="hybridMultilevel"/>
    <w:tmpl w:val="64E0725C"/>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A21E4A"/>
    <w:multiLevelType w:val="hybridMultilevel"/>
    <w:tmpl w:val="D86AF4DE"/>
    <w:lvl w:ilvl="0" w:tplc="1F40470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A42D11"/>
    <w:multiLevelType w:val="hybridMultilevel"/>
    <w:tmpl w:val="4EDCD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DC4687"/>
    <w:multiLevelType w:val="hybridMultilevel"/>
    <w:tmpl w:val="FD820492"/>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A141889"/>
    <w:multiLevelType w:val="hybridMultilevel"/>
    <w:tmpl w:val="D38E9FA2"/>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886675"/>
    <w:multiLevelType w:val="hybridMultilevel"/>
    <w:tmpl w:val="A0F8E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F64B76"/>
    <w:multiLevelType w:val="hybridMultilevel"/>
    <w:tmpl w:val="6400C382"/>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30"/>
  </w:num>
  <w:num w:numId="4">
    <w:abstractNumId w:val="8"/>
  </w:num>
  <w:num w:numId="5">
    <w:abstractNumId w:val="13"/>
  </w:num>
  <w:num w:numId="6">
    <w:abstractNumId w:val="28"/>
  </w:num>
  <w:num w:numId="7">
    <w:abstractNumId w:val="31"/>
  </w:num>
  <w:num w:numId="8">
    <w:abstractNumId w:val="24"/>
  </w:num>
  <w:num w:numId="9">
    <w:abstractNumId w:val="6"/>
  </w:num>
  <w:num w:numId="10">
    <w:abstractNumId w:val="29"/>
  </w:num>
  <w:num w:numId="11">
    <w:abstractNumId w:val="17"/>
  </w:num>
  <w:num w:numId="12">
    <w:abstractNumId w:val="2"/>
  </w:num>
  <w:num w:numId="13">
    <w:abstractNumId w:val="3"/>
  </w:num>
  <w:num w:numId="14">
    <w:abstractNumId w:val="25"/>
  </w:num>
  <w:num w:numId="15">
    <w:abstractNumId w:val="21"/>
  </w:num>
  <w:num w:numId="16">
    <w:abstractNumId w:val="0"/>
  </w:num>
  <w:num w:numId="17">
    <w:abstractNumId w:val="19"/>
  </w:num>
  <w:num w:numId="18">
    <w:abstractNumId w:val="9"/>
  </w:num>
  <w:num w:numId="19">
    <w:abstractNumId w:val="11"/>
  </w:num>
  <w:num w:numId="20">
    <w:abstractNumId w:val="12"/>
  </w:num>
  <w:num w:numId="21">
    <w:abstractNumId w:val="20"/>
  </w:num>
  <w:num w:numId="22">
    <w:abstractNumId w:val="23"/>
  </w:num>
  <w:num w:numId="23">
    <w:abstractNumId w:val="16"/>
  </w:num>
  <w:num w:numId="24">
    <w:abstractNumId w:val="4"/>
  </w:num>
  <w:num w:numId="25">
    <w:abstractNumId w:val="15"/>
  </w:num>
  <w:num w:numId="26">
    <w:abstractNumId w:val="26"/>
  </w:num>
  <w:num w:numId="27">
    <w:abstractNumId w:val="7"/>
  </w:num>
  <w:num w:numId="28">
    <w:abstractNumId w:val="22"/>
  </w:num>
  <w:num w:numId="29">
    <w:abstractNumId w:val="27"/>
  </w:num>
  <w:num w:numId="30">
    <w:abstractNumId w:val="18"/>
  </w:num>
  <w:num w:numId="31">
    <w:abstractNumId w:val="14"/>
  </w:num>
  <w:num w:numId="32">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F63"/>
    <w:rsid w:val="00001062"/>
    <w:rsid w:val="00001399"/>
    <w:rsid w:val="00001DEA"/>
    <w:rsid w:val="000040AE"/>
    <w:rsid w:val="00004EB1"/>
    <w:rsid w:val="00006251"/>
    <w:rsid w:val="000065A7"/>
    <w:rsid w:val="0000699C"/>
    <w:rsid w:val="00006B11"/>
    <w:rsid w:val="0001283B"/>
    <w:rsid w:val="00013B81"/>
    <w:rsid w:val="00013CF9"/>
    <w:rsid w:val="00014362"/>
    <w:rsid w:val="00015FF3"/>
    <w:rsid w:val="00017C02"/>
    <w:rsid w:val="00020255"/>
    <w:rsid w:val="000209D0"/>
    <w:rsid w:val="000215B6"/>
    <w:rsid w:val="00021DB4"/>
    <w:rsid w:val="00022AB1"/>
    <w:rsid w:val="000240C0"/>
    <w:rsid w:val="00026BF2"/>
    <w:rsid w:val="0002703F"/>
    <w:rsid w:val="000272E8"/>
    <w:rsid w:val="00027967"/>
    <w:rsid w:val="000362AE"/>
    <w:rsid w:val="00037817"/>
    <w:rsid w:val="00037F04"/>
    <w:rsid w:val="00040994"/>
    <w:rsid w:val="00041B86"/>
    <w:rsid w:val="000435A6"/>
    <w:rsid w:val="000455CD"/>
    <w:rsid w:val="00046C88"/>
    <w:rsid w:val="00051416"/>
    <w:rsid w:val="00053415"/>
    <w:rsid w:val="00053891"/>
    <w:rsid w:val="0005485D"/>
    <w:rsid w:val="0005499B"/>
    <w:rsid w:val="00055C56"/>
    <w:rsid w:val="0005674C"/>
    <w:rsid w:val="00062590"/>
    <w:rsid w:val="00064298"/>
    <w:rsid w:val="00065954"/>
    <w:rsid w:val="000665C7"/>
    <w:rsid w:val="00067CB5"/>
    <w:rsid w:val="000701C8"/>
    <w:rsid w:val="0007408D"/>
    <w:rsid w:val="0007566C"/>
    <w:rsid w:val="00081024"/>
    <w:rsid w:val="00081352"/>
    <w:rsid w:val="00083FD8"/>
    <w:rsid w:val="00084124"/>
    <w:rsid w:val="00086EE4"/>
    <w:rsid w:val="000942BA"/>
    <w:rsid w:val="0009566F"/>
    <w:rsid w:val="000A02C2"/>
    <w:rsid w:val="000A1E20"/>
    <w:rsid w:val="000A1E97"/>
    <w:rsid w:val="000A58D1"/>
    <w:rsid w:val="000A60F3"/>
    <w:rsid w:val="000A6791"/>
    <w:rsid w:val="000A689C"/>
    <w:rsid w:val="000B2BE7"/>
    <w:rsid w:val="000B4092"/>
    <w:rsid w:val="000C0E97"/>
    <w:rsid w:val="000C2723"/>
    <w:rsid w:val="000C3B55"/>
    <w:rsid w:val="000C3FD4"/>
    <w:rsid w:val="000D0171"/>
    <w:rsid w:val="000D16EB"/>
    <w:rsid w:val="000D1B3B"/>
    <w:rsid w:val="000D7275"/>
    <w:rsid w:val="000D7B09"/>
    <w:rsid w:val="000E16B3"/>
    <w:rsid w:val="000E3BF5"/>
    <w:rsid w:val="000E61F7"/>
    <w:rsid w:val="000E7970"/>
    <w:rsid w:val="000F174C"/>
    <w:rsid w:val="000F1EE3"/>
    <w:rsid w:val="000F30B8"/>
    <w:rsid w:val="000F3BA6"/>
    <w:rsid w:val="000F4AFC"/>
    <w:rsid w:val="000F75D1"/>
    <w:rsid w:val="001001C8"/>
    <w:rsid w:val="0010023C"/>
    <w:rsid w:val="00100EC6"/>
    <w:rsid w:val="00100FB8"/>
    <w:rsid w:val="00101D57"/>
    <w:rsid w:val="00101FCA"/>
    <w:rsid w:val="0010571B"/>
    <w:rsid w:val="001102AB"/>
    <w:rsid w:val="00112497"/>
    <w:rsid w:val="00112A94"/>
    <w:rsid w:val="0011381A"/>
    <w:rsid w:val="001145BF"/>
    <w:rsid w:val="00115FC8"/>
    <w:rsid w:val="00116B8C"/>
    <w:rsid w:val="00120598"/>
    <w:rsid w:val="00120A27"/>
    <w:rsid w:val="00122E8A"/>
    <w:rsid w:val="00123A95"/>
    <w:rsid w:val="0012464A"/>
    <w:rsid w:val="0012483A"/>
    <w:rsid w:val="00130B53"/>
    <w:rsid w:val="00130F8C"/>
    <w:rsid w:val="00131D4F"/>
    <w:rsid w:val="00131F31"/>
    <w:rsid w:val="0013273B"/>
    <w:rsid w:val="0013378B"/>
    <w:rsid w:val="00133B61"/>
    <w:rsid w:val="00134FDF"/>
    <w:rsid w:val="00135D22"/>
    <w:rsid w:val="00136DF6"/>
    <w:rsid w:val="001373C3"/>
    <w:rsid w:val="00137DA6"/>
    <w:rsid w:val="001403B4"/>
    <w:rsid w:val="001428DA"/>
    <w:rsid w:val="00142F38"/>
    <w:rsid w:val="001434FD"/>
    <w:rsid w:val="00143714"/>
    <w:rsid w:val="001439DC"/>
    <w:rsid w:val="001460AD"/>
    <w:rsid w:val="00151183"/>
    <w:rsid w:val="00153F38"/>
    <w:rsid w:val="001605BE"/>
    <w:rsid w:val="00160635"/>
    <w:rsid w:val="001609B2"/>
    <w:rsid w:val="00161D57"/>
    <w:rsid w:val="0016234A"/>
    <w:rsid w:val="0016276B"/>
    <w:rsid w:val="00162D92"/>
    <w:rsid w:val="00163C2F"/>
    <w:rsid w:val="001652B1"/>
    <w:rsid w:val="001663CE"/>
    <w:rsid w:val="001665A6"/>
    <w:rsid w:val="001707BA"/>
    <w:rsid w:val="00170DE3"/>
    <w:rsid w:val="0017284F"/>
    <w:rsid w:val="00173C1C"/>
    <w:rsid w:val="00174110"/>
    <w:rsid w:val="00175C50"/>
    <w:rsid w:val="00176144"/>
    <w:rsid w:val="00176A21"/>
    <w:rsid w:val="00176F94"/>
    <w:rsid w:val="001800CE"/>
    <w:rsid w:val="00180144"/>
    <w:rsid w:val="00181ACB"/>
    <w:rsid w:val="00182213"/>
    <w:rsid w:val="00183F6B"/>
    <w:rsid w:val="00185682"/>
    <w:rsid w:val="00187028"/>
    <w:rsid w:val="0018708A"/>
    <w:rsid w:val="00190C40"/>
    <w:rsid w:val="00190EB4"/>
    <w:rsid w:val="00191542"/>
    <w:rsid w:val="0019242C"/>
    <w:rsid w:val="0019383A"/>
    <w:rsid w:val="00193B46"/>
    <w:rsid w:val="001942A1"/>
    <w:rsid w:val="001A0A60"/>
    <w:rsid w:val="001A0B95"/>
    <w:rsid w:val="001A49E1"/>
    <w:rsid w:val="001B1047"/>
    <w:rsid w:val="001B104D"/>
    <w:rsid w:val="001B1EEC"/>
    <w:rsid w:val="001B340F"/>
    <w:rsid w:val="001B359F"/>
    <w:rsid w:val="001B4564"/>
    <w:rsid w:val="001B56CC"/>
    <w:rsid w:val="001B58F6"/>
    <w:rsid w:val="001B66EE"/>
    <w:rsid w:val="001B6872"/>
    <w:rsid w:val="001B6C70"/>
    <w:rsid w:val="001C05F5"/>
    <w:rsid w:val="001C0F50"/>
    <w:rsid w:val="001C18CD"/>
    <w:rsid w:val="001C1D77"/>
    <w:rsid w:val="001C22DE"/>
    <w:rsid w:val="001C6AA4"/>
    <w:rsid w:val="001C7E65"/>
    <w:rsid w:val="001D0572"/>
    <w:rsid w:val="001D1250"/>
    <w:rsid w:val="001D344E"/>
    <w:rsid w:val="001D3797"/>
    <w:rsid w:val="001D390D"/>
    <w:rsid w:val="001D40AE"/>
    <w:rsid w:val="001D6A00"/>
    <w:rsid w:val="001E0C5C"/>
    <w:rsid w:val="001E0F26"/>
    <w:rsid w:val="001E1CA1"/>
    <w:rsid w:val="001E406F"/>
    <w:rsid w:val="001E4F30"/>
    <w:rsid w:val="001E5825"/>
    <w:rsid w:val="001F1698"/>
    <w:rsid w:val="001F20EC"/>
    <w:rsid w:val="001F25B7"/>
    <w:rsid w:val="001F5045"/>
    <w:rsid w:val="001F54DD"/>
    <w:rsid w:val="001F7647"/>
    <w:rsid w:val="00200F6F"/>
    <w:rsid w:val="00202AC3"/>
    <w:rsid w:val="00204D74"/>
    <w:rsid w:val="002065E0"/>
    <w:rsid w:val="00207ED0"/>
    <w:rsid w:val="00211E1D"/>
    <w:rsid w:val="002125C7"/>
    <w:rsid w:val="00213C8C"/>
    <w:rsid w:val="00214A20"/>
    <w:rsid w:val="00222534"/>
    <w:rsid w:val="0022363F"/>
    <w:rsid w:val="00224843"/>
    <w:rsid w:val="00224EB8"/>
    <w:rsid w:val="00225ACD"/>
    <w:rsid w:val="00231148"/>
    <w:rsid w:val="00231F3E"/>
    <w:rsid w:val="00233B69"/>
    <w:rsid w:val="00233C13"/>
    <w:rsid w:val="00234678"/>
    <w:rsid w:val="00234AB5"/>
    <w:rsid w:val="0024115D"/>
    <w:rsid w:val="00244A59"/>
    <w:rsid w:val="0024583C"/>
    <w:rsid w:val="002500C4"/>
    <w:rsid w:val="00250E7F"/>
    <w:rsid w:val="00254091"/>
    <w:rsid w:val="00254578"/>
    <w:rsid w:val="00254D9B"/>
    <w:rsid w:val="002607E2"/>
    <w:rsid w:val="002628FE"/>
    <w:rsid w:val="00266563"/>
    <w:rsid w:val="00267F73"/>
    <w:rsid w:val="00271813"/>
    <w:rsid w:val="00271CCD"/>
    <w:rsid w:val="00272656"/>
    <w:rsid w:val="00276564"/>
    <w:rsid w:val="002772C5"/>
    <w:rsid w:val="0027780A"/>
    <w:rsid w:val="00280C5D"/>
    <w:rsid w:val="0028127D"/>
    <w:rsid w:val="00283D7F"/>
    <w:rsid w:val="00285A70"/>
    <w:rsid w:val="00285C93"/>
    <w:rsid w:val="00290B01"/>
    <w:rsid w:val="00291FC7"/>
    <w:rsid w:val="00292533"/>
    <w:rsid w:val="00292F8E"/>
    <w:rsid w:val="00293955"/>
    <w:rsid w:val="00293C80"/>
    <w:rsid w:val="002A02ED"/>
    <w:rsid w:val="002A0AC1"/>
    <w:rsid w:val="002A1597"/>
    <w:rsid w:val="002A218F"/>
    <w:rsid w:val="002A2A7D"/>
    <w:rsid w:val="002A4BA8"/>
    <w:rsid w:val="002A5E2B"/>
    <w:rsid w:val="002B1EB2"/>
    <w:rsid w:val="002B49AF"/>
    <w:rsid w:val="002B5BC2"/>
    <w:rsid w:val="002B61CC"/>
    <w:rsid w:val="002B77B1"/>
    <w:rsid w:val="002B780F"/>
    <w:rsid w:val="002B7B61"/>
    <w:rsid w:val="002C2C78"/>
    <w:rsid w:val="002C2D50"/>
    <w:rsid w:val="002C2E13"/>
    <w:rsid w:val="002C6B54"/>
    <w:rsid w:val="002C793C"/>
    <w:rsid w:val="002D0F7F"/>
    <w:rsid w:val="002D16F8"/>
    <w:rsid w:val="002D2924"/>
    <w:rsid w:val="002D60A9"/>
    <w:rsid w:val="002E1523"/>
    <w:rsid w:val="002E353D"/>
    <w:rsid w:val="002F0DD1"/>
    <w:rsid w:val="002F30B1"/>
    <w:rsid w:val="002F5339"/>
    <w:rsid w:val="002F68E8"/>
    <w:rsid w:val="003011A9"/>
    <w:rsid w:val="00301C35"/>
    <w:rsid w:val="00301DB1"/>
    <w:rsid w:val="00303006"/>
    <w:rsid w:val="00304BC5"/>
    <w:rsid w:val="00311E8B"/>
    <w:rsid w:val="00324DC5"/>
    <w:rsid w:val="00325DF2"/>
    <w:rsid w:val="00326242"/>
    <w:rsid w:val="00326614"/>
    <w:rsid w:val="00327487"/>
    <w:rsid w:val="0033065B"/>
    <w:rsid w:val="00330820"/>
    <w:rsid w:val="00330AC7"/>
    <w:rsid w:val="00332D76"/>
    <w:rsid w:val="00333D8D"/>
    <w:rsid w:val="0033582C"/>
    <w:rsid w:val="00336203"/>
    <w:rsid w:val="00336FDE"/>
    <w:rsid w:val="00337F20"/>
    <w:rsid w:val="00341019"/>
    <w:rsid w:val="003415F5"/>
    <w:rsid w:val="003421EF"/>
    <w:rsid w:val="00342A07"/>
    <w:rsid w:val="00344622"/>
    <w:rsid w:val="00346A97"/>
    <w:rsid w:val="00346B19"/>
    <w:rsid w:val="00347B0B"/>
    <w:rsid w:val="00351166"/>
    <w:rsid w:val="00351611"/>
    <w:rsid w:val="00352010"/>
    <w:rsid w:val="003520D9"/>
    <w:rsid w:val="0035443C"/>
    <w:rsid w:val="00355891"/>
    <w:rsid w:val="00357998"/>
    <w:rsid w:val="00363195"/>
    <w:rsid w:val="00366319"/>
    <w:rsid w:val="00367913"/>
    <w:rsid w:val="003679E0"/>
    <w:rsid w:val="00371A76"/>
    <w:rsid w:val="00372D91"/>
    <w:rsid w:val="00372DBD"/>
    <w:rsid w:val="003742D2"/>
    <w:rsid w:val="00377784"/>
    <w:rsid w:val="00380CBD"/>
    <w:rsid w:val="00381AFD"/>
    <w:rsid w:val="003822E1"/>
    <w:rsid w:val="003824C1"/>
    <w:rsid w:val="00382FC0"/>
    <w:rsid w:val="0038653A"/>
    <w:rsid w:val="003900DB"/>
    <w:rsid w:val="00391952"/>
    <w:rsid w:val="00391D1F"/>
    <w:rsid w:val="003921FE"/>
    <w:rsid w:val="003933DA"/>
    <w:rsid w:val="00393F75"/>
    <w:rsid w:val="00396356"/>
    <w:rsid w:val="00397793"/>
    <w:rsid w:val="003A051B"/>
    <w:rsid w:val="003A5134"/>
    <w:rsid w:val="003A5C83"/>
    <w:rsid w:val="003B033C"/>
    <w:rsid w:val="003B075C"/>
    <w:rsid w:val="003B0F6C"/>
    <w:rsid w:val="003B21B5"/>
    <w:rsid w:val="003B5C36"/>
    <w:rsid w:val="003B7DCB"/>
    <w:rsid w:val="003C0928"/>
    <w:rsid w:val="003C3541"/>
    <w:rsid w:val="003C4105"/>
    <w:rsid w:val="003C5DAA"/>
    <w:rsid w:val="003C6094"/>
    <w:rsid w:val="003C6EA7"/>
    <w:rsid w:val="003D0AC6"/>
    <w:rsid w:val="003D20A2"/>
    <w:rsid w:val="003D25FF"/>
    <w:rsid w:val="003D3169"/>
    <w:rsid w:val="003D49FB"/>
    <w:rsid w:val="003D4E5C"/>
    <w:rsid w:val="003D56FB"/>
    <w:rsid w:val="003D5BC9"/>
    <w:rsid w:val="003D6714"/>
    <w:rsid w:val="003D7F41"/>
    <w:rsid w:val="003E154F"/>
    <w:rsid w:val="003E21D7"/>
    <w:rsid w:val="003E3C1B"/>
    <w:rsid w:val="003E4362"/>
    <w:rsid w:val="003E5DAE"/>
    <w:rsid w:val="003E69D2"/>
    <w:rsid w:val="003F1352"/>
    <w:rsid w:val="003F6412"/>
    <w:rsid w:val="003F7551"/>
    <w:rsid w:val="0040195E"/>
    <w:rsid w:val="00401A26"/>
    <w:rsid w:val="004030C0"/>
    <w:rsid w:val="004036E7"/>
    <w:rsid w:val="00405053"/>
    <w:rsid w:val="00406577"/>
    <w:rsid w:val="004114CB"/>
    <w:rsid w:val="00412A6D"/>
    <w:rsid w:val="00414084"/>
    <w:rsid w:val="004143D9"/>
    <w:rsid w:val="0041484E"/>
    <w:rsid w:val="00415C43"/>
    <w:rsid w:val="00415FB9"/>
    <w:rsid w:val="00416A78"/>
    <w:rsid w:val="00420531"/>
    <w:rsid w:val="00421E09"/>
    <w:rsid w:val="004236D7"/>
    <w:rsid w:val="00426CB9"/>
    <w:rsid w:val="004273A9"/>
    <w:rsid w:val="0043241E"/>
    <w:rsid w:val="00436772"/>
    <w:rsid w:val="004372EC"/>
    <w:rsid w:val="004421AB"/>
    <w:rsid w:val="00442E93"/>
    <w:rsid w:val="00446846"/>
    <w:rsid w:val="004469F3"/>
    <w:rsid w:val="00446B89"/>
    <w:rsid w:val="004478B7"/>
    <w:rsid w:val="0045021D"/>
    <w:rsid w:val="004524E3"/>
    <w:rsid w:val="004541FA"/>
    <w:rsid w:val="004547ED"/>
    <w:rsid w:val="004550A8"/>
    <w:rsid w:val="00456600"/>
    <w:rsid w:val="00456E55"/>
    <w:rsid w:val="00457BE3"/>
    <w:rsid w:val="004601B7"/>
    <w:rsid w:val="00463126"/>
    <w:rsid w:val="004647AE"/>
    <w:rsid w:val="00464D20"/>
    <w:rsid w:val="00466595"/>
    <w:rsid w:val="00466990"/>
    <w:rsid w:val="0047276D"/>
    <w:rsid w:val="00472A34"/>
    <w:rsid w:val="00474A82"/>
    <w:rsid w:val="004771DE"/>
    <w:rsid w:val="0047777D"/>
    <w:rsid w:val="0047799A"/>
    <w:rsid w:val="00480D83"/>
    <w:rsid w:val="00481E1C"/>
    <w:rsid w:val="00482952"/>
    <w:rsid w:val="0048372C"/>
    <w:rsid w:val="00490144"/>
    <w:rsid w:val="00491821"/>
    <w:rsid w:val="00493BCF"/>
    <w:rsid w:val="00495039"/>
    <w:rsid w:val="004957EC"/>
    <w:rsid w:val="0049795F"/>
    <w:rsid w:val="004979E8"/>
    <w:rsid w:val="00497FD1"/>
    <w:rsid w:val="004A001F"/>
    <w:rsid w:val="004A0A09"/>
    <w:rsid w:val="004A3E7A"/>
    <w:rsid w:val="004A401C"/>
    <w:rsid w:val="004A580A"/>
    <w:rsid w:val="004A5960"/>
    <w:rsid w:val="004A7606"/>
    <w:rsid w:val="004A7787"/>
    <w:rsid w:val="004B023A"/>
    <w:rsid w:val="004B16AB"/>
    <w:rsid w:val="004B1FBC"/>
    <w:rsid w:val="004B2450"/>
    <w:rsid w:val="004B66BB"/>
    <w:rsid w:val="004C155A"/>
    <w:rsid w:val="004C19CB"/>
    <w:rsid w:val="004C4C71"/>
    <w:rsid w:val="004C5D15"/>
    <w:rsid w:val="004D0974"/>
    <w:rsid w:val="004D0CDA"/>
    <w:rsid w:val="004D1E60"/>
    <w:rsid w:val="004D5CAB"/>
    <w:rsid w:val="004D5F7D"/>
    <w:rsid w:val="004D6452"/>
    <w:rsid w:val="004D78CF"/>
    <w:rsid w:val="004D7B9B"/>
    <w:rsid w:val="004D7F84"/>
    <w:rsid w:val="004E27FF"/>
    <w:rsid w:val="004E349A"/>
    <w:rsid w:val="004E34A9"/>
    <w:rsid w:val="004E3617"/>
    <w:rsid w:val="004E4E37"/>
    <w:rsid w:val="004F0B9E"/>
    <w:rsid w:val="004F600D"/>
    <w:rsid w:val="004F68FC"/>
    <w:rsid w:val="004F6CD5"/>
    <w:rsid w:val="004F702A"/>
    <w:rsid w:val="004F78FB"/>
    <w:rsid w:val="004F79AE"/>
    <w:rsid w:val="00503266"/>
    <w:rsid w:val="00503D84"/>
    <w:rsid w:val="00506034"/>
    <w:rsid w:val="0050786C"/>
    <w:rsid w:val="0051021D"/>
    <w:rsid w:val="00512A15"/>
    <w:rsid w:val="00513223"/>
    <w:rsid w:val="005134F5"/>
    <w:rsid w:val="005141D9"/>
    <w:rsid w:val="0051558A"/>
    <w:rsid w:val="0051680A"/>
    <w:rsid w:val="00516E8C"/>
    <w:rsid w:val="00517DA0"/>
    <w:rsid w:val="005207FC"/>
    <w:rsid w:val="00521716"/>
    <w:rsid w:val="00522730"/>
    <w:rsid w:val="00523B48"/>
    <w:rsid w:val="00524604"/>
    <w:rsid w:val="00524E7F"/>
    <w:rsid w:val="00525632"/>
    <w:rsid w:val="0052581F"/>
    <w:rsid w:val="00527297"/>
    <w:rsid w:val="0053079B"/>
    <w:rsid w:val="00531BE9"/>
    <w:rsid w:val="00531DE6"/>
    <w:rsid w:val="00532313"/>
    <w:rsid w:val="00533084"/>
    <w:rsid w:val="00534DDC"/>
    <w:rsid w:val="00534E9D"/>
    <w:rsid w:val="00536E35"/>
    <w:rsid w:val="00540958"/>
    <w:rsid w:val="00541B12"/>
    <w:rsid w:val="00541DD0"/>
    <w:rsid w:val="0054235C"/>
    <w:rsid w:val="00543BE2"/>
    <w:rsid w:val="005440E2"/>
    <w:rsid w:val="00544A26"/>
    <w:rsid w:val="00545646"/>
    <w:rsid w:val="00552982"/>
    <w:rsid w:val="00553A10"/>
    <w:rsid w:val="00554333"/>
    <w:rsid w:val="00555ACC"/>
    <w:rsid w:val="00555D79"/>
    <w:rsid w:val="00556D78"/>
    <w:rsid w:val="00556E31"/>
    <w:rsid w:val="0055784E"/>
    <w:rsid w:val="00557B99"/>
    <w:rsid w:val="00560F8B"/>
    <w:rsid w:val="00562753"/>
    <w:rsid w:val="0056655D"/>
    <w:rsid w:val="00567012"/>
    <w:rsid w:val="00571E3D"/>
    <w:rsid w:val="00572905"/>
    <w:rsid w:val="00573D34"/>
    <w:rsid w:val="0057492C"/>
    <w:rsid w:val="00574EB4"/>
    <w:rsid w:val="00576BB7"/>
    <w:rsid w:val="00577C45"/>
    <w:rsid w:val="005804F8"/>
    <w:rsid w:val="00580CBA"/>
    <w:rsid w:val="005813DD"/>
    <w:rsid w:val="00583074"/>
    <w:rsid w:val="005831ED"/>
    <w:rsid w:val="005832A2"/>
    <w:rsid w:val="00583AC8"/>
    <w:rsid w:val="005850D9"/>
    <w:rsid w:val="0058676A"/>
    <w:rsid w:val="00586D52"/>
    <w:rsid w:val="0059061F"/>
    <w:rsid w:val="005925DE"/>
    <w:rsid w:val="00593EA0"/>
    <w:rsid w:val="005940CA"/>
    <w:rsid w:val="005943EE"/>
    <w:rsid w:val="00596423"/>
    <w:rsid w:val="0059670C"/>
    <w:rsid w:val="0059695F"/>
    <w:rsid w:val="00597DE7"/>
    <w:rsid w:val="005A06D6"/>
    <w:rsid w:val="005A245B"/>
    <w:rsid w:val="005A557E"/>
    <w:rsid w:val="005A5618"/>
    <w:rsid w:val="005B07EE"/>
    <w:rsid w:val="005B3260"/>
    <w:rsid w:val="005B343A"/>
    <w:rsid w:val="005B356B"/>
    <w:rsid w:val="005B37FF"/>
    <w:rsid w:val="005B3C6C"/>
    <w:rsid w:val="005B4C27"/>
    <w:rsid w:val="005B663A"/>
    <w:rsid w:val="005C0294"/>
    <w:rsid w:val="005C262A"/>
    <w:rsid w:val="005C2B1E"/>
    <w:rsid w:val="005C4EBF"/>
    <w:rsid w:val="005C4F61"/>
    <w:rsid w:val="005C5615"/>
    <w:rsid w:val="005C56F1"/>
    <w:rsid w:val="005C68A9"/>
    <w:rsid w:val="005D09BC"/>
    <w:rsid w:val="005D2202"/>
    <w:rsid w:val="005D45CB"/>
    <w:rsid w:val="005D4F14"/>
    <w:rsid w:val="005D5CCE"/>
    <w:rsid w:val="005D6497"/>
    <w:rsid w:val="005D654E"/>
    <w:rsid w:val="005D6DB8"/>
    <w:rsid w:val="005D7090"/>
    <w:rsid w:val="005E092A"/>
    <w:rsid w:val="005E2D1C"/>
    <w:rsid w:val="005E4202"/>
    <w:rsid w:val="005F0D8C"/>
    <w:rsid w:val="005F1592"/>
    <w:rsid w:val="005F41AA"/>
    <w:rsid w:val="005F5087"/>
    <w:rsid w:val="005F5BFC"/>
    <w:rsid w:val="0060163C"/>
    <w:rsid w:val="00602A25"/>
    <w:rsid w:val="00602D61"/>
    <w:rsid w:val="00604DDC"/>
    <w:rsid w:val="00605284"/>
    <w:rsid w:val="00611F1D"/>
    <w:rsid w:val="00614C24"/>
    <w:rsid w:val="00621B90"/>
    <w:rsid w:val="00622941"/>
    <w:rsid w:val="00623C05"/>
    <w:rsid w:val="00625861"/>
    <w:rsid w:val="00627742"/>
    <w:rsid w:val="00627ADF"/>
    <w:rsid w:val="00630CBF"/>
    <w:rsid w:val="00631C3E"/>
    <w:rsid w:val="006332FC"/>
    <w:rsid w:val="006335A6"/>
    <w:rsid w:val="00634B0C"/>
    <w:rsid w:val="00636F8D"/>
    <w:rsid w:val="006401B6"/>
    <w:rsid w:val="00640A9A"/>
    <w:rsid w:val="00644387"/>
    <w:rsid w:val="00645771"/>
    <w:rsid w:val="006514DE"/>
    <w:rsid w:val="00652F0F"/>
    <w:rsid w:val="006543CA"/>
    <w:rsid w:val="00656AF0"/>
    <w:rsid w:val="0065745B"/>
    <w:rsid w:val="006624C7"/>
    <w:rsid w:val="00663266"/>
    <w:rsid w:val="00665F16"/>
    <w:rsid w:val="00665FFD"/>
    <w:rsid w:val="00666635"/>
    <w:rsid w:val="00666A24"/>
    <w:rsid w:val="006672B6"/>
    <w:rsid w:val="00672972"/>
    <w:rsid w:val="0067385F"/>
    <w:rsid w:val="0067438B"/>
    <w:rsid w:val="00674E61"/>
    <w:rsid w:val="00675974"/>
    <w:rsid w:val="006767B3"/>
    <w:rsid w:val="00677BF0"/>
    <w:rsid w:val="00680707"/>
    <w:rsid w:val="00680B07"/>
    <w:rsid w:val="00680E9F"/>
    <w:rsid w:val="00680FB5"/>
    <w:rsid w:val="006817A2"/>
    <w:rsid w:val="00681BBD"/>
    <w:rsid w:val="00682317"/>
    <w:rsid w:val="006824C7"/>
    <w:rsid w:val="006834A2"/>
    <w:rsid w:val="006848A0"/>
    <w:rsid w:val="00684A5B"/>
    <w:rsid w:val="0068521C"/>
    <w:rsid w:val="00685D19"/>
    <w:rsid w:val="00686048"/>
    <w:rsid w:val="00690389"/>
    <w:rsid w:val="006909A6"/>
    <w:rsid w:val="00691BFD"/>
    <w:rsid w:val="00691C9E"/>
    <w:rsid w:val="00693A65"/>
    <w:rsid w:val="006943DB"/>
    <w:rsid w:val="006945EC"/>
    <w:rsid w:val="0069523B"/>
    <w:rsid w:val="00695D8A"/>
    <w:rsid w:val="00695E94"/>
    <w:rsid w:val="00695FE3"/>
    <w:rsid w:val="00696ECD"/>
    <w:rsid w:val="006A02F6"/>
    <w:rsid w:val="006A2821"/>
    <w:rsid w:val="006A4FB1"/>
    <w:rsid w:val="006A5865"/>
    <w:rsid w:val="006A6480"/>
    <w:rsid w:val="006A74CE"/>
    <w:rsid w:val="006A78CB"/>
    <w:rsid w:val="006B07E5"/>
    <w:rsid w:val="006B129C"/>
    <w:rsid w:val="006B1692"/>
    <w:rsid w:val="006B2092"/>
    <w:rsid w:val="006B2CBD"/>
    <w:rsid w:val="006B48AB"/>
    <w:rsid w:val="006C1C9D"/>
    <w:rsid w:val="006C1D4C"/>
    <w:rsid w:val="006C2F34"/>
    <w:rsid w:val="006C4102"/>
    <w:rsid w:val="006D397A"/>
    <w:rsid w:val="006D6468"/>
    <w:rsid w:val="006D7B4C"/>
    <w:rsid w:val="006D7CAA"/>
    <w:rsid w:val="006D7E1B"/>
    <w:rsid w:val="006E0ADF"/>
    <w:rsid w:val="006E1883"/>
    <w:rsid w:val="006E3251"/>
    <w:rsid w:val="006E32EC"/>
    <w:rsid w:val="006E339D"/>
    <w:rsid w:val="006E6478"/>
    <w:rsid w:val="006E70CE"/>
    <w:rsid w:val="006F1C11"/>
    <w:rsid w:val="006F613D"/>
    <w:rsid w:val="006F689E"/>
    <w:rsid w:val="006F7DAB"/>
    <w:rsid w:val="00702014"/>
    <w:rsid w:val="0070324A"/>
    <w:rsid w:val="00707862"/>
    <w:rsid w:val="0071035D"/>
    <w:rsid w:val="007120F3"/>
    <w:rsid w:val="00713082"/>
    <w:rsid w:val="0071488A"/>
    <w:rsid w:val="00716420"/>
    <w:rsid w:val="00720530"/>
    <w:rsid w:val="00722FE1"/>
    <w:rsid w:val="0072336B"/>
    <w:rsid w:val="00723378"/>
    <w:rsid w:val="00724620"/>
    <w:rsid w:val="00725474"/>
    <w:rsid w:val="00727636"/>
    <w:rsid w:val="00730A15"/>
    <w:rsid w:val="00730B22"/>
    <w:rsid w:val="00733F63"/>
    <w:rsid w:val="007349B9"/>
    <w:rsid w:val="00734C55"/>
    <w:rsid w:val="007368ED"/>
    <w:rsid w:val="007405D8"/>
    <w:rsid w:val="00741D0E"/>
    <w:rsid w:val="0074279E"/>
    <w:rsid w:val="0074303A"/>
    <w:rsid w:val="00744F96"/>
    <w:rsid w:val="00745601"/>
    <w:rsid w:val="00746082"/>
    <w:rsid w:val="00747EAB"/>
    <w:rsid w:val="00753530"/>
    <w:rsid w:val="00754C97"/>
    <w:rsid w:val="007612E4"/>
    <w:rsid w:val="0076254D"/>
    <w:rsid w:val="00762587"/>
    <w:rsid w:val="007632CC"/>
    <w:rsid w:val="00766700"/>
    <w:rsid w:val="00766AA8"/>
    <w:rsid w:val="00766B87"/>
    <w:rsid w:val="007673CE"/>
    <w:rsid w:val="00774A0F"/>
    <w:rsid w:val="0077783C"/>
    <w:rsid w:val="00777B4C"/>
    <w:rsid w:val="007833F4"/>
    <w:rsid w:val="00784DCF"/>
    <w:rsid w:val="0078581D"/>
    <w:rsid w:val="007905B6"/>
    <w:rsid w:val="00790D1C"/>
    <w:rsid w:val="00792D4E"/>
    <w:rsid w:val="00793C7C"/>
    <w:rsid w:val="00793FB3"/>
    <w:rsid w:val="00797F28"/>
    <w:rsid w:val="007A0440"/>
    <w:rsid w:val="007A283B"/>
    <w:rsid w:val="007A3396"/>
    <w:rsid w:val="007A41C4"/>
    <w:rsid w:val="007A4A04"/>
    <w:rsid w:val="007B029B"/>
    <w:rsid w:val="007C01BA"/>
    <w:rsid w:val="007C1DB6"/>
    <w:rsid w:val="007C4E17"/>
    <w:rsid w:val="007C54EA"/>
    <w:rsid w:val="007C67B1"/>
    <w:rsid w:val="007C7024"/>
    <w:rsid w:val="007C724D"/>
    <w:rsid w:val="007C7AB5"/>
    <w:rsid w:val="007D2077"/>
    <w:rsid w:val="007D2523"/>
    <w:rsid w:val="007D271B"/>
    <w:rsid w:val="007D466B"/>
    <w:rsid w:val="007D5978"/>
    <w:rsid w:val="007D6ACE"/>
    <w:rsid w:val="007D7949"/>
    <w:rsid w:val="007D7A2D"/>
    <w:rsid w:val="007E2893"/>
    <w:rsid w:val="007E444F"/>
    <w:rsid w:val="007E50D2"/>
    <w:rsid w:val="007E73FF"/>
    <w:rsid w:val="007E7F8A"/>
    <w:rsid w:val="007F0286"/>
    <w:rsid w:val="007F3D67"/>
    <w:rsid w:val="007F458A"/>
    <w:rsid w:val="007F509E"/>
    <w:rsid w:val="007F5364"/>
    <w:rsid w:val="008024F1"/>
    <w:rsid w:val="0080424C"/>
    <w:rsid w:val="00807086"/>
    <w:rsid w:val="00812BA8"/>
    <w:rsid w:val="0081330D"/>
    <w:rsid w:val="00813AC2"/>
    <w:rsid w:val="0081469A"/>
    <w:rsid w:val="008203B3"/>
    <w:rsid w:val="0082068C"/>
    <w:rsid w:val="00822BA2"/>
    <w:rsid w:val="008236D1"/>
    <w:rsid w:val="008238A7"/>
    <w:rsid w:val="00825E2C"/>
    <w:rsid w:val="0082638F"/>
    <w:rsid w:val="00826475"/>
    <w:rsid w:val="00830963"/>
    <w:rsid w:val="00833A26"/>
    <w:rsid w:val="00836278"/>
    <w:rsid w:val="0083741B"/>
    <w:rsid w:val="00840B9F"/>
    <w:rsid w:val="00840C41"/>
    <w:rsid w:val="00840E87"/>
    <w:rsid w:val="008437A9"/>
    <w:rsid w:val="00843844"/>
    <w:rsid w:val="00844526"/>
    <w:rsid w:val="00844E9B"/>
    <w:rsid w:val="00845FD4"/>
    <w:rsid w:val="008461B0"/>
    <w:rsid w:val="00846360"/>
    <w:rsid w:val="0084770B"/>
    <w:rsid w:val="008479E8"/>
    <w:rsid w:val="00847D73"/>
    <w:rsid w:val="008517BE"/>
    <w:rsid w:val="00855C72"/>
    <w:rsid w:val="00856E9B"/>
    <w:rsid w:val="00857A22"/>
    <w:rsid w:val="008611A3"/>
    <w:rsid w:val="00863099"/>
    <w:rsid w:val="00863A27"/>
    <w:rsid w:val="00864398"/>
    <w:rsid w:val="0087008D"/>
    <w:rsid w:val="0087109D"/>
    <w:rsid w:val="00877927"/>
    <w:rsid w:val="00880DD1"/>
    <w:rsid w:val="00882644"/>
    <w:rsid w:val="008827F6"/>
    <w:rsid w:val="008837FB"/>
    <w:rsid w:val="00883FE3"/>
    <w:rsid w:val="00885DF4"/>
    <w:rsid w:val="00890248"/>
    <w:rsid w:val="008906F5"/>
    <w:rsid w:val="00891009"/>
    <w:rsid w:val="00891A37"/>
    <w:rsid w:val="00891F07"/>
    <w:rsid w:val="00893112"/>
    <w:rsid w:val="0089474C"/>
    <w:rsid w:val="00897773"/>
    <w:rsid w:val="008A1D8B"/>
    <w:rsid w:val="008A2720"/>
    <w:rsid w:val="008A29DA"/>
    <w:rsid w:val="008A3031"/>
    <w:rsid w:val="008A4A98"/>
    <w:rsid w:val="008A52E7"/>
    <w:rsid w:val="008A6093"/>
    <w:rsid w:val="008B1FF0"/>
    <w:rsid w:val="008B3753"/>
    <w:rsid w:val="008B48CD"/>
    <w:rsid w:val="008B533E"/>
    <w:rsid w:val="008C2D1B"/>
    <w:rsid w:val="008C2E1F"/>
    <w:rsid w:val="008C716E"/>
    <w:rsid w:val="008D1F57"/>
    <w:rsid w:val="008D226A"/>
    <w:rsid w:val="008D2E2F"/>
    <w:rsid w:val="008D4852"/>
    <w:rsid w:val="008D6F55"/>
    <w:rsid w:val="008D6F83"/>
    <w:rsid w:val="008E1A2A"/>
    <w:rsid w:val="008E23EA"/>
    <w:rsid w:val="008E4B33"/>
    <w:rsid w:val="008E644C"/>
    <w:rsid w:val="008F045B"/>
    <w:rsid w:val="008F17EE"/>
    <w:rsid w:val="008F3E3C"/>
    <w:rsid w:val="008F4251"/>
    <w:rsid w:val="008F76F3"/>
    <w:rsid w:val="008F788D"/>
    <w:rsid w:val="008F7E3A"/>
    <w:rsid w:val="00901476"/>
    <w:rsid w:val="009017C3"/>
    <w:rsid w:val="0090497A"/>
    <w:rsid w:val="00910069"/>
    <w:rsid w:val="009104F3"/>
    <w:rsid w:val="009132D3"/>
    <w:rsid w:val="00914AB9"/>
    <w:rsid w:val="009151C0"/>
    <w:rsid w:val="0091691A"/>
    <w:rsid w:val="009176F3"/>
    <w:rsid w:val="0092041A"/>
    <w:rsid w:val="00920D9E"/>
    <w:rsid w:val="00923B7C"/>
    <w:rsid w:val="00923CB5"/>
    <w:rsid w:val="00925597"/>
    <w:rsid w:val="00926A88"/>
    <w:rsid w:val="00931409"/>
    <w:rsid w:val="00932076"/>
    <w:rsid w:val="0093270E"/>
    <w:rsid w:val="0093493A"/>
    <w:rsid w:val="00935406"/>
    <w:rsid w:val="00937C9B"/>
    <w:rsid w:val="00940E2E"/>
    <w:rsid w:val="009412F8"/>
    <w:rsid w:val="00941E2C"/>
    <w:rsid w:val="00941E4B"/>
    <w:rsid w:val="009423ED"/>
    <w:rsid w:val="009436AB"/>
    <w:rsid w:val="0094552D"/>
    <w:rsid w:val="00946EC0"/>
    <w:rsid w:val="00947788"/>
    <w:rsid w:val="00950570"/>
    <w:rsid w:val="009518B1"/>
    <w:rsid w:val="00951F59"/>
    <w:rsid w:val="0095202A"/>
    <w:rsid w:val="0095376B"/>
    <w:rsid w:val="00953D78"/>
    <w:rsid w:val="00954534"/>
    <w:rsid w:val="009548E6"/>
    <w:rsid w:val="00954C31"/>
    <w:rsid w:val="00956A4F"/>
    <w:rsid w:val="00957256"/>
    <w:rsid w:val="00957F10"/>
    <w:rsid w:val="009601BE"/>
    <w:rsid w:val="00960EA7"/>
    <w:rsid w:val="009659AB"/>
    <w:rsid w:val="00965E20"/>
    <w:rsid w:val="009734FE"/>
    <w:rsid w:val="00973552"/>
    <w:rsid w:val="0097544C"/>
    <w:rsid w:val="0097568F"/>
    <w:rsid w:val="00977A1C"/>
    <w:rsid w:val="0098274C"/>
    <w:rsid w:val="00987B20"/>
    <w:rsid w:val="00990226"/>
    <w:rsid w:val="00990D97"/>
    <w:rsid w:val="0099282E"/>
    <w:rsid w:val="00994912"/>
    <w:rsid w:val="00994DEC"/>
    <w:rsid w:val="009967CB"/>
    <w:rsid w:val="00997920"/>
    <w:rsid w:val="00997CD3"/>
    <w:rsid w:val="009A0809"/>
    <w:rsid w:val="009A316D"/>
    <w:rsid w:val="009A405F"/>
    <w:rsid w:val="009A5AAD"/>
    <w:rsid w:val="009A6D36"/>
    <w:rsid w:val="009A7149"/>
    <w:rsid w:val="009B5A33"/>
    <w:rsid w:val="009B7D81"/>
    <w:rsid w:val="009C01DC"/>
    <w:rsid w:val="009C06EC"/>
    <w:rsid w:val="009C0AF2"/>
    <w:rsid w:val="009C18E7"/>
    <w:rsid w:val="009C2939"/>
    <w:rsid w:val="009C2FCC"/>
    <w:rsid w:val="009C47A0"/>
    <w:rsid w:val="009C4CDB"/>
    <w:rsid w:val="009C5674"/>
    <w:rsid w:val="009C7EA9"/>
    <w:rsid w:val="009D0996"/>
    <w:rsid w:val="009D11BC"/>
    <w:rsid w:val="009D1AEF"/>
    <w:rsid w:val="009D31B1"/>
    <w:rsid w:val="009D3209"/>
    <w:rsid w:val="009D5D13"/>
    <w:rsid w:val="009D69C9"/>
    <w:rsid w:val="009D6EF6"/>
    <w:rsid w:val="009D71AA"/>
    <w:rsid w:val="009E05B3"/>
    <w:rsid w:val="009E05DE"/>
    <w:rsid w:val="009E0F1C"/>
    <w:rsid w:val="009E3F5E"/>
    <w:rsid w:val="009E4ADB"/>
    <w:rsid w:val="009E4B00"/>
    <w:rsid w:val="009E7C58"/>
    <w:rsid w:val="009F0EB5"/>
    <w:rsid w:val="009F1209"/>
    <w:rsid w:val="009F171E"/>
    <w:rsid w:val="009F2BB9"/>
    <w:rsid w:val="009F3611"/>
    <w:rsid w:val="009F4F7C"/>
    <w:rsid w:val="009F4F87"/>
    <w:rsid w:val="009F6ACD"/>
    <w:rsid w:val="00A012FC"/>
    <w:rsid w:val="00A0217B"/>
    <w:rsid w:val="00A1118A"/>
    <w:rsid w:val="00A11E88"/>
    <w:rsid w:val="00A1212C"/>
    <w:rsid w:val="00A13251"/>
    <w:rsid w:val="00A15584"/>
    <w:rsid w:val="00A17902"/>
    <w:rsid w:val="00A17ADE"/>
    <w:rsid w:val="00A20376"/>
    <w:rsid w:val="00A209F1"/>
    <w:rsid w:val="00A218E3"/>
    <w:rsid w:val="00A21BAF"/>
    <w:rsid w:val="00A22047"/>
    <w:rsid w:val="00A22518"/>
    <w:rsid w:val="00A22F94"/>
    <w:rsid w:val="00A25978"/>
    <w:rsid w:val="00A26CCB"/>
    <w:rsid w:val="00A2735B"/>
    <w:rsid w:val="00A30C76"/>
    <w:rsid w:val="00A30E98"/>
    <w:rsid w:val="00A333D8"/>
    <w:rsid w:val="00A336FC"/>
    <w:rsid w:val="00A34A8E"/>
    <w:rsid w:val="00A37DA5"/>
    <w:rsid w:val="00A409EE"/>
    <w:rsid w:val="00A40D80"/>
    <w:rsid w:val="00A42AEB"/>
    <w:rsid w:val="00A472EB"/>
    <w:rsid w:val="00A52489"/>
    <w:rsid w:val="00A528B9"/>
    <w:rsid w:val="00A52BB5"/>
    <w:rsid w:val="00A5450D"/>
    <w:rsid w:val="00A566D8"/>
    <w:rsid w:val="00A5780E"/>
    <w:rsid w:val="00A6026A"/>
    <w:rsid w:val="00A60ADE"/>
    <w:rsid w:val="00A623D7"/>
    <w:rsid w:val="00A63958"/>
    <w:rsid w:val="00A63EB0"/>
    <w:rsid w:val="00A650C4"/>
    <w:rsid w:val="00A65D26"/>
    <w:rsid w:val="00A7085D"/>
    <w:rsid w:val="00A71A9F"/>
    <w:rsid w:val="00A74166"/>
    <w:rsid w:val="00A749C0"/>
    <w:rsid w:val="00A74A1B"/>
    <w:rsid w:val="00A74CDC"/>
    <w:rsid w:val="00A77C17"/>
    <w:rsid w:val="00A801A9"/>
    <w:rsid w:val="00A8128F"/>
    <w:rsid w:val="00A81B08"/>
    <w:rsid w:val="00A824EB"/>
    <w:rsid w:val="00A874B2"/>
    <w:rsid w:val="00A90049"/>
    <w:rsid w:val="00A9118A"/>
    <w:rsid w:val="00A92951"/>
    <w:rsid w:val="00A93BA2"/>
    <w:rsid w:val="00A93F60"/>
    <w:rsid w:val="00A945D8"/>
    <w:rsid w:val="00A9605E"/>
    <w:rsid w:val="00A96AD6"/>
    <w:rsid w:val="00A9702B"/>
    <w:rsid w:val="00A97F7D"/>
    <w:rsid w:val="00AA5ABC"/>
    <w:rsid w:val="00AB0103"/>
    <w:rsid w:val="00AB0E42"/>
    <w:rsid w:val="00AB1144"/>
    <w:rsid w:val="00AB1321"/>
    <w:rsid w:val="00AB3DB9"/>
    <w:rsid w:val="00AB4A1E"/>
    <w:rsid w:val="00AB6991"/>
    <w:rsid w:val="00AC0A54"/>
    <w:rsid w:val="00AC16EB"/>
    <w:rsid w:val="00AC1ABE"/>
    <w:rsid w:val="00AC281C"/>
    <w:rsid w:val="00AC3ACA"/>
    <w:rsid w:val="00AC4B4B"/>
    <w:rsid w:val="00AC55B1"/>
    <w:rsid w:val="00AC68DC"/>
    <w:rsid w:val="00AC6E57"/>
    <w:rsid w:val="00AC71B1"/>
    <w:rsid w:val="00AD1450"/>
    <w:rsid w:val="00AD3BAC"/>
    <w:rsid w:val="00AD6CD4"/>
    <w:rsid w:val="00AD75D4"/>
    <w:rsid w:val="00AE2570"/>
    <w:rsid w:val="00AE30D7"/>
    <w:rsid w:val="00AE4C7A"/>
    <w:rsid w:val="00AF0295"/>
    <w:rsid w:val="00B00382"/>
    <w:rsid w:val="00B004B1"/>
    <w:rsid w:val="00B03260"/>
    <w:rsid w:val="00B04E42"/>
    <w:rsid w:val="00B05A4E"/>
    <w:rsid w:val="00B0776C"/>
    <w:rsid w:val="00B0787A"/>
    <w:rsid w:val="00B106C8"/>
    <w:rsid w:val="00B10DF8"/>
    <w:rsid w:val="00B13613"/>
    <w:rsid w:val="00B1763B"/>
    <w:rsid w:val="00B21072"/>
    <w:rsid w:val="00B215A4"/>
    <w:rsid w:val="00B236E1"/>
    <w:rsid w:val="00B251C0"/>
    <w:rsid w:val="00B25536"/>
    <w:rsid w:val="00B27116"/>
    <w:rsid w:val="00B2787F"/>
    <w:rsid w:val="00B30C07"/>
    <w:rsid w:val="00B314F4"/>
    <w:rsid w:val="00B3181B"/>
    <w:rsid w:val="00B31D34"/>
    <w:rsid w:val="00B326FA"/>
    <w:rsid w:val="00B3329A"/>
    <w:rsid w:val="00B33E76"/>
    <w:rsid w:val="00B34DE1"/>
    <w:rsid w:val="00B36049"/>
    <w:rsid w:val="00B36160"/>
    <w:rsid w:val="00B36C91"/>
    <w:rsid w:val="00B37905"/>
    <w:rsid w:val="00B37F28"/>
    <w:rsid w:val="00B4004C"/>
    <w:rsid w:val="00B42CCB"/>
    <w:rsid w:val="00B42FDB"/>
    <w:rsid w:val="00B436D7"/>
    <w:rsid w:val="00B476D2"/>
    <w:rsid w:val="00B509CC"/>
    <w:rsid w:val="00B50A18"/>
    <w:rsid w:val="00B51ECF"/>
    <w:rsid w:val="00B5220C"/>
    <w:rsid w:val="00B52B2B"/>
    <w:rsid w:val="00B5393C"/>
    <w:rsid w:val="00B5487D"/>
    <w:rsid w:val="00B553E4"/>
    <w:rsid w:val="00B55C58"/>
    <w:rsid w:val="00B6163E"/>
    <w:rsid w:val="00B643D2"/>
    <w:rsid w:val="00B66CD9"/>
    <w:rsid w:val="00B75130"/>
    <w:rsid w:val="00B751DD"/>
    <w:rsid w:val="00B80620"/>
    <w:rsid w:val="00B80C22"/>
    <w:rsid w:val="00B81130"/>
    <w:rsid w:val="00B82383"/>
    <w:rsid w:val="00B830C2"/>
    <w:rsid w:val="00B84262"/>
    <w:rsid w:val="00B84891"/>
    <w:rsid w:val="00B849AF"/>
    <w:rsid w:val="00B85F7D"/>
    <w:rsid w:val="00B860CF"/>
    <w:rsid w:val="00B876BB"/>
    <w:rsid w:val="00B87AC6"/>
    <w:rsid w:val="00B87B84"/>
    <w:rsid w:val="00B906FF"/>
    <w:rsid w:val="00B9413E"/>
    <w:rsid w:val="00B95B82"/>
    <w:rsid w:val="00BA0921"/>
    <w:rsid w:val="00BA0FF9"/>
    <w:rsid w:val="00BA5A4C"/>
    <w:rsid w:val="00BA5DAE"/>
    <w:rsid w:val="00BA76AB"/>
    <w:rsid w:val="00BB06B4"/>
    <w:rsid w:val="00BB09E1"/>
    <w:rsid w:val="00BB0B75"/>
    <w:rsid w:val="00BB0E16"/>
    <w:rsid w:val="00BB3019"/>
    <w:rsid w:val="00BB549C"/>
    <w:rsid w:val="00BC0FBD"/>
    <w:rsid w:val="00BC2F9A"/>
    <w:rsid w:val="00BC32AA"/>
    <w:rsid w:val="00BC3D3C"/>
    <w:rsid w:val="00BC3F66"/>
    <w:rsid w:val="00BC5F1B"/>
    <w:rsid w:val="00BC62AD"/>
    <w:rsid w:val="00BC6AF9"/>
    <w:rsid w:val="00BD0E7B"/>
    <w:rsid w:val="00BD1E89"/>
    <w:rsid w:val="00BD1F78"/>
    <w:rsid w:val="00BD3562"/>
    <w:rsid w:val="00BD4563"/>
    <w:rsid w:val="00BD4B60"/>
    <w:rsid w:val="00BD6FB2"/>
    <w:rsid w:val="00BD734D"/>
    <w:rsid w:val="00BE4DA0"/>
    <w:rsid w:val="00BE5B81"/>
    <w:rsid w:val="00BE6798"/>
    <w:rsid w:val="00BF1254"/>
    <w:rsid w:val="00BF1F26"/>
    <w:rsid w:val="00BF1F8D"/>
    <w:rsid w:val="00BF2E2D"/>
    <w:rsid w:val="00BF6EFF"/>
    <w:rsid w:val="00C01659"/>
    <w:rsid w:val="00C02619"/>
    <w:rsid w:val="00C06D3B"/>
    <w:rsid w:val="00C077AB"/>
    <w:rsid w:val="00C07AA4"/>
    <w:rsid w:val="00C102B8"/>
    <w:rsid w:val="00C1129E"/>
    <w:rsid w:val="00C125AA"/>
    <w:rsid w:val="00C15AFF"/>
    <w:rsid w:val="00C178B2"/>
    <w:rsid w:val="00C210BE"/>
    <w:rsid w:val="00C2204C"/>
    <w:rsid w:val="00C2214E"/>
    <w:rsid w:val="00C22296"/>
    <w:rsid w:val="00C22BB8"/>
    <w:rsid w:val="00C24FB7"/>
    <w:rsid w:val="00C24FBB"/>
    <w:rsid w:val="00C27BE1"/>
    <w:rsid w:val="00C309D6"/>
    <w:rsid w:val="00C30D22"/>
    <w:rsid w:val="00C31AC3"/>
    <w:rsid w:val="00C3236B"/>
    <w:rsid w:val="00C40602"/>
    <w:rsid w:val="00C42DFE"/>
    <w:rsid w:val="00C43707"/>
    <w:rsid w:val="00C45490"/>
    <w:rsid w:val="00C50CB3"/>
    <w:rsid w:val="00C543A4"/>
    <w:rsid w:val="00C60AF2"/>
    <w:rsid w:val="00C6210C"/>
    <w:rsid w:val="00C64122"/>
    <w:rsid w:val="00C661FE"/>
    <w:rsid w:val="00C71D9D"/>
    <w:rsid w:val="00C73168"/>
    <w:rsid w:val="00C74E54"/>
    <w:rsid w:val="00C75210"/>
    <w:rsid w:val="00C7588F"/>
    <w:rsid w:val="00C76A90"/>
    <w:rsid w:val="00C76EE7"/>
    <w:rsid w:val="00C8207A"/>
    <w:rsid w:val="00C8371A"/>
    <w:rsid w:val="00C840A5"/>
    <w:rsid w:val="00C875D5"/>
    <w:rsid w:val="00C936B2"/>
    <w:rsid w:val="00C94B7B"/>
    <w:rsid w:val="00C952BF"/>
    <w:rsid w:val="00C95802"/>
    <w:rsid w:val="00CA020E"/>
    <w:rsid w:val="00CA1EA5"/>
    <w:rsid w:val="00CA2B45"/>
    <w:rsid w:val="00CA3174"/>
    <w:rsid w:val="00CA488E"/>
    <w:rsid w:val="00CA55FB"/>
    <w:rsid w:val="00CA5F55"/>
    <w:rsid w:val="00CA7223"/>
    <w:rsid w:val="00CB1886"/>
    <w:rsid w:val="00CB2E2C"/>
    <w:rsid w:val="00CB3DBA"/>
    <w:rsid w:val="00CB4B67"/>
    <w:rsid w:val="00CB6B84"/>
    <w:rsid w:val="00CB6F5A"/>
    <w:rsid w:val="00CC0B56"/>
    <w:rsid w:val="00CC0F06"/>
    <w:rsid w:val="00CC35A7"/>
    <w:rsid w:val="00CC45BB"/>
    <w:rsid w:val="00CC4BE0"/>
    <w:rsid w:val="00CC7C39"/>
    <w:rsid w:val="00CD15BB"/>
    <w:rsid w:val="00CD50AE"/>
    <w:rsid w:val="00CD5F43"/>
    <w:rsid w:val="00CD63E5"/>
    <w:rsid w:val="00CE1022"/>
    <w:rsid w:val="00CE2341"/>
    <w:rsid w:val="00CE66A9"/>
    <w:rsid w:val="00CE66B7"/>
    <w:rsid w:val="00CF2ED4"/>
    <w:rsid w:val="00CF54BA"/>
    <w:rsid w:val="00CF6A2F"/>
    <w:rsid w:val="00CF7A87"/>
    <w:rsid w:val="00D01057"/>
    <w:rsid w:val="00D07577"/>
    <w:rsid w:val="00D13615"/>
    <w:rsid w:val="00D141F5"/>
    <w:rsid w:val="00D20F60"/>
    <w:rsid w:val="00D2386E"/>
    <w:rsid w:val="00D23F3D"/>
    <w:rsid w:val="00D246BA"/>
    <w:rsid w:val="00D2621F"/>
    <w:rsid w:val="00D303D2"/>
    <w:rsid w:val="00D306F8"/>
    <w:rsid w:val="00D31318"/>
    <w:rsid w:val="00D33AA7"/>
    <w:rsid w:val="00D366AE"/>
    <w:rsid w:val="00D36A54"/>
    <w:rsid w:val="00D4001B"/>
    <w:rsid w:val="00D4110B"/>
    <w:rsid w:val="00D41E71"/>
    <w:rsid w:val="00D42229"/>
    <w:rsid w:val="00D442EE"/>
    <w:rsid w:val="00D446E6"/>
    <w:rsid w:val="00D4515F"/>
    <w:rsid w:val="00D4536A"/>
    <w:rsid w:val="00D457CF"/>
    <w:rsid w:val="00D46806"/>
    <w:rsid w:val="00D4762B"/>
    <w:rsid w:val="00D5228A"/>
    <w:rsid w:val="00D524D6"/>
    <w:rsid w:val="00D525B9"/>
    <w:rsid w:val="00D538FF"/>
    <w:rsid w:val="00D53A26"/>
    <w:rsid w:val="00D579D8"/>
    <w:rsid w:val="00D57E5F"/>
    <w:rsid w:val="00D605C9"/>
    <w:rsid w:val="00D60D3F"/>
    <w:rsid w:val="00D63B3C"/>
    <w:rsid w:val="00D63B8D"/>
    <w:rsid w:val="00D645AA"/>
    <w:rsid w:val="00D66EF2"/>
    <w:rsid w:val="00D6716F"/>
    <w:rsid w:val="00D672D3"/>
    <w:rsid w:val="00D67A99"/>
    <w:rsid w:val="00D7057A"/>
    <w:rsid w:val="00D7392A"/>
    <w:rsid w:val="00D7411E"/>
    <w:rsid w:val="00D74F0E"/>
    <w:rsid w:val="00D7526D"/>
    <w:rsid w:val="00D81B95"/>
    <w:rsid w:val="00D81EBE"/>
    <w:rsid w:val="00D823EB"/>
    <w:rsid w:val="00D8594E"/>
    <w:rsid w:val="00D86083"/>
    <w:rsid w:val="00D877EB"/>
    <w:rsid w:val="00D87ACE"/>
    <w:rsid w:val="00D917BE"/>
    <w:rsid w:val="00D949DB"/>
    <w:rsid w:val="00D94B9C"/>
    <w:rsid w:val="00D956F6"/>
    <w:rsid w:val="00D962FB"/>
    <w:rsid w:val="00DA0166"/>
    <w:rsid w:val="00DA0247"/>
    <w:rsid w:val="00DA0AEA"/>
    <w:rsid w:val="00DA280C"/>
    <w:rsid w:val="00DA2E8E"/>
    <w:rsid w:val="00DA3151"/>
    <w:rsid w:val="00DA4F24"/>
    <w:rsid w:val="00DA5540"/>
    <w:rsid w:val="00DA5E0C"/>
    <w:rsid w:val="00DA712E"/>
    <w:rsid w:val="00DA79C0"/>
    <w:rsid w:val="00DB29BA"/>
    <w:rsid w:val="00DB2A6B"/>
    <w:rsid w:val="00DB5024"/>
    <w:rsid w:val="00DB5DCB"/>
    <w:rsid w:val="00DB7157"/>
    <w:rsid w:val="00DC0D1E"/>
    <w:rsid w:val="00DC10B8"/>
    <w:rsid w:val="00DC1C52"/>
    <w:rsid w:val="00DC24EE"/>
    <w:rsid w:val="00DC2769"/>
    <w:rsid w:val="00DC3694"/>
    <w:rsid w:val="00DC531A"/>
    <w:rsid w:val="00DC5B97"/>
    <w:rsid w:val="00DC5C34"/>
    <w:rsid w:val="00DC5DC2"/>
    <w:rsid w:val="00DC69BC"/>
    <w:rsid w:val="00DC7F00"/>
    <w:rsid w:val="00DD07EB"/>
    <w:rsid w:val="00DD1763"/>
    <w:rsid w:val="00DD478E"/>
    <w:rsid w:val="00DD6CC3"/>
    <w:rsid w:val="00DD7500"/>
    <w:rsid w:val="00DE02E3"/>
    <w:rsid w:val="00DE0AE0"/>
    <w:rsid w:val="00DE3B17"/>
    <w:rsid w:val="00DE5719"/>
    <w:rsid w:val="00DE6071"/>
    <w:rsid w:val="00DF0D49"/>
    <w:rsid w:val="00DF4916"/>
    <w:rsid w:val="00DF5DE8"/>
    <w:rsid w:val="00DF798C"/>
    <w:rsid w:val="00E01043"/>
    <w:rsid w:val="00E01084"/>
    <w:rsid w:val="00E011FD"/>
    <w:rsid w:val="00E014BC"/>
    <w:rsid w:val="00E05140"/>
    <w:rsid w:val="00E0696E"/>
    <w:rsid w:val="00E06ECD"/>
    <w:rsid w:val="00E07E2D"/>
    <w:rsid w:val="00E105C0"/>
    <w:rsid w:val="00E109CC"/>
    <w:rsid w:val="00E15FDE"/>
    <w:rsid w:val="00E1618D"/>
    <w:rsid w:val="00E20785"/>
    <w:rsid w:val="00E2211B"/>
    <w:rsid w:val="00E22EE8"/>
    <w:rsid w:val="00E253FD"/>
    <w:rsid w:val="00E25DC5"/>
    <w:rsid w:val="00E25E11"/>
    <w:rsid w:val="00E25EBB"/>
    <w:rsid w:val="00E30540"/>
    <w:rsid w:val="00E30E48"/>
    <w:rsid w:val="00E319D3"/>
    <w:rsid w:val="00E31B07"/>
    <w:rsid w:val="00E34211"/>
    <w:rsid w:val="00E342F6"/>
    <w:rsid w:val="00E34B85"/>
    <w:rsid w:val="00E35060"/>
    <w:rsid w:val="00E37023"/>
    <w:rsid w:val="00E37742"/>
    <w:rsid w:val="00E401A2"/>
    <w:rsid w:val="00E42420"/>
    <w:rsid w:val="00E45400"/>
    <w:rsid w:val="00E50F5D"/>
    <w:rsid w:val="00E51F5A"/>
    <w:rsid w:val="00E53DF0"/>
    <w:rsid w:val="00E549BA"/>
    <w:rsid w:val="00E579EC"/>
    <w:rsid w:val="00E57E82"/>
    <w:rsid w:val="00E57EEA"/>
    <w:rsid w:val="00E60E21"/>
    <w:rsid w:val="00E61B93"/>
    <w:rsid w:val="00E625C2"/>
    <w:rsid w:val="00E62997"/>
    <w:rsid w:val="00E638AF"/>
    <w:rsid w:val="00E648F2"/>
    <w:rsid w:val="00E656DB"/>
    <w:rsid w:val="00E66B1F"/>
    <w:rsid w:val="00E71425"/>
    <w:rsid w:val="00E71CC6"/>
    <w:rsid w:val="00E7466A"/>
    <w:rsid w:val="00E74850"/>
    <w:rsid w:val="00E74FF8"/>
    <w:rsid w:val="00E76A5F"/>
    <w:rsid w:val="00E7704F"/>
    <w:rsid w:val="00E80BB1"/>
    <w:rsid w:val="00E82C04"/>
    <w:rsid w:val="00E84542"/>
    <w:rsid w:val="00E84DF3"/>
    <w:rsid w:val="00E86A2D"/>
    <w:rsid w:val="00E9079A"/>
    <w:rsid w:val="00E95070"/>
    <w:rsid w:val="00E96FCF"/>
    <w:rsid w:val="00E97C9F"/>
    <w:rsid w:val="00EA00A4"/>
    <w:rsid w:val="00EA0299"/>
    <w:rsid w:val="00EA1A46"/>
    <w:rsid w:val="00EA3052"/>
    <w:rsid w:val="00EA312B"/>
    <w:rsid w:val="00EA4088"/>
    <w:rsid w:val="00EA4D48"/>
    <w:rsid w:val="00EA6149"/>
    <w:rsid w:val="00EB09FD"/>
    <w:rsid w:val="00EB2E6B"/>
    <w:rsid w:val="00EB2F2A"/>
    <w:rsid w:val="00EB2FA1"/>
    <w:rsid w:val="00EB4B32"/>
    <w:rsid w:val="00EB7E07"/>
    <w:rsid w:val="00EC1241"/>
    <w:rsid w:val="00EC1701"/>
    <w:rsid w:val="00EC1C97"/>
    <w:rsid w:val="00EC378E"/>
    <w:rsid w:val="00EC3BF1"/>
    <w:rsid w:val="00EC5316"/>
    <w:rsid w:val="00EC58DD"/>
    <w:rsid w:val="00EC5E7B"/>
    <w:rsid w:val="00EC7C54"/>
    <w:rsid w:val="00ED2000"/>
    <w:rsid w:val="00ED264A"/>
    <w:rsid w:val="00ED2AD5"/>
    <w:rsid w:val="00ED3583"/>
    <w:rsid w:val="00ED3D6F"/>
    <w:rsid w:val="00ED410D"/>
    <w:rsid w:val="00ED6152"/>
    <w:rsid w:val="00ED6F6A"/>
    <w:rsid w:val="00EE5BBF"/>
    <w:rsid w:val="00EE6916"/>
    <w:rsid w:val="00EE6A9C"/>
    <w:rsid w:val="00EE6CD3"/>
    <w:rsid w:val="00EF0C7A"/>
    <w:rsid w:val="00EF38D4"/>
    <w:rsid w:val="00EF38E6"/>
    <w:rsid w:val="00EF4332"/>
    <w:rsid w:val="00EF5CBB"/>
    <w:rsid w:val="00F00F9A"/>
    <w:rsid w:val="00F017F7"/>
    <w:rsid w:val="00F01828"/>
    <w:rsid w:val="00F06237"/>
    <w:rsid w:val="00F0639C"/>
    <w:rsid w:val="00F071BC"/>
    <w:rsid w:val="00F16101"/>
    <w:rsid w:val="00F1688E"/>
    <w:rsid w:val="00F17418"/>
    <w:rsid w:val="00F17CB7"/>
    <w:rsid w:val="00F17F3E"/>
    <w:rsid w:val="00F2046C"/>
    <w:rsid w:val="00F23581"/>
    <w:rsid w:val="00F24C2D"/>
    <w:rsid w:val="00F27D9F"/>
    <w:rsid w:val="00F30783"/>
    <w:rsid w:val="00F30DEE"/>
    <w:rsid w:val="00F31170"/>
    <w:rsid w:val="00F31C75"/>
    <w:rsid w:val="00F33F75"/>
    <w:rsid w:val="00F34EBB"/>
    <w:rsid w:val="00F358BB"/>
    <w:rsid w:val="00F4069C"/>
    <w:rsid w:val="00F40FFE"/>
    <w:rsid w:val="00F41DF6"/>
    <w:rsid w:val="00F443D1"/>
    <w:rsid w:val="00F44BAA"/>
    <w:rsid w:val="00F53DC4"/>
    <w:rsid w:val="00F56A91"/>
    <w:rsid w:val="00F60283"/>
    <w:rsid w:val="00F63D5E"/>
    <w:rsid w:val="00F64449"/>
    <w:rsid w:val="00F7129F"/>
    <w:rsid w:val="00F7514C"/>
    <w:rsid w:val="00F76011"/>
    <w:rsid w:val="00F7758E"/>
    <w:rsid w:val="00F776C3"/>
    <w:rsid w:val="00F802F6"/>
    <w:rsid w:val="00F803AD"/>
    <w:rsid w:val="00F813C4"/>
    <w:rsid w:val="00F828E3"/>
    <w:rsid w:val="00F83481"/>
    <w:rsid w:val="00F83540"/>
    <w:rsid w:val="00F84440"/>
    <w:rsid w:val="00F8745A"/>
    <w:rsid w:val="00F877FB"/>
    <w:rsid w:val="00F90A6C"/>
    <w:rsid w:val="00F90ED8"/>
    <w:rsid w:val="00F91967"/>
    <w:rsid w:val="00F92F70"/>
    <w:rsid w:val="00F93159"/>
    <w:rsid w:val="00F93A57"/>
    <w:rsid w:val="00F97754"/>
    <w:rsid w:val="00FA05AF"/>
    <w:rsid w:val="00FA541D"/>
    <w:rsid w:val="00FB2409"/>
    <w:rsid w:val="00FB2455"/>
    <w:rsid w:val="00FB31AF"/>
    <w:rsid w:val="00FB4830"/>
    <w:rsid w:val="00FB5EF6"/>
    <w:rsid w:val="00FB6C5A"/>
    <w:rsid w:val="00FB7E80"/>
    <w:rsid w:val="00FC16D1"/>
    <w:rsid w:val="00FC197E"/>
    <w:rsid w:val="00FC2A41"/>
    <w:rsid w:val="00FC324C"/>
    <w:rsid w:val="00FC33A0"/>
    <w:rsid w:val="00FC3709"/>
    <w:rsid w:val="00FC65C6"/>
    <w:rsid w:val="00FC7CFA"/>
    <w:rsid w:val="00FD07B5"/>
    <w:rsid w:val="00FD166B"/>
    <w:rsid w:val="00FD168A"/>
    <w:rsid w:val="00FD29F7"/>
    <w:rsid w:val="00FD2E73"/>
    <w:rsid w:val="00FD4AAD"/>
    <w:rsid w:val="00FD4E48"/>
    <w:rsid w:val="00FD51CE"/>
    <w:rsid w:val="00FD5411"/>
    <w:rsid w:val="00FD5583"/>
    <w:rsid w:val="00FE0397"/>
    <w:rsid w:val="00FE2FCB"/>
    <w:rsid w:val="00FE6440"/>
    <w:rsid w:val="00FF071F"/>
    <w:rsid w:val="00FF218F"/>
    <w:rsid w:val="00FF64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06D53E"/>
  <w14:defaultImageDpi w14:val="300"/>
  <w15:docId w15:val="{C5EEEA0E-4166-44C0-92D2-AFF3188ED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6DB8"/>
    <w:rPr>
      <w:rFonts w:eastAsiaTheme="minorHAnsi"/>
    </w:rPr>
  </w:style>
  <w:style w:type="paragraph" w:styleId="Heading1">
    <w:name w:val="heading 1"/>
    <w:basedOn w:val="Normal"/>
    <w:next w:val="Normal"/>
    <w:link w:val="Heading1Char"/>
    <w:uiPriority w:val="9"/>
    <w:qFormat/>
    <w:rsid w:val="00630CBF"/>
    <w:pPr>
      <w:keepNext/>
      <w:keepLines/>
      <w:spacing w:line="360" w:lineRule="auto"/>
      <w:outlineLvl w:val="0"/>
    </w:pPr>
    <w:rPr>
      <w:rFonts w:ascii="Times" w:eastAsiaTheme="majorEastAsia" w:hAnsi="Times" w:cs="Sylfae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CBF"/>
    <w:rPr>
      <w:rFonts w:ascii="Times" w:eastAsiaTheme="majorEastAsia" w:hAnsi="Times" w:cs="Sylfaen"/>
      <w:b/>
    </w:rPr>
  </w:style>
  <w:style w:type="paragraph" w:styleId="ListParagraph">
    <w:name w:val="List Paragraph"/>
    <w:basedOn w:val="Normal"/>
    <w:uiPriority w:val="34"/>
    <w:qFormat/>
    <w:rsid w:val="005D6DB8"/>
    <w:pPr>
      <w:ind w:left="720"/>
      <w:contextualSpacing/>
    </w:pPr>
  </w:style>
  <w:style w:type="paragraph" w:styleId="FootnoteText">
    <w:name w:val="footnote text"/>
    <w:basedOn w:val="Normal"/>
    <w:link w:val="FootnoteTextChar"/>
    <w:uiPriority w:val="99"/>
    <w:unhideWhenUsed/>
    <w:rsid w:val="005D6DB8"/>
    <w:rPr>
      <w:sz w:val="20"/>
      <w:szCs w:val="20"/>
    </w:rPr>
  </w:style>
  <w:style w:type="character" w:customStyle="1" w:styleId="FootnoteTextChar">
    <w:name w:val="Footnote Text Char"/>
    <w:basedOn w:val="DefaultParagraphFont"/>
    <w:link w:val="FootnoteText"/>
    <w:uiPriority w:val="99"/>
    <w:rsid w:val="005D6DB8"/>
    <w:rPr>
      <w:rFonts w:eastAsiaTheme="minorHAnsi"/>
      <w:sz w:val="20"/>
      <w:szCs w:val="20"/>
    </w:rPr>
  </w:style>
  <w:style w:type="character" w:styleId="FootnoteReference">
    <w:name w:val="footnote reference"/>
    <w:basedOn w:val="DefaultParagraphFont"/>
    <w:uiPriority w:val="99"/>
    <w:unhideWhenUsed/>
    <w:rsid w:val="005D6DB8"/>
    <w:rPr>
      <w:vertAlign w:val="superscript"/>
    </w:rPr>
  </w:style>
  <w:style w:type="character" w:styleId="Hyperlink">
    <w:name w:val="Hyperlink"/>
    <w:basedOn w:val="DefaultParagraphFont"/>
    <w:uiPriority w:val="99"/>
    <w:unhideWhenUsed/>
    <w:rsid w:val="005D6DB8"/>
    <w:rPr>
      <w:color w:val="0000FF" w:themeColor="hyperlink"/>
      <w:u w:val="single"/>
    </w:rPr>
  </w:style>
  <w:style w:type="character" w:customStyle="1" w:styleId="list0020paragraphchar">
    <w:name w:val="list_0020paragraph__char"/>
    <w:basedOn w:val="DefaultParagraphFont"/>
    <w:rsid w:val="008D1F57"/>
  </w:style>
  <w:style w:type="character" w:customStyle="1" w:styleId="apple-converted-space">
    <w:name w:val="apple-converted-space"/>
    <w:basedOn w:val="DefaultParagraphFont"/>
    <w:rsid w:val="008D1F57"/>
  </w:style>
  <w:style w:type="paragraph" w:customStyle="1" w:styleId="1">
    <w:name w:val="Обычный1"/>
    <w:basedOn w:val="Normal"/>
    <w:rsid w:val="008D1F57"/>
    <w:pPr>
      <w:spacing w:before="100" w:beforeAutospacing="1" w:after="100" w:afterAutospacing="1"/>
    </w:pPr>
    <w:rPr>
      <w:rFonts w:ascii="Times New Roman" w:eastAsia="Times New Roman" w:hAnsi="Times New Roman" w:cs="Times New Roman"/>
      <w:lang w:val="ru-RU" w:eastAsia="ru-RU"/>
    </w:rPr>
  </w:style>
  <w:style w:type="paragraph" w:customStyle="1" w:styleId="Default">
    <w:name w:val="Default"/>
    <w:rsid w:val="00393F75"/>
    <w:pPr>
      <w:autoSpaceDE w:val="0"/>
      <w:autoSpaceDN w:val="0"/>
      <w:adjustRightInd w:val="0"/>
    </w:pPr>
    <w:rPr>
      <w:rFonts w:ascii="Sylfaen" w:eastAsia="Times New Roman" w:hAnsi="Sylfaen" w:cs="Sylfaen"/>
      <w:color w:val="000000"/>
    </w:rPr>
  </w:style>
  <w:style w:type="paragraph" w:styleId="NormalWeb">
    <w:name w:val="Normal (Web)"/>
    <w:basedOn w:val="Normal"/>
    <w:uiPriority w:val="99"/>
    <w:unhideWhenUsed/>
    <w:rsid w:val="00393F75"/>
    <w:pPr>
      <w:spacing w:before="100" w:beforeAutospacing="1" w:after="100" w:afterAutospacing="1"/>
    </w:pPr>
    <w:rPr>
      <w:rFonts w:ascii="Times New Roman" w:eastAsia="Times New Roman" w:hAnsi="Times New Roman" w:cs="Times New Roman"/>
    </w:rPr>
  </w:style>
  <w:style w:type="paragraph" w:styleId="TOCHeading">
    <w:name w:val="TOC Heading"/>
    <w:basedOn w:val="Heading1"/>
    <w:next w:val="Normal"/>
    <w:uiPriority w:val="39"/>
    <w:unhideWhenUsed/>
    <w:qFormat/>
    <w:rsid w:val="00326242"/>
    <w:pPr>
      <w:spacing w:before="480" w:line="276" w:lineRule="auto"/>
      <w:outlineLvl w:val="9"/>
    </w:pPr>
    <w:rPr>
      <w:b w:val="0"/>
      <w:bCs/>
      <w:sz w:val="28"/>
      <w:szCs w:val="28"/>
    </w:rPr>
  </w:style>
  <w:style w:type="paragraph" w:styleId="TOC1">
    <w:name w:val="toc 1"/>
    <w:basedOn w:val="Normal"/>
    <w:next w:val="Normal"/>
    <w:autoRedefine/>
    <w:uiPriority w:val="39"/>
    <w:unhideWhenUsed/>
    <w:rsid w:val="00326242"/>
    <w:pPr>
      <w:spacing w:before="120"/>
    </w:pPr>
    <w:rPr>
      <w:b/>
      <w:bCs/>
      <w:i/>
      <w:iCs/>
    </w:rPr>
  </w:style>
  <w:style w:type="paragraph" w:styleId="BalloonText">
    <w:name w:val="Balloon Text"/>
    <w:basedOn w:val="Normal"/>
    <w:link w:val="BalloonTextChar"/>
    <w:uiPriority w:val="99"/>
    <w:semiHidden/>
    <w:unhideWhenUsed/>
    <w:rsid w:val="0032624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26242"/>
    <w:rPr>
      <w:rFonts w:ascii="Lucida Grande" w:eastAsiaTheme="minorHAnsi" w:hAnsi="Lucida Grande" w:cs="Lucida Grande"/>
      <w:sz w:val="18"/>
      <w:szCs w:val="18"/>
    </w:rPr>
  </w:style>
  <w:style w:type="paragraph" w:styleId="TOC2">
    <w:name w:val="toc 2"/>
    <w:basedOn w:val="Normal"/>
    <w:next w:val="Normal"/>
    <w:autoRedefine/>
    <w:uiPriority w:val="39"/>
    <w:unhideWhenUsed/>
    <w:rsid w:val="0097544C"/>
    <w:pPr>
      <w:spacing w:before="120"/>
      <w:ind w:left="240"/>
    </w:pPr>
    <w:rPr>
      <w:b/>
      <w:bCs/>
      <w:sz w:val="22"/>
      <w:szCs w:val="22"/>
    </w:rPr>
  </w:style>
  <w:style w:type="paragraph" w:styleId="TOC3">
    <w:name w:val="toc 3"/>
    <w:basedOn w:val="Normal"/>
    <w:next w:val="Normal"/>
    <w:autoRedefine/>
    <w:uiPriority w:val="39"/>
    <w:unhideWhenUsed/>
    <w:rsid w:val="0097544C"/>
    <w:pPr>
      <w:ind w:left="480"/>
    </w:pPr>
    <w:rPr>
      <w:sz w:val="20"/>
      <w:szCs w:val="20"/>
    </w:rPr>
  </w:style>
  <w:style w:type="paragraph" w:styleId="TOC4">
    <w:name w:val="toc 4"/>
    <w:basedOn w:val="Normal"/>
    <w:next w:val="Normal"/>
    <w:autoRedefine/>
    <w:uiPriority w:val="39"/>
    <w:unhideWhenUsed/>
    <w:rsid w:val="0097544C"/>
    <w:pPr>
      <w:ind w:left="720"/>
    </w:pPr>
    <w:rPr>
      <w:sz w:val="20"/>
      <w:szCs w:val="20"/>
    </w:rPr>
  </w:style>
  <w:style w:type="paragraph" w:styleId="TOC5">
    <w:name w:val="toc 5"/>
    <w:basedOn w:val="Normal"/>
    <w:next w:val="Normal"/>
    <w:autoRedefine/>
    <w:uiPriority w:val="39"/>
    <w:unhideWhenUsed/>
    <w:rsid w:val="0097544C"/>
    <w:pPr>
      <w:ind w:left="960"/>
    </w:pPr>
    <w:rPr>
      <w:sz w:val="20"/>
      <w:szCs w:val="20"/>
    </w:rPr>
  </w:style>
  <w:style w:type="paragraph" w:styleId="TOC6">
    <w:name w:val="toc 6"/>
    <w:basedOn w:val="Normal"/>
    <w:next w:val="Normal"/>
    <w:autoRedefine/>
    <w:uiPriority w:val="39"/>
    <w:unhideWhenUsed/>
    <w:rsid w:val="0097544C"/>
    <w:pPr>
      <w:ind w:left="1200"/>
    </w:pPr>
    <w:rPr>
      <w:sz w:val="20"/>
      <w:szCs w:val="20"/>
    </w:rPr>
  </w:style>
  <w:style w:type="paragraph" w:styleId="TOC7">
    <w:name w:val="toc 7"/>
    <w:basedOn w:val="Normal"/>
    <w:next w:val="Normal"/>
    <w:autoRedefine/>
    <w:uiPriority w:val="39"/>
    <w:unhideWhenUsed/>
    <w:rsid w:val="0097544C"/>
    <w:pPr>
      <w:ind w:left="1440"/>
    </w:pPr>
    <w:rPr>
      <w:sz w:val="20"/>
      <w:szCs w:val="20"/>
    </w:rPr>
  </w:style>
  <w:style w:type="paragraph" w:styleId="TOC8">
    <w:name w:val="toc 8"/>
    <w:basedOn w:val="Normal"/>
    <w:next w:val="Normal"/>
    <w:autoRedefine/>
    <w:uiPriority w:val="39"/>
    <w:unhideWhenUsed/>
    <w:rsid w:val="0097544C"/>
    <w:pPr>
      <w:ind w:left="1680"/>
    </w:pPr>
    <w:rPr>
      <w:sz w:val="20"/>
      <w:szCs w:val="20"/>
    </w:rPr>
  </w:style>
  <w:style w:type="paragraph" w:styleId="TOC9">
    <w:name w:val="toc 9"/>
    <w:basedOn w:val="Normal"/>
    <w:next w:val="Normal"/>
    <w:autoRedefine/>
    <w:uiPriority w:val="39"/>
    <w:unhideWhenUsed/>
    <w:rsid w:val="0097544C"/>
    <w:pPr>
      <w:ind w:left="1920"/>
    </w:pPr>
    <w:rPr>
      <w:sz w:val="20"/>
      <w:szCs w:val="20"/>
    </w:rPr>
  </w:style>
  <w:style w:type="paragraph" w:styleId="Footer">
    <w:name w:val="footer"/>
    <w:basedOn w:val="Normal"/>
    <w:link w:val="FooterChar"/>
    <w:uiPriority w:val="99"/>
    <w:unhideWhenUsed/>
    <w:rsid w:val="006E0ADF"/>
    <w:pPr>
      <w:tabs>
        <w:tab w:val="center" w:pos="4320"/>
        <w:tab w:val="right" w:pos="8640"/>
      </w:tabs>
    </w:pPr>
  </w:style>
  <w:style w:type="character" w:customStyle="1" w:styleId="FooterChar">
    <w:name w:val="Footer Char"/>
    <w:basedOn w:val="DefaultParagraphFont"/>
    <w:link w:val="Footer"/>
    <w:uiPriority w:val="99"/>
    <w:rsid w:val="006E0ADF"/>
    <w:rPr>
      <w:rFonts w:eastAsiaTheme="minorHAnsi"/>
    </w:rPr>
  </w:style>
  <w:style w:type="character" w:styleId="PageNumber">
    <w:name w:val="page number"/>
    <w:basedOn w:val="DefaultParagraphFont"/>
    <w:uiPriority w:val="99"/>
    <w:semiHidden/>
    <w:unhideWhenUsed/>
    <w:rsid w:val="006E0ADF"/>
  </w:style>
  <w:style w:type="character" w:styleId="CommentReference">
    <w:name w:val="annotation reference"/>
    <w:basedOn w:val="DefaultParagraphFont"/>
    <w:uiPriority w:val="99"/>
    <w:semiHidden/>
    <w:unhideWhenUsed/>
    <w:rsid w:val="006A5865"/>
    <w:rPr>
      <w:sz w:val="18"/>
      <w:szCs w:val="18"/>
    </w:rPr>
  </w:style>
  <w:style w:type="paragraph" w:styleId="CommentText">
    <w:name w:val="annotation text"/>
    <w:basedOn w:val="Normal"/>
    <w:link w:val="CommentTextChar"/>
    <w:uiPriority w:val="99"/>
    <w:unhideWhenUsed/>
    <w:rsid w:val="006A5865"/>
  </w:style>
  <w:style w:type="character" w:customStyle="1" w:styleId="CommentTextChar">
    <w:name w:val="Comment Text Char"/>
    <w:basedOn w:val="DefaultParagraphFont"/>
    <w:link w:val="CommentText"/>
    <w:uiPriority w:val="99"/>
    <w:rsid w:val="006A5865"/>
    <w:rPr>
      <w:rFonts w:eastAsiaTheme="minorHAnsi"/>
    </w:rPr>
  </w:style>
  <w:style w:type="paragraph" w:styleId="CommentSubject">
    <w:name w:val="annotation subject"/>
    <w:basedOn w:val="CommentText"/>
    <w:next w:val="CommentText"/>
    <w:link w:val="CommentSubjectChar"/>
    <w:uiPriority w:val="99"/>
    <w:semiHidden/>
    <w:unhideWhenUsed/>
    <w:rsid w:val="006A5865"/>
    <w:rPr>
      <w:b/>
      <w:bCs/>
      <w:sz w:val="20"/>
      <w:szCs w:val="20"/>
    </w:rPr>
  </w:style>
  <w:style w:type="character" w:customStyle="1" w:styleId="CommentSubjectChar">
    <w:name w:val="Comment Subject Char"/>
    <w:basedOn w:val="CommentTextChar"/>
    <w:link w:val="CommentSubject"/>
    <w:uiPriority w:val="99"/>
    <w:semiHidden/>
    <w:rsid w:val="006A5865"/>
    <w:rPr>
      <w:rFonts w:eastAsiaTheme="minorHAnsi"/>
      <w:b/>
      <w:bCs/>
      <w:sz w:val="20"/>
      <w:szCs w:val="20"/>
    </w:rPr>
  </w:style>
  <w:style w:type="paragraph" w:styleId="Revision">
    <w:name w:val="Revision"/>
    <w:hidden/>
    <w:uiPriority w:val="99"/>
    <w:semiHidden/>
    <w:rsid w:val="00FD168A"/>
    <w:rPr>
      <w:rFonts w:eastAsiaTheme="minorHAnsi"/>
    </w:rPr>
  </w:style>
  <w:style w:type="character" w:customStyle="1" w:styleId="UnresolvedMention1">
    <w:name w:val="Unresolved Mention1"/>
    <w:basedOn w:val="DefaultParagraphFont"/>
    <w:uiPriority w:val="99"/>
    <w:semiHidden/>
    <w:unhideWhenUsed/>
    <w:rsid w:val="00DC531A"/>
    <w:rPr>
      <w:color w:val="605E5C"/>
      <w:shd w:val="clear" w:color="auto" w:fill="E1DFDD"/>
    </w:rPr>
  </w:style>
  <w:style w:type="character" w:styleId="FollowedHyperlink">
    <w:name w:val="FollowedHyperlink"/>
    <w:basedOn w:val="DefaultParagraphFont"/>
    <w:uiPriority w:val="99"/>
    <w:semiHidden/>
    <w:unhideWhenUsed/>
    <w:rsid w:val="00812BA8"/>
    <w:rPr>
      <w:color w:val="800080" w:themeColor="followedHyperlink"/>
      <w:u w:val="single"/>
    </w:rPr>
  </w:style>
  <w:style w:type="character" w:customStyle="1" w:styleId="UnresolvedMention2">
    <w:name w:val="Unresolved Mention2"/>
    <w:basedOn w:val="DefaultParagraphFont"/>
    <w:uiPriority w:val="99"/>
    <w:semiHidden/>
    <w:unhideWhenUsed/>
    <w:rsid w:val="001D1250"/>
    <w:rPr>
      <w:color w:val="605E5C"/>
      <w:shd w:val="clear" w:color="auto" w:fill="E1DFDD"/>
    </w:rPr>
  </w:style>
  <w:style w:type="paragraph" w:styleId="Header">
    <w:name w:val="header"/>
    <w:basedOn w:val="Normal"/>
    <w:link w:val="HeaderChar"/>
    <w:uiPriority w:val="99"/>
    <w:unhideWhenUsed/>
    <w:rsid w:val="001942A1"/>
    <w:pPr>
      <w:tabs>
        <w:tab w:val="center" w:pos="4320"/>
        <w:tab w:val="right" w:pos="8640"/>
      </w:tabs>
    </w:pPr>
  </w:style>
  <w:style w:type="character" w:customStyle="1" w:styleId="HeaderChar">
    <w:name w:val="Header Char"/>
    <w:basedOn w:val="DefaultParagraphFont"/>
    <w:link w:val="Header"/>
    <w:uiPriority w:val="99"/>
    <w:rsid w:val="001942A1"/>
    <w:rPr>
      <w:rFonts w:eastAsiaTheme="minorHAnsi"/>
    </w:rPr>
  </w:style>
  <w:style w:type="character" w:customStyle="1" w:styleId="UnresolvedMention3">
    <w:name w:val="Unresolved Mention3"/>
    <w:basedOn w:val="DefaultParagraphFont"/>
    <w:uiPriority w:val="99"/>
    <w:semiHidden/>
    <w:unhideWhenUsed/>
    <w:rsid w:val="00C309D6"/>
    <w:rPr>
      <w:color w:val="605E5C"/>
      <w:shd w:val="clear" w:color="auto" w:fill="E1DFDD"/>
    </w:rPr>
  </w:style>
  <w:style w:type="paragraph" w:customStyle="1" w:styleId="mimgebixml">
    <w:name w:val="mimgebixml"/>
    <w:basedOn w:val="Normal"/>
    <w:rsid w:val="00C24FB7"/>
    <w:pPr>
      <w:spacing w:before="100" w:beforeAutospacing="1" w:after="100" w:afterAutospacing="1"/>
    </w:pPr>
    <w:rPr>
      <w:rFonts w:ascii="Times New Roman" w:eastAsia="Times New Roman" w:hAnsi="Times New Roman" w:cs="Times New Roman"/>
      <w:lang w:val="en-GB" w:eastAsia="en-GB"/>
    </w:rPr>
  </w:style>
  <w:style w:type="paragraph" w:styleId="EndnoteText">
    <w:name w:val="endnote text"/>
    <w:basedOn w:val="Normal"/>
    <w:link w:val="EndnoteTextChar"/>
    <w:uiPriority w:val="99"/>
    <w:semiHidden/>
    <w:unhideWhenUsed/>
    <w:rsid w:val="00722FE1"/>
    <w:rPr>
      <w:sz w:val="20"/>
      <w:szCs w:val="20"/>
    </w:rPr>
  </w:style>
  <w:style w:type="character" w:customStyle="1" w:styleId="EndnoteTextChar">
    <w:name w:val="Endnote Text Char"/>
    <w:basedOn w:val="DefaultParagraphFont"/>
    <w:link w:val="EndnoteText"/>
    <w:uiPriority w:val="99"/>
    <w:semiHidden/>
    <w:rsid w:val="00722FE1"/>
    <w:rPr>
      <w:rFonts w:eastAsiaTheme="minorHAnsi"/>
      <w:sz w:val="20"/>
      <w:szCs w:val="20"/>
    </w:rPr>
  </w:style>
  <w:style w:type="character" w:styleId="EndnoteReference">
    <w:name w:val="endnote reference"/>
    <w:basedOn w:val="DefaultParagraphFont"/>
    <w:uiPriority w:val="99"/>
    <w:semiHidden/>
    <w:unhideWhenUsed/>
    <w:rsid w:val="00722FE1"/>
    <w:rPr>
      <w:vertAlign w:val="superscript"/>
    </w:rPr>
  </w:style>
  <w:style w:type="character" w:customStyle="1" w:styleId="UnresolvedMention4">
    <w:name w:val="Unresolved Mention4"/>
    <w:basedOn w:val="DefaultParagraphFont"/>
    <w:uiPriority w:val="99"/>
    <w:semiHidden/>
    <w:unhideWhenUsed/>
    <w:rsid w:val="00D01057"/>
    <w:rPr>
      <w:color w:val="605E5C"/>
      <w:shd w:val="clear" w:color="auto" w:fill="E1DFDD"/>
    </w:rPr>
  </w:style>
  <w:style w:type="character" w:customStyle="1" w:styleId="Mencinsinresolver1">
    <w:name w:val="Mención sin resolver1"/>
    <w:basedOn w:val="DefaultParagraphFont"/>
    <w:uiPriority w:val="99"/>
    <w:semiHidden/>
    <w:unhideWhenUsed/>
    <w:rsid w:val="00115F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5446">
      <w:bodyDiv w:val="1"/>
      <w:marLeft w:val="0"/>
      <w:marRight w:val="0"/>
      <w:marTop w:val="0"/>
      <w:marBottom w:val="0"/>
      <w:divBdr>
        <w:top w:val="none" w:sz="0" w:space="0" w:color="auto"/>
        <w:left w:val="none" w:sz="0" w:space="0" w:color="auto"/>
        <w:bottom w:val="none" w:sz="0" w:space="0" w:color="auto"/>
        <w:right w:val="none" w:sz="0" w:space="0" w:color="auto"/>
      </w:divBdr>
      <w:divsChild>
        <w:div w:id="1463572283">
          <w:marLeft w:val="0"/>
          <w:marRight w:val="0"/>
          <w:marTop w:val="0"/>
          <w:marBottom w:val="0"/>
          <w:divBdr>
            <w:top w:val="none" w:sz="0" w:space="0" w:color="auto"/>
            <w:left w:val="none" w:sz="0" w:space="0" w:color="auto"/>
            <w:bottom w:val="none" w:sz="0" w:space="0" w:color="auto"/>
            <w:right w:val="none" w:sz="0" w:space="0" w:color="auto"/>
          </w:divBdr>
          <w:divsChild>
            <w:div w:id="511530766">
              <w:marLeft w:val="0"/>
              <w:marRight w:val="0"/>
              <w:marTop w:val="0"/>
              <w:marBottom w:val="0"/>
              <w:divBdr>
                <w:top w:val="none" w:sz="0" w:space="0" w:color="auto"/>
                <w:left w:val="none" w:sz="0" w:space="0" w:color="auto"/>
                <w:bottom w:val="none" w:sz="0" w:space="0" w:color="auto"/>
                <w:right w:val="none" w:sz="0" w:space="0" w:color="auto"/>
              </w:divBdr>
              <w:divsChild>
                <w:div w:id="159851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13238">
      <w:bodyDiv w:val="1"/>
      <w:marLeft w:val="0"/>
      <w:marRight w:val="0"/>
      <w:marTop w:val="0"/>
      <w:marBottom w:val="0"/>
      <w:divBdr>
        <w:top w:val="none" w:sz="0" w:space="0" w:color="auto"/>
        <w:left w:val="none" w:sz="0" w:space="0" w:color="auto"/>
        <w:bottom w:val="none" w:sz="0" w:space="0" w:color="auto"/>
        <w:right w:val="none" w:sz="0" w:space="0" w:color="auto"/>
      </w:divBdr>
      <w:divsChild>
        <w:div w:id="1622106032">
          <w:marLeft w:val="0"/>
          <w:marRight w:val="0"/>
          <w:marTop w:val="0"/>
          <w:marBottom w:val="0"/>
          <w:divBdr>
            <w:top w:val="none" w:sz="0" w:space="0" w:color="auto"/>
            <w:left w:val="none" w:sz="0" w:space="0" w:color="auto"/>
            <w:bottom w:val="none" w:sz="0" w:space="0" w:color="auto"/>
            <w:right w:val="none" w:sz="0" w:space="0" w:color="auto"/>
          </w:divBdr>
          <w:divsChild>
            <w:div w:id="1191258487">
              <w:marLeft w:val="0"/>
              <w:marRight w:val="0"/>
              <w:marTop w:val="0"/>
              <w:marBottom w:val="0"/>
              <w:divBdr>
                <w:top w:val="none" w:sz="0" w:space="0" w:color="auto"/>
                <w:left w:val="none" w:sz="0" w:space="0" w:color="auto"/>
                <w:bottom w:val="none" w:sz="0" w:space="0" w:color="auto"/>
                <w:right w:val="none" w:sz="0" w:space="0" w:color="auto"/>
              </w:divBdr>
              <w:divsChild>
                <w:div w:id="177197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883077">
      <w:bodyDiv w:val="1"/>
      <w:marLeft w:val="0"/>
      <w:marRight w:val="0"/>
      <w:marTop w:val="0"/>
      <w:marBottom w:val="0"/>
      <w:divBdr>
        <w:top w:val="none" w:sz="0" w:space="0" w:color="auto"/>
        <w:left w:val="none" w:sz="0" w:space="0" w:color="auto"/>
        <w:bottom w:val="none" w:sz="0" w:space="0" w:color="auto"/>
        <w:right w:val="none" w:sz="0" w:space="0" w:color="auto"/>
      </w:divBdr>
      <w:divsChild>
        <w:div w:id="543103632">
          <w:marLeft w:val="0"/>
          <w:marRight w:val="0"/>
          <w:marTop w:val="0"/>
          <w:marBottom w:val="0"/>
          <w:divBdr>
            <w:top w:val="none" w:sz="0" w:space="0" w:color="auto"/>
            <w:left w:val="none" w:sz="0" w:space="0" w:color="auto"/>
            <w:bottom w:val="none" w:sz="0" w:space="0" w:color="auto"/>
            <w:right w:val="none" w:sz="0" w:space="0" w:color="auto"/>
          </w:divBdr>
          <w:divsChild>
            <w:div w:id="1091122958">
              <w:marLeft w:val="0"/>
              <w:marRight w:val="0"/>
              <w:marTop w:val="0"/>
              <w:marBottom w:val="0"/>
              <w:divBdr>
                <w:top w:val="none" w:sz="0" w:space="0" w:color="auto"/>
                <w:left w:val="none" w:sz="0" w:space="0" w:color="auto"/>
                <w:bottom w:val="none" w:sz="0" w:space="0" w:color="auto"/>
                <w:right w:val="none" w:sz="0" w:space="0" w:color="auto"/>
              </w:divBdr>
              <w:divsChild>
                <w:div w:id="67071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252345">
      <w:bodyDiv w:val="1"/>
      <w:marLeft w:val="0"/>
      <w:marRight w:val="0"/>
      <w:marTop w:val="0"/>
      <w:marBottom w:val="0"/>
      <w:divBdr>
        <w:top w:val="none" w:sz="0" w:space="0" w:color="auto"/>
        <w:left w:val="none" w:sz="0" w:space="0" w:color="auto"/>
        <w:bottom w:val="none" w:sz="0" w:space="0" w:color="auto"/>
        <w:right w:val="none" w:sz="0" w:space="0" w:color="auto"/>
      </w:divBdr>
      <w:divsChild>
        <w:div w:id="1481657553">
          <w:marLeft w:val="0"/>
          <w:marRight w:val="0"/>
          <w:marTop w:val="0"/>
          <w:marBottom w:val="0"/>
          <w:divBdr>
            <w:top w:val="none" w:sz="0" w:space="0" w:color="auto"/>
            <w:left w:val="none" w:sz="0" w:space="0" w:color="auto"/>
            <w:bottom w:val="none" w:sz="0" w:space="0" w:color="auto"/>
            <w:right w:val="none" w:sz="0" w:space="0" w:color="auto"/>
          </w:divBdr>
          <w:divsChild>
            <w:div w:id="519705483">
              <w:marLeft w:val="0"/>
              <w:marRight w:val="0"/>
              <w:marTop w:val="0"/>
              <w:marBottom w:val="0"/>
              <w:divBdr>
                <w:top w:val="none" w:sz="0" w:space="0" w:color="auto"/>
                <w:left w:val="none" w:sz="0" w:space="0" w:color="auto"/>
                <w:bottom w:val="none" w:sz="0" w:space="0" w:color="auto"/>
                <w:right w:val="none" w:sz="0" w:space="0" w:color="auto"/>
              </w:divBdr>
              <w:divsChild>
                <w:div w:id="45829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17872">
      <w:bodyDiv w:val="1"/>
      <w:marLeft w:val="0"/>
      <w:marRight w:val="0"/>
      <w:marTop w:val="0"/>
      <w:marBottom w:val="0"/>
      <w:divBdr>
        <w:top w:val="none" w:sz="0" w:space="0" w:color="auto"/>
        <w:left w:val="none" w:sz="0" w:space="0" w:color="auto"/>
        <w:bottom w:val="none" w:sz="0" w:space="0" w:color="auto"/>
        <w:right w:val="none" w:sz="0" w:space="0" w:color="auto"/>
      </w:divBdr>
      <w:divsChild>
        <w:div w:id="420377298">
          <w:marLeft w:val="0"/>
          <w:marRight w:val="0"/>
          <w:marTop w:val="0"/>
          <w:marBottom w:val="0"/>
          <w:divBdr>
            <w:top w:val="none" w:sz="0" w:space="0" w:color="auto"/>
            <w:left w:val="none" w:sz="0" w:space="0" w:color="auto"/>
            <w:bottom w:val="none" w:sz="0" w:space="0" w:color="auto"/>
            <w:right w:val="none" w:sz="0" w:space="0" w:color="auto"/>
          </w:divBdr>
          <w:divsChild>
            <w:div w:id="18631753">
              <w:marLeft w:val="0"/>
              <w:marRight w:val="0"/>
              <w:marTop w:val="0"/>
              <w:marBottom w:val="0"/>
              <w:divBdr>
                <w:top w:val="none" w:sz="0" w:space="0" w:color="auto"/>
                <w:left w:val="none" w:sz="0" w:space="0" w:color="auto"/>
                <w:bottom w:val="none" w:sz="0" w:space="0" w:color="auto"/>
                <w:right w:val="none" w:sz="0" w:space="0" w:color="auto"/>
              </w:divBdr>
              <w:divsChild>
                <w:div w:id="169256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214623">
      <w:bodyDiv w:val="1"/>
      <w:marLeft w:val="0"/>
      <w:marRight w:val="0"/>
      <w:marTop w:val="0"/>
      <w:marBottom w:val="0"/>
      <w:divBdr>
        <w:top w:val="none" w:sz="0" w:space="0" w:color="auto"/>
        <w:left w:val="none" w:sz="0" w:space="0" w:color="auto"/>
        <w:bottom w:val="none" w:sz="0" w:space="0" w:color="auto"/>
        <w:right w:val="none" w:sz="0" w:space="0" w:color="auto"/>
      </w:divBdr>
      <w:divsChild>
        <w:div w:id="927346085">
          <w:marLeft w:val="0"/>
          <w:marRight w:val="0"/>
          <w:marTop w:val="0"/>
          <w:marBottom w:val="0"/>
          <w:divBdr>
            <w:top w:val="none" w:sz="0" w:space="0" w:color="auto"/>
            <w:left w:val="none" w:sz="0" w:space="0" w:color="auto"/>
            <w:bottom w:val="none" w:sz="0" w:space="0" w:color="auto"/>
            <w:right w:val="none" w:sz="0" w:space="0" w:color="auto"/>
          </w:divBdr>
          <w:divsChild>
            <w:div w:id="1084953900">
              <w:marLeft w:val="0"/>
              <w:marRight w:val="0"/>
              <w:marTop w:val="0"/>
              <w:marBottom w:val="0"/>
              <w:divBdr>
                <w:top w:val="none" w:sz="0" w:space="0" w:color="auto"/>
                <w:left w:val="none" w:sz="0" w:space="0" w:color="auto"/>
                <w:bottom w:val="none" w:sz="0" w:space="0" w:color="auto"/>
                <w:right w:val="none" w:sz="0" w:space="0" w:color="auto"/>
              </w:divBdr>
              <w:divsChild>
                <w:div w:id="3408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438239">
      <w:bodyDiv w:val="1"/>
      <w:marLeft w:val="0"/>
      <w:marRight w:val="0"/>
      <w:marTop w:val="0"/>
      <w:marBottom w:val="0"/>
      <w:divBdr>
        <w:top w:val="none" w:sz="0" w:space="0" w:color="auto"/>
        <w:left w:val="none" w:sz="0" w:space="0" w:color="auto"/>
        <w:bottom w:val="none" w:sz="0" w:space="0" w:color="auto"/>
        <w:right w:val="none" w:sz="0" w:space="0" w:color="auto"/>
      </w:divBdr>
      <w:divsChild>
        <w:div w:id="424351700">
          <w:marLeft w:val="0"/>
          <w:marRight w:val="0"/>
          <w:marTop w:val="0"/>
          <w:marBottom w:val="0"/>
          <w:divBdr>
            <w:top w:val="none" w:sz="0" w:space="0" w:color="auto"/>
            <w:left w:val="none" w:sz="0" w:space="0" w:color="auto"/>
            <w:bottom w:val="none" w:sz="0" w:space="0" w:color="auto"/>
            <w:right w:val="none" w:sz="0" w:space="0" w:color="auto"/>
          </w:divBdr>
          <w:divsChild>
            <w:div w:id="694497124">
              <w:marLeft w:val="0"/>
              <w:marRight w:val="0"/>
              <w:marTop w:val="0"/>
              <w:marBottom w:val="0"/>
              <w:divBdr>
                <w:top w:val="none" w:sz="0" w:space="0" w:color="auto"/>
                <w:left w:val="none" w:sz="0" w:space="0" w:color="auto"/>
                <w:bottom w:val="none" w:sz="0" w:space="0" w:color="auto"/>
                <w:right w:val="none" w:sz="0" w:space="0" w:color="auto"/>
              </w:divBdr>
              <w:divsChild>
                <w:div w:id="13658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957594">
      <w:bodyDiv w:val="1"/>
      <w:marLeft w:val="0"/>
      <w:marRight w:val="0"/>
      <w:marTop w:val="0"/>
      <w:marBottom w:val="0"/>
      <w:divBdr>
        <w:top w:val="none" w:sz="0" w:space="0" w:color="auto"/>
        <w:left w:val="none" w:sz="0" w:space="0" w:color="auto"/>
        <w:bottom w:val="none" w:sz="0" w:space="0" w:color="auto"/>
        <w:right w:val="none" w:sz="0" w:space="0" w:color="auto"/>
      </w:divBdr>
      <w:divsChild>
        <w:div w:id="940988470">
          <w:marLeft w:val="0"/>
          <w:marRight w:val="0"/>
          <w:marTop w:val="0"/>
          <w:marBottom w:val="0"/>
          <w:divBdr>
            <w:top w:val="none" w:sz="0" w:space="0" w:color="auto"/>
            <w:left w:val="none" w:sz="0" w:space="0" w:color="auto"/>
            <w:bottom w:val="none" w:sz="0" w:space="0" w:color="auto"/>
            <w:right w:val="none" w:sz="0" w:space="0" w:color="auto"/>
          </w:divBdr>
          <w:divsChild>
            <w:div w:id="268854704">
              <w:marLeft w:val="0"/>
              <w:marRight w:val="0"/>
              <w:marTop w:val="0"/>
              <w:marBottom w:val="0"/>
              <w:divBdr>
                <w:top w:val="none" w:sz="0" w:space="0" w:color="auto"/>
                <w:left w:val="none" w:sz="0" w:space="0" w:color="auto"/>
                <w:bottom w:val="none" w:sz="0" w:space="0" w:color="auto"/>
                <w:right w:val="none" w:sz="0" w:space="0" w:color="auto"/>
              </w:divBdr>
              <w:divsChild>
                <w:div w:id="48320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200457">
      <w:bodyDiv w:val="1"/>
      <w:marLeft w:val="0"/>
      <w:marRight w:val="0"/>
      <w:marTop w:val="0"/>
      <w:marBottom w:val="0"/>
      <w:divBdr>
        <w:top w:val="none" w:sz="0" w:space="0" w:color="auto"/>
        <w:left w:val="none" w:sz="0" w:space="0" w:color="auto"/>
        <w:bottom w:val="none" w:sz="0" w:space="0" w:color="auto"/>
        <w:right w:val="none" w:sz="0" w:space="0" w:color="auto"/>
      </w:divBdr>
      <w:divsChild>
        <w:div w:id="797139646">
          <w:marLeft w:val="0"/>
          <w:marRight w:val="0"/>
          <w:marTop w:val="0"/>
          <w:marBottom w:val="0"/>
          <w:divBdr>
            <w:top w:val="none" w:sz="0" w:space="0" w:color="auto"/>
            <w:left w:val="none" w:sz="0" w:space="0" w:color="auto"/>
            <w:bottom w:val="none" w:sz="0" w:space="0" w:color="auto"/>
            <w:right w:val="none" w:sz="0" w:space="0" w:color="auto"/>
          </w:divBdr>
          <w:divsChild>
            <w:div w:id="730494822">
              <w:marLeft w:val="0"/>
              <w:marRight w:val="0"/>
              <w:marTop w:val="0"/>
              <w:marBottom w:val="0"/>
              <w:divBdr>
                <w:top w:val="none" w:sz="0" w:space="0" w:color="auto"/>
                <w:left w:val="none" w:sz="0" w:space="0" w:color="auto"/>
                <w:bottom w:val="none" w:sz="0" w:space="0" w:color="auto"/>
                <w:right w:val="none" w:sz="0" w:space="0" w:color="auto"/>
              </w:divBdr>
              <w:divsChild>
                <w:div w:id="152385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315824">
      <w:bodyDiv w:val="1"/>
      <w:marLeft w:val="0"/>
      <w:marRight w:val="0"/>
      <w:marTop w:val="0"/>
      <w:marBottom w:val="0"/>
      <w:divBdr>
        <w:top w:val="none" w:sz="0" w:space="0" w:color="auto"/>
        <w:left w:val="none" w:sz="0" w:space="0" w:color="auto"/>
        <w:bottom w:val="none" w:sz="0" w:space="0" w:color="auto"/>
        <w:right w:val="none" w:sz="0" w:space="0" w:color="auto"/>
      </w:divBdr>
      <w:divsChild>
        <w:div w:id="902563705">
          <w:marLeft w:val="0"/>
          <w:marRight w:val="0"/>
          <w:marTop w:val="0"/>
          <w:marBottom w:val="0"/>
          <w:divBdr>
            <w:top w:val="none" w:sz="0" w:space="0" w:color="auto"/>
            <w:left w:val="none" w:sz="0" w:space="0" w:color="auto"/>
            <w:bottom w:val="none" w:sz="0" w:space="0" w:color="auto"/>
            <w:right w:val="none" w:sz="0" w:space="0" w:color="auto"/>
          </w:divBdr>
          <w:divsChild>
            <w:div w:id="625083987">
              <w:marLeft w:val="0"/>
              <w:marRight w:val="0"/>
              <w:marTop w:val="0"/>
              <w:marBottom w:val="0"/>
              <w:divBdr>
                <w:top w:val="none" w:sz="0" w:space="0" w:color="auto"/>
                <w:left w:val="none" w:sz="0" w:space="0" w:color="auto"/>
                <w:bottom w:val="none" w:sz="0" w:space="0" w:color="auto"/>
                <w:right w:val="none" w:sz="0" w:space="0" w:color="auto"/>
              </w:divBdr>
              <w:divsChild>
                <w:div w:id="701979011">
                  <w:marLeft w:val="0"/>
                  <w:marRight w:val="0"/>
                  <w:marTop w:val="0"/>
                  <w:marBottom w:val="0"/>
                  <w:divBdr>
                    <w:top w:val="none" w:sz="0" w:space="0" w:color="auto"/>
                    <w:left w:val="none" w:sz="0" w:space="0" w:color="auto"/>
                    <w:bottom w:val="none" w:sz="0" w:space="0" w:color="auto"/>
                    <w:right w:val="none" w:sz="0" w:space="0" w:color="auto"/>
                  </w:divBdr>
                  <w:divsChild>
                    <w:div w:id="209003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577962">
      <w:bodyDiv w:val="1"/>
      <w:marLeft w:val="0"/>
      <w:marRight w:val="0"/>
      <w:marTop w:val="0"/>
      <w:marBottom w:val="0"/>
      <w:divBdr>
        <w:top w:val="none" w:sz="0" w:space="0" w:color="auto"/>
        <w:left w:val="none" w:sz="0" w:space="0" w:color="auto"/>
        <w:bottom w:val="none" w:sz="0" w:space="0" w:color="auto"/>
        <w:right w:val="none" w:sz="0" w:space="0" w:color="auto"/>
      </w:divBdr>
      <w:divsChild>
        <w:div w:id="1681085297">
          <w:marLeft w:val="0"/>
          <w:marRight w:val="0"/>
          <w:marTop w:val="0"/>
          <w:marBottom w:val="0"/>
          <w:divBdr>
            <w:top w:val="none" w:sz="0" w:space="0" w:color="auto"/>
            <w:left w:val="none" w:sz="0" w:space="0" w:color="auto"/>
            <w:bottom w:val="none" w:sz="0" w:space="0" w:color="auto"/>
            <w:right w:val="none" w:sz="0" w:space="0" w:color="auto"/>
          </w:divBdr>
          <w:divsChild>
            <w:div w:id="1143236524">
              <w:marLeft w:val="0"/>
              <w:marRight w:val="0"/>
              <w:marTop w:val="0"/>
              <w:marBottom w:val="0"/>
              <w:divBdr>
                <w:top w:val="none" w:sz="0" w:space="0" w:color="auto"/>
                <w:left w:val="none" w:sz="0" w:space="0" w:color="auto"/>
                <w:bottom w:val="none" w:sz="0" w:space="0" w:color="auto"/>
                <w:right w:val="none" w:sz="0" w:space="0" w:color="auto"/>
              </w:divBdr>
              <w:divsChild>
                <w:div w:id="186339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905244">
      <w:bodyDiv w:val="1"/>
      <w:marLeft w:val="0"/>
      <w:marRight w:val="0"/>
      <w:marTop w:val="0"/>
      <w:marBottom w:val="0"/>
      <w:divBdr>
        <w:top w:val="none" w:sz="0" w:space="0" w:color="auto"/>
        <w:left w:val="none" w:sz="0" w:space="0" w:color="auto"/>
        <w:bottom w:val="none" w:sz="0" w:space="0" w:color="auto"/>
        <w:right w:val="none" w:sz="0" w:space="0" w:color="auto"/>
      </w:divBdr>
      <w:divsChild>
        <w:div w:id="421881595">
          <w:marLeft w:val="0"/>
          <w:marRight w:val="0"/>
          <w:marTop w:val="0"/>
          <w:marBottom w:val="0"/>
          <w:divBdr>
            <w:top w:val="none" w:sz="0" w:space="0" w:color="auto"/>
            <w:left w:val="none" w:sz="0" w:space="0" w:color="auto"/>
            <w:bottom w:val="none" w:sz="0" w:space="0" w:color="auto"/>
            <w:right w:val="none" w:sz="0" w:space="0" w:color="auto"/>
          </w:divBdr>
          <w:divsChild>
            <w:div w:id="226696375">
              <w:marLeft w:val="0"/>
              <w:marRight w:val="0"/>
              <w:marTop w:val="0"/>
              <w:marBottom w:val="0"/>
              <w:divBdr>
                <w:top w:val="none" w:sz="0" w:space="0" w:color="auto"/>
                <w:left w:val="none" w:sz="0" w:space="0" w:color="auto"/>
                <w:bottom w:val="none" w:sz="0" w:space="0" w:color="auto"/>
                <w:right w:val="none" w:sz="0" w:space="0" w:color="auto"/>
              </w:divBdr>
              <w:divsChild>
                <w:div w:id="164488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764500">
      <w:bodyDiv w:val="1"/>
      <w:marLeft w:val="0"/>
      <w:marRight w:val="0"/>
      <w:marTop w:val="0"/>
      <w:marBottom w:val="0"/>
      <w:divBdr>
        <w:top w:val="none" w:sz="0" w:space="0" w:color="auto"/>
        <w:left w:val="none" w:sz="0" w:space="0" w:color="auto"/>
        <w:bottom w:val="none" w:sz="0" w:space="0" w:color="auto"/>
        <w:right w:val="none" w:sz="0" w:space="0" w:color="auto"/>
      </w:divBdr>
      <w:divsChild>
        <w:div w:id="709231528">
          <w:marLeft w:val="0"/>
          <w:marRight w:val="0"/>
          <w:marTop w:val="0"/>
          <w:marBottom w:val="0"/>
          <w:divBdr>
            <w:top w:val="none" w:sz="0" w:space="0" w:color="auto"/>
            <w:left w:val="none" w:sz="0" w:space="0" w:color="auto"/>
            <w:bottom w:val="none" w:sz="0" w:space="0" w:color="auto"/>
            <w:right w:val="none" w:sz="0" w:space="0" w:color="auto"/>
          </w:divBdr>
          <w:divsChild>
            <w:div w:id="56901591">
              <w:marLeft w:val="0"/>
              <w:marRight w:val="0"/>
              <w:marTop w:val="0"/>
              <w:marBottom w:val="0"/>
              <w:divBdr>
                <w:top w:val="none" w:sz="0" w:space="0" w:color="auto"/>
                <w:left w:val="none" w:sz="0" w:space="0" w:color="auto"/>
                <w:bottom w:val="none" w:sz="0" w:space="0" w:color="auto"/>
                <w:right w:val="none" w:sz="0" w:space="0" w:color="auto"/>
              </w:divBdr>
              <w:divsChild>
                <w:div w:id="87604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1276">
      <w:bodyDiv w:val="1"/>
      <w:marLeft w:val="0"/>
      <w:marRight w:val="0"/>
      <w:marTop w:val="0"/>
      <w:marBottom w:val="0"/>
      <w:divBdr>
        <w:top w:val="none" w:sz="0" w:space="0" w:color="auto"/>
        <w:left w:val="none" w:sz="0" w:space="0" w:color="auto"/>
        <w:bottom w:val="none" w:sz="0" w:space="0" w:color="auto"/>
        <w:right w:val="none" w:sz="0" w:space="0" w:color="auto"/>
      </w:divBdr>
      <w:divsChild>
        <w:div w:id="1294168674">
          <w:marLeft w:val="0"/>
          <w:marRight w:val="0"/>
          <w:marTop w:val="0"/>
          <w:marBottom w:val="0"/>
          <w:divBdr>
            <w:top w:val="none" w:sz="0" w:space="0" w:color="auto"/>
            <w:left w:val="none" w:sz="0" w:space="0" w:color="auto"/>
            <w:bottom w:val="none" w:sz="0" w:space="0" w:color="auto"/>
            <w:right w:val="none" w:sz="0" w:space="0" w:color="auto"/>
          </w:divBdr>
          <w:divsChild>
            <w:div w:id="1304309645">
              <w:marLeft w:val="0"/>
              <w:marRight w:val="0"/>
              <w:marTop w:val="0"/>
              <w:marBottom w:val="0"/>
              <w:divBdr>
                <w:top w:val="none" w:sz="0" w:space="0" w:color="auto"/>
                <w:left w:val="none" w:sz="0" w:space="0" w:color="auto"/>
                <w:bottom w:val="none" w:sz="0" w:space="0" w:color="auto"/>
                <w:right w:val="none" w:sz="0" w:space="0" w:color="auto"/>
              </w:divBdr>
              <w:divsChild>
                <w:div w:id="774864053">
                  <w:marLeft w:val="0"/>
                  <w:marRight w:val="0"/>
                  <w:marTop w:val="0"/>
                  <w:marBottom w:val="0"/>
                  <w:divBdr>
                    <w:top w:val="none" w:sz="0" w:space="0" w:color="auto"/>
                    <w:left w:val="none" w:sz="0" w:space="0" w:color="auto"/>
                    <w:bottom w:val="none" w:sz="0" w:space="0" w:color="auto"/>
                    <w:right w:val="none" w:sz="0" w:space="0" w:color="auto"/>
                  </w:divBdr>
                  <w:divsChild>
                    <w:div w:id="142102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461639">
      <w:bodyDiv w:val="1"/>
      <w:marLeft w:val="0"/>
      <w:marRight w:val="0"/>
      <w:marTop w:val="0"/>
      <w:marBottom w:val="0"/>
      <w:divBdr>
        <w:top w:val="none" w:sz="0" w:space="0" w:color="auto"/>
        <w:left w:val="none" w:sz="0" w:space="0" w:color="auto"/>
        <w:bottom w:val="none" w:sz="0" w:space="0" w:color="auto"/>
        <w:right w:val="none" w:sz="0" w:space="0" w:color="auto"/>
      </w:divBdr>
      <w:divsChild>
        <w:div w:id="1073158945">
          <w:marLeft w:val="0"/>
          <w:marRight w:val="0"/>
          <w:marTop w:val="0"/>
          <w:marBottom w:val="0"/>
          <w:divBdr>
            <w:top w:val="none" w:sz="0" w:space="0" w:color="auto"/>
            <w:left w:val="none" w:sz="0" w:space="0" w:color="auto"/>
            <w:bottom w:val="none" w:sz="0" w:space="0" w:color="auto"/>
            <w:right w:val="none" w:sz="0" w:space="0" w:color="auto"/>
          </w:divBdr>
          <w:divsChild>
            <w:div w:id="1400789584">
              <w:marLeft w:val="0"/>
              <w:marRight w:val="0"/>
              <w:marTop w:val="0"/>
              <w:marBottom w:val="0"/>
              <w:divBdr>
                <w:top w:val="none" w:sz="0" w:space="0" w:color="auto"/>
                <w:left w:val="none" w:sz="0" w:space="0" w:color="auto"/>
                <w:bottom w:val="none" w:sz="0" w:space="0" w:color="auto"/>
                <w:right w:val="none" w:sz="0" w:space="0" w:color="auto"/>
              </w:divBdr>
              <w:divsChild>
                <w:div w:id="57890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254781">
      <w:bodyDiv w:val="1"/>
      <w:marLeft w:val="0"/>
      <w:marRight w:val="0"/>
      <w:marTop w:val="0"/>
      <w:marBottom w:val="0"/>
      <w:divBdr>
        <w:top w:val="none" w:sz="0" w:space="0" w:color="auto"/>
        <w:left w:val="none" w:sz="0" w:space="0" w:color="auto"/>
        <w:bottom w:val="none" w:sz="0" w:space="0" w:color="auto"/>
        <w:right w:val="none" w:sz="0" w:space="0" w:color="auto"/>
      </w:divBdr>
    </w:div>
    <w:div w:id="1482773342">
      <w:bodyDiv w:val="1"/>
      <w:marLeft w:val="0"/>
      <w:marRight w:val="0"/>
      <w:marTop w:val="0"/>
      <w:marBottom w:val="0"/>
      <w:divBdr>
        <w:top w:val="none" w:sz="0" w:space="0" w:color="auto"/>
        <w:left w:val="none" w:sz="0" w:space="0" w:color="auto"/>
        <w:bottom w:val="none" w:sz="0" w:space="0" w:color="auto"/>
        <w:right w:val="none" w:sz="0" w:space="0" w:color="auto"/>
      </w:divBdr>
    </w:div>
    <w:div w:id="1747190333">
      <w:bodyDiv w:val="1"/>
      <w:marLeft w:val="0"/>
      <w:marRight w:val="0"/>
      <w:marTop w:val="0"/>
      <w:marBottom w:val="0"/>
      <w:divBdr>
        <w:top w:val="none" w:sz="0" w:space="0" w:color="auto"/>
        <w:left w:val="none" w:sz="0" w:space="0" w:color="auto"/>
        <w:bottom w:val="none" w:sz="0" w:space="0" w:color="auto"/>
        <w:right w:val="none" w:sz="0" w:space="0" w:color="auto"/>
      </w:divBdr>
      <w:divsChild>
        <w:div w:id="1174029049">
          <w:marLeft w:val="0"/>
          <w:marRight w:val="0"/>
          <w:marTop w:val="0"/>
          <w:marBottom w:val="0"/>
          <w:divBdr>
            <w:top w:val="none" w:sz="0" w:space="0" w:color="auto"/>
            <w:left w:val="none" w:sz="0" w:space="0" w:color="auto"/>
            <w:bottom w:val="none" w:sz="0" w:space="0" w:color="auto"/>
            <w:right w:val="none" w:sz="0" w:space="0" w:color="auto"/>
          </w:divBdr>
          <w:divsChild>
            <w:div w:id="1888906096">
              <w:marLeft w:val="0"/>
              <w:marRight w:val="0"/>
              <w:marTop w:val="0"/>
              <w:marBottom w:val="0"/>
              <w:divBdr>
                <w:top w:val="none" w:sz="0" w:space="0" w:color="auto"/>
                <w:left w:val="none" w:sz="0" w:space="0" w:color="auto"/>
                <w:bottom w:val="none" w:sz="0" w:space="0" w:color="auto"/>
                <w:right w:val="none" w:sz="0" w:space="0" w:color="auto"/>
              </w:divBdr>
              <w:divsChild>
                <w:div w:id="92792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251153">
      <w:bodyDiv w:val="1"/>
      <w:marLeft w:val="0"/>
      <w:marRight w:val="0"/>
      <w:marTop w:val="0"/>
      <w:marBottom w:val="0"/>
      <w:divBdr>
        <w:top w:val="none" w:sz="0" w:space="0" w:color="auto"/>
        <w:left w:val="none" w:sz="0" w:space="0" w:color="auto"/>
        <w:bottom w:val="none" w:sz="0" w:space="0" w:color="auto"/>
        <w:right w:val="none" w:sz="0" w:space="0" w:color="auto"/>
      </w:divBdr>
      <w:divsChild>
        <w:div w:id="1602640221">
          <w:marLeft w:val="0"/>
          <w:marRight w:val="0"/>
          <w:marTop w:val="0"/>
          <w:marBottom w:val="0"/>
          <w:divBdr>
            <w:top w:val="none" w:sz="0" w:space="0" w:color="auto"/>
            <w:left w:val="none" w:sz="0" w:space="0" w:color="auto"/>
            <w:bottom w:val="none" w:sz="0" w:space="0" w:color="auto"/>
            <w:right w:val="none" w:sz="0" w:space="0" w:color="auto"/>
          </w:divBdr>
          <w:divsChild>
            <w:div w:id="943536498">
              <w:marLeft w:val="0"/>
              <w:marRight w:val="0"/>
              <w:marTop w:val="0"/>
              <w:marBottom w:val="0"/>
              <w:divBdr>
                <w:top w:val="none" w:sz="0" w:space="0" w:color="auto"/>
                <w:left w:val="none" w:sz="0" w:space="0" w:color="auto"/>
                <w:bottom w:val="none" w:sz="0" w:space="0" w:color="auto"/>
                <w:right w:val="none" w:sz="0" w:space="0" w:color="auto"/>
              </w:divBdr>
              <w:divsChild>
                <w:div w:id="62554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940527">
      <w:bodyDiv w:val="1"/>
      <w:marLeft w:val="0"/>
      <w:marRight w:val="0"/>
      <w:marTop w:val="0"/>
      <w:marBottom w:val="0"/>
      <w:divBdr>
        <w:top w:val="none" w:sz="0" w:space="0" w:color="auto"/>
        <w:left w:val="none" w:sz="0" w:space="0" w:color="auto"/>
        <w:bottom w:val="none" w:sz="0" w:space="0" w:color="auto"/>
        <w:right w:val="none" w:sz="0" w:space="0" w:color="auto"/>
      </w:divBdr>
    </w:div>
    <w:div w:id="2105689139">
      <w:bodyDiv w:val="1"/>
      <w:marLeft w:val="0"/>
      <w:marRight w:val="0"/>
      <w:marTop w:val="0"/>
      <w:marBottom w:val="0"/>
      <w:divBdr>
        <w:top w:val="none" w:sz="0" w:space="0" w:color="auto"/>
        <w:left w:val="none" w:sz="0" w:space="0" w:color="auto"/>
        <w:bottom w:val="none" w:sz="0" w:space="0" w:color="auto"/>
        <w:right w:val="none" w:sz="0" w:space="0" w:color="auto"/>
      </w:divBdr>
      <w:divsChild>
        <w:div w:id="1750417823">
          <w:marLeft w:val="0"/>
          <w:marRight w:val="0"/>
          <w:marTop w:val="0"/>
          <w:marBottom w:val="0"/>
          <w:divBdr>
            <w:top w:val="none" w:sz="0" w:space="0" w:color="auto"/>
            <w:left w:val="none" w:sz="0" w:space="0" w:color="auto"/>
            <w:bottom w:val="none" w:sz="0" w:space="0" w:color="auto"/>
            <w:right w:val="none" w:sz="0" w:space="0" w:color="auto"/>
          </w:divBdr>
          <w:divsChild>
            <w:div w:id="375282187">
              <w:marLeft w:val="0"/>
              <w:marRight w:val="0"/>
              <w:marTop w:val="0"/>
              <w:marBottom w:val="0"/>
              <w:divBdr>
                <w:top w:val="none" w:sz="0" w:space="0" w:color="auto"/>
                <w:left w:val="none" w:sz="0" w:space="0" w:color="auto"/>
                <w:bottom w:val="none" w:sz="0" w:space="0" w:color="auto"/>
                <w:right w:val="none" w:sz="0" w:space="0" w:color="auto"/>
              </w:divBdr>
              <w:divsChild>
                <w:div w:id="2039773263">
                  <w:marLeft w:val="0"/>
                  <w:marRight w:val="0"/>
                  <w:marTop w:val="0"/>
                  <w:marBottom w:val="0"/>
                  <w:divBdr>
                    <w:top w:val="none" w:sz="0" w:space="0" w:color="auto"/>
                    <w:left w:val="none" w:sz="0" w:space="0" w:color="auto"/>
                    <w:bottom w:val="none" w:sz="0" w:space="0" w:color="auto"/>
                    <w:right w:val="none" w:sz="0" w:space="0" w:color="auto"/>
                  </w:divBdr>
                  <w:divsChild>
                    <w:div w:id="185665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zneladze59@gmail.com" TargetMode="Externa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orknet.gov.g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isability.ge" TargetMode="External"/><Relationship Id="rId4" Type="http://schemas.openxmlformats.org/officeDocument/2006/relationships/settings" Target="settings.xml"/><Relationship Id="rId9" Type="http://schemas.openxmlformats.org/officeDocument/2006/relationships/hyperlink" Target="mailto:ciltbilisi@gmail.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ombudsman.ge/res/docs/2019061419175345379.pdf" TargetMode="External"/><Relationship Id="rId13" Type="http://schemas.openxmlformats.org/officeDocument/2006/relationships/hyperlink" Target="http://unicef.ge/uploads/UNICEF_Child_Wellbeing_GEO_.pdf" TargetMode="External"/><Relationship Id="rId18" Type="http://schemas.openxmlformats.org/officeDocument/2006/relationships/hyperlink" Target="https://www.matsne.gov.ge/ka/document/view/1707671?publication=0" TargetMode="External"/><Relationship Id="rId3" Type="http://schemas.openxmlformats.org/officeDocument/2006/relationships/hyperlink" Target="http://gov.ge/files/469_59429_120118_4.pdf" TargetMode="External"/><Relationship Id="rId21" Type="http://schemas.openxmlformats.org/officeDocument/2006/relationships/hyperlink" Target="http://disability.ge/images/stories/pdfs/21.10.2017___-2.pdf" TargetMode="External"/><Relationship Id="rId7" Type="http://schemas.openxmlformats.org/officeDocument/2006/relationships/hyperlink" Target="http://procurement.gov.ge/" TargetMode="External"/><Relationship Id="rId12" Type="http://schemas.openxmlformats.org/officeDocument/2006/relationships/hyperlink" Target="http://ssa.gov.ge/files/01_GEO/JAN_PROG/sakoveltao-jandacva/05.05.2017.pdf" TargetMode="External"/><Relationship Id="rId17" Type="http://schemas.openxmlformats.org/officeDocument/2006/relationships/hyperlink" Target="http://cloud.moh.gov.ge/Pages/SearchPage.aspx" TargetMode="External"/><Relationship Id="rId2" Type="http://schemas.openxmlformats.org/officeDocument/2006/relationships/hyperlink" Target="http://bit.ly/2s9FSyA" TargetMode="External"/><Relationship Id="rId16" Type="http://schemas.openxmlformats.org/officeDocument/2006/relationships/hyperlink" Target="http://unicef.ge/uploads/UNICEF_CRPD_GEO_edit.pdf" TargetMode="External"/><Relationship Id="rId20" Type="http://schemas.openxmlformats.org/officeDocument/2006/relationships/hyperlink" Target="http://www.osgf.ge/files/2018/Publications/Discrimination_Eng.pdf" TargetMode="External"/><Relationship Id="rId1" Type="http://schemas.openxmlformats.org/officeDocument/2006/relationships/hyperlink" Target="http://ombudsman.ge/uploads/other/4/4825.pdf" TargetMode="External"/><Relationship Id="rId6" Type="http://schemas.openxmlformats.org/officeDocument/2006/relationships/hyperlink" Target="http://www.ombudsman.ge/res/docs/2019040514043884020.pdf" TargetMode="External"/><Relationship Id="rId11" Type="http://schemas.openxmlformats.org/officeDocument/2006/relationships/hyperlink" Target="https://gateway.euro.who.int/en/visualizations/choropleth-map-charts/hfa_69-disability-adjusted-life-expectancy-world-health-report-females/" TargetMode="External"/><Relationship Id="rId5" Type="http://schemas.openxmlformats.org/officeDocument/2006/relationships/hyperlink" Target="https://www.matsne.gov.ge/ka/document/view/2788241" TargetMode="External"/><Relationship Id="rId15" Type="http://schemas.openxmlformats.org/officeDocument/2006/relationships/hyperlink" Target="http://unicef.ge/uploads/UNICEF_CRPD_GEO_edit.pdf" TargetMode="External"/><Relationship Id="rId10" Type="http://schemas.openxmlformats.org/officeDocument/2006/relationships/hyperlink" Target="http://registration.emis.ge/" TargetMode="External"/><Relationship Id="rId19" Type="http://schemas.openxmlformats.org/officeDocument/2006/relationships/hyperlink" Target="http://www.ombudsman.ge/uploads/other/4/4495.pdf" TargetMode="External"/><Relationship Id="rId4" Type="http://schemas.openxmlformats.org/officeDocument/2006/relationships/hyperlink" Target="http://constcourt.ge/ge/legal-acts/judgments/saqartvelos-moqalaqeebi-irakli-qemoklidze-da-davit-xaradze-saqartvelos-parlamentis-winaagmdeg-866.page" TargetMode="External"/><Relationship Id="rId9" Type="http://schemas.openxmlformats.org/officeDocument/2006/relationships/hyperlink" Target="http://kids.org.ge/registration/registration-form" TargetMode="External"/><Relationship Id="rId14" Type="http://schemas.openxmlformats.org/officeDocument/2006/relationships/hyperlink" Target="https://www.matsne.gov.ge/ka/document/view/3530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30D59F-5BB7-4D63-9395-C78BBE63B557}">
  <ds:schemaRefs>
    <ds:schemaRef ds:uri="http://schemas.openxmlformats.org/officeDocument/2006/bibliography"/>
  </ds:schemaRefs>
</ds:datastoreItem>
</file>

<file path=customXml/itemProps2.xml><?xml version="1.0" encoding="utf-8"?>
<ds:datastoreItem xmlns:ds="http://schemas.openxmlformats.org/officeDocument/2006/customXml" ds:itemID="{BC2871F4-E676-4D97-886F-4D3A733780FE}"/>
</file>

<file path=customXml/itemProps3.xml><?xml version="1.0" encoding="utf-8"?>
<ds:datastoreItem xmlns:ds="http://schemas.openxmlformats.org/officeDocument/2006/customXml" ds:itemID="{54A22497-94FE-4AD9-A1FF-B7B5D33DC928}"/>
</file>

<file path=customXml/itemProps4.xml><?xml version="1.0" encoding="utf-8"?>
<ds:datastoreItem xmlns:ds="http://schemas.openxmlformats.org/officeDocument/2006/customXml" ds:itemID="{D6F55DA1-F0F7-4BA1-A079-C191149F34D3}"/>
</file>

<file path=docProps/app.xml><?xml version="1.0" encoding="utf-8"?>
<Properties xmlns="http://schemas.openxmlformats.org/officeDocument/2006/extended-properties" xmlns:vt="http://schemas.openxmlformats.org/officeDocument/2006/docPropsVTypes">
  <Template>Normal</Template>
  <TotalTime>7333</TotalTime>
  <Pages>49</Pages>
  <Words>12280</Words>
  <Characters>73676</Characters>
  <Application>Microsoft Office Word</Application>
  <DocSecurity>0</DocSecurity>
  <Lines>613</Lines>
  <Paragraphs>171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Metreveli</dc:creator>
  <cp:keywords/>
  <dc:description/>
  <cp:lastModifiedBy>CIL </cp:lastModifiedBy>
  <cp:revision>85</cp:revision>
  <cp:lastPrinted>2019-05-16T10:21:00Z</cp:lastPrinted>
  <dcterms:created xsi:type="dcterms:W3CDTF">2019-11-21T11:15:00Z</dcterms:created>
  <dcterms:modified xsi:type="dcterms:W3CDTF">2020-01-19T15:38:00Z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