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4BCCB" w14:textId="5C60538B" w:rsidR="00AD761D" w:rsidRDefault="00AD761D" w:rsidP="00C57B29">
      <w:pPr>
        <w:spacing w:after="60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noProof/>
          <w:sz w:val="22"/>
          <w:lang w:eastAsia="en-US"/>
        </w:rPr>
        <w:drawing>
          <wp:anchor distT="0" distB="0" distL="114300" distR="114300" simplePos="0" relativeHeight="251659264" behindDoc="0" locked="0" layoutInCell="1" allowOverlap="1" wp14:anchorId="529758BE" wp14:editId="1BEA4536">
            <wp:simplePos x="0" y="0"/>
            <wp:positionH relativeFrom="column">
              <wp:posOffset>2449830</wp:posOffset>
            </wp:positionH>
            <wp:positionV relativeFrom="paragraph">
              <wp:posOffset>180340</wp:posOffset>
            </wp:positionV>
            <wp:extent cx="3736340" cy="859790"/>
            <wp:effectExtent l="0" t="0" r="0" b="3810"/>
            <wp:wrapTight wrapText="left">
              <wp:wrapPolygon edited="0">
                <wp:start x="0" y="0"/>
                <wp:lineTo x="0" y="21058"/>
                <wp:lineTo x="21438" y="21058"/>
                <wp:lineTo x="214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kdb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6340" cy="85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/>
          <w:b/>
          <w:bCs/>
          <w:noProof/>
          <w:sz w:val="22"/>
          <w:lang w:eastAsia="en-US"/>
        </w:rPr>
        <w:drawing>
          <wp:anchor distT="0" distB="0" distL="114300" distR="114300" simplePos="0" relativeHeight="251658240" behindDoc="0" locked="0" layoutInCell="1" allowOverlap="1" wp14:anchorId="6CE8C512" wp14:editId="517FE7E7">
            <wp:simplePos x="0" y="0"/>
            <wp:positionH relativeFrom="column">
              <wp:posOffset>51435</wp:posOffset>
            </wp:positionH>
            <wp:positionV relativeFrom="paragraph">
              <wp:posOffset>178435</wp:posOffset>
            </wp:positionV>
            <wp:extent cx="1947545" cy="766445"/>
            <wp:effectExtent l="0" t="0" r="8255" b="0"/>
            <wp:wrapTight wrapText="left">
              <wp:wrapPolygon edited="0">
                <wp:start x="0" y="0"/>
                <wp:lineTo x="0" y="20759"/>
                <wp:lineTo x="21410" y="20759"/>
                <wp:lineTo x="214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FIDH_Purpl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76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5B81FF" w14:textId="1925DB72" w:rsidR="00AD761D" w:rsidRDefault="00AD761D" w:rsidP="00AD761D">
      <w:pPr>
        <w:spacing w:after="0"/>
        <w:jc w:val="center"/>
        <w:rPr>
          <w:rFonts w:ascii="Calibri" w:hAnsi="Calibri"/>
          <w:b/>
          <w:bCs/>
          <w:sz w:val="22"/>
        </w:rPr>
      </w:pPr>
    </w:p>
    <w:p w14:paraId="1A0478DF" w14:textId="12DE20A1" w:rsidR="00C57B29" w:rsidRPr="00522D25" w:rsidRDefault="00C57B29" w:rsidP="00C57B29">
      <w:pPr>
        <w:spacing w:after="60"/>
        <w:jc w:val="center"/>
        <w:rPr>
          <w:rFonts w:ascii="Calibri" w:hAnsi="Calibri"/>
          <w:b/>
          <w:bCs/>
          <w:sz w:val="22"/>
        </w:rPr>
      </w:pPr>
      <w:r w:rsidRPr="00522D25">
        <w:rPr>
          <w:rFonts w:ascii="Calibri" w:hAnsi="Calibri"/>
          <w:b/>
          <w:bCs/>
          <w:sz w:val="22"/>
        </w:rPr>
        <w:t>FIDH – International Federation for Human Rights</w:t>
      </w:r>
    </w:p>
    <w:p w14:paraId="1B7BD621" w14:textId="0375D0AF" w:rsidR="00C57B29" w:rsidRPr="00522D25" w:rsidRDefault="00C57B29">
      <w:pPr>
        <w:jc w:val="center"/>
        <w:rPr>
          <w:rFonts w:ascii="Calibri" w:hAnsi="Calibri"/>
          <w:b/>
          <w:bCs/>
          <w:sz w:val="22"/>
        </w:rPr>
      </w:pPr>
      <w:r w:rsidRPr="00522D25">
        <w:rPr>
          <w:rFonts w:ascii="Calibri" w:hAnsi="Calibri"/>
          <w:b/>
          <w:sz w:val="22"/>
        </w:rPr>
        <w:t>Database Center for North Korean Human Rights (NKDB)</w:t>
      </w:r>
    </w:p>
    <w:p w14:paraId="004BD1C6" w14:textId="599FC0F2" w:rsidR="003F3A67" w:rsidRPr="00522D25" w:rsidRDefault="00820EC0">
      <w:pPr>
        <w:jc w:val="center"/>
        <w:rPr>
          <w:rFonts w:ascii="Calibri" w:hAnsi="Calibri"/>
          <w:b/>
          <w:bCs/>
          <w:sz w:val="28"/>
          <w:szCs w:val="28"/>
        </w:rPr>
      </w:pPr>
      <w:r w:rsidRPr="00522D25">
        <w:rPr>
          <w:rFonts w:ascii="Calibri" w:hAnsi="Calibri"/>
          <w:b/>
          <w:bCs/>
          <w:sz w:val="28"/>
          <w:szCs w:val="28"/>
        </w:rPr>
        <w:t>CHINA</w:t>
      </w:r>
    </w:p>
    <w:p w14:paraId="3DA8019E" w14:textId="60B9D9C8" w:rsidR="00367070" w:rsidRPr="00522D25" w:rsidRDefault="00820EC0">
      <w:pPr>
        <w:jc w:val="center"/>
        <w:rPr>
          <w:rFonts w:ascii="Calibri" w:hAnsi="Calibri"/>
          <w:b/>
          <w:bCs/>
          <w:sz w:val="24"/>
          <w:szCs w:val="24"/>
        </w:rPr>
      </w:pPr>
      <w:r w:rsidRPr="00522D25">
        <w:rPr>
          <w:rFonts w:ascii="Calibri" w:hAnsi="Calibri"/>
          <w:b/>
          <w:bCs/>
          <w:sz w:val="24"/>
          <w:szCs w:val="24"/>
        </w:rPr>
        <w:t>Joint s</w:t>
      </w:r>
      <w:r w:rsidR="004E5281" w:rsidRPr="00522D25">
        <w:rPr>
          <w:rFonts w:ascii="Calibri" w:hAnsi="Calibri"/>
          <w:b/>
          <w:bCs/>
          <w:sz w:val="24"/>
          <w:szCs w:val="24"/>
        </w:rPr>
        <w:t xml:space="preserve">ubmission for the Committee on the Elimination of Discrimination Against Women </w:t>
      </w:r>
      <w:r w:rsidR="00367070" w:rsidRPr="00522D25">
        <w:rPr>
          <w:rFonts w:ascii="Calibri" w:hAnsi="Calibri"/>
          <w:b/>
          <w:bCs/>
          <w:sz w:val="24"/>
          <w:szCs w:val="24"/>
        </w:rPr>
        <w:t>(CEDAW)</w:t>
      </w:r>
    </w:p>
    <w:p w14:paraId="77BB41FD" w14:textId="54AB9472" w:rsidR="003F3A67" w:rsidRPr="00A0550C" w:rsidRDefault="00A0550C">
      <w:pPr>
        <w:jc w:val="center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85th Session</w:t>
      </w:r>
    </w:p>
    <w:p w14:paraId="65DF756E" w14:textId="465C2A83" w:rsidR="003F3A67" w:rsidRPr="00522D25" w:rsidRDefault="00820EC0" w:rsidP="00535455">
      <w:pPr>
        <w:spacing w:after="0"/>
        <w:jc w:val="center"/>
        <w:rPr>
          <w:rFonts w:ascii="Calibri" w:hAnsi="Calibri"/>
          <w:b/>
          <w:sz w:val="22"/>
          <w:lang w:val="x-none"/>
        </w:rPr>
      </w:pPr>
      <w:r w:rsidRPr="00522D25">
        <w:rPr>
          <w:rFonts w:ascii="Calibri" w:hAnsi="Calibri"/>
          <w:b/>
          <w:sz w:val="22"/>
          <w:lang w:val="x-none"/>
        </w:rPr>
        <w:t>11 April 2023</w:t>
      </w:r>
    </w:p>
    <w:p w14:paraId="47F55954" w14:textId="77777777" w:rsidR="00820EC0" w:rsidRPr="00522D25" w:rsidRDefault="00820EC0" w:rsidP="00820EC0">
      <w:pPr>
        <w:spacing w:after="0"/>
        <w:jc w:val="center"/>
        <w:rPr>
          <w:rFonts w:ascii="Calibri" w:hAnsi="Calibri"/>
          <w:b/>
          <w:lang w:val="x-none"/>
        </w:rPr>
      </w:pPr>
    </w:p>
    <w:p w14:paraId="48A8E230" w14:textId="319E69B5" w:rsidR="003F3A67" w:rsidRPr="00522D25" w:rsidRDefault="004E5281" w:rsidP="00820EC0">
      <w:pPr>
        <w:spacing w:after="0"/>
        <w:rPr>
          <w:rFonts w:ascii="Calibri" w:hAnsi="Calibri"/>
          <w:sz w:val="22"/>
        </w:rPr>
      </w:pPr>
      <w:r w:rsidRPr="00522D25">
        <w:rPr>
          <w:rFonts w:ascii="Calibri" w:hAnsi="Calibri"/>
          <w:sz w:val="22"/>
        </w:rPr>
        <w:t xml:space="preserve">The Database Center for North Korean Human Rights (NKDB) is a </w:t>
      </w:r>
      <w:r w:rsidR="00CA28C7" w:rsidRPr="00522D25">
        <w:rPr>
          <w:rFonts w:ascii="Calibri" w:hAnsi="Calibri"/>
          <w:sz w:val="22"/>
        </w:rPr>
        <w:t xml:space="preserve">non-governmental </w:t>
      </w:r>
      <w:r w:rsidRPr="00522D25">
        <w:rPr>
          <w:rFonts w:ascii="Calibri" w:hAnsi="Calibri"/>
          <w:sz w:val="22"/>
        </w:rPr>
        <w:t xml:space="preserve">human rights organization that </w:t>
      </w:r>
      <w:r w:rsidR="00820EC0" w:rsidRPr="00522D25">
        <w:rPr>
          <w:rFonts w:ascii="Calibri" w:hAnsi="Calibri"/>
          <w:sz w:val="22"/>
        </w:rPr>
        <w:t xml:space="preserve">was </w:t>
      </w:r>
      <w:r w:rsidRPr="00522D25">
        <w:rPr>
          <w:rFonts w:ascii="Calibri" w:hAnsi="Calibri"/>
          <w:sz w:val="22"/>
        </w:rPr>
        <w:t xml:space="preserve">established to document human rights violations perpetrated against North Koreans and provide direct redress to victims. As of March 2023, NKDB </w:t>
      </w:r>
      <w:r w:rsidR="00820EC0" w:rsidRPr="00522D25">
        <w:rPr>
          <w:rFonts w:ascii="Calibri" w:hAnsi="Calibri"/>
          <w:sz w:val="22"/>
        </w:rPr>
        <w:t xml:space="preserve">recorded </w:t>
      </w:r>
      <w:r w:rsidRPr="00522D25">
        <w:rPr>
          <w:rFonts w:ascii="Calibri" w:hAnsi="Calibri"/>
          <w:sz w:val="22"/>
        </w:rPr>
        <w:t xml:space="preserve">over 139,982 entries in its </w:t>
      </w:r>
      <w:r w:rsidR="00C57B29" w:rsidRPr="00522D25">
        <w:rPr>
          <w:rFonts w:ascii="Calibri" w:hAnsi="Calibri"/>
          <w:sz w:val="22"/>
        </w:rPr>
        <w:t>d</w:t>
      </w:r>
      <w:r w:rsidRPr="00522D25">
        <w:rPr>
          <w:rFonts w:ascii="Calibri" w:hAnsi="Calibri"/>
          <w:sz w:val="22"/>
        </w:rPr>
        <w:t>atabase.</w:t>
      </w:r>
    </w:p>
    <w:p w14:paraId="73E23417" w14:textId="77777777" w:rsidR="00820EC0" w:rsidRPr="00522D25" w:rsidRDefault="00820EC0" w:rsidP="00820EC0">
      <w:pPr>
        <w:spacing w:after="0"/>
        <w:rPr>
          <w:rFonts w:ascii="Calibri" w:hAnsi="Calibri"/>
          <w:sz w:val="22"/>
        </w:rPr>
      </w:pPr>
    </w:p>
    <w:p w14:paraId="11FA347D" w14:textId="1D025A20" w:rsidR="003F3A67" w:rsidRPr="00522D25" w:rsidRDefault="004E5281" w:rsidP="00820EC0">
      <w:pPr>
        <w:spacing w:after="0"/>
        <w:rPr>
          <w:rFonts w:ascii="Calibri" w:hAnsi="Calibri"/>
          <w:sz w:val="22"/>
        </w:rPr>
      </w:pPr>
      <w:r w:rsidRPr="00522D25">
        <w:rPr>
          <w:rFonts w:ascii="Calibri" w:hAnsi="Calibri"/>
          <w:sz w:val="22"/>
        </w:rPr>
        <w:t>The International Federation for Human Rights (FIDH) is an international human rights NGO that unites 1</w:t>
      </w:r>
      <w:r w:rsidR="00D236AC" w:rsidRPr="00522D25">
        <w:rPr>
          <w:rFonts w:ascii="Calibri" w:hAnsi="Calibri"/>
          <w:sz w:val="22"/>
        </w:rPr>
        <w:t>88</w:t>
      </w:r>
      <w:r w:rsidRPr="00522D25">
        <w:rPr>
          <w:rFonts w:ascii="Calibri" w:hAnsi="Calibri"/>
          <w:sz w:val="22"/>
        </w:rPr>
        <w:t xml:space="preserve"> member organizations from 11</w:t>
      </w:r>
      <w:r w:rsidR="00D236AC" w:rsidRPr="00522D25">
        <w:rPr>
          <w:rFonts w:ascii="Calibri" w:hAnsi="Calibri"/>
          <w:sz w:val="22"/>
        </w:rPr>
        <w:t>6</w:t>
      </w:r>
      <w:r w:rsidRPr="00522D25">
        <w:rPr>
          <w:rFonts w:ascii="Calibri" w:hAnsi="Calibri"/>
          <w:sz w:val="22"/>
        </w:rPr>
        <w:t xml:space="preserve"> countries. Since its foundation in 1922, FIDH has been defending all civil, political, economic, social, and cultural rights set out in the Universal Declaration of Human Rights (UDHR).</w:t>
      </w:r>
    </w:p>
    <w:p w14:paraId="2725E580" w14:textId="77777777" w:rsidR="00820EC0" w:rsidRPr="00522D25" w:rsidRDefault="00820EC0" w:rsidP="00820EC0">
      <w:pPr>
        <w:spacing w:after="0"/>
        <w:rPr>
          <w:rFonts w:ascii="Calibri" w:hAnsi="Calibri"/>
          <w:sz w:val="22"/>
        </w:rPr>
      </w:pPr>
    </w:p>
    <w:p w14:paraId="46BC6C36" w14:textId="0AB2164D" w:rsidR="003F3A67" w:rsidRPr="00522D25" w:rsidRDefault="004E5281" w:rsidP="00820EC0">
      <w:pPr>
        <w:spacing w:after="0"/>
        <w:rPr>
          <w:rFonts w:ascii="Calibri" w:hAnsi="Calibri"/>
          <w:sz w:val="22"/>
          <w:lang w:val="x-none"/>
        </w:rPr>
      </w:pPr>
      <w:r w:rsidRPr="00522D25">
        <w:rPr>
          <w:rFonts w:ascii="Calibri" w:hAnsi="Calibri"/>
          <w:sz w:val="22"/>
          <w:lang w:val="x-none"/>
        </w:rPr>
        <w:t xml:space="preserve">Following China’s </w:t>
      </w:r>
      <w:r w:rsidR="00A0550C">
        <w:rPr>
          <w:rFonts w:ascii="Calibri" w:hAnsi="Calibri"/>
          <w:sz w:val="22"/>
          <w:lang w:val="x-none"/>
        </w:rPr>
        <w:t>ninth periodic</w:t>
      </w:r>
      <w:r w:rsidRPr="00522D25">
        <w:rPr>
          <w:rFonts w:ascii="Calibri" w:hAnsi="Calibri"/>
          <w:sz w:val="22"/>
          <w:lang w:val="x-none"/>
        </w:rPr>
        <w:t xml:space="preserve"> report </w:t>
      </w:r>
      <w:r w:rsidR="00820EC0" w:rsidRPr="00522D25">
        <w:rPr>
          <w:rFonts w:ascii="Calibri" w:hAnsi="Calibri"/>
          <w:sz w:val="22"/>
          <w:lang w:val="x-none"/>
        </w:rPr>
        <w:t xml:space="preserve">to the CEDAW </w:t>
      </w:r>
      <w:r w:rsidRPr="00522D25">
        <w:rPr>
          <w:rFonts w:ascii="Calibri" w:hAnsi="Calibri"/>
          <w:sz w:val="22"/>
          <w:lang w:val="x-none"/>
        </w:rPr>
        <w:t xml:space="preserve">in 2020, this </w:t>
      </w:r>
      <w:r w:rsidR="00820EC0" w:rsidRPr="00522D25">
        <w:rPr>
          <w:rFonts w:ascii="Calibri" w:hAnsi="Calibri"/>
          <w:sz w:val="22"/>
          <w:lang w:val="x-none"/>
        </w:rPr>
        <w:t xml:space="preserve">joint </w:t>
      </w:r>
      <w:r w:rsidRPr="00522D25">
        <w:rPr>
          <w:rFonts w:ascii="Calibri" w:hAnsi="Calibri"/>
          <w:sz w:val="22"/>
          <w:lang w:val="x-none"/>
        </w:rPr>
        <w:t xml:space="preserve">submission focuses on the situation of the rights </w:t>
      </w:r>
      <w:r w:rsidR="00820EC0" w:rsidRPr="00522D25">
        <w:rPr>
          <w:rFonts w:ascii="Calibri" w:hAnsi="Calibri"/>
          <w:sz w:val="22"/>
          <w:lang w:val="x-none"/>
        </w:rPr>
        <w:t>of North Korean women in China.</w:t>
      </w:r>
    </w:p>
    <w:p w14:paraId="18F5C226" w14:textId="77777777" w:rsidR="00820EC0" w:rsidRPr="00522D25" w:rsidRDefault="00820EC0" w:rsidP="00820EC0">
      <w:pPr>
        <w:spacing w:after="0"/>
        <w:rPr>
          <w:rFonts w:ascii="Calibri" w:hAnsi="Calibri"/>
          <w:sz w:val="22"/>
          <w:lang w:val="x-none"/>
        </w:rPr>
      </w:pPr>
    </w:p>
    <w:p w14:paraId="380BAF90" w14:textId="254A22A4" w:rsidR="007A4A16" w:rsidRPr="00522D25" w:rsidRDefault="007A4A16" w:rsidP="00820EC0">
      <w:pPr>
        <w:spacing w:after="0"/>
        <w:rPr>
          <w:rFonts w:ascii="Calibri" w:hAnsi="Calibri"/>
          <w:b/>
          <w:sz w:val="22"/>
          <w:lang w:val="x-none"/>
        </w:rPr>
      </w:pPr>
      <w:r w:rsidRPr="00522D25">
        <w:rPr>
          <w:rFonts w:ascii="Calibri" w:hAnsi="Calibri"/>
          <w:b/>
          <w:sz w:val="22"/>
          <w:lang w:val="x-none"/>
        </w:rPr>
        <w:t xml:space="preserve">North Korean women lack legal status, face </w:t>
      </w:r>
      <w:r w:rsidR="0059415B" w:rsidRPr="00522D25">
        <w:rPr>
          <w:rFonts w:ascii="Calibri" w:hAnsi="Calibri"/>
          <w:b/>
          <w:sz w:val="22"/>
          <w:lang w:val="x-none"/>
        </w:rPr>
        <w:t xml:space="preserve">forced </w:t>
      </w:r>
      <w:r w:rsidRPr="00522D25">
        <w:rPr>
          <w:rFonts w:ascii="Calibri" w:hAnsi="Calibri"/>
          <w:b/>
          <w:sz w:val="22"/>
          <w:lang w:val="x-none"/>
        </w:rPr>
        <w:t>repatriation</w:t>
      </w:r>
    </w:p>
    <w:p w14:paraId="6F7C3BE5" w14:textId="77777777" w:rsidR="00820EC0" w:rsidRPr="00522D25" w:rsidRDefault="00820EC0" w:rsidP="00820EC0">
      <w:pPr>
        <w:spacing w:after="0"/>
        <w:rPr>
          <w:rFonts w:ascii="Calibri" w:hAnsi="Calibri"/>
          <w:sz w:val="22"/>
          <w:lang w:val="x-none"/>
        </w:rPr>
      </w:pPr>
    </w:p>
    <w:p w14:paraId="703EE462" w14:textId="28ABB455" w:rsidR="00535455" w:rsidRPr="00522D25" w:rsidRDefault="004E5281" w:rsidP="00820EC0">
      <w:pPr>
        <w:spacing w:after="0"/>
        <w:rPr>
          <w:rFonts w:ascii="Calibri" w:hAnsi="Calibri"/>
          <w:sz w:val="22"/>
        </w:rPr>
      </w:pPr>
      <w:r w:rsidRPr="00522D25">
        <w:rPr>
          <w:rFonts w:ascii="Calibri" w:hAnsi="Calibri"/>
          <w:sz w:val="22"/>
          <w:lang w:val="x-none"/>
        </w:rPr>
        <w:t xml:space="preserve">It is estimated that there are more than </w:t>
      </w:r>
      <w:r w:rsidR="00D236AC" w:rsidRPr="00522D25">
        <w:rPr>
          <w:rFonts w:ascii="Calibri" w:hAnsi="Calibri"/>
          <w:sz w:val="22"/>
          <w:lang w:val="x-none"/>
        </w:rPr>
        <w:t>10,000</w:t>
      </w:r>
      <w:r w:rsidRPr="00522D25">
        <w:rPr>
          <w:rFonts w:ascii="Calibri" w:hAnsi="Calibri"/>
          <w:sz w:val="22"/>
          <w:lang w:val="x-none"/>
        </w:rPr>
        <w:t xml:space="preserve"> North Korean</w:t>
      </w:r>
      <w:r w:rsidR="00D236AC" w:rsidRPr="00522D25">
        <w:rPr>
          <w:rFonts w:ascii="Calibri" w:hAnsi="Calibri"/>
          <w:sz w:val="22"/>
          <w:lang w:val="x-none"/>
        </w:rPr>
        <w:t xml:space="preserve"> nationals</w:t>
      </w:r>
      <w:r w:rsidR="009B6140" w:rsidRPr="00522D25">
        <w:rPr>
          <w:rFonts w:ascii="Calibri" w:hAnsi="Calibri"/>
          <w:sz w:val="22"/>
          <w:lang w:val="x-none"/>
        </w:rPr>
        <w:t xml:space="preserve"> </w:t>
      </w:r>
      <w:r w:rsidR="00C57B29" w:rsidRPr="00522D25">
        <w:rPr>
          <w:rFonts w:ascii="Calibri" w:hAnsi="Calibri"/>
          <w:sz w:val="22"/>
          <w:lang w:val="x-none"/>
        </w:rPr>
        <w:t xml:space="preserve">who </w:t>
      </w:r>
      <w:r w:rsidR="00CA28C7" w:rsidRPr="00522D25">
        <w:rPr>
          <w:rFonts w:ascii="Calibri" w:hAnsi="Calibri"/>
          <w:sz w:val="22"/>
        </w:rPr>
        <w:t xml:space="preserve">fled to China and </w:t>
      </w:r>
      <w:r w:rsidR="00C57B29" w:rsidRPr="00522D25">
        <w:rPr>
          <w:rFonts w:ascii="Calibri" w:hAnsi="Calibri"/>
          <w:sz w:val="22"/>
        </w:rPr>
        <w:t xml:space="preserve">reside </w:t>
      </w:r>
      <w:r w:rsidR="00CA28C7" w:rsidRPr="00522D25">
        <w:rPr>
          <w:rFonts w:ascii="Calibri" w:hAnsi="Calibri"/>
          <w:sz w:val="22"/>
        </w:rPr>
        <w:t xml:space="preserve">there </w:t>
      </w:r>
      <w:r w:rsidR="00C57B29" w:rsidRPr="00522D25">
        <w:rPr>
          <w:rFonts w:ascii="Calibri" w:hAnsi="Calibri"/>
          <w:sz w:val="22"/>
        </w:rPr>
        <w:t>clandestinely and without legal status</w:t>
      </w:r>
      <w:r w:rsidR="0059415B" w:rsidRPr="00522D25">
        <w:rPr>
          <w:rFonts w:ascii="Calibri" w:hAnsi="Calibri"/>
          <w:sz w:val="22"/>
        </w:rPr>
        <w:t xml:space="preserve"> and protection</w:t>
      </w:r>
      <w:r w:rsidR="00C57B29" w:rsidRPr="00522D25">
        <w:rPr>
          <w:rFonts w:ascii="Calibri" w:hAnsi="Calibri"/>
          <w:sz w:val="22"/>
        </w:rPr>
        <w:t xml:space="preserve">. </w:t>
      </w:r>
      <w:r w:rsidR="00C57B29" w:rsidRPr="00522D25">
        <w:rPr>
          <w:rFonts w:ascii="Calibri" w:hAnsi="Calibri"/>
          <w:sz w:val="22"/>
          <w:lang w:val="x-none"/>
        </w:rPr>
        <w:t>T</w:t>
      </w:r>
      <w:r w:rsidRPr="00522D25">
        <w:rPr>
          <w:rFonts w:ascii="Calibri" w:hAnsi="Calibri"/>
          <w:sz w:val="22"/>
          <w:lang w:val="x-none"/>
        </w:rPr>
        <w:t>he majority of the</w:t>
      </w:r>
      <w:r w:rsidR="00D236AC" w:rsidRPr="00522D25">
        <w:rPr>
          <w:rFonts w:ascii="Calibri" w:hAnsi="Calibri"/>
          <w:sz w:val="22"/>
          <w:lang w:val="x-none"/>
        </w:rPr>
        <w:t>m</w:t>
      </w:r>
      <w:r w:rsidRPr="00522D25">
        <w:rPr>
          <w:rFonts w:ascii="Calibri" w:hAnsi="Calibri"/>
          <w:sz w:val="22"/>
          <w:lang w:val="x-none"/>
        </w:rPr>
        <w:t xml:space="preserve"> </w:t>
      </w:r>
      <w:r w:rsidR="00C57B29" w:rsidRPr="00522D25">
        <w:rPr>
          <w:rFonts w:ascii="Calibri" w:hAnsi="Calibri"/>
          <w:sz w:val="22"/>
          <w:lang w:val="x-none"/>
        </w:rPr>
        <w:t xml:space="preserve">are </w:t>
      </w:r>
      <w:r w:rsidRPr="00522D25">
        <w:rPr>
          <w:rFonts w:ascii="Calibri" w:hAnsi="Calibri"/>
          <w:sz w:val="22"/>
          <w:lang w:val="x-none"/>
        </w:rPr>
        <w:t>women</w:t>
      </w:r>
      <w:r w:rsidRPr="00522D25">
        <w:rPr>
          <w:rFonts w:ascii="Calibri" w:hAnsi="Calibri"/>
          <w:sz w:val="22"/>
        </w:rPr>
        <w:t>.</w:t>
      </w:r>
    </w:p>
    <w:p w14:paraId="3B1A50E5" w14:textId="77777777" w:rsidR="00535455" w:rsidRPr="00522D25" w:rsidRDefault="00535455" w:rsidP="00820EC0">
      <w:pPr>
        <w:spacing w:after="0"/>
        <w:rPr>
          <w:rFonts w:ascii="Calibri" w:hAnsi="Calibri"/>
          <w:sz w:val="22"/>
        </w:rPr>
      </w:pPr>
    </w:p>
    <w:p w14:paraId="5B80CE74" w14:textId="2058F4FD" w:rsidR="00D90707" w:rsidRPr="00522D25" w:rsidRDefault="004E5281" w:rsidP="00D90707">
      <w:pPr>
        <w:spacing w:after="0"/>
        <w:rPr>
          <w:rFonts w:ascii="Calibri" w:hAnsi="Calibri"/>
          <w:sz w:val="22"/>
        </w:rPr>
      </w:pPr>
      <w:r w:rsidRPr="00522D25">
        <w:rPr>
          <w:rFonts w:ascii="Calibri" w:hAnsi="Calibri"/>
          <w:sz w:val="22"/>
        </w:rPr>
        <w:t xml:space="preserve">The Chinese government </w:t>
      </w:r>
      <w:r w:rsidR="00C57B29" w:rsidRPr="00522D25">
        <w:rPr>
          <w:rFonts w:ascii="Calibri" w:hAnsi="Calibri"/>
          <w:sz w:val="22"/>
        </w:rPr>
        <w:t xml:space="preserve">has </w:t>
      </w:r>
      <w:r w:rsidRPr="00522D25">
        <w:rPr>
          <w:rFonts w:ascii="Calibri" w:hAnsi="Calibri"/>
          <w:sz w:val="22"/>
        </w:rPr>
        <w:t>routinely label</w:t>
      </w:r>
      <w:r w:rsidR="00C57B29" w:rsidRPr="00522D25">
        <w:rPr>
          <w:rFonts w:ascii="Calibri" w:hAnsi="Calibri"/>
          <w:sz w:val="22"/>
        </w:rPr>
        <w:t>ed</w:t>
      </w:r>
      <w:r w:rsidRPr="00522D25">
        <w:rPr>
          <w:rFonts w:ascii="Calibri" w:hAnsi="Calibri"/>
          <w:sz w:val="22"/>
        </w:rPr>
        <w:t xml:space="preserve"> North Koreans</w:t>
      </w:r>
      <w:r w:rsidR="00C57B29" w:rsidRPr="00522D25">
        <w:rPr>
          <w:rFonts w:ascii="Calibri" w:hAnsi="Calibri"/>
          <w:sz w:val="22"/>
        </w:rPr>
        <w:t xml:space="preserve"> who fled from the DPRK</w:t>
      </w:r>
      <w:r w:rsidRPr="00522D25">
        <w:rPr>
          <w:rFonts w:ascii="Calibri" w:hAnsi="Calibri"/>
          <w:sz w:val="22"/>
        </w:rPr>
        <w:t xml:space="preserve"> as </w:t>
      </w:r>
      <w:r w:rsidR="00486837" w:rsidRPr="00522D25">
        <w:rPr>
          <w:rFonts w:ascii="Calibri" w:hAnsi="Calibri"/>
          <w:sz w:val="22"/>
        </w:rPr>
        <w:t>“</w:t>
      </w:r>
      <w:r w:rsidRPr="00522D25">
        <w:rPr>
          <w:rFonts w:ascii="Calibri" w:hAnsi="Calibri"/>
          <w:sz w:val="22"/>
        </w:rPr>
        <w:t>illegal economic migrants</w:t>
      </w:r>
      <w:r w:rsidR="00C57B29" w:rsidRPr="00522D25">
        <w:rPr>
          <w:rFonts w:ascii="Calibri" w:hAnsi="Calibri"/>
          <w:sz w:val="22"/>
        </w:rPr>
        <w:t>”</w:t>
      </w:r>
      <w:r w:rsidRPr="00522D25">
        <w:rPr>
          <w:rFonts w:ascii="Calibri" w:hAnsi="Calibri"/>
          <w:sz w:val="22"/>
        </w:rPr>
        <w:t xml:space="preserve"> and forcibly repatriate</w:t>
      </w:r>
      <w:r w:rsidR="00C57B29" w:rsidRPr="00522D25">
        <w:rPr>
          <w:rFonts w:ascii="Calibri" w:hAnsi="Calibri"/>
          <w:sz w:val="22"/>
        </w:rPr>
        <w:t>d</w:t>
      </w:r>
      <w:r w:rsidRPr="00522D25">
        <w:rPr>
          <w:rFonts w:ascii="Calibri" w:hAnsi="Calibri"/>
          <w:sz w:val="22"/>
        </w:rPr>
        <w:t xml:space="preserve"> them under a bilateral border protocol</w:t>
      </w:r>
      <w:r w:rsidR="00535455" w:rsidRPr="00522D25">
        <w:rPr>
          <w:rFonts w:ascii="Calibri" w:hAnsi="Calibri"/>
          <w:sz w:val="22"/>
        </w:rPr>
        <w:t xml:space="preserve"> signed by the governments of the DPRK and China in 1986. </w:t>
      </w:r>
      <w:r w:rsidR="00D90707" w:rsidRPr="00522D25">
        <w:rPr>
          <w:rFonts w:ascii="Calibri" w:hAnsi="Calibri"/>
          <w:sz w:val="22"/>
        </w:rPr>
        <w:t>NKDB has recorded 8,125 cases of forced repatriation of North Korean nationals since 2003, of which 74% (6,036 cases) were women.</w:t>
      </w:r>
    </w:p>
    <w:p w14:paraId="2D38F36D" w14:textId="2BFDA1EA" w:rsidR="00D90707" w:rsidRPr="00522D25" w:rsidRDefault="00D90707" w:rsidP="00820EC0">
      <w:pPr>
        <w:spacing w:after="0"/>
        <w:rPr>
          <w:rFonts w:ascii="Calibri" w:hAnsi="Calibri"/>
          <w:sz w:val="22"/>
        </w:rPr>
      </w:pPr>
    </w:p>
    <w:p w14:paraId="4590346D" w14:textId="3B8851F5" w:rsidR="003F3A67" w:rsidRPr="00522D25" w:rsidRDefault="00D90707" w:rsidP="00820EC0">
      <w:pPr>
        <w:spacing w:after="0"/>
        <w:rPr>
          <w:rFonts w:ascii="Calibri" w:hAnsi="Calibri"/>
          <w:sz w:val="22"/>
        </w:rPr>
      </w:pPr>
      <w:r w:rsidRPr="00522D25">
        <w:rPr>
          <w:rFonts w:ascii="Calibri" w:hAnsi="Calibri"/>
          <w:sz w:val="22"/>
        </w:rPr>
        <w:t>Forced r</w:t>
      </w:r>
      <w:r w:rsidR="00535455" w:rsidRPr="00522D25">
        <w:rPr>
          <w:rFonts w:ascii="Calibri" w:hAnsi="Calibri"/>
          <w:sz w:val="22"/>
        </w:rPr>
        <w:t xml:space="preserve">epatriations </w:t>
      </w:r>
      <w:r w:rsidR="00A0550C">
        <w:rPr>
          <w:rFonts w:ascii="Calibri" w:hAnsi="Calibri"/>
          <w:sz w:val="22"/>
        </w:rPr>
        <w:t xml:space="preserve">have </w:t>
      </w:r>
      <w:r w:rsidR="00535455" w:rsidRPr="00522D25">
        <w:rPr>
          <w:rFonts w:ascii="Calibri" w:hAnsi="Calibri"/>
          <w:sz w:val="22"/>
        </w:rPr>
        <w:t>occur</w:t>
      </w:r>
      <w:r w:rsidR="00A0550C">
        <w:rPr>
          <w:rFonts w:ascii="Calibri" w:hAnsi="Calibri"/>
          <w:sz w:val="22"/>
        </w:rPr>
        <w:t>red</w:t>
      </w:r>
      <w:r w:rsidR="004E5281" w:rsidRPr="00522D25">
        <w:rPr>
          <w:rFonts w:ascii="Calibri" w:hAnsi="Calibri"/>
          <w:sz w:val="22"/>
        </w:rPr>
        <w:t xml:space="preserve"> despite the</w:t>
      </w:r>
      <w:r w:rsidR="00535455" w:rsidRPr="00522D25">
        <w:rPr>
          <w:rFonts w:ascii="Calibri" w:hAnsi="Calibri"/>
          <w:sz w:val="22"/>
        </w:rPr>
        <w:t xml:space="preserve"> risk of</w:t>
      </w:r>
      <w:r w:rsidR="004E5281" w:rsidRPr="00522D25">
        <w:rPr>
          <w:rFonts w:ascii="Calibri" w:hAnsi="Calibri"/>
          <w:sz w:val="22"/>
        </w:rPr>
        <w:t xml:space="preserve"> torture, arbitrary imprisonment</w:t>
      </w:r>
      <w:r w:rsidR="00535455" w:rsidRPr="00522D25">
        <w:rPr>
          <w:rFonts w:ascii="Calibri" w:hAnsi="Calibri"/>
          <w:sz w:val="22"/>
        </w:rPr>
        <w:t>,</w:t>
      </w:r>
      <w:r w:rsidR="004E5281" w:rsidRPr="00522D25">
        <w:rPr>
          <w:rFonts w:ascii="Calibri" w:hAnsi="Calibri"/>
          <w:sz w:val="22"/>
        </w:rPr>
        <w:t xml:space="preserve"> </w:t>
      </w:r>
      <w:r w:rsidR="00D35084" w:rsidRPr="00522D25">
        <w:rPr>
          <w:rFonts w:ascii="Calibri" w:hAnsi="Calibri"/>
          <w:sz w:val="22"/>
        </w:rPr>
        <w:t xml:space="preserve">summary executions, </w:t>
      </w:r>
      <w:r w:rsidR="004E5281" w:rsidRPr="00522D25">
        <w:rPr>
          <w:rFonts w:ascii="Calibri" w:hAnsi="Calibri"/>
          <w:sz w:val="22"/>
        </w:rPr>
        <w:t xml:space="preserve">and other </w:t>
      </w:r>
      <w:r w:rsidR="00522D25" w:rsidRPr="00522D25">
        <w:rPr>
          <w:rFonts w:ascii="Calibri" w:hAnsi="Calibri"/>
          <w:sz w:val="22"/>
        </w:rPr>
        <w:t>serious</w:t>
      </w:r>
      <w:r w:rsidR="004E5281" w:rsidRPr="00522D25">
        <w:rPr>
          <w:rFonts w:ascii="Calibri" w:hAnsi="Calibri"/>
          <w:sz w:val="22"/>
        </w:rPr>
        <w:t xml:space="preserve"> human rights violations that repatriated </w:t>
      </w:r>
      <w:r w:rsidR="00535455" w:rsidRPr="00522D25">
        <w:rPr>
          <w:rFonts w:ascii="Calibri" w:hAnsi="Calibri"/>
          <w:sz w:val="22"/>
        </w:rPr>
        <w:t>North Koreans</w:t>
      </w:r>
      <w:r w:rsidR="004E5281" w:rsidRPr="00522D25">
        <w:rPr>
          <w:rFonts w:ascii="Calibri" w:hAnsi="Calibri"/>
          <w:sz w:val="22"/>
        </w:rPr>
        <w:t xml:space="preserve"> fac</w:t>
      </w:r>
      <w:r w:rsidR="00535455" w:rsidRPr="00522D25">
        <w:rPr>
          <w:rFonts w:ascii="Calibri" w:hAnsi="Calibri"/>
          <w:sz w:val="22"/>
        </w:rPr>
        <w:t>e in the DPRK for leaving their own country.</w:t>
      </w:r>
    </w:p>
    <w:p w14:paraId="3F6771ED" w14:textId="77777777" w:rsidR="00820EC0" w:rsidRPr="00522D25" w:rsidRDefault="00820EC0" w:rsidP="00820EC0">
      <w:pPr>
        <w:spacing w:after="0"/>
        <w:rPr>
          <w:rFonts w:ascii="Calibri" w:hAnsi="Calibri"/>
          <w:sz w:val="22"/>
        </w:rPr>
      </w:pPr>
    </w:p>
    <w:p w14:paraId="7FB50BB1" w14:textId="673A9243" w:rsidR="0059415B" w:rsidRDefault="0059415B" w:rsidP="00535455">
      <w:pPr>
        <w:spacing w:after="0"/>
        <w:rPr>
          <w:rFonts w:ascii="Calibri" w:hAnsi="Calibri"/>
          <w:sz w:val="22"/>
        </w:rPr>
      </w:pPr>
      <w:r w:rsidRPr="00522D25">
        <w:rPr>
          <w:rFonts w:ascii="Calibri" w:hAnsi="Calibri"/>
          <w:sz w:val="22"/>
        </w:rPr>
        <w:t>T</w:t>
      </w:r>
      <w:r w:rsidR="00535455" w:rsidRPr="00522D25">
        <w:rPr>
          <w:rFonts w:ascii="Calibri" w:hAnsi="Calibri"/>
          <w:sz w:val="22"/>
        </w:rPr>
        <w:t>he</w:t>
      </w:r>
      <w:r w:rsidRPr="00522D25">
        <w:rPr>
          <w:rFonts w:ascii="Calibri" w:hAnsi="Calibri"/>
          <w:sz w:val="22"/>
        </w:rPr>
        <w:t>se</w:t>
      </w:r>
      <w:r w:rsidR="00535455" w:rsidRPr="00522D25">
        <w:rPr>
          <w:rFonts w:ascii="Calibri" w:hAnsi="Calibri"/>
          <w:sz w:val="22"/>
        </w:rPr>
        <w:t xml:space="preserve"> repatriations violate </w:t>
      </w:r>
      <w:r w:rsidR="004E5281" w:rsidRPr="00522D25">
        <w:rPr>
          <w:rFonts w:ascii="Calibri" w:hAnsi="Calibri"/>
          <w:sz w:val="22"/>
        </w:rPr>
        <w:t>China</w:t>
      </w:r>
      <w:r w:rsidR="00535455" w:rsidRPr="00522D25">
        <w:rPr>
          <w:rFonts w:ascii="Calibri" w:hAnsi="Calibri"/>
          <w:sz w:val="22"/>
        </w:rPr>
        <w:t xml:space="preserve">’s international human rights obligations under </w:t>
      </w:r>
      <w:r w:rsidR="004E5281" w:rsidRPr="00522D25">
        <w:rPr>
          <w:rFonts w:ascii="Calibri" w:hAnsi="Calibri"/>
          <w:sz w:val="22"/>
        </w:rPr>
        <w:t xml:space="preserve">the 1951 Refugee Convention and its 1967 Protocol, and the Convention against Torture </w:t>
      </w:r>
      <w:r w:rsidR="00D236AC" w:rsidRPr="00522D25">
        <w:rPr>
          <w:rFonts w:ascii="Calibri" w:hAnsi="Calibri"/>
          <w:sz w:val="22"/>
        </w:rPr>
        <w:t>and Other Cruel, Inhuman or Degrading Treatment or Punishment.</w:t>
      </w:r>
      <w:r w:rsidR="00535455" w:rsidRPr="00522D25">
        <w:rPr>
          <w:rFonts w:ascii="Calibri" w:hAnsi="Calibri"/>
          <w:sz w:val="22"/>
        </w:rPr>
        <w:t xml:space="preserve"> China is a state party to both treaties.</w:t>
      </w:r>
    </w:p>
    <w:p w14:paraId="0FBB5D43" w14:textId="77777777" w:rsidR="00927E91" w:rsidRPr="00522D25" w:rsidRDefault="00927E91" w:rsidP="00535455">
      <w:pPr>
        <w:spacing w:after="0"/>
        <w:rPr>
          <w:rFonts w:ascii="Calibri" w:hAnsi="Calibri"/>
          <w:sz w:val="22"/>
        </w:rPr>
      </w:pPr>
    </w:p>
    <w:p w14:paraId="7BA9A9BD" w14:textId="03D8A155" w:rsidR="003F3A67" w:rsidRPr="00522D25" w:rsidRDefault="004E5281" w:rsidP="00820EC0">
      <w:pPr>
        <w:spacing w:after="0"/>
        <w:rPr>
          <w:rFonts w:ascii="Calibri" w:hAnsi="Calibri"/>
          <w:b/>
          <w:bCs/>
          <w:sz w:val="22"/>
        </w:rPr>
      </w:pPr>
      <w:r w:rsidRPr="00522D25">
        <w:rPr>
          <w:rFonts w:ascii="Calibri" w:hAnsi="Calibri"/>
          <w:b/>
          <w:bCs/>
          <w:sz w:val="22"/>
        </w:rPr>
        <w:lastRenderedPageBreak/>
        <w:t>Trafficking</w:t>
      </w:r>
      <w:r w:rsidR="00D35084" w:rsidRPr="00522D25">
        <w:rPr>
          <w:rFonts w:ascii="Calibri" w:hAnsi="Calibri"/>
          <w:b/>
          <w:bCs/>
          <w:sz w:val="22"/>
        </w:rPr>
        <w:t xml:space="preserve"> </w:t>
      </w:r>
      <w:r w:rsidR="0059415B" w:rsidRPr="00522D25">
        <w:rPr>
          <w:rFonts w:ascii="Calibri" w:hAnsi="Calibri"/>
          <w:b/>
          <w:bCs/>
          <w:sz w:val="22"/>
        </w:rPr>
        <w:t>and forced marriage</w:t>
      </w:r>
      <w:r w:rsidR="00927E91">
        <w:rPr>
          <w:rFonts w:ascii="Calibri" w:hAnsi="Calibri"/>
          <w:b/>
          <w:bCs/>
          <w:sz w:val="22"/>
        </w:rPr>
        <w:t>s</w:t>
      </w:r>
    </w:p>
    <w:p w14:paraId="661B302C" w14:textId="77777777" w:rsidR="00820EC0" w:rsidRPr="00522D25" w:rsidRDefault="00820EC0" w:rsidP="00820EC0">
      <w:pPr>
        <w:spacing w:after="0"/>
        <w:rPr>
          <w:rFonts w:ascii="Calibri" w:hAnsi="Calibri"/>
          <w:sz w:val="22"/>
        </w:rPr>
      </w:pPr>
    </w:p>
    <w:p w14:paraId="64B38223" w14:textId="20C1B3F1" w:rsidR="00486837" w:rsidRPr="00522D25" w:rsidRDefault="00D90707" w:rsidP="00486837">
      <w:pPr>
        <w:spacing w:after="0"/>
        <w:rPr>
          <w:rFonts w:ascii="Calibri" w:hAnsi="Calibri"/>
          <w:sz w:val="22"/>
        </w:rPr>
      </w:pPr>
      <w:r w:rsidRPr="00522D25">
        <w:rPr>
          <w:rFonts w:ascii="Calibri" w:hAnsi="Calibri"/>
          <w:sz w:val="22"/>
        </w:rPr>
        <w:t>The lack of legal status</w:t>
      </w:r>
      <w:r w:rsidR="00644B29">
        <w:rPr>
          <w:rFonts w:ascii="Calibri" w:hAnsi="Calibri"/>
          <w:sz w:val="22"/>
        </w:rPr>
        <w:t xml:space="preserve"> of North Korean women who </w:t>
      </w:r>
      <w:r w:rsidRPr="00522D25">
        <w:rPr>
          <w:rFonts w:ascii="Calibri" w:hAnsi="Calibri"/>
          <w:sz w:val="22"/>
        </w:rPr>
        <w:t xml:space="preserve">fled </w:t>
      </w:r>
      <w:r w:rsidR="003E0744" w:rsidRPr="00522D25">
        <w:rPr>
          <w:rFonts w:ascii="Calibri" w:hAnsi="Calibri"/>
          <w:sz w:val="22"/>
        </w:rPr>
        <w:t xml:space="preserve">from </w:t>
      </w:r>
      <w:r w:rsidRPr="00522D25">
        <w:rPr>
          <w:rFonts w:ascii="Calibri" w:hAnsi="Calibri"/>
          <w:sz w:val="22"/>
        </w:rPr>
        <w:t xml:space="preserve">the DPRK </w:t>
      </w:r>
      <w:r w:rsidR="003E0744" w:rsidRPr="00522D25">
        <w:rPr>
          <w:rFonts w:ascii="Calibri" w:hAnsi="Calibri"/>
          <w:sz w:val="22"/>
        </w:rPr>
        <w:t>to China</w:t>
      </w:r>
      <w:r w:rsidRPr="00522D25">
        <w:rPr>
          <w:rFonts w:ascii="Calibri" w:hAnsi="Calibri"/>
          <w:sz w:val="22"/>
        </w:rPr>
        <w:t xml:space="preserve"> makes them particularly vulnerable to human trafficking and </w:t>
      </w:r>
      <w:r w:rsidR="00927E91">
        <w:rPr>
          <w:rFonts w:ascii="Calibri" w:hAnsi="Calibri"/>
          <w:sz w:val="22"/>
        </w:rPr>
        <w:t>forced marriages</w:t>
      </w:r>
      <w:r w:rsidRPr="00522D25">
        <w:rPr>
          <w:rFonts w:ascii="Calibri" w:hAnsi="Calibri"/>
          <w:sz w:val="22"/>
        </w:rPr>
        <w:t>.</w:t>
      </w:r>
      <w:r w:rsidR="00486837" w:rsidRPr="00522D25">
        <w:rPr>
          <w:rFonts w:ascii="Calibri" w:hAnsi="Calibri"/>
          <w:sz w:val="22"/>
        </w:rPr>
        <w:t xml:space="preserve"> Without documentation, they cannot report human rights violations or seek protection because they risk being sent back to the DPRK.</w:t>
      </w:r>
    </w:p>
    <w:p w14:paraId="6AEC1839" w14:textId="77777777" w:rsidR="00D90707" w:rsidRPr="00522D25" w:rsidRDefault="00D90707" w:rsidP="00820EC0">
      <w:pPr>
        <w:spacing w:after="0"/>
        <w:rPr>
          <w:rFonts w:ascii="Calibri" w:hAnsi="Calibri"/>
          <w:sz w:val="22"/>
        </w:rPr>
      </w:pPr>
    </w:p>
    <w:p w14:paraId="798122D8" w14:textId="6873EEF1" w:rsidR="00820EC0" w:rsidRPr="00522D25" w:rsidRDefault="004E5281" w:rsidP="00820EC0">
      <w:pPr>
        <w:spacing w:after="0"/>
        <w:rPr>
          <w:rFonts w:ascii="Calibri" w:hAnsi="Calibri"/>
          <w:sz w:val="22"/>
        </w:rPr>
      </w:pPr>
      <w:proofErr w:type="gramStart"/>
      <w:r w:rsidRPr="00522D25">
        <w:rPr>
          <w:rFonts w:ascii="Calibri" w:hAnsi="Calibri"/>
          <w:sz w:val="22"/>
        </w:rPr>
        <w:t>The majority of</w:t>
      </w:r>
      <w:proofErr w:type="gramEnd"/>
      <w:r w:rsidRPr="00522D25">
        <w:rPr>
          <w:rFonts w:ascii="Calibri" w:hAnsi="Calibri"/>
          <w:sz w:val="22"/>
        </w:rPr>
        <w:t xml:space="preserve"> North Korean women </w:t>
      </w:r>
      <w:r w:rsidR="003A7A9D" w:rsidRPr="00522D25">
        <w:rPr>
          <w:rFonts w:ascii="Calibri" w:hAnsi="Calibri"/>
          <w:sz w:val="22"/>
        </w:rPr>
        <w:t xml:space="preserve">in China </w:t>
      </w:r>
      <w:r w:rsidRPr="00522D25">
        <w:rPr>
          <w:rFonts w:ascii="Calibri" w:hAnsi="Calibri"/>
          <w:sz w:val="22"/>
        </w:rPr>
        <w:t xml:space="preserve">live in </w:t>
      </w:r>
      <w:r w:rsidR="003A7A9D" w:rsidRPr="00522D25">
        <w:rPr>
          <w:rFonts w:ascii="Calibri" w:hAnsi="Calibri"/>
          <w:sz w:val="22"/>
        </w:rPr>
        <w:t xml:space="preserve">the country’s </w:t>
      </w:r>
      <w:r w:rsidRPr="00522D25">
        <w:rPr>
          <w:rFonts w:ascii="Calibri" w:hAnsi="Calibri"/>
          <w:sz w:val="22"/>
        </w:rPr>
        <w:t xml:space="preserve">Northeast, close to the </w:t>
      </w:r>
      <w:r w:rsidR="003A7A9D" w:rsidRPr="00522D25">
        <w:rPr>
          <w:rFonts w:ascii="Calibri" w:hAnsi="Calibri"/>
          <w:sz w:val="22"/>
        </w:rPr>
        <w:t xml:space="preserve">border with the </w:t>
      </w:r>
      <w:r w:rsidRPr="00522D25">
        <w:rPr>
          <w:rFonts w:ascii="Calibri" w:hAnsi="Calibri"/>
          <w:sz w:val="22"/>
        </w:rPr>
        <w:t xml:space="preserve">DPRK. </w:t>
      </w:r>
      <w:r w:rsidR="00927E91">
        <w:rPr>
          <w:rFonts w:ascii="Calibri" w:hAnsi="Calibri"/>
          <w:sz w:val="22"/>
        </w:rPr>
        <w:t>In t</w:t>
      </w:r>
      <w:r w:rsidRPr="00522D25">
        <w:rPr>
          <w:rFonts w:ascii="Calibri" w:hAnsi="Calibri"/>
          <w:sz w:val="22"/>
        </w:rPr>
        <w:t xml:space="preserve">he three </w:t>
      </w:r>
      <w:r w:rsidR="00927E91" w:rsidRPr="00522D25">
        <w:rPr>
          <w:rFonts w:ascii="Calibri" w:hAnsi="Calibri"/>
          <w:sz w:val="22"/>
        </w:rPr>
        <w:t xml:space="preserve">predominantly rural </w:t>
      </w:r>
      <w:r w:rsidRPr="00522D25">
        <w:rPr>
          <w:rFonts w:ascii="Calibri" w:hAnsi="Calibri"/>
          <w:sz w:val="22"/>
        </w:rPr>
        <w:t>provinces of China</w:t>
      </w:r>
      <w:r w:rsidR="00927E91">
        <w:rPr>
          <w:rFonts w:ascii="Calibri" w:hAnsi="Calibri"/>
          <w:sz w:val="22"/>
        </w:rPr>
        <w:t>’s Northeast,</w:t>
      </w:r>
      <w:r w:rsidRPr="00522D25">
        <w:rPr>
          <w:rFonts w:ascii="Calibri" w:hAnsi="Calibri"/>
          <w:sz w:val="22"/>
        </w:rPr>
        <w:t xml:space="preserve"> China’s one-child policy has contributed to </w:t>
      </w:r>
      <w:r w:rsidR="003A7A9D" w:rsidRPr="00522D25">
        <w:rPr>
          <w:rFonts w:ascii="Calibri" w:hAnsi="Calibri"/>
          <w:sz w:val="22"/>
        </w:rPr>
        <w:t>an</w:t>
      </w:r>
      <w:r w:rsidRPr="00522D25">
        <w:rPr>
          <w:rFonts w:ascii="Calibri" w:hAnsi="Calibri"/>
          <w:sz w:val="22"/>
        </w:rPr>
        <w:t xml:space="preserve"> imbalance</w:t>
      </w:r>
      <w:r w:rsidR="00D90707" w:rsidRPr="00522D25">
        <w:rPr>
          <w:rFonts w:ascii="Calibri" w:hAnsi="Calibri"/>
          <w:sz w:val="22"/>
        </w:rPr>
        <w:t>d</w:t>
      </w:r>
      <w:r w:rsidRPr="00522D25">
        <w:rPr>
          <w:rFonts w:ascii="Calibri" w:hAnsi="Calibri"/>
          <w:sz w:val="22"/>
        </w:rPr>
        <w:t xml:space="preserve"> </w:t>
      </w:r>
      <w:r w:rsidR="00D90707" w:rsidRPr="00522D25">
        <w:rPr>
          <w:rFonts w:ascii="Calibri" w:hAnsi="Calibri"/>
          <w:sz w:val="22"/>
        </w:rPr>
        <w:t>gender</w:t>
      </w:r>
      <w:r w:rsidRPr="00522D25">
        <w:rPr>
          <w:rFonts w:ascii="Calibri" w:hAnsi="Calibri"/>
          <w:sz w:val="22"/>
        </w:rPr>
        <w:t xml:space="preserve"> ratio</w:t>
      </w:r>
      <w:r w:rsidR="00D90707" w:rsidRPr="00522D25">
        <w:rPr>
          <w:rFonts w:ascii="Calibri" w:hAnsi="Calibri"/>
          <w:sz w:val="22"/>
        </w:rPr>
        <w:t>, with</w:t>
      </w:r>
      <w:r w:rsidRPr="00522D25">
        <w:rPr>
          <w:rFonts w:ascii="Calibri" w:hAnsi="Calibri"/>
          <w:sz w:val="22"/>
        </w:rPr>
        <w:t xml:space="preserve"> </w:t>
      </w:r>
      <w:r w:rsidR="00D90707" w:rsidRPr="00522D25">
        <w:rPr>
          <w:rFonts w:ascii="Calibri" w:hAnsi="Calibri"/>
          <w:sz w:val="22"/>
        </w:rPr>
        <w:t xml:space="preserve">more </w:t>
      </w:r>
      <w:r w:rsidRPr="00522D25">
        <w:rPr>
          <w:rFonts w:ascii="Calibri" w:hAnsi="Calibri"/>
          <w:sz w:val="22"/>
        </w:rPr>
        <w:t xml:space="preserve">men </w:t>
      </w:r>
      <w:r w:rsidR="00D90707" w:rsidRPr="00522D25">
        <w:rPr>
          <w:rFonts w:ascii="Calibri" w:hAnsi="Calibri"/>
          <w:sz w:val="22"/>
        </w:rPr>
        <w:t xml:space="preserve">than </w:t>
      </w:r>
      <w:r w:rsidRPr="00522D25">
        <w:rPr>
          <w:rFonts w:ascii="Calibri" w:hAnsi="Calibri"/>
          <w:sz w:val="22"/>
        </w:rPr>
        <w:t xml:space="preserve">women. This has led to more Chinese men in </w:t>
      </w:r>
      <w:r w:rsidR="00543C82">
        <w:rPr>
          <w:rFonts w:ascii="Calibri" w:hAnsi="Calibri"/>
          <w:sz w:val="22"/>
        </w:rPr>
        <w:t>these</w:t>
      </w:r>
      <w:r w:rsidRPr="00522D25">
        <w:rPr>
          <w:rFonts w:ascii="Calibri" w:hAnsi="Calibri"/>
          <w:sz w:val="22"/>
        </w:rPr>
        <w:t xml:space="preserve"> areas having poor prospects </w:t>
      </w:r>
      <w:r w:rsidR="003A7A9D" w:rsidRPr="00522D25">
        <w:rPr>
          <w:rFonts w:ascii="Calibri" w:hAnsi="Calibri"/>
          <w:sz w:val="22"/>
        </w:rPr>
        <w:t>of</w:t>
      </w:r>
      <w:r w:rsidRPr="00522D25">
        <w:rPr>
          <w:rFonts w:ascii="Calibri" w:hAnsi="Calibri"/>
          <w:sz w:val="22"/>
        </w:rPr>
        <w:t xml:space="preserve"> finding wom</w:t>
      </w:r>
      <w:r w:rsidR="003A7A9D" w:rsidRPr="00522D25">
        <w:rPr>
          <w:rFonts w:ascii="Calibri" w:hAnsi="Calibri"/>
          <w:sz w:val="22"/>
        </w:rPr>
        <w:t>e</w:t>
      </w:r>
      <w:r w:rsidRPr="00522D25">
        <w:rPr>
          <w:rFonts w:ascii="Calibri" w:hAnsi="Calibri"/>
          <w:sz w:val="22"/>
        </w:rPr>
        <w:t xml:space="preserve">n to marry. </w:t>
      </w:r>
      <w:r w:rsidR="003A7A9D" w:rsidRPr="00522D25">
        <w:rPr>
          <w:rFonts w:ascii="Calibri" w:hAnsi="Calibri"/>
          <w:sz w:val="22"/>
        </w:rPr>
        <w:t>Due to this region’s</w:t>
      </w:r>
      <w:r w:rsidRPr="00522D25">
        <w:rPr>
          <w:rFonts w:ascii="Calibri" w:hAnsi="Calibri"/>
          <w:sz w:val="22"/>
        </w:rPr>
        <w:t xml:space="preserve"> proximity to the DPRK border and the vulnerability of North Korean women</w:t>
      </w:r>
      <w:r w:rsidR="00D90707" w:rsidRPr="00522D25">
        <w:rPr>
          <w:rFonts w:ascii="Calibri" w:hAnsi="Calibri"/>
          <w:sz w:val="22"/>
        </w:rPr>
        <w:t xml:space="preserve"> in China</w:t>
      </w:r>
      <w:r w:rsidRPr="00522D25">
        <w:rPr>
          <w:rFonts w:ascii="Calibri" w:hAnsi="Calibri"/>
          <w:sz w:val="22"/>
        </w:rPr>
        <w:t xml:space="preserve">, a </w:t>
      </w:r>
      <w:r w:rsidR="003A7A9D" w:rsidRPr="00522D25">
        <w:rPr>
          <w:rFonts w:ascii="Calibri" w:hAnsi="Calibri"/>
          <w:sz w:val="22"/>
        </w:rPr>
        <w:t xml:space="preserve">trafficking </w:t>
      </w:r>
      <w:r w:rsidRPr="00522D25">
        <w:rPr>
          <w:rFonts w:ascii="Calibri" w:hAnsi="Calibri"/>
          <w:sz w:val="22"/>
        </w:rPr>
        <w:t xml:space="preserve">network has grown </w:t>
      </w:r>
      <w:r w:rsidR="003A7A9D" w:rsidRPr="00522D25">
        <w:rPr>
          <w:rFonts w:ascii="Calibri" w:hAnsi="Calibri"/>
          <w:sz w:val="22"/>
        </w:rPr>
        <w:t>to provide</w:t>
      </w:r>
      <w:r w:rsidRPr="00522D25">
        <w:rPr>
          <w:rFonts w:ascii="Calibri" w:hAnsi="Calibri"/>
          <w:sz w:val="22"/>
        </w:rPr>
        <w:t xml:space="preserve"> North Korean women </w:t>
      </w:r>
      <w:r w:rsidR="003A7A9D" w:rsidRPr="00522D25">
        <w:rPr>
          <w:rFonts w:ascii="Calibri" w:hAnsi="Calibri"/>
          <w:sz w:val="22"/>
        </w:rPr>
        <w:t>to</w:t>
      </w:r>
      <w:r w:rsidRPr="00522D25">
        <w:rPr>
          <w:rFonts w:ascii="Calibri" w:hAnsi="Calibri"/>
          <w:sz w:val="22"/>
        </w:rPr>
        <w:t xml:space="preserve"> Chinese </w:t>
      </w:r>
      <w:r w:rsidR="003A7A9D" w:rsidRPr="00522D25">
        <w:rPr>
          <w:rFonts w:ascii="Calibri" w:hAnsi="Calibri"/>
          <w:sz w:val="22"/>
        </w:rPr>
        <w:t xml:space="preserve">men who are willing to </w:t>
      </w:r>
      <w:r w:rsidRPr="00522D25">
        <w:rPr>
          <w:rFonts w:ascii="Calibri" w:hAnsi="Calibri"/>
          <w:sz w:val="22"/>
        </w:rPr>
        <w:t xml:space="preserve">pay intermediaries a fee to marry </w:t>
      </w:r>
      <w:r w:rsidR="00D90707" w:rsidRPr="00522D25">
        <w:rPr>
          <w:rFonts w:ascii="Calibri" w:hAnsi="Calibri"/>
          <w:sz w:val="22"/>
        </w:rPr>
        <w:t>North Korean women</w:t>
      </w:r>
      <w:r w:rsidR="00205981">
        <w:rPr>
          <w:rFonts w:ascii="Calibri" w:hAnsi="Calibri"/>
          <w:sz w:val="22"/>
        </w:rPr>
        <w:t xml:space="preserve">. </w:t>
      </w:r>
      <w:r w:rsidR="00D90707" w:rsidRPr="00522D25">
        <w:rPr>
          <w:rFonts w:ascii="Calibri" w:hAnsi="Calibri"/>
          <w:sz w:val="22"/>
        </w:rPr>
        <w:t xml:space="preserve">North Korean </w:t>
      </w:r>
      <w:r w:rsidRPr="00522D25">
        <w:rPr>
          <w:rFonts w:ascii="Calibri" w:hAnsi="Calibri"/>
          <w:sz w:val="22"/>
        </w:rPr>
        <w:t xml:space="preserve">women </w:t>
      </w:r>
      <w:r w:rsidR="00927E91">
        <w:rPr>
          <w:rFonts w:ascii="Calibri" w:hAnsi="Calibri"/>
          <w:sz w:val="22"/>
        </w:rPr>
        <w:t>in China -</w:t>
      </w:r>
      <w:r w:rsidR="00D90707" w:rsidRPr="00522D25">
        <w:rPr>
          <w:rFonts w:ascii="Calibri" w:hAnsi="Calibri"/>
          <w:sz w:val="22"/>
        </w:rPr>
        <w:t xml:space="preserve"> and par</w:t>
      </w:r>
      <w:r w:rsidR="003E0744" w:rsidRPr="00522D25">
        <w:rPr>
          <w:rFonts w:ascii="Calibri" w:hAnsi="Calibri"/>
          <w:sz w:val="22"/>
        </w:rPr>
        <w:t>t</w:t>
      </w:r>
      <w:r w:rsidR="00D90707" w:rsidRPr="00522D25">
        <w:rPr>
          <w:rFonts w:ascii="Calibri" w:hAnsi="Calibri"/>
          <w:sz w:val="22"/>
        </w:rPr>
        <w:t>icu</w:t>
      </w:r>
      <w:r w:rsidR="003E0744" w:rsidRPr="00522D25">
        <w:rPr>
          <w:rFonts w:ascii="Calibri" w:hAnsi="Calibri"/>
          <w:sz w:val="22"/>
        </w:rPr>
        <w:t>l</w:t>
      </w:r>
      <w:r w:rsidR="00D90707" w:rsidRPr="00522D25">
        <w:rPr>
          <w:rFonts w:ascii="Calibri" w:hAnsi="Calibri"/>
          <w:sz w:val="22"/>
        </w:rPr>
        <w:t>a</w:t>
      </w:r>
      <w:r w:rsidR="003E0744" w:rsidRPr="00522D25">
        <w:rPr>
          <w:rFonts w:ascii="Calibri" w:hAnsi="Calibri"/>
          <w:sz w:val="22"/>
        </w:rPr>
        <w:t>r</w:t>
      </w:r>
      <w:r w:rsidR="00D90707" w:rsidRPr="00522D25">
        <w:rPr>
          <w:rFonts w:ascii="Calibri" w:hAnsi="Calibri"/>
          <w:sz w:val="22"/>
        </w:rPr>
        <w:t xml:space="preserve">ly </w:t>
      </w:r>
      <w:r w:rsidR="003E0744" w:rsidRPr="00522D25">
        <w:rPr>
          <w:rFonts w:ascii="Calibri" w:hAnsi="Calibri"/>
          <w:sz w:val="22"/>
        </w:rPr>
        <w:t xml:space="preserve">those </w:t>
      </w:r>
      <w:r w:rsidR="00D90707" w:rsidRPr="00522D25">
        <w:rPr>
          <w:rFonts w:ascii="Calibri" w:hAnsi="Calibri"/>
          <w:sz w:val="22"/>
        </w:rPr>
        <w:t xml:space="preserve">in the country’s Northeast - </w:t>
      </w:r>
      <w:r w:rsidRPr="00522D25">
        <w:rPr>
          <w:rFonts w:ascii="Calibri" w:hAnsi="Calibri"/>
          <w:sz w:val="22"/>
        </w:rPr>
        <w:t xml:space="preserve">are therefore </w:t>
      </w:r>
      <w:r w:rsidR="00D90707" w:rsidRPr="00522D25">
        <w:rPr>
          <w:rFonts w:ascii="Calibri" w:hAnsi="Calibri"/>
          <w:sz w:val="22"/>
        </w:rPr>
        <w:t xml:space="preserve">at heightened risk of being </w:t>
      </w:r>
      <w:r w:rsidRPr="00522D25">
        <w:rPr>
          <w:rFonts w:ascii="Calibri" w:hAnsi="Calibri"/>
          <w:sz w:val="22"/>
        </w:rPr>
        <w:t>victims of forced marriages.</w:t>
      </w:r>
    </w:p>
    <w:p w14:paraId="76C98B69" w14:textId="77777777" w:rsidR="00820EC0" w:rsidRPr="00522D25" w:rsidRDefault="00820EC0" w:rsidP="00820EC0">
      <w:pPr>
        <w:spacing w:after="0"/>
        <w:rPr>
          <w:rFonts w:ascii="Calibri" w:hAnsi="Calibri"/>
          <w:sz w:val="22"/>
        </w:rPr>
      </w:pPr>
    </w:p>
    <w:p w14:paraId="60224704" w14:textId="2FEF14A0" w:rsidR="003F3A67" w:rsidRPr="00522D25" w:rsidRDefault="004D0F3D" w:rsidP="00820EC0">
      <w:pPr>
        <w:spacing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North Korean women</w:t>
      </w:r>
      <w:r w:rsidR="004E5281" w:rsidRPr="00522D25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 xml:space="preserve">in China </w:t>
      </w:r>
      <w:r w:rsidR="004E5281" w:rsidRPr="00522D25">
        <w:rPr>
          <w:rFonts w:ascii="Calibri" w:hAnsi="Calibri"/>
          <w:sz w:val="22"/>
        </w:rPr>
        <w:t>are unable to acquire Chinese citizenship</w:t>
      </w:r>
      <w:r w:rsidR="00205981">
        <w:rPr>
          <w:rFonts w:ascii="Calibri" w:hAnsi="Calibri"/>
          <w:sz w:val="22"/>
        </w:rPr>
        <w:t xml:space="preserve"> even if they </w:t>
      </w:r>
      <w:r>
        <w:rPr>
          <w:rFonts w:ascii="Calibri" w:hAnsi="Calibri"/>
          <w:sz w:val="22"/>
        </w:rPr>
        <w:t>marry</w:t>
      </w:r>
      <w:r w:rsidR="00205981">
        <w:rPr>
          <w:rFonts w:ascii="Calibri" w:hAnsi="Calibri"/>
          <w:sz w:val="22"/>
        </w:rPr>
        <w:t xml:space="preserve"> Chinese men</w:t>
      </w:r>
      <w:r w:rsidR="00AD761D">
        <w:rPr>
          <w:rFonts w:ascii="Calibri" w:hAnsi="Calibri"/>
          <w:sz w:val="22"/>
        </w:rPr>
        <w:t>,</w:t>
      </w:r>
      <w:r>
        <w:rPr>
          <w:rFonts w:ascii="Calibri" w:hAnsi="Calibri"/>
          <w:sz w:val="22"/>
        </w:rPr>
        <w:t xml:space="preserve"> as these marriages are common-law relationships that are not recognized under Chinese law</w:t>
      </w:r>
      <w:r w:rsidR="004E5281" w:rsidRPr="00522D25">
        <w:rPr>
          <w:rFonts w:ascii="Calibri" w:hAnsi="Calibri"/>
          <w:sz w:val="22"/>
        </w:rPr>
        <w:t>. This lack of security</w:t>
      </w:r>
      <w:r w:rsidR="00E31C9E" w:rsidRPr="00522D25">
        <w:rPr>
          <w:rFonts w:ascii="Calibri" w:hAnsi="Calibri"/>
          <w:sz w:val="22"/>
        </w:rPr>
        <w:t xml:space="preserve"> </w:t>
      </w:r>
      <w:r w:rsidR="004E5281" w:rsidRPr="00522D25">
        <w:rPr>
          <w:rFonts w:ascii="Calibri" w:hAnsi="Calibri"/>
          <w:sz w:val="22"/>
        </w:rPr>
        <w:t xml:space="preserve">means that North Korean women </w:t>
      </w:r>
      <w:r>
        <w:rPr>
          <w:rFonts w:ascii="Calibri" w:hAnsi="Calibri"/>
          <w:sz w:val="22"/>
        </w:rPr>
        <w:t>face the constant risk of deportation to the DPRK and the separation</w:t>
      </w:r>
      <w:r w:rsidR="004E5281" w:rsidRPr="00522D25">
        <w:rPr>
          <w:rFonts w:ascii="Calibri" w:hAnsi="Calibri"/>
          <w:sz w:val="22"/>
        </w:rPr>
        <w:t xml:space="preserve"> from their </w:t>
      </w:r>
      <w:r w:rsidR="00A0550C">
        <w:rPr>
          <w:rFonts w:ascii="Calibri" w:hAnsi="Calibri"/>
          <w:sz w:val="22"/>
        </w:rPr>
        <w:t>husbands and children</w:t>
      </w:r>
      <w:r w:rsidR="00AF09D9" w:rsidRPr="00522D25">
        <w:rPr>
          <w:rFonts w:ascii="Calibri" w:hAnsi="Calibri"/>
          <w:sz w:val="22"/>
        </w:rPr>
        <w:t xml:space="preserve"> in China</w:t>
      </w:r>
      <w:r w:rsidR="004E5281" w:rsidRPr="00522D25">
        <w:rPr>
          <w:rFonts w:ascii="Calibri" w:hAnsi="Calibri"/>
          <w:sz w:val="22"/>
        </w:rPr>
        <w:t xml:space="preserve">. The separation of </w:t>
      </w:r>
      <w:r w:rsidR="00D35084" w:rsidRPr="00522D25">
        <w:rPr>
          <w:rFonts w:ascii="Calibri" w:hAnsi="Calibri"/>
          <w:sz w:val="22"/>
        </w:rPr>
        <w:t xml:space="preserve">North Korean women from their </w:t>
      </w:r>
      <w:r w:rsidR="004E5281" w:rsidRPr="00522D25">
        <w:rPr>
          <w:rFonts w:ascii="Calibri" w:hAnsi="Calibri"/>
          <w:sz w:val="22"/>
        </w:rPr>
        <w:t xml:space="preserve">families </w:t>
      </w:r>
      <w:r w:rsidR="00D35084" w:rsidRPr="00522D25">
        <w:rPr>
          <w:rFonts w:ascii="Calibri" w:hAnsi="Calibri"/>
          <w:sz w:val="22"/>
        </w:rPr>
        <w:t>in China</w:t>
      </w:r>
      <w:r w:rsidR="004E5281" w:rsidRPr="00522D25">
        <w:rPr>
          <w:rFonts w:ascii="Calibri" w:hAnsi="Calibri"/>
          <w:sz w:val="22"/>
        </w:rPr>
        <w:t xml:space="preserve"> leads to additional human rights </w:t>
      </w:r>
      <w:r w:rsidR="00AD761D">
        <w:rPr>
          <w:rFonts w:ascii="Calibri" w:hAnsi="Calibri"/>
          <w:sz w:val="22"/>
        </w:rPr>
        <w:t>abuses,</w:t>
      </w:r>
      <w:r w:rsidR="00FA0100">
        <w:rPr>
          <w:rFonts w:ascii="Calibri" w:hAnsi="Calibri"/>
          <w:sz w:val="22"/>
        </w:rPr>
        <w:t xml:space="preserve"> such as </w:t>
      </w:r>
      <w:r w:rsidR="00AD761D">
        <w:rPr>
          <w:rFonts w:ascii="Calibri" w:hAnsi="Calibri"/>
          <w:sz w:val="22"/>
        </w:rPr>
        <w:t xml:space="preserve">violations of </w:t>
      </w:r>
      <w:r w:rsidR="00FA0100">
        <w:rPr>
          <w:rFonts w:ascii="Calibri" w:hAnsi="Calibri"/>
          <w:sz w:val="22"/>
        </w:rPr>
        <w:t xml:space="preserve">the right to family life, </w:t>
      </w:r>
      <w:r w:rsidR="00AD761D">
        <w:rPr>
          <w:rFonts w:ascii="Calibri" w:hAnsi="Calibri"/>
          <w:sz w:val="22"/>
        </w:rPr>
        <w:t xml:space="preserve">the </w:t>
      </w:r>
      <w:r w:rsidR="00FA0100">
        <w:rPr>
          <w:rFonts w:ascii="Calibri" w:hAnsi="Calibri"/>
          <w:sz w:val="22"/>
        </w:rPr>
        <w:t>right to privacy, and the right to non-discrimination</w:t>
      </w:r>
      <w:r w:rsidR="00AD761D">
        <w:rPr>
          <w:rFonts w:ascii="Calibri" w:hAnsi="Calibri"/>
          <w:sz w:val="22"/>
        </w:rPr>
        <w:t>,</w:t>
      </w:r>
      <w:r w:rsidR="004E5281" w:rsidRPr="00522D25">
        <w:rPr>
          <w:rFonts w:ascii="Calibri" w:hAnsi="Calibri"/>
          <w:sz w:val="22"/>
        </w:rPr>
        <w:t xml:space="preserve"> and </w:t>
      </w:r>
      <w:r w:rsidR="00AD761D">
        <w:rPr>
          <w:rFonts w:ascii="Calibri" w:hAnsi="Calibri"/>
          <w:sz w:val="22"/>
        </w:rPr>
        <w:t xml:space="preserve">to </w:t>
      </w:r>
      <w:r w:rsidR="004E5281" w:rsidRPr="00522D25">
        <w:rPr>
          <w:rFonts w:ascii="Calibri" w:hAnsi="Calibri"/>
          <w:sz w:val="22"/>
        </w:rPr>
        <w:t>negative psychological impacts on children, such as separation anxiety and inter-generational trauma.</w:t>
      </w:r>
    </w:p>
    <w:p w14:paraId="6A22A1D1" w14:textId="77777777" w:rsidR="00820EC0" w:rsidRPr="00522D25" w:rsidRDefault="00820EC0" w:rsidP="00820EC0">
      <w:pPr>
        <w:spacing w:after="0"/>
        <w:rPr>
          <w:rFonts w:ascii="Calibri" w:hAnsi="Calibri"/>
        </w:rPr>
      </w:pPr>
    </w:p>
    <w:p w14:paraId="1E0B5466" w14:textId="65093B10" w:rsidR="003F3A67" w:rsidRPr="00522D25" w:rsidRDefault="004E5281" w:rsidP="00820EC0">
      <w:pPr>
        <w:spacing w:after="0"/>
        <w:rPr>
          <w:rFonts w:ascii="Calibri" w:hAnsi="Calibri"/>
          <w:b/>
          <w:bCs/>
          <w:lang w:val="x-none"/>
        </w:rPr>
      </w:pPr>
      <w:r w:rsidRPr="00522D25">
        <w:rPr>
          <w:rFonts w:ascii="Calibri" w:hAnsi="Calibri"/>
          <w:b/>
          <w:bCs/>
          <w:lang w:val="x-none"/>
        </w:rPr>
        <w:t>Recommendations</w:t>
      </w:r>
    </w:p>
    <w:p w14:paraId="4DA6B7C0" w14:textId="77777777" w:rsidR="00820EC0" w:rsidRPr="00522D25" w:rsidRDefault="00820EC0" w:rsidP="00820EC0">
      <w:pPr>
        <w:spacing w:after="0"/>
        <w:rPr>
          <w:rFonts w:ascii="Calibri" w:hAnsi="Calibri"/>
          <w:bCs/>
          <w:lang w:val="x-none"/>
        </w:rPr>
      </w:pPr>
    </w:p>
    <w:p w14:paraId="33B18EC5" w14:textId="4BFCBC27" w:rsidR="003F3A67" w:rsidRPr="00AD761D" w:rsidRDefault="004E5281" w:rsidP="00927E91">
      <w:pPr>
        <w:pStyle w:val="ListParagraph"/>
        <w:numPr>
          <w:ilvl w:val="0"/>
          <w:numId w:val="2"/>
        </w:numPr>
        <w:spacing w:after="120"/>
        <w:rPr>
          <w:rFonts w:ascii="Calibri" w:hAnsi="Calibri"/>
          <w:b/>
          <w:bCs/>
          <w:sz w:val="22"/>
          <w:lang w:val="x-none"/>
        </w:rPr>
      </w:pPr>
      <w:r w:rsidRPr="00AD761D">
        <w:rPr>
          <w:rFonts w:ascii="Calibri" w:hAnsi="Calibri"/>
          <w:sz w:val="22"/>
          <w:lang w:val="x-none"/>
        </w:rPr>
        <w:t xml:space="preserve">Respect the principle of </w:t>
      </w:r>
      <w:r w:rsidRPr="00A0550C">
        <w:rPr>
          <w:rFonts w:ascii="Calibri" w:hAnsi="Calibri"/>
          <w:i/>
          <w:sz w:val="22"/>
          <w:lang w:val="x-none"/>
        </w:rPr>
        <w:t>non-refoulement</w:t>
      </w:r>
      <w:r w:rsidRPr="00AD761D">
        <w:rPr>
          <w:rFonts w:ascii="Calibri" w:hAnsi="Calibri"/>
          <w:sz w:val="22"/>
          <w:lang w:val="x-none"/>
        </w:rPr>
        <w:t xml:space="preserve"> and </w:t>
      </w:r>
      <w:r w:rsidR="00D35084" w:rsidRPr="00AD761D">
        <w:rPr>
          <w:rFonts w:ascii="Calibri" w:hAnsi="Calibri"/>
          <w:sz w:val="22"/>
          <w:lang w:val="x-none"/>
        </w:rPr>
        <w:t xml:space="preserve">refrain </w:t>
      </w:r>
      <w:r w:rsidRPr="00AD761D">
        <w:rPr>
          <w:rFonts w:ascii="Calibri" w:hAnsi="Calibri"/>
          <w:sz w:val="22"/>
          <w:lang w:val="x-none"/>
        </w:rPr>
        <w:t>from forcibly repatriating North Korean women to the Democratic People’s Republic of Korea.</w:t>
      </w:r>
    </w:p>
    <w:p w14:paraId="3DBEDA82" w14:textId="7F1753A2" w:rsidR="003F3A67" w:rsidRPr="00AD761D" w:rsidRDefault="004E5281" w:rsidP="00927E91">
      <w:pPr>
        <w:pStyle w:val="ListParagraph"/>
        <w:numPr>
          <w:ilvl w:val="0"/>
          <w:numId w:val="2"/>
        </w:numPr>
        <w:spacing w:after="120"/>
        <w:rPr>
          <w:rFonts w:ascii="Calibri" w:hAnsi="Calibri"/>
          <w:b/>
          <w:bCs/>
          <w:sz w:val="22"/>
          <w:lang w:val="x-none"/>
        </w:rPr>
      </w:pPr>
      <w:r w:rsidRPr="00AD761D">
        <w:rPr>
          <w:rFonts w:ascii="Calibri" w:hAnsi="Calibri"/>
          <w:sz w:val="22"/>
          <w:lang w:val="x-none"/>
        </w:rPr>
        <w:t>Recogni</w:t>
      </w:r>
      <w:r w:rsidR="00AF09D9" w:rsidRPr="00AD761D">
        <w:rPr>
          <w:rFonts w:ascii="Calibri" w:hAnsi="Calibri"/>
          <w:sz w:val="22"/>
          <w:lang w:val="x-none"/>
        </w:rPr>
        <w:t>z</w:t>
      </w:r>
      <w:r w:rsidRPr="00AD761D">
        <w:rPr>
          <w:rFonts w:ascii="Calibri" w:hAnsi="Calibri"/>
          <w:sz w:val="22"/>
          <w:lang w:val="x-none"/>
        </w:rPr>
        <w:t xml:space="preserve">e North Korean women as refugees in China or allow a safe pathway for them to </w:t>
      </w:r>
      <w:r w:rsidR="00A0550C">
        <w:rPr>
          <w:rFonts w:ascii="Calibri" w:hAnsi="Calibri"/>
          <w:sz w:val="22"/>
          <w:lang w:val="x-none"/>
        </w:rPr>
        <w:t>resettle to</w:t>
      </w:r>
      <w:r w:rsidRPr="00AD761D">
        <w:rPr>
          <w:rFonts w:ascii="Calibri" w:hAnsi="Calibri"/>
          <w:sz w:val="22"/>
          <w:lang w:val="x-none"/>
        </w:rPr>
        <w:t xml:space="preserve"> a third country by adopting a victim-centric and human rights-based approach to trafficking in persons, including providing victims with the right to stay in the country and access to legal protection and basic services.</w:t>
      </w:r>
    </w:p>
    <w:p w14:paraId="5DD176E1" w14:textId="6D44D5B5" w:rsidR="003F3A67" w:rsidRPr="00AD761D" w:rsidRDefault="004E5281" w:rsidP="00927E91">
      <w:pPr>
        <w:pStyle w:val="ListParagraph"/>
        <w:numPr>
          <w:ilvl w:val="0"/>
          <w:numId w:val="2"/>
        </w:numPr>
        <w:spacing w:after="120"/>
        <w:rPr>
          <w:rFonts w:ascii="Calibri" w:hAnsi="Calibri"/>
          <w:sz w:val="22"/>
          <w:lang w:val="x-none"/>
        </w:rPr>
      </w:pPr>
      <w:r w:rsidRPr="00AD761D">
        <w:rPr>
          <w:rFonts w:ascii="Calibri" w:hAnsi="Calibri"/>
          <w:sz w:val="22"/>
          <w:lang w:val="x-none"/>
        </w:rPr>
        <w:t>Recognize the legal</w:t>
      </w:r>
      <w:r w:rsidR="00FE5FF2" w:rsidRPr="00AD761D">
        <w:rPr>
          <w:rFonts w:ascii="Calibri" w:hAnsi="Calibri"/>
          <w:sz w:val="22"/>
          <w:lang w:val="x-none"/>
        </w:rPr>
        <w:t>ity of</w:t>
      </w:r>
      <w:r w:rsidRPr="00AD761D">
        <w:rPr>
          <w:rFonts w:ascii="Calibri" w:hAnsi="Calibri"/>
          <w:sz w:val="22"/>
          <w:lang w:val="x-none"/>
        </w:rPr>
        <w:t xml:space="preserve"> marriages between North Korean women and Chinese men, </w:t>
      </w:r>
      <w:r w:rsidR="0044649E" w:rsidRPr="00AD761D">
        <w:rPr>
          <w:rFonts w:ascii="Calibri" w:hAnsi="Calibri"/>
          <w:sz w:val="22"/>
          <w:lang w:val="x-none"/>
        </w:rPr>
        <w:t>to ensure that</w:t>
      </w:r>
      <w:r w:rsidRPr="00AD761D">
        <w:rPr>
          <w:rFonts w:ascii="Calibri" w:hAnsi="Calibri"/>
          <w:sz w:val="22"/>
          <w:lang w:val="x-none"/>
        </w:rPr>
        <w:t xml:space="preserve"> North Korean women </w:t>
      </w:r>
      <w:r w:rsidR="0044649E" w:rsidRPr="00AD761D">
        <w:rPr>
          <w:rFonts w:ascii="Calibri" w:hAnsi="Calibri"/>
          <w:sz w:val="22"/>
          <w:lang w:val="x-none"/>
        </w:rPr>
        <w:t xml:space="preserve">can </w:t>
      </w:r>
      <w:r w:rsidRPr="00AD761D">
        <w:rPr>
          <w:rFonts w:ascii="Calibri" w:hAnsi="Calibri"/>
          <w:sz w:val="22"/>
          <w:lang w:val="x-none"/>
        </w:rPr>
        <w:t>acquire Chinese citizenship and access to legal protection.</w:t>
      </w:r>
    </w:p>
    <w:p w14:paraId="05B4C118" w14:textId="7581F84E" w:rsidR="00AF09D9" w:rsidRPr="00AD761D" w:rsidRDefault="00A0550C" w:rsidP="00927E91">
      <w:pPr>
        <w:pStyle w:val="ListParagraph"/>
        <w:numPr>
          <w:ilvl w:val="0"/>
          <w:numId w:val="2"/>
        </w:numPr>
        <w:spacing w:after="120"/>
        <w:rPr>
          <w:rStyle w:val="cf01"/>
          <w:rFonts w:ascii="Calibri" w:eastAsiaTheme="minorEastAsia" w:hAnsi="Calibri" w:hint="default"/>
          <w:sz w:val="22"/>
          <w:szCs w:val="22"/>
          <w:lang w:val="x-none"/>
        </w:rPr>
      </w:pPr>
      <w:r>
        <w:rPr>
          <w:rStyle w:val="cf01"/>
          <w:rFonts w:ascii="Calibri" w:hAnsi="Calibri" w:cs="Arial" w:hint="default"/>
          <w:sz w:val="22"/>
          <w:szCs w:val="22"/>
        </w:rPr>
        <w:t>Take all the necessary measures</w:t>
      </w:r>
      <w:r w:rsidR="00AF09D9" w:rsidRPr="00AD761D">
        <w:rPr>
          <w:rStyle w:val="cf01"/>
          <w:rFonts w:ascii="Calibri" w:hAnsi="Calibri" w:cs="Arial" w:hint="default"/>
          <w:sz w:val="22"/>
          <w:szCs w:val="22"/>
        </w:rPr>
        <w:t xml:space="preserve"> to prevent </w:t>
      </w:r>
      <w:r>
        <w:rPr>
          <w:rStyle w:val="cf01"/>
          <w:rFonts w:ascii="Calibri" w:hAnsi="Calibri" w:cs="Arial" w:hint="default"/>
          <w:sz w:val="22"/>
          <w:szCs w:val="22"/>
        </w:rPr>
        <w:t>the</w:t>
      </w:r>
      <w:r w:rsidR="00AF09D9" w:rsidRPr="00AD761D">
        <w:rPr>
          <w:rStyle w:val="cf01"/>
          <w:rFonts w:ascii="Calibri" w:hAnsi="Calibri" w:cs="Arial" w:hint="default"/>
          <w:sz w:val="22"/>
          <w:szCs w:val="22"/>
        </w:rPr>
        <w:t xml:space="preserve"> trafficking of </w:t>
      </w:r>
      <w:r>
        <w:rPr>
          <w:rStyle w:val="cf01"/>
          <w:rFonts w:ascii="Calibri" w:hAnsi="Calibri" w:cs="Arial" w:hint="default"/>
          <w:sz w:val="22"/>
          <w:szCs w:val="22"/>
        </w:rPr>
        <w:t xml:space="preserve">North Korean </w:t>
      </w:r>
      <w:r w:rsidR="00AF09D9" w:rsidRPr="00AD761D">
        <w:rPr>
          <w:rStyle w:val="cf01"/>
          <w:rFonts w:ascii="Calibri" w:hAnsi="Calibri" w:cs="Arial" w:hint="default"/>
          <w:sz w:val="22"/>
          <w:szCs w:val="22"/>
        </w:rPr>
        <w:t>women to China</w:t>
      </w:r>
      <w:r w:rsidR="00AE3685" w:rsidRPr="00AD761D">
        <w:rPr>
          <w:rStyle w:val="cf01"/>
          <w:rFonts w:ascii="Calibri" w:hAnsi="Calibri" w:cs="Arial" w:hint="default"/>
          <w:sz w:val="22"/>
          <w:szCs w:val="22"/>
        </w:rPr>
        <w:t xml:space="preserve"> and</w:t>
      </w:r>
      <w:r w:rsidR="00AF09D9" w:rsidRPr="00AD761D">
        <w:rPr>
          <w:rStyle w:val="cf01"/>
          <w:rFonts w:ascii="Calibri" w:hAnsi="Calibri" w:cs="Arial" w:hint="default"/>
          <w:sz w:val="22"/>
          <w:szCs w:val="22"/>
        </w:rPr>
        <w:t xml:space="preserve"> provide support and holistic care to victims and survivors of sexual exploitation and trafficking.</w:t>
      </w:r>
    </w:p>
    <w:p w14:paraId="06C13F48" w14:textId="27E7789A" w:rsidR="00AF09D9" w:rsidRPr="00AD761D" w:rsidRDefault="00A77DAC" w:rsidP="00927E91">
      <w:pPr>
        <w:pStyle w:val="ListParagraph"/>
        <w:numPr>
          <w:ilvl w:val="0"/>
          <w:numId w:val="2"/>
        </w:numPr>
        <w:spacing w:after="120"/>
        <w:rPr>
          <w:rFonts w:ascii="Calibri" w:hAnsi="Calibri"/>
          <w:sz w:val="22"/>
        </w:rPr>
      </w:pPr>
      <w:r w:rsidRPr="00AD761D">
        <w:rPr>
          <w:rStyle w:val="cf01"/>
          <w:rFonts w:ascii="Calibri" w:hAnsi="Calibri" w:cs="Arial" w:hint="default"/>
          <w:sz w:val="22"/>
          <w:szCs w:val="22"/>
        </w:rPr>
        <w:t>Comply with</w:t>
      </w:r>
      <w:r w:rsidR="006847D9" w:rsidRPr="00AD761D">
        <w:rPr>
          <w:rStyle w:val="cf01"/>
          <w:rFonts w:ascii="Calibri" w:hAnsi="Calibri" w:cs="Arial" w:hint="default"/>
          <w:sz w:val="22"/>
          <w:szCs w:val="22"/>
        </w:rPr>
        <w:t xml:space="preserve"> </w:t>
      </w:r>
      <w:r w:rsidR="006847D9" w:rsidRPr="00AD761D">
        <w:rPr>
          <w:rFonts w:ascii="Calibri" w:hAnsi="Calibri"/>
          <w:sz w:val="22"/>
          <w:lang w:val="x-none"/>
        </w:rPr>
        <w:t xml:space="preserve">obligations under the 1951 Refugee Convention </w:t>
      </w:r>
      <w:r w:rsidR="0044649E" w:rsidRPr="00AD761D">
        <w:rPr>
          <w:rFonts w:ascii="Calibri" w:hAnsi="Calibri"/>
          <w:sz w:val="22"/>
          <w:lang w:val="x-none"/>
        </w:rPr>
        <w:t xml:space="preserve">and the Convention against Torture and Other Cruel, Inhuman or Degrading Treatment or Punishment, </w:t>
      </w:r>
      <w:r w:rsidR="006847D9" w:rsidRPr="00AD761D">
        <w:rPr>
          <w:rFonts w:ascii="Calibri" w:hAnsi="Calibri"/>
          <w:sz w:val="22"/>
          <w:lang w:val="x-none"/>
        </w:rPr>
        <w:t xml:space="preserve">and </w:t>
      </w:r>
      <w:r w:rsidR="00A0550C">
        <w:rPr>
          <w:rFonts w:ascii="Calibri" w:hAnsi="Calibri"/>
          <w:sz w:val="22"/>
          <w:lang w:val="x-none"/>
        </w:rPr>
        <w:t>en</w:t>
      </w:r>
      <w:r w:rsidR="006847D9" w:rsidRPr="00AD761D">
        <w:rPr>
          <w:rFonts w:ascii="Calibri" w:hAnsi="Calibri"/>
          <w:sz w:val="22"/>
          <w:lang w:val="x-none"/>
        </w:rPr>
        <w:t xml:space="preserve">sure that the </w:t>
      </w:r>
      <w:r w:rsidR="006847D9" w:rsidRPr="00AD761D">
        <w:rPr>
          <w:rFonts w:ascii="Calibri" w:hAnsi="Calibri"/>
          <w:i/>
          <w:iCs/>
          <w:sz w:val="22"/>
          <w:lang w:val="x-none"/>
        </w:rPr>
        <w:t>non-refoulement</w:t>
      </w:r>
      <w:r w:rsidR="006847D9" w:rsidRPr="00AD761D">
        <w:rPr>
          <w:rFonts w:ascii="Calibri" w:hAnsi="Calibri"/>
          <w:sz w:val="22"/>
          <w:lang w:val="x-none"/>
        </w:rPr>
        <w:t xml:space="preserve"> provision</w:t>
      </w:r>
      <w:r w:rsidR="00AE3685" w:rsidRPr="00AD761D">
        <w:rPr>
          <w:rFonts w:ascii="Calibri" w:hAnsi="Calibri"/>
          <w:sz w:val="22"/>
          <w:lang w:val="x-none"/>
        </w:rPr>
        <w:t>s</w:t>
      </w:r>
      <w:r w:rsidR="006847D9" w:rsidRPr="00AD761D">
        <w:rPr>
          <w:rFonts w:ascii="Calibri" w:hAnsi="Calibri"/>
          <w:sz w:val="22"/>
          <w:lang w:val="x-none"/>
        </w:rPr>
        <w:t xml:space="preserve"> of the</w:t>
      </w:r>
      <w:r w:rsidR="00DB2166">
        <w:rPr>
          <w:rFonts w:ascii="Calibri" w:hAnsi="Calibri"/>
          <w:sz w:val="22"/>
          <w:lang w:val="x-none"/>
        </w:rPr>
        <w:t xml:space="preserve"> two</w:t>
      </w:r>
      <w:r w:rsidR="006847D9" w:rsidRPr="00AD761D">
        <w:rPr>
          <w:rFonts w:ascii="Calibri" w:hAnsi="Calibri"/>
          <w:sz w:val="22"/>
          <w:lang w:val="x-none"/>
        </w:rPr>
        <w:t xml:space="preserve"> Convention</w:t>
      </w:r>
      <w:r w:rsidR="0044649E" w:rsidRPr="00AD761D">
        <w:rPr>
          <w:rFonts w:ascii="Calibri" w:hAnsi="Calibri"/>
          <w:sz w:val="22"/>
          <w:lang w:val="x-none"/>
        </w:rPr>
        <w:t>s</w:t>
      </w:r>
      <w:r w:rsidR="006847D9" w:rsidRPr="00AD761D">
        <w:rPr>
          <w:rFonts w:ascii="Calibri" w:hAnsi="Calibri"/>
          <w:sz w:val="22"/>
          <w:lang w:val="x-none"/>
        </w:rPr>
        <w:t xml:space="preserve"> </w:t>
      </w:r>
      <w:r w:rsidR="0044649E" w:rsidRPr="00AD761D">
        <w:rPr>
          <w:rFonts w:ascii="Calibri" w:hAnsi="Calibri"/>
          <w:sz w:val="22"/>
          <w:lang w:val="x-none"/>
        </w:rPr>
        <w:t>are</w:t>
      </w:r>
      <w:r w:rsidR="006847D9" w:rsidRPr="00AD761D">
        <w:rPr>
          <w:rFonts w:ascii="Calibri" w:hAnsi="Calibri"/>
          <w:sz w:val="22"/>
          <w:lang w:val="x-none"/>
        </w:rPr>
        <w:t xml:space="preserve"> upheld.</w:t>
      </w:r>
    </w:p>
    <w:p w14:paraId="397AD7DA" w14:textId="38F6DA46" w:rsidR="006847D9" w:rsidRPr="00AD761D" w:rsidRDefault="006847D9" w:rsidP="00927E91">
      <w:pPr>
        <w:pStyle w:val="ListParagraph"/>
        <w:numPr>
          <w:ilvl w:val="0"/>
          <w:numId w:val="2"/>
        </w:numPr>
        <w:spacing w:after="0"/>
        <w:rPr>
          <w:rFonts w:ascii="Calibri" w:hAnsi="Calibri"/>
          <w:sz w:val="22"/>
          <w:lang w:val="x-none"/>
        </w:rPr>
      </w:pPr>
      <w:r w:rsidRPr="00AD761D">
        <w:rPr>
          <w:rStyle w:val="cf01"/>
          <w:rFonts w:ascii="Calibri" w:hAnsi="Calibri" w:cs="Arial" w:hint="default"/>
          <w:sz w:val="22"/>
          <w:szCs w:val="22"/>
        </w:rPr>
        <w:t>Adopt legislation incorporating obligations under the Refugee Convention and bring existing laws into line with international</w:t>
      </w:r>
      <w:r w:rsidR="0044649E" w:rsidRPr="00AD761D">
        <w:rPr>
          <w:rStyle w:val="cf01"/>
          <w:rFonts w:ascii="Calibri" w:hAnsi="Calibri" w:cs="Arial" w:hint="default"/>
          <w:sz w:val="22"/>
          <w:szCs w:val="22"/>
        </w:rPr>
        <w:t xml:space="preserve"> human rights law and standards to</w:t>
      </w:r>
      <w:r w:rsidRPr="00AD761D">
        <w:rPr>
          <w:rStyle w:val="cf01"/>
          <w:rFonts w:ascii="Calibri" w:hAnsi="Calibri" w:cs="Arial" w:hint="default"/>
          <w:sz w:val="22"/>
          <w:szCs w:val="22"/>
        </w:rPr>
        <w:t xml:space="preserve"> </w:t>
      </w:r>
      <w:r w:rsidR="0044649E" w:rsidRPr="00AD761D">
        <w:rPr>
          <w:rStyle w:val="cf01"/>
          <w:rFonts w:ascii="Calibri" w:hAnsi="Calibri" w:cs="Arial" w:hint="default"/>
          <w:sz w:val="22"/>
          <w:szCs w:val="22"/>
        </w:rPr>
        <w:t>ensure the</w:t>
      </w:r>
      <w:r w:rsidRPr="00AD761D">
        <w:rPr>
          <w:rStyle w:val="cf01"/>
          <w:rFonts w:ascii="Calibri" w:hAnsi="Calibri" w:cs="Arial" w:hint="default"/>
          <w:sz w:val="22"/>
          <w:szCs w:val="22"/>
        </w:rPr>
        <w:t xml:space="preserve"> protect</w:t>
      </w:r>
      <w:r w:rsidR="0044649E" w:rsidRPr="00AD761D">
        <w:rPr>
          <w:rStyle w:val="cf01"/>
          <w:rFonts w:ascii="Calibri" w:hAnsi="Calibri" w:cs="Arial" w:hint="default"/>
          <w:sz w:val="22"/>
          <w:szCs w:val="22"/>
        </w:rPr>
        <w:t>ion of</w:t>
      </w:r>
      <w:r w:rsidRPr="00AD761D">
        <w:rPr>
          <w:rStyle w:val="cf01"/>
          <w:rFonts w:ascii="Calibri" w:hAnsi="Calibri" w:cs="Arial" w:hint="default"/>
          <w:sz w:val="22"/>
          <w:szCs w:val="22"/>
        </w:rPr>
        <w:t xml:space="preserve"> vulnerable </w:t>
      </w:r>
      <w:r w:rsidR="0044649E" w:rsidRPr="00AD761D">
        <w:rPr>
          <w:rStyle w:val="cf01"/>
          <w:rFonts w:ascii="Calibri" w:hAnsi="Calibri" w:cs="Arial" w:hint="default"/>
          <w:sz w:val="22"/>
          <w:szCs w:val="22"/>
        </w:rPr>
        <w:t xml:space="preserve">North Korean </w:t>
      </w:r>
      <w:r w:rsidRPr="00AD761D">
        <w:rPr>
          <w:rStyle w:val="cf01"/>
          <w:rFonts w:ascii="Calibri" w:hAnsi="Calibri" w:cs="Arial" w:hint="default"/>
          <w:sz w:val="22"/>
          <w:szCs w:val="22"/>
        </w:rPr>
        <w:t>women in China.</w:t>
      </w:r>
    </w:p>
    <w:sectPr w:rsidR="006847D9" w:rsidRPr="00AD761D" w:rsidSect="00AD761D">
      <w:footerReference w:type="even" r:id="rId9"/>
      <w:footerReference w:type="default" r:id="rId10"/>
      <w:pgSz w:w="11906" w:h="16838"/>
      <w:pgMar w:top="1701" w:right="1440" w:bottom="993" w:left="1440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50FA2" w14:textId="77777777" w:rsidR="00F22753" w:rsidRDefault="00F22753" w:rsidP="009B6140">
      <w:pPr>
        <w:spacing w:after="0" w:line="240" w:lineRule="auto"/>
      </w:pPr>
      <w:r>
        <w:separator/>
      </w:r>
    </w:p>
  </w:endnote>
  <w:endnote w:type="continuationSeparator" w:id="0">
    <w:p w14:paraId="72679156" w14:textId="77777777" w:rsidR="00F22753" w:rsidRDefault="00F22753" w:rsidP="009B6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3B2A2" w14:textId="77777777" w:rsidR="00820EC0" w:rsidRDefault="00820EC0" w:rsidP="00711B72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A021F6" w14:textId="77777777" w:rsidR="00820EC0" w:rsidRDefault="00820E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9461" w14:textId="77777777" w:rsidR="00820EC0" w:rsidRDefault="00820EC0" w:rsidP="00711B72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2166">
      <w:rPr>
        <w:rStyle w:val="PageNumber"/>
        <w:noProof/>
      </w:rPr>
      <w:t>1</w:t>
    </w:r>
    <w:r>
      <w:rPr>
        <w:rStyle w:val="PageNumber"/>
      </w:rPr>
      <w:fldChar w:fldCharType="end"/>
    </w:r>
  </w:p>
  <w:p w14:paraId="00CC7BCA" w14:textId="77777777" w:rsidR="00820EC0" w:rsidRDefault="00820E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4B185" w14:textId="77777777" w:rsidR="00F22753" w:rsidRDefault="00F22753" w:rsidP="009B6140">
      <w:pPr>
        <w:spacing w:after="0" w:line="240" w:lineRule="auto"/>
      </w:pPr>
      <w:r>
        <w:separator/>
      </w:r>
    </w:p>
  </w:footnote>
  <w:footnote w:type="continuationSeparator" w:id="0">
    <w:p w14:paraId="743D564D" w14:textId="77777777" w:rsidR="00F22753" w:rsidRDefault="00F22753" w:rsidP="009B6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D56FF"/>
    <w:multiLevelType w:val="multilevel"/>
    <w:tmpl w:val="67C0AB22"/>
    <w:lvl w:ilvl="0">
      <w:start w:val="1"/>
      <w:numFmt w:val="bullet"/>
      <w:lvlText w:val=""/>
      <w:lvlJc w:val="left"/>
      <w:pPr>
        <w:tabs>
          <w:tab w:val="num" w:pos="0"/>
        </w:tabs>
        <w:ind w:left="880" w:hanging="44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320" w:hanging="44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760" w:hanging="44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200" w:hanging="44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640" w:hanging="44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080" w:hanging="44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520" w:hanging="44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960" w:hanging="44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400" w:hanging="440"/>
      </w:pPr>
      <w:rPr>
        <w:rFonts w:ascii="Wingdings" w:hAnsi="Wingdings" w:cs="Wingdings" w:hint="default"/>
      </w:rPr>
    </w:lvl>
  </w:abstractNum>
  <w:abstractNum w:abstractNumId="1" w15:restartNumberingAfterBreak="0">
    <w:nsid w:val="170D7398"/>
    <w:multiLevelType w:val="multilevel"/>
    <w:tmpl w:val="A11405EA"/>
    <w:lvl w:ilvl="0">
      <w:start w:val="1"/>
      <w:numFmt w:val="decimal"/>
      <w:pStyle w:val="SingleTxtG-Withnumbering"/>
      <w:lvlText w:val="%1."/>
      <w:lvlJc w:val="left"/>
      <w:pPr>
        <w:tabs>
          <w:tab w:val="num" w:pos="0"/>
        </w:tabs>
        <w:ind w:left="1495" w:hanging="360"/>
      </w:pPr>
      <w:rPr>
        <w:b w:val="0"/>
        <w:i w:val="0"/>
        <w:position w:val="0"/>
        <w:sz w:val="20"/>
        <w:szCs w:val="20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0"/>
        </w:tabs>
        <w:ind w:left="2724" w:hanging="51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2" w15:restartNumberingAfterBreak="0">
    <w:nsid w:val="6E947958"/>
    <w:multiLevelType w:val="multilevel"/>
    <w:tmpl w:val="EF2899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78284251">
    <w:abstractNumId w:val="1"/>
  </w:num>
  <w:num w:numId="2" w16cid:durableId="352194967">
    <w:abstractNumId w:val="0"/>
  </w:num>
  <w:num w:numId="3" w16cid:durableId="237401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A67"/>
    <w:rsid w:val="00042E23"/>
    <w:rsid w:val="000E6D39"/>
    <w:rsid w:val="000F4458"/>
    <w:rsid w:val="00122B39"/>
    <w:rsid w:val="001E531A"/>
    <w:rsid w:val="00205981"/>
    <w:rsid w:val="00367070"/>
    <w:rsid w:val="0038568F"/>
    <w:rsid w:val="003A7A9D"/>
    <w:rsid w:val="003E0744"/>
    <w:rsid w:val="003F3A67"/>
    <w:rsid w:val="00407905"/>
    <w:rsid w:val="0044649E"/>
    <w:rsid w:val="00486837"/>
    <w:rsid w:val="004B4BEA"/>
    <w:rsid w:val="004D0F3D"/>
    <w:rsid w:val="004E5281"/>
    <w:rsid w:val="00522D25"/>
    <w:rsid w:val="00535455"/>
    <w:rsid w:val="00543C82"/>
    <w:rsid w:val="0059415B"/>
    <w:rsid w:val="005B66BE"/>
    <w:rsid w:val="00644B29"/>
    <w:rsid w:val="006847D9"/>
    <w:rsid w:val="00687C2E"/>
    <w:rsid w:val="007156DC"/>
    <w:rsid w:val="0073706F"/>
    <w:rsid w:val="007518CE"/>
    <w:rsid w:val="007A4A16"/>
    <w:rsid w:val="007B3217"/>
    <w:rsid w:val="00820EC0"/>
    <w:rsid w:val="00827725"/>
    <w:rsid w:val="0085121E"/>
    <w:rsid w:val="00856243"/>
    <w:rsid w:val="00927E91"/>
    <w:rsid w:val="009B6140"/>
    <w:rsid w:val="00A0550C"/>
    <w:rsid w:val="00A77DAC"/>
    <w:rsid w:val="00AD761D"/>
    <w:rsid w:val="00AE3685"/>
    <w:rsid w:val="00AE7FCF"/>
    <w:rsid w:val="00AF09D9"/>
    <w:rsid w:val="00B13BDB"/>
    <w:rsid w:val="00B15D29"/>
    <w:rsid w:val="00C01636"/>
    <w:rsid w:val="00C41C65"/>
    <w:rsid w:val="00C57B29"/>
    <w:rsid w:val="00CA28C7"/>
    <w:rsid w:val="00D236AC"/>
    <w:rsid w:val="00D35084"/>
    <w:rsid w:val="00D51932"/>
    <w:rsid w:val="00D54A8F"/>
    <w:rsid w:val="00D90707"/>
    <w:rsid w:val="00DB2166"/>
    <w:rsid w:val="00E31C9E"/>
    <w:rsid w:val="00EF0D94"/>
    <w:rsid w:val="00F22753"/>
    <w:rsid w:val="00FA0100"/>
    <w:rsid w:val="00FE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824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04F"/>
    <w:pPr>
      <w:widowControl w:val="0"/>
      <w:spacing w:after="160" w:line="259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locked/>
    <w:rsid w:val="00375B62"/>
    <w:rPr>
      <w:sz w:val="18"/>
      <w:lang w:val="x-none" w:eastAsia="en-US"/>
    </w:rPr>
  </w:style>
  <w:style w:type="character" w:customStyle="1" w:styleId="Char1">
    <w:name w:val="각주 텍스트 Char1"/>
    <w:basedOn w:val="DefaultParagraphFont"/>
    <w:uiPriority w:val="99"/>
    <w:semiHidden/>
    <w:qFormat/>
    <w:rsid w:val="00375B62"/>
  </w:style>
  <w:style w:type="character" w:customStyle="1" w:styleId="Caractresdenotedebasdepage">
    <w:name w:val="Caractères de note de bas de page"/>
    <w:link w:val="4G"/>
    <w:uiPriority w:val="99"/>
    <w:unhideWhenUsed/>
    <w:qFormat/>
    <w:rsid w:val="00375B62"/>
    <w:rPr>
      <w:sz w:val="18"/>
      <w:vertAlign w:val="superscript"/>
    </w:rPr>
  </w:style>
  <w:style w:type="character" w:styleId="FootnoteReference">
    <w:name w:val="footnote reference"/>
    <w:rPr>
      <w:sz w:val="18"/>
      <w:vertAlign w:val="superscript"/>
    </w:rPr>
  </w:style>
  <w:style w:type="character" w:styleId="LineNumber">
    <w:name w:val="line number"/>
  </w:style>
  <w:style w:type="paragraph" w:customStyle="1" w:styleId="Titre">
    <w:name w:val="Titre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SingleTxtG-Withnumbering">
    <w:name w:val="_ Single Txt_G - With numbering"/>
    <w:basedOn w:val="Normal"/>
    <w:qFormat/>
    <w:rsid w:val="0006026A"/>
    <w:pPr>
      <w:widowControl/>
      <w:numPr>
        <w:numId w:val="1"/>
      </w:numPr>
      <w:tabs>
        <w:tab w:val="left" w:pos="1701"/>
      </w:tabs>
      <w:spacing w:after="120" w:line="240" w:lineRule="atLeast"/>
      <w:ind w:left="1134" w:right="1134" w:firstLine="0"/>
    </w:pPr>
    <w:rPr>
      <w:rFonts w:ascii="Times New Roman" w:hAnsi="Times New Roman" w:cs="Times New Roman"/>
      <w:kern w:val="0"/>
      <w:szCs w:val="20"/>
      <w:lang w:val="x-none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75B62"/>
    <w:pPr>
      <w:widowControl/>
      <w:tabs>
        <w:tab w:val="right" w:pos="1021"/>
      </w:tabs>
      <w:spacing w:after="0" w:line="220" w:lineRule="exact"/>
      <w:ind w:left="1134" w:right="1134" w:hanging="1134"/>
      <w:jc w:val="left"/>
    </w:pPr>
    <w:rPr>
      <w:sz w:val="18"/>
      <w:lang w:val="x-none" w:eastAsia="en-US"/>
    </w:rPr>
  </w:style>
  <w:style w:type="paragraph" w:customStyle="1" w:styleId="4G">
    <w:name w:val="4_G"/>
    <w:basedOn w:val="Normal"/>
    <w:link w:val="Caractresdenotedebasdepage"/>
    <w:uiPriority w:val="99"/>
    <w:qFormat/>
    <w:rsid w:val="00375B62"/>
    <w:pPr>
      <w:widowControl/>
      <w:spacing w:after="0" w:line="240" w:lineRule="auto"/>
    </w:pPr>
    <w:rPr>
      <w:sz w:val="18"/>
      <w:vertAlign w:val="superscript"/>
    </w:rPr>
  </w:style>
  <w:style w:type="paragraph" w:styleId="ListParagraph">
    <w:name w:val="List Paragraph"/>
    <w:basedOn w:val="Normal"/>
    <w:uiPriority w:val="34"/>
    <w:qFormat/>
    <w:rsid w:val="00CF5053"/>
    <w:pPr>
      <w:ind w:left="800"/>
    </w:pPr>
  </w:style>
  <w:style w:type="paragraph" w:styleId="NormalWeb">
    <w:name w:val="Normal (Web)"/>
    <w:basedOn w:val="Normal"/>
    <w:uiPriority w:val="99"/>
    <w:semiHidden/>
    <w:unhideWhenUsed/>
    <w:qFormat/>
    <w:rsid w:val="00371859"/>
    <w:pPr>
      <w:widowControl/>
      <w:spacing w:beforeAutospacing="1" w:afterAutospacing="1" w:line="240" w:lineRule="auto"/>
      <w:jc w:val="left"/>
    </w:pPr>
    <w:rPr>
      <w:rFonts w:ascii="Batang" w:eastAsia="Batang" w:hAnsi="Batang" w:cs="Batang"/>
      <w:kern w:val="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C2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C2E"/>
    <w:rPr>
      <w:rFonts w:ascii="Times New Roman" w:hAnsi="Times New Roman" w:cs="Times New Roman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66B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66BE"/>
    <w:rPr>
      <w:b/>
      <w:bCs/>
      <w:sz w:val="24"/>
      <w:szCs w:val="20"/>
    </w:rPr>
  </w:style>
  <w:style w:type="paragraph" w:styleId="Revision">
    <w:name w:val="Revision"/>
    <w:hidden/>
    <w:uiPriority w:val="99"/>
    <w:semiHidden/>
    <w:rsid w:val="00D54A8F"/>
    <w:pPr>
      <w:suppressAutoHyphens w:val="0"/>
    </w:pPr>
  </w:style>
  <w:style w:type="character" w:styleId="Hyperlink">
    <w:name w:val="Hyperlink"/>
    <w:basedOn w:val="DefaultParagraphFont"/>
    <w:uiPriority w:val="99"/>
    <w:unhideWhenUsed/>
    <w:rsid w:val="000E6D39"/>
    <w:rPr>
      <w:color w:val="0563C1" w:themeColor="hyperlink"/>
      <w:u w:val="single"/>
    </w:rPr>
  </w:style>
  <w:style w:type="character" w:customStyle="1" w:styleId="1">
    <w:name w:val="확인되지 않은 멘션1"/>
    <w:basedOn w:val="DefaultParagraphFont"/>
    <w:uiPriority w:val="99"/>
    <w:rsid w:val="000E6D39"/>
    <w:rPr>
      <w:color w:val="605E5C"/>
      <w:shd w:val="clear" w:color="auto" w:fill="E1DFDD"/>
    </w:rPr>
  </w:style>
  <w:style w:type="character" w:customStyle="1" w:styleId="cf01">
    <w:name w:val="cf01"/>
    <w:basedOn w:val="DefaultParagraphFont"/>
    <w:rsid w:val="00AF09D9"/>
    <w:rPr>
      <w:rFonts w:ascii="Malgun Gothic" w:eastAsia="Malgun Gothic" w:hAnsi="Malgun Gothic" w:hint="eastAsia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B614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9B6140"/>
  </w:style>
  <w:style w:type="paragraph" w:styleId="Footer">
    <w:name w:val="footer"/>
    <w:basedOn w:val="Normal"/>
    <w:link w:val="FooterChar"/>
    <w:uiPriority w:val="99"/>
    <w:unhideWhenUsed/>
    <w:rsid w:val="009B614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9B6140"/>
  </w:style>
  <w:style w:type="character" w:styleId="PageNumber">
    <w:name w:val="page number"/>
    <w:basedOn w:val="DefaultParagraphFont"/>
    <w:uiPriority w:val="99"/>
    <w:semiHidden/>
    <w:unhideWhenUsed/>
    <w:rsid w:val="00820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Caroline Harvey</cp:lastModifiedBy>
  <cp:revision>2</cp:revision>
  <cp:lastPrinted>2023-04-10T02:40:00Z</cp:lastPrinted>
  <dcterms:created xsi:type="dcterms:W3CDTF">2023-04-12T08:59:00Z</dcterms:created>
  <dcterms:modified xsi:type="dcterms:W3CDTF">2023-04-12T08:59:00Z</dcterms:modified>
  <dc:language>fr-FR</dc:language>
</cp:coreProperties>
</file>