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DF57D6" w14:textId="40E12EB2" w:rsidR="002928B1" w:rsidRDefault="00BD7CAA" w:rsidP="004765F3">
      <w:pPr>
        <w:spacing w:after="60" w:line="420" w:lineRule="exact"/>
        <w:ind w:left="-624" w:firstLine="624"/>
        <w:jc w:val="center"/>
        <w:rPr>
          <w:rFonts w:ascii="Sakkal Majalla" w:hAnsi="Sakkal Majalla" w:cs="Sakkal Majalla"/>
          <w:b/>
          <w:bCs/>
          <w:spacing w:val="-10"/>
          <w:sz w:val="36"/>
          <w:szCs w:val="36"/>
          <w:rtl/>
        </w:rPr>
      </w:pPr>
      <w:bookmarkStart w:id="0" w:name="_Hlk176165997"/>
      <w:r w:rsidRPr="008F7503">
        <w:rPr>
          <w:rFonts w:ascii="Sakkal Majalla" w:hAnsi="Sakkal Majalla" w:cs="Sakkal Majalla"/>
          <w:b/>
          <w:bCs/>
          <w:spacing w:val="-10"/>
          <w:sz w:val="36"/>
          <w:szCs w:val="36"/>
          <w:rtl/>
        </w:rPr>
        <w:t>قائمة وفد المملكة</w:t>
      </w:r>
      <w:r w:rsidR="004765F3">
        <w:rPr>
          <w:rFonts w:ascii="Sakkal Majalla" w:hAnsi="Sakkal Majalla" w:cs="Sakkal Majalla" w:hint="cs"/>
          <w:b/>
          <w:bCs/>
          <w:spacing w:val="-10"/>
          <w:sz w:val="36"/>
          <w:szCs w:val="36"/>
          <w:rtl/>
        </w:rPr>
        <w:t xml:space="preserve"> العربية السعودية</w:t>
      </w:r>
      <w:r w:rsidRPr="008F7503">
        <w:rPr>
          <w:rFonts w:ascii="Sakkal Majalla" w:hAnsi="Sakkal Majalla" w:cs="Sakkal Majalla"/>
          <w:b/>
          <w:bCs/>
          <w:spacing w:val="-10"/>
          <w:sz w:val="36"/>
          <w:szCs w:val="36"/>
          <w:rtl/>
        </w:rPr>
        <w:t xml:space="preserve"> المشارك في مناقشة</w:t>
      </w:r>
      <w:r w:rsidR="007C5020" w:rsidRPr="008F7503">
        <w:rPr>
          <w:rFonts w:ascii="Sakkal Majalla" w:hAnsi="Sakkal Majalla" w:cs="Sakkal Majalla"/>
          <w:b/>
          <w:bCs/>
          <w:spacing w:val="-10"/>
          <w:sz w:val="36"/>
          <w:szCs w:val="36"/>
          <w:rtl/>
        </w:rPr>
        <w:t xml:space="preserve"> </w:t>
      </w:r>
      <w:r w:rsidR="00BD5E68">
        <w:rPr>
          <w:rFonts w:ascii="Sakkal Majalla" w:hAnsi="Sakkal Majalla" w:cs="Sakkal Majalla" w:hint="cs"/>
          <w:b/>
          <w:bCs/>
          <w:spacing w:val="-10"/>
          <w:sz w:val="36"/>
          <w:szCs w:val="36"/>
          <w:rtl/>
        </w:rPr>
        <w:t xml:space="preserve">تقرير الدوري الخامس لاتفاقية القضاء على جميع أشكال التمييز ضد المرأة </w:t>
      </w:r>
    </w:p>
    <w:p w14:paraId="3D960D93" w14:textId="19C93A68" w:rsidR="00BD5E68" w:rsidRDefault="00A950C3" w:rsidP="004765F3">
      <w:pPr>
        <w:spacing w:after="60" w:line="420" w:lineRule="exact"/>
        <w:ind w:left="-624" w:firstLine="624"/>
        <w:jc w:val="center"/>
        <w:rPr>
          <w:rFonts w:ascii="Sakkal Majalla" w:hAnsi="Sakkal Majalla" w:cs="Sakkal Majalla"/>
          <w:b/>
          <w:bCs/>
          <w:spacing w:val="-10"/>
          <w:sz w:val="36"/>
          <w:szCs w:val="36"/>
          <w:rtl/>
        </w:rPr>
      </w:pPr>
      <w:r>
        <w:rPr>
          <w:rFonts w:ascii="Sakkal Majalla" w:hAnsi="Sakkal Majalla" w:cs="Sakkal Majalla" w:hint="cs"/>
          <w:b/>
          <w:bCs/>
          <w:spacing w:val="-10"/>
          <w:sz w:val="36"/>
          <w:szCs w:val="36"/>
          <w:rtl/>
        </w:rPr>
        <w:t>(6</w:t>
      </w:r>
      <w:r w:rsidR="00BD5E68">
        <w:rPr>
          <w:rFonts w:ascii="Sakkal Majalla" w:hAnsi="Sakkal Majalla" w:cs="Sakkal Majalla" w:hint="cs"/>
          <w:b/>
          <w:bCs/>
          <w:spacing w:val="-10"/>
          <w:sz w:val="36"/>
          <w:szCs w:val="36"/>
          <w:rtl/>
        </w:rPr>
        <w:t xml:space="preserve"> </w:t>
      </w:r>
      <w:r w:rsidR="00BD5E68">
        <w:rPr>
          <w:rFonts w:ascii="Sakkal Majalla" w:hAnsi="Sakkal Majalla" w:cs="Sakkal Majalla"/>
          <w:b/>
          <w:bCs/>
          <w:spacing w:val="-10"/>
          <w:sz w:val="36"/>
          <w:szCs w:val="36"/>
          <w:rtl/>
        </w:rPr>
        <w:t>–</w:t>
      </w:r>
      <w:r w:rsidR="00BD5E68">
        <w:rPr>
          <w:rFonts w:ascii="Sakkal Majalla" w:hAnsi="Sakkal Majalla" w:cs="Sakkal Majalla" w:hint="cs"/>
          <w:b/>
          <w:bCs/>
          <w:spacing w:val="-10"/>
          <w:sz w:val="36"/>
          <w:szCs w:val="36"/>
          <w:rtl/>
        </w:rPr>
        <w:t xml:space="preserve"> 9 /10/ 2024م)</w:t>
      </w:r>
    </w:p>
    <w:p w14:paraId="57D27628" w14:textId="7B935E16" w:rsidR="004765F3" w:rsidRPr="008F7503" w:rsidRDefault="004765F3" w:rsidP="004765F3">
      <w:pPr>
        <w:spacing w:after="60" w:line="420" w:lineRule="exact"/>
        <w:ind w:left="-624" w:firstLine="624"/>
        <w:jc w:val="center"/>
        <w:rPr>
          <w:rFonts w:ascii="Sakkal Majalla" w:hAnsi="Sakkal Majalla" w:cs="Sakkal Majalla"/>
          <w:b/>
          <w:bCs/>
          <w:spacing w:val="-10"/>
          <w:sz w:val="36"/>
          <w:szCs w:val="36"/>
        </w:rPr>
      </w:pPr>
      <w:r>
        <w:rPr>
          <w:rFonts w:ascii="Sakkal Majalla" w:hAnsi="Sakkal Majalla" w:cs="Sakkal Majalla" w:hint="cs"/>
          <w:b/>
          <w:bCs/>
          <w:spacing w:val="-10"/>
          <w:sz w:val="36"/>
          <w:szCs w:val="36"/>
          <w:rtl/>
        </w:rPr>
        <w:t>جنيف - سويسرا</w:t>
      </w:r>
    </w:p>
    <w:tbl>
      <w:tblPr>
        <w:tblStyle w:val="1"/>
        <w:tblpPr w:leftFromText="180" w:rightFromText="180" w:vertAnchor="text" w:tblpXSpec="center" w:tblpY="1"/>
        <w:tblOverlap w:val="never"/>
        <w:bidiVisual/>
        <w:tblW w:w="5029" w:type="pct"/>
        <w:tblInd w:w="0" w:type="dxa"/>
        <w:tblLook w:val="04A0" w:firstRow="1" w:lastRow="0" w:firstColumn="1" w:lastColumn="0" w:noHBand="0" w:noVBand="1"/>
      </w:tblPr>
      <w:tblGrid>
        <w:gridCol w:w="1073"/>
        <w:gridCol w:w="3298"/>
        <w:gridCol w:w="3044"/>
        <w:gridCol w:w="3404"/>
        <w:gridCol w:w="3120"/>
      </w:tblGrid>
      <w:tr w:rsidR="00B0336E" w:rsidRPr="008F7503" w14:paraId="5B2DE8C6" w14:textId="7A2FE5C3" w:rsidTr="00CD38DB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872D953" w14:textId="77777777" w:rsidR="00B0336E" w:rsidRPr="008F7503" w:rsidRDefault="00B0336E" w:rsidP="00B0336E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م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9084342" w14:textId="77777777" w:rsidR="00B0336E" w:rsidRPr="008F7503" w:rsidRDefault="00B0336E" w:rsidP="00B0336E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الاسم باللغة العربية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090959" w14:textId="77777777" w:rsidR="00B0336E" w:rsidRPr="008F7503" w:rsidRDefault="00B0336E" w:rsidP="00B0336E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8F7503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الاسم باللغة الانجليزية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B89B63" w14:textId="2EA04802" w:rsidR="00B0336E" w:rsidRPr="008F7503" w:rsidRDefault="00B0336E" w:rsidP="00B0336E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</w:rPr>
            </w:pPr>
            <w:r w:rsidRPr="008F7503"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الجهة</w:t>
            </w:r>
            <w:r w:rsidR="00E173D1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>/</w:t>
            </w:r>
            <w:r w:rsidR="00E173D1">
              <w:rPr>
                <w:rFonts w:ascii="Sakkal Majalla" w:hAnsi="Sakkal Majalla" w:cs="Sakkal Majalla"/>
                <w:b/>
                <w:bCs/>
                <w:sz w:val="30"/>
                <w:szCs w:val="30"/>
              </w:rPr>
              <w:t>Entity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A8E5CC8" w14:textId="26C26BE2" w:rsidR="00B0336E" w:rsidRPr="008F7503" w:rsidRDefault="00B0336E" w:rsidP="00B0336E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المنصب</w:t>
            </w:r>
            <w:r w:rsidR="00E173D1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>/</w:t>
            </w:r>
            <w:r w:rsidR="00E173D1">
              <w:rPr>
                <w:rFonts w:ascii="Sakkal Majalla" w:hAnsi="Sakkal Majalla" w:cs="Sakkal Majalla"/>
                <w:b/>
                <w:bCs/>
                <w:sz w:val="30"/>
                <w:szCs w:val="30"/>
              </w:rPr>
              <w:t xml:space="preserve"> Position</w:t>
            </w:r>
          </w:p>
        </w:tc>
      </w:tr>
      <w:tr w:rsidR="00B0336E" w:rsidRPr="008F7503" w14:paraId="5EE416C2" w14:textId="628A30B5" w:rsidTr="00CD38DB">
        <w:trPr>
          <w:trHeight w:val="283"/>
        </w:trPr>
        <w:tc>
          <w:tcPr>
            <w:tcW w:w="38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0B47DC88" w14:textId="3A910C90" w:rsidR="00B0336E" w:rsidRPr="008F7503" w:rsidRDefault="00EB7414" w:rsidP="00B0336E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</w:rPr>
            </w:pPr>
            <w:r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                 </w:t>
            </w:r>
            <w:r w:rsidR="00B0336E" w:rsidRPr="008F7503"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رئيس الوفد</w:t>
            </w:r>
            <w:r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>/</w:t>
            </w:r>
            <w:r>
              <w:rPr>
                <w:rFonts w:ascii="Sakkal Majalla" w:hAnsi="Sakkal Majalla" w:cs="Sakkal Majalla"/>
                <w:b/>
                <w:bCs/>
                <w:sz w:val="30"/>
                <w:szCs w:val="30"/>
              </w:rPr>
              <w:t>Head of delegation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6A7B779A" w14:textId="49551922" w:rsidR="00B0336E" w:rsidRPr="008F7503" w:rsidRDefault="00B0336E" w:rsidP="00B0336E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</w:rPr>
            </w:pPr>
          </w:p>
        </w:tc>
      </w:tr>
      <w:tr w:rsidR="00B0336E" w:rsidRPr="008F7503" w14:paraId="25303B9F" w14:textId="1DA845B6" w:rsidTr="00CD38DB">
        <w:trPr>
          <w:trHeight w:val="74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F4A0A02" w14:textId="77777777" w:rsidR="00B0336E" w:rsidRPr="008F7503" w:rsidRDefault="00B0336E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6EE066" w14:textId="77777777" w:rsidR="00B0336E" w:rsidRPr="008F7503" w:rsidRDefault="00B0336E" w:rsidP="00B0336E">
            <w:pPr>
              <w:spacing w:line="168" w:lineRule="auto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 w:rsidRPr="008F7503">
              <w:rPr>
                <w:rFonts w:ascii="Sakkal Majalla" w:hAnsi="Sakkal Majalla" w:cs="Sakkal Majalla"/>
                <w:sz w:val="32"/>
                <w:szCs w:val="32"/>
                <w:rtl/>
              </w:rPr>
              <w:t>معالي رئيس هيئة حقوق الإنسان</w:t>
            </w:r>
          </w:p>
          <w:p w14:paraId="66A34B4B" w14:textId="611DD7E7" w:rsidR="00B0336E" w:rsidRPr="008F7503" w:rsidRDefault="00720E30" w:rsidP="00B0336E">
            <w:pPr>
              <w:spacing w:line="168" w:lineRule="auto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د.</w:t>
            </w:r>
            <w:r w:rsidR="00B0336E" w:rsidRPr="008F7503">
              <w:rPr>
                <w:rFonts w:ascii="Sakkal Majalla" w:hAnsi="Sakkal Majalla" w:cs="Sakkal Majalla"/>
                <w:sz w:val="32"/>
                <w:szCs w:val="32"/>
                <w:rtl/>
              </w:rPr>
              <w:t xml:space="preserve"> هلا بنت مزيد التويجري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8C7CD3" w14:textId="77777777" w:rsidR="00B0336E" w:rsidRPr="008F7503" w:rsidRDefault="00B0336E" w:rsidP="00B0336E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>H.E. Dr. Hala Mazyad Altuwaigri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B08FB7" w14:textId="77777777" w:rsidR="00B0336E" w:rsidRDefault="00B0336E" w:rsidP="00B0336E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هيئة حقوق الإنسان</w:t>
            </w:r>
          </w:p>
          <w:p w14:paraId="259D78CE" w14:textId="2786191A" w:rsidR="004D254A" w:rsidRPr="008F7503" w:rsidRDefault="004D254A" w:rsidP="00B0336E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/>
                <w:sz w:val="30"/>
                <w:szCs w:val="30"/>
              </w:rPr>
              <w:t>Human Rights Commission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8706C5" w14:textId="3E2D525D" w:rsidR="00B0336E" w:rsidRPr="008F7503" w:rsidRDefault="00175567" w:rsidP="00943D03">
            <w:pPr>
              <w:bidi w:val="0"/>
              <w:spacing w:line="168" w:lineRule="auto"/>
              <w:rPr>
                <w:rFonts w:ascii="Sakkal Majalla" w:hAnsi="Sakkal Majalla" w:cs="Sakkal Majalla"/>
                <w:sz w:val="30"/>
                <w:szCs w:val="30"/>
              </w:rPr>
            </w:pPr>
            <w:r>
              <w:rPr>
                <w:rFonts w:ascii="Sakkal Majalla" w:hAnsi="Sakkal Majalla" w:cs="Sakkal Majalla"/>
                <w:sz w:val="30"/>
                <w:szCs w:val="30"/>
              </w:rPr>
              <w:t>H.E President of Human Rights Commission</w:t>
            </w:r>
          </w:p>
        </w:tc>
      </w:tr>
      <w:tr w:rsidR="00B0336E" w:rsidRPr="008F7503" w14:paraId="3B1C626E" w14:textId="661BA17C" w:rsidTr="00CD38DB">
        <w:trPr>
          <w:trHeight w:val="391"/>
        </w:trPr>
        <w:tc>
          <w:tcPr>
            <w:tcW w:w="3881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66C12DC" w14:textId="757C6CD7" w:rsidR="00B0336E" w:rsidRPr="008F7503" w:rsidRDefault="00EB7414" w:rsidP="00B0336E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</w:rPr>
            </w:pPr>
            <w:r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                 </w:t>
            </w:r>
            <w:r w:rsidR="00B0336E" w:rsidRPr="008F7503"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نائب رئيس الوفد</w:t>
            </w:r>
            <w:r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>/</w:t>
            </w:r>
            <w:r w:rsidR="00E173D1">
              <w:rPr>
                <w:rFonts w:ascii="Sakkal Majalla" w:hAnsi="Sakkal Majalla" w:cs="Sakkal Majalla"/>
                <w:b/>
                <w:bCs/>
                <w:sz w:val="30"/>
                <w:szCs w:val="30"/>
              </w:rPr>
              <w:t>Deputy Head of Delegation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</w:tcPr>
          <w:p w14:paraId="4D0EFDCB" w14:textId="77777777" w:rsidR="00B0336E" w:rsidRPr="008F7503" w:rsidRDefault="00B0336E" w:rsidP="00B0336E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B0336E" w:rsidRPr="008F7503" w14:paraId="56AC3C09" w14:textId="532B363A" w:rsidTr="00CD38DB">
        <w:trPr>
          <w:trHeight w:val="716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AF8EE00" w14:textId="77777777" w:rsidR="00B0336E" w:rsidRPr="008F7503" w:rsidRDefault="00B0336E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CF603F" w14:textId="2B852A58" w:rsidR="00B0336E" w:rsidRPr="008F7503" w:rsidRDefault="00B0336E" w:rsidP="00B0336E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معالي مساعد رئيس</w:t>
            </w:r>
            <w:r w:rsidR="00E173D1"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هيئة حقوق الإنسان</w:t>
            </w:r>
          </w:p>
          <w:p w14:paraId="10AC4075" w14:textId="4BBBE66E" w:rsidR="00B0336E" w:rsidRPr="008F7503" w:rsidRDefault="00720E30" w:rsidP="00B0336E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B0336E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 زهير بن محمد الزومان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318DBD" w14:textId="4DB9C030" w:rsidR="00B0336E" w:rsidRPr="008F7503" w:rsidRDefault="00B0336E" w:rsidP="00B0336E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>H.E.</w:t>
            </w:r>
            <w:r w:rsidR="004765F3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r w:rsidRPr="008F7503">
              <w:rPr>
                <w:rFonts w:ascii="Sakkal Majalla" w:hAnsi="Sakkal Majalla" w:cs="Sakkal Majalla"/>
                <w:sz w:val="28"/>
                <w:szCs w:val="28"/>
              </w:rPr>
              <w:t>Zuhair Mohammed Alzouman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713B46" w14:textId="77777777" w:rsidR="00B0336E" w:rsidRDefault="00B0336E" w:rsidP="00B0336E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هيئة حقوق الإنسان</w:t>
            </w:r>
          </w:p>
          <w:p w14:paraId="77175F34" w14:textId="04FBB304" w:rsidR="004D254A" w:rsidRPr="008F7503" w:rsidRDefault="004D254A" w:rsidP="00B0336E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/>
                <w:sz w:val="30"/>
                <w:szCs w:val="30"/>
              </w:rPr>
              <w:t>Human Rights Commission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CC34F9" w14:textId="2D1206FF" w:rsidR="00B0336E" w:rsidRPr="00BB7D3C" w:rsidRDefault="00D96731" w:rsidP="00982BED">
            <w:pPr>
              <w:bidi w:val="0"/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BB7D3C">
              <w:rPr>
                <w:rFonts w:ascii="Sakkal Majalla" w:hAnsi="Sakkal Majalla" w:cs="Sakkal Majalla"/>
                <w:sz w:val="30"/>
                <w:szCs w:val="30"/>
              </w:rPr>
              <w:t>H. E. Assistant President of the Human Rights Commission</w:t>
            </w:r>
          </w:p>
        </w:tc>
      </w:tr>
      <w:tr w:rsidR="00B0336E" w:rsidRPr="008F7503" w14:paraId="0469A5D0" w14:textId="24190F7F" w:rsidTr="00CD38DB">
        <w:trPr>
          <w:trHeight w:val="391"/>
        </w:trPr>
        <w:tc>
          <w:tcPr>
            <w:tcW w:w="3881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887FFB6" w14:textId="5AFCE243" w:rsidR="00B0336E" w:rsidRPr="008F7503" w:rsidRDefault="00EB7414" w:rsidP="00B0336E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</w:rPr>
            </w:pPr>
            <w:r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                </w:t>
            </w:r>
            <w:r w:rsidR="00B0336E" w:rsidRPr="008F7503"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أعضاء الوفد</w:t>
            </w:r>
            <w:r w:rsidR="00E173D1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>/</w:t>
            </w:r>
            <w:r w:rsidR="00E173D1">
              <w:rPr>
                <w:rFonts w:ascii="Sakkal Majalla" w:hAnsi="Sakkal Majalla" w:cs="Sakkal Majalla"/>
                <w:b/>
                <w:bCs/>
                <w:sz w:val="30"/>
                <w:szCs w:val="30"/>
              </w:rPr>
              <w:t>Delegation members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</w:tcPr>
          <w:p w14:paraId="70744936" w14:textId="77777777" w:rsidR="00B0336E" w:rsidRPr="008F7503" w:rsidRDefault="00B0336E" w:rsidP="00B0336E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B0336E" w:rsidRPr="008F7503" w14:paraId="371824F0" w14:textId="382980CC" w:rsidTr="00430B68">
        <w:trPr>
          <w:trHeight w:val="391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25609E7" w14:textId="77777777" w:rsidR="00B0336E" w:rsidRPr="008F7503" w:rsidRDefault="00B0336E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9B351" w14:textId="77777777" w:rsidR="00B0336E" w:rsidRPr="008F7503" w:rsidRDefault="00B0336E" w:rsidP="00B0336E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عضو مجلس الشورى</w:t>
            </w:r>
          </w:p>
          <w:p w14:paraId="79C6AE98" w14:textId="74821EF3" w:rsidR="00B0336E" w:rsidRPr="008F7503" w:rsidRDefault="00720E30" w:rsidP="00B0336E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د.</w:t>
            </w:r>
            <w:r w:rsidR="00EB7414"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</w:t>
            </w:r>
            <w:r w:rsidR="003A2547">
              <w:rPr>
                <w:rFonts w:ascii="Sakkal Majalla" w:hAnsi="Sakkal Majalla" w:cs="Sakkal Majalla" w:hint="cs"/>
                <w:sz w:val="30"/>
                <w:szCs w:val="30"/>
                <w:rtl/>
              </w:rPr>
              <w:t>ريمة بنت صالح اليحيا</w:t>
            </w:r>
          </w:p>
        </w:tc>
        <w:tc>
          <w:tcPr>
            <w:tcW w:w="10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4E897" w14:textId="1DA77B50" w:rsidR="00B0336E" w:rsidRPr="008F7503" w:rsidRDefault="004178AB" w:rsidP="00EB7414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Dr. Rima Saleh Alyahya</w:t>
            </w:r>
          </w:p>
        </w:tc>
        <w:tc>
          <w:tcPr>
            <w:tcW w:w="122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570A7" w14:textId="77777777" w:rsidR="00B0336E" w:rsidRDefault="00B0336E" w:rsidP="00B0336E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مجلس الشورى</w:t>
            </w:r>
          </w:p>
          <w:p w14:paraId="60FBCDEF" w14:textId="7EEFA46F" w:rsidR="004178AB" w:rsidRPr="008F7503" w:rsidRDefault="004178AB" w:rsidP="00B0336E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/>
                <w:sz w:val="30"/>
                <w:szCs w:val="30"/>
              </w:rPr>
              <w:t>Shura Council</w:t>
            </w:r>
          </w:p>
        </w:tc>
        <w:tc>
          <w:tcPr>
            <w:tcW w:w="111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EE668" w14:textId="6879C6DC" w:rsidR="00B0336E" w:rsidRPr="008F7503" w:rsidRDefault="004178AB" w:rsidP="00430B68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>
              <w:rPr>
                <w:rFonts w:ascii="Sakkal Majalla" w:hAnsi="Sakkal Majalla" w:cs="Sakkal Majalla"/>
                <w:sz w:val="30"/>
                <w:szCs w:val="30"/>
              </w:rPr>
              <w:t>Member of Shura Council</w:t>
            </w:r>
          </w:p>
        </w:tc>
      </w:tr>
      <w:tr w:rsidR="004B1EF2" w:rsidRPr="008F7503" w14:paraId="074F2617" w14:textId="3FF78058" w:rsidTr="00430B68">
        <w:trPr>
          <w:trHeight w:val="391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40AD4FB" w14:textId="77777777" w:rsidR="004B1EF2" w:rsidRPr="008F7503" w:rsidRDefault="004B1EF2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7A3987" w14:textId="1AB9FCFE" w:rsidR="004B1EF2" w:rsidRPr="008F7503" w:rsidRDefault="004B1EF2" w:rsidP="004B1EF2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عضو مجلس </w:t>
            </w:r>
            <w:r w:rsidR="00EB7414">
              <w:rPr>
                <w:rFonts w:ascii="Sakkal Majalla" w:hAnsi="Sakkal Majalla" w:cs="Sakkal Majalla" w:hint="cs"/>
                <w:sz w:val="30"/>
                <w:szCs w:val="30"/>
                <w:rtl/>
              </w:rPr>
              <w:t>هيئة حقوق الإنسان</w:t>
            </w: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 </w:t>
            </w:r>
          </w:p>
          <w:p w14:paraId="35869383" w14:textId="3D9AE552" w:rsidR="004B1EF2" w:rsidRPr="008F7503" w:rsidRDefault="00720E30" w:rsidP="004B1EF2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د. </w:t>
            </w:r>
            <w:r w:rsidR="004B1EF2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ضحى بنت علوي آل إبراهيم</w:t>
            </w:r>
          </w:p>
        </w:tc>
        <w:tc>
          <w:tcPr>
            <w:tcW w:w="109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5C92F" w14:textId="7FE09EBF" w:rsidR="00980AD5" w:rsidRPr="008F7503" w:rsidRDefault="00EB7414" w:rsidP="00EB7414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 xml:space="preserve">Dr. </w:t>
            </w:r>
            <w:r w:rsidR="00980AD5">
              <w:rPr>
                <w:rFonts w:ascii="Sakkal Majalla" w:hAnsi="Sakkal Majalla" w:cs="Sakkal Majalla"/>
                <w:sz w:val="28"/>
                <w:szCs w:val="28"/>
              </w:rPr>
              <w:t>Doha Alawi Al Ibrahim</w:t>
            </w:r>
          </w:p>
        </w:tc>
        <w:tc>
          <w:tcPr>
            <w:tcW w:w="122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AEDC26" w14:textId="77777777" w:rsidR="004B1EF2" w:rsidRDefault="004B1EF2" w:rsidP="004B1EF2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هيئة حقوق الإنسان</w:t>
            </w:r>
          </w:p>
          <w:p w14:paraId="5293B337" w14:textId="79407ED5" w:rsidR="004D254A" w:rsidRPr="008F7503" w:rsidRDefault="004D254A" w:rsidP="004B1EF2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/>
                <w:sz w:val="30"/>
                <w:szCs w:val="30"/>
              </w:rPr>
              <w:t>Human Rights Commission</w:t>
            </w:r>
          </w:p>
        </w:tc>
        <w:tc>
          <w:tcPr>
            <w:tcW w:w="111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47AF2" w14:textId="22CEDBDC" w:rsidR="004B1EF2" w:rsidRDefault="00D96731" w:rsidP="00430B68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BB7D3C">
              <w:rPr>
                <w:rFonts w:ascii="Sakkal Majalla" w:hAnsi="Sakkal Majalla" w:cs="Sakkal Majalla"/>
                <w:sz w:val="30"/>
                <w:szCs w:val="30"/>
              </w:rPr>
              <w:t>Human Rights Commission</w:t>
            </w:r>
          </w:p>
          <w:p w14:paraId="150373C8" w14:textId="74D55D03" w:rsidR="008C2D73" w:rsidRPr="00BB7D3C" w:rsidRDefault="008C2D73" w:rsidP="00430B68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>
              <w:rPr>
                <w:rFonts w:ascii="Sakkal Majalla" w:hAnsi="Sakkal Majalla" w:cs="Sakkal Majalla"/>
                <w:sz w:val="30"/>
                <w:szCs w:val="30"/>
              </w:rPr>
              <w:t>Council</w:t>
            </w:r>
            <w:r w:rsidRPr="00BB7D3C">
              <w:rPr>
                <w:rFonts w:ascii="Sakkal Majalla" w:hAnsi="Sakkal Majalla" w:cs="Sakkal Majalla"/>
                <w:sz w:val="30"/>
                <w:szCs w:val="30"/>
              </w:rPr>
              <w:t xml:space="preserve"> </w:t>
            </w:r>
            <w:r>
              <w:rPr>
                <w:rFonts w:ascii="Sakkal Majalla" w:hAnsi="Sakkal Majalla" w:cs="Sakkal Majalla"/>
                <w:sz w:val="30"/>
                <w:szCs w:val="30"/>
              </w:rPr>
              <w:t>M</w:t>
            </w:r>
            <w:r w:rsidRPr="00BB7D3C">
              <w:rPr>
                <w:rFonts w:ascii="Sakkal Majalla" w:hAnsi="Sakkal Majalla" w:cs="Sakkal Majalla"/>
                <w:sz w:val="30"/>
                <w:szCs w:val="30"/>
              </w:rPr>
              <w:t>ember</w:t>
            </w:r>
          </w:p>
        </w:tc>
      </w:tr>
      <w:tr w:rsidR="00D96731" w:rsidRPr="008F7503" w14:paraId="56E5B0A8" w14:textId="407D81E5" w:rsidTr="00430B68">
        <w:trPr>
          <w:trHeight w:val="391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55AB8FD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88F886" w14:textId="4DDF787D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عضو </w:t>
            </w:r>
            <w:r w:rsidR="00EB7414">
              <w:rPr>
                <w:rFonts w:ascii="Sakkal Majalla" w:hAnsi="Sakkal Majalla" w:cs="Sakkal Majalla" w:hint="cs"/>
                <w:sz w:val="30"/>
                <w:szCs w:val="30"/>
                <w:rtl/>
              </w:rPr>
              <w:t>مجلس هيئة حقوق الإنسان</w:t>
            </w:r>
          </w:p>
          <w:p w14:paraId="3477A56A" w14:textId="7B01AAB9" w:rsidR="00D96731" w:rsidRPr="008F7503" w:rsidRDefault="00EB7414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د. </w:t>
            </w:r>
            <w:r w:rsidR="00D96731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سارة بنت عبدالعزيز الفيصل</w:t>
            </w:r>
          </w:p>
        </w:tc>
        <w:tc>
          <w:tcPr>
            <w:tcW w:w="109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11B5BD" w14:textId="727C871E" w:rsidR="00D96731" w:rsidRPr="008F7503" w:rsidRDefault="00EB7414" w:rsidP="00EB7414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 xml:space="preserve">Dr. </w:t>
            </w:r>
            <w:r w:rsidR="00980AD5">
              <w:rPr>
                <w:rFonts w:ascii="Sakkal Majalla" w:hAnsi="Sakkal Majalla" w:cs="Sakkal Majalla"/>
                <w:sz w:val="28"/>
                <w:szCs w:val="28"/>
              </w:rPr>
              <w:t>Sara Abdulaziz Alfisal</w:t>
            </w:r>
          </w:p>
        </w:tc>
        <w:tc>
          <w:tcPr>
            <w:tcW w:w="12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75F285" w14:textId="77777777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</w:p>
        </w:tc>
        <w:tc>
          <w:tcPr>
            <w:tcW w:w="111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3A23E" w14:textId="77777777" w:rsidR="008C2D73" w:rsidRDefault="00D96731" w:rsidP="00430B68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 w:rsidRPr="00BB7D3C">
              <w:rPr>
                <w:rFonts w:ascii="Sakkal Majalla" w:hAnsi="Sakkal Majalla" w:cs="Sakkal Majalla"/>
                <w:sz w:val="30"/>
                <w:szCs w:val="30"/>
              </w:rPr>
              <w:t>Human Rights Commission</w:t>
            </w:r>
          </w:p>
          <w:p w14:paraId="29ECF78C" w14:textId="385E30FB" w:rsidR="00D96731" w:rsidRPr="00BB7D3C" w:rsidRDefault="008C2D73" w:rsidP="00430B68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/>
                <w:sz w:val="30"/>
                <w:szCs w:val="30"/>
              </w:rPr>
              <w:t>Council</w:t>
            </w:r>
            <w:r w:rsidRPr="00BB7D3C">
              <w:rPr>
                <w:rFonts w:ascii="Sakkal Majalla" w:hAnsi="Sakkal Majalla" w:cs="Sakkal Majalla"/>
                <w:sz w:val="30"/>
                <w:szCs w:val="30"/>
              </w:rPr>
              <w:t xml:space="preserve"> </w:t>
            </w:r>
            <w:r>
              <w:rPr>
                <w:rFonts w:ascii="Sakkal Majalla" w:hAnsi="Sakkal Majalla" w:cs="Sakkal Majalla"/>
                <w:sz w:val="30"/>
                <w:szCs w:val="30"/>
              </w:rPr>
              <w:t>M</w:t>
            </w:r>
            <w:r w:rsidRPr="00BB7D3C">
              <w:rPr>
                <w:rFonts w:ascii="Sakkal Majalla" w:hAnsi="Sakkal Majalla" w:cs="Sakkal Majalla"/>
                <w:sz w:val="30"/>
                <w:szCs w:val="30"/>
              </w:rPr>
              <w:t>ember</w:t>
            </w:r>
          </w:p>
        </w:tc>
      </w:tr>
      <w:tr w:rsidR="00D96731" w:rsidRPr="008F7503" w14:paraId="67FF762B" w14:textId="02E18909" w:rsidTr="00430B68">
        <w:trPr>
          <w:trHeight w:val="391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275036C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  <w:bookmarkStart w:id="1" w:name="_Hlk176176155"/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10E926" w14:textId="07521E70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وكيل </w:t>
            </w:r>
            <w:r w:rsidR="00EB7414">
              <w:rPr>
                <w:rFonts w:ascii="Sakkal Majalla" w:hAnsi="Sakkal Majalla" w:cs="Sakkal Majalla" w:hint="cs"/>
                <w:sz w:val="30"/>
                <w:szCs w:val="30"/>
                <w:rtl/>
              </w:rPr>
              <w:t>هيئة حقوق الإنسان</w:t>
            </w:r>
            <w:r w:rsidR="00EB7414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 </w:t>
            </w: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للبحوث والتقارير</w:t>
            </w:r>
          </w:p>
          <w:p w14:paraId="49CD495F" w14:textId="3E2E5C42" w:rsidR="00D96731" w:rsidRPr="008F7503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highlight w:val="yellow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 نايف بن معلا العتيبي</w:t>
            </w:r>
          </w:p>
        </w:tc>
        <w:tc>
          <w:tcPr>
            <w:tcW w:w="109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84A7F0" w14:textId="77777777" w:rsidR="00D96731" w:rsidRPr="008F7503" w:rsidRDefault="00D96731" w:rsidP="00EB7414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>Naif Alotaibi</w:t>
            </w:r>
          </w:p>
        </w:tc>
        <w:tc>
          <w:tcPr>
            <w:tcW w:w="12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2B87A3" w14:textId="77777777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</w:p>
        </w:tc>
        <w:tc>
          <w:tcPr>
            <w:tcW w:w="111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2C336" w14:textId="1089CE73" w:rsidR="00D96731" w:rsidRPr="00BB7D3C" w:rsidRDefault="00D96731" w:rsidP="00430B68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 w:rsidRPr="00BB7D3C">
              <w:rPr>
                <w:rFonts w:ascii="Sakkal Majalla" w:hAnsi="Sakkal Majalla" w:cs="Sakkal Majalla"/>
                <w:sz w:val="30"/>
                <w:szCs w:val="30"/>
              </w:rPr>
              <w:t>Deputy of Human Rights Commission for Research and Reports</w:t>
            </w:r>
          </w:p>
        </w:tc>
      </w:tr>
      <w:bookmarkEnd w:id="1"/>
      <w:tr w:rsidR="00D96731" w:rsidRPr="008F7503" w14:paraId="7B80A789" w14:textId="18F83302" w:rsidTr="00430B68">
        <w:trPr>
          <w:trHeight w:val="372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4E26810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EE93B" w14:textId="2E251F65" w:rsidR="00D96731" w:rsidRPr="005E302A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5E302A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 عبدالعزيز بن ناصر الزيد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0657D8" w14:textId="553A27FF" w:rsidR="00D96731" w:rsidRPr="005E302A" w:rsidRDefault="00943D03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5E302A">
              <w:rPr>
                <w:rFonts w:ascii="Sakkal Majalla" w:hAnsi="Sakkal Majalla" w:cs="Sakkal Majalla"/>
                <w:sz w:val="28"/>
                <w:szCs w:val="28"/>
              </w:rPr>
              <w:t xml:space="preserve">Alzaid Abdulaziz Nasser 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C9EAAF" w14:textId="77777777" w:rsidR="00D96731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5E302A"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  <w:t>وزارة العدل</w:t>
            </w:r>
          </w:p>
          <w:p w14:paraId="3564EA63" w14:textId="2EECF219" w:rsidR="00CE3D4F" w:rsidRPr="005E302A" w:rsidRDefault="00CE3D4F" w:rsidP="00D96731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CE3D4F">
              <w:rPr>
                <w:rFonts w:ascii="Sakkal Majalla" w:hAnsi="Sakkal Majalla" w:cs="Sakkal Majalla"/>
                <w:spacing w:val="-4"/>
                <w:sz w:val="30"/>
                <w:szCs w:val="30"/>
              </w:rPr>
              <w:t>Ministry of Justice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C9A600" w14:textId="12896392" w:rsidR="00D96731" w:rsidRPr="005E302A" w:rsidRDefault="005E302A" w:rsidP="00430B68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5E302A">
              <w:rPr>
                <w:rFonts w:ascii="Sakkal Majalla" w:hAnsi="Sakkal Majalla" w:cs="Sakkal Majalla"/>
                <w:spacing w:val="-4"/>
                <w:sz w:val="30"/>
                <w:szCs w:val="30"/>
              </w:rPr>
              <w:t>General Director of the Department of Human Rights at the MOJ</w:t>
            </w:r>
          </w:p>
        </w:tc>
      </w:tr>
      <w:tr w:rsidR="00D96731" w:rsidRPr="008F7503" w14:paraId="22AA5ABD" w14:textId="46F21269" w:rsidTr="00430B68">
        <w:trPr>
          <w:trHeight w:val="880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1A82F3B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2892AB" w14:textId="0B75E69B" w:rsidR="00D96731" w:rsidRPr="008F7503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عمر بن عقلاء العقلاء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8F98B7" w14:textId="25D71B90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>Omar Alogla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1F72A4" w14:textId="77777777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هيئة الخبراء بمجلس الوزراء</w:t>
            </w:r>
          </w:p>
          <w:p w14:paraId="0EE28238" w14:textId="75E78424" w:rsidR="00D96731" w:rsidRPr="008F7503" w:rsidRDefault="00CE3D4F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</w:rPr>
              <w:t>Bureau of experts at the council of minister</w:t>
            </w:r>
            <w:r>
              <w:rPr>
                <w:rFonts w:ascii="Sakkal Majalla" w:hAnsi="Sakkal Majalla" w:cs="Sakkal Majalla"/>
                <w:sz w:val="30"/>
                <w:szCs w:val="30"/>
              </w:rPr>
              <w:t>s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B919C4" w14:textId="00FD358F" w:rsidR="00D96731" w:rsidRPr="008F7503" w:rsidRDefault="00D96731" w:rsidP="00430B68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</w:rPr>
              <w:t>legal Advisor</w:t>
            </w:r>
          </w:p>
        </w:tc>
      </w:tr>
      <w:tr w:rsidR="00D96731" w:rsidRPr="008F7503" w14:paraId="1F65064A" w14:textId="0B1E42F5" w:rsidTr="00430B68">
        <w:trPr>
          <w:trHeight w:val="504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C67C791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600DBF" w14:textId="71389A84" w:rsidR="00D96731" w:rsidRPr="008F7503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عبير بنت سعود الشنيفي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FC2CD4" w14:textId="76E62429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>Abeer saud Alshunaifi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536B34" w14:textId="77777777" w:rsidR="00D96731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وزارة التعليم</w:t>
            </w:r>
          </w:p>
          <w:p w14:paraId="27C547E8" w14:textId="2861CAC3" w:rsidR="00CE3D4F" w:rsidRPr="008F7503" w:rsidRDefault="00CE3D4F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 w:rsidRPr="00CE3D4F">
              <w:rPr>
                <w:rFonts w:ascii="Sakkal Majalla" w:hAnsi="Sakkal Majalla" w:cs="Sakkal Majalla"/>
                <w:sz w:val="30"/>
                <w:szCs w:val="30"/>
              </w:rPr>
              <w:t>Ministry of Education</w:t>
            </w:r>
          </w:p>
          <w:p w14:paraId="5C50B60D" w14:textId="5F41B097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B60CF" w14:textId="76208B0F" w:rsidR="00D96731" w:rsidRPr="008F7503" w:rsidRDefault="00D96731" w:rsidP="00430B68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</w:rPr>
              <w:t>Studies &amp; reports manager executive office &amp; support decision taking at MOA</w:t>
            </w:r>
          </w:p>
        </w:tc>
      </w:tr>
      <w:tr w:rsidR="00D96731" w:rsidRPr="008F7503" w14:paraId="2F2A0800" w14:textId="20BDBAB2" w:rsidTr="00430B68">
        <w:trPr>
          <w:trHeight w:val="41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1AEF823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72137C" w14:textId="670836B6" w:rsidR="00D96731" w:rsidRPr="008F7503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سعود بن عبيد بن لبده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623B71" w14:textId="77777777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>Saud bin Libdah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729AFD" w14:textId="77777777" w:rsidR="00CE3D4F" w:rsidRDefault="00CE3D4F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</w:p>
          <w:p w14:paraId="695BA357" w14:textId="77777777" w:rsidR="00D96731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النيابة العامة</w:t>
            </w:r>
          </w:p>
          <w:p w14:paraId="0A8F1BCC" w14:textId="7B964214" w:rsidR="00CE3D4F" w:rsidRPr="008F7503" w:rsidRDefault="00CE3D4F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/>
                <w:sz w:val="30"/>
                <w:szCs w:val="30"/>
              </w:rPr>
              <w:t xml:space="preserve">Public Prosecution  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AFFBCF" w14:textId="3BBD843F" w:rsidR="00D96731" w:rsidRPr="008F7503" w:rsidRDefault="00D96731" w:rsidP="00430B68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>
              <w:rPr>
                <w:rFonts w:ascii="Sakkal Majalla" w:hAnsi="Sakkal Majalla" w:cs="Sakkal Majalla"/>
                <w:sz w:val="30"/>
                <w:szCs w:val="30"/>
              </w:rPr>
              <w:t>Director of the Legal Department of the Public Prosecution</w:t>
            </w:r>
          </w:p>
        </w:tc>
      </w:tr>
      <w:tr w:rsidR="00D96731" w:rsidRPr="008F7503" w14:paraId="6D8DAD7A" w14:textId="5F5BF011" w:rsidTr="00430B68">
        <w:trPr>
          <w:trHeight w:val="419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A81A5E3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C5F704" w14:textId="2D81083D" w:rsidR="00D96731" w:rsidRPr="008F7503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8F7503">
              <w:rPr>
                <w:rFonts w:ascii="Sakkal Majalla" w:hAnsi="Sakkal Majalla" w:cs="Sakkal Majalla"/>
                <w:sz w:val="28"/>
                <w:szCs w:val="28"/>
                <w:rtl/>
              </w:rPr>
              <w:t>شروق بنت حمد القويعي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A23089" w14:textId="6C44EC1D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>Shrooq Hamad Alquwaie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7F03E5" w14:textId="77777777" w:rsidR="00D96731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وزارة الخارجية</w:t>
            </w:r>
          </w:p>
          <w:p w14:paraId="426737DC" w14:textId="0CD6BA55" w:rsidR="00CE3D4F" w:rsidRPr="008F7503" w:rsidRDefault="00CE3D4F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</w:rPr>
              <w:t>MOFA</w:t>
            </w:r>
          </w:p>
          <w:p w14:paraId="242D010A" w14:textId="73F1AA49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159B08" w14:textId="4700B44E" w:rsidR="00D96731" w:rsidRPr="008F7503" w:rsidRDefault="00D96731" w:rsidP="00430B68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</w:rPr>
              <w:t>Director of the Women and Family Affairs Department at MOFA</w:t>
            </w:r>
          </w:p>
        </w:tc>
      </w:tr>
      <w:tr w:rsidR="00D96731" w:rsidRPr="008F7503" w14:paraId="1FBC6C8D" w14:textId="08E98077" w:rsidTr="00430B68">
        <w:trPr>
          <w:trHeight w:val="411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F452125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158426" w14:textId="260D3830" w:rsidR="00D96731" w:rsidRPr="008F7503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محمد بن عبدالواحد العريفي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7B7B73" w14:textId="67352828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>Mohammed Abdulwahed Alarifi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394ED0" w14:textId="77777777" w:rsidR="00D96731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وزارة الشؤون الإسلامية والدعوة والإرشاد</w:t>
            </w:r>
          </w:p>
          <w:p w14:paraId="6B64FA1F" w14:textId="514DC4B4" w:rsidR="00CE3D4F" w:rsidRPr="00CE3D4F" w:rsidRDefault="00CE3D4F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CE3D4F">
              <w:rPr>
                <w:rFonts w:ascii="Sakkal Majalla" w:hAnsi="Sakkal Majalla" w:cs="Sakkal Majalla"/>
                <w:sz w:val="30"/>
                <w:szCs w:val="30"/>
              </w:rPr>
              <w:t>Saudi Ministry of Islamic Affairs, Dawah and Guidance</w:t>
            </w:r>
          </w:p>
          <w:p w14:paraId="3A3BB5DB" w14:textId="07EF0340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F200B1" w14:textId="4516103E" w:rsidR="00D96731" w:rsidRPr="008F7503" w:rsidRDefault="00D96731" w:rsidP="00430B68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</w:rPr>
              <w:t>Adviser of Islamic affairs</w:t>
            </w:r>
          </w:p>
        </w:tc>
      </w:tr>
      <w:tr w:rsidR="00D96731" w:rsidRPr="008F7503" w14:paraId="4287BD3F" w14:textId="5F114743" w:rsidTr="00430B68">
        <w:trPr>
          <w:trHeight w:val="784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A9D1678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73CABE" w14:textId="583F7072" w:rsidR="00D96731" w:rsidRPr="008F7503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د.</w:t>
            </w:r>
            <w:r w:rsidR="00D96731" w:rsidRPr="00305FDE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مرام بنت موسى الحربي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35A9FF" w14:textId="365CA4C7" w:rsidR="00D96731" w:rsidRPr="008F7503" w:rsidRDefault="00D96731" w:rsidP="00D96731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>Dr. Maram Alharbi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00EE88" w14:textId="77777777" w:rsidR="00D96731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وزارة الموارد البشرية والتنمية الاجتماعية</w:t>
            </w:r>
          </w:p>
          <w:p w14:paraId="35C786B6" w14:textId="2F36CD82" w:rsidR="00CE3D4F" w:rsidRPr="008F7503" w:rsidRDefault="00CE3D4F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>
              <w:rPr>
                <w:rFonts w:ascii="Sakkal Majalla" w:hAnsi="Sakkal Majalla" w:cs="Sakkal Majalla"/>
                <w:sz w:val="30"/>
                <w:szCs w:val="30"/>
              </w:rPr>
              <w:t>HRSD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E7C1B0" w14:textId="7087452B" w:rsidR="00D96731" w:rsidRPr="008F7503" w:rsidRDefault="00E57E36" w:rsidP="00430B68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>
              <w:rPr>
                <w:rFonts w:ascii="Sakkal Majalla" w:hAnsi="Sakkal Majalla" w:cs="Sakkal Majalla"/>
                <w:sz w:val="30"/>
                <w:szCs w:val="30"/>
              </w:rPr>
              <w:t>General Director of Protection from Domestic Violence</w:t>
            </w:r>
          </w:p>
        </w:tc>
      </w:tr>
      <w:tr w:rsidR="00D96731" w:rsidRPr="008F7503" w14:paraId="4B4B65AA" w14:textId="39FE54E7" w:rsidTr="00430B68">
        <w:trPr>
          <w:trHeight w:val="784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9574FB3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995DEB" w14:textId="17FA7AC0" w:rsidR="00D96731" w:rsidRPr="008F7503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سلطان بن حميد الصبحي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B4DCAE" w14:textId="687440EC" w:rsidR="00D96731" w:rsidRPr="008F7503" w:rsidRDefault="00D96731" w:rsidP="00D96731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>Sultan hameed Alsubhi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86D640" w14:textId="77777777" w:rsidR="00D96731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وزارة الموارد البشرية والتنمية الاجتماعية</w:t>
            </w:r>
          </w:p>
          <w:p w14:paraId="5082F705" w14:textId="5DD648A3" w:rsidR="0073140E" w:rsidRPr="008F7503" w:rsidRDefault="0073140E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/>
                <w:sz w:val="30"/>
                <w:szCs w:val="30"/>
              </w:rPr>
              <w:t>HRSD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0C0532" w14:textId="10756C20" w:rsidR="00D96731" w:rsidRPr="008F7503" w:rsidRDefault="00D96731" w:rsidP="00430B68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</w:rPr>
              <w:t>Assistant general manager of the general department of monitoring relations</w:t>
            </w:r>
          </w:p>
        </w:tc>
      </w:tr>
      <w:tr w:rsidR="00D96731" w:rsidRPr="008F7503" w14:paraId="64EF4BCE" w14:textId="013042DC" w:rsidTr="00430B68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E3B7323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BCC8C7" w14:textId="695C24C5" w:rsidR="00D96731" w:rsidRPr="008F7503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خلود</w:t>
            </w:r>
            <w:r w:rsidR="00D96731" w:rsidRPr="008F7503">
              <w:rPr>
                <w:rFonts w:ascii="Sakkal Majalla" w:hAnsi="Sakkal Majalla" w:cs="Sakkal Majalla"/>
                <w:sz w:val="30"/>
                <w:szCs w:val="30"/>
              </w:rPr>
              <w:t xml:space="preserve"> </w:t>
            </w:r>
            <w:r w:rsidR="00D96731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بنت إبراهيم الأمير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6F4392" w14:textId="78FDBE0E" w:rsidR="00D96731" w:rsidRPr="008F7503" w:rsidRDefault="00D96731" w:rsidP="00D96731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>Kholoud Ibrahim Alameer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BFBF92" w14:textId="77777777" w:rsidR="00D96731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وزارة الإعلام</w:t>
            </w:r>
          </w:p>
          <w:p w14:paraId="53C1EDCE" w14:textId="0193AE07" w:rsidR="0073140E" w:rsidRPr="008F7503" w:rsidRDefault="0073140E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 w:rsidRPr="0073140E">
              <w:rPr>
                <w:rFonts w:ascii="Sakkal Majalla" w:hAnsi="Sakkal Majalla" w:cs="Sakkal Majalla"/>
                <w:sz w:val="30"/>
                <w:szCs w:val="30"/>
              </w:rPr>
              <w:t>Ministry of Media</w:t>
            </w:r>
          </w:p>
          <w:p w14:paraId="19802A9B" w14:textId="4371C88D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81906B" w14:textId="7F27A7B4" w:rsidR="00D96731" w:rsidRPr="008F7503" w:rsidRDefault="00D96731" w:rsidP="00430B68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</w:rPr>
              <w:t>Director general of operations</w:t>
            </w:r>
          </w:p>
        </w:tc>
      </w:tr>
      <w:tr w:rsidR="00D96731" w:rsidRPr="008F7503" w14:paraId="2075B794" w14:textId="0C8E2FF1" w:rsidTr="00430B68">
        <w:trPr>
          <w:trHeight w:val="422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DBFBCA5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B4C123" w14:textId="64DF70E4" w:rsidR="00D96731" w:rsidRPr="008F7503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مناهل بنت عبدالرحمن الردادي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622239" w14:textId="77777777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>Manahil Alraddadi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5A5F75" w14:textId="77777777" w:rsidR="00D96731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وزارة الداخلية</w:t>
            </w:r>
          </w:p>
          <w:p w14:paraId="03C7BBA1" w14:textId="1338968D" w:rsidR="0073140E" w:rsidRPr="008F7503" w:rsidRDefault="0073140E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 w:rsidRPr="0073140E">
              <w:rPr>
                <w:rFonts w:ascii="Sakkal Majalla" w:hAnsi="Sakkal Majalla" w:cs="Sakkal Majalla"/>
                <w:sz w:val="30"/>
                <w:szCs w:val="30"/>
              </w:rPr>
              <w:t>Ministry of Interior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F213" w14:textId="03C599DB" w:rsidR="00D96731" w:rsidRPr="008F7503" w:rsidRDefault="00A950C3" w:rsidP="00430B68">
            <w:pPr>
              <w:tabs>
                <w:tab w:val="left" w:pos="939"/>
              </w:tabs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>
              <w:rPr>
                <w:rFonts w:ascii="Sakkal Majalla" w:hAnsi="Sakkal Majalla" w:cs="Sakkal Majalla"/>
                <w:sz w:val="30"/>
                <w:szCs w:val="30"/>
              </w:rPr>
              <w:t>Division Head of International Organizations and Conventions</w:t>
            </w:r>
          </w:p>
        </w:tc>
      </w:tr>
      <w:tr w:rsidR="00D96731" w:rsidRPr="008F7503" w14:paraId="23B91DE5" w14:textId="2240A9F8" w:rsidTr="00430B68">
        <w:trPr>
          <w:trHeight w:val="370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F10630F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B51C6E" w14:textId="33DCDD26" w:rsidR="00D96731" w:rsidRPr="00430B68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highlight w:val="yellow"/>
                <w:rtl/>
              </w:rPr>
            </w:pPr>
            <w:r w:rsidRPr="00AF1FB2"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AF1FB2">
              <w:rPr>
                <w:rFonts w:ascii="Sakkal Majalla" w:hAnsi="Sakkal Majalla" w:cs="Sakkal Majalla"/>
                <w:sz w:val="30"/>
                <w:szCs w:val="30"/>
                <w:rtl/>
              </w:rPr>
              <w:t>مصطفى بن محمد الأمين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10639B" w14:textId="77777777" w:rsidR="00D96731" w:rsidRPr="00AF1FB2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AF1FB2">
              <w:rPr>
                <w:rFonts w:ascii="Sakkal Majalla" w:hAnsi="Sakkal Majalla" w:cs="Sakkal Majalla"/>
                <w:sz w:val="28"/>
                <w:szCs w:val="28"/>
              </w:rPr>
              <w:t>Mostafa Ebrahim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102F3D" w14:textId="77777777" w:rsidR="00D96731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وزارة الثقافة</w:t>
            </w:r>
          </w:p>
          <w:p w14:paraId="7D811CA2" w14:textId="06338457" w:rsidR="0073140E" w:rsidRPr="008F7503" w:rsidRDefault="0073140E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73140E">
              <w:rPr>
                <w:rFonts w:ascii="Sakkal Majalla" w:hAnsi="Sakkal Majalla" w:cs="Sakkal Majalla"/>
                <w:sz w:val="30"/>
                <w:szCs w:val="30"/>
              </w:rPr>
              <w:t>Ministry of Culture</w:t>
            </w:r>
          </w:p>
          <w:p w14:paraId="14C9FB44" w14:textId="690BD680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54FD5" w14:textId="03C1B184" w:rsidR="00D96731" w:rsidRPr="008F7503" w:rsidRDefault="00B2225F" w:rsidP="00430B68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>
              <w:rPr>
                <w:rFonts w:ascii="Sakkal Majalla" w:hAnsi="Sakkal Majalla" w:cs="Sakkal Majalla"/>
                <w:sz w:val="30"/>
                <w:szCs w:val="30"/>
              </w:rPr>
              <w:t>General Manager of Disputes</w:t>
            </w:r>
          </w:p>
        </w:tc>
      </w:tr>
      <w:tr w:rsidR="00D96731" w:rsidRPr="008F7503" w14:paraId="681F4F0F" w14:textId="11CE109D" w:rsidTr="00430B68">
        <w:trPr>
          <w:trHeight w:val="436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88FDCD8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17F149" w14:textId="1FC316ED" w:rsidR="00D96731" w:rsidRPr="00720E30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د.</w:t>
            </w:r>
            <w:r w:rsidR="00D96731" w:rsidRPr="00720E30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 لانا بنت حسن بن سعيد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903471" w14:textId="76D5AF54" w:rsidR="00D96731" w:rsidRPr="00720E30" w:rsidRDefault="00430B68" w:rsidP="00430B68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720E30">
              <w:rPr>
                <w:rFonts w:ascii="Sakkal Majalla" w:hAnsi="Sakkal Majalla" w:cs="Sakkal Majalla"/>
                <w:sz w:val="28"/>
                <w:szCs w:val="28"/>
              </w:rPr>
              <w:t xml:space="preserve">Dr. </w:t>
            </w:r>
            <w:r w:rsidR="00D96731" w:rsidRPr="00720E30">
              <w:rPr>
                <w:rFonts w:ascii="Sakkal Majalla" w:hAnsi="Sakkal Majalla" w:cs="Sakkal Majalla"/>
                <w:sz w:val="28"/>
                <w:szCs w:val="28"/>
              </w:rPr>
              <w:t>Lana hassa</w:t>
            </w:r>
            <w:r w:rsidR="00720E30" w:rsidRPr="00720E30">
              <w:rPr>
                <w:rFonts w:ascii="Sakkal Majalla" w:hAnsi="Sakkal Majalla" w:cs="Sakkal Majalla"/>
                <w:sz w:val="28"/>
                <w:szCs w:val="28"/>
              </w:rPr>
              <w:t>n</w:t>
            </w:r>
            <w:r w:rsidR="00D96731" w:rsidRPr="00720E30">
              <w:rPr>
                <w:rFonts w:ascii="Sakkal Majalla" w:hAnsi="Sakkal Majalla" w:cs="Sakkal Majalla"/>
                <w:sz w:val="28"/>
                <w:szCs w:val="28"/>
              </w:rPr>
              <w:t xml:space="preserve"> binsai</w:t>
            </w:r>
            <w:r w:rsidR="00720E30" w:rsidRPr="00720E30">
              <w:rPr>
                <w:rFonts w:ascii="Sakkal Majalla" w:hAnsi="Sakkal Majalla" w:cs="Sakkal Majalla"/>
                <w:sz w:val="28"/>
                <w:szCs w:val="28"/>
              </w:rPr>
              <w:t>d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6AF62C" w14:textId="629A3938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مجلس شؤون الأسرة</w:t>
            </w:r>
          </w:p>
          <w:p w14:paraId="5191F4D5" w14:textId="676A60E6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</w:rPr>
              <w:t>FAC</w:t>
            </w:r>
          </w:p>
          <w:p w14:paraId="2638B25D" w14:textId="635DB122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003D8" w14:textId="1C61567F" w:rsidR="00D96731" w:rsidRPr="008F7503" w:rsidRDefault="00D96731" w:rsidP="00430B68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</w:rPr>
              <w:t>Head of women committee at FAC</w:t>
            </w:r>
          </w:p>
        </w:tc>
      </w:tr>
      <w:tr w:rsidR="00D96731" w:rsidRPr="008F7503" w14:paraId="218AB879" w14:textId="638040C5" w:rsidTr="00430B68">
        <w:trPr>
          <w:trHeight w:val="369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636CB3B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1F62C9" w14:textId="0771609A" w:rsidR="00D96731" w:rsidRPr="008F7503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عبدالرحمن بن ناصر الدوسري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1D9662" w14:textId="396BE51C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 xml:space="preserve">Abdalrahman Nasser Aldosari 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EDADE2" w14:textId="77777777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الهيئة العامة للإحصاء</w:t>
            </w:r>
          </w:p>
          <w:p w14:paraId="341EED84" w14:textId="1EAC74C5" w:rsidR="00D96731" w:rsidRPr="008F7503" w:rsidRDefault="003A77CA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 w:rsidRPr="003A77CA">
              <w:rPr>
                <w:rFonts w:ascii="Sakkal Majalla" w:hAnsi="Sakkal Majalla" w:cs="Sakkal Majalla"/>
                <w:sz w:val="30"/>
                <w:szCs w:val="30"/>
              </w:rPr>
              <w:t>General Authority for Statistics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41B476" w14:textId="72143EE4" w:rsidR="00D96731" w:rsidRPr="008F7503" w:rsidRDefault="00D96731" w:rsidP="00430B68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</w:rPr>
              <w:t>Director of laws and regulations</w:t>
            </w:r>
          </w:p>
        </w:tc>
      </w:tr>
      <w:tr w:rsidR="00D96731" w:rsidRPr="008F7503" w14:paraId="13BF5B67" w14:textId="55B4E61D" w:rsidTr="00430B68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DD6F899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0BB11E" w14:textId="7162E274" w:rsidR="00D96731" w:rsidRPr="008F7503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AF1FB2">
              <w:rPr>
                <w:rFonts w:ascii="Sakkal Majalla" w:hAnsi="Sakkal Majalla" w:cs="Sakkal Majalla" w:hint="cs"/>
                <w:sz w:val="30"/>
                <w:szCs w:val="30"/>
                <w:rtl/>
              </w:rPr>
              <w:t>د.</w:t>
            </w:r>
            <w:r w:rsidR="00D96731" w:rsidRPr="00AF1FB2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 جواهر بنت عبدالله آل مهن</w:t>
            </w:r>
            <w:r w:rsidR="00AF1FB2"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ا  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9693D4" w14:textId="459AEE9B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>Dr. Jawaher ALMuhannaa</w:t>
            </w:r>
          </w:p>
        </w:tc>
        <w:tc>
          <w:tcPr>
            <w:tcW w:w="1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9CEAE9" w14:textId="77777777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  <w:t>مركز الملك سلمان للإغاثة والأعمال الإنسانية</w:t>
            </w:r>
          </w:p>
          <w:p w14:paraId="5DB2143D" w14:textId="1B723706" w:rsidR="00D96731" w:rsidRPr="003A77CA" w:rsidRDefault="003A77CA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3A77CA">
              <w:rPr>
                <w:rFonts w:ascii="Sakkal Majalla" w:hAnsi="Sakkal Majalla" w:cs="Sakkal Majalla"/>
                <w:sz w:val="30"/>
                <w:szCs w:val="30"/>
              </w:rPr>
              <w:t>King Salman Humanitarian Aid and Relief Centre</w:t>
            </w: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11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ECB8CF" w14:textId="213A8E52" w:rsidR="00D96731" w:rsidRPr="008F7503" w:rsidRDefault="00D96731" w:rsidP="00430B68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</w:rPr>
              <w:t>Director of Community Support Department</w:t>
            </w:r>
          </w:p>
        </w:tc>
      </w:tr>
      <w:tr w:rsidR="00D96731" w:rsidRPr="008F7503" w14:paraId="1E7D0B67" w14:textId="6F7AA19B" w:rsidTr="00430B68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0614EBD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169574" w14:textId="42482A1D" w:rsidR="00D96731" w:rsidRPr="008F7503" w:rsidRDefault="00720E30" w:rsidP="00430B68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د.</w:t>
            </w:r>
            <w:r w:rsidR="00D96731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 سناء بنت محسن العتيبي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707973" w14:textId="204B58AB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</w:rPr>
              <w:t>Dr. Sanaa Mohsen Al-Otaibi</w:t>
            </w:r>
          </w:p>
        </w:tc>
        <w:tc>
          <w:tcPr>
            <w:tcW w:w="1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A8CEF0" w14:textId="77777777" w:rsidR="00D96731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  <w:rtl/>
              </w:rPr>
              <w:t>المرصد الوطني للمرأة</w:t>
            </w:r>
          </w:p>
          <w:p w14:paraId="3EF029B6" w14:textId="117A8697" w:rsidR="003A77CA" w:rsidRPr="008F7503" w:rsidRDefault="003A77CA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3A77CA">
              <w:rPr>
                <w:rFonts w:ascii="Sakkal Majalla" w:hAnsi="Sakkal Majalla" w:cs="Sakkal Majalla"/>
                <w:sz w:val="28"/>
                <w:szCs w:val="28"/>
              </w:rPr>
              <w:t>National Observatory for Women</w:t>
            </w:r>
          </w:p>
        </w:tc>
        <w:tc>
          <w:tcPr>
            <w:tcW w:w="11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976758" w14:textId="77777777" w:rsidR="00D96731" w:rsidRPr="008F7503" w:rsidRDefault="00D96731" w:rsidP="00430B68">
            <w:pPr>
              <w:spacing w:line="259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>Director of the National Observatory for Women</w:t>
            </w:r>
          </w:p>
          <w:p w14:paraId="4E96B14B" w14:textId="5864A210" w:rsidR="00D96731" w:rsidRPr="008F7503" w:rsidRDefault="00D96731" w:rsidP="00430B68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F7503">
              <w:rPr>
                <w:rFonts w:ascii="Sakkal Majalla" w:eastAsiaTheme="minorHAnsi" w:hAnsi="Sakkal Majalla" w:cs="Sakkal Majalla"/>
                <w:sz w:val="28"/>
                <w:szCs w:val="28"/>
                <w:rtl/>
              </w:rPr>
              <w:t xml:space="preserve">‏   </w:t>
            </w:r>
            <w:r w:rsidRPr="008F7503">
              <w:rPr>
                <w:rFonts w:ascii="Sakkal Majalla" w:eastAsiaTheme="minorHAnsi" w:hAnsi="Sakkal Majalla" w:cs="Sakkal Majalla"/>
                <w:sz w:val="28"/>
                <w:szCs w:val="28"/>
              </w:rPr>
              <w:t>Professor of Sociology of Law and an expert in social issues and women's issues</w:t>
            </w:r>
          </w:p>
        </w:tc>
      </w:tr>
      <w:tr w:rsidR="00D96731" w:rsidRPr="008F7503" w14:paraId="4B00F6C4" w14:textId="061C5900" w:rsidTr="00430B68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337ABAB2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59040D" w14:textId="43C880B2" w:rsidR="00D96731" w:rsidRPr="00430B68" w:rsidRDefault="00D96731" w:rsidP="00430B68">
            <w:pPr>
              <w:jc w:val="center"/>
              <w:rPr>
                <w:rFonts w:ascii="Sakkal Majalla" w:hAnsi="Sakkal Majalla" w:cs="Sakkal Majalla"/>
                <w:color w:val="212121"/>
                <w:sz w:val="28"/>
                <w:szCs w:val="28"/>
                <w:rtl/>
              </w:rPr>
            </w:pPr>
            <w:r w:rsidRPr="008F7503">
              <w:rPr>
                <w:rFonts w:ascii="Sakkal Majalla" w:hAnsi="Sakkal Majalla" w:cs="Sakkal Majalla"/>
                <w:color w:val="212121"/>
                <w:sz w:val="28"/>
                <w:szCs w:val="28"/>
                <w:rtl/>
              </w:rPr>
              <w:t>أ. د/ عبير بنت حميدي الحربي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FD21D8" w14:textId="476AD4E2" w:rsidR="00D96731" w:rsidRPr="00E173D1" w:rsidRDefault="00D96731" w:rsidP="00E173D1">
            <w:pPr>
              <w:jc w:val="center"/>
              <w:rPr>
                <w:rFonts w:ascii="Sakkal Majalla" w:hAnsi="Sakkal Majalla" w:cs="Sakkal Majalla"/>
                <w:color w:val="212121"/>
                <w:sz w:val="28"/>
                <w:szCs w:val="28"/>
              </w:rPr>
            </w:pPr>
            <w:r w:rsidRPr="008F7503">
              <w:rPr>
                <w:rFonts w:ascii="Sakkal Majalla" w:hAnsi="Sakkal Majalla" w:cs="Sakkal Majalla"/>
                <w:color w:val="212121"/>
                <w:sz w:val="28"/>
                <w:szCs w:val="28"/>
              </w:rPr>
              <w:t>Prof. Dr. Abeer Humaidi Al-Harbi</w:t>
            </w:r>
          </w:p>
        </w:tc>
        <w:tc>
          <w:tcPr>
            <w:tcW w:w="1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FE4B12" w14:textId="7F7E40D5" w:rsidR="00D96731" w:rsidRPr="008F7503" w:rsidRDefault="00D96731" w:rsidP="00430B68">
            <w:pPr>
              <w:bidi w:val="0"/>
              <w:jc w:val="center"/>
              <w:rPr>
                <w:rFonts w:ascii="Sakkal Majalla" w:hAnsi="Sakkal Majalla" w:cs="Sakkal Majalla"/>
                <w:color w:val="212121"/>
                <w:sz w:val="28"/>
                <w:szCs w:val="28"/>
              </w:rPr>
            </w:pPr>
            <w:r w:rsidRPr="008F7503">
              <w:rPr>
                <w:rFonts w:ascii="Sakkal Majalla" w:hAnsi="Sakkal Majalla" w:cs="Sakkal Majalla"/>
                <w:color w:val="212121"/>
                <w:sz w:val="28"/>
                <w:szCs w:val="28"/>
                <w:rtl/>
              </w:rPr>
              <w:t>المرصد الوطني</w:t>
            </w:r>
            <w:r w:rsidR="007F5727">
              <w:rPr>
                <w:rFonts w:ascii="Sakkal Majalla" w:hAnsi="Sakkal Majalla" w:cs="Sakkal Majalla" w:hint="cs"/>
                <w:color w:val="212121"/>
                <w:sz w:val="28"/>
                <w:szCs w:val="28"/>
                <w:rtl/>
              </w:rPr>
              <w:t xml:space="preserve"> للمرأة</w:t>
            </w:r>
          </w:p>
          <w:p w14:paraId="4D081B02" w14:textId="233F64F8" w:rsidR="00D96731" w:rsidRPr="008F7503" w:rsidRDefault="003A77CA" w:rsidP="00430B68">
            <w:pPr>
              <w:jc w:val="center"/>
              <w:rPr>
                <w:rFonts w:ascii="Sakkal Majalla" w:hAnsi="Sakkal Majalla" w:cs="Sakkal Majalla"/>
                <w:color w:val="212121"/>
                <w:sz w:val="28"/>
                <w:szCs w:val="28"/>
                <w:rtl/>
              </w:rPr>
            </w:pPr>
            <w:r w:rsidRPr="003A77CA">
              <w:rPr>
                <w:rFonts w:ascii="Sakkal Majalla" w:hAnsi="Sakkal Majalla" w:cs="Sakkal Majalla"/>
                <w:sz w:val="28"/>
                <w:szCs w:val="28"/>
              </w:rPr>
              <w:t>National Observatory for Women</w:t>
            </w:r>
          </w:p>
        </w:tc>
        <w:tc>
          <w:tcPr>
            <w:tcW w:w="11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8F04CF" w14:textId="4165B9F4" w:rsidR="00D96731" w:rsidRPr="008F7503" w:rsidRDefault="00D96731" w:rsidP="00430B68">
            <w:pPr>
              <w:bidi w:val="0"/>
              <w:jc w:val="center"/>
              <w:rPr>
                <w:rFonts w:ascii="Sakkal Majalla" w:hAnsi="Sakkal Majalla" w:cs="Sakkal Majalla"/>
                <w:color w:val="212121"/>
                <w:sz w:val="28"/>
                <w:szCs w:val="28"/>
                <w:rtl/>
              </w:rPr>
            </w:pPr>
            <w:r w:rsidRPr="008F7503">
              <w:rPr>
                <w:rFonts w:ascii="Sakkal Majalla" w:hAnsi="Sakkal Majalla" w:cs="Sakkal Majalla"/>
                <w:color w:val="212121"/>
                <w:sz w:val="28"/>
                <w:szCs w:val="28"/>
              </w:rPr>
              <w:t>Chair of the Scientific Committee at the National</w:t>
            </w:r>
            <w:r w:rsidRPr="008F7503">
              <w:rPr>
                <w:rFonts w:ascii="Sakkal Majalla" w:hAnsi="Sakkal Majalla" w:cs="Sakkal Majalla"/>
                <w:color w:val="212121"/>
                <w:sz w:val="28"/>
                <w:szCs w:val="28"/>
                <w:rtl/>
              </w:rPr>
              <w:t xml:space="preserve"> </w:t>
            </w:r>
            <w:r w:rsidRPr="008F7503">
              <w:rPr>
                <w:rFonts w:ascii="Sakkal Majalla" w:hAnsi="Sakkal Majalla" w:cs="Sakkal Majalla"/>
                <w:color w:val="212121"/>
                <w:sz w:val="28"/>
                <w:szCs w:val="28"/>
              </w:rPr>
              <w:t>Observatory for Women</w:t>
            </w:r>
            <w:r w:rsidRPr="008F7503">
              <w:rPr>
                <w:rFonts w:ascii="Sakkal Majalla" w:hAnsi="Sakkal Majalla" w:cs="Sakkal Majalla"/>
                <w:color w:val="212121"/>
                <w:sz w:val="28"/>
                <w:szCs w:val="28"/>
                <w:rtl/>
              </w:rPr>
              <w:t xml:space="preserve">. </w:t>
            </w:r>
            <w:r w:rsidRPr="008F7503">
              <w:rPr>
                <w:rFonts w:ascii="Sakkal Majalla" w:hAnsi="Sakkal Majalla" w:cs="Sakkal Majalla"/>
                <w:color w:val="212121"/>
                <w:sz w:val="28"/>
                <w:szCs w:val="28"/>
              </w:rPr>
              <w:t>Professor of Actuarial Mathematics and a consultant in development and quality</w:t>
            </w:r>
          </w:p>
        </w:tc>
      </w:tr>
      <w:tr w:rsidR="00D96731" w:rsidRPr="008F7503" w14:paraId="1B30DC3D" w14:textId="71B82854" w:rsidTr="00430B68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FCE60A3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739193" w14:textId="09D1921C" w:rsidR="00D96731" w:rsidRPr="008F7503" w:rsidRDefault="00720E30" w:rsidP="00D96731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8F7503">
              <w:rPr>
                <w:rFonts w:ascii="Sakkal Majalla" w:hAnsi="Sakkal Majalla" w:cs="Sakkal Majalla"/>
                <w:sz w:val="28"/>
                <w:szCs w:val="28"/>
                <w:rtl/>
              </w:rPr>
              <w:t>نورة بنت علي اليوسف</w:t>
            </w:r>
          </w:p>
          <w:p w14:paraId="1B5E2615" w14:textId="77777777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E7B771" w14:textId="540508FF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>Norah Ali Alyusuf</w:t>
            </w:r>
          </w:p>
        </w:tc>
        <w:tc>
          <w:tcPr>
            <w:tcW w:w="1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70824F" w14:textId="7DFE1509" w:rsidR="00D96731" w:rsidRPr="008F7503" w:rsidRDefault="00D96731" w:rsidP="00430B68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  <w:t>برنامج جودة الحياة</w:t>
            </w:r>
          </w:p>
          <w:p w14:paraId="25752C4A" w14:textId="38A51974" w:rsidR="00D96731" w:rsidRPr="008F7503" w:rsidRDefault="003A77CA" w:rsidP="00430B68">
            <w:pPr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3A77CA">
              <w:rPr>
                <w:rFonts w:ascii="Sakkal Majalla" w:hAnsi="Sakkal Majalla" w:cs="Sakkal Majalla"/>
                <w:spacing w:val="-4"/>
                <w:sz w:val="30"/>
                <w:szCs w:val="30"/>
              </w:rPr>
              <w:t>Quality of Life Program</w:t>
            </w:r>
          </w:p>
        </w:tc>
        <w:tc>
          <w:tcPr>
            <w:tcW w:w="11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F00205" w14:textId="7B306B15" w:rsidR="00D96731" w:rsidRPr="008F7503" w:rsidRDefault="00D96731" w:rsidP="00430B68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>Chief international affairs officer quality of life program center</w:t>
            </w:r>
          </w:p>
        </w:tc>
      </w:tr>
      <w:tr w:rsidR="00D96731" w:rsidRPr="008F7503" w14:paraId="5338E930" w14:textId="528A5C0C" w:rsidTr="00430B68">
        <w:trPr>
          <w:trHeight w:val="51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C9DF1C6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14DB6C" w14:textId="77777777" w:rsidR="00D96731" w:rsidRPr="008F7503" w:rsidRDefault="00D96731" w:rsidP="00D96731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</w:rPr>
            </w:pPr>
          </w:p>
          <w:p w14:paraId="295DA312" w14:textId="4C71BDF0" w:rsidR="00D96731" w:rsidRPr="008F7503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نجد بنت علي الخليف</w:t>
            </w:r>
          </w:p>
          <w:p w14:paraId="62512174" w14:textId="77777777" w:rsidR="00D96731" w:rsidRPr="008F7503" w:rsidRDefault="00D96731" w:rsidP="00D96731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7D47E4" w14:textId="01B13A7E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lastRenderedPageBreak/>
              <w:t>Najd Ali Alkhulaif</w:t>
            </w:r>
          </w:p>
        </w:tc>
        <w:tc>
          <w:tcPr>
            <w:tcW w:w="1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C37E1E" w14:textId="347340B6" w:rsidR="00D96731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  <w:t xml:space="preserve">برنامج التحول </w:t>
            </w:r>
            <w:r w:rsidR="00904C3A">
              <w:rPr>
                <w:rFonts w:ascii="Sakkal Majalla" w:hAnsi="Sakkal Majalla" w:cs="Sakkal Majalla" w:hint="cs"/>
                <w:spacing w:val="-4"/>
                <w:sz w:val="30"/>
                <w:szCs w:val="30"/>
                <w:rtl/>
              </w:rPr>
              <w:t>الوطني</w:t>
            </w:r>
          </w:p>
          <w:p w14:paraId="2A3BCD1F" w14:textId="66875E14" w:rsidR="003A77CA" w:rsidRPr="008F7503" w:rsidRDefault="00904C3A" w:rsidP="00D96731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/>
                <w:spacing w:val="-4"/>
                <w:sz w:val="30"/>
                <w:szCs w:val="30"/>
              </w:rPr>
              <w:t>National</w:t>
            </w:r>
            <w:r w:rsidR="003A77CA" w:rsidRPr="003A77CA">
              <w:rPr>
                <w:rFonts w:ascii="Sakkal Majalla" w:hAnsi="Sakkal Majalla" w:cs="Sakkal Majalla"/>
                <w:spacing w:val="-4"/>
                <w:sz w:val="30"/>
                <w:szCs w:val="30"/>
              </w:rPr>
              <w:t xml:space="preserve"> Transformation</w:t>
            </w:r>
            <w:r w:rsidR="00EF6D48">
              <w:rPr>
                <w:rFonts w:ascii="Sakkal Majalla" w:hAnsi="Sakkal Majalla" w:cs="Sakkal Majalla"/>
                <w:spacing w:val="-4"/>
                <w:sz w:val="30"/>
                <w:szCs w:val="30"/>
              </w:rPr>
              <w:t xml:space="preserve"> Program </w:t>
            </w:r>
          </w:p>
        </w:tc>
        <w:tc>
          <w:tcPr>
            <w:tcW w:w="11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FA1739" w14:textId="25372D20" w:rsidR="00D96731" w:rsidRPr="008F7503" w:rsidRDefault="00D96731" w:rsidP="00430B68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pacing w:val="-4"/>
                <w:sz w:val="30"/>
                <w:szCs w:val="30"/>
              </w:rPr>
              <w:t>Delivery director</w:t>
            </w:r>
          </w:p>
        </w:tc>
      </w:tr>
      <w:tr w:rsidR="00D96731" w:rsidRPr="008F7503" w14:paraId="422FA448" w14:textId="35599789" w:rsidTr="00430B68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1AE3FFE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D9B522" w14:textId="3537C3FD" w:rsidR="00D96731" w:rsidRPr="00C5094C" w:rsidRDefault="002A7D66" w:rsidP="002A7D66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C5094C">
              <w:rPr>
                <w:rFonts w:ascii="Sakkal Majalla" w:hAnsi="Sakkal Majalla" w:cs="Sakkal Majalla"/>
                <w:sz w:val="30"/>
                <w:szCs w:val="30"/>
                <w:rtl/>
              </w:rPr>
              <w:t>لطيفة بنت فهد بن جريس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06CC98" w14:textId="2D80C74A" w:rsidR="00D96731" w:rsidRPr="00C5094C" w:rsidRDefault="002A7D66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C5094C">
              <w:rPr>
                <w:rFonts w:ascii="Sakkal Majalla" w:hAnsi="Sakkal Majalla" w:cs="Sakkal Majalla"/>
                <w:sz w:val="28"/>
                <w:szCs w:val="28"/>
              </w:rPr>
              <w:t>Latifa Fahad Binjrais</w:t>
            </w:r>
          </w:p>
        </w:tc>
        <w:tc>
          <w:tcPr>
            <w:tcW w:w="1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E9E39B" w14:textId="77777777" w:rsidR="00D96731" w:rsidRPr="00C5094C" w:rsidRDefault="00D96731" w:rsidP="00D96731">
            <w:pPr>
              <w:spacing w:line="168" w:lineRule="auto"/>
              <w:rPr>
                <w:rFonts w:ascii="Sakkal Majalla" w:hAnsi="Sakkal Majalla" w:cs="Sakkal Majalla"/>
                <w:spacing w:val="-4"/>
                <w:sz w:val="30"/>
                <w:szCs w:val="30"/>
              </w:rPr>
            </w:pPr>
          </w:p>
          <w:p w14:paraId="4F3F8A6C" w14:textId="77777777" w:rsidR="00D96731" w:rsidRPr="00C5094C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C5094C"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  <w:t>وزارة الاقتصاد والتخطيط</w:t>
            </w:r>
          </w:p>
          <w:p w14:paraId="4FE9FADB" w14:textId="64A412B5" w:rsidR="003A77CA" w:rsidRPr="00C5094C" w:rsidRDefault="003A77CA" w:rsidP="00D96731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</w:rPr>
            </w:pPr>
            <w:r w:rsidRPr="00C5094C">
              <w:rPr>
                <w:rFonts w:ascii="Sakkal Majalla" w:hAnsi="Sakkal Majalla" w:cs="Sakkal Majalla"/>
                <w:spacing w:val="-4"/>
                <w:sz w:val="30"/>
                <w:szCs w:val="30"/>
              </w:rPr>
              <w:t>Ministry of Economy and Planning</w:t>
            </w:r>
          </w:p>
          <w:p w14:paraId="12E3A4A2" w14:textId="4ACDABAB" w:rsidR="00D96731" w:rsidRPr="00C5094C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</w:p>
        </w:tc>
        <w:tc>
          <w:tcPr>
            <w:tcW w:w="11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173497" w14:textId="6D2279C9" w:rsidR="00D96731" w:rsidRPr="00C5094C" w:rsidRDefault="00C5094C" w:rsidP="00430B68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C5094C">
              <w:rPr>
                <w:rFonts w:ascii="Sakkal Majalla" w:hAnsi="Sakkal Majalla" w:cs="Sakkal Majalla"/>
                <w:spacing w:val="-4"/>
                <w:sz w:val="30"/>
                <w:szCs w:val="30"/>
              </w:rPr>
              <w:t>Law and Policies Senior Expert</w:t>
            </w:r>
          </w:p>
        </w:tc>
      </w:tr>
      <w:tr w:rsidR="0065536B" w:rsidRPr="008F7503" w14:paraId="2D9231D5" w14:textId="77777777" w:rsidTr="00430B68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BBB7A45" w14:textId="77777777" w:rsidR="0065536B" w:rsidRPr="008F7503" w:rsidRDefault="0065536B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4EB016" w14:textId="73DBC090" w:rsidR="0065536B" w:rsidRPr="00C5094C" w:rsidRDefault="0065536B" w:rsidP="0065536B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أحمد بن يحيى البيشي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C6221E" w14:textId="3F5D8BA0" w:rsidR="0065536B" w:rsidRPr="00C5094C" w:rsidRDefault="0065536B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65536B">
              <w:rPr>
                <w:rFonts w:ascii="Sakkal Majalla" w:hAnsi="Sakkal Majalla" w:cs="Sakkal Majalla"/>
                <w:sz w:val="28"/>
                <w:szCs w:val="28"/>
              </w:rPr>
              <w:t>Ahmad yahya Albishi</w:t>
            </w:r>
          </w:p>
        </w:tc>
        <w:tc>
          <w:tcPr>
            <w:tcW w:w="1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893132" w14:textId="77777777" w:rsidR="0065536B" w:rsidRDefault="0065536B" w:rsidP="0065536B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pacing w:val="-4"/>
                <w:sz w:val="30"/>
                <w:szCs w:val="30"/>
                <w:rtl/>
              </w:rPr>
              <w:t>وزارة الصحة</w:t>
            </w:r>
          </w:p>
          <w:p w14:paraId="6F17C8D7" w14:textId="2E2F1391" w:rsidR="0065536B" w:rsidRPr="00C5094C" w:rsidRDefault="0065536B" w:rsidP="0065536B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</w:rPr>
            </w:pPr>
            <w:r w:rsidRPr="0065536B">
              <w:rPr>
                <w:rFonts w:ascii="Sakkal Majalla" w:hAnsi="Sakkal Majalla" w:cs="Sakkal Majalla"/>
                <w:spacing w:val="-4"/>
                <w:sz w:val="30"/>
                <w:szCs w:val="30"/>
              </w:rPr>
              <w:t>Ministry of Health</w:t>
            </w:r>
          </w:p>
        </w:tc>
        <w:tc>
          <w:tcPr>
            <w:tcW w:w="11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80C854" w14:textId="3C880FDF" w:rsidR="0065536B" w:rsidRPr="00C5094C" w:rsidRDefault="0065536B" w:rsidP="0065536B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</w:rPr>
            </w:pPr>
            <w:r w:rsidRPr="0065536B">
              <w:rPr>
                <w:rFonts w:ascii="Sakkal Majalla" w:hAnsi="Sakkal Majalla" w:cs="Sakkal Majalla"/>
                <w:spacing w:val="-4"/>
                <w:sz w:val="30"/>
                <w:szCs w:val="30"/>
              </w:rPr>
              <w:t>Senior legal advisor at MOH</w:t>
            </w:r>
          </w:p>
        </w:tc>
      </w:tr>
      <w:tr w:rsidR="00D96731" w:rsidRPr="008F7503" w14:paraId="4AFDB812" w14:textId="1A496C2F" w:rsidTr="00CD38DB">
        <w:trPr>
          <w:trHeight w:val="532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DC80D10" w14:textId="14E00DE6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8F7503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الوفد المساند من هيئة حقوق الإنسان</w:t>
            </w:r>
            <w:r w:rsidR="00430B6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/</w:t>
            </w:r>
          </w:p>
        </w:tc>
      </w:tr>
      <w:tr w:rsidR="00D96731" w:rsidRPr="008F7503" w14:paraId="44C80530" w14:textId="77777777" w:rsidTr="007F5727">
        <w:trPr>
          <w:trHeight w:val="39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C1F22A8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816FB5" w14:textId="45B9A623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د. عبد العزيز بن محمد العجلان</w:t>
            </w:r>
          </w:p>
        </w:tc>
        <w:tc>
          <w:tcPr>
            <w:tcW w:w="343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A74326" w14:textId="298A38EC" w:rsidR="00880416" w:rsidRPr="008F7503" w:rsidRDefault="00880416" w:rsidP="007F5727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Dr. Abdulaziz Mohammed Alajlan</w:t>
            </w:r>
          </w:p>
        </w:tc>
      </w:tr>
      <w:tr w:rsidR="00D96731" w:rsidRPr="008F7503" w14:paraId="1AFEC872" w14:textId="4EA9C4F3" w:rsidTr="007F5727">
        <w:trPr>
          <w:trHeight w:val="39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28B7325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CCF56F" w14:textId="127948BF" w:rsidR="00D96731" w:rsidRPr="008F7503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highlight w:val="yellow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8F7503">
              <w:rPr>
                <w:rFonts w:ascii="Sakkal Majalla" w:hAnsi="Sakkal Majalla" w:cs="Sakkal Majalla"/>
                <w:sz w:val="28"/>
                <w:szCs w:val="28"/>
                <w:rtl/>
              </w:rPr>
              <w:t>محمد حمود الأسمري</w:t>
            </w:r>
          </w:p>
        </w:tc>
        <w:tc>
          <w:tcPr>
            <w:tcW w:w="343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F58993" w14:textId="5556C92D" w:rsidR="00D96731" w:rsidRPr="008F7503" w:rsidRDefault="00D96731" w:rsidP="007F5727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>Mohammed Alasmari</w:t>
            </w:r>
          </w:p>
        </w:tc>
      </w:tr>
      <w:tr w:rsidR="00D96731" w:rsidRPr="008F7503" w14:paraId="02CBB080" w14:textId="23ABAA70" w:rsidTr="007F5727">
        <w:trPr>
          <w:trHeight w:val="45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3B5C7CE1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F97CE" w14:textId="48204CD7" w:rsidR="00D96731" w:rsidRPr="008F7503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عبدالوهاب بن محمد الفايز</w:t>
            </w: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4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662F5" w14:textId="36B66DDB" w:rsidR="00D96731" w:rsidRPr="008F7503" w:rsidRDefault="006D43E1" w:rsidP="007F5727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Abdulwahab Mohammed Alfayez</w:t>
            </w:r>
          </w:p>
        </w:tc>
      </w:tr>
      <w:tr w:rsidR="00D96731" w:rsidRPr="008F7503" w14:paraId="7A6F9704" w14:textId="6EFF036E" w:rsidTr="007F5727">
        <w:trPr>
          <w:trHeight w:val="45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CF803DC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B8E623" w14:textId="5B680DBC" w:rsidR="00D96731" w:rsidRPr="00E173D1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highlight w:val="yellow"/>
                <w:rtl/>
              </w:rPr>
            </w:pPr>
            <w:r w:rsidRPr="00AF1FB2"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AF1FB2">
              <w:rPr>
                <w:rFonts w:ascii="Sakkal Majalla" w:hAnsi="Sakkal Majalla" w:cs="Sakkal Majalla"/>
                <w:sz w:val="30"/>
                <w:szCs w:val="30"/>
                <w:rtl/>
              </w:rPr>
              <w:t>نور بنت عبيدالله الغامدي</w:t>
            </w:r>
          </w:p>
        </w:tc>
        <w:tc>
          <w:tcPr>
            <w:tcW w:w="34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33762A" w14:textId="56C8425F" w:rsidR="00D96731" w:rsidRPr="008F7503" w:rsidRDefault="00D96731" w:rsidP="007F5727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>Noor Alghamdi</w:t>
            </w:r>
          </w:p>
        </w:tc>
      </w:tr>
      <w:tr w:rsidR="00D96731" w:rsidRPr="008F7503" w14:paraId="6E77B3D9" w14:textId="77777777" w:rsidTr="007F5727">
        <w:trPr>
          <w:trHeight w:val="45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AF84AFC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61A779" w14:textId="2EE78082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أ.ناصر بن سعود السبيعي</w:t>
            </w:r>
          </w:p>
        </w:tc>
        <w:tc>
          <w:tcPr>
            <w:tcW w:w="34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62A59A" w14:textId="0FA14646" w:rsidR="00880416" w:rsidRPr="008F7503" w:rsidRDefault="00880416" w:rsidP="007F5727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Nasser Saud Alsubaie</w:t>
            </w:r>
          </w:p>
        </w:tc>
      </w:tr>
      <w:tr w:rsidR="00B561B0" w:rsidRPr="008F7503" w14:paraId="1775B42C" w14:textId="77777777" w:rsidTr="007F5727">
        <w:trPr>
          <w:trHeight w:val="45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12ECD1F" w14:textId="77777777" w:rsidR="00B561B0" w:rsidRPr="008F7503" w:rsidRDefault="00B561B0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7FC1C6" w14:textId="3F069F66" w:rsidR="00B561B0" w:rsidRDefault="00B561B0" w:rsidP="00B561B0">
            <w:pPr>
              <w:spacing w:line="168" w:lineRule="auto"/>
              <w:jc w:val="center"/>
              <w:rPr>
                <w:rFonts w:ascii="Sakkal Majalla" w:hAnsi="Sakkal Majalla" w:cs="Sakkal Majalla" w:hint="cs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أ.أفنان بنت محمد العريج</w:t>
            </w:r>
          </w:p>
        </w:tc>
        <w:tc>
          <w:tcPr>
            <w:tcW w:w="34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39CCE1" w14:textId="10CF7A27" w:rsidR="00B561B0" w:rsidRDefault="00B561B0" w:rsidP="007F5727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Afnan Aloraij</w:t>
            </w:r>
          </w:p>
        </w:tc>
      </w:tr>
      <w:tr w:rsidR="00D96731" w:rsidRPr="008F7503" w14:paraId="760609E9" w14:textId="77777777" w:rsidTr="007F5727">
        <w:trPr>
          <w:trHeight w:val="401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1EDEE21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D56F62" w14:textId="12E45EFF" w:rsidR="00D96731" w:rsidRPr="008F7503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احمد بن مصلح الثقفي</w:t>
            </w: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4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491DB9" w14:textId="3911AB7E" w:rsidR="00D96731" w:rsidRPr="008F7503" w:rsidRDefault="00D96731" w:rsidP="007F5727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>Ahmed Muslih</w:t>
            </w:r>
            <w:r w:rsidR="00880416" w:rsidRPr="008F7503">
              <w:rPr>
                <w:rFonts w:ascii="Sakkal Majalla" w:hAnsi="Sakkal Majalla" w:cs="Sakkal Majalla"/>
                <w:sz w:val="28"/>
                <w:szCs w:val="28"/>
              </w:rPr>
              <w:t xml:space="preserve"> Althagafi</w:t>
            </w:r>
          </w:p>
        </w:tc>
      </w:tr>
      <w:tr w:rsidR="00D96731" w:rsidRPr="008F7503" w14:paraId="229A581B" w14:textId="5168AD19" w:rsidTr="007F5727">
        <w:trPr>
          <w:trHeight w:val="401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B3ECFE0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9B91E" w14:textId="3A29B2BA" w:rsidR="00D96731" w:rsidRPr="008F7503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نواف بن مشعل العتيبي </w:t>
            </w: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4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C585ED" w14:textId="75ECE639" w:rsidR="00D96731" w:rsidRPr="008F7503" w:rsidRDefault="00D96731" w:rsidP="007F5727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>Nawaf Meshal Alotaibi</w:t>
            </w:r>
          </w:p>
        </w:tc>
      </w:tr>
      <w:tr w:rsidR="00D96731" w:rsidRPr="008F7503" w14:paraId="5CCEDF58" w14:textId="2FAFB9E1" w:rsidTr="007F5727">
        <w:trPr>
          <w:trHeight w:val="377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632BFE7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F8CE52" w14:textId="7A59A8A7" w:rsidR="00D96731" w:rsidRPr="008F7503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رهف بنت هشام المنصور</w:t>
            </w: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4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7AABFB" w14:textId="551D19C0" w:rsidR="00D96731" w:rsidRPr="008F7503" w:rsidRDefault="00D96731" w:rsidP="007F5727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>Rahaf Almansour</w:t>
            </w:r>
          </w:p>
        </w:tc>
      </w:tr>
      <w:tr w:rsidR="00D96731" w:rsidRPr="008F7503" w14:paraId="2BB21546" w14:textId="14247B5A" w:rsidTr="007F5727">
        <w:trPr>
          <w:trHeight w:val="377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A39D8DE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19C7B" w14:textId="3378138E" w:rsidR="00D96731" w:rsidRPr="008F7503" w:rsidRDefault="00720E30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عائشة بنت عبدالله الربعي</w:t>
            </w:r>
          </w:p>
        </w:tc>
        <w:tc>
          <w:tcPr>
            <w:tcW w:w="34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9CE3E4" w14:textId="1C4916AA" w:rsidR="00D96731" w:rsidRPr="008F7503" w:rsidRDefault="00943D03" w:rsidP="007F5727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Aisha Abdulah Alrebai</w:t>
            </w:r>
          </w:p>
        </w:tc>
      </w:tr>
      <w:tr w:rsidR="00D96731" w:rsidRPr="008F7503" w14:paraId="637FBBC0" w14:textId="5BDF8482" w:rsidTr="007F5727">
        <w:trPr>
          <w:trHeight w:val="466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75B0FCF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7A2DB3" w14:textId="2092F65F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25551B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أ.نايف بن سلطان بن حسين </w:t>
            </w:r>
            <w:r w:rsidR="00720E30"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4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EB5189" w14:textId="3AF73846" w:rsidR="00880416" w:rsidRPr="008F7503" w:rsidRDefault="00880416" w:rsidP="007F5727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Naif Sultan Bin Hussain</w:t>
            </w:r>
          </w:p>
        </w:tc>
      </w:tr>
      <w:tr w:rsidR="00D96731" w:rsidRPr="008F7503" w14:paraId="564F204F" w14:textId="66A3B43B" w:rsidTr="007F5727">
        <w:trPr>
          <w:trHeight w:val="429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3652B374" w14:textId="77777777" w:rsidR="00D96731" w:rsidRPr="008F7503" w:rsidRDefault="00D96731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BB48E7" w14:textId="17FD92EB" w:rsidR="00D96731" w:rsidRPr="008F7503" w:rsidRDefault="00D96731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25551B">
              <w:rPr>
                <w:rFonts w:ascii="Sakkal Majalla" w:hAnsi="Sakkal Majalla" w:cs="Sakkal Majalla" w:hint="cs"/>
                <w:sz w:val="32"/>
                <w:szCs w:val="32"/>
                <w:rtl/>
              </w:rPr>
              <w:t>أ.عبد الله بن صالح الوهيبي</w:t>
            </w:r>
          </w:p>
        </w:tc>
        <w:tc>
          <w:tcPr>
            <w:tcW w:w="34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4635DE" w14:textId="393697F7" w:rsidR="00880416" w:rsidRPr="008F7503" w:rsidRDefault="00880416" w:rsidP="007F5727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Abdullah Saleh Alwehaibi</w:t>
            </w:r>
          </w:p>
        </w:tc>
      </w:tr>
      <w:tr w:rsidR="00454406" w:rsidRPr="008F7503" w14:paraId="1DDEC4AE" w14:textId="77777777" w:rsidTr="007F5727">
        <w:trPr>
          <w:trHeight w:val="429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9950CC1" w14:textId="77777777" w:rsidR="00454406" w:rsidRPr="008F7503" w:rsidRDefault="00454406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16EE67" w14:textId="33016C16" w:rsidR="00454406" w:rsidRPr="0025551B" w:rsidRDefault="00454406" w:rsidP="00D96731">
            <w:pPr>
              <w:spacing w:line="168" w:lineRule="auto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أ.ماجد بن عيد الذيابي</w:t>
            </w:r>
          </w:p>
        </w:tc>
        <w:tc>
          <w:tcPr>
            <w:tcW w:w="34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C4B84A" w14:textId="7E70C3F5" w:rsidR="00454406" w:rsidRDefault="00454406" w:rsidP="007F5727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Majed Eid Alotaibi</w:t>
            </w:r>
          </w:p>
        </w:tc>
      </w:tr>
      <w:tr w:rsidR="00454406" w:rsidRPr="008F7503" w14:paraId="4A907763" w14:textId="78889E2B" w:rsidTr="007F5727">
        <w:trPr>
          <w:trHeight w:val="397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E4E7DEC" w14:textId="77777777" w:rsidR="00454406" w:rsidRPr="008F7503" w:rsidRDefault="00454406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41AD4D" w14:textId="21F5B9C4" w:rsidR="00454406" w:rsidRPr="008F7503" w:rsidRDefault="00454406" w:rsidP="00454406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25551B">
              <w:rPr>
                <w:rFonts w:ascii="Sakkal Majalla" w:hAnsi="Sakkal Majalla" w:cs="Sakkal Majalla" w:hint="cs"/>
                <w:sz w:val="32"/>
                <w:szCs w:val="32"/>
                <w:rtl/>
              </w:rPr>
              <w:t>أ.وليد بن هلال الحمادي</w:t>
            </w:r>
          </w:p>
        </w:tc>
        <w:tc>
          <w:tcPr>
            <w:tcW w:w="34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28CC5C" w14:textId="5D562109" w:rsidR="00454406" w:rsidRPr="008F7503" w:rsidRDefault="00454406" w:rsidP="007F5727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 xml:space="preserve">Waleed </w:t>
            </w:r>
            <w:r w:rsidRPr="00AF1FB2">
              <w:rPr>
                <w:rFonts w:ascii="Sakkal Majalla" w:hAnsi="Sakkal Majalla" w:cs="Sakkal Majalla"/>
                <w:sz w:val="28"/>
                <w:szCs w:val="28"/>
              </w:rPr>
              <w:t>Hlal</w:t>
            </w:r>
            <w:r>
              <w:rPr>
                <w:rFonts w:ascii="Sakkal Majalla" w:hAnsi="Sakkal Majalla" w:cs="Sakkal Majalla"/>
                <w:sz w:val="28"/>
                <w:szCs w:val="28"/>
              </w:rPr>
              <w:t xml:space="preserve"> Alotaibi</w:t>
            </w:r>
          </w:p>
        </w:tc>
      </w:tr>
      <w:tr w:rsidR="00454406" w:rsidRPr="008F7503" w14:paraId="02B712A9" w14:textId="3434BF43" w:rsidTr="007F5727">
        <w:trPr>
          <w:trHeight w:val="359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340F11A" w14:textId="77777777" w:rsidR="00454406" w:rsidRPr="008F7503" w:rsidRDefault="00454406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E27A6" w14:textId="7166C6CB" w:rsidR="00454406" w:rsidRPr="008F7503" w:rsidRDefault="00454406" w:rsidP="00454406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25551B">
              <w:rPr>
                <w:rFonts w:ascii="Sakkal Majalla" w:hAnsi="Sakkal Majalla" w:cs="Sakkal Majalla" w:hint="cs"/>
                <w:sz w:val="32"/>
                <w:szCs w:val="32"/>
                <w:rtl/>
              </w:rPr>
              <w:t>أ.رعد بن صالح القاسم</w:t>
            </w:r>
          </w:p>
        </w:tc>
        <w:tc>
          <w:tcPr>
            <w:tcW w:w="34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9A3F02" w14:textId="4C3E4503" w:rsidR="00454406" w:rsidRPr="008F7503" w:rsidRDefault="00454406" w:rsidP="007F5727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Raad Saleh Alqassem</w:t>
            </w:r>
          </w:p>
        </w:tc>
      </w:tr>
      <w:tr w:rsidR="00454406" w:rsidRPr="008F7503" w14:paraId="226DA64D" w14:textId="77777777" w:rsidTr="00F372F3">
        <w:trPr>
          <w:trHeight w:val="359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F519873" w14:textId="77777777" w:rsidR="00454406" w:rsidRPr="008F7503" w:rsidRDefault="00454406" w:rsidP="00430B68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524107" w14:textId="04BD87E4" w:rsidR="00454406" w:rsidRPr="0025551B" w:rsidRDefault="00454406" w:rsidP="00454406">
            <w:pPr>
              <w:spacing w:line="168" w:lineRule="auto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 w:rsidRPr="0025551B">
              <w:rPr>
                <w:rFonts w:ascii="Sakkal Majalla" w:hAnsi="Sakkal Majalla" w:cs="Sakkal Majalla" w:hint="cs"/>
                <w:sz w:val="32"/>
                <w:szCs w:val="32"/>
                <w:rtl/>
              </w:rPr>
              <w:t>أ.سارة بنت سعد الزومان</w:t>
            </w:r>
          </w:p>
        </w:tc>
        <w:tc>
          <w:tcPr>
            <w:tcW w:w="34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958DCC" w14:textId="392B2F5E" w:rsidR="00454406" w:rsidRDefault="00454406" w:rsidP="00454406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 xml:space="preserve">Sara Saad Alzoman </w:t>
            </w:r>
          </w:p>
        </w:tc>
      </w:tr>
      <w:bookmarkEnd w:id="0"/>
    </w:tbl>
    <w:p w14:paraId="16036DD8" w14:textId="77777777" w:rsidR="007C24C4" w:rsidRPr="008F7503" w:rsidRDefault="007C24C4">
      <w:pPr>
        <w:rPr>
          <w:rFonts w:ascii="Sakkal Majalla" w:hAnsi="Sakkal Majalla" w:cs="Sakkal Majalla"/>
        </w:rPr>
      </w:pPr>
    </w:p>
    <w:sectPr w:rsidR="007C24C4" w:rsidRPr="008F7503" w:rsidSect="00B0336E">
      <w:headerReference w:type="default" r:id="rId8"/>
      <w:pgSz w:w="16838" w:h="11906" w:orient="landscape"/>
      <w:pgMar w:top="1418" w:right="1529" w:bottom="1418" w:left="1440" w:header="1418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218664" w14:textId="77777777" w:rsidR="004C42C4" w:rsidRDefault="004C42C4" w:rsidP="007C5020">
      <w:pPr>
        <w:spacing w:after="0" w:line="240" w:lineRule="auto"/>
      </w:pPr>
      <w:r>
        <w:separator/>
      </w:r>
    </w:p>
  </w:endnote>
  <w:endnote w:type="continuationSeparator" w:id="0">
    <w:p w14:paraId="199EE988" w14:textId="77777777" w:rsidR="004C42C4" w:rsidRDefault="004C42C4" w:rsidP="007C5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0FF2DC" w14:textId="77777777" w:rsidR="004C42C4" w:rsidRDefault="004C42C4" w:rsidP="007C5020">
      <w:pPr>
        <w:spacing w:after="0" w:line="240" w:lineRule="auto"/>
      </w:pPr>
      <w:r>
        <w:separator/>
      </w:r>
    </w:p>
  </w:footnote>
  <w:footnote w:type="continuationSeparator" w:id="0">
    <w:p w14:paraId="1E415BDC" w14:textId="77777777" w:rsidR="004C42C4" w:rsidRDefault="004C42C4" w:rsidP="007C50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82EC3" w14:textId="400A67C4" w:rsidR="00B0336E" w:rsidRDefault="007C5020" w:rsidP="00B0336E">
    <w:pPr>
      <w:pStyle w:val="a8"/>
      <w:rPr>
        <w:rtl/>
      </w:rPr>
    </w:pPr>
    <w:r>
      <w:rPr>
        <w:rFonts w:ascii="Traditional Arabic" w:hAnsi="Traditional Arabic" w:cs="Traditional Arabic"/>
        <w:b/>
        <w:bCs/>
        <w:noProof/>
        <w:spacing w:val="-10"/>
        <w:sz w:val="36"/>
        <w:szCs w:val="36"/>
        <w:rtl/>
      </w:rPr>
      <w:drawing>
        <wp:anchor distT="0" distB="0" distL="114300" distR="114300" simplePos="0" relativeHeight="251659264" behindDoc="1" locked="0" layoutInCell="1" allowOverlap="1" wp14:anchorId="51367698" wp14:editId="24CF4EAF">
          <wp:simplePos x="0" y="0"/>
          <wp:positionH relativeFrom="margin">
            <wp:posOffset>4067175</wp:posOffset>
          </wp:positionH>
          <wp:positionV relativeFrom="paragraph">
            <wp:posOffset>-576580</wp:posOffset>
          </wp:positionV>
          <wp:extent cx="809625" cy="783162"/>
          <wp:effectExtent l="0" t="0" r="0" b="0"/>
          <wp:wrapNone/>
          <wp:docPr id="11" name="صورة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شعار الهيئ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7831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B7F8A8" w14:textId="77777777" w:rsidR="00B0336E" w:rsidRDefault="00B0336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1612D6"/>
    <w:multiLevelType w:val="hybridMultilevel"/>
    <w:tmpl w:val="8D2A16F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403669"/>
    <w:multiLevelType w:val="hybridMultilevel"/>
    <w:tmpl w:val="17C2ADC6"/>
    <w:lvl w:ilvl="0" w:tplc="44DE689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D53D5"/>
    <w:multiLevelType w:val="hybridMultilevel"/>
    <w:tmpl w:val="CFBE29B8"/>
    <w:lvl w:ilvl="0" w:tplc="33BC262C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4766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5228172">
    <w:abstractNumId w:val="0"/>
  </w:num>
  <w:num w:numId="3" w16cid:durableId="1553230159">
    <w:abstractNumId w:val="1"/>
  </w:num>
  <w:num w:numId="4" w16cid:durableId="1026325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CAA"/>
    <w:rsid w:val="00007848"/>
    <w:rsid w:val="00040F19"/>
    <w:rsid w:val="00042106"/>
    <w:rsid w:val="00043954"/>
    <w:rsid w:val="00081A4D"/>
    <w:rsid w:val="0008589E"/>
    <w:rsid w:val="000B0418"/>
    <w:rsid w:val="000C185F"/>
    <w:rsid w:val="000D44A3"/>
    <w:rsid w:val="000F315D"/>
    <w:rsid w:val="001538FD"/>
    <w:rsid w:val="00175567"/>
    <w:rsid w:val="001762C9"/>
    <w:rsid w:val="00187B93"/>
    <w:rsid w:val="001D0B48"/>
    <w:rsid w:val="001D0C0B"/>
    <w:rsid w:val="001E0BE8"/>
    <w:rsid w:val="001E0BF4"/>
    <w:rsid w:val="001E23C5"/>
    <w:rsid w:val="00214964"/>
    <w:rsid w:val="00220E37"/>
    <w:rsid w:val="002627A8"/>
    <w:rsid w:val="002928B1"/>
    <w:rsid w:val="002A0660"/>
    <w:rsid w:val="002A7D66"/>
    <w:rsid w:val="002D6CC3"/>
    <w:rsid w:val="00305FDE"/>
    <w:rsid w:val="003135D9"/>
    <w:rsid w:val="003141BB"/>
    <w:rsid w:val="00337399"/>
    <w:rsid w:val="00344825"/>
    <w:rsid w:val="0039728A"/>
    <w:rsid w:val="003A0808"/>
    <w:rsid w:val="003A2547"/>
    <w:rsid w:val="003A77CA"/>
    <w:rsid w:val="003B54B6"/>
    <w:rsid w:val="003B74E5"/>
    <w:rsid w:val="003C4AE7"/>
    <w:rsid w:val="003D18B6"/>
    <w:rsid w:val="003F23E3"/>
    <w:rsid w:val="004178AB"/>
    <w:rsid w:val="00430B68"/>
    <w:rsid w:val="00433FE2"/>
    <w:rsid w:val="00454406"/>
    <w:rsid w:val="00474F65"/>
    <w:rsid w:val="004765F3"/>
    <w:rsid w:val="004B1EF2"/>
    <w:rsid w:val="004C42C4"/>
    <w:rsid w:val="004D254A"/>
    <w:rsid w:val="005264B3"/>
    <w:rsid w:val="0055151D"/>
    <w:rsid w:val="0055421B"/>
    <w:rsid w:val="00577E86"/>
    <w:rsid w:val="005807FC"/>
    <w:rsid w:val="0058417A"/>
    <w:rsid w:val="00586870"/>
    <w:rsid w:val="005A2274"/>
    <w:rsid w:val="005C5135"/>
    <w:rsid w:val="005C5B2A"/>
    <w:rsid w:val="005E302A"/>
    <w:rsid w:val="005E5F38"/>
    <w:rsid w:val="005F1F98"/>
    <w:rsid w:val="006236B0"/>
    <w:rsid w:val="006431F2"/>
    <w:rsid w:val="0065536B"/>
    <w:rsid w:val="00695C66"/>
    <w:rsid w:val="006B3BA2"/>
    <w:rsid w:val="006D43E1"/>
    <w:rsid w:val="00703D8D"/>
    <w:rsid w:val="007123BE"/>
    <w:rsid w:val="00717A8F"/>
    <w:rsid w:val="00720E30"/>
    <w:rsid w:val="00730222"/>
    <w:rsid w:val="0073140E"/>
    <w:rsid w:val="00773720"/>
    <w:rsid w:val="00793A57"/>
    <w:rsid w:val="007B225B"/>
    <w:rsid w:val="007C24C4"/>
    <w:rsid w:val="007C4CE4"/>
    <w:rsid w:val="007C5020"/>
    <w:rsid w:val="007C6A1E"/>
    <w:rsid w:val="007F5727"/>
    <w:rsid w:val="008409F1"/>
    <w:rsid w:val="0085125D"/>
    <w:rsid w:val="00851699"/>
    <w:rsid w:val="00853CF8"/>
    <w:rsid w:val="0086138D"/>
    <w:rsid w:val="00880416"/>
    <w:rsid w:val="008806AA"/>
    <w:rsid w:val="008A0AB0"/>
    <w:rsid w:val="008A2A87"/>
    <w:rsid w:val="008C2D73"/>
    <w:rsid w:val="008E14F9"/>
    <w:rsid w:val="008F7503"/>
    <w:rsid w:val="008F7975"/>
    <w:rsid w:val="00904C3A"/>
    <w:rsid w:val="00920B51"/>
    <w:rsid w:val="0093045A"/>
    <w:rsid w:val="009320EB"/>
    <w:rsid w:val="00936050"/>
    <w:rsid w:val="0094237D"/>
    <w:rsid w:val="00943D03"/>
    <w:rsid w:val="00946A34"/>
    <w:rsid w:val="009800EB"/>
    <w:rsid w:val="00980AD5"/>
    <w:rsid w:val="00982BED"/>
    <w:rsid w:val="0099135C"/>
    <w:rsid w:val="009A2F73"/>
    <w:rsid w:val="009B4890"/>
    <w:rsid w:val="009E2AA9"/>
    <w:rsid w:val="009E6E0F"/>
    <w:rsid w:val="009F3770"/>
    <w:rsid w:val="00A069F9"/>
    <w:rsid w:val="00A353B8"/>
    <w:rsid w:val="00A40AE9"/>
    <w:rsid w:val="00A5108E"/>
    <w:rsid w:val="00A72974"/>
    <w:rsid w:val="00A84174"/>
    <w:rsid w:val="00A950C3"/>
    <w:rsid w:val="00AA37F6"/>
    <w:rsid w:val="00AC684F"/>
    <w:rsid w:val="00AC7A24"/>
    <w:rsid w:val="00AE149E"/>
    <w:rsid w:val="00AE1ED7"/>
    <w:rsid w:val="00AF1FB2"/>
    <w:rsid w:val="00AF204D"/>
    <w:rsid w:val="00B0336E"/>
    <w:rsid w:val="00B20471"/>
    <w:rsid w:val="00B2225F"/>
    <w:rsid w:val="00B471C7"/>
    <w:rsid w:val="00B561B0"/>
    <w:rsid w:val="00B95BA9"/>
    <w:rsid w:val="00BB7D3C"/>
    <w:rsid w:val="00BC37E8"/>
    <w:rsid w:val="00BD4F4A"/>
    <w:rsid w:val="00BD5E68"/>
    <w:rsid w:val="00BD758A"/>
    <w:rsid w:val="00BD7CAA"/>
    <w:rsid w:val="00BE2AA4"/>
    <w:rsid w:val="00BF1CAC"/>
    <w:rsid w:val="00C169B5"/>
    <w:rsid w:val="00C36ECE"/>
    <w:rsid w:val="00C5094C"/>
    <w:rsid w:val="00C763B5"/>
    <w:rsid w:val="00C76F41"/>
    <w:rsid w:val="00C80225"/>
    <w:rsid w:val="00CD38DB"/>
    <w:rsid w:val="00CE3D4F"/>
    <w:rsid w:val="00CE77DB"/>
    <w:rsid w:val="00D037EF"/>
    <w:rsid w:val="00D10CE4"/>
    <w:rsid w:val="00D23233"/>
    <w:rsid w:val="00D46241"/>
    <w:rsid w:val="00D62BA5"/>
    <w:rsid w:val="00D65591"/>
    <w:rsid w:val="00D90A2F"/>
    <w:rsid w:val="00D96731"/>
    <w:rsid w:val="00D97652"/>
    <w:rsid w:val="00DB2370"/>
    <w:rsid w:val="00DE3B1F"/>
    <w:rsid w:val="00E13175"/>
    <w:rsid w:val="00E173D1"/>
    <w:rsid w:val="00E402FB"/>
    <w:rsid w:val="00E44EA6"/>
    <w:rsid w:val="00E45DFC"/>
    <w:rsid w:val="00E474E1"/>
    <w:rsid w:val="00E56B36"/>
    <w:rsid w:val="00E57E36"/>
    <w:rsid w:val="00E62BAF"/>
    <w:rsid w:val="00E67CB9"/>
    <w:rsid w:val="00E7498D"/>
    <w:rsid w:val="00EA69D1"/>
    <w:rsid w:val="00EB41FE"/>
    <w:rsid w:val="00EB7414"/>
    <w:rsid w:val="00EC1E63"/>
    <w:rsid w:val="00EF15D3"/>
    <w:rsid w:val="00EF6D48"/>
    <w:rsid w:val="00EF7A8F"/>
    <w:rsid w:val="00F124E7"/>
    <w:rsid w:val="00F24CE6"/>
    <w:rsid w:val="00F54E7F"/>
    <w:rsid w:val="00F564BB"/>
    <w:rsid w:val="00F57A87"/>
    <w:rsid w:val="00F91102"/>
    <w:rsid w:val="00FC3121"/>
    <w:rsid w:val="00FD725A"/>
    <w:rsid w:val="00FF1E09"/>
    <w:rsid w:val="00FF2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00050"/>
  <w15:chartTrackingRefBased/>
  <w15:docId w15:val="{ED8F4AD5-3B25-49DA-ADAC-7AD0F4765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7CAA"/>
    <w:pPr>
      <w:bidi/>
      <w:spacing w:line="25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سرد الفقرات Char"/>
    <w:aliases w:val="Dot pt Char,F5 List Paragraph Char,List Paragraph Char Char Char Char,Indicator Text Char,Colorful List - Accent 11 Char,Numbered Para 1 Char,Bullet 1 Char,Bullet Points Char,List Paragraph2 Char,MAIN CONTENT Char,Normal numbered Char"/>
    <w:link w:val="a3"/>
    <w:uiPriority w:val="34"/>
    <w:locked/>
    <w:rsid w:val="00BD7CAA"/>
  </w:style>
  <w:style w:type="paragraph" w:styleId="a3">
    <w:name w:val="List Paragraph"/>
    <w:aliases w:val="Dot pt,F5 List Paragraph,List Paragraph Char Char Char,Indicator Text,Colorful List - Accent 11,Numbered Para 1,Bullet 1,Bullet Points,List Paragraph2,MAIN CONTENT,Normal numbered,No Spacing1,Issue Action POC,3"/>
    <w:basedOn w:val="a"/>
    <w:link w:val="Char"/>
    <w:uiPriority w:val="34"/>
    <w:qFormat/>
    <w:rsid w:val="00BD7CAA"/>
    <w:pPr>
      <w:ind w:left="720"/>
      <w:contextualSpacing/>
    </w:pPr>
    <w:rPr>
      <w:kern w:val="2"/>
      <w14:ligatures w14:val="standardContextual"/>
    </w:rPr>
  </w:style>
  <w:style w:type="table" w:styleId="a4">
    <w:name w:val="Table Grid"/>
    <w:basedOn w:val="a1"/>
    <w:uiPriority w:val="39"/>
    <w:rsid w:val="00BD7CAA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920B51"/>
    <w:rPr>
      <w:sz w:val="16"/>
      <w:szCs w:val="16"/>
    </w:rPr>
  </w:style>
  <w:style w:type="paragraph" w:styleId="a6">
    <w:name w:val="annotation text"/>
    <w:basedOn w:val="a"/>
    <w:link w:val="Char0"/>
    <w:uiPriority w:val="99"/>
    <w:semiHidden/>
    <w:unhideWhenUsed/>
    <w:rsid w:val="00920B51"/>
    <w:pPr>
      <w:spacing w:line="240" w:lineRule="auto"/>
    </w:pPr>
    <w:rPr>
      <w:sz w:val="20"/>
      <w:szCs w:val="20"/>
    </w:rPr>
  </w:style>
  <w:style w:type="character" w:customStyle="1" w:styleId="Char0">
    <w:name w:val="نص تعليق Char"/>
    <w:basedOn w:val="a0"/>
    <w:link w:val="a6"/>
    <w:uiPriority w:val="99"/>
    <w:semiHidden/>
    <w:rsid w:val="00920B51"/>
    <w:rPr>
      <w:kern w:val="0"/>
      <w:sz w:val="20"/>
      <w:szCs w:val="20"/>
      <w14:ligatures w14:val="none"/>
    </w:rPr>
  </w:style>
  <w:style w:type="paragraph" w:styleId="a7">
    <w:name w:val="annotation subject"/>
    <w:basedOn w:val="a6"/>
    <w:next w:val="a6"/>
    <w:link w:val="Char1"/>
    <w:uiPriority w:val="99"/>
    <w:semiHidden/>
    <w:unhideWhenUsed/>
    <w:rsid w:val="00920B51"/>
    <w:rPr>
      <w:b/>
      <w:bCs/>
    </w:rPr>
  </w:style>
  <w:style w:type="character" w:customStyle="1" w:styleId="Char1">
    <w:name w:val="موضوع تعليق Char"/>
    <w:basedOn w:val="Char0"/>
    <w:link w:val="a7"/>
    <w:uiPriority w:val="99"/>
    <w:semiHidden/>
    <w:rsid w:val="00920B51"/>
    <w:rPr>
      <w:b/>
      <w:bCs/>
      <w:kern w:val="0"/>
      <w:sz w:val="20"/>
      <w:szCs w:val="20"/>
      <w14:ligatures w14:val="none"/>
    </w:rPr>
  </w:style>
  <w:style w:type="paragraph" w:styleId="a8">
    <w:name w:val="header"/>
    <w:basedOn w:val="a"/>
    <w:link w:val="Char2"/>
    <w:uiPriority w:val="99"/>
    <w:unhideWhenUsed/>
    <w:rsid w:val="007C502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رأس الصفحة Char"/>
    <w:basedOn w:val="a0"/>
    <w:link w:val="a8"/>
    <w:uiPriority w:val="99"/>
    <w:rsid w:val="007C5020"/>
    <w:rPr>
      <w:kern w:val="0"/>
      <w14:ligatures w14:val="none"/>
    </w:rPr>
  </w:style>
  <w:style w:type="paragraph" w:styleId="a9">
    <w:name w:val="footer"/>
    <w:basedOn w:val="a"/>
    <w:link w:val="Char3"/>
    <w:uiPriority w:val="99"/>
    <w:unhideWhenUsed/>
    <w:rsid w:val="007C502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تذييل الصفحة Char"/>
    <w:basedOn w:val="a0"/>
    <w:link w:val="a9"/>
    <w:uiPriority w:val="99"/>
    <w:rsid w:val="007C5020"/>
    <w:rPr>
      <w:kern w:val="0"/>
      <w14:ligatures w14:val="none"/>
    </w:rPr>
  </w:style>
  <w:style w:type="paragraph" w:styleId="aa">
    <w:name w:val="Balloon Text"/>
    <w:basedOn w:val="a"/>
    <w:link w:val="Char4"/>
    <w:uiPriority w:val="99"/>
    <w:semiHidden/>
    <w:unhideWhenUsed/>
    <w:rsid w:val="009800EB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4">
    <w:name w:val="نص في بالون Char"/>
    <w:basedOn w:val="a0"/>
    <w:link w:val="aa"/>
    <w:uiPriority w:val="99"/>
    <w:semiHidden/>
    <w:rsid w:val="009800EB"/>
    <w:rPr>
      <w:rFonts w:ascii="Tahoma" w:hAnsi="Tahoma" w:cs="Tahoma"/>
      <w:kern w:val="0"/>
      <w:sz w:val="18"/>
      <w:szCs w:val="18"/>
      <w14:ligatures w14:val="none"/>
    </w:rPr>
  </w:style>
  <w:style w:type="table" w:customStyle="1" w:styleId="1">
    <w:name w:val="شبكة جدول1"/>
    <w:basedOn w:val="a1"/>
    <w:next w:val="a4"/>
    <w:uiPriority w:val="39"/>
    <w:rsid w:val="009800EB"/>
    <w:pPr>
      <w:spacing w:after="0" w:line="240" w:lineRule="auto"/>
    </w:pPr>
    <w:rPr>
      <w:rFonts w:eastAsia="Calibri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1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2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0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8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39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87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3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9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8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8828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4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64160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3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36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878704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953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0821337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298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7950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270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5306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1303779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953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821105">
                              <w:marLeft w:val="0"/>
                              <w:marRight w:val="0"/>
                              <w:marTop w:val="30"/>
                              <w:marBottom w:val="30"/>
                              <w:divBdr>
                                <w:top w:val="single" w:sz="6" w:space="0" w:color="DADCE0"/>
                                <w:left w:val="single" w:sz="6" w:space="6" w:color="DADCE0"/>
                                <w:bottom w:val="single" w:sz="6" w:space="0" w:color="DADCE0"/>
                                <w:right w:val="single" w:sz="6" w:space="6" w:color="DADCE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1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0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74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4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532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42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955989">
                  <w:marLeft w:val="0"/>
                  <w:marRight w:val="1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31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30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71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268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856857">
                  <w:marLeft w:val="0"/>
                  <w:marRight w:val="1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220464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single" w:sz="6" w:space="0" w:color="DADCE0"/>
                            <w:left w:val="single" w:sz="6" w:space="6" w:color="DADCE0"/>
                            <w:bottom w:val="single" w:sz="6" w:space="0" w:color="DADCE0"/>
                            <w:right w:val="single" w:sz="6" w:space="6" w:color="DADCE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26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7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7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26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5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65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167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361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AEAEA"/>
                            <w:left w:val="none" w:sz="0" w:space="0" w:color="EAEAEA"/>
                            <w:bottom w:val="single" w:sz="6" w:space="15" w:color="EAEAEA"/>
                            <w:right w:val="none" w:sz="0" w:space="0" w:color="EAEAEA"/>
                          </w:divBdr>
                          <w:divsChild>
                            <w:div w:id="78018983">
                              <w:marLeft w:val="0"/>
                              <w:marRight w:val="93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7472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037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142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0072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074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728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88275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4255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84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2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5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83CD22-7919-49D0-8361-EDD2E3E3C5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DCC9AF-070F-4EB9-B6C6-1195455B4165}"/>
</file>

<file path=customXml/itemProps3.xml><?xml version="1.0" encoding="utf-8"?>
<ds:datastoreItem xmlns:ds="http://schemas.openxmlformats.org/officeDocument/2006/customXml" ds:itemID="{81CA15E3-256A-4621-BDEB-BCA002DA3B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rahaf almansour</dc:creator>
  <cp:keywords/>
  <dc:description/>
  <cp:lastModifiedBy>نواف بن مشعل العتيبي</cp:lastModifiedBy>
  <cp:revision>5</cp:revision>
  <cp:lastPrinted>2024-01-07T07:25:00Z</cp:lastPrinted>
  <dcterms:created xsi:type="dcterms:W3CDTF">2024-10-03T12:27:00Z</dcterms:created>
  <dcterms:modified xsi:type="dcterms:W3CDTF">2024-10-03T12:40:00Z</dcterms:modified>
</cp:coreProperties>
</file>