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23C93" w14:textId="77777777" w:rsidR="007C55AB" w:rsidRDefault="007C55AB" w:rsidP="007C55AB">
      <w:pPr>
        <w:framePr w:w="1714" w:h="2059" w:hRule="exact" w:wrap="around" w:vAnchor="page" w:hAnchor="page" w:x="5300" w:y="419"/>
      </w:pPr>
      <w:r>
        <w:rPr>
          <w:noProof/>
        </w:rPr>
        <w:drawing>
          <wp:inline distT="0" distB="0" distL="0" distR="0" wp14:anchorId="05E2EE56" wp14:editId="6DDE145C">
            <wp:extent cx="1104900" cy="13081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r="-5067" b="-1660"/>
                    <a:stretch>
                      <a:fillRect/>
                    </a:stretch>
                  </pic:blipFill>
                  <pic:spPr bwMode="auto">
                    <a:xfrm>
                      <a:off x="0" y="0"/>
                      <a:ext cx="1104900" cy="1308100"/>
                    </a:xfrm>
                    <a:prstGeom prst="rect">
                      <a:avLst/>
                    </a:prstGeom>
                    <a:noFill/>
                    <a:ln>
                      <a:noFill/>
                    </a:ln>
                  </pic:spPr>
                </pic:pic>
              </a:graphicData>
            </a:graphic>
          </wp:inline>
        </w:drawing>
      </w:r>
    </w:p>
    <w:p w14:paraId="1D2AD9E7" w14:textId="77777777" w:rsidR="007C55AB" w:rsidRDefault="007C55AB" w:rsidP="007C55AB">
      <w:pPr>
        <w:jc w:val="center"/>
      </w:pPr>
    </w:p>
    <w:p w14:paraId="0FF62832" w14:textId="77777777" w:rsidR="007C55AB" w:rsidRDefault="007C55AB" w:rsidP="007C55AB">
      <w:pPr>
        <w:tabs>
          <w:tab w:val="right" w:pos="11520"/>
        </w:tabs>
      </w:pPr>
      <w:r>
        <w:tab/>
      </w:r>
    </w:p>
    <w:p w14:paraId="24616884" w14:textId="7BBFF352" w:rsidR="007C55AB" w:rsidRDefault="007C55AB" w:rsidP="007C55AB">
      <w:pPr>
        <w:tabs>
          <w:tab w:val="right" w:pos="11520"/>
        </w:tabs>
      </w:pPr>
    </w:p>
    <w:p w14:paraId="47F35AE2" w14:textId="77777777" w:rsidR="007C55AB" w:rsidRDefault="007C55AB" w:rsidP="007C55AB">
      <w:pPr>
        <w:jc w:val="center"/>
        <w:rPr>
          <w:rFonts w:ascii="Arial" w:hAnsi="Arial" w:cs="Arial"/>
        </w:rPr>
      </w:pPr>
      <w:r>
        <w:rPr>
          <w:rFonts w:ascii="Arial" w:hAnsi="Arial" w:cs="Arial"/>
          <w:b/>
          <w:bCs/>
        </w:rPr>
        <w:t>GOVERNMENT OF ANTIGUA AND BARBUDA</w:t>
      </w:r>
    </w:p>
    <w:p w14:paraId="7A60FBC8" w14:textId="77777777" w:rsidR="008565BC" w:rsidRDefault="007C55AB" w:rsidP="008565BC">
      <w:pPr>
        <w:spacing w:after="0" w:line="240" w:lineRule="auto"/>
        <w:rPr>
          <w:rFonts w:ascii="Arial" w:hAnsi="Arial" w:cs="Arial"/>
          <w:b/>
          <w:bCs/>
          <w:sz w:val="17"/>
          <w:szCs w:val="18"/>
        </w:rPr>
      </w:pPr>
      <w:r>
        <w:rPr>
          <w:rFonts w:ascii="Arial" w:hAnsi="Arial" w:cs="Arial"/>
          <w:b/>
          <w:bCs/>
          <w:sz w:val="17"/>
          <w:szCs w:val="18"/>
        </w:rPr>
        <w:t>Permanent Mission to the United Nations</w:t>
      </w:r>
      <w:r>
        <w:rPr>
          <w:rFonts w:ascii="Arial" w:hAnsi="Arial" w:cs="Arial"/>
          <w:b/>
          <w:bCs/>
          <w:sz w:val="17"/>
          <w:szCs w:val="18"/>
        </w:rPr>
        <w:br/>
        <w:t>305 E. 47</w:t>
      </w:r>
      <w:r>
        <w:rPr>
          <w:rFonts w:ascii="Arial" w:hAnsi="Arial" w:cs="Arial"/>
          <w:b/>
          <w:bCs/>
          <w:sz w:val="17"/>
          <w:szCs w:val="18"/>
          <w:vertAlign w:val="superscript"/>
        </w:rPr>
        <w:t>th</w:t>
      </w:r>
      <w:r>
        <w:rPr>
          <w:rFonts w:ascii="Arial" w:hAnsi="Arial" w:cs="Arial"/>
          <w:b/>
          <w:bCs/>
          <w:sz w:val="17"/>
          <w:szCs w:val="18"/>
        </w:rPr>
        <w:t xml:space="preserve"> Street, 6</w:t>
      </w:r>
      <w:r>
        <w:rPr>
          <w:rFonts w:ascii="Arial" w:hAnsi="Arial" w:cs="Arial"/>
          <w:b/>
          <w:bCs/>
          <w:sz w:val="17"/>
          <w:szCs w:val="18"/>
          <w:vertAlign w:val="superscript"/>
        </w:rPr>
        <w:t>th</w:t>
      </w:r>
      <w:r>
        <w:rPr>
          <w:rFonts w:ascii="Arial" w:hAnsi="Arial" w:cs="Arial"/>
          <w:b/>
          <w:bCs/>
          <w:sz w:val="17"/>
          <w:szCs w:val="18"/>
        </w:rPr>
        <w:t xml:space="preserve"> Floor</w:t>
      </w:r>
      <w:r>
        <w:rPr>
          <w:rFonts w:ascii="Arial" w:hAnsi="Arial" w:cs="Arial"/>
          <w:b/>
          <w:bCs/>
          <w:sz w:val="17"/>
          <w:szCs w:val="18"/>
        </w:rPr>
        <w:br/>
        <w:t>New York, N.Y. 10017</w:t>
      </w:r>
    </w:p>
    <w:p w14:paraId="00D3686E" w14:textId="368729F2" w:rsidR="007C55AB" w:rsidRPr="008565BC" w:rsidRDefault="007C55AB" w:rsidP="008565BC">
      <w:pPr>
        <w:spacing w:after="0" w:line="240" w:lineRule="auto"/>
        <w:rPr>
          <w:rFonts w:ascii="Arial" w:hAnsi="Arial" w:cs="Arial"/>
          <w:b/>
          <w:sz w:val="2"/>
          <w:szCs w:val="16"/>
        </w:rPr>
      </w:pPr>
      <w:r>
        <w:rPr>
          <w:rFonts w:ascii="Arial" w:hAnsi="Arial" w:cs="Arial"/>
          <w:b/>
          <w:bCs/>
          <w:sz w:val="16"/>
          <w:szCs w:val="16"/>
        </w:rPr>
        <w:br/>
      </w:r>
    </w:p>
    <w:p w14:paraId="4D76EFFF" w14:textId="61832FF3" w:rsidR="007C55AB" w:rsidRDefault="007C55AB" w:rsidP="008565BC">
      <w:pPr>
        <w:spacing w:after="0" w:line="240" w:lineRule="auto"/>
        <w:rPr>
          <w:rFonts w:ascii="Arial" w:hAnsi="Arial" w:cs="Arial"/>
          <w:b/>
          <w:sz w:val="15"/>
          <w:szCs w:val="16"/>
        </w:rPr>
      </w:pPr>
      <w:r>
        <w:rPr>
          <w:rFonts w:ascii="Arial" w:hAnsi="Arial" w:cs="Arial"/>
          <w:b/>
          <w:sz w:val="15"/>
          <w:szCs w:val="16"/>
        </w:rPr>
        <w:t>Telephone: 212-541-4117</w:t>
      </w:r>
    </w:p>
    <w:p w14:paraId="66E1F78E" w14:textId="77777777" w:rsidR="007C55AB" w:rsidRDefault="007C55AB" w:rsidP="008565BC">
      <w:pPr>
        <w:spacing w:after="0" w:line="240" w:lineRule="auto"/>
        <w:ind w:right="1080"/>
        <w:rPr>
          <w:rFonts w:ascii="Arial" w:hAnsi="Arial" w:cs="Arial"/>
          <w:b/>
          <w:sz w:val="15"/>
          <w:szCs w:val="16"/>
        </w:rPr>
      </w:pPr>
      <w:r>
        <w:rPr>
          <w:rFonts w:ascii="Arial" w:hAnsi="Arial" w:cs="Arial"/>
          <w:b/>
          <w:sz w:val="15"/>
          <w:szCs w:val="16"/>
        </w:rPr>
        <w:t>Fax: 212-757-1607</w:t>
      </w:r>
      <w:r>
        <w:rPr>
          <w:rFonts w:ascii="Arial" w:hAnsi="Arial" w:cs="Arial"/>
          <w:b/>
          <w:sz w:val="15"/>
          <w:szCs w:val="16"/>
        </w:rPr>
        <w:br/>
      </w:r>
      <w:r>
        <w:rPr>
          <w:rFonts w:ascii="Arial" w:hAnsi="Arial" w:cs="Arial"/>
          <w:b/>
          <w:sz w:val="15"/>
          <w:szCs w:val="16"/>
        </w:rPr>
        <w:br/>
        <w:t xml:space="preserve">Email:   </w:t>
      </w:r>
      <w:hyperlink r:id="rId5" w:history="1">
        <w:r w:rsidRPr="00822D58">
          <w:rPr>
            <w:rStyle w:val="Hyperlink"/>
            <w:rFonts w:ascii="Arial" w:hAnsi="Arial" w:cs="Arial"/>
            <w:b/>
            <w:sz w:val="15"/>
            <w:szCs w:val="16"/>
          </w:rPr>
          <w:t>unmission@ab.gov.ag</w:t>
        </w:r>
      </w:hyperlink>
    </w:p>
    <w:p w14:paraId="28818948" w14:textId="08254019" w:rsidR="005C7795" w:rsidRPr="005E4F2C" w:rsidRDefault="008565BC" w:rsidP="007C55AB">
      <w:pPr>
        <w:spacing w:after="0" w:line="240" w:lineRule="auto"/>
        <w:jc w:val="both"/>
        <w:rPr>
          <w:rFonts w:ascii="Times New Roman" w:hAnsi="Times New Roman" w:cs="Times New Roman"/>
          <w:sz w:val="24"/>
          <w:szCs w:val="24"/>
        </w:rPr>
      </w:pPr>
    </w:p>
    <w:p w14:paraId="441E20BF" w14:textId="5F4C2D70" w:rsidR="007C55AB" w:rsidRDefault="008565BC"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PM/NS/005/2019</w:t>
      </w:r>
    </w:p>
    <w:p w14:paraId="38A04C0C" w14:textId="77777777" w:rsidR="007C55AB" w:rsidRDefault="007C55AB" w:rsidP="007C55AB">
      <w:pPr>
        <w:spacing w:after="0" w:line="240" w:lineRule="auto"/>
        <w:jc w:val="both"/>
        <w:rPr>
          <w:rFonts w:ascii="Times New Roman" w:hAnsi="Times New Roman" w:cs="Times New Roman"/>
          <w:sz w:val="24"/>
          <w:szCs w:val="24"/>
        </w:rPr>
      </w:pPr>
    </w:p>
    <w:p w14:paraId="1818BF13" w14:textId="52DB0D76" w:rsidR="00B31F5D" w:rsidRDefault="00B31F5D" w:rsidP="007C55AB">
      <w:pPr>
        <w:spacing w:after="0" w:line="240" w:lineRule="auto"/>
        <w:jc w:val="both"/>
        <w:rPr>
          <w:rFonts w:ascii="Times New Roman" w:hAnsi="Times New Roman" w:cs="Times New Roman"/>
          <w:sz w:val="24"/>
          <w:szCs w:val="24"/>
        </w:rPr>
      </w:pPr>
      <w:r w:rsidRPr="005E4F2C">
        <w:rPr>
          <w:rFonts w:ascii="Times New Roman" w:hAnsi="Times New Roman" w:cs="Times New Roman"/>
          <w:sz w:val="24"/>
          <w:szCs w:val="24"/>
        </w:rPr>
        <w:t xml:space="preserve">The Permanent Mission of Antigua and </w:t>
      </w:r>
      <w:r w:rsidR="005E4F2C" w:rsidRPr="005E4F2C">
        <w:rPr>
          <w:rFonts w:ascii="Times New Roman" w:hAnsi="Times New Roman" w:cs="Times New Roman"/>
          <w:sz w:val="24"/>
          <w:szCs w:val="24"/>
        </w:rPr>
        <w:t xml:space="preserve">Barbuda to the United Nations presents its compliments to the </w:t>
      </w:r>
      <w:r w:rsidR="005E4F2C" w:rsidRPr="005E4F2C">
        <w:rPr>
          <w:rFonts w:ascii="Times New Roman" w:hAnsi="Times New Roman" w:cs="Times New Roman"/>
          <w:sz w:val="24"/>
          <w:szCs w:val="24"/>
        </w:rPr>
        <w:t>Office of the United Nations High Commissioner for Human Rights</w:t>
      </w:r>
      <w:r w:rsidR="005E4F2C">
        <w:rPr>
          <w:rFonts w:ascii="Times New Roman" w:hAnsi="Times New Roman" w:cs="Times New Roman"/>
          <w:sz w:val="24"/>
          <w:szCs w:val="24"/>
        </w:rPr>
        <w:t xml:space="preserve"> and has the </w:t>
      </w:r>
      <w:proofErr w:type="spellStart"/>
      <w:r w:rsidR="005E4F2C">
        <w:rPr>
          <w:rFonts w:ascii="Times New Roman" w:hAnsi="Times New Roman" w:cs="Times New Roman"/>
          <w:sz w:val="24"/>
          <w:szCs w:val="24"/>
        </w:rPr>
        <w:t>honour</w:t>
      </w:r>
      <w:proofErr w:type="spellEnd"/>
      <w:r w:rsidR="005E4F2C">
        <w:rPr>
          <w:rFonts w:ascii="Times New Roman" w:hAnsi="Times New Roman" w:cs="Times New Roman"/>
          <w:sz w:val="24"/>
          <w:szCs w:val="24"/>
        </w:rPr>
        <w:t xml:space="preserve"> to recall that Antigua and Barbuda </w:t>
      </w:r>
      <w:proofErr w:type="gramStart"/>
      <w:r w:rsidR="005E4F2C">
        <w:rPr>
          <w:rFonts w:ascii="Times New Roman" w:hAnsi="Times New Roman" w:cs="Times New Roman"/>
          <w:sz w:val="24"/>
          <w:szCs w:val="24"/>
        </w:rPr>
        <w:t>is</w:t>
      </w:r>
      <w:proofErr w:type="gramEnd"/>
      <w:r w:rsidR="005E4F2C">
        <w:rPr>
          <w:rFonts w:ascii="Times New Roman" w:hAnsi="Times New Roman" w:cs="Times New Roman"/>
          <w:sz w:val="24"/>
          <w:szCs w:val="24"/>
        </w:rPr>
        <w:t xml:space="preserve"> scheduled to present its fourth and seventh periodic reports to the Committee on the Elimination of Discrimination against Women, </w:t>
      </w:r>
      <w:r w:rsidR="007C55AB">
        <w:rPr>
          <w:rFonts w:ascii="Times New Roman" w:hAnsi="Times New Roman" w:cs="Times New Roman"/>
          <w:sz w:val="24"/>
          <w:szCs w:val="24"/>
        </w:rPr>
        <w:t>during</w:t>
      </w:r>
      <w:r w:rsidR="005E4F2C">
        <w:rPr>
          <w:rFonts w:ascii="Times New Roman" w:hAnsi="Times New Roman" w:cs="Times New Roman"/>
          <w:sz w:val="24"/>
          <w:szCs w:val="24"/>
        </w:rPr>
        <w:t xml:space="preserve"> its seventy-second session </w:t>
      </w:r>
      <w:r w:rsidR="007C55AB">
        <w:rPr>
          <w:rFonts w:ascii="Times New Roman" w:hAnsi="Times New Roman" w:cs="Times New Roman"/>
          <w:sz w:val="24"/>
          <w:szCs w:val="24"/>
        </w:rPr>
        <w:t xml:space="preserve">on February </w:t>
      </w:r>
      <w:r w:rsidR="007C55AB">
        <w:rPr>
          <w:rFonts w:ascii="Times New Roman" w:hAnsi="Times New Roman" w:cs="Times New Roman"/>
          <w:sz w:val="24"/>
          <w:szCs w:val="24"/>
        </w:rPr>
        <w:t>20</w:t>
      </w:r>
      <w:r w:rsidR="007C55AB">
        <w:rPr>
          <w:rFonts w:ascii="Times New Roman" w:hAnsi="Times New Roman" w:cs="Times New Roman"/>
          <w:sz w:val="24"/>
          <w:szCs w:val="24"/>
        </w:rPr>
        <w:t xml:space="preserve">, 2019 at the United Nations Office in Geneva. </w:t>
      </w:r>
    </w:p>
    <w:p w14:paraId="6F657547" w14:textId="77777777" w:rsidR="007C55AB" w:rsidRDefault="007C55AB" w:rsidP="007C55AB">
      <w:pPr>
        <w:spacing w:after="0" w:line="240" w:lineRule="auto"/>
        <w:jc w:val="both"/>
        <w:rPr>
          <w:rFonts w:ascii="Times New Roman" w:hAnsi="Times New Roman" w:cs="Times New Roman"/>
          <w:sz w:val="24"/>
          <w:szCs w:val="24"/>
        </w:rPr>
      </w:pPr>
    </w:p>
    <w:p w14:paraId="350B89BC" w14:textId="1216D4A1"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this regard</w:t>
      </w:r>
      <w:r w:rsidR="008565BC">
        <w:rPr>
          <w:rFonts w:ascii="Times New Roman" w:hAnsi="Times New Roman" w:cs="Times New Roman"/>
          <w:sz w:val="24"/>
          <w:szCs w:val="24"/>
        </w:rPr>
        <w:t>,</w:t>
      </w:r>
      <w:r>
        <w:rPr>
          <w:rFonts w:ascii="Times New Roman" w:hAnsi="Times New Roman" w:cs="Times New Roman"/>
          <w:sz w:val="24"/>
          <w:szCs w:val="24"/>
        </w:rPr>
        <w:t xml:space="preserve"> the Permanent Mission has to honor to inform that the delegation is as follows:</w:t>
      </w:r>
    </w:p>
    <w:p w14:paraId="283DF832" w14:textId="6C67557A" w:rsidR="007C55AB" w:rsidRDefault="007C55AB" w:rsidP="007C55AB">
      <w:pPr>
        <w:spacing w:after="0" w:line="240" w:lineRule="auto"/>
        <w:jc w:val="both"/>
        <w:rPr>
          <w:rFonts w:ascii="Times New Roman" w:hAnsi="Times New Roman" w:cs="Times New Roman"/>
          <w:sz w:val="24"/>
          <w:szCs w:val="24"/>
        </w:rPr>
      </w:pPr>
    </w:p>
    <w:p w14:paraId="534715D1" w14:textId="22512AD8"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Head of Delegation:  </w:t>
      </w:r>
      <w:r>
        <w:rPr>
          <w:rFonts w:ascii="Times New Roman" w:hAnsi="Times New Roman" w:cs="Times New Roman"/>
          <w:sz w:val="24"/>
          <w:szCs w:val="24"/>
        </w:rPr>
        <w:tab/>
      </w:r>
      <w:proofErr w:type="spellStart"/>
      <w:r>
        <w:rPr>
          <w:rFonts w:ascii="Times New Roman" w:hAnsi="Times New Roman" w:cs="Times New Roman"/>
          <w:sz w:val="24"/>
          <w:szCs w:val="24"/>
        </w:rPr>
        <w:t>Honourable</w:t>
      </w:r>
      <w:proofErr w:type="spellEnd"/>
      <w:r>
        <w:rPr>
          <w:rFonts w:ascii="Times New Roman" w:hAnsi="Times New Roman" w:cs="Times New Roman"/>
          <w:sz w:val="24"/>
          <w:szCs w:val="24"/>
        </w:rPr>
        <w:t>. Samantha Nicole Marshall</w:t>
      </w:r>
    </w:p>
    <w:p w14:paraId="1EE5524C" w14:textId="34899757" w:rsidR="007C55AB" w:rsidRDefault="007C55AB" w:rsidP="007C55AB">
      <w:pPr>
        <w:spacing w:after="0" w:line="240" w:lineRule="auto"/>
        <w:ind w:left="2160"/>
        <w:jc w:val="both"/>
        <w:rPr>
          <w:rFonts w:ascii="Times New Roman" w:hAnsi="Times New Roman" w:cs="Times New Roman"/>
          <w:sz w:val="24"/>
          <w:szCs w:val="24"/>
        </w:rPr>
      </w:pPr>
      <w:r>
        <w:rPr>
          <w:rFonts w:ascii="Times New Roman" w:hAnsi="Times New Roman" w:cs="Times New Roman"/>
          <w:sz w:val="24"/>
          <w:szCs w:val="24"/>
        </w:rPr>
        <w:t xml:space="preserve">Minister of Social Transformation, Human resource Development and Youth and Gender Affairs </w:t>
      </w:r>
      <w:r>
        <w:rPr>
          <w:rFonts w:ascii="Times New Roman" w:hAnsi="Times New Roman" w:cs="Times New Roman"/>
          <w:sz w:val="24"/>
          <w:szCs w:val="24"/>
        </w:rPr>
        <w:tab/>
      </w:r>
    </w:p>
    <w:p w14:paraId="5BD6B123" w14:textId="669A6FAB"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 John’s, Antigua </w:t>
      </w:r>
    </w:p>
    <w:p w14:paraId="4DBAE649" w14:textId="16215F54" w:rsidR="007C55AB" w:rsidRDefault="007C55AB" w:rsidP="007C55AB">
      <w:pPr>
        <w:spacing w:after="0" w:line="240" w:lineRule="auto"/>
        <w:jc w:val="both"/>
        <w:rPr>
          <w:rFonts w:ascii="Times New Roman" w:hAnsi="Times New Roman" w:cs="Times New Roman"/>
          <w:sz w:val="24"/>
          <w:szCs w:val="24"/>
        </w:rPr>
      </w:pPr>
    </w:p>
    <w:p w14:paraId="1952E712" w14:textId="478373FC"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Delegates:</w:t>
      </w:r>
      <w:r>
        <w:rPr>
          <w:rFonts w:ascii="Times New Roman" w:hAnsi="Times New Roman" w:cs="Times New Roman"/>
          <w:sz w:val="24"/>
          <w:szCs w:val="24"/>
        </w:rPr>
        <w:tab/>
      </w:r>
      <w:r>
        <w:rPr>
          <w:rFonts w:ascii="Times New Roman" w:hAnsi="Times New Roman" w:cs="Times New Roman"/>
          <w:sz w:val="24"/>
          <w:szCs w:val="24"/>
        </w:rPr>
        <w:tab/>
        <w:t xml:space="preserve">Ms. Farmala Jacobs </w:t>
      </w:r>
    </w:p>
    <w:p w14:paraId="5A070630" w14:textId="197D88DD"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Executive Director Ag. </w:t>
      </w:r>
    </w:p>
    <w:p w14:paraId="7FF83ACE" w14:textId="3F450182"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Directorate of Gender Affairs</w:t>
      </w:r>
    </w:p>
    <w:p w14:paraId="5557A986" w14:textId="3A3F2067"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 John’s, Antigua </w:t>
      </w:r>
    </w:p>
    <w:p w14:paraId="22CAEAFC" w14:textId="5DA577AC" w:rsidR="007C55AB" w:rsidRDefault="007C55AB" w:rsidP="007C55AB">
      <w:pPr>
        <w:spacing w:after="0" w:line="240" w:lineRule="auto"/>
        <w:jc w:val="both"/>
        <w:rPr>
          <w:rFonts w:ascii="Times New Roman" w:hAnsi="Times New Roman" w:cs="Times New Roman"/>
          <w:sz w:val="24"/>
          <w:szCs w:val="24"/>
        </w:rPr>
      </w:pPr>
    </w:p>
    <w:p w14:paraId="2FECEF2E" w14:textId="0B80B008"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Ms. Asha Challenger </w:t>
      </w:r>
    </w:p>
    <w:p w14:paraId="62EDE1EB" w14:textId="4A255C25"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Third Secretary </w:t>
      </w:r>
    </w:p>
    <w:p w14:paraId="164CDE19" w14:textId="1CA40F79"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Permanent Mission of Antigua and Barbuda to the United Nations </w:t>
      </w:r>
    </w:p>
    <w:p w14:paraId="5CF2492E" w14:textId="7D0E5AD2"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New York, New York </w:t>
      </w:r>
    </w:p>
    <w:p w14:paraId="3D89A511" w14:textId="0271F9AA"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E702CF6" w14:textId="6F1FFE70"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Permanent Mission of Antigua and Barbuda to the United Nations wishes to avail its of the opportunity to renew to the Office if the United Nations High Commissioner for Human Rights the assurances of its highest consideration. </w:t>
      </w:r>
    </w:p>
    <w:p w14:paraId="39710AD8" w14:textId="40B9D98F" w:rsidR="007C55AB" w:rsidRDefault="007C55AB" w:rsidP="007C55AB">
      <w:pPr>
        <w:spacing w:after="0" w:line="240" w:lineRule="auto"/>
        <w:jc w:val="both"/>
        <w:rPr>
          <w:rFonts w:ascii="Times New Roman" w:hAnsi="Times New Roman" w:cs="Times New Roman"/>
          <w:sz w:val="24"/>
          <w:szCs w:val="24"/>
        </w:rPr>
      </w:pPr>
    </w:p>
    <w:p w14:paraId="2D430324" w14:textId="77777777" w:rsidR="008565BC" w:rsidRDefault="008565BC" w:rsidP="007C55AB">
      <w:pPr>
        <w:spacing w:after="0" w:line="240" w:lineRule="auto"/>
        <w:jc w:val="both"/>
        <w:rPr>
          <w:rFonts w:ascii="Times New Roman" w:hAnsi="Times New Roman" w:cs="Times New Roman"/>
          <w:sz w:val="24"/>
          <w:szCs w:val="24"/>
        </w:rPr>
      </w:pPr>
    </w:p>
    <w:p w14:paraId="4A047E37" w14:textId="10E7F231" w:rsidR="007C55AB" w:rsidRDefault="007C55AB" w:rsidP="007C55AB">
      <w:pPr>
        <w:spacing w:after="0" w:line="240" w:lineRule="auto"/>
        <w:jc w:val="both"/>
        <w:rPr>
          <w:rFonts w:ascii="Times New Roman" w:hAnsi="Times New Roman" w:cs="Times New Roman"/>
          <w:sz w:val="24"/>
          <w:szCs w:val="24"/>
        </w:rPr>
      </w:pPr>
      <w:r w:rsidRPr="005E4F2C">
        <w:rPr>
          <w:rFonts w:ascii="Times New Roman" w:hAnsi="Times New Roman" w:cs="Times New Roman"/>
          <w:sz w:val="24"/>
          <w:szCs w:val="24"/>
        </w:rPr>
        <w:t>Office of the United Nations High Commissioner for Human Rights</w:t>
      </w:r>
    </w:p>
    <w:p w14:paraId="6C21DC32" w14:textId="434ADC48" w:rsidR="007C55AB"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Geneva</w:t>
      </w:r>
    </w:p>
    <w:p w14:paraId="29F17EEA" w14:textId="309E98CC" w:rsidR="007C55AB" w:rsidRDefault="007C55AB" w:rsidP="007C55AB">
      <w:pPr>
        <w:spacing w:after="0" w:line="240" w:lineRule="auto"/>
        <w:jc w:val="both"/>
        <w:rPr>
          <w:rFonts w:ascii="Times New Roman" w:hAnsi="Times New Roman" w:cs="Times New Roman"/>
          <w:sz w:val="24"/>
          <w:szCs w:val="24"/>
        </w:rPr>
      </w:pPr>
    </w:p>
    <w:p w14:paraId="4C41CC5B" w14:textId="0834DABF" w:rsidR="009E7165" w:rsidRPr="005E4F2C" w:rsidRDefault="007C55AB" w:rsidP="007C55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February 12, 2019</w:t>
      </w:r>
      <w:bookmarkStart w:id="0" w:name="_GoBack"/>
      <w:bookmarkEnd w:id="0"/>
    </w:p>
    <w:sectPr w:rsidR="009E7165" w:rsidRPr="005E4F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165"/>
    <w:rsid w:val="005E4F2C"/>
    <w:rsid w:val="007C55AB"/>
    <w:rsid w:val="008565BC"/>
    <w:rsid w:val="009E7165"/>
    <w:rsid w:val="00B31F5D"/>
    <w:rsid w:val="00CC53CE"/>
    <w:rsid w:val="00EB5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0A6DF"/>
  <w15:chartTrackingRefBased/>
  <w15:docId w15:val="{4E57F852-7BCF-4C26-A166-9373E0F6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7C55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unmission@ab.gov.ag" TargetMode="External"/><Relationship Id="rId10"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B9F07D-C22F-492C-BB55-3AEBA60B8647}"/>
</file>

<file path=customXml/itemProps2.xml><?xml version="1.0" encoding="utf-8"?>
<ds:datastoreItem xmlns:ds="http://schemas.openxmlformats.org/officeDocument/2006/customXml" ds:itemID="{CA0A4EBD-8676-49DC-B18F-2A9C74E0BAE6}"/>
</file>

<file path=customXml/itemProps3.xml><?xml version="1.0" encoding="utf-8"?>
<ds:datastoreItem xmlns:ds="http://schemas.openxmlformats.org/officeDocument/2006/customXml" ds:itemID="{C711F417-405F-4FDE-9B0D-F1050AD208DC}"/>
</file>

<file path=docProps/app.xml><?xml version="1.0" encoding="utf-8"?>
<Properties xmlns="http://schemas.openxmlformats.org/officeDocument/2006/extended-properties" xmlns:vt="http://schemas.openxmlformats.org/officeDocument/2006/docPropsVTypes">
  <Template>Normal</Template>
  <TotalTime>44</TotalTime>
  <Pages>1</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 Challenger</dc:creator>
  <cp:keywords/>
  <dc:description/>
  <cp:lastModifiedBy>Asha Challenger</cp:lastModifiedBy>
  <cp:revision>1</cp:revision>
  <dcterms:created xsi:type="dcterms:W3CDTF">2019-02-12T17:20:00Z</dcterms:created>
  <dcterms:modified xsi:type="dcterms:W3CDTF">2019-02-12T18:23:00Z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