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4CF" w:rsidRDefault="000744CF" w:rsidP="000744CF">
      <w:pPr>
        <w:jc w:val="center"/>
        <w:rPr>
          <w:rFonts w:ascii="Arial" w:hAnsi="Arial" w:cs="Arial"/>
          <w:b/>
        </w:rPr>
      </w:pPr>
      <w:r w:rsidRPr="000744CF">
        <w:rPr>
          <w:rFonts w:ascii="Arial" w:hAnsi="Arial" w:cs="Arial"/>
          <w:b/>
        </w:rPr>
        <w:t>ANEXO 37</w:t>
      </w:r>
    </w:p>
    <w:p w:rsidR="000744CF" w:rsidRPr="000744CF" w:rsidRDefault="000744CF" w:rsidP="000744CF">
      <w:pPr>
        <w:jc w:val="center"/>
        <w:rPr>
          <w:rFonts w:ascii="Arial" w:hAnsi="Arial" w:cs="Arial"/>
          <w:b/>
        </w:rPr>
      </w:pPr>
      <w:r w:rsidRPr="000744CF">
        <w:rPr>
          <w:rFonts w:ascii="Arial" w:hAnsi="Arial" w:cs="Arial"/>
          <w:b/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3CD3B538" wp14:editId="20DC04E1">
            <wp:simplePos x="0" y="0"/>
            <wp:positionH relativeFrom="column">
              <wp:posOffset>767715</wp:posOffset>
            </wp:positionH>
            <wp:positionV relativeFrom="paragraph">
              <wp:posOffset>235585</wp:posOffset>
            </wp:positionV>
            <wp:extent cx="7466330" cy="4438650"/>
            <wp:effectExtent l="0" t="0" r="1270" b="0"/>
            <wp:wrapSquare wrapText="bothSides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317" t="27759" r="28692" b="26800"/>
                    <a:stretch/>
                  </pic:blipFill>
                  <pic:spPr bwMode="auto">
                    <a:xfrm>
                      <a:off x="0" y="0"/>
                      <a:ext cx="7466330" cy="4438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</w:rPr>
        <w:t>CUADRO 30</w:t>
      </w:r>
      <w:bookmarkStart w:id="0" w:name="_GoBack"/>
      <w:bookmarkEnd w:id="0"/>
    </w:p>
    <w:p w:rsidR="000744CF" w:rsidRPr="000744CF" w:rsidRDefault="000744CF" w:rsidP="000744CF"/>
    <w:p w:rsidR="000744CF" w:rsidRPr="000744CF" w:rsidRDefault="000744CF" w:rsidP="000744CF"/>
    <w:p w:rsidR="000744CF" w:rsidRPr="000744CF" w:rsidRDefault="000744CF" w:rsidP="000744CF"/>
    <w:p w:rsidR="000744CF" w:rsidRPr="000744CF" w:rsidRDefault="000744CF" w:rsidP="000744CF"/>
    <w:p w:rsidR="000744CF" w:rsidRPr="000744CF" w:rsidRDefault="000744CF" w:rsidP="000744CF"/>
    <w:p w:rsidR="000744CF" w:rsidRPr="000744CF" w:rsidRDefault="000744CF" w:rsidP="000744CF"/>
    <w:p w:rsidR="000744CF" w:rsidRPr="000744CF" w:rsidRDefault="000744CF" w:rsidP="000744CF"/>
    <w:p w:rsidR="000744CF" w:rsidRPr="000744CF" w:rsidRDefault="000744CF" w:rsidP="000744CF"/>
    <w:p w:rsidR="000744CF" w:rsidRPr="000744CF" w:rsidRDefault="000744CF" w:rsidP="000744CF"/>
    <w:p w:rsidR="000744CF" w:rsidRPr="000744CF" w:rsidRDefault="000744CF" w:rsidP="000744CF"/>
    <w:p w:rsidR="000744CF" w:rsidRPr="000744CF" w:rsidRDefault="000744CF" w:rsidP="000744CF"/>
    <w:p w:rsidR="000744CF" w:rsidRPr="000744CF" w:rsidRDefault="000744CF" w:rsidP="000744CF"/>
    <w:p w:rsidR="000744CF" w:rsidRPr="000744CF" w:rsidRDefault="000744CF" w:rsidP="000744CF"/>
    <w:p w:rsidR="000744CF" w:rsidRPr="000744CF" w:rsidRDefault="000744CF" w:rsidP="000744CF"/>
    <w:p w:rsidR="000744CF" w:rsidRDefault="000744CF" w:rsidP="000744CF"/>
    <w:p w:rsidR="000744CF" w:rsidRDefault="000744CF" w:rsidP="000744CF">
      <w:pPr>
        <w:rPr>
          <w:rFonts w:ascii="Arial" w:hAnsi="Arial" w:cs="Arial"/>
          <w:sz w:val="16"/>
          <w:szCs w:val="16"/>
        </w:rPr>
      </w:pPr>
    </w:p>
    <w:p w:rsidR="00E33984" w:rsidRPr="000744CF" w:rsidRDefault="000744CF" w:rsidP="000744CF">
      <w:pPr>
        <w:ind w:left="708" w:firstLine="708"/>
      </w:pPr>
      <w:r w:rsidRPr="00AA69BC">
        <w:rPr>
          <w:rFonts w:ascii="Arial" w:hAnsi="Arial" w:cs="Arial"/>
          <w:sz w:val="16"/>
          <w:szCs w:val="16"/>
        </w:rPr>
        <w:t>Fu</w:t>
      </w:r>
      <w:r>
        <w:rPr>
          <w:rFonts w:ascii="Arial" w:hAnsi="Arial" w:cs="Arial"/>
          <w:sz w:val="16"/>
          <w:szCs w:val="16"/>
        </w:rPr>
        <w:t>e</w:t>
      </w:r>
      <w:r w:rsidRPr="00AA69BC">
        <w:rPr>
          <w:rFonts w:ascii="Arial" w:hAnsi="Arial" w:cs="Arial"/>
          <w:sz w:val="16"/>
          <w:szCs w:val="16"/>
        </w:rPr>
        <w:t>nte: Encuesta de Demografía y Salud 2016.</w:t>
      </w:r>
    </w:p>
    <w:sectPr w:rsidR="00E33984" w:rsidRPr="000744CF" w:rsidSect="000744CF">
      <w:pgSz w:w="15840" w:h="12240" w:orient="landscape" w:code="1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4CF"/>
    <w:rsid w:val="000744CF"/>
    <w:rsid w:val="004E6F53"/>
    <w:rsid w:val="007A1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6CF98"/>
  <w15:chartTrackingRefBased/>
  <w15:docId w15:val="{7F36EF56-CFEC-4D6A-8091-8DC3BEC8F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Rendon Rada</dc:creator>
  <cp:keywords/>
  <dc:description/>
  <cp:lastModifiedBy>Paola Rendon Rada</cp:lastModifiedBy>
  <cp:revision>1</cp:revision>
  <dcterms:created xsi:type="dcterms:W3CDTF">2019-03-11T13:15:00Z</dcterms:created>
  <dcterms:modified xsi:type="dcterms:W3CDTF">2019-03-11T13:19:00Z</dcterms:modified>
</cp:coreProperties>
</file>