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AD76F8" w14:textId="77777777" w:rsidR="00AD0FDB" w:rsidRPr="00AD0FDB" w:rsidRDefault="00AD0FDB" w:rsidP="00B02C35">
      <w:pPr>
        <w:spacing w:after="0" w:line="240" w:lineRule="auto"/>
        <w:jc w:val="center"/>
        <w:rPr>
          <w:rFonts w:ascii="Georgia" w:eastAsia="Times New Roman" w:hAnsi="Georgia"/>
          <w:b/>
          <w:sz w:val="28"/>
          <w:szCs w:val="28"/>
        </w:rPr>
      </w:pPr>
      <w:bookmarkStart w:id="0" w:name="_GoBack"/>
      <w:bookmarkEnd w:id="0"/>
      <w:r w:rsidRPr="00AD0FDB">
        <w:rPr>
          <w:rFonts w:ascii="Georgia" w:eastAsia="Times New Roman" w:hAnsi="Georgia"/>
          <w:b/>
          <w:sz w:val="28"/>
          <w:szCs w:val="28"/>
          <w:lang w:eastAsia="ja-JP"/>
        </w:rPr>
        <w:t xml:space="preserve">Briefing </w:t>
      </w:r>
      <w:r w:rsidRPr="00AD0FDB">
        <w:rPr>
          <w:rFonts w:ascii="Georgia" w:eastAsia="Times New Roman" w:hAnsi="Georgia"/>
          <w:b/>
          <w:sz w:val="28"/>
          <w:szCs w:val="28"/>
        </w:rPr>
        <w:t xml:space="preserve">by Akiko Ito, </w:t>
      </w:r>
    </w:p>
    <w:p w14:paraId="32230A89" w14:textId="6AB9B2A7" w:rsidR="00322DFA" w:rsidRPr="00AD0FDB" w:rsidRDefault="00AD0FDB" w:rsidP="00B02C35">
      <w:pPr>
        <w:spacing w:after="0" w:line="240" w:lineRule="auto"/>
        <w:jc w:val="center"/>
        <w:rPr>
          <w:rFonts w:ascii="Georgia" w:eastAsia="Times New Roman" w:hAnsi="Georgia"/>
          <w:b/>
          <w:sz w:val="28"/>
          <w:szCs w:val="28"/>
        </w:rPr>
      </w:pPr>
      <w:r w:rsidRPr="00AD0FDB">
        <w:rPr>
          <w:rFonts w:ascii="Georgia" w:eastAsia="Times New Roman" w:hAnsi="Georgia"/>
          <w:b/>
          <w:sz w:val="28"/>
          <w:szCs w:val="28"/>
        </w:rPr>
        <w:t xml:space="preserve">Chief, </w:t>
      </w:r>
      <w:r w:rsidR="00D04F86" w:rsidRPr="00AD0FDB">
        <w:rPr>
          <w:rFonts w:ascii="Georgia" w:eastAsia="Times New Roman" w:hAnsi="Georgia"/>
          <w:b/>
          <w:sz w:val="28"/>
          <w:szCs w:val="28"/>
        </w:rPr>
        <w:t xml:space="preserve">Programme on Disability, </w:t>
      </w:r>
      <w:r w:rsidRPr="00AD0FDB">
        <w:rPr>
          <w:rFonts w:ascii="Georgia" w:eastAsia="Times New Roman" w:hAnsi="Georgia"/>
          <w:b/>
          <w:sz w:val="28"/>
          <w:szCs w:val="28"/>
        </w:rPr>
        <w:t>DISD/DESA</w:t>
      </w:r>
    </w:p>
    <w:p w14:paraId="0557EDE2" w14:textId="77777777" w:rsidR="00634FFF" w:rsidRPr="00AD0FDB" w:rsidRDefault="00634FFF" w:rsidP="00640C7A">
      <w:pPr>
        <w:spacing w:after="0" w:line="240" w:lineRule="auto"/>
        <w:jc w:val="center"/>
        <w:rPr>
          <w:rFonts w:ascii="Georgia" w:eastAsia="Times New Roman" w:hAnsi="Georgia"/>
          <w:b/>
          <w:sz w:val="28"/>
          <w:szCs w:val="28"/>
        </w:rPr>
      </w:pPr>
    </w:p>
    <w:p w14:paraId="353CAFAA" w14:textId="43D56707" w:rsidR="00D04F86" w:rsidRPr="00AD0FDB" w:rsidRDefault="00D04F86" w:rsidP="00634FFF">
      <w:pPr>
        <w:spacing w:after="120"/>
        <w:jc w:val="center"/>
        <w:rPr>
          <w:rFonts w:ascii="Georgia" w:eastAsia="Times New Roman" w:hAnsi="Georgia"/>
          <w:b/>
          <w:sz w:val="28"/>
          <w:szCs w:val="28"/>
        </w:rPr>
      </w:pPr>
      <w:r w:rsidRPr="00AD0FDB">
        <w:rPr>
          <w:rFonts w:ascii="Georgia" w:eastAsia="Times New Roman" w:hAnsi="Georgia"/>
          <w:b/>
          <w:sz w:val="28"/>
          <w:szCs w:val="28"/>
        </w:rPr>
        <w:t>22</w:t>
      </w:r>
      <w:r w:rsidRPr="00AD0FDB">
        <w:rPr>
          <w:rFonts w:ascii="Georgia" w:eastAsia="Times New Roman" w:hAnsi="Georgia"/>
          <w:b/>
          <w:sz w:val="28"/>
          <w:szCs w:val="28"/>
          <w:vertAlign w:val="superscript"/>
        </w:rPr>
        <w:t>nd</w:t>
      </w:r>
      <w:r w:rsidRPr="00AD0FDB">
        <w:rPr>
          <w:rFonts w:ascii="Georgia" w:eastAsia="Times New Roman" w:hAnsi="Georgia"/>
          <w:b/>
          <w:sz w:val="28"/>
          <w:szCs w:val="28"/>
        </w:rPr>
        <w:t xml:space="preserve"> Session on Committee on the Rights of Persons with Disabilities</w:t>
      </w:r>
    </w:p>
    <w:p w14:paraId="45EF0C0C" w14:textId="30700EF8" w:rsidR="00640C7A" w:rsidRPr="00AD0FDB" w:rsidRDefault="00D04F86" w:rsidP="005B0470">
      <w:pPr>
        <w:spacing w:after="120"/>
        <w:jc w:val="center"/>
        <w:rPr>
          <w:rFonts w:ascii="Georgia" w:eastAsia="Times New Roman" w:hAnsi="Georgia"/>
          <w:b/>
          <w:sz w:val="28"/>
          <w:szCs w:val="28"/>
        </w:rPr>
      </w:pPr>
      <w:r w:rsidRPr="00AD0FDB">
        <w:rPr>
          <w:rFonts w:ascii="Georgia" w:eastAsia="Times New Roman" w:hAnsi="Georgia"/>
          <w:b/>
          <w:sz w:val="28"/>
          <w:szCs w:val="28"/>
        </w:rPr>
        <w:t>Geneva</w:t>
      </w:r>
      <w:r w:rsidR="003C298E" w:rsidRPr="00AD0FDB">
        <w:rPr>
          <w:rFonts w:ascii="Georgia" w:eastAsia="Times New Roman" w:hAnsi="Georgia"/>
          <w:b/>
          <w:sz w:val="28"/>
          <w:szCs w:val="28"/>
        </w:rPr>
        <w:t xml:space="preserve">, </w:t>
      </w:r>
      <w:r w:rsidRPr="00AD0FDB">
        <w:rPr>
          <w:rFonts w:ascii="Georgia" w:eastAsia="Times New Roman" w:hAnsi="Georgia"/>
          <w:b/>
          <w:sz w:val="28"/>
          <w:szCs w:val="28"/>
        </w:rPr>
        <w:t>26</w:t>
      </w:r>
      <w:r w:rsidR="007F6C95" w:rsidRPr="00AD0FDB">
        <w:rPr>
          <w:rFonts w:ascii="Georgia" w:eastAsia="Times New Roman" w:hAnsi="Georgia"/>
          <w:b/>
          <w:sz w:val="28"/>
          <w:szCs w:val="28"/>
        </w:rPr>
        <w:t xml:space="preserve"> </w:t>
      </w:r>
      <w:r w:rsidR="00B02C35" w:rsidRPr="00AD0FDB">
        <w:rPr>
          <w:rFonts w:ascii="Georgia" w:eastAsia="Times New Roman" w:hAnsi="Georgia"/>
          <w:b/>
          <w:sz w:val="28"/>
          <w:szCs w:val="28"/>
        </w:rPr>
        <w:t xml:space="preserve">June </w:t>
      </w:r>
      <w:r w:rsidR="00634FFF" w:rsidRPr="00AD0FDB">
        <w:rPr>
          <w:rFonts w:ascii="Georgia" w:eastAsia="Times New Roman" w:hAnsi="Georgia"/>
          <w:b/>
          <w:sz w:val="28"/>
          <w:szCs w:val="28"/>
        </w:rPr>
        <w:t>201</w:t>
      </w:r>
      <w:r w:rsidR="00B02C35" w:rsidRPr="00AD0FDB">
        <w:rPr>
          <w:rFonts w:ascii="Georgia" w:eastAsia="Times New Roman" w:hAnsi="Georgia"/>
          <w:b/>
          <w:sz w:val="28"/>
          <w:szCs w:val="28"/>
        </w:rPr>
        <w:t>9</w:t>
      </w:r>
    </w:p>
    <w:p w14:paraId="7EAE118E" w14:textId="77777777" w:rsidR="00640C7A" w:rsidRPr="00AD0FDB" w:rsidRDefault="00640C7A" w:rsidP="00640C7A">
      <w:pPr>
        <w:spacing w:after="0" w:line="240" w:lineRule="auto"/>
        <w:rPr>
          <w:rFonts w:ascii="Arial" w:hAnsi="Arial" w:cs="Arial"/>
          <w:sz w:val="28"/>
          <w:szCs w:val="28"/>
        </w:rPr>
      </w:pPr>
    </w:p>
    <w:p w14:paraId="76E475AF" w14:textId="77777777" w:rsidR="005A1391" w:rsidRPr="00AD0FDB" w:rsidRDefault="005A1391" w:rsidP="005A1391">
      <w:pPr>
        <w:pStyle w:val="ListParagraph"/>
        <w:spacing w:after="0" w:line="240" w:lineRule="auto"/>
        <w:rPr>
          <w:rFonts w:ascii="Arial" w:hAnsi="Arial" w:cs="Arial"/>
          <w:sz w:val="28"/>
          <w:szCs w:val="28"/>
        </w:rPr>
      </w:pPr>
    </w:p>
    <w:p w14:paraId="3583B994" w14:textId="79605B09" w:rsidR="005A1391" w:rsidRPr="00AD0FDB" w:rsidRDefault="00D04F86" w:rsidP="00467ED8">
      <w:pPr>
        <w:pStyle w:val="ListParagraph"/>
        <w:numPr>
          <w:ilvl w:val="0"/>
          <w:numId w:val="2"/>
        </w:numPr>
        <w:spacing w:after="0" w:line="240" w:lineRule="auto"/>
        <w:rPr>
          <w:rFonts w:ascii="Georgia" w:hAnsi="Georgia" w:cs="Arial"/>
          <w:b/>
          <w:bCs/>
          <w:sz w:val="28"/>
          <w:szCs w:val="28"/>
          <w:u w:val="single"/>
        </w:rPr>
      </w:pPr>
      <w:r w:rsidRPr="00AD0FDB">
        <w:rPr>
          <w:rFonts w:ascii="Georgia" w:hAnsi="Georgia" w:cs="Arial"/>
          <w:b/>
          <w:bCs/>
          <w:sz w:val="28"/>
          <w:szCs w:val="28"/>
          <w:u w:val="single"/>
        </w:rPr>
        <w:t>Background on UN DESA</w:t>
      </w:r>
    </w:p>
    <w:p w14:paraId="1973381D" w14:textId="77777777" w:rsidR="00412738" w:rsidRPr="00AD0FDB" w:rsidRDefault="00412738" w:rsidP="00412738">
      <w:pPr>
        <w:pStyle w:val="ListParagraph"/>
        <w:spacing w:after="0" w:line="240" w:lineRule="auto"/>
        <w:ind w:left="1080"/>
        <w:rPr>
          <w:rFonts w:ascii="Arial" w:hAnsi="Arial" w:cs="Arial"/>
          <w:sz w:val="28"/>
          <w:szCs w:val="28"/>
        </w:rPr>
      </w:pPr>
    </w:p>
    <w:p w14:paraId="743C5FBD" w14:textId="162249E3" w:rsidR="0084113A" w:rsidRPr="00AD0FDB" w:rsidRDefault="00D04F86">
      <w:pPr>
        <w:pStyle w:val="ListParagraph"/>
        <w:numPr>
          <w:ilvl w:val="0"/>
          <w:numId w:val="1"/>
        </w:numPr>
        <w:spacing w:after="0" w:line="240" w:lineRule="auto"/>
        <w:rPr>
          <w:rFonts w:ascii="Georgia" w:hAnsi="Georgia" w:cs="Arial"/>
          <w:sz w:val="28"/>
          <w:szCs w:val="28"/>
        </w:rPr>
      </w:pPr>
      <w:r w:rsidRPr="00AD0FDB">
        <w:rPr>
          <w:rFonts w:ascii="Georgia" w:hAnsi="Georgia" w:cs="Arial"/>
          <w:sz w:val="28"/>
          <w:szCs w:val="28"/>
        </w:rPr>
        <w:t xml:space="preserve">Good morning and welcome to all. </w:t>
      </w:r>
      <w:r w:rsidR="0084113A" w:rsidRPr="00AD0FDB">
        <w:rPr>
          <w:rFonts w:ascii="Georgia" w:hAnsi="Georgia" w:cs="Arial"/>
          <w:sz w:val="28"/>
          <w:szCs w:val="28"/>
        </w:rPr>
        <w:t xml:space="preserve"> </w:t>
      </w:r>
      <w:r w:rsidR="008A5FD3" w:rsidRPr="00AD0FDB">
        <w:rPr>
          <w:rFonts w:ascii="Georgia" w:hAnsi="Georgia" w:cs="Arial"/>
          <w:sz w:val="28"/>
          <w:szCs w:val="28"/>
        </w:rPr>
        <w:t xml:space="preserve">Although I cannot be there in person, </w:t>
      </w:r>
      <w:r w:rsidR="00353134" w:rsidRPr="00AD0FDB">
        <w:rPr>
          <w:rFonts w:ascii="Georgia" w:hAnsi="Georgia" w:cs="Arial"/>
          <w:sz w:val="28"/>
          <w:szCs w:val="28"/>
        </w:rPr>
        <w:t xml:space="preserve">I </w:t>
      </w:r>
      <w:r w:rsidRPr="00AD0FDB">
        <w:rPr>
          <w:rFonts w:ascii="Georgia" w:hAnsi="Georgia" w:cs="Arial"/>
          <w:sz w:val="28"/>
          <w:szCs w:val="28"/>
        </w:rPr>
        <w:t xml:space="preserve">am </w:t>
      </w:r>
      <w:r w:rsidR="00253820" w:rsidRPr="00AD0FDB">
        <w:rPr>
          <w:rFonts w:ascii="Georgia" w:hAnsi="Georgia" w:cs="Arial"/>
          <w:sz w:val="28"/>
          <w:szCs w:val="28"/>
        </w:rPr>
        <w:t xml:space="preserve">very pleased </w:t>
      </w:r>
      <w:r w:rsidRPr="00AD0FDB">
        <w:rPr>
          <w:rFonts w:ascii="Georgia" w:hAnsi="Georgia" w:cs="Arial"/>
          <w:sz w:val="28"/>
          <w:szCs w:val="28"/>
        </w:rPr>
        <w:t>to share with you some of the main activities of the Department of Economic and Social Affairs</w:t>
      </w:r>
      <w:r w:rsidR="00B21FB9" w:rsidRPr="00AD0FDB">
        <w:rPr>
          <w:rFonts w:ascii="Georgia" w:hAnsi="Georgia" w:cs="Arial"/>
          <w:sz w:val="28"/>
          <w:szCs w:val="28"/>
        </w:rPr>
        <w:t xml:space="preserve"> (DESA)</w:t>
      </w:r>
      <w:r w:rsidRPr="00AD0FDB">
        <w:rPr>
          <w:rFonts w:ascii="Georgia" w:hAnsi="Georgia" w:cs="Arial"/>
          <w:sz w:val="28"/>
          <w:szCs w:val="28"/>
        </w:rPr>
        <w:t xml:space="preserve"> in reference to the inclusion of persons with disabilities</w:t>
      </w:r>
      <w:r w:rsidR="002B44BE" w:rsidRPr="00AD0FDB">
        <w:rPr>
          <w:rFonts w:ascii="Georgia" w:hAnsi="Georgia" w:cs="Arial"/>
          <w:sz w:val="28"/>
          <w:szCs w:val="28"/>
        </w:rPr>
        <w:t>.</w:t>
      </w:r>
    </w:p>
    <w:p w14:paraId="5AC6DDFB" w14:textId="77777777" w:rsidR="00D04F86" w:rsidRPr="00AD0FDB" w:rsidRDefault="00D04F86" w:rsidP="00D04F86">
      <w:pPr>
        <w:spacing w:after="0" w:line="240" w:lineRule="auto"/>
        <w:rPr>
          <w:rFonts w:ascii="Georgia" w:hAnsi="Georgia" w:cs="Arial"/>
          <w:sz w:val="28"/>
          <w:szCs w:val="28"/>
        </w:rPr>
      </w:pPr>
    </w:p>
    <w:p w14:paraId="6E5C1A04" w14:textId="2BADAE33" w:rsidR="00D04F86" w:rsidRPr="00AD0FDB" w:rsidRDefault="00D04F86" w:rsidP="00D04F86">
      <w:pPr>
        <w:numPr>
          <w:ilvl w:val="0"/>
          <w:numId w:val="1"/>
        </w:numPr>
        <w:spacing w:after="0" w:line="240" w:lineRule="auto"/>
        <w:rPr>
          <w:rFonts w:ascii="Georgia" w:hAnsi="Georgia" w:cs="Arial"/>
          <w:sz w:val="28"/>
          <w:szCs w:val="28"/>
        </w:rPr>
      </w:pPr>
      <w:r w:rsidRPr="00AD0FDB">
        <w:rPr>
          <w:rFonts w:ascii="Georgia" w:hAnsi="Georgia" w:cs="Arial"/>
          <w:sz w:val="28"/>
          <w:szCs w:val="28"/>
        </w:rPr>
        <w:t xml:space="preserve">DESA’s mandate is centered on the development pillar of the United Nations. Our mandate is to promote and achieve the 2030 Agenda for Sustainable Development Goals, and that includes the inclusion and empowerment of persons with disabilities. </w:t>
      </w:r>
    </w:p>
    <w:p w14:paraId="41009DE3" w14:textId="77777777" w:rsidR="00D04F86" w:rsidRPr="00AD0FDB" w:rsidRDefault="00D04F86" w:rsidP="00D04F86">
      <w:pPr>
        <w:spacing w:after="0" w:line="240" w:lineRule="auto"/>
        <w:rPr>
          <w:rFonts w:ascii="Georgia" w:hAnsi="Georgia" w:cs="Arial"/>
          <w:sz w:val="28"/>
          <w:szCs w:val="28"/>
        </w:rPr>
      </w:pPr>
    </w:p>
    <w:p w14:paraId="5E5EEB96" w14:textId="1A76E37B" w:rsidR="00D04F86" w:rsidRPr="00AD0FDB" w:rsidRDefault="00D04F86" w:rsidP="00D04F86">
      <w:pPr>
        <w:numPr>
          <w:ilvl w:val="0"/>
          <w:numId w:val="1"/>
        </w:numPr>
        <w:spacing w:after="0" w:line="240" w:lineRule="auto"/>
        <w:rPr>
          <w:rFonts w:ascii="Georgia" w:hAnsi="Georgia" w:cs="Arial"/>
          <w:sz w:val="28"/>
          <w:szCs w:val="28"/>
        </w:rPr>
      </w:pPr>
      <w:r w:rsidRPr="00AD0FDB">
        <w:rPr>
          <w:rFonts w:ascii="Georgia" w:hAnsi="Georgia" w:cs="Arial"/>
          <w:sz w:val="28"/>
          <w:szCs w:val="28"/>
        </w:rPr>
        <w:t xml:space="preserve">Since the inception of the United Nations, DESA </w:t>
      </w:r>
      <w:r w:rsidR="00396A4E">
        <w:rPr>
          <w:rFonts w:ascii="Georgia" w:hAnsi="Georgia" w:cs="Arial"/>
          <w:sz w:val="28"/>
          <w:szCs w:val="28"/>
        </w:rPr>
        <w:t xml:space="preserve">, as </w:t>
      </w:r>
      <w:r w:rsidRPr="00AD0FDB">
        <w:rPr>
          <w:rFonts w:ascii="Georgia" w:hAnsi="Georgia" w:cs="Arial"/>
          <w:sz w:val="28"/>
          <w:szCs w:val="28"/>
        </w:rPr>
        <w:t>the focal point on disability within the Organization</w:t>
      </w:r>
      <w:r w:rsidR="00396A4E">
        <w:rPr>
          <w:rFonts w:ascii="Georgia" w:hAnsi="Georgia" w:cs="Arial"/>
          <w:sz w:val="28"/>
          <w:szCs w:val="28"/>
        </w:rPr>
        <w:t xml:space="preserve"> and together with our experts and colleagues from the UN system</w:t>
      </w:r>
      <w:r w:rsidRPr="00AD0FDB">
        <w:rPr>
          <w:rFonts w:ascii="Georgia" w:hAnsi="Georgia" w:cs="Arial"/>
          <w:sz w:val="28"/>
          <w:szCs w:val="28"/>
        </w:rPr>
        <w:t xml:space="preserve">, </w:t>
      </w:r>
      <w:r w:rsidR="00396A4E">
        <w:rPr>
          <w:rFonts w:ascii="Georgia" w:hAnsi="Georgia" w:cs="Arial"/>
          <w:sz w:val="28"/>
          <w:szCs w:val="28"/>
        </w:rPr>
        <w:t xml:space="preserve">work </w:t>
      </w:r>
      <w:r w:rsidRPr="00AD0FDB">
        <w:rPr>
          <w:rFonts w:ascii="Georgia" w:hAnsi="Georgia" w:cs="Arial"/>
          <w:sz w:val="28"/>
          <w:szCs w:val="28"/>
        </w:rPr>
        <w:t xml:space="preserve">closely </w:t>
      </w:r>
      <w:r w:rsidRPr="00AD0FDB">
        <w:rPr>
          <w:rFonts w:ascii="Georgia" w:hAnsi="Georgia" w:cs="Arial"/>
          <w:sz w:val="28"/>
          <w:szCs w:val="28"/>
        </w:rPr>
        <w:lastRenderedPageBreak/>
        <w:t xml:space="preserve">with Member States, other UN entities, academic institutions and civil society to build an inclusive, accessible and a more-just world for persons with disabilities. </w:t>
      </w:r>
    </w:p>
    <w:p w14:paraId="34B8870F" w14:textId="77777777" w:rsidR="005B0470" w:rsidRPr="00AD0FDB" w:rsidRDefault="005B0470" w:rsidP="005B0470">
      <w:pPr>
        <w:spacing w:after="0" w:line="240" w:lineRule="auto"/>
        <w:rPr>
          <w:rFonts w:ascii="Georgia" w:hAnsi="Georgia" w:cs="Arial"/>
          <w:sz w:val="28"/>
          <w:szCs w:val="28"/>
        </w:rPr>
      </w:pPr>
    </w:p>
    <w:p w14:paraId="080D6E97" w14:textId="7DBC92CE" w:rsidR="005B0470" w:rsidRPr="00AD0FDB" w:rsidRDefault="005B0470" w:rsidP="005B0470">
      <w:pPr>
        <w:numPr>
          <w:ilvl w:val="0"/>
          <w:numId w:val="1"/>
        </w:numPr>
        <w:spacing w:after="0" w:line="240" w:lineRule="auto"/>
        <w:rPr>
          <w:rFonts w:ascii="Georgia" w:hAnsi="Georgia" w:cs="Arial"/>
          <w:sz w:val="28"/>
          <w:szCs w:val="28"/>
        </w:rPr>
      </w:pPr>
      <w:r w:rsidRPr="00AD0FDB">
        <w:rPr>
          <w:rFonts w:ascii="Georgia" w:hAnsi="Georgia" w:cs="Arial"/>
          <w:sz w:val="28"/>
          <w:szCs w:val="28"/>
        </w:rPr>
        <w:t>Our focus has bee</w:t>
      </w:r>
      <w:r w:rsidR="00AD0FDB" w:rsidRPr="00AD0FDB">
        <w:rPr>
          <w:rFonts w:ascii="Georgia" w:hAnsi="Georgia" w:cs="Arial"/>
          <w:sz w:val="28"/>
          <w:szCs w:val="28"/>
        </w:rPr>
        <w:t xml:space="preserve">n on </w:t>
      </w:r>
      <w:r w:rsidR="00396A4E">
        <w:rPr>
          <w:rFonts w:ascii="Georgia" w:hAnsi="Georgia" w:cs="Arial"/>
          <w:sz w:val="28"/>
          <w:szCs w:val="28"/>
        </w:rPr>
        <w:t xml:space="preserve">promoting </w:t>
      </w:r>
      <w:r w:rsidR="00AD0FDB" w:rsidRPr="00AD0FDB">
        <w:rPr>
          <w:rFonts w:ascii="Georgia" w:hAnsi="Georgia" w:cs="Arial"/>
          <w:sz w:val="28"/>
          <w:szCs w:val="28"/>
        </w:rPr>
        <w:t xml:space="preserve">the implementation of the </w:t>
      </w:r>
      <w:r w:rsidRPr="00AD0FDB">
        <w:rPr>
          <w:rFonts w:ascii="Georgia" w:hAnsi="Georgia" w:cs="Arial"/>
          <w:sz w:val="28"/>
          <w:szCs w:val="28"/>
        </w:rPr>
        <w:t>Convention on the Rights of Persons with Disabilities (CRPD)</w:t>
      </w:r>
      <w:r w:rsidR="00396A4E">
        <w:rPr>
          <w:rFonts w:ascii="Georgia" w:hAnsi="Georgia" w:cs="Arial"/>
          <w:sz w:val="28"/>
          <w:szCs w:val="28"/>
        </w:rPr>
        <w:t xml:space="preserve"> </w:t>
      </w:r>
      <w:r w:rsidR="00AD0FDB" w:rsidRPr="00AD0FDB">
        <w:rPr>
          <w:rFonts w:ascii="Georgia" w:hAnsi="Georgia" w:cs="Arial"/>
          <w:sz w:val="28"/>
          <w:szCs w:val="28"/>
        </w:rPr>
        <w:t xml:space="preserve">and the SDGs, promoting </w:t>
      </w:r>
      <w:r w:rsidRPr="00AD0FDB">
        <w:rPr>
          <w:rFonts w:ascii="Georgia" w:hAnsi="Georgia" w:cs="Arial"/>
          <w:sz w:val="28"/>
          <w:szCs w:val="28"/>
        </w:rPr>
        <w:t>disability-inclusive policies and practices</w:t>
      </w:r>
      <w:r w:rsidR="00AD0FDB" w:rsidRPr="00AD0FDB">
        <w:rPr>
          <w:rFonts w:ascii="Georgia" w:hAnsi="Georgia" w:cs="Arial"/>
          <w:sz w:val="28"/>
          <w:szCs w:val="28"/>
        </w:rPr>
        <w:t xml:space="preserve"> in the global agenda</w:t>
      </w:r>
      <w:r w:rsidRPr="00AD0FDB">
        <w:rPr>
          <w:rFonts w:ascii="Georgia" w:hAnsi="Georgia" w:cs="Arial"/>
          <w:sz w:val="28"/>
          <w:szCs w:val="28"/>
        </w:rPr>
        <w:t>.</w:t>
      </w:r>
    </w:p>
    <w:p w14:paraId="266AE83C" w14:textId="183565EF" w:rsidR="00D04F86" w:rsidRPr="00AD0FDB" w:rsidRDefault="00D04F86" w:rsidP="005B0470">
      <w:pPr>
        <w:spacing w:after="0" w:line="240" w:lineRule="auto"/>
        <w:ind w:left="720"/>
        <w:rPr>
          <w:rFonts w:ascii="Georgia" w:hAnsi="Georgia" w:cs="Arial"/>
          <w:sz w:val="28"/>
          <w:szCs w:val="28"/>
        </w:rPr>
      </w:pPr>
    </w:p>
    <w:p w14:paraId="4B31C022" w14:textId="770A2570" w:rsidR="0084113A" w:rsidRPr="00AD0FDB" w:rsidRDefault="0084113A" w:rsidP="0084113A">
      <w:pPr>
        <w:pStyle w:val="ListParagraph"/>
        <w:spacing w:after="0" w:line="240" w:lineRule="auto"/>
        <w:rPr>
          <w:rFonts w:ascii="Georgia" w:hAnsi="Georgia" w:cs="Arial"/>
          <w:sz w:val="28"/>
          <w:szCs w:val="28"/>
        </w:rPr>
      </w:pPr>
    </w:p>
    <w:p w14:paraId="6BE82063" w14:textId="5FEF2114" w:rsidR="005B0470" w:rsidRPr="00AD0FDB" w:rsidRDefault="005B0470" w:rsidP="005B0470">
      <w:pPr>
        <w:pStyle w:val="ListParagraph"/>
        <w:numPr>
          <w:ilvl w:val="0"/>
          <w:numId w:val="2"/>
        </w:numPr>
        <w:spacing w:after="0" w:line="240" w:lineRule="auto"/>
        <w:rPr>
          <w:rFonts w:ascii="Georgia" w:hAnsi="Georgia" w:cs="Arial"/>
          <w:b/>
          <w:bCs/>
          <w:sz w:val="28"/>
          <w:szCs w:val="28"/>
          <w:u w:val="single"/>
        </w:rPr>
      </w:pPr>
      <w:r w:rsidRPr="00AD0FDB">
        <w:rPr>
          <w:rFonts w:ascii="Georgia" w:hAnsi="Georgia" w:cs="Arial"/>
          <w:b/>
          <w:bCs/>
          <w:sz w:val="28"/>
          <w:szCs w:val="28"/>
          <w:u w:val="single"/>
        </w:rPr>
        <w:t>UN DESA</w:t>
      </w:r>
      <w:r w:rsidR="00AD0FDB" w:rsidRPr="00AD0FDB">
        <w:rPr>
          <w:rFonts w:ascii="Georgia" w:hAnsi="Georgia" w:cs="Arial"/>
          <w:b/>
          <w:bCs/>
          <w:sz w:val="28"/>
          <w:szCs w:val="28"/>
          <w:u w:val="single"/>
        </w:rPr>
        <w:t>’s</w:t>
      </w:r>
      <w:r w:rsidRPr="00AD0FDB">
        <w:rPr>
          <w:rFonts w:ascii="Georgia" w:hAnsi="Georgia" w:cs="Arial"/>
          <w:b/>
          <w:bCs/>
          <w:sz w:val="28"/>
          <w:szCs w:val="28"/>
          <w:u w:val="single"/>
        </w:rPr>
        <w:t xml:space="preserve"> work in the field of disability</w:t>
      </w:r>
    </w:p>
    <w:p w14:paraId="5B4B1EC4" w14:textId="77777777" w:rsidR="005B0470" w:rsidRPr="00AD0FDB" w:rsidRDefault="005B0470" w:rsidP="0084113A">
      <w:pPr>
        <w:pStyle w:val="ListParagraph"/>
        <w:spacing w:after="0" w:line="240" w:lineRule="auto"/>
        <w:rPr>
          <w:rFonts w:ascii="Georgia" w:hAnsi="Georgia" w:cs="Arial"/>
          <w:sz w:val="28"/>
          <w:szCs w:val="28"/>
        </w:rPr>
      </w:pPr>
    </w:p>
    <w:p w14:paraId="680B2F28" w14:textId="2C16A318" w:rsidR="005B0470" w:rsidRPr="00AD0FDB" w:rsidRDefault="005B0470" w:rsidP="005B0470">
      <w:pPr>
        <w:numPr>
          <w:ilvl w:val="0"/>
          <w:numId w:val="7"/>
        </w:numPr>
        <w:autoSpaceDE w:val="0"/>
        <w:autoSpaceDN w:val="0"/>
        <w:adjustRightInd w:val="0"/>
        <w:spacing w:after="0" w:line="240" w:lineRule="auto"/>
        <w:jc w:val="both"/>
        <w:rPr>
          <w:rFonts w:ascii="Georgia" w:hAnsi="Georgia" w:cs="Arial"/>
          <w:sz w:val="28"/>
          <w:szCs w:val="28"/>
        </w:rPr>
      </w:pPr>
      <w:r w:rsidRPr="00AD0FDB">
        <w:rPr>
          <w:rFonts w:ascii="Georgia" w:hAnsi="Georgia" w:cs="Arial"/>
          <w:sz w:val="28"/>
          <w:szCs w:val="28"/>
        </w:rPr>
        <w:t xml:space="preserve">In response to the General Assembly </w:t>
      </w:r>
      <w:r w:rsidR="00AD0FDB" w:rsidRPr="00AD0FDB">
        <w:rPr>
          <w:rFonts w:ascii="Georgia" w:hAnsi="Georgia" w:cs="Arial"/>
          <w:sz w:val="28"/>
          <w:szCs w:val="28"/>
        </w:rPr>
        <w:t>resolution 72/162</w:t>
      </w:r>
      <w:r w:rsidRPr="00AD0FDB">
        <w:rPr>
          <w:rFonts w:ascii="Georgia" w:hAnsi="Georgia" w:cs="Arial"/>
          <w:sz w:val="28"/>
          <w:szCs w:val="28"/>
        </w:rPr>
        <w:t xml:space="preserve">, </w:t>
      </w:r>
      <w:r w:rsidR="00AD0FDB" w:rsidRPr="00AD0FDB">
        <w:rPr>
          <w:rFonts w:ascii="Georgia" w:hAnsi="Georgia" w:cs="Arial"/>
          <w:sz w:val="28"/>
          <w:szCs w:val="28"/>
        </w:rPr>
        <w:t>a</w:t>
      </w:r>
      <w:r w:rsidR="00A97DA9" w:rsidRPr="00AD0FDB">
        <w:rPr>
          <w:rFonts w:ascii="Georgia" w:hAnsi="Georgia" w:cs="Arial"/>
          <w:sz w:val="28"/>
          <w:szCs w:val="28"/>
        </w:rPr>
        <w:t xml:space="preserve"> </w:t>
      </w:r>
      <w:r w:rsidR="00AD0FDB" w:rsidRPr="00AD0FDB">
        <w:rPr>
          <w:rFonts w:ascii="Georgia" w:hAnsi="Georgia" w:cs="Arial"/>
          <w:sz w:val="28"/>
          <w:szCs w:val="28"/>
        </w:rPr>
        <w:t>Report of the Secretary-</w:t>
      </w:r>
      <w:r w:rsidR="00A97DA9" w:rsidRPr="00AD0FDB">
        <w:rPr>
          <w:rFonts w:ascii="Georgia" w:hAnsi="Georgia" w:cs="Arial"/>
          <w:sz w:val="28"/>
          <w:szCs w:val="28"/>
        </w:rPr>
        <w:t xml:space="preserve">General </w:t>
      </w:r>
      <w:r w:rsidR="00AD0FDB" w:rsidRPr="00AD0FDB">
        <w:rPr>
          <w:rFonts w:ascii="Georgia" w:hAnsi="Georgia" w:cs="Arial"/>
          <w:sz w:val="28"/>
          <w:szCs w:val="28"/>
        </w:rPr>
        <w:t xml:space="preserve">has been completed </w:t>
      </w:r>
      <w:r w:rsidRPr="00AD0FDB">
        <w:rPr>
          <w:rFonts w:ascii="Georgia" w:hAnsi="Georgia" w:cs="Arial"/>
          <w:sz w:val="28"/>
          <w:szCs w:val="28"/>
        </w:rPr>
        <w:t>on the rights of persons with disabilities, with a focus on accessibility and related challenges to the implementation of the CRPD</w:t>
      </w:r>
      <w:r w:rsidR="00A97DA9" w:rsidRPr="00AD0FDB">
        <w:rPr>
          <w:rFonts w:ascii="Georgia" w:hAnsi="Georgia" w:cs="Arial"/>
          <w:sz w:val="28"/>
          <w:szCs w:val="28"/>
        </w:rPr>
        <w:t xml:space="preserve">. This </w:t>
      </w:r>
      <w:r w:rsidR="0060508B" w:rsidRPr="00AD0FDB">
        <w:rPr>
          <w:rFonts w:ascii="Georgia" w:hAnsi="Georgia" w:cs="Arial"/>
          <w:sz w:val="28"/>
          <w:szCs w:val="28"/>
        </w:rPr>
        <w:t>report w</w:t>
      </w:r>
      <w:r w:rsidR="00ED636F" w:rsidRPr="00AD0FDB">
        <w:rPr>
          <w:rFonts w:ascii="Georgia" w:hAnsi="Georgia" w:cs="Arial"/>
          <w:sz w:val="28"/>
          <w:szCs w:val="28"/>
        </w:rPr>
        <w:t>ill be</w:t>
      </w:r>
      <w:r w:rsidR="00A97DA9" w:rsidRPr="00AD0FDB">
        <w:rPr>
          <w:rFonts w:ascii="Georgia" w:hAnsi="Georgia" w:cs="Arial"/>
          <w:sz w:val="28"/>
          <w:szCs w:val="28"/>
        </w:rPr>
        <w:t xml:space="preserve"> </w:t>
      </w:r>
      <w:r w:rsidR="00396A4E">
        <w:rPr>
          <w:rFonts w:ascii="Georgia" w:hAnsi="Georgia" w:cs="Arial"/>
          <w:sz w:val="28"/>
          <w:szCs w:val="28"/>
        </w:rPr>
        <w:t>before the Third Committee during</w:t>
      </w:r>
      <w:r w:rsidRPr="00AD0FDB">
        <w:rPr>
          <w:rFonts w:ascii="Georgia" w:hAnsi="Georgia" w:cs="Arial"/>
          <w:sz w:val="28"/>
          <w:szCs w:val="28"/>
        </w:rPr>
        <w:t xml:space="preserve"> the upcoming 74</w:t>
      </w:r>
      <w:r w:rsidRPr="00AD0FDB">
        <w:rPr>
          <w:rFonts w:ascii="Georgia" w:hAnsi="Georgia" w:cs="Arial"/>
          <w:sz w:val="28"/>
          <w:szCs w:val="28"/>
          <w:vertAlign w:val="superscript"/>
        </w:rPr>
        <w:t>th</w:t>
      </w:r>
      <w:r w:rsidRPr="00AD0FDB">
        <w:rPr>
          <w:rFonts w:ascii="Georgia" w:hAnsi="Georgia" w:cs="Arial"/>
          <w:sz w:val="28"/>
          <w:szCs w:val="28"/>
        </w:rPr>
        <w:t xml:space="preserve"> General Assembly (A/74/146).  </w:t>
      </w:r>
    </w:p>
    <w:p w14:paraId="69D9C566" w14:textId="77777777" w:rsidR="005B0470" w:rsidRPr="00AD0FDB" w:rsidRDefault="005B0470" w:rsidP="005B0470">
      <w:pPr>
        <w:autoSpaceDE w:val="0"/>
        <w:autoSpaceDN w:val="0"/>
        <w:adjustRightInd w:val="0"/>
        <w:spacing w:after="0" w:line="240" w:lineRule="auto"/>
        <w:ind w:left="720"/>
        <w:jc w:val="both"/>
        <w:rPr>
          <w:rFonts w:ascii="Georgia" w:hAnsi="Georgia" w:cs="Arial"/>
          <w:sz w:val="28"/>
          <w:szCs w:val="28"/>
        </w:rPr>
      </w:pPr>
    </w:p>
    <w:p w14:paraId="6C2F13A4" w14:textId="7B7B94CD" w:rsidR="005B0470" w:rsidRPr="00AD0FDB" w:rsidRDefault="005B0470" w:rsidP="005B0470">
      <w:pPr>
        <w:numPr>
          <w:ilvl w:val="0"/>
          <w:numId w:val="7"/>
        </w:numPr>
        <w:autoSpaceDE w:val="0"/>
        <w:autoSpaceDN w:val="0"/>
        <w:adjustRightInd w:val="0"/>
        <w:spacing w:after="0" w:line="240" w:lineRule="auto"/>
        <w:jc w:val="both"/>
        <w:rPr>
          <w:rFonts w:ascii="Georgia" w:hAnsi="Georgia" w:cs="Arial"/>
          <w:sz w:val="28"/>
          <w:szCs w:val="28"/>
        </w:rPr>
      </w:pPr>
      <w:r w:rsidRPr="00AD0FDB">
        <w:rPr>
          <w:rFonts w:ascii="Georgia" w:hAnsi="Georgia" w:cs="Arial"/>
          <w:sz w:val="28"/>
          <w:szCs w:val="28"/>
        </w:rPr>
        <w:t>As you know, the 12th session of the Conference of States Parties to the Convention (COSP) took place in June 2019</w:t>
      </w:r>
      <w:r w:rsidR="00253820" w:rsidRPr="00AD0FDB">
        <w:rPr>
          <w:rFonts w:ascii="Georgia" w:hAnsi="Georgia" w:cs="Arial"/>
          <w:sz w:val="28"/>
          <w:szCs w:val="28"/>
        </w:rPr>
        <w:t xml:space="preserve">, with active participation of the CRPD committee. </w:t>
      </w:r>
      <w:r w:rsidRPr="00AD0FDB">
        <w:rPr>
          <w:rFonts w:ascii="Georgia" w:hAnsi="Georgia" w:cs="Arial"/>
          <w:sz w:val="28"/>
          <w:szCs w:val="28"/>
        </w:rPr>
        <w:t xml:space="preserve">Almost 1400 </w:t>
      </w:r>
      <w:r w:rsidR="00253820" w:rsidRPr="00AD0FDB">
        <w:rPr>
          <w:rFonts w:ascii="Georgia" w:hAnsi="Georgia" w:cs="Arial"/>
          <w:sz w:val="28"/>
          <w:szCs w:val="28"/>
        </w:rPr>
        <w:t xml:space="preserve">participants </w:t>
      </w:r>
      <w:r w:rsidRPr="00AD0FDB">
        <w:rPr>
          <w:rFonts w:ascii="Georgia" w:hAnsi="Georgia" w:cs="Arial"/>
          <w:sz w:val="28"/>
          <w:szCs w:val="28"/>
        </w:rPr>
        <w:t xml:space="preserve">attended, </w:t>
      </w:r>
      <w:r w:rsidR="00253820" w:rsidRPr="00AD0FDB">
        <w:rPr>
          <w:rFonts w:ascii="Georgia" w:hAnsi="Georgia" w:cs="Arial"/>
          <w:sz w:val="28"/>
          <w:szCs w:val="28"/>
        </w:rPr>
        <w:t xml:space="preserve">over 100 side events, reaching over </w:t>
      </w:r>
      <w:r w:rsidRPr="00AD0FDB">
        <w:rPr>
          <w:rFonts w:ascii="Georgia" w:hAnsi="Georgia" w:cs="Arial"/>
          <w:sz w:val="28"/>
          <w:szCs w:val="28"/>
        </w:rPr>
        <w:t xml:space="preserve">2.1 million in social media. We hope to </w:t>
      </w:r>
      <w:r w:rsidR="00253820" w:rsidRPr="00AD0FDB">
        <w:rPr>
          <w:rFonts w:ascii="Georgia" w:hAnsi="Georgia" w:cs="Arial"/>
          <w:sz w:val="28"/>
          <w:szCs w:val="28"/>
        </w:rPr>
        <w:t xml:space="preserve">work very closely with </w:t>
      </w:r>
      <w:r w:rsidRPr="00AD0FDB">
        <w:rPr>
          <w:rFonts w:ascii="Georgia" w:hAnsi="Georgia" w:cs="Arial"/>
          <w:sz w:val="28"/>
          <w:szCs w:val="28"/>
        </w:rPr>
        <w:t xml:space="preserve">the </w:t>
      </w:r>
      <w:r w:rsidR="0060508B" w:rsidRPr="00AD0FDB">
        <w:rPr>
          <w:rFonts w:ascii="Georgia" w:hAnsi="Georgia" w:cs="Arial"/>
          <w:sz w:val="28"/>
          <w:szCs w:val="28"/>
        </w:rPr>
        <w:t>Committee</w:t>
      </w:r>
      <w:r w:rsidRPr="00AD0FDB">
        <w:rPr>
          <w:rFonts w:ascii="Georgia" w:hAnsi="Georgia" w:cs="Arial"/>
          <w:sz w:val="28"/>
          <w:szCs w:val="28"/>
        </w:rPr>
        <w:t xml:space="preserve"> in the coming months in preparation </w:t>
      </w:r>
      <w:r w:rsidR="0060508B" w:rsidRPr="00AD0FDB">
        <w:rPr>
          <w:rFonts w:ascii="Georgia" w:hAnsi="Georgia" w:cs="Arial"/>
          <w:sz w:val="28"/>
          <w:szCs w:val="28"/>
        </w:rPr>
        <w:t>for</w:t>
      </w:r>
      <w:r w:rsidRPr="00AD0FDB">
        <w:rPr>
          <w:rFonts w:ascii="Georgia" w:hAnsi="Georgia" w:cs="Arial"/>
          <w:sz w:val="28"/>
          <w:szCs w:val="28"/>
        </w:rPr>
        <w:t xml:space="preserve"> the 13</w:t>
      </w:r>
      <w:r w:rsidRPr="00AD0FDB">
        <w:rPr>
          <w:rFonts w:ascii="Georgia" w:hAnsi="Georgia" w:cs="Arial"/>
          <w:sz w:val="28"/>
          <w:szCs w:val="28"/>
          <w:vertAlign w:val="superscript"/>
        </w:rPr>
        <w:t>th</w:t>
      </w:r>
      <w:r w:rsidRPr="00AD0FDB">
        <w:rPr>
          <w:rFonts w:ascii="Georgia" w:hAnsi="Georgia" w:cs="Arial"/>
          <w:sz w:val="28"/>
          <w:szCs w:val="28"/>
        </w:rPr>
        <w:t xml:space="preserve"> session of the </w:t>
      </w:r>
      <w:r w:rsidR="0060508B" w:rsidRPr="00AD0FDB">
        <w:rPr>
          <w:rFonts w:ascii="Georgia" w:hAnsi="Georgia" w:cs="Arial"/>
          <w:sz w:val="28"/>
          <w:szCs w:val="28"/>
        </w:rPr>
        <w:lastRenderedPageBreak/>
        <w:t>COSP</w:t>
      </w:r>
      <w:r w:rsidRPr="00AD0FDB">
        <w:rPr>
          <w:rFonts w:ascii="Georgia" w:hAnsi="Georgia" w:cs="Arial"/>
          <w:sz w:val="28"/>
          <w:szCs w:val="28"/>
        </w:rPr>
        <w:t xml:space="preserve">. </w:t>
      </w:r>
      <w:r w:rsidR="00396A4E">
        <w:rPr>
          <w:rFonts w:ascii="Georgia" w:hAnsi="Georgia" w:cs="Arial"/>
          <w:sz w:val="28"/>
          <w:szCs w:val="28"/>
        </w:rPr>
        <w:t xml:space="preserve"> We are already starting to prepare the logistics for next year.</w:t>
      </w:r>
    </w:p>
    <w:p w14:paraId="3AD458D3" w14:textId="42524848" w:rsidR="005B0470" w:rsidRPr="00AD0FDB" w:rsidRDefault="005B0470" w:rsidP="00AD0FDB">
      <w:pPr>
        <w:autoSpaceDE w:val="0"/>
        <w:autoSpaceDN w:val="0"/>
        <w:adjustRightInd w:val="0"/>
        <w:spacing w:after="0" w:line="240" w:lineRule="auto"/>
        <w:jc w:val="both"/>
        <w:rPr>
          <w:rFonts w:ascii="Georgia" w:hAnsi="Georgia" w:cs="Arial"/>
          <w:sz w:val="28"/>
          <w:szCs w:val="28"/>
        </w:rPr>
      </w:pPr>
    </w:p>
    <w:p w14:paraId="1D0369E5" w14:textId="71E71004" w:rsidR="005B0470" w:rsidRPr="00AD0FDB" w:rsidRDefault="005B0470" w:rsidP="005B0470">
      <w:pPr>
        <w:pStyle w:val="ListParagraph"/>
        <w:spacing w:after="0" w:line="240" w:lineRule="auto"/>
        <w:rPr>
          <w:rFonts w:ascii="Georgia" w:hAnsi="Georgia" w:cs="Arial"/>
          <w:sz w:val="28"/>
          <w:szCs w:val="28"/>
        </w:rPr>
      </w:pPr>
    </w:p>
    <w:p w14:paraId="6EE47C60" w14:textId="4A204A29" w:rsidR="00BA122B" w:rsidRPr="00AD0FDB" w:rsidRDefault="00BA122B" w:rsidP="00BA122B">
      <w:pPr>
        <w:pStyle w:val="ListParagraph"/>
        <w:numPr>
          <w:ilvl w:val="0"/>
          <w:numId w:val="1"/>
        </w:numPr>
        <w:spacing w:after="0" w:line="240" w:lineRule="auto"/>
        <w:rPr>
          <w:rFonts w:ascii="Georgia" w:hAnsi="Georgia" w:cs="Arial"/>
          <w:sz w:val="28"/>
          <w:szCs w:val="28"/>
        </w:rPr>
      </w:pPr>
      <w:r w:rsidRPr="00AD0FDB">
        <w:rPr>
          <w:rFonts w:ascii="Georgia" w:hAnsi="Georgia" w:cs="Arial"/>
          <w:sz w:val="28"/>
          <w:szCs w:val="28"/>
        </w:rPr>
        <w:t>T</w:t>
      </w:r>
      <w:r w:rsidR="00253820" w:rsidRPr="00AD0FDB">
        <w:rPr>
          <w:rFonts w:ascii="Georgia" w:hAnsi="Georgia" w:cs="Arial"/>
          <w:sz w:val="28"/>
          <w:szCs w:val="28"/>
        </w:rPr>
        <w:t>he UN launched last December a</w:t>
      </w:r>
      <w:r w:rsidRPr="00AD0FDB">
        <w:rPr>
          <w:rFonts w:ascii="Georgia" w:hAnsi="Georgia" w:cs="Arial"/>
          <w:sz w:val="28"/>
          <w:szCs w:val="28"/>
        </w:rPr>
        <w:t xml:space="preserve"> first</w:t>
      </w:r>
      <w:r w:rsidR="00253820" w:rsidRPr="00AD0FDB">
        <w:rPr>
          <w:rFonts w:ascii="Georgia" w:hAnsi="Georgia" w:cs="Arial"/>
          <w:sz w:val="28"/>
          <w:szCs w:val="28"/>
        </w:rPr>
        <w:t>-ever</w:t>
      </w:r>
      <w:r w:rsidRPr="00AD0FDB">
        <w:rPr>
          <w:rFonts w:ascii="Georgia" w:hAnsi="Georgia" w:cs="Arial"/>
          <w:sz w:val="28"/>
          <w:szCs w:val="28"/>
        </w:rPr>
        <w:t xml:space="preserve"> global report on disability and the SDGs, the UN Flagship Report on Disability and Development 2018 – Realizing the SDGs by, for and with persons with disabilities. This report provides an evidence base against which to measure progress and outlines a road map for achieving the SDGs for persons with disabilities, through good practices and recommended actions.</w:t>
      </w:r>
    </w:p>
    <w:p w14:paraId="4E8468C8" w14:textId="77777777" w:rsidR="00BA122B" w:rsidRPr="00AD0FDB" w:rsidRDefault="00BA122B" w:rsidP="00BA122B">
      <w:pPr>
        <w:pStyle w:val="ListParagraph"/>
        <w:rPr>
          <w:rFonts w:ascii="Georgia" w:hAnsi="Georgia" w:cs="Arial"/>
          <w:sz w:val="28"/>
          <w:szCs w:val="28"/>
        </w:rPr>
      </w:pPr>
    </w:p>
    <w:p w14:paraId="2C431FDA" w14:textId="25BD5266" w:rsidR="00BA122B" w:rsidRPr="00AD0FDB" w:rsidRDefault="00BA122B" w:rsidP="00A97DA9">
      <w:pPr>
        <w:pStyle w:val="ListParagraph"/>
        <w:spacing w:after="0" w:line="240" w:lineRule="auto"/>
        <w:rPr>
          <w:rFonts w:ascii="Georgia" w:hAnsi="Georgia" w:cs="Arial"/>
          <w:sz w:val="28"/>
          <w:szCs w:val="28"/>
        </w:rPr>
      </w:pPr>
      <w:r w:rsidRPr="00AD0FDB">
        <w:rPr>
          <w:rFonts w:ascii="Georgia" w:hAnsi="Georgia" w:cs="Arial"/>
          <w:sz w:val="28"/>
          <w:szCs w:val="28"/>
        </w:rPr>
        <w:t xml:space="preserve">An Accessible eBook/audio Version of this Report has also been launched during </w:t>
      </w:r>
      <w:r w:rsidR="006151FE" w:rsidRPr="00AD0FDB">
        <w:rPr>
          <w:rFonts w:ascii="Georgia" w:hAnsi="Georgia" w:cs="Arial"/>
          <w:sz w:val="28"/>
          <w:szCs w:val="28"/>
        </w:rPr>
        <w:t>this</w:t>
      </w:r>
      <w:r w:rsidRPr="00AD0FDB">
        <w:rPr>
          <w:rFonts w:ascii="Georgia" w:hAnsi="Georgia" w:cs="Arial"/>
          <w:sz w:val="28"/>
          <w:szCs w:val="28"/>
        </w:rPr>
        <w:t xml:space="preserve"> Session of the Conference of State parties.</w:t>
      </w:r>
    </w:p>
    <w:p w14:paraId="2629AF3C" w14:textId="77777777" w:rsidR="00BA122B" w:rsidRPr="00AD0FDB" w:rsidRDefault="00BA122B" w:rsidP="00BA122B">
      <w:pPr>
        <w:pStyle w:val="ListParagraph"/>
        <w:spacing w:after="0" w:line="240" w:lineRule="auto"/>
        <w:rPr>
          <w:rFonts w:ascii="Georgia" w:hAnsi="Georgia" w:cs="Arial"/>
          <w:sz w:val="28"/>
          <w:szCs w:val="28"/>
        </w:rPr>
      </w:pPr>
    </w:p>
    <w:p w14:paraId="28345DC0" w14:textId="50282983" w:rsidR="00BA122B" w:rsidRPr="00AD0FDB" w:rsidRDefault="00396A4E" w:rsidP="00A97DA9">
      <w:pPr>
        <w:pStyle w:val="ListParagraph"/>
        <w:spacing w:after="0" w:line="240" w:lineRule="auto"/>
        <w:rPr>
          <w:rFonts w:ascii="Georgia" w:hAnsi="Georgia" w:cs="Arial"/>
          <w:sz w:val="28"/>
          <w:szCs w:val="28"/>
        </w:rPr>
      </w:pPr>
      <w:r>
        <w:rPr>
          <w:rFonts w:ascii="Georgia" w:hAnsi="Georgia" w:cs="Arial"/>
          <w:sz w:val="28"/>
          <w:szCs w:val="28"/>
        </w:rPr>
        <w:t>The Flagship report is now available for the CRPD committee members—as well as all stakeholders, including</w:t>
      </w:r>
      <w:r w:rsidR="00BA122B" w:rsidRPr="00AD0FDB">
        <w:rPr>
          <w:rFonts w:ascii="Georgia" w:hAnsi="Georgia" w:cs="Arial"/>
          <w:sz w:val="28"/>
          <w:szCs w:val="28"/>
        </w:rPr>
        <w:t xml:space="preserve"> Member States</w:t>
      </w:r>
      <w:r>
        <w:rPr>
          <w:rFonts w:ascii="Georgia" w:hAnsi="Georgia" w:cs="Arial"/>
          <w:sz w:val="28"/>
          <w:szCs w:val="28"/>
        </w:rPr>
        <w:t xml:space="preserve"> and organizations of persons with disabilities</w:t>
      </w:r>
      <w:r w:rsidR="00BA122B" w:rsidRPr="00AD0FDB">
        <w:rPr>
          <w:rFonts w:ascii="Georgia" w:hAnsi="Georgia" w:cs="Arial"/>
          <w:sz w:val="28"/>
          <w:szCs w:val="28"/>
        </w:rPr>
        <w:t xml:space="preserve"> in moving forward with the implementation of the Convention and the </w:t>
      </w:r>
      <w:r w:rsidR="00ED636F" w:rsidRPr="00AD0FDB">
        <w:rPr>
          <w:rFonts w:ascii="Georgia" w:hAnsi="Georgia" w:cs="Arial"/>
          <w:sz w:val="28"/>
          <w:szCs w:val="28"/>
        </w:rPr>
        <w:t>SDGs.</w:t>
      </w:r>
      <w:r w:rsidR="00BA122B" w:rsidRPr="00AD0FDB">
        <w:rPr>
          <w:rFonts w:ascii="Georgia" w:hAnsi="Georgia" w:cs="Arial"/>
          <w:sz w:val="28"/>
          <w:szCs w:val="28"/>
        </w:rPr>
        <w:t xml:space="preserve"> </w:t>
      </w:r>
    </w:p>
    <w:p w14:paraId="0798E703" w14:textId="77777777" w:rsidR="00A97DA9" w:rsidRPr="00AD0FDB" w:rsidRDefault="00A97DA9" w:rsidP="00A97DA9">
      <w:pPr>
        <w:pStyle w:val="ListParagraph"/>
        <w:rPr>
          <w:rFonts w:ascii="Georgia" w:hAnsi="Georgia" w:cs="Arial"/>
          <w:sz w:val="28"/>
          <w:szCs w:val="28"/>
        </w:rPr>
      </w:pPr>
    </w:p>
    <w:p w14:paraId="648523E7" w14:textId="770D0B7B" w:rsidR="00A97DA9" w:rsidRPr="00AD0FDB" w:rsidRDefault="00396A4E" w:rsidP="00A97DA9">
      <w:pPr>
        <w:pStyle w:val="ListParagraph"/>
        <w:numPr>
          <w:ilvl w:val="0"/>
          <w:numId w:val="1"/>
        </w:numPr>
        <w:spacing w:after="0" w:line="240" w:lineRule="auto"/>
        <w:rPr>
          <w:rFonts w:ascii="Georgia" w:hAnsi="Georgia" w:cs="Arial"/>
          <w:sz w:val="28"/>
          <w:szCs w:val="28"/>
        </w:rPr>
      </w:pPr>
      <w:r>
        <w:rPr>
          <w:rFonts w:ascii="Georgia" w:hAnsi="Georgia" w:cs="Arial"/>
          <w:sz w:val="28"/>
          <w:szCs w:val="28"/>
        </w:rPr>
        <w:t xml:space="preserve">As you may already know, we are looking forward to the </w:t>
      </w:r>
      <w:r>
        <w:rPr>
          <w:rFonts w:ascii="Georgia" w:hAnsi="Georgia" w:cs="Arial"/>
          <w:b/>
          <w:sz w:val="28"/>
          <w:szCs w:val="28"/>
        </w:rPr>
        <w:t xml:space="preserve">One </w:t>
      </w:r>
      <w:r w:rsidRPr="00396A4E">
        <w:rPr>
          <w:rFonts w:ascii="Georgia" w:hAnsi="Georgia" w:cs="Arial"/>
          <w:b/>
          <w:sz w:val="28"/>
          <w:szCs w:val="28"/>
        </w:rPr>
        <w:t xml:space="preserve">UN </w:t>
      </w:r>
      <w:r>
        <w:rPr>
          <w:rFonts w:ascii="Georgia" w:hAnsi="Georgia" w:cs="Arial"/>
          <w:sz w:val="28"/>
          <w:szCs w:val="28"/>
        </w:rPr>
        <w:t xml:space="preserve">action to </w:t>
      </w:r>
      <w:r w:rsidR="00A97DA9" w:rsidRPr="00AD0FDB">
        <w:rPr>
          <w:rFonts w:ascii="Georgia" w:hAnsi="Georgia" w:cs="Arial"/>
          <w:sz w:val="28"/>
          <w:szCs w:val="28"/>
        </w:rPr>
        <w:t xml:space="preserve">implement the United Nations Disability Inclusion Strategy (UNDIS), which was </w:t>
      </w:r>
      <w:r>
        <w:rPr>
          <w:rFonts w:ascii="Georgia" w:hAnsi="Georgia" w:cs="Arial"/>
          <w:sz w:val="28"/>
          <w:szCs w:val="28"/>
        </w:rPr>
        <w:t>launched by the Secretary-</w:t>
      </w:r>
      <w:r>
        <w:rPr>
          <w:rFonts w:ascii="Georgia" w:hAnsi="Georgia" w:cs="Arial"/>
          <w:sz w:val="28"/>
          <w:szCs w:val="28"/>
        </w:rPr>
        <w:lastRenderedPageBreak/>
        <w:t>General in June at the 12</w:t>
      </w:r>
      <w:r w:rsidRPr="00396A4E">
        <w:rPr>
          <w:rFonts w:ascii="Georgia" w:hAnsi="Georgia" w:cs="Arial"/>
          <w:sz w:val="28"/>
          <w:szCs w:val="28"/>
          <w:vertAlign w:val="superscript"/>
        </w:rPr>
        <w:t>th</w:t>
      </w:r>
      <w:r>
        <w:rPr>
          <w:rFonts w:ascii="Georgia" w:hAnsi="Georgia" w:cs="Arial"/>
          <w:sz w:val="28"/>
          <w:szCs w:val="28"/>
        </w:rPr>
        <w:t xml:space="preserve"> session of the Conference of States Parties to the CRPD</w:t>
      </w:r>
      <w:r w:rsidR="00A97DA9" w:rsidRPr="00AD0FDB">
        <w:rPr>
          <w:rFonts w:ascii="Georgia" w:hAnsi="Georgia" w:cs="Arial"/>
          <w:sz w:val="28"/>
          <w:szCs w:val="28"/>
        </w:rPr>
        <w:t>.</w:t>
      </w:r>
    </w:p>
    <w:p w14:paraId="26157758" w14:textId="77777777" w:rsidR="00A97DA9" w:rsidRPr="00AD0FDB" w:rsidRDefault="00A97DA9" w:rsidP="00A97DA9">
      <w:pPr>
        <w:spacing w:after="0" w:line="240" w:lineRule="auto"/>
        <w:rPr>
          <w:rFonts w:ascii="Georgia" w:hAnsi="Georgia" w:cs="Arial"/>
          <w:sz w:val="28"/>
          <w:szCs w:val="28"/>
        </w:rPr>
      </w:pPr>
    </w:p>
    <w:p w14:paraId="7E902A55" w14:textId="7D0D70BA" w:rsidR="00A97DA9" w:rsidRPr="00AD0FDB" w:rsidRDefault="00396A4E" w:rsidP="00A97DA9">
      <w:pPr>
        <w:spacing w:after="0" w:line="240" w:lineRule="auto"/>
        <w:ind w:left="720"/>
        <w:rPr>
          <w:rFonts w:ascii="Georgia" w:hAnsi="Georgia" w:cs="Arial"/>
          <w:sz w:val="28"/>
          <w:szCs w:val="28"/>
        </w:rPr>
      </w:pPr>
      <w:r>
        <w:rPr>
          <w:rFonts w:ascii="Georgia" w:hAnsi="Georgia" w:cs="Arial"/>
          <w:sz w:val="28"/>
          <w:szCs w:val="28"/>
        </w:rPr>
        <w:t>UNDIS, as we all know, is</w:t>
      </w:r>
      <w:r w:rsidR="00A97DA9" w:rsidRPr="00AD0FDB">
        <w:rPr>
          <w:rFonts w:ascii="Georgia" w:hAnsi="Georgia" w:cs="Arial"/>
          <w:sz w:val="28"/>
          <w:szCs w:val="28"/>
        </w:rPr>
        <w:t xml:space="preserve"> a system-wide policy that establishes the highest levels of commitment and a vision on disability inclusion in the UN system for the next decade</w:t>
      </w:r>
      <w:r w:rsidR="00ED636F" w:rsidRPr="00AD0FDB">
        <w:rPr>
          <w:rFonts w:ascii="Georgia" w:hAnsi="Georgia" w:cs="Arial"/>
          <w:sz w:val="28"/>
          <w:szCs w:val="28"/>
        </w:rPr>
        <w:t xml:space="preserve">. </w:t>
      </w:r>
      <w:r>
        <w:rPr>
          <w:rFonts w:ascii="Georgia" w:hAnsi="Georgia" w:cs="Arial"/>
          <w:sz w:val="28"/>
          <w:szCs w:val="28"/>
        </w:rPr>
        <w:t xml:space="preserve">Together with you and other UN human rights mechanisms, we can strengthen </w:t>
      </w:r>
      <w:r w:rsidR="00A97DA9" w:rsidRPr="00AD0FDB">
        <w:rPr>
          <w:rFonts w:ascii="Georgia" w:hAnsi="Georgia" w:cs="Arial"/>
          <w:sz w:val="28"/>
          <w:szCs w:val="28"/>
        </w:rPr>
        <w:t>an institutional framework for</w:t>
      </w:r>
      <w:r>
        <w:rPr>
          <w:rFonts w:ascii="Georgia" w:hAnsi="Georgia" w:cs="Arial"/>
          <w:sz w:val="28"/>
          <w:szCs w:val="28"/>
        </w:rPr>
        <w:t xml:space="preserve"> the</w:t>
      </w:r>
      <w:r w:rsidR="00A97DA9" w:rsidRPr="00AD0FDB">
        <w:rPr>
          <w:rFonts w:ascii="Georgia" w:hAnsi="Georgia" w:cs="Arial"/>
          <w:sz w:val="28"/>
          <w:szCs w:val="28"/>
        </w:rPr>
        <w:t xml:space="preserve"> implementation of the CRPD and the 2030 Agenda, among other commitments</w:t>
      </w:r>
      <w:r w:rsidR="008D75D0" w:rsidRPr="00AD0FDB">
        <w:rPr>
          <w:rFonts w:ascii="Georgia" w:hAnsi="Georgia" w:cs="Arial"/>
          <w:sz w:val="28"/>
          <w:szCs w:val="28"/>
        </w:rPr>
        <w:t>.</w:t>
      </w:r>
    </w:p>
    <w:p w14:paraId="69ABB78A" w14:textId="77777777" w:rsidR="00AD0FDB" w:rsidRPr="00396A4E" w:rsidRDefault="00AD0FDB" w:rsidP="00396A4E">
      <w:pPr>
        <w:spacing w:after="0" w:line="240" w:lineRule="auto"/>
        <w:rPr>
          <w:rFonts w:ascii="Georgia" w:hAnsi="Georgia" w:cs="Arial"/>
          <w:sz w:val="28"/>
          <w:szCs w:val="28"/>
        </w:rPr>
      </w:pPr>
    </w:p>
    <w:p w14:paraId="7BFD5721" w14:textId="77777777" w:rsidR="00BA122B" w:rsidRPr="00AD0FDB" w:rsidRDefault="00BA122B" w:rsidP="00BA122B">
      <w:pPr>
        <w:spacing w:after="0" w:line="240" w:lineRule="auto"/>
        <w:rPr>
          <w:rFonts w:ascii="Georgia" w:hAnsi="Georgia" w:cs="Arial"/>
          <w:sz w:val="28"/>
          <w:szCs w:val="28"/>
        </w:rPr>
      </w:pPr>
    </w:p>
    <w:p w14:paraId="6504A2E7" w14:textId="767D70D3" w:rsidR="00AD0FDB" w:rsidRPr="00AD0FDB" w:rsidRDefault="00396A4E" w:rsidP="00AD0FDB">
      <w:pPr>
        <w:pStyle w:val="NormalWeb"/>
        <w:rPr>
          <w:rFonts w:ascii="Georgia" w:hAnsi="Georgia" w:cs="Arial"/>
          <w:sz w:val="28"/>
          <w:szCs w:val="28"/>
        </w:rPr>
      </w:pPr>
      <w:r>
        <w:rPr>
          <w:rFonts w:ascii="Georgia" w:hAnsi="Georgia" w:cs="Arial"/>
          <w:sz w:val="28"/>
          <w:szCs w:val="28"/>
        </w:rPr>
        <w:t xml:space="preserve">On December </w:t>
      </w:r>
      <w:r w:rsidR="00AD0FDB" w:rsidRPr="00AD0FDB">
        <w:rPr>
          <w:rFonts w:ascii="Georgia" w:hAnsi="Georgia" w:cs="Arial"/>
          <w:sz w:val="28"/>
          <w:szCs w:val="28"/>
        </w:rPr>
        <w:t>3</w:t>
      </w:r>
      <w:r w:rsidR="00AD0FDB" w:rsidRPr="00AD0FDB">
        <w:rPr>
          <w:rFonts w:ascii="Georgia" w:hAnsi="Georgia" w:cs="Arial"/>
          <w:sz w:val="28"/>
          <w:szCs w:val="28"/>
          <w:vertAlign w:val="superscript"/>
        </w:rPr>
        <w:t>rd</w:t>
      </w:r>
      <w:r>
        <w:rPr>
          <w:rFonts w:ascii="Georgia" w:hAnsi="Georgia" w:cs="Arial"/>
          <w:sz w:val="28"/>
          <w:szCs w:val="28"/>
        </w:rPr>
        <w:t>, we will</w:t>
      </w:r>
      <w:r w:rsidR="00AD0FDB" w:rsidRPr="00AD0FDB">
        <w:rPr>
          <w:rFonts w:ascii="Georgia" w:hAnsi="Georgia" w:cs="Arial"/>
          <w:sz w:val="28"/>
          <w:szCs w:val="28"/>
        </w:rPr>
        <w:t xml:space="preserve"> observe the UN International Day of Persons with </w:t>
      </w:r>
      <w:r w:rsidR="00D34994" w:rsidRPr="00AD0FDB">
        <w:rPr>
          <w:rFonts w:ascii="Georgia" w:hAnsi="Georgia" w:cs="Arial"/>
          <w:sz w:val="28"/>
          <w:szCs w:val="28"/>
        </w:rPr>
        <w:t xml:space="preserve">Disabilities </w:t>
      </w:r>
      <w:r w:rsidR="00D34994" w:rsidRPr="00AD0FDB">
        <w:rPr>
          <w:rFonts w:ascii="-webkit-standard" w:hAnsi="-webkit-standard"/>
          <w:color w:val="000000"/>
          <w:sz w:val="28"/>
          <w:szCs w:val="28"/>
        </w:rPr>
        <w:t>under</w:t>
      </w:r>
      <w:r w:rsidR="00AD0FDB" w:rsidRPr="00AD0FDB">
        <w:rPr>
          <w:rFonts w:ascii="-webkit-standard" w:hAnsi="-webkit-standard"/>
          <w:color w:val="000000"/>
          <w:sz w:val="28"/>
          <w:szCs w:val="28"/>
        </w:rPr>
        <w:t xml:space="preserve"> the broad goal of the Assembly: “Promoting the participation of persons with disabilities and their leadership: taking action on the 2030 Development </w:t>
      </w:r>
      <w:r w:rsidR="00D34994" w:rsidRPr="00AD0FDB">
        <w:rPr>
          <w:rFonts w:ascii="-webkit-standard" w:hAnsi="-webkit-standard"/>
          <w:color w:val="000000"/>
          <w:sz w:val="28"/>
          <w:szCs w:val="28"/>
        </w:rPr>
        <w:t>Agenda</w:t>
      </w:r>
      <w:r w:rsidR="00D34994" w:rsidRPr="00AD0FDB">
        <w:rPr>
          <w:rStyle w:val="apple-converted-space"/>
          <w:rFonts w:ascii="-webkit-standard" w:hAnsi="-webkit-standard"/>
          <w:color w:val="000000"/>
          <w:sz w:val="28"/>
          <w:szCs w:val="28"/>
        </w:rPr>
        <w:t> </w:t>
      </w:r>
      <w:r w:rsidR="00D34994" w:rsidRPr="00AD0FDB">
        <w:rPr>
          <w:rFonts w:ascii="-webkit-standard" w:hAnsi="-webkit-standard"/>
          <w:color w:val="000000"/>
          <w:sz w:val="28"/>
          <w:szCs w:val="28"/>
        </w:rPr>
        <w:t>This</w:t>
      </w:r>
      <w:r w:rsidR="00AD0FDB" w:rsidRPr="00AD0FDB">
        <w:rPr>
          <w:rFonts w:ascii="-webkit-standard" w:hAnsi="-webkit-standard"/>
          <w:color w:val="000000"/>
          <w:sz w:val="28"/>
          <w:szCs w:val="28"/>
        </w:rPr>
        <w:t xml:space="preserve"> theme focuses on the empowering persons with disabilities</w:t>
      </w:r>
      <w:r>
        <w:rPr>
          <w:rFonts w:ascii="-webkit-standard" w:hAnsi="-webkit-standard"/>
          <w:color w:val="000000"/>
          <w:sz w:val="28"/>
          <w:szCs w:val="28"/>
        </w:rPr>
        <w:t xml:space="preserve"> and their communities</w:t>
      </w:r>
      <w:r w:rsidR="00AD0FDB" w:rsidRPr="00AD0FDB">
        <w:rPr>
          <w:rFonts w:ascii="-webkit-standard" w:hAnsi="-webkit-standard"/>
          <w:color w:val="000000"/>
          <w:sz w:val="28"/>
          <w:szCs w:val="28"/>
        </w:rPr>
        <w:t xml:space="preserve"> for inclusive, </w:t>
      </w:r>
      <w:r>
        <w:rPr>
          <w:rFonts w:ascii="-webkit-standard" w:hAnsi="-webkit-standard"/>
          <w:color w:val="000000"/>
          <w:sz w:val="28"/>
          <w:szCs w:val="28"/>
        </w:rPr>
        <w:t xml:space="preserve">accessible </w:t>
      </w:r>
      <w:r w:rsidR="00AD0FDB" w:rsidRPr="00AD0FDB">
        <w:rPr>
          <w:rFonts w:ascii="-webkit-standard" w:hAnsi="-webkit-standard"/>
          <w:color w:val="000000"/>
          <w:sz w:val="28"/>
          <w:szCs w:val="28"/>
        </w:rPr>
        <w:t xml:space="preserve">and sustainable development envisaged in the 2030 Agenda for Sustainable Development. </w:t>
      </w:r>
      <w:r w:rsidR="00AD0FDB" w:rsidRPr="00AD0FDB">
        <w:rPr>
          <w:rFonts w:ascii="Georgia" w:hAnsi="Georgia" w:cs="Arial"/>
          <w:sz w:val="28"/>
          <w:szCs w:val="28"/>
        </w:rPr>
        <w:t xml:space="preserve">We look forward to </w:t>
      </w:r>
      <w:r>
        <w:rPr>
          <w:rFonts w:ascii="Georgia" w:hAnsi="Georgia" w:cs="Arial"/>
          <w:sz w:val="28"/>
          <w:szCs w:val="28"/>
        </w:rPr>
        <w:t>learning from the Committee the plan for the observance of the D</w:t>
      </w:r>
      <w:r w:rsidR="00AD0FDB" w:rsidRPr="00AD0FDB">
        <w:rPr>
          <w:rFonts w:ascii="Georgia" w:hAnsi="Georgia" w:cs="Arial"/>
          <w:sz w:val="28"/>
          <w:szCs w:val="28"/>
        </w:rPr>
        <w:t>ay</w:t>
      </w:r>
      <w:r>
        <w:rPr>
          <w:rFonts w:ascii="Georgia" w:hAnsi="Georgia" w:cs="Arial"/>
          <w:sz w:val="28"/>
          <w:szCs w:val="28"/>
        </w:rPr>
        <w:t xml:space="preserve"> this year</w:t>
      </w:r>
      <w:r w:rsidR="00AD0FDB" w:rsidRPr="00AD0FDB">
        <w:rPr>
          <w:rFonts w:ascii="Georgia" w:hAnsi="Georgia" w:cs="Arial"/>
          <w:sz w:val="28"/>
          <w:szCs w:val="28"/>
        </w:rPr>
        <w:t>.</w:t>
      </w:r>
    </w:p>
    <w:p w14:paraId="72F26BF5" w14:textId="7E5B3C4B" w:rsidR="00892775" w:rsidRPr="00AD0FDB" w:rsidRDefault="00892775" w:rsidP="00AD0FDB">
      <w:pPr>
        <w:pStyle w:val="NormalWeb"/>
        <w:rPr>
          <w:rFonts w:ascii="-webkit-standard" w:hAnsi="-webkit-standard" w:hint="eastAsia"/>
          <w:color w:val="000000"/>
          <w:sz w:val="28"/>
          <w:szCs w:val="28"/>
        </w:rPr>
      </w:pPr>
      <w:r w:rsidRPr="00AD0FDB">
        <w:rPr>
          <w:rFonts w:ascii="Georgia" w:hAnsi="Georgia" w:cs="Arial"/>
          <w:sz w:val="28"/>
          <w:szCs w:val="28"/>
        </w:rPr>
        <w:t xml:space="preserve">Finally, DESA continues to provide technical cooperation to improve capacity in the CRPD’s implementation. For example, DESA </w:t>
      </w:r>
      <w:r w:rsidR="00886693" w:rsidRPr="00AD0FDB">
        <w:rPr>
          <w:rFonts w:ascii="Georgia" w:hAnsi="Georgia" w:cs="Arial"/>
          <w:sz w:val="28"/>
          <w:szCs w:val="28"/>
        </w:rPr>
        <w:t>developed a Toolkit on Disability for Africa providing a platform for learn</w:t>
      </w:r>
      <w:r w:rsidR="005C642C">
        <w:rPr>
          <w:rFonts w:ascii="Georgia" w:hAnsi="Georgia" w:cs="Arial"/>
          <w:sz w:val="28"/>
          <w:szCs w:val="28"/>
        </w:rPr>
        <w:lastRenderedPageBreak/>
        <w:t>ing and exchange of experiences for</w:t>
      </w:r>
      <w:r w:rsidR="00886693" w:rsidRPr="00AD0FDB">
        <w:rPr>
          <w:rFonts w:ascii="Georgia" w:hAnsi="Georgia" w:cs="Arial"/>
          <w:sz w:val="28"/>
          <w:szCs w:val="28"/>
        </w:rPr>
        <w:t xml:space="preserve"> Government officials and representatives of Organizations </w:t>
      </w:r>
      <w:r w:rsidR="0096275A" w:rsidRPr="00AD0FDB">
        <w:rPr>
          <w:rFonts w:ascii="Georgia" w:hAnsi="Georgia" w:cs="Arial"/>
          <w:sz w:val="28"/>
          <w:szCs w:val="28"/>
        </w:rPr>
        <w:t xml:space="preserve">of persons with </w:t>
      </w:r>
      <w:r w:rsidRPr="00AD0FDB">
        <w:rPr>
          <w:rFonts w:ascii="Georgia" w:hAnsi="Georgia" w:cs="Arial"/>
          <w:sz w:val="28"/>
          <w:szCs w:val="28"/>
        </w:rPr>
        <w:t>disabilities</w:t>
      </w:r>
      <w:r w:rsidR="00886693" w:rsidRPr="00AD0FDB">
        <w:rPr>
          <w:rFonts w:ascii="Georgia" w:hAnsi="Georgia" w:cs="Arial"/>
          <w:sz w:val="28"/>
          <w:szCs w:val="28"/>
        </w:rPr>
        <w:t xml:space="preserve"> to implement the CRPD. </w:t>
      </w:r>
    </w:p>
    <w:p w14:paraId="5CBC2E2E" w14:textId="255B7409" w:rsidR="00892775" w:rsidRPr="00AD0FDB" w:rsidRDefault="00892775" w:rsidP="00AD0FDB">
      <w:pPr>
        <w:spacing w:after="0" w:line="240" w:lineRule="auto"/>
        <w:rPr>
          <w:rFonts w:ascii="Georgia" w:hAnsi="Georgia" w:cs="Arial"/>
          <w:sz w:val="28"/>
          <w:szCs w:val="28"/>
        </w:rPr>
      </w:pPr>
      <w:r w:rsidRPr="00AD0FDB">
        <w:rPr>
          <w:rFonts w:ascii="Georgia" w:hAnsi="Georgia" w:cs="Arial"/>
          <w:sz w:val="28"/>
          <w:szCs w:val="28"/>
        </w:rPr>
        <w:t xml:space="preserve">DESA is also </w:t>
      </w:r>
      <w:r w:rsidR="005C642C">
        <w:rPr>
          <w:rFonts w:ascii="Georgia" w:hAnsi="Georgia" w:cs="Arial"/>
          <w:sz w:val="28"/>
          <w:szCs w:val="28"/>
        </w:rPr>
        <w:t xml:space="preserve">providing the </w:t>
      </w:r>
      <w:r w:rsidRPr="00AD0FDB">
        <w:rPr>
          <w:rFonts w:ascii="Georgia" w:hAnsi="Georgia" w:cs="Arial"/>
          <w:sz w:val="28"/>
          <w:szCs w:val="28"/>
        </w:rPr>
        <w:t xml:space="preserve">training on formulating and monitoring participatory evidence-based youth policies and programmes in project countries </w:t>
      </w:r>
      <w:r w:rsidR="005C642C">
        <w:rPr>
          <w:rFonts w:ascii="Georgia" w:hAnsi="Georgia" w:cs="Arial"/>
          <w:sz w:val="28"/>
          <w:szCs w:val="28"/>
        </w:rPr>
        <w:t xml:space="preserve">for </w:t>
      </w:r>
      <w:r w:rsidRPr="00AD0FDB">
        <w:rPr>
          <w:rFonts w:ascii="Georgia" w:hAnsi="Georgia" w:cs="Arial"/>
          <w:sz w:val="28"/>
          <w:szCs w:val="28"/>
        </w:rPr>
        <w:t xml:space="preserve">social inclusion and employment opportunities for youth with disabilities. </w:t>
      </w:r>
    </w:p>
    <w:p w14:paraId="1C6BE8B5" w14:textId="77777777" w:rsidR="005C3240" w:rsidRPr="00AD0FDB" w:rsidRDefault="005C3240" w:rsidP="005C3240">
      <w:pPr>
        <w:pStyle w:val="ListParagraph"/>
        <w:rPr>
          <w:rFonts w:ascii="Georgia" w:hAnsi="Georgia" w:cs="Arial"/>
          <w:sz w:val="28"/>
          <w:szCs w:val="28"/>
        </w:rPr>
      </w:pPr>
    </w:p>
    <w:p w14:paraId="2356C6AB" w14:textId="125921E9" w:rsidR="00D92E89" w:rsidRDefault="00892775" w:rsidP="00AD0FDB">
      <w:pPr>
        <w:spacing w:after="0" w:line="240" w:lineRule="auto"/>
        <w:rPr>
          <w:rFonts w:ascii="Georgia" w:hAnsi="Georgia" w:cs="Arial"/>
          <w:sz w:val="28"/>
          <w:szCs w:val="28"/>
        </w:rPr>
      </w:pPr>
      <w:r w:rsidRPr="00AD0FDB">
        <w:rPr>
          <w:rFonts w:ascii="Georgia" w:hAnsi="Georgia" w:cs="Arial"/>
          <w:sz w:val="28"/>
          <w:szCs w:val="28"/>
        </w:rPr>
        <w:t xml:space="preserve">We look forward to working with </w:t>
      </w:r>
      <w:r w:rsidR="008D75D0" w:rsidRPr="00AD0FDB">
        <w:rPr>
          <w:rFonts w:ascii="Georgia" w:hAnsi="Georgia" w:cs="Arial"/>
          <w:sz w:val="28"/>
          <w:szCs w:val="28"/>
        </w:rPr>
        <w:t>M</w:t>
      </w:r>
      <w:r w:rsidRPr="00AD0FDB">
        <w:rPr>
          <w:rFonts w:ascii="Georgia" w:hAnsi="Georgia" w:cs="Arial"/>
          <w:sz w:val="28"/>
          <w:szCs w:val="28"/>
        </w:rPr>
        <w:t>embers of the Committee in view of the activities in the coming months</w:t>
      </w:r>
      <w:r w:rsidR="0066575D" w:rsidRPr="00AD0FDB">
        <w:rPr>
          <w:rFonts w:ascii="Georgia" w:hAnsi="Georgia" w:cs="Arial"/>
          <w:sz w:val="28"/>
          <w:szCs w:val="28"/>
        </w:rPr>
        <w:t>. Please get in touch with us</w:t>
      </w:r>
      <w:r w:rsidR="00D07432" w:rsidRPr="00AD0FDB">
        <w:rPr>
          <w:rFonts w:ascii="Georgia" w:hAnsi="Georgia" w:cs="Arial"/>
          <w:sz w:val="28"/>
          <w:szCs w:val="28"/>
        </w:rPr>
        <w:t xml:space="preserve">, </w:t>
      </w:r>
      <w:r w:rsidR="005C642C">
        <w:rPr>
          <w:rFonts w:ascii="Georgia" w:hAnsi="Georgia" w:cs="Arial"/>
          <w:sz w:val="28"/>
          <w:szCs w:val="28"/>
        </w:rPr>
        <w:t xml:space="preserve">for any questions/proposals, </w:t>
      </w:r>
      <w:r w:rsidR="00FE6EC1" w:rsidRPr="00AD0FDB">
        <w:rPr>
          <w:rFonts w:ascii="Georgia" w:hAnsi="Georgia" w:cs="Arial"/>
          <w:sz w:val="28"/>
          <w:szCs w:val="28"/>
        </w:rPr>
        <w:t xml:space="preserve">so together we can progress our work and </w:t>
      </w:r>
      <w:r w:rsidR="005C642C">
        <w:rPr>
          <w:rFonts w:ascii="Georgia" w:hAnsi="Georgia" w:cs="Arial"/>
          <w:sz w:val="28"/>
          <w:szCs w:val="28"/>
        </w:rPr>
        <w:t>pursue our common goals: the CRPD and the SDGs.</w:t>
      </w:r>
    </w:p>
    <w:p w14:paraId="5DC096F0" w14:textId="77777777" w:rsidR="005C642C" w:rsidRDefault="005C642C" w:rsidP="00AD0FDB">
      <w:pPr>
        <w:spacing w:after="0" w:line="240" w:lineRule="auto"/>
        <w:rPr>
          <w:rFonts w:ascii="Georgia" w:hAnsi="Georgia" w:cs="Arial"/>
          <w:sz w:val="28"/>
          <w:szCs w:val="28"/>
        </w:rPr>
      </w:pPr>
    </w:p>
    <w:p w14:paraId="406B63A2" w14:textId="72DA0DA6" w:rsidR="005C642C" w:rsidRPr="00AD0FDB" w:rsidRDefault="005C642C" w:rsidP="00AD0FDB">
      <w:pPr>
        <w:spacing w:after="0" w:line="240" w:lineRule="auto"/>
        <w:rPr>
          <w:rFonts w:ascii="Georgia" w:hAnsi="Georgia" w:cs="Arial"/>
          <w:sz w:val="28"/>
          <w:szCs w:val="28"/>
        </w:rPr>
      </w:pPr>
      <w:r>
        <w:rPr>
          <w:rFonts w:ascii="Georgia" w:hAnsi="Georgia" w:cs="Arial"/>
          <w:sz w:val="28"/>
          <w:szCs w:val="28"/>
        </w:rPr>
        <w:t>Thank you</w:t>
      </w:r>
    </w:p>
    <w:sectPr w:rsidR="005C642C" w:rsidRPr="00AD0FD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1054F6" w14:textId="77777777" w:rsidR="00396A4E" w:rsidRDefault="00396A4E" w:rsidP="006C057E">
      <w:pPr>
        <w:spacing w:after="0" w:line="240" w:lineRule="auto"/>
      </w:pPr>
      <w:r>
        <w:separator/>
      </w:r>
    </w:p>
  </w:endnote>
  <w:endnote w:type="continuationSeparator" w:id="0">
    <w:p w14:paraId="42DFE312" w14:textId="77777777" w:rsidR="00396A4E" w:rsidRDefault="00396A4E" w:rsidP="006C05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4E"/>
    <w:family w:val="auto"/>
    <w:pitch w:val="variable"/>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Times">
    <w:panose1 w:val="02020603050405020304"/>
    <w:charset w:val="00"/>
    <w:family w:val="auto"/>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webkit-standard">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DD9F15" w14:textId="77777777" w:rsidR="00396A4E" w:rsidRDefault="00396A4E" w:rsidP="006C057E">
      <w:pPr>
        <w:spacing w:after="0" w:line="240" w:lineRule="auto"/>
      </w:pPr>
      <w:r>
        <w:separator/>
      </w:r>
    </w:p>
  </w:footnote>
  <w:footnote w:type="continuationSeparator" w:id="0">
    <w:p w14:paraId="11AB6A8F" w14:textId="77777777" w:rsidR="00396A4E" w:rsidRDefault="00396A4E" w:rsidP="006C05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0F39E4"/>
    <w:multiLevelType w:val="hybridMultilevel"/>
    <w:tmpl w:val="5F7EF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640382"/>
    <w:multiLevelType w:val="hybridMultilevel"/>
    <w:tmpl w:val="5EBE1600"/>
    <w:lvl w:ilvl="0" w:tplc="117E4F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A5B4178"/>
    <w:multiLevelType w:val="hybridMultilevel"/>
    <w:tmpl w:val="8FD45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5FA1919"/>
    <w:multiLevelType w:val="hybridMultilevel"/>
    <w:tmpl w:val="0FF44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E30054B"/>
    <w:multiLevelType w:val="hybridMultilevel"/>
    <w:tmpl w:val="9B94F534"/>
    <w:lvl w:ilvl="0" w:tplc="80327EE0">
      <w:start w:val="1"/>
      <w:numFmt w:val="decimal"/>
      <w:lvlText w:val="%1."/>
      <w:lvlJc w:val="left"/>
      <w:pPr>
        <w:ind w:left="360" w:hanging="360"/>
      </w:pPr>
      <w:rPr>
        <w:rFonts w:hint="default"/>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6FF60CF4"/>
    <w:multiLevelType w:val="hybridMultilevel"/>
    <w:tmpl w:val="5EBE1600"/>
    <w:lvl w:ilvl="0" w:tplc="117E4F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B8E597C"/>
    <w:multiLevelType w:val="hybridMultilevel"/>
    <w:tmpl w:val="6630BC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5"/>
  </w:num>
  <w:num w:numId="3">
    <w:abstractNumId w:val="0"/>
  </w:num>
  <w:num w:numId="4">
    <w:abstractNumId w:val="4"/>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720"/>
  <w:characterSpacingControl w:val="doNotCompress"/>
  <w:hdrShapeDefaults>
    <o:shapedefaults v:ext="edit" spidmax="4097">
      <v:textbox inset="5.85pt,.7pt,5.85pt,.7pt"/>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0C7A"/>
    <w:rsid w:val="0000046B"/>
    <w:rsid w:val="00000756"/>
    <w:rsid w:val="00000D35"/>
    <w:rsid w:val="0000178E"/>
    <w:rsid w:val="00002657"/>
    <w:rsid w:val="000041EC"/>
    <w:rsid w:val="000042CE"/>
    <w:rsid w:val="00006D4E"/>
    <w:rsid w:val="0001073F"/>
    <w:rsid w:val="000108F8"/>
    <w:rsid w:val="000111FB"/>
    <w:rsid w:val="00011214"/>
    <w:rsid w:val="00012480"/>
    <w:rsid w:val="000138C4"/>
    <w:rsid w:val="00016308"/>
    <w:rsid w:val="00020153"/>
    <w:rsid w:val="00024E66"/>
    <w:rsid w:val="000256BF"/>
    <w:rsid w:val="000256F6"/>
    <w:rsid w:val="00027027"/>
    <w:rsid w:val="0002711F"/>
    <w:rsid w:val="00027F2D"/>
    <w:rsid w:val="0003172B"/>
    <w:rsid w:val="00031C99"/>
    <w:rsid w:val="000322A2"/>
    <w:rsid w:val="00032A33"/>
    <w:rsid w:val="00033535"/>
    <w:rsid w:val="000336E2"/>
    <w:rsid w:val="000363BE"/>
    <w:rsid w:val="00037CA2"/>
    <w:rsid w:val="00040CEC"/>
    <w:rsid w:val="000416E2"/>
    <w:rsid w:val="00041A24"/>
    <w:rsid w:val="0004307D"/>
    <w:rsid w:val="00043607"/>
    <w:rsid w:val="000442C0"/>
    <w:rsid w:val="000444EE"/>
    <w:rsid w:val="00045E1A"/>
    <w:rsid w:val="00046BF2"/>
    <w:rsid w:val="00046D96"/>
    <w:rsid w:val="000520DB"/>
    <w:rsid w:val="00052F39"/>
    <w:rsid w:val="000543A2"/>
    <w:rsid w:val="00055731"/>
    <w:rsid w:val="000566FC"/>
    <w:rsid w:val="00056D92"/>
    <w:rsid w:val="000573F7"/>
    <w:rsid w:val="000606DD"/>
    <w:rsid w:val="00061D63"/>
    <w:rsid w:val="0006349C"/>
    <w:rsid w:val="0006375C"/>
    <w:rsid w:val="000639A4"/>
    <w:rsid w:val="00063BE5"/>
    <w:rsid w:val="00064B5D"/>
    <w:rsid w:val="00064F92"/>
    <w:rsid w:val="00065F4F"/>
    <w:rsid w:val="00066D89"/>
    <w:rsid w:val="00067738"/>
    <w:rsid w:val="0007082B"/>
    <w:rsid w:val="00070BFC"/>
    <w:rsid w:val="00072EA6"/>
    <w:rsid w:val="00073511"/>
    <w:rsid w:val="000751ED"/>
    <w:rsid w:val="00076000"/>
    <w:rsid w:val="00076796"/>
    <w:rsid w:val="00077250"/>
    <w:rsid w:val="000773F7"/>
    <w:rsid w:val="000806CF"/>
    <w:rsid w:val="00080D2F"/>
    <w:rsid w:val="000810EF"/>
    <w:rsid w:val="00083C78"/>
    <w:rsid w:val="00084ACF"/>
    <w:rsid w:val="00085119"/>
    <w:rsid w:val="00085167"/>
    <w:rsid w:val="00085804"/>
    <w:rsid w:val="00086752"/>
    <w:rsid w:val="00087BB8"/>
    <w:rsid w:val="00093ABB"/>
    <w:rsid w:val="00094209"/>
    <w:rsid w:val="00095E2F"/>
    <w:rsid w:val="00097E8D"/>
    <w:rsid w:val="00097F40"/>
    <w:rsid w:val="000A03E6"/>
    <w:rsid w:val="000A1AEF"/>
    <w:rsid w:val="000A252C"/>
    <w:rsid w:val="000A343E"/>
    <w:rsid w:val="000A6581"/>
    <w:rsid w:val="000A7784"/>
    <w:rsid w:val="000B04F6"/>
    <w:rsid w:val="000B15B6"/>
    <w:rsid w:val="000B264A"/>
    <w:rsid w:val="000B35F4"/>
    <w:rsid w:val="000B6053"/>
    <w:rsid w:val="000B670F"/>
    <w:rsid w:val="000B74E1"/>
    <w:rsid w:val="000C15C9"/>
    <w:rsid w:val="000C2792"/>
    <w:rsid w:val="000C350B"/>
    <w:rsid w:val="000C5627"/>
    <w:rsid w:val="000C56BE"/>
    <w:rsid w:val="000C6356"/>
    <w:rsid w:val="000C6C3E"/>
    <w:rsid w:val="000C72FA"/>
    <w:rsid w:val="000D21B2"/>
    <w:rsid w:val="000D3BA7"/>
    <w:rsid w:val="000D4385"/>
    <w:rsid w:val="000D4D99"/>
    <w:rsid w:val="000D5208"/>
    <w:rsid w:val="000D57E3"/>
    <w:rsid w:val="000D5B3D"/>
    <w:rsid w:val="000D5B64"/>
    <w:rsid w:val="000D7E12"/>
    <w:rsid w:val="000E097E"/>
    <w:rsid w:val="000E17C8"/>
    <w:rsid w:val="000E34CC"/>
    <w:rsid w:val="000E5510"/>
    <w:rsid w:val="000E7ABB"/>
    <w:rsid w:val="000E7CE1"/>
    <w:rsid w:val="000F0F8B"/>
    <w:rsid w:val="000F2173"/>
    <w:rsid w:val="000F2B71"/>
    <w:rsid w:val="000F33C8"/>
    <w:rsid w:val="000F3639"/>
    <w:rsid w:val="000F41CB"/>
    <w:rsid w:val="000F502F"/>
    <w:rsid w:val="000F6339"/>
    <w:rsid w:val="000F7134"/>
    <w:rsid w:val="001021CF"/>
    <w:rsid w:val="001030B2"/>
    <w:rsid w:val="00103447"/>
    <w:rsid w:val="00103A5D"/>
    <w:rsid w:val="00104960"/>
    <w:rsid w:val="00105B11"/>
    <w:rsid w:val="001138CC"/>
    <w:rsid w:val="00113E3C"/>
    <w:rsid w:val="00115191"/>
    <w:rsid w:val="00117BE7"/>
    <w:rsid w:val="001202CA"/>
    <w:rsid w:val="00120C3F"/>
    <w:rsid w:val="00121B5E"/>
    <w:rsid w:val="00121E05"/>
    <w:rsid w:val="00122A5E"/>
    <w:rsid w:val="00122CDC"/>
    <w:rsid w:val="00123A13"/>
    <w:rsid w:val="0012423F"/>
    <w:rsid w:val="00124C98"/>
    <w:rsid w:val="001258F3"/>
    <w:rsid w:val="00125AE2"/>
    <w:rsid w:val="0012638E"/>
    <w:rsid w:val="00126AA7"/>
    <w:rsid w:val="0012735E"/>
    <w:rsid w:val="00127613"/>
    <w:rsid w:val="00127930"/>
    <w:rsid w:val="0013004E"/>
    <w:rsid w:val="00133027"/>
    <w:rsid w:val="00134A12"/>
    <w:rsid w:val="00134AB1"/>
    <w:rsid w:val="0013701F"/>
    <w:rsid w:val="00141183"/>
    <w:rsid w:val="00141F2B"/>
    <w:rsid w:val="00142A93"/>
    <w:rsid w:val="001459D4"/>
    <w:rsid w:val="00146912"/>
    <w:rsid w:val="00152010"/>
    <w:rsid w:val="0015234E"/>
    <w:rsid w:val="00152A44"/>
    <w:rsid w:val="00152F8C"/>
    <w:rsid w:val="00154EB7"/>
    <w:rsid w:val="001567D2"/>
    <w:rsid w:val="00160440"/>
    <w:rsid w:val="001618D8"/>
    <w:rsid w:val="00162AA0"/>
    <w:rsid w:val="00162FB4"/>
    <w:rsid w:val="001631A7"/>
    <w:rsid w:val="00164237"/>
    <w:rsid w:val="00164843"/>
    <w:rsid w:val="00164C97"/>
    <w:rsid w:val="0016505E"/>
    <w:rsid w:val="0016566E"/>
    <w:rsid w:val="001667AC"/>
    <w:rsid w:val="00166EA7"/>
    <w:rsid w:val="0016795A"/>
    <w:rsid w:val="00167FD5"/>
    <w:rsid w:val="00170BA7"/>
    <w:rsid w:val="00173A34"/>
    <w:rsid w:val="00173B17"/>
    <w:rsid w:val="00175294"/>
    <w:rsid w:val="001752D9"/>
    <w:rsid w:val="00176F26"/>
    <w:rsid w:val="001777E0"/>
    <w:rsid w:val="00180057"/>
    <w:rsid w:val="001804DA"/>
    <w:rsid w:val="00180ED0"/>
    <w:rsid w:val="00180F8F"/>
    <w:rsid w:val="001811AE"/>
    <w:rsid w:val="0018404E"/>
    <w:rsid w:val="00192036"/>
    <w:rsid w:val="00194E12"/>
    <w:rsid w:val="00194ED7"/>
    <w:rsid w:val="001A2EEE"/>
    <w:rsid w:val="001A3634"/>
    <w:rsid w:val="001A375F"/>
    <w:rsid w:val="001A647C"/>
    <w:rsid w:val="001A7211"/>
    <w:rsid w:val="001A79CD"/>
    <w:rsid w:val="001A79EC"/>
    <w:rsid w:val="001B34FC"/>
    <w:rsid w:val="001B4AEE"/>
    <w:rsid w:val="001B5AA7"/>
    <w:rsid w:val="001B7D6A"/>
    <w:rsid w:val="001C0EE8"/>
    <w:rsid w:val="001C239C"/>
    <w:rsid w:val="001C2E34"/>
    <w:rsid w:val="001C38DA"/>
    <w:rsid w:val="001C3ADC"/>
    <w:rsid w:val="001C4C69"/>
    <w:rsid w:val="001C4ED3"/>
    <w:rsid w:val="001C510E"/>
    <w:rsid w:val="001C625D"/>
    <w:rsid w:val="001D2642"/>
    <w:rsid w:val="001D2724"/>
    <w:rsid w:val="001D41F8"/>
    <w:rsid w:val="001E0DDD"/>
    <w:rsid w:val="001E1620"/>
    <w:rsid w:val="001E1AB5"/>
    <w:rsid w:val="001E54FD"/>
    <w:rsid w:val="001E5A61"/>
    <w:rsid w:val="001E6567"/>
    <w:rsid w:val="001E710E"/>
    <w:rsid w:val="001F08C4"/>
    <w:rsid w:val="001F20E5"/>
    <w:rsid w:val="001F24A1"/>
    <w:rsid w:val="001F4FA3"/>
    <w:rsid w:val="001F50E2"/>
    <w:rsid w:val="001F56B4"/>
    <w:rsid w:val="001F729F"/>
    <w:rsid w:val="001F76E9"/>
    <w:rsid w:val="002002EB"/>
    <w:rsid w:val="0020041B"/>
    <w:rsid w:val="0020263C"/>
    <w:rsid w:val="0020291B"/>
    <w:rsid w:val="0020318C"/>
    <w:rsid w:val="00204A94"/>
    <w:rsid w:val="00204F09"/>
    <w:rsid w:val="00205C28"/>
    <w:rsid w:val="002104F9"/>
    <w:rsid w:val="00211E12"/>
    <w:rsid w:val="00212066"/>
    <w:rsid w:val="0021496F"/>
    <w:rsid w:val="002163D0"/>
    <w:rsid w:val="00216DDD"/>
    <w:rsid w:val="00217490"/>
    <w:rsid w:val="00220984"/>
    <w:rsid w:val="00226225"/>
    <w:rsid w:val="00230164"/>
    <w:rsid w:val="0023153E"/>
    <w:rsid w:val="00232BEC"/>
    <w:rsid w:val="00233CCF"/>
    <w:rsid w:val="00235873"/>
    <w:rsid w:val="002369DA"/>
    <w:rsid w:val="00237A49"/>
    <w:rsid w:val="00240029"/>
    <w:rsid w:val="002406CB"/>
    <w:rsid w:val="002410E6"/>
    <w:rsid w:val="002422C9"/>
    <w:rsid w:val="002439F1"/>
    <w:rsid w:val="00244C15"/>
    <w:rsid w:val="00246178"/>
    <w:rsid w:val="00251F5F"/>
    <w:rsid w:val="00252345"/>
    <w:rsid w:val="0025319B"/>
    <w:rsid w:val="00253820"/>
    <w:rsid w:val="00253CFE"/>
    <w:rsid w:val="00253FB9"/>
    <w:rsid w:val="00257483"/>
    <w:rsid w:val="00257892"/>
    <w:rsid w:val="002579AA"/>
    <w:rsid w:val="00257E7A"/>
    <w:rsid w:val="00260518"/>
    <w:rsid w:val="00260B41"/>
    <w:rsid w:val="00260CAF"/>
    <w:rsid w:val="00261DCF"/>
    <w:rsid w:val="00263405"/>
    <w:rsid w:val="00264E25"/>
    <w:rsid w:val="00265652"/>
    <w:rsid w:val="002658A6"/>
    <w:rsid w:val="00265AC8"/>
    <w:rsid w:val="002667A4"/>
    <w:rsid w:val="002708F2"/>
    <w:rsid w:val="00271DC8"/>
    <w:rsid w:val="00272259"/>
    <w:rsid w:val="00272417"/>
    <w:rsid w:val="00274D45"/>
    <w:rsid w:val="002762CD"/>
    <w:rsid w:val="00276879"/>
    <w:rsid w:val="00277D2D"/>
    <w:rsid w:val="002814F0"/>
    <w:rsid w:val="002844B7"/>
    <w:rsid w:val="00285246"/>
    <w:rsid w:val="002864BF"/>
    <w:rsid w:val="002878CA"/>
    <w:rsid w:val="002906D3"/>
    <w:rsid w:val="002910A1"/>
    <w:rsid w:val="00293B70"/>
    <w:rsid w:val="00294B21"/>
    <w:rsid w:val="00294DCD"/>
    <w:rsid w:val="0029554B"/>
    <w:rsid w:val="002959A8"/>
    <w:rsid w:val="00296259"/>
    <w:rsid w:val="00296A9C"/>
    <w:rsid w:val="00296C9E"/>
    <w:rsid w:val="00296EBB"/>
    <w:rsid w:val="00296F88"/>
    <w:rsid w:val="002A0C8E"/>
    <w:rsid w:val="002A1DCF"/>
    <w:rsid w:val="002A1DE6"/>
    <w:rsid w:val="002A4971"/>
    <w:rsid w:val="002A533A"/>
    <w:rsid w:val="002A611B"/>
    <w:rsid w:val="002B00AB"/>
    <w:rsid w:val="002B02F2"/>
    <w:rsid w:val="002B0BFE"/>
    <w:rsid w:val="002B4095"/>
    <w:rsid w:val="002B44BE"/>
    <w:rsid w:val="002B6820"/>
    <w:rsid w:val="002C099D"/>
    <w:rsid w:val="002C0D20"/>
    <w:rsid w:val="002C1811"/>
    <w:rsid w:val="002C260E"/>
    <w:rsid w:val="002C3500"/>
    <w:rsid w:val="002C3D29"/>
    <w:rsid w:val="002C79C6"/>
    <w:rsid w:val="002C7DAA"/>
    <w:rsid w:val="002D0259"/>
    <w:rsid w:val="002D257C"/>
    <w:rsid w:val="002D394C"/>
    <w:rsid w:val="002E079B"/>
    <w:rsid w:val="002E0C7C"/>
    <w:rsid w:val="002E2313"/>
    <w:rsid w:val="002E2F3A"/>
    <w:rsid w:val="002E3DC5"/>
    <w:rsid w:val="002E3E8D"/>
    <w:rsid w:val="002E4F1E"/>
    <w:rsid w:val="002E5E13"/>
    <w:rsid w:val="002F01F9"/>
    <w:rsid w:val="002F0614"/>
    <w:rsid w:val="002F13CA"/>
    <w:rsid w:val="002F166F"/>
    <w:rsid w:val="002F2F38"/>
    <w:rsid w:val="002F355C"/>
    <w:rsid w:val="002F37D7"/>
    <w:rsid w:val="002F3B51"/>
    <w:rsid w:val="002F4393"/>
    <w:rsid w:val="002F4429"/>
    <w:rsid w:val="002F57D4"/>
    <w:rsid w:val="002F7D8F"/>
    <w:rsid w:val="00300B60"/>
    <w:rsid w:val="00301FA7"/>
    <w:rsid w:val="003036F3"/>
    <w:rsid w:val="003066C3"/>
    <w:rsid w:val="003101C6"/>
    <w:rsid w:val="00311335"/>
    <w:rsid w:val="00311EED"/>
    <w:rsid w:val="00312271"/>
    <w:rsid w:val="00312D0A"/>
    <w:rsid w:val="003130BD"/>
    <w:rsid w:val="00316BCC"/>
    <w:rsid w:val="00316EF8"/>
    <w:rsid w:val="00317DC8"/>
    <w:rsid w:val="00317EE8"/>
    <w:rsid w:val="00321AF4"/>
    <w:rsid w:val="00322D1D"/>
    <w:rsid w:val="00322DFA"/>
    <w:rsid w:val="00323068"/>
    <w:rsid w:val="00324805"/>
    <w:rsid w:val="00324961"/>
    <w:rsid w:val="003263D0"/>
    <w:rsid w:val="00326EAB"/>
    <w:rsid w:val="00330496"/>
    <w:rsid w:val="00330A08"/>
    <w:rsid w:val="00330F58"/>
    <w:rsid w:val="00332DFD"/>
    <w:rsid w:val="0033347F"/>
    <w:rsid w:val="0033575C"/>
    <w:rsid w:val="00336038"/>
    <w:rsid w:val="00337E4F"/>
    <w:rsid w:val="00340C2B"/>
    <w:rsid w:val="00341411"/>
    <w:rsid w:val="003419AF"/>
    <w:rsid w:val="00342B86"/>
    <w:rsid w:val="00343307"/>
    <w:rsid w:val="003438F2"/>
    <w:rsid w:val="003476BD"/>
    <w:rsid w:val="003476F4"/>
    <w:rsid w:val="003505DB"/>
    <w:rsid w:val="0035089B"/>
    <w:rsid w:val="00350CB5"/>
    <w:rsid w:val="00350F36"/>
    <w:rsid w:val="00351A0F"/>
    <w:rsid w:val="00351EFC"/>
    <w:rsid w:val="00353134"/>
    <w:rsid w:val="0035362F"/>
    <w:rsid w:val="003555B1"/>
    <w:rsid w:val="00355D1F"/>
    <w:rsid w:val="003579F4"/>
    <w:rsid w:val="00360C11"/>
    <w:rsid w:val="00361079"/>
    <w:rsid w:val="003620E9"/>
    <w:rsid w:val="00362A79"/>
    <w:rsid w:val="003635EF"/>
    <w:rsid w:val="003636CA"/>
    <w:rsid w:val="00363BBA"/>
    <w:rsid w:val="003666ED"/>
    <w:rsid w:val="00367576"/>
    <w:rsid w:val="003730CF"/>
    <w:rsid w:val="00373DC4"/>
    <w:rsid w:val="00373E12"/>
    <w:rsid w:val="00377F1E"/>
    <w:rsid w:val="00383AEE"/>
    <w:rsid w:val="0038414B"/>
    <w:rsid w:val="00385D32"/>
    <w:rsid w:val="003926B9"/>
    <w:rsid w:val="00392BC6"/>
    <w:rsid w:val="003932BA"/>
    <w:rsid w:val="00394460"/>
    <w:rsid w:val="00394D91"/>
    <w:rsid w:val="00396A4E"/>
    <w:rsid w:val="00396A5A"/>
    <w:rsid w:val="00396E4E"/>
    <w:rsid w:val="00397E0B"/>
    <w:rsid w:val="003A009A"/>
    <w:rsid w:val="003A1A57"/>
    <w:rsid w:val="003A2A57"/>
    <w:rsid w:val="003A2BDC"/>
    <w:rsid w:val="003A2E78"/>
    <w:rsid w:val="003A46B8"/>
    <w:rsid w:val="003A49D1"/>
    <w:rsid w:val="003A5EC0"/>
    <w:rsid w:val="003A6528"/>
    <w:rsid w:val="003B000D"/>
    <w:rsid w:val="003B1406"/>
    <w:rsid w:val="003B1573"/>
    <w:rsid w:val="003B1FD0"/>
    <w:rsid w:val="003B45D8"/>
    <w:rsid w:val="003B5197"/>
    <w:rsid w:val="003B5A9E"/>
    <w:rsid w:val="003C2864"/>
    <w:rsid w:val="003C298E"/>
    <w:rsid w:val="003C4411"/>
    <w:rsid w:val="003C465A"/>
    <w:rsid w:val="003C6112"/>
    <w:rsid w:val="003D0EB1"/>
    <w:rsid w:val="003D1593"/>
    <w:rsid w:val="003D3A58"/>
    <w:rsid w:val="003D7F01"/>
    <w:rsid w:val="003E031A"/>
    <w:rsid w:val="003E0A53"/>
    <w:rsid w:val="003E10E7"/>
    <w:rsid w:val="003E194C"/>
    <w:rsid w:val="003E2F32"/>
    <w:rsid w:val="003E381C"/>
    <w:rsid w:val="003E58FB"/>
    <w:rsid w:val="003E5AB5"/>
    <w:rsid w:val="003E79C5"/>
    <w:rsid w:val="003E7EB7"/>
    <w:rsid w:val="003F24B0"/>
    <w:rsid w:val="003F2905"/>
    <w:rsid w:val="003F31D2"/>
    <w:rsid w:val="003F5E83"/>
    <w:rsid w:val="003F63B0"/>
    <w:rsid w:val="00400F57"/>
    <w:rsid w:val="00400FB4"/>
    <w:rsid w:val="004019F0"/>
    <w:rsid w:val="0040380C"/>
    <w:rsid w:val="0040586E"/>
    <w:rsid w:val="00405A6A"/>
    <w:rsid w:val="00405F03"/>
    <w:rsid w:val="0040710D"/>
    <w:rsid w:val="0041062A"/>
    <w:rsid w:val="00410C03"/>
    <w:rsid w:val="00411476"/>
    <w:rsid w:val="004116AB"/>
    <w:rsid w:val="0041219F"/>
    <w:rsid w:val="00412738"/>
    <w:rsid w:val="0041302A"/>
    <w:rsid w:val="004218B2"/>
    <w:rsid w:val="004244DE"/>
    <w:rsid w:val="0043065B"/>
    <w:rsid w:val="0043096D"/>
    <w:rsid w:val="00431465"/>
    <w:rsid w:val="00432D29"/>
    <w:rsid w:val="00437D36"/>
    <w:rsid w:val="004403C9"/>
    <w:rsid w:val="004413A9"/>
    <w:rsid w:val="0044274B"/>
    <w:rsid w:val="004452FE"/>
    <w:rsid w:val="00445944"/>
    <w:rsid w:val="004463B2"/>
    <w:rsid w:val="00446B73"/>
    <w:rsid w:val="00450A66"/>
    <w:rsid w:val="004515E6"/>
    <w:rsid w:val="00451C88"/>
    <w:rsid w:val="00454194"/>
    <w:rsid w:val="00455305"/>
    <w:rsid w:val="0045772B"/>
    <w:rsid w:val="00460059"/>
    <w:rsid w:val="004602CE"/>
    <w:rsid w:val="00460DBC"/>
    <w:rsid w:val="0046107C"/>
    <w:rsid w:val="00461561"/>
    <w:rsid w:val="004619DE"/>
    <w:rsid w:val="00461DBE"/>
    <w:rsid w:val="00462882"/>
    <w:rsid w:val="004629D3"/>
    <w:rsid w:val="0046408B"/>
    <w:rsid w:val="0046454E"/>
    <w:rsid w:val="00464A13"/>
    <w:rsid w:val="00466B11"/>
    <w:rsid w:val="00467187"/>
    <w:rsid w:val="00467362"/>
    <w:rsid w:val="004674CF"/>
    <w:rsid w:val="004674DE"/>
    <w:rsid w:val="0046782E"/>
    <w:rsid w:val="00467ED8"/>
    <w:rsid w:val="0047048D"/>
    <w:rsid w:val="00471E8F"/>
    <w:rsid w:val="004747A7"/>
    <w:rsid w:val="00475141"/>
    <w:rsid w:val="004754FC"/>
    <w:rsid w:val="004762E9"/>
    <w:rsid w:val="00476A7F"/>
    <w:rsid w:val="00477AA4"/>
    <w:rsid w:val="00480256"/>
    <w:rsid w:val="004818B4"/>
    <w:rsid w:val="00482136"/>
    <w:rsid w:val="00482E64"/>
    <w:rsid w:val="004866A6"/>
    <w:rsid w:val="0049060D"/>
    <w:rsid w:val="00490868"/>
    <w:rsid w:val="004908CA"/>
    <w:rsid w:val="00490A3E"/>
    <w:rsid w:val="0049321B"/>
    <w:rsid w:val="00495AEA"/>
    <w:rsid w:val="00495FF2"/>
    <w:rsid w:val="00496055"/>
    <w:rsid w:val="00496566"/>
    <w:rsid w:val="0049756D"/>
    <w:rsid w:val="004976EB"/>
    <w:rsid w:val="004978B9"/>
    <w:rsid w:val="0049792E"/>
    <w:rsid w:val="00497AD7"/>
    <w:rsid w:val="004A04D2"/>
    <w:rsid w:val="004A381E"/>
    <w:rsid w:val="004A57A0"/>
    <w:rsid w:val="004A652C"/>
    <w:rsid w:val="004A6F8D"/>
    <w:rsid w:val="004B0ECF"/>
    <w:rsid w:val="004B22CE"/>
    <w:rsid w:val="004B32CA"/>
    <w:rsid w:val="004B350A"/>
    <w:rsid w:val="004B662B"/>
    <w:rsid w:val="004B6743"/>
    <w:rsid w:val="004B688E"/>
    <w:rsid w:val="004B6B70"/>
    <w:rsid w:val="004B70AD"/>
    <w:rsid w:val="004C020A"/>
    <w:rsid w:val="004C13F5"/>
    <w:rsid w:val="004C278F"/>
    <w:rsid w:val="004C4479"/>
    <w:rsid w:val="004C4515"/>
    <w:rsid w:val="004C4CB8"/>
    <w:rsid w:val="004C544E"/>
    <w:rsid w:val="004C5958"/>
    <w:rsid w:val="004C658F"/>
    <w:rsid w:val="004C677A"/>
    <w:rsid w:val="004C6E77"/>
    <w:rsid w:val="004C6F56"/>
    <w:rsid w:val="004D01DB"/>
    <w:rsid w:val="004D067B"/>
    <w:rsid w:val="004D1C87"/>
    <w:rsid w:val="004D3754"/>
    <w:rsid w:val="004D4498"/>
    <w:rsid w:val="004D4748"/>
    <w:rsid w:val="004D5009"/>
    <w:rsid w:val="004D6619"/>
    <w:rsid w:val="004D6686"/>
    <w:rsid w:val="004D6922"/>
    <w:rsid w:val="004E0613"/>
    <w:rsid w:val="004E0ECB"/>
    <w:rsid w:val="004E19B4"/>
    <w:rsid w:val="004E310D"/>
    <w:rsid w:val="004E4C44"/>
    <w:rsid w:val="004E4ED5"/>
    <w:rsid w:val="004E792C"/>
    <w:rsid w:val="004F049C"/>
    <w:rsid w:val="004F228C"/>
    <w:rsid w:val="004F36BE"/>
    <w:rsid w:val="004F38D8"/>
    <w:rsid w:val="004F4643"/>
    <w:rsid w:val="004F6C33"/>
    <w:rsid w:val="004F7648"/>
    <w:rsid w:val="00500E97"/>
    <w:rsid w:val="0050180B"/>
    <w:rsid w:val="00503DF1"/>
    <w:rsid w:val="0050712F"/>
    <w:rsid w:val="00510660"/>
    <w:rsid w:val="0051407F"/>
    <w:rsid w:val="00516720"/>
    <w:rsid w:val="00517E73"/>
    <w:rsid w:val="00520046"/>
    <w:rsid w:val="00520627"/>
    <w:rsid w:val="005255E4"/>
    <w:rsid w:val="00531A76"/>
    <w:rsid w:val="00531DBF"/>
    <w:rsid w:val="00532F85"/>
    <w:rsid w:val="00533BC9"/>
    <w:rsid w:val="005367A4"/>
    <w:rsid w:val="005368C6"/>
    <w:rsid w:val="00537234"/>
    <w:rsid w:val="005374EA"/>
    <w:rsid w:val="0053756F"/>
    <w:rsid w:val="00542E8B"/>
    <w:rsid w:val="00543A1C"/>
    <w:rsid w:val="0054440D"/>
    <w:rsid w:val="00545651"/>
    <w:rsid w:val="00551FC0"/>
    <w:rsid w:val="00553C37"/>
    <w:rsid w:val="00555445"/>
    <w:rsid w:val="005564F4"/>
    <w:rsid w:val="00556C8C"/>
    <w:rsid w:val="00556EA9"/>
    <w:rsid w:val="00556F44"/>
    <w:rsid w:val="00557A8D"/>
    <w:rsid w:val="005603BA"/>
    <w:rsid w:val="00560452"/>
    <w:rsid w:val="00561355"/>
    <w:rsid w:val="00562959"/>
    <w:rsid w:val="00563120"/>
    <w:rsid w:val="005667FB"/>
    <w:rsid w:val="00567741"/>
    <w:rsid w:val="00567A6F"/>
    <w:rsid w:val="00567C93"/>
    <w:rsid w:val="00572418"/>
    <w:rsid w:val="00573479"/>
    <w:rsid w:val="0057446F"/>
    <w:rsid w:val="005746AD"/>
    <w:rsid w:val="00575C41"/>
    <w:rsid w:val="005767E3"/>
    <w:rsid w:val="00576BC5"/>
    <w:rsid w:val="00582D27"/>
    <w:rsid w:val="005849F8"/>
    <w:rsid w:val="00584D79"/>
    <w:rsid w:val="00586F33"/>
    <w:rsid w:val="005902C6"/>
    <w:rsid w:val="005904DA"/>
    <w:rsid w:val="0059061C"/>
    <w:rsid w:val="0059162C"/>
    <w:rsid w:val="00592619"/>
    <w:rsid w:val="00593D5C"/>
    <w:rsid w:val="005944BF"/>
    <w:rsid w:val="00597F07"/>
    <w:rsid w:val="005A0CFB"/>
    <w:rsid w:val="005A1391"/>
    <w:rsid w:val="005A1C73"/>
    <w:rsid w:val="005B0470"/>
    <w:rsid w:val="005B0609"/>
    <w:rsid w:val="005B0A60"/>
    <w:rsid w:val="005B0B20"/>
    <w:rsid w:val="005B2B6F"/>
    <w:rsid w:val="005B480B"/>
    <w:rsid w:val="005B4E63"/>
    <w:rsid w:val="005B5123"/>
    <w:rsid w:val="005B5E9A"/>
    <w:rsid w:val="005B6494"/>
    <w:rsid w:val="005B6683"/>
    <w:rsid w:val="005C1DB4"/>
    <w:rsid w:val="005C3240"/>
    <w:rsid w:val="005C3BEC"/>
    <w:rsid w:val="005C576E"/>
    <w:rsid w:val="005C642C"/>
    <w:rsid w:val="005D0A08"/>
    <w:rsid w:val="005D351E"/>
    <w:rsid w:val="005D431C"/>
    <w:rsid w:val="005D4E18"/>
    <w:rsid w:val="005D51B9"/>
    <w:rsid w:val="005E19A6"/>
    <w:rsid w:val="005E1FB6"/>
    <w:rsid w:val="005E2A5B"/>
    <w:rsid w:val="005E40E4"/>
    <w:rsid w:val="005E4475"/>
    <w:rsid w:val="005E6267"/>
    <w:rsid w:val="005E6745"/>
    <w:rsid w:val="005F2E2F"/>
    <w:rsid w:val="005F33C1"/>
    <w:rsid w:val="005F35B0"/>
    <w:rsid w:val="005F36B7"/>
    <w:rsid w:val="005F7B87"/>
    <w:rsid w:val="006004E0"/>
    <w:rsid w:val="0060070B"/>
    <w:rsid w:val="00601F79"/>
    <w:rsid w:val="006028D5"/>
    <w:rsid w:val="0060382F"/>
    <w:rsid w:val="00604122"/>
    <w:rsid w:val="00604161"/>
    <w:rsid w:val="0060458D"/>
    <w:rsid w:val="0060508B"/>
    <w:rsid w:val="0060556B"/>
    <w:rsid w:val="0060573D"/>
    <w:rsid w:val="006057E5"/>
    <w:rsid w:val="00605F66"/>
    <w:rsid w:val="00606AE8"/>
    <w:rsid w:val="006074BC"/>
    <w:rsid w:val="00610301"/>
    <w:rsid w:val="00610DC1"/>
    <w:rsid w:val="00610E34"/>
    <w:rsid w:val="0061222F"/>
    <w:rsid w:val="006151FE"/>
    <w:rsid w:val="0061535C"/>
    <w:rsid w:val="00615BE1"/>
    <w:rsid w:val="006165EB"/>
    <w:rsid w:val="00617715"/>
    <w:rsid w:val="00624FB0"/>
    <w:rsid w:val="006255C3"/>
    <w:rsid w:val="00625A41"/>
    <w:rsid w:val="006260F0"/>
    <w:rsid w:val="00627392"/>
    <w:rsid w:val="00632559"/>
    <w:rsid w:val="00634552"/>
    <w:rsid w:val="00634FFF"/>
    <w:rsid w:val="006350F9"/>
    <w:rsid w:val="00635BEA"/>
    <w:rsid w:val="0063720D"/>
    <w:rsid w:val="006376FB"/>
    <w:rsid w:val="00640C7A"/>
    <w:rsid w:val="00642740"/>
    <w:rsid w:val="006438EB"/>
    <w:rsid w:val="00643D6B"/>
    <w:rsid w:val="00650D6E"/>
    <w:rsid w:val="006525E1"/>
    <w:rsid w:val="00652F35"/>
    <w:rsid w:val="00653149"/>
    <w:rsid w:val="006545A5"/>
    <w:rsid w:val="006547C1"/>
    <w:rsid w:val="00654856"/>
    <w:rsid w:val="00656101"/>
    <w:rsid w:val="0065661F"/>
    <w:rsid w:val="00660132"/>
    <w:rsid w:val="006601D8"/>
    <w:rsid w:val="00661E48"/>
    <w:rsid w:val="00662394"/>
    <w:rsid w:val="0066575D"/>
    <w:rsid w:val="00665B72"/>
    <w:rsid w:val="00665CC5"/>
    <w:rsid w:val="00665F92"/>
    <w:rsid w:val="006662B8"/>
    <w:rsid w:val="00666EDD"/>
    <w:rsid w:val="00667139"/>
    <w:rsid w:val="0067391F"/>
    <w:rsid w:val="0067396D"/>
    <w:rsid w:val="00673DD5"/>
    <w:rsid w:val="00674BBB"/>
    <w:rsid w:val="00676CD6"/>
    <w:rsid w:val="0068036D"/>
    <w:rsid w:val="006806EA"/>
    <w:rsid w:val="00681897"/>
    <w:rsid w:val="006826EB"/>
    <w:rsid w:val="0068412A"/>
    <w:rsid w:val="00684F50"/>
    <w:rsid w:val="00685764"/>
    <w:rsid w:val="006866A4"/>
    <w:rsid w:val="00686EAC"/>
    <w:rsid w:val="00687B21"/>
    <w:rsid w:val="00690014"/>
    <w:rsid w:val="006904FC"/>
    <w:rsid w:val="00691B77"/>
    <w:rsid w:val="006920ED"/>
    <w:rsid w:val="0069607B"/>
    <w:rsid w:val="00696175"/>
    <w:rsid w:val="006A06A4"/>
    <w:rsid w:val="006A12E8"/>
    <w:rsid w:val="006A1C75"/>
    <w:rsid w:val="006A1D46"/>
    <w:rsid w:val="006A216F"/>
    <w:rsid w:val="006A2AA6"/>
    <w:rsid w:val="006A55F2"/>
    <w:rsid w:val="006A5858"/>
    <w:rsid w:val="006A7696"/>
    <w:rsid w:val="006B06A2"/>
    <w:rsid w:val="006B0C8A"/>
    <w:rsid w:val="006B2716"/>
    <w:rsid w:val="006B6285"/>
    <w:rsid w:val="006C0259"/>
    <w:rsid w:val="006C057E"/>
    <w:rsid w:val="006C2B4A"/>
    <w:rsid w:val="006C2F52"/>
    <w:rsid w:val="006C399A"/>
    <w:rsid w:val="006C4BEA"/>
    <w:rsid w:val="006C5264"/>
    <w:rsid w:val="006C5DAA"/>
    <w:rsid w:val="006C6070"/>
    <w:rsid w:val="006C7D27"/>
    <w:rsid w:val="006D2687"/>
    <w:rsid w:val="006D2B7F"/>
    <w:rsid w:val="006D4EA6"/>
    <w:rsid w:val="006D5C2F"/>
    <w:rsid w:val="006D5CCF"/>
    <w:rsid w:val="006D7199"/>
    <w:rsid w:val="006D7C82"/>
    <w:rsid w:val="006E0087"/>
    <w:rsid w:val="006E061A"/>
    <w:rsid w:val="006E194B"/>
    <w:rsid w:val="006E46AE"/>
    <w:rsid w:val="006E5540"/>
    <w:rsid w:val="006E6B14"/>
    <w:rsid w:val="006E6C57"/>
    <w:rsid w:val="006F0FF8"/>
    <w:rsid w:val="006F2E8D"/>
    <w:rsid w:val="006F6631"/>
    <w:rsid w:val="006F7E76"/>
    <w:rsid w:val="0070097C"/>
    <w:rsid w:val="00700A70"/>
    <w:rsid w:val="00702933"/>
    <w:rsid w:val="00702AA4"/>
    <w:rsid w:val="00703368"/>
    <w:rsid w:val="00704AA4"/>
    <w:rsid w:val="00704BE6"/>
    <w:rsid w:val="00704EB6"/>
    <w:rsid w:val="00705107"/>
    <w:rsid w:val="007053A5"/>
    <w:rsid w:val="007071EE"/>
    <w:rsid w:val="00707B74"/>
    <w:rsid w:val="00707C9A"/>
    <w:rsid w:val="007103A1"/>
    <w:rsid w:val="0071067E"/>
    <w:rsid w:val="00711578"/>
    <w:rsid w:val="0071374D"/>
    <w:rsid w:val="00715877"/>
    <w:rsid w:val="00716CED"/>
    <w:rsid w:val="00717999"/>
    <w:rsid w:val="00717D28"/>
    <w:rsid w:val="0072034B"/>
    <w:rsid w:val="0072209B"/>
    <w:rsid w:val="007225AD"/>
    <w:rsid w:val="007228CD"/>
    <w:rsid w:val="00722EE8"/>
    <w:rsid w:val="007235C6"/>
    <w:rsid w:val="00723849"/>
    <w:rsid w:val="0072696E"/>
    <w:rsid w:val="007307F7"/>
    <w:rsid w:val="00730BC6"/>
    <w:rsid w:val="00731BD3"/>
    <w:rsid w:val="007320DC"/>
    <w:rsid w:val="00732374"/>
    <w:rsid w:val="00734F97"/>
    <w:rsid w:val="0073532B"/>
    <w:rsid w:val="00735A17"/>
    <w:rsid w:val="00737F92"/>
    <w:rsid w:val="007408DC"/>
    <w:rsid w:val="00741AC0"/>
    <w:rsid w:val="00742B6F"/>
    <w:rsid w:val="00750C68"/>
    <w:rsid w:val="00751051"/>
    <w:rsid w:val="007557A7"/>
    <w:rsid w:val="00756C6B"/>
    <w:rsid w:val="00756C8C"/>
    <w:rsid w:val="00756EA5"/>
    <w:rsid w:val="0076239E"/>
    <w:rsid w:val="0076266E"/>
    <w:rsid w:val="00762740"/>
    <w:rsid w:val="007630C5"/>
    <w:rsid w:val="007640FC"/>
    <w:rsid w:val="00766D7C"/>
    <w:rsid w:val="00770923"/>
    <w:rsid w:val="00770B25"/>
    <w:rsid w:val="00770F9B"/>
    <w:rsid w:val="00772B0F"/>
    <w:rsid w:val="007742A5"/>
    <w:rsid w:val="00774FF4"/>
    <w:rsid w:val="00776B36"/>
    <w:rsid w:val="0077741C"/>
    <w:rsid w:val="00780183"/>
    <w:rsid w:val="0078026D"/>
    <w:rsid w:val="00781CBB"/>
    <w:rsid w:val="00781F24"/>
    <w:rsid w:val="007825A2"/>
    <w:rsid w:val="007833B3"/>
    <w:rsid w:val="0078347B"/>
    <w:rsid w:val="007850A8"/>
    <w:rsid w:val="00786497"/>
    <w:rsid w:val="0079044F"/>
    <w:rsid w:val="007907BD"/>
    <w:rsid w:val="00793E2C"/>
    <w:rsid w:val="00794262"/>
    <w:rsid w:val="00794316"/>
    <w:rsid w:val="00794675"/>
    <w:rsid w:val="00796613"/>
    <w:rsid w:val="00797829"/>
    <w:rsid w:val="00797E13"/>
    <w:rsid w:val="007A0D1E"/>
    <w:rsid w:val="007A13A3"/>
    <w:rsid w:val="007A17F5"/>
    <w:rsid w:val="007A21E4"/>
    <w:rsid w:val="007A29C2"/>
    <w:rsid w:val="007A33C9"/>
    <w:rsid w:val="007A3CAD"/>
    <w:rsid w:val="007A55F7"/>
    <w:rsid w:val="007A60D7"/>
    <w:rsid w:val="007B131E"/>
    <w:rsid w:val="007B4121"/>
    <w:rsid w:val="007B5E40"/>
    <w:rsid w:val="007B6CDA"/>
    <w:rsid w:val="007C047A"/>
    <w:rsid w:val="007C1908"/>
    <w:rsid w:val="007C2875"/>
    <w:rsid w:val="007D20A3"/>
    <w:rsid w:val="007D3932"/>
    <w:rsid w:val="007D5612"/>
    <w:rsid w:val="007D5B56"/>
    <w:rsid w:val="007D6206"/>
    <w:rsid w:val="007D6A5F"/>
    <w:rsid w:val="007D6AF1"/>
    <w:rsid w:val="007D7201"/>
    <w:rsid w:val="007E05A6"/>
    <w:rsid w:val="007E193F"/>
    <w:rsid w:val="007E2372"/>
    <w:rsid w:val="007E6271"/>
    <w:rsid w:val="007E6494"/>
    <w:rsid w:val="007F02AC"/>
    <w:rsid w:val="007F1BA0"/>
    <w:rsid w:val="007F2AF6"/>
    <w:rsid w:val="007F2EA3"/>
    <w:rsid w:val="007F312A"/>
    <w:rsid w:val="007F32CD"/>
    <w:rsid w:val="007F4E0B"/>
    <w:rsid w:val="007F613B"/>
    <w:rsid w:val="007F691A"/>
    <w:rsid w:val="007F6BD7"/>
    <w:rsid w:val="007F6C95"/>
    <w:rsid w:val="007F705A"/>
    <w:rsid w:val="007F75A8"/>
    <w:rsid w:val="00800C3C"/>
    <w:rsid w:val="00800E10"/>
    <w:rsid w:val="008019C0"/>
    <w:rsid w:val="0080300D"/>
    <w:rsid w:val="0080369F"/>
    <w:rsid w:val="00804073"/>
    <w:rsid w:val="008040C4"/>
    <w:rsid w:val="00804B58"/>
    <w:rsid w:val="00811A4B"/>
    <w:rsid w:val="008123E8"/>
    <w:rsid w:val="0081252B"/>
    <w:rsid w:val="00814D93"/>
    <w:rsid w:val="0081534D"/>
    <w:rsid w:val="008157D4"/>
    <w:rsid w:val="0081615E"/>
    <w:rsid w:val="0081694B"/>
    <w:rsid w:val="00816F78"/>
    <w:rsid w:val="008171A6"/>
    <w:rsid w:val="008171B8"/>
    <w:rsid w:val="00817A78"/>
    <w:rsid w:val="0082156C"/>
    <w:rsid w:val="00822A14"/>
    <w:rsid w:val="00826090"/>
    <w:rsid w:val="00830E27"/>
    <w:rsid w:val="00832912"/>
    <w:rsid w:val="00832929"/>
    <w:rsid w:val="00832B3D"/>
    <w:rsid w:val="00833320"/>
    <w:rsid w:val="00835F84"/>
    <w:rsid w:val="00836694"/>
    <w:rsid w:val="0083776D"/>
    <w:rsid w:val="00840B8D"/>
    <w:rsid w:val="0084113A"/>
    <w:rsid w:val="008411D7"/>
    <w:rsid w:val="008412A0"/>
    <w:rsid w:val="0084206B"/>
    <w:rsid w:val="008427CA"/>
    <w:rsid w:val="008431C1"/>
    <w:rsid w:val="008438D2"/>
    <w:rsid w:val="0084508F"/>
    <w:rsid w:val="00845A83"/>
    <w:rsid w:val="00846DD9"/>
    <w:rsid w:val="0085154A"/>
    <w:rsid w:val="00851B1B"/>
    <w:rsid w:val="008521EA"/>
    <w:rsid w:val="008536DB"/>
    <w:rsid w:val="00853F5C"/>
    <w:rsid w:val="008545A5"/>
    <w:rsid w:val="00854ED6"/>
    <w:rsid w:val="00855F83"/>
    <w:rsid w:val="008562D7"/>
    <w:rsid w:val="00856714"/>
    <w:rsid w:val="00857E68"/>
    <w:rsid w:val="00860F99"/>
    <w:rsid w:val="00861A77"/>
    <w:rsid w:val="008636F6"/>
    <w:rsid w:val="00864AFF"/>
    <w:rsid w:val="00864CD0"/>
    <w:rsid w:val="00865368"/>
    <w:rsid w:val="008653CE"/>
    <w:rsid w:val="00866E00"/>
    <w:rsid w:val="0087022B"/>
    <w:rsid w:val="00872127"/>
    <w:rsid w:val="0087352A"/>
    <w:rsid w:val="008761F5"/>
    <w:rsid w:val="0088043F"/>
    <w:rsid w:val="008811C8"/>
    <w:rsid w:val="0088235E"/>
    <w:rsid w:val="008829BD"/>
    <w:rsid w:val="008831AC"/>
    <w:rsid w:val="008831B9"/>
    <w:rsid w:val="008845D4"/>
    <w:rsid w:val="008848F5"/>
    <w:rsid w:val="0088504F"/>
    <w:rsid w:val="00886693"/>
    <w:rsid w:val="0088689B"/>
    <w:rsid w:val="008868FB"/>
    <w:rsid w:val="00886D40"/>
    <w:rsid w:val="00890386"/>
    <w:rsid w:val="00890640"/>
    <w:rsid w:val="008910FE"/>
    <w:rsid w:val="00892775"/>
    <w:rsid w:val="008932E5"/>
    <w:rsid w:val="008966C0"/>
    <w:rsid w:val="008979FE"/>
    <w:rsid w:val="008A0494"/>
    <w:rsid w:val="008A0A98"/>
    <w:rsid w:val="008A0FBF"/>
    <w:rsid w:val="008A110D"/>
    <w:rsid w:val="008A1DC1"/>
    <w:rsid w:val="008A5FD3"/>
    <w:rsid w:val="008A608F"/>
    <w:rsid w:val="008A7686"/>
    <w:rsid w:val="008A78C5"/>
    <w:rsid w:val="008A7DC7"/>
    <w:rsid w:val="008B3D1A"/>
    <w:rsid w:val="008B41F4"/>
    <w:rsid w:val="008B45C1"/>
    <w:rsid w:val="008B62B0"/>
    <w:rsid w:val="008B714E"/>
    <w:rsid w:val="008B782B"/>
    <w:rsid w:val="008B78CD"/>
    <w:rsid w:val="008B7C51"/>
    <w:rsid w:val="008C364F"/>
    <w:rsid w:val="008C3D3F"/>
    <w:rsid w:val="008C5616"/>
    <w:rsid w:val="008C7767"/>
    <w:rsid w:val="008D0C0B"/>
    <w:rsid w:val="008D0FC4"/>
    <w:rsid w:val="008D2B5E"/>
    <w:rsid w:val="008D2C75"/>
    <w:rsid w:val="008D4555"/>
    <w:rsid w:val="008D4F7F"/>
    <w:rsid w:val="008D55B4"/>
    <w:rsid w:val="008D75D0"/>
    <w:rsid w:val="008D7796"/>
    <w:rsid w:val="008E1FD6"/>
    <w:rsid w:val="008E5316"/>
    <w:rsid w:val="008E7574"/>
    <w:rsid w:val="008E7E8E"/>
    <w:rsid w:val="008F0993"/>
    <w:rsid w:val="008F20C7"/>
    <w:rsid w:val="008F4456"/>
    <w:rsid w:val="008F45B2"/>
    <w:rsid w:val="008F69A9"/>
    <w:rsid w:val="008F7381"/>
    <w:rsid w:val="008F7432"/>
    <w:rsid w:val="009000CC"/>
    <w:rsid w:val="00900512"/>
    <w:rsid w:val="00901E38"/>
    <w:rsid w:val="00903CAB"/>
    <w:rsid w:val="00904402"/>
    <w:rsid w:val="00904997"/>
    <w:rsid w:val="009055DE"/>
    <w:rsid w:val="00905C45"/>
    <w:rsid w:val="00906D41"/>
    <w:rsid w:val="00906E83"/>
    <w:rsid w:val="00910E82"/>
    <w:rsid w:val="009111B3"/>
    <w:rsid w:val="009111F0"/>
    <w:rsid w:val="009127E4"/>
    <w:rsid w:val="00912B78"/>
    <w:rsid w:val="00915B7B"/>
    <w:rsid w:val="0091696C"/>
    <w:rsid w:val="009169AC"/>
    <w:rsid w:val="00917CA9"/>
    <w:rsid w:val="0092183D"/>
    <w:rsid w:val="00922D0C"/>
    <w:rsid w:val="0092378F"/>
    <w:rsid w:val="00924E35"/>
    <w:rsid w:val="00924ECB"/>
    <w:rsid w:val="00925F46"/>
    <w:rsid w:val="009268DB"/>
    <w:rsid w:val="0092736B"/>
    <w:rsid w:val="00927E50"/>
    <w:rsid w:val="009325D5"/>
    <w:rsid w:val="00934632"/>
    <w:rsid w:val="00936F53"/>
    <w:rsid w:val="00941B11"/>
    <w:rsid w:val="00944728"/>
    <w:rsid w:val="00944A49"/>
    <w:rsid w:val="00944CA8"/>
    <w:rsid w:val="00946689"/>
    <w:rsid w:val="00946A82"/>
    <w:rsid w:val="009504B8"/>
    <w:rsid w:val="0095346F"/>
    <w:rsid w:val="00953843"/>
    <w:rsid w:val="00954D63"/>
    <w:rsid w:val="00956FF7"/>
    <w:rsid w:val="0095707E"/>
    <w:rsid w:val="009575A1"/>
    <w:rsid w:val="009575CF"/>
    <w:rsid w:val="009601FC"/>
    <w:rsid w:val="0096275A"/>
    <w:rsid w:val="009643AA"/>
    <w:rsid w:val="0096476E"/>
    <w:rsid w:val="0097124F"/>
    <w:rsid w:val="00974F86"/>
    <w:rsid w:val="009763A6"/>
    <w:rsid w:val="00976BA8"/>
    <w:rsid w:val="009772C2"/>
    <w:rsid w:val="00977970"/>
    <w:rsid w:val="00977AA2"/>
    <w:rsid w:val="00977C59"/>
    <w:rsid w:val="00977F4F"/>
    <w:rsid w:val="009800FA"/>
    <w:rsid w:val="00982AA9"/>
    <w:rsid w:val="00982BF0"/>
    <w:rsid w:val="009839E2"/>
    <w:rsid w:val="0098427F"/>
    <w:rsid w:val="0098516A"/>
    <w:rsid w:val="0098626A"/>
    <w:rsid w:val="00987933"/>
    <w:rsid w:val="00990086"/>
    <w:rsid w:val="0099039F"/>
    <w:rsid w:val="00991F2B"/>
    <w:rsid w:val="0099415A"/>
    <w:rsid w:val="00994ED5"/>
    <w:rsid w:val="00996CCB"/>
    <w:rsid w:val="009A0255"/>
    <w:rsid w:val="009A2D82"/>
    <w:rsid w:val="009A2F4D"/>
    <w:rsid w:val="009A304E"/>
    <w:rsid w:val="009A38B0"/>
    <w:rsid w:val="009A43B8"/>
    <w:rsid w:val="009A4921"/>
    <w:rsid w:val="009A49FC"/>
    <w:rsid w:val="009A5C43"/>
    <w:rsid w:val="009B24E6"/>
    <w:rsid w:val="009B341E"/>
    <w:rsid w:val="009B4483"/>
    <w:rsid w:val="009B4C53"/>
    <w:rsid w:val="009B4F06"/>
    <w:rsid w:val="009B5696"/>
    <w:rsid w:val="009B5D8E"/>
    <w:rsid w:val="009B75DF"/>
    <w:rsid w:val="009C0C89"/>
    <w:rsid w:val="009C124E"/>
    <w:rsid w:val="009C3E0F"/>
    <w:rsid w:val="009C3EFC"/>
    <w:rsid w:val="009C4283"/>
    <w:rsid w:val="009C52B4"/>
    <w:rsid w:val="009C77E2"/>
    <w:rsid w:val="009D5550"/>
    <w:rsid w:val="009D604A"/>
    <w:rsid w:val="009D62D6"/>
    <w:rsid w:val="009E0C29"/>
    <w:rsid w:val="009E11D6"/>
    <w:rsid w:val="009E241C"/>
    <w:rsid w:val="009E4341"/>
    <w:rsid w:val="009E50F3"/>
    <w:rsid w:val="009E5925"/>
    <w:rsid w:val="009E5A2F"/>
    <w:rsid w:val="009E61AE"/>
    <w:rsid w:val="009E67E9"/>
    <w:rsid w:val="009E7A82"/>
    <w:rsid w:val="009F18E9"/>
    <w:rsid w:val="009F1E31"/>
    <w:rsid w:val="009F3AA3"/>
    <w:rsid w:val="009F5748"/>
    <w:rsid w:val="009F6025"/>
    <w:rsid w:val="009F6E0C"/>
    <w:rsid w:val="00A00548"/>
    <w:rsid w:val="00A03DF4"/>
    <w:rsid w:val="00A040C3"/>
    <w:rsid w:val="00A04859"/>
    <w:rsid w:val="00A05B48"/>
    <w:rsid w:val="00A10165"/>
    <w:rsid w:val="00A112D9"/>
    <w:rsid w:val="00A131DA"/>
    <w:rsid w:val="00A137B3"/>
    <w:rsid w:val="00A139DB"/>
    <w:rsid w:val="00A13DDB"/>
    <w:rsid w:val="00A1432B"/>
    <w:rsid w:val="00A153F5"/>
    <w:rsid w:val="00A15944"/>
    <w:rsid w:val="00A15C34"/>
    <w:rsid w:val="00A164D3"/>
    <w:rsid w:val="00A2061B"/>
    <w:rsid w:val="00A222EE"/>
    <w:rsid w:val="00A23403"/>
    <w:rsid w:val="00A24999"/>
    <w:rsid w:val="00A24EF6"/>
    <w:rsid w:val="00A3005D"/>
    <w:rsid w:val="00A30190"/>
    <w:rsid w:val="00A3046A"/>
    <w:rsid w:val="00A30BBA"/>
    <w:rsid w:val="00A3140F"/>
    <w:rsid w:val="00A31CC9"/>
    <w:rsid w:val="00A31D42"/>
    <w:rsid w:val="00A324FA"/>
    <w:rsid w:val="00A32540"/>
    <w:rsid w:val="00A32973"/>
    <w:rsid w:val="00A33887"/>
    <w:rsid w:val="00A365C4"/>
    <w:rsid w:val="00A370BA"/>
    <w:rsid w:val="00A37FF3"/>
    <w:rsid w:val="00A40199"/>
    <w:rsid w:val="00A42B47"/>
    <w:rsid w:val="00A44B20"/>
    <w:rsid w:val="00A45759"/>
    <w:rsid w:val="00A473F1"/>
    <w:rsid w:val="00A4762C"/>
    <w:rsid w:val="00A478B0"/>
    <w:rsid w:val="00A47FEC"/>
    <w:rsid w:val="00A507FF"/>
    <w:rsid w:val="00A50ECA"/>
    <w:rsid w:val="00A51617"/>
    <w:rsid w:val="00A51F87"/>
    <w:rsid w:val="00A5245D"/>
    <w:rsid w:val="00A54B1E"/>
    <w:rsid w:val="00A55518"/>
    <w:rsid w:val="00A55977"/>
    <w:rsid w:val="00A57760"/>
    <w:rsid w:val="00A60A68"/>
    <w:rsid w:val="00A632AD"/>
    <w:rsid w:val="00A65123"/>
    <w:rsid w:val="00A653F3"/>
    <w:rsid w:val="00A70278"/>
    <w:rsid w:val="00A70B97"/>
    <w:rsid w:val="00A71C18"/>
    <w:rsid w:val="00A71D24"/>
    <w:rsid w:val="00A730C5"/>
    <w:rsid w:val="00A73736"/>
    <w:rsid w:val="00A74E8E"/>
    <w:rsid w:val="00A758F9"/>
    <w:rsid w:val="00A76526"/>
    <w:rsid w:val="00A76737"/>
    <w:rsid w:val="00A77000"/>
    <w:rsid w:val="00A77F2E"/>
    <w:rsid w:val="00A81DBA"/>
    <w:rsid w:val="00A81F5A"/>
    <w:rsid w:val="00A821F7"/>
    <w:rsid w:val="00A83129"/>
    <w:rsid w:val="00A84C60"/>
    <w:rsid w:val="00A86C47"/>
    <w:rsid w:val="00A87696"/>
    <w:rsid w:val="00A87F42"/>
    <w:rsid w:val="00A9159C"/>
    <w:rsid w:val="00A918D8"/>
    <w:rsid w:val="00A931F1"/>
    <w:rsid w:val="00A94B78"/>
    <w:rsid w:val="00A955E8"/>
    <w:rsid w:val="00A960AB"/>
    <w:rsid w:val="00A97CF6"/>
    <w:rsid w:val="00A97DA9"/>
    <w:rsid w:val="00AA0911"/>
    <w:rsid w:val="00AA0A89"/>
    <w:rsid w:val="00AA6BEF"/>
    <w:rsid w:val="00AA7FD4"/>
    <w:rsid w:val="00AB28DB"/>
    <w:rsid w:val="00AB2DCB"/>
    <w:rsid w:val="00AC02A9"/>
    <w:rsid w:val="00AC1A39"/>
    <w:rsid w:val="00AC31D4"/>
    <w:rsid w:val="00AC5209"/>
    <w:rsid w:val="00AD005F"/>
    <w:rsid w:val="00AD0FDB"/>
    <w:rsid w:val="00AD1049"/>
    <w:rsid w:val="00AD3B2E"/>
    <w:rsid w:val="00AD4510"/>
    <w:rsid w:val="00AD51A1"/>
    <w:rsid w:val="00AD578D"/>
    <w:rsid w:val="00AD67D6"/>
    <w:rsid w:val="00AE1E20"/>
    <w:rsid w:val="00AE20A4"/>
    <w:rsid w:val="00AE2EF5"/>
    <w:rsid w:val="00AE4726"/>
    <w:rsid w:val="00AE57A2"/>
    <w:rsid w:val="00AE5E8B"/>
    <w:rsid w:val="00AE6B0D"/>
    <w:rsid w:val="00AE7EC0"/>
    <w:rsid w:val="00AF0260"/>
    <w:rsid w:val="00AF0989"/>
    <w:rsid w:val="00AF3069"/>
    <w:rsid w:val="00AF308A"/>
    <w:rsid w:val="00AF42F0"/>
    <w:rsid w:val="00AF5149"/>
    <w:rsid w:val="00AF589F"/>
    <w:rsid w:val="00B00EFD"/>
    <w:rsid w:val="00B022CD"/>
    <w:rsid w:val="00B02C35"/>
    <w:rsid w:val="00B039DF"/>
    <w:rsid w:val="00B03A06"/>
    <w:rsid w:val="00B0581C"/>
    <w:rsid w:val="00B06294"/>
    <w:rsid w:val="00B07567"/>
    <w:rsid w:val="00B10770"/>
    <w:rsid w:val="00B1192D"/>
    <w:rsid w:val="00B11AAC"/>
    <w:rsid w:val="00B11FF3"/>
    <w:rsid w:val="00B12340"/>
    <w:rsid w:val="00B12751"/>
    <w:rsid w:val="00B14FCA"/>
    <w:rsid w:val="00B16F0C"/>
    <w:rsid w:val="00B20201"/>
    <w:rsid w:val="00B2149A"/>
    <w:rsid w:val="00B2150A"/>
    <w:rsid w:val="00B215E6"/>
    <w:rsid w:val="00B2180C"/>
    <w:rsid w:val="00B21FB9"/>
    <w:rsid w:val="00B22D49"/>
    <w:rsid w:val="00B23A8C"/>
    <w:rsid w:val="00B23E94"/>
    <w:rsid w:val="00B2637E"/>
    <w:rsid w:val="00B2654A"/>
    <w:rsid w:val="00B305B3"/>
    <w:rsid w:val="00B31E74"/>
    <w:rsid w:val="00B34096"/>
    <w:rsid w:val="00B35187"/>
    <w:rsid w:val="00B3737E"/>
    <w:rsid w:val="00B40FD6"/>
    <w:rsid w:val="00B41677"/>
    <w:rsid w:val="00B41EE8"/>
    <w:rsid w:val="00B4332C"/>
    <w:rsid w:val="00B43F55"/>
    <w:rsid w:val="00B44165"/>
    <w:rsid w:val="00B4606E"/>
    <w:rsid w:val="00B464F2"/>
    <w:rsid w:val="00B47397"/>
    <w:rsid w:val="00B5039F"/>
    <w:rsid w:val="00B508EC"/>
    <w:rsid w:val="00B50F1A"/>
    <w:rsid w:val="00B51527"/>
    <w:rsid w:val="00B51F7F"/>
    <w:rsid w:val="00B56689"/>
    <w:rsid w:val="00B56742"/>
    <w:rsid w:val="00B57069"/>
    <w:rsid w:val="00B57BCA"/>
    <w:rsid w:val="00B61164"/>
    <w:rsid w:val="00B62888"/>
    <w:rsid w:val="00B62E37"/>
    <w:rsid w:val="00B63A78"/>
    <w:rsid w:val="00B65015"/>
    <w:rsid w:val="00B65DDB"/>
    <w:rsid w:val="00B66C9A"/>
    <w:rsid w:val="00B67AE7"/>
    <w:rsid w:val="00B74525"/>
    <w:rsid w:val="00B7578D"/>
    <w:rsid w:val="00B75F1A"/>
    <w:rsid w:val="00B77131"/>
    <w:rsid w:val="00B8008A"/>
    <w:rsid w:val="00B82326"/>
    <w:rsid w:val="00B83C29"/>
    <w:rsid w:val="00B84401"/>
    <w:rsid w:val="00B863CE"/>
    <w:rsid w:val="00B87216"/>
    <w:rsid w:val="00B8765E"/>
    <w:rsid w:val="00B87A08"/>
    <w:rsid w:val="00B87B78"/>
    <w:rsid w:val="00B87BE6"/>
    <w:rsid w:val="00B90930"/>
    <w:rsid w:val="00B92ED5"/>
    <w:rsid w:val="00B95673"/>
    <w:rsid w:val="00B95A96"/>
    <w:rsid w:val="00B974F2"/>
    <w:rsid w:val="00B978C4"/>
    <w:rsid w:val="00BA026A"/>
    <w:rsid w:val="00BA122B"/>
    <w:rsid w:val="00BA17A0"/>
    <w:rsid w:val="00BA3E58"/>
    <w:rsid w:val="00BA444D"/>
    <w:rsid w:val="00BA6765"/>
    <w:rsid w:val="00BB1B30"/>
    <w:rsid w:val="00BB1CDF"/>
    <w:rsid w:val="00BB308A"/>
    <w:rsid w:val="00BB4070"/>
    <w:rsid w:val="00BB43DB"/>
    <w:rsid w:val="00BB5F81"/>
    <w:rsid w:val="00BC21DE"/>
    <w:rsid w:val="00BC2634"/>
    <w:rsid w:val="00BC30C1"/>
    <w:rsid w:val="00BC4959"/>
    <w:rsid w:val="00BC4F06"/>
    <w:rsid w:val="00BC5A40"/>
    <w:rsid w:val="00BC7F54"/>
    <w:rsid w:val="00BD0354"/>
    <w:rsid w:val="00BD04D4"/>
    <w:rsid w:val="00BD237C"/>
    <w:rsid w:val="00BD2835"/>
    <w:rsid w:val="00BD320A"/>
    <w:rsid w:val="00BD36F6"/>
    <w:rsid w:val="00BD3CAB"/>
    <w:rsid w:val="00BD4242"/>
    <w:rsid w:val="00BD653F"/>
    <w:rsid w:val="00BD69FC"/>
    <w:rsid w:val="00BD71B9"/>
    <w:rsid w:val="00BD7941"/>
    <w:rsid w:val="00BE1436"/>
    <w:rsid w:val="00BE2794"/>
    <w:rsid w:val="00BE2D45"/>
    <w:rsid w:val="00BE3633"/>
    <w:rsid w:val="00BE3A63"/>
    <w:rsid w:val="00BE3EB1"/>
    <w:rsid w:val="00BE4204"/>
    <w:rsid w:val="00BE4CA2"/>
    <w:rsid w:val="00BE6D53"/>
    <w:rsid w:val="00BE7CEC"/>
    <w:rsid w:val="00BF22E7"/>
    <w:rsid w:val="00BF292A"/>
    <w:rsid w:val="00BF3035"/>
    <w:rsid w:val="00BF311B"/>
    <w:rsid w:val="00BF5732"/>
    <w:rsid w:val="00BF58BB"/>
    <w:rsid w:val="00BF5C85"/>
    <w:rsid w:val="00BF6929"/>
    <w:rsid w:val="00BF6981"/>
    <w:rsid w:val="00BF6C43"/>
    <w:rsid w:val="00BF7B5D"/>
    <w:rsid w:val="00C017FB"/>
    <w:rsid w:val="00C0213B"/>
    <w:rsid w:val="00C02D0D"/>
    <w:rsid w:val="00C039FB"/>
    <w:rsid w:val="00C06A4E"/>
    <w:rsid w:val="00C11E64"/>
    <w:rsid w:val="00C12AD8"/>
    <w:rsid w:val="00C138E2"/>
    <w:rsid w:val="00C13D3C"/>
    <w:rsid w:val="00C140B3"/>
    <w:rsid w:val="00C159DC"/>
    <w:rsid w:val="00C15E8D"/>
    <w:rsid w:val="00C16205"/>
    <w:rsid w:val="00C16468"/>
    <w:rsid w:val="00C1668C"/>
    <w:rsid w:val="00C17EED"/>
    <w:rsid w:val="00C2284B"/>
    <w:rsid w:val="00C22B3E"/>
    <w:rsid w:val="00C24F18"/>
    <w:rsid w:val="00C25708"/>
    <w:rsid w:val="00C25BCA"/>
    <w:rsid w:val="00C30A8E"/>
    <w:rsid w:val="00C316C7"/>
    <w:rsid w:val="00C32BFB"/>
    <w:rsid w:val="00C351A9"/>
    <w:rsid w:val="00C35208"/>
    <w:rsid w:val="00C35E1F"/>
    <w:rsid w:val="00C37B6E"/>
    <w:rsid w:val="00C40EE0"/>
    <w:rsid w:val="00C410E9"/>
    <w:rsid w:val="00C42D78"/>
    <w:rsid w:val="00C44019"/>
    <w:rsid w:val="00C44638"/>
    <w:rsid w:val="00C448D2"/>
    <w:rsid w:val="00C45D86"/>
    <w:rsid w:val="00C46E05"/>
    <w:rsid w:val="00C52B82"/>
    <w:rsid w:val="00C56A46"/>
    <w:rsid w:val="00C56BA8"/>
    <w:rsid w:val="00C61D74"/>
    <w:rsid w:val="00C62AFA"/>
    <w:rsid w:val="00C64ADC"/>
    <w:rsid w:val="00C6625B"/>
    <w:rsid w:val="00C66393"/>
    <w:rsid w:val="00C66630"/>
    <w:rsid w:val="00C728A2"/>
    <w:rsid w:val="00C734DB"/>
    <w:rsid w:val="00C73CA9"/>
    <w:rsid w:val="00C75446"/>
    <w:rsid w:val="00C75F0C"/>
    <w:rsid w:val="00C84484"/>
    <w:rsid w:val="00C84748"/>
    <w:rsid w:val="00C84850"/>
    <w:rsid w:val="00C85FA9"/>
    <w:rsid w:val="00C875B7"/>
    <w:rsid w:val="00C87B8A"/>
    <w:rsid w:val="00C91CB6"/>
    <w:rsid w:val="00C93E70"/>
    <w:rsid w:val="00C9750E"/>
    <w:rsid w:val="00C97A74"/>
    <w:rsid w:val="00CA13F3"/>
    <w:rsid w:val="00CA229A"/>
    <w:rsid w:val="00CA455A"/>
    <w:rsid w:val="00CA66AD"/>
    <w:rsid w:val="00CB094F"/>
    <w:rsid w:val="00CB1F56"/>
    <w:rsid w:val="00CB251D"/>
    <w:rsid w:val="00CB2637"/>
    <w:rsid w:val="00CB3B0D"/>
    <w:rsid w:val="00CB413E"/>
    <w:rsid w:val="00CB4623"/>
    <w:rsid w:val="00CB510E"/>
    <w:rsid w:val="00CB5D45"/>
    <w:rsid w:val="00CB6F99"/>
    <w:rsid w:val="00CB7318"/>
    <w:rsid w:val="00CB7FA9"/>
    <w:rsid w:val="00CC0D0F"/>
    <w:rsid w:val="00CC18F2"/>
    <w:rsid w:val="00CC35B7"/>
    <w:rsid w:val="00CC4D6F"/>
    <w:rsid w:val="00CC575E"/>
    <w:rsid w:val="00CC599A"/>
    <w:rsid w:val="00CC6383"/>
    <w:rsid w:val="00CC700F"/>
    <w:rsid w:val="00CC721E"/>
    <w:rsid w:val="00CD0F74"/>
    <w:rsid w:val="00CD1715"/>
    <w:rsid w:val="00CD4672"/>
    <w:rsid w:val="00CD6CBA"/>
    <w:rsid w:val="00CD6F6E"/>
    <w:rsid w:val="00CD76EF"/>
    <w:rsid w:val="00CD7DF6"/>
    <w:rsid w:val="00CD7EF1"/>
    <w:rsid w:val="00CE153F"/>
    <w:rsid w:val="00CE2167"/>
    <w:rsid w:val="00CE3693"/>
    <w:rsid w:val="00CF0690"/>
    <w:rsid w:val="00CF09E5"/>
    <w:rsid w:val="00CF23B3"/>
    <w:rsid w:val="00CF311E"/>
    <w:rsid w:val="00CF33BB"/>
    <w:rsid w:val="00CF38EB"/>
    <w:rsid w:val="00CF6683"/>
    <w:rsid w:val="00D00C28"/>
    <w:rsid w:val="00D011AF"/>
    <w:rsid w:val="00D01911"/>
    <w:rsid w:val="00D0246E"/>
    <w:rsid w:val="00D02637"/>
    <w:rsid w:val="00D02EEF"/>
    <w:rsid w:val="00D03299"/>
    <w:rsid w:val="00D03886"/>
    <w:rsid w:val="00D04F86"/>
    <w:rsid w:val="00D055B9"/>
    <w:rsid w:val="00D05659"/>
    <w:rsid w:val="00D0571F"/>
    <w:rsid w:val="00D05F9E"/>
    <w:rsid w:val="00D062F0"/>
    <w:rsid w:val="00D06EC6"/>
    <w:rsid w:val="00D0704E"/>
    <w:rsid w:val="00D07432"/>
    <w:rsid w:val="00D07820"/>
    <w:rsid w:val="00D07AE2"/>
    <w:rsid w:val="00D10433"/>
    <w:rsid w:val="00D10887"/>
    <w:rsid w:val="00D10F5B"/>
    <w:rsid w:val="00D1218F"/>
    <w:rsid w:val="00D12A7D"/>
    <w:rsid w:val="00D13D36"/>
    <w:rsid w:val="00D1493C"/>
    <w:rsid w:val="00D14DFF"/>
    <w:rsid w:val="00D1678B"/>
    <w:rsid w:val="00D21571"/>
    <w:rsid w:val="00D22486"/>
    <w:rsid w:val="00D24924"/>
    <w:rsid w:val="00D24951"/>
    <w:rsid w:val="00D26103"/>
    <w:rsid w:val="00D30F53"/>
    <w:rsid w:val="00D32588"/>
    <w:rsid w:val="00D34722"/>
    <w:rsid w:val="00D34994"/>
    <w:rsid w:val="00D36053"/>
    <w:rsid w:val="00D360F1"/>
    <w:rsid w:val="00D36586"/>
    <w:rsid w:val="00D40806"/>
    <w:rsid w:val="00D4152A"/>
    <w:rsid w:val="00D42276"/>
    <w:rsid w:val="00D4294C"/>
    <w:rsid w:val="00D43329"/>
    <w:rsid w:val="00D43A9A"/>
    <w:rsid w:val="00D45AA9"/>
    <w:rsid w:val="00D45F9E"/>
    <w:rsid w:val="00D460BE"/>
    <w:rsid w:val="00D462A6"/>
    <w:rsid w:val="00D50B05"/>
    <w:rsid w:val="00D538BF"/>
    <w:rsid w:val="00D53AF7"/>
    <w:rsid w:val="00D54772"/>
    <w:rsid w:val="00D55ED7"/>
    <w:rsid w:val="00D6117F"/>
    <w:rsid w:val="00D63696"/>
    <w:rsid w:val="00D64897"/>
    <w:rsid w:val="00D65560"/>
    <w:rsid w:val="00D677CC"/>
    <w:rsid w:val="00D7005F"/>
    <w:rsid w:val="00D70E4D"/>
    <w:rsid w:val="00D71F0A"/>
    <w:rsid w:val="00D73966"/>
    <w:rsid w:val="00D76947"/>
    <w:rsid w:val="00D82599"/>
    <w:rsid w:val="00D83B6E"/>
    <w:rsid w:val="00D8591F"/>
    <w:rsid w:val="00D85BCE"/>
    <w:rsid w:val="00D902FB"/>
    <w:rsid w:val="00D92E89"/>
    <w:rsid w:val="00D93BD3"/>
    <w:rsid w:val="00D94984"/>
    <w:rsid w:val="00D9577B"/>
    <w:rsid w:val="00D96010"/>
    <w:rsid w:val="00DA215E"/>
    <w:rsid w:val="00DA291F"/>
    <w:rsid w:val="00DA2954"/>
    <w:rsid w:val="00DA432F"/>
    <w:rsid w:val="00DA5CF8"/>
    <w:rsid w:val="00DA68B5"/>
    <w:rsid w:val="00DB16C9"/>
    <w:rsid w:val="00DB2197"/>
    <w:rsid w:val="00DB29BE"/>
    <w:rsid w:val="00DB2A58"/>
    <w:rsid w:val="00DB2B81"/>
    <w:rsid w:val="00DB4F0B"/>
    <w:rsid w:val="00DB5482"/>
    <w:rsid w:val="00DB5C5D"/>
    <w:rsid w:val="00DB66EF"/>
    <w:rsid w:val="00DB77D0"/>
    <w:rsid w:val="00DB7A29"/>
    <w:rsid w:val="00DB7F3A"/>
    <w:rsid w:val="00DC0D36"/>
    <w:rsid w:val="00DC1DB0"/>
    <w:rsid w:val="00DC2456"/>
    <w:rsid w:val="00DC3AC0"/>
    <w:rsid w:val="00DC4094"/>
    <w:rsid w:val="00DC4DB3"/>
    <w:rsid w:val="00DC4F49"/>
    <w:rsid w:val="00DD077C"/>
    <w:rsid w:val="00DD24D2"/>
    <w:rsid w:val="00DD2795"/>
    <w:rsid w:val="00DD2DE7"/>
    <w:rsid w:val="00DD5208"/>
    <w:rsid w:val="00DD66F5"/>
    <w:rsid w:val="00DD7462"/>
    <w:rsid w:val="00DE06F5"/>
    <w:rsid w:val="00DE1F1C"/>
    <w:rsid w:val="00DE2A80"/>
    <w:rsid w:val="00DE4E6D"/>
    <w:rsid w:val="00DE5A01"/>
    <w:rsid w:val="00DE70AE"/>
    <w:rsid w:val="00DF1FE8"/>
    <w:rsid w:val="00DF25D4"/>
    <w:rsid w:val="00DF2604"/>
    <w:rsid w:val="00DF2E26"/>
    <w:rsid w:val="00DF3D25"/>
    <w:rsid w:val="00DF4066"/>
    <w:rsid w:val="00DF5251"/>
    <w:rsid w:val="00DF530A"/>
    <w:rsid w:val="00DF76BF"/>
    <w:rsid w:val="00E0003B"/>
    <w:rsid w:val="00E016B8"/>
    <w:rsid w:val="00E01751"/>
    <w:rsid w:val="00E0275E"/>
    <w:rsid w:val="00E02A6E"/>
    <w:rsid w:val="00E02CD7"/>
    <w:rsid w:val="00E0389C"/>
    <w:rsid w:val="00E0436A"/>
    <w:rsid w:val="00E05F49"/>
    <w:rsid w:val="00E06B3C"/>
    <w:rsid w:val="00E0767D"/>
    <w:rsid w:val="00E07E22"/>
    <w:rsid w:val="00E07E8D"/>
    <w:rsid w:val="00E10E1A"/>
    <w:rsid w:val="00E1582A"/>
    <w:rsid w:val="00E164F5"/>
    <w:rsid w:val="00E1713F"/>
    <w:rsid w:val="00E17261"/>
    <w:rsid w:val="00E17A9D"/>
    <w:rsid w:val="00E20089"/>
    <w:rsid w:val="00E20719"/>
    <w:rsid w:val="00E20E69"/>
    <w:rsid w:val="00E22524"/>
    <w:rsid w:val="00E239D4"/>
    <w:rsid w:val="00E27A5D"/>
    <w:rsid w:val="00E306A5"/>
    <w:rsid w:val="00E325F1"/>
    <w:rsid w:val="00E34C7A"/>
    <w:rsid w:val="00E34D56"/>
    <w:rsid w:val="00E35700"/>
    <w:rsid w:val="00E3571D"/>
    <w:rsid w:val="00E360B3"/>
    <w:rsid w:val="00E36C4E"/>
    <w:rsid w:val="00E37AD3"/>
    <w:rsid w:val="00E40EDC"/>
    <w:rsid w:val="00E4160F"/>
    <w:rsid w:val="00E41A48"/>
    <w:rsid w:val="00E41D67"/>
    <w:rsid w:val="00E44821"/>
    <w:rsid w:val="00E449AC"/>
    <w:rsid w:val="00E44E93"/>
    <w:rsid w:val="00E451E3"/>
    <w:rsid w:val="00E452A6"/>
    <w:rsid w:val="00E46702"/>
    <w:rsid w:val="00E46951"/>
    <w:rsid w:val="00E47342"/>
    <w:rsid w:val="00E477B9"/>
    <w:rsid w:val="00E50054"/>
    <w:rsid w:val="00E52ACC"/>
    <w:rsid w:val="00E5409F"/>
    <w:rsid w:val="00E57E0F"/>
    <w:rsid w:val="00E615F8"/>
    <w:rsid w:val="00E61A83"/>
    <w:rsid w:val="00E61D8E"/>
    <w:rsid w:val="00E627C6"/>
    <w:rsid w:val="00E63292"/>
    <w:rsid w:val="00E64927"/>
    <w:rsid w:val="00E64A36"/>
    <w:rsid w:val="00E65CFE"/>
    <w:rsid w:val="00E67762"/>
    <w:rsid w:val="00E70BB5"/>
    <w:rsid w:val="00E71750"/>
    <w:rsid w:val="00E75B27"/>
    <w:rsid w:val="00E76A1B"/>
    <w:rsid w:val="00E77C31"/>
    <w:rsid w:val="00E8249C"/>
    <w:rsid w:val="00E8470D"/>
    <w:rsid w:val="00E8506B"/>
    <w:rsid w:val="00E8568E"/>
    <w:rsid w:val="00E86278"/>
    <w:rsid w:val="00E87378"/>
    <w:rsid w:val="00E879FC"/>
    <w:rsid w:val="00E9015B"/>
    <w:rsid w:val="00E90FE0"/>
    <w:rsid w:val="00E9405F"/>
    <w:rsid w:val="00EA0673"/>
    <w:rsid w:val="00EA076A"/>
    <w:rsid w:val="00EA1C6F"/>
    <w:rsid w:val="00EA4135"/>
    <w:rsid w:val="00EB0F1C"/>
    <w:rsid w:val="00EB44A1"/>
    <w:rsid w:val="00EB4575"/>
    <w:rsid w:val="00EB47A2"/>
    <w:rsid w:val="00EB4A2A"/>
    <w:rsid w:val="00EB5392"/>
    <w:rsid w:val="00EB5775"/>
    <w:rsid w:val="00EB589B"/>
    <w:rsid w:val="00EB6CE4"/>
    <w:rsid w:val="00EB70D5"/>
    <w:rsid w:val="00EB71EA"/>
    <w:rsid w:val="00EC1B4B"/>
    <w:rsid w:val="00EC5D81"/>
    <w:rsid w:val="00EC68ED"/>
    <w:rsid w:val="00EC71EE"/>
    <w:rsid w:val="00ED116F"/>
    <w:rsid w:val="00ED272D"/>
    <w:rsid w:val="00ED49A3"/>
    <w:rsid w:val="00ED589B"/>
    <w:rsid w:val="00ED5C15"/>
    <w:rsid w:val="00ED636F"/>
    <w:rsid w:val="00EE1F4F"/>
    <w:rsid w:val="00EE520C"/>
    <w:rsid w:val="00EE67EF"/>
    <w:rsid w:val="00EF0C4F"/>
    <w:rsid w:val="00EF1F80"/>
    <w:rsid w:val="00EF4993"/>
    <w:rsid w:val="00EF4AA6"/>
    <w:rsid w:val="00EF520C"/>
    <w:rsid w:val="00EF6C53"/>
    <w:rsid w:val="00F04924"/>
    <w:rsid w:val="00F071F3"/>
    <w:rsid w:val="00F07555"/>
    <w:rsid w:val="00F079D0"/>
    <w:rsid w:val="00F10DBD"/>
    <w:rsid w:val="00F11465"/>
    <w:rsid w:val="00F20407"/>
    <w:rsid w:val="00F228B0"/>
    <w:rsid w:val="00F22C1B"/>
    <w:rsid w:val="00F242CE"/>
    <w:rsid w:val="00F24A1B"/>
    <w:rsid w:val="00F24EA2"/>
    <w:rsid w:val="00F26A0B"/>
    <w:rsid w:val="00F31917"/>
    <w:rsid w:val="00F31C07"/>
    <w:rsid w:val="00F31C5F"/>
    <w:rsid w:val="00F3208E"/>
    <w:rsid w:val="00F348AB"/>
    <w:rsid w:val="00F36DBB"/>
    <w:rsid w:val="00F37DAF"/>
    <w:rsid w:val="00F40B51"/>
    <w:rsid w:val="00F414D2"/>
    <w:rsid w:val="00F43BBC"/>
    <w:rsid w:val="00F43DC6"/>
    <w:rsid w:val="00F45880"/>
    <w:rsid w:val="00F4674F"/>
    <w:rsid w:val="00F5053C"/>
    <w:rsid w:val="00F525D2"/>
    <w:rsid w:val="00F53586"/>
    <w:rsid w:val="00F53EDE"/>
    <w:rsid w:val="00F551ED"/>
    <w:rsid w:val="00F557C3"/>
    <w:rsid w:val="00F5581A"/>
    <w:rsid w:val="00F55F60"/>
    <w:rsid w:val="00F569AD"/>
    <w:rsid w:val="00F5708A"/>
    <w:rsid w:val="00F57FF2"/>
    <w:rsid w:val="00F60855"/>
    <w:rsid w:val="00F60F8E"/>
    <w:rsid w:val="00F62DB5"/>
    <w:rsid w:val="00F634EC"/>
    <w:rsid w:val="00F63737"/>
    <w:rsid w:val="00F6439B"/>
    <w:rsid w:val="00F65ECE"/>
    <w:rsid w:val="00F66EFE"/>
    <w:rsid w:val="00F757DB"/>
    <w:rsid w:val="00F7599A"/>
    <w:rsid w:val="00F76677"/>
    <w:rsid w:val="00F76911"/>
    <w:rsid w:val="00F80403"/>
    <w:rsid w:val="00F82FC1"/>
    <w:rsid w:val="00F859F4"/>
    <w:rsid w:val="00F879DA"/>
    <w:rsid w:val="00F901D0"/>
    <w:rsid w:val="00F908FF"/>
    <w:rsid w:val="00F92DCA"/>
    <w:rsid w:val="00F93CDB"/>
    <w:rsid w:val="00F94F6B"/>
    <w:rsid w:val="00F95EE5"/>
    <w:rsid w:val="00F96782"/>
    <w:rsid w:val="00FA1691"/>
    <w:rsid w:val="00FA2E46"/>
    <w:rsid w:val="00FA6B83"/>
    <w:rsid w:val="00FB00CB"/>
    <w:rsid w:val="00FB1872"/>
    <w:rsid w:val="00FB1AF5"/>
    <w:rsid w:val="00FB2388"/>
    <w:rsid w:val="00FB240A"/>
    <w:rsid w:val="00FB2589"/>
    <w:rsid w:val="00FB2B4A"/>
    <w:rsid w:val="00FB3F54"/>
    <w:rsid w:val="00FB4357"/>
    <w:rsid w:val="00FB5648"/>
    <w:rsid w:val="00FB6AA5"/>
    <w:rsid w:val="00FB707B"/>
    <w:rsid w:val="00FB7C59"/>
    <w:rsid w:val="00FC13E9"/>
    <w:rsid w:val="00FC15FB"/>
    <w:rsid w:val="00FC2DA5"/>
    <w:rsid w:val="00FC4954"/>
    <w:rsid w:val="00FD29A3"/>
    <w:rsid w:val="00FD2E51"/>
    <w:rsid w:val="00FD62E2"/>
    <w:rsid w:val="00FD7228"/>
    <w:rsid w:val="00FD77BF"/>
    <w:rsid w:val="00FD79F1"/>
    <w:rsid w:val="00FD7CC6"/>
    <w:rsid w:val="00FE21C8"/>
    <w:rsid w:val="00FE52E9"/>
    <w:rsid w:val="00FE63E0"/>
    <w:rsid w:val="00FE6EC1"/>
    <w:rsid w:val="00FE7097"/>
    <w:rsid w:val="00FE74CB"/>
    <w:rsid w:val="00FF325A"/>
    <w:rsid w:val="00FF5471"/>
    <w:rsid w:val="00FF556B"/>
    <w:rsid w:val="00FF5DEA"/>
    <w:rsid w:val="00FF646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v:textbox inset="5.85pt,.7pt,5.85pt,.7pt"/>
    </o:shapedefaults>
    <o:shapelayout v:ext="edit">
      <o:idmap v:ext="edit" data="1"/>
    </o:shapelayout>
  </w:shapeDefaults>
  <w:decimalSymbol w:val="."/>
  <w:listSeparator w:val=","/>
  <w14:docId w14:val="14C670F6"/>
  <w15:docId w15:val="{CC0479A7-02AC-4B4C-80F5-5BA3A5FCE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0C7A"/>
    <w:pPr>
      <w:ind w:left="720"/>
      <w:contextualSpacing/>
    </w:pPr>
  </w:style>
  <w:style w:type="paragraph" w:styleId="Header">
    <w:name w:val="header"/>
    <w:basedOn w:val="Normal"/>
    <w:link w:val="HeaderChar"/>
    <w:uiPriority w:val="99"/>
    <w:unhideWhenUsed/>
    <w:rsid w:val="006C05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057E"/>
  </w:style>
  <w:style w:type="paragraph" w:styleId="Footer">
    <w:name w:val="footer"/>
    <w:basedOn w:val="Normal"/>
    <w:link w:val="FooterChar"/>
    <w:uiPriority w:val="99"/>
    <w:unhideWhenUsed/>
    <w:rsid w:val="006C05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057E"/>
  </w:style>
  <w:style w:type="paragraph" w:styleId="Date">
    <w:name w:val="Date"/>
    <w:basedOn w:val="Normal"/>
    <w:next w:val="Normal"/>
    <w:link w:val="DateChar"/>
    <w:uiPriority w:val="99"/>
    <w:semiHidden/>
    <w:unhideWhenUsed/>
    <w:rsid w:val="005A1391"/>
  </w:style>
  <w:style w:type="character" w:customStyle="1" w:styleId="DateChar">
    <w:name w:val="Date Char"/>
    <w:basedOn w:val="DefaultParagraphFont"/>
    <w:link w:val="Date"/>
    <w:uiPriority w:val="99"/>
    <w:semiHidden/>
    <w:rsid w:val="005A1391"/>
  </w:style>
  <w:style w:type="character" w:styleId="CommentReference">
    <w:name w:val="annotation reference"/>
    <w:basedOn w:val="DefaultParagraphFont"/>
    <w:uiPriority w:val="99"/>
    <w:semiHidden/>
    <w:unhideWhenUsed/>
    <w:rsid w:val="0084113A"/>
    <w:rPr>
      <w:sz w:val="16"/>
      <w:szCs w:val="16"/>
    </w:rPr>
  </w:style>
  <w:style w:type="paragraph" w:styleId="CommentText">
    <w:name w:val="annotation text"/>
    <w:basedOn w:val="Normal"/>
    <w:link w:val="CommentTextChar"/>
    <w:uiPriority w:val="99"/>
    <w:semiHidden/>
    <w:unhideWhenUsed/>
    <w:rsid w:val="0084113A"/>
    <w:pPr>
      <w:spacing w:line="240" w:lineRule="auto"/>
    </w:pPr>
    <w:rPr>
      <w:sz w:val="20"/>
      <w:szCs w:val="20"/>
    </w:rPr>
  </w:style>
  <w:style w:type="character" w:customStyle="1" w:styleId="CommentTextChar">
    <w:name w:val="Comment Text Char"/>
    <w:basedOn w:val="DefaultParagraphFont"/>
    <w:link w:val="CommentText"/>
    <w:uiPriority w:val="99"/>
    <w:semiHidden/>
    <w:rsid w:val="0084113A"/>
    <w:rPr>
      <w:sz w:val="20"/>
      <w:szCs w:val="20"/>
    </w:rPr>
  </w:style>
  <w:style w:type="paragraph" w:styleId="CommentSubject">
    <w:name w:val="annotation subject"/>
    <w:basedOn w:val="CommentText"/>
    <w:next w:val="CommentText"/>
    <w:link w:val="CommentSubjectChar"/>
    <w:uiPriority w:val="99"/>
    <w:semiHidden/>
    <w:unhideWhenUsed/>
    <w:rsid w:val="0084113A"/>
    <w:rPr>
      <w:b/>
      <w:bCs/>
    </w:rPr>
  </w:style>
  <w:style w:type="character" w:customStyle="1" w:styleId="CommentSubjectChar">
    <w:name w:val="Comment Subject Char"/>
    <w:basedOn w:val="CommentTextChar"/>
    <w:link w:val="CommentSubject"/>
    <w:uiPriority w:val="99"/>
    <w:semiHidden/>
    <w:rsid w:val="0084113A"/>
    <w:rPr>
      <w:b/>
      <w:bCs/>
      <w:sz w:val="20"/>
      <w:szCs w:val="20"/>
    </w:rPr>
  </w:style>
  <w:style w:type="paragraph" w:styleId="BalloonText">
    <w:name w:val="Balloon Text"/>
    <w:basedOn w:val="Normal"/>
    <w:link w:val="BalloonTextChar"/>
    <w:uiPriority w:val="99"/>
    <w:semiHidden/>
    <w:unhideWhenUsed/>
    <w:rsid w:val="008411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113A"/>
    <w:rPr>
      <w:rFonts w:ascii="Segoe UI" w:hAnsi="Segoe UI" w:cs="Segoe UI"/>
      <w:sz w:val="18"/>
      <w:szCs w:val="18"/>
    </w:rPr>
  </w:style>
  <w:style w:type="paragraph" w:styleId="NormalWeb">
    <w:name w:val="Normal (Web)"/>
    <w:basedOn w:val="Normal"/>
    <w:uiPriority w:val="99"/>
    <w:unhideWhenUsed/>
    <w:rsid w:val="00AD0FDB"/>
    <w:pPr>
      <w:spacing w:before="100" w:beforeAutospacing="1" w:after="100" w:afterAutospacing="1" w:line="240" w:lineRule="auto"/>
    </w:pPr>
    <w:rPr>
      <w:rFonts w:ascii="Times" w:hAnsi="Times" w:cs="Times New Roman"/>
      <w:sz w:val="20"/>
      <w:szCs w:val="20"/>
      <w:lang w:eastAsia="ja-JP"/>
    </w:rPr>
  </w:style>
  <w:style w:type="character" w:customStyle="1" w:styleId="apple-converted-space">
    <w:name w:val="apple-converted-space"/>
    <w:basedOn w:val="DefaultParagraphFont"/>
    <w:rsid w:val="00AD0F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387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28C2905-A0BB-4C61-9C4D-FFC3D78CA290}"/>
</file>

<file path=customXml/itemProps2.xml><?xml version="1.0" encoding="utf-8"?>
<ds:datastoreItem xmlns:ds="http://schemas.openxmlformats.org/officeDocument/2006/customXml" ds:itemID="{F879F739-F3B7-459B-A092-F2432A26BB93}"/>
</file>

<file path=customXml/itemProps3.xml><?xml version="1.0" encoding="utf-8"?>
<ds:datastoreItem xmlns:ds="http://schemas.openxmlformats.org/officeDocument/2006/customXml" ds:itemID="{BAA540B0-8151-41D6-B7B0-8845A1F07FF4}"/>
</file>

<file path=docProps/app.xml><?xml version="1.0" encoding="utf-8"?>
<Properties xmlns="http://schemas.openxmlformats.org/officeDocument/2006/extended-properties" xmlns:vt="http://schemas.openxmlformats.org/officeDocument/2006/docPropsVTypes">
  <Template>Normal.dotm</Template>
  <TotalTime>0</TotalTime>
  <Pages>3</Pages>
  <Words>725</Words>
  <Characters>4135</Characters>
  <Application>Microsoft Office Word</Application>
  <DocSecurity>4</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4851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Fred Doulton</dc:creator>
  <cp:lastModifiedBy>Harumi Fuentes</cp:lastModifiedBy>
  <cp:revision>2</cp:revision>
  <dcterms:created xsi:type="dcterms:W3CDTF">2019-08-26T06:52:00Z</dcterms:created>
  <dcterms:modified xsi:type="dcterms:W3CDTF">2019-08-26T06:52:00Z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