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206" w:rsidRDefault="005B7206" w:rsidP="00F85FEF">
      <w:pPr>
        <w:pStyle w:val="NormalWeb"/>
        <w:spacing w:before="120" w:beforeAutospacing="0" w:after="120" w:afterAutospacing="0" w:line="360" w:lineRule="exact"/>
        <w:jc w:val="center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2129052</wp:posOffset>
            </wp:positionH>
            <wp:positionV relativeFrom="paragraph">
              <wp:posOffset>-163773</wp:posOffset>
            </wp:positionV>
            <wp:extent cx="1446662" cy="1574472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37m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834" cy="1584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7206" w:rsidRDefault="005B7206" w:rsidP="00F85FEF">
      <w:pPr>
        <w:pStyle w:val="NormalWeb"/>
        <w:spacing w:before="120" w:beforeAutospacing="0" w:after="120" w:afterAutospacing="0" w:line="360" w:lineRule="exact"/>
        <w:jc w:val="center"/>
        <w:rPr>
          <w:b/>
          <w:sz w:val="28"/>
        </w:rPr>
      </w:pPr>
    </w:p>
    <w:p w:rsidR="005B7206" w:rsidRDefault="005B7206" w:rsidP="00F85FEF">
      <w:pPr>
        <w:pStyle w:val="NormalWeb"/>
        <w:spacing w:before="120" w:beforeAutospacing="0" w:after="120" w:afterAutospacing="0" w:line="360" w:lineRule="exact"/>
        <w:jc w:val="center"/>
        <w:rPr>
          <w:b/>
          <w:sz w:val="28"/>
        </w:rPr>
      </w:pPr>
    </w:p>
    <w:p w:rsidR="005B7206" w:rsidRDefault="005B7206" w:rsidP="00F85FEF">
      <w:pPr>
        <w:pStyle w:val="NormalWeb"/>
        <w:spacing w:before="120" w:beforeAutospacing="0" w:after="120" w:afterAutospacing="0" w:line="360" w:lineRule="exact"/>
        <w:jc w:val="center"/>
        <w:rPr>
          <w:b/>
          <w:sz w:val="28"/>
        </w:rPr>
      </w:pPr>
    </w:p>
    <w:p w:rsidR="005B7206" w:rsidRDefault="005B7206" w:rsidP="00F85FEF">
      <w:pPr>
        <w:pStyle w:val="NormalWeb"/>
        <w:spacing w:before="120" w:beforeAutospacing="0" w:after="120" w:afterAutospacing="0" w:line="360" w:lineRule="exact"/>
        <w:jc w:val="center"/>
        <w:rPr>
          <w:b/>
          <w:sz w:val="28"/>
        </w:rPr>
      </w:pPr>
    </w:p>
    <w:p w:rsidR="006A2C05" w:rsidRDefault="006A2C05" w:rsidP="00F85FEF">
      <w:pPr>
        <w:pStyle w:val="NormalWeb"/>
        <w:spacing w:before="120" w:beforeAutospacing="0" w:after="120" w:afterAutospacing="0" w:line="360" w:lineRule="exact"/>
        <w:jc w:val="center"/>
        <w:rPr>
          <w:b/>
          <w:sz w:val="28"/>
          <w:lang w:val="pt-PT"/>
        </w:rPr>
      </w:pPr>
      <w:r w:rsidRPr="006A2C05">
        <w:rPr>
          <w:b/>
          <w:sz w:val="28"/>
          <w:lang w:val="pt-PT"/>
        </w:rPr>
        <w:t>Discurso de abertura do Chefe da Delegação da República Democrática de Timor-Leste, S. Exa. Dr. Ivo Valente, Ministro da Justiça da República Democrática de Timor-Leste na 70.ª Sessão do Comité dos Direitos da Criança</w:t>
      </w:r>
    </w:p>
    <w:p w:rsidR="006A2C05" w:rsidRPr="006A2C05" w:rsidRDefault="006A2C05" w:rsidP="00F85FEF">
      <w:pPr>
        <w:pStyle w:val="NormalWeb"/>
        <w:spacing w:before="120" w:beforeAutospacing="0" w:after="120" w:afterAutospacing="0" w:line="360" w:lineRule="exact"/>
        <w:jc w:val="center"/>
        <w:rPr>
          <w:b/>
          <w:sz w:val="28"/>
          <w:lang w:val="pt-PT"/>
        </w:rPr>
      </w:pPr>
      <w:r w:rsidRPr="006A2C05">
        <w:rPr>
          <w:b/>
          <w:sz w:val="28"/>
          <w:lang w:val="pt-PT"/>
        </w:rPr>
        <w:t xml:space="preserve"> Genebra, Confederação Suíça </w:t>
      </w:r>
    </w:p>
    <w:p w:rsidR="006A2C05" w:rsidRPr="006A2C05" w:rsidRDefault="006A2C05" w:rsidP="00F85FEF">
      <w:pPr>
        <w:pStyle w:val="NormalWeb"/>
        <w:spacing w:before="120" w:beforeAutospacing="0" w:after="120" w:afterAutospacing="0" w:line="360" w:lineRule="exact"/>
        <w:jc w:val="center"/>
        <w:rPr>
          <w:b/>
          <w:sz w:val="28"/>
          <w:lang w:val="pt-PT"/>
        </w:rPr>
      </w:pPr>
      <w:r w:rsidRPr="006A2C05">
        <w:rPr>
          <w:b/>
          <w:sz w:val="28"/>
          <w:lang w:val="pt-PT"/>
        </w:rPr>
        <w:t>25 de setembro de 2015</w:t>
      </w:r>
    </w:p>
    <w:p w:rsidR="0063712E" w:rsidRPr="00760226" w:rsidRDefault="0063712E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6A2C05" w:rsidRPr="00FE7FD9" w:rsidRDefault="006A2C05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 w:rsidRPr="00FE7FD9">
        <w:rPr>
          <w:lang w:val="pt-PT"/>
        </w:rPr>
        <w:t>Senhor Presidente,</w:t>
      </w:r>
    </w:p>
    <w:p w:rsidR="006A2C05" w:rsidRPr="00FE7FD9" w:rsidRDefault="00850858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 w:rsidRPr="00FE7FD9">
        <w:rPr>
          <w:lang w:val="pt-PT"/>
        </w:rPr>
        <w:t>Distintos M</w:t>
      </w:r>
      <w:r w:rsidR="006A2C05" w:rsidRPr="00FE7FD9">
        <w:rPr>
          <w:lang w:val="pt-PT"/>
        </w:rPr>
        <w:t>embros do Comité,</w:t>
      </w:r>
    </w:p>
    <w:p w:rsidR="006A2C05" w:rsidRPr="00FE7FD9" w:rsidRDefault="006A2C05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 w:rsidRPr="00FE7FD9">
        <w:rPr>
          <w:lang w:val="pt-PT"/>
        </w:rPr>
        <w:t>Senhoras e Senhores,</w:t>
      </w:r>
    </w:p>
    <w:p w:rsidR="00F85FEF" w:rsidRPr="00FE7FD9" w:rsidRDefault="00F85FEF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6A2C05" w:rsidRPr="00FE7FD9" w:rsidRDefault="00473951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>
        <w:rPr>
          <w:lang w:val="pt-PT"/>
        </w:rPr>
        <w:t xml:space="preserve">É </w:t>
      </w:r>
      <w:r w:rsidR="006A2C05" w:rsidRPr="00FE7FD9">
        <w:rPr>
          <w:lang w:val="pt-PT"/>
        </w:rPr>
        <w:t>para mim uma honra e</w:t>
      </w:r>
      <w:r>
        <w:rPr>
          <w:lang w:val="pt-PT"/>
        </w:rPr>
        <w:t xml:space="preserve"> um privilégio representar a República Democrática de </w:t>
      </w:r>
      <w:r w:rsidR="006A2C05" w:rsidRPr="00FE7FD9">
        <w:rPr>
          <w:lang w:val="pt-PT"/>
        </w:rPr>
        <w:t xml:space="preserve">Timor-Leste </w:t>
      </w:r>
      <w:r>
        <w:rPr>
          <w:lang w:val="pt-PT"/>
        </w:rPr>
        <w:t>nesta apresentação do Segundo e Terceiro Relatórios Periódicos referente</w:t>
      </w:r>
      <w:r w:rsidR="004750EB">
        <w:rPr>
          <w:lang w:val="pt-PT"/>
        </w:rPr>
        <w:t>s</w:t>
      </w:r>
      <w:r>
        <w:rPr>
          <w:lang w:val="pt-PT"/>
        </w:rPr>
        <w:t xml:space="preserve"> à</w:t>
      </w:r>
      <w:r w:rsidRPr="00FE7FD9">
        <w:rPr>
          <w:lang w:val="pt-PT"/>
        </w:rPr>
        <w:t xml:space="preserve"> implementação da </w:t>
      </w:r>
      <w:r w:rsidRPr="009E26D0">
        <w:rPr>
          <w:lang w:val="pt-PT"/>
        </w:rPr>
        <w:t>Convenç</w:t>
      </w:r>
      <w:r>
        <w:rPr>
          <w:lang w:val="pt-PT"/>
        </w:rPr>
        <w:t xml:space="preserve">ão sobre os Direitos da Criança </w:t>
      </w:r>
      <w:r w:rsidR="006A2C05" w:rsidRPr="00FE7FD9">
        <w:rPr>
          <w:lang w:val="pt-PT"/>
        </w:rPr>
        <w:t>e chefiar esta delegação neste diálogo construtivo e interativo.</w:t>
      </w:r>
    </w:p>
    <w:p w:rsidR="00992DBC" w:rsidRPr="00FE7FD9" w:rsidRDefault="00992DBC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615510" w:rsidRDefault="00850858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 w:rsidRPr="00FE7FD9">
        <w:rPr>
          <w:lang w:val="pt-PT"/>
        </w:rPr>
        <w:t xml:space="preserve">Antes de continuar </w:t>
      </w:r>
      <w:r w:rsidR="00473951">
        <w:rPr>
          <w:lang w:val="pt-PT"/>
        </w:rPr>
        <w:t xml:space="preserve">com a apresentação do relatório permita-me, Senhor Presidente, que </w:t>
      </w:r>
      <w:r w:rsidRPr="00FE7FD9">
        <w:rPr>
          <w:lang w:val="pt-PT"/>
        </w:rPr>
        <w:t>apresent</w:t>
      </w:r>
      <w:r w:rsidR="00473951">
        <w:rPr>
          <w:lang w:val="pt-PT"/>
        </w:rPr>
        <w:t>e os membros d</w:t>
      </w:r>
      <w:r w:rsidRPr="00FE7FD9">
        <w:rPr>
          <w:lang w:val="pt-PT"/>
        </w:rPr>
        <w:t>a minha delegação</w:t>
      </w:r>
      <w:r w:rsidR="00473951">
        <w:rPr>
          <w:lang w:val="pt-PT"/>
        </w:rPr>
        <w:t xml:space="preserve">: a </w:t>
      </w:r>
      <w:r w:rsidRPr="00FE7FD9">
        <w:rPr>
          <w:lang w:val="pt-PT"/>
        </w:rPr>
        <w:t>Senhora</w:t>
      </w:r>
      <w:r w:rsidR="00473951">
        <w:rPr>
          <w:lang w:val="pt-PT"/>
        </w:rPr>
        <w:t xml:space="preserve"> Dulce Soares,</w:t>
      </w:r>
      <w:r w:rsidRPr="00FE7FD9">
        <w:rPr>
          <w:lang w:val="pt-PT"/>
        </w:rPr>
        <w:t xml:space="preserve"> Vice-Ministra da Educação,</w:t>
      </w:r>
      <w:r w:rsidR="00473951">
        <w:rPr>
          <w:lang w:val="pt-PT"/>
        </w:rPr>
        <w:t xml:space="preserve"> o Senhor Marciano da Silva,</w:t>
      </w:r>
      <w:r w:rsidRPr="00FE7FD9">
        <w:rPr>
          <w:lang w:val="pt-PT"/>
        </w:rPr>
        <w:t xml:space="preserve"> Embaixador de Timor-Leste</w:t>
      </w:r>
      <w:r w:rsidR="00473951">
        <w:rPr>
          <w:lang w:val="pt-PT"/>
        </w:rPr>
        <w:t xml:space="preserve"> em Genebra</w:t>
      </w:r>
      <w:r w:rsidRPr="00FE7FD9">
        <w:rPr>
          <w:lang w:val="pt-PT"/>
        </w:rPr>
        <w:t xml:space="preserve"> junto das Nações Unidas, a Senhora</w:t>
      </w:r>
      <w:r w:rsidR="00473951">
        <w:rPr>
          <w:lang w:val="pt-PT"/>
        </w:rPr>
        <w:t xml:space="preserve"> Maria Barreto,</w:t>
      </w:r>
      <w:r w:rsidRPr="00FE7FD9">
        <w:rPr>
          <w:lang w:val="pt-PT"/>
        </w:rPr>
        <w:t xml:space="preserve"> Comi</w:t>
      </w:r>
      <w:r w:rsidR="00473951">
        <w:rPr>
          <w:lang w:val="pt-PT"/>
        </w:rPr>
        <w:t>ssária dos Direitos da Criança e</w:t>
      </w:r>
      <w:r w:rsidRPr="00FE7FD9">
        <w:rPr>
          <w:lang w:val="pt-PT"/>
        </w:rPr>
        <w:t xml:space="preserve"> representantes dos Ministérios dos Negócios Estrangeiros e Cooperação, da Justiça, da Educação, da Saúde, da Solidariedade Social, da Defesa e da Secretaria do Estado para a Política de Formação Profissional e Emprego.</w:t>
      </w:r>
    </w:p>
    <w:p w:rsidR="00473951" w:rsidRPr="00FE7FD9" w:rsidRDefault="00473951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850858" w:rsidRPr="00FE7FD9" w:rsidRDefault="00850858" w:rsidP="00850858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 w:rsidRPr="00FE7FD9">
        <w:rPr>
          <w:lang w:val="pt-PT"/>
        </w:rPr>
        <w:t>Senhor Presidente,</w:t>
      </w:r>
    </w:p>
    <w:p w:rsidR="00850858" w:rsidRPr="00FE7FD9" w:rsidRDefault="00850858" w:rsidP="00850858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 w:rsidRPr="00FE7FD9">
        <w:rPr>
          <w:lang w:val="pt-PT"/>
        </w:rPr>
        <w:t>Distintos Membros do Comité,</w:t>
      </w:r>
    </w:p>
    <w:p w:rsidR="00F85FEF" w:rsidRPr="00FE7FD9" w:rsidRDefault="00F85FEF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7934BB" w:rsidRPr="00FE7FD9" w:rsidRDefault="007934BB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 w:rsidRPr="00FE7FD9">
        <w:rPr>
          <w:lang w:val="pt-PT"/>
        </w:rPr>
        <w:t xml:space="preserve">A </w:t>
      </w:r>
      <w:r w:rsidR="00473951">
        <w:rPr>
          <w:lang w:val="pt-PT"/>
        </w:rPr>
        <w:t xml:space="preserve">promoção e proteção dos Direitos da Criança é uma questão de transversal importância na nossa política nacional, bem patente </w:t>
      </w:r>
      <w:r w:rsidRPr="00FE7FD9">
        <w:rPr>
          <w:lang w:val="pt-PT"/>
        </w:rPr>
        <w:t>no nosso Plano Estratégico de Desenvolvimento (2011-2030) e no Programa do VI Governo Constitucional.</w:t>
      </w:r>
    </w:p>
    <w:p w:rsidR="00992DBC" w:rsidRPr="00FE7FD9" w:rsidRDefault="00992DBC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5B2EE9" w:rsidRPr="00FE7FD9" w:rsidRDefault="005B2EE9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 w:rsidRPr="00FE7FD9">
        <w:rPr>
          <w:lang w:val="pt-PT"/>
        </w:rPr>
        <w:t>Timor-Leste tornou-se um Estado soberano em 20 de maio de 2002.</w:t>
      </w:r>
    </w:p>
    <w:p w:rsidR="00992DBC" w:rsidRPr="00FE7FD9" w:rsidRDefault="00992DBC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473951" w:rsidRDefault="005B2EE9" w:rsidP="00F85FEF">
      <w:pPr>
        <w:pStyle w:val="NormalWeb"/>
        <w:spacing w:before="120" w:beforeAutospacing="0" w:after="120" w:afterAutospacing="0" w:line="360" w:lineRule="exact"/>
        <w:jc w:val="both"/>
        <w:rPr>
          <w:lang w:val="pt-PT" w:eastAsia="pt-PT"/>
        </w:rPr>
      </w:pPr>
      <w:r w:rsidRPr="00FE7FD9">
        <w:rPr>
          <w:lang w:val="pt-PT"/>
        </w:rPr>
        <w:t xml:space="preserve">Desde este marco, Timor-Leste ratificou a maior parte dos instrumentos jurídicos internacionais relacionados com os Direitos Humanos, incluindo a </w:t>
      </w:r>
      <w:r w:rsidR="009E26D0" w:rsidRPr="009E26D0">
        <w:rPr>
          <w:lang w:val="pt-PT" w:eastAsia="pt-PT"/>
        </w:rPr>
        <w:t>Convenç</w:t>
      </w:r>
      <w:r w:rsidR="009E26D0">
        <w:rPr>
          <w:lang w:val="pt-PT" w:eastAsia="pt-PT"/>
        </w:rPr>
        <w:t>ão sobre os Direitos da Criança</w:t>
      </w:r>
      <w:r w:rsidR="00473951">
        <w:rPr>
          <w:lang w:val="pt-PT" w:eastAsia="pt-PT"/>
        </w:rPr>
        <w:t xml:space="preserve">, refletindo o </w:t>
      </w:r>
      <w:r w:rsidRPr="00FE7FD9">
        <w:rPr>
          <w:lang w:val="pt-PT" w:eastAsia="pt-PT"/>
        </w:rPr>
        <w:t>empenh</w:t>
      </w:r>
      <w:r w:rsidR="00473951">
        <w:rPr>
          <w:lang w:val="pt-PT" w:eastAsia="pt-PT"/>
        </w:rPr>
        <w:t xml:space="preserve">o de Timor-Leste na defesa </w:t>
      </w:r>
      <w:r w:rsidRPr="00FE7FD9">
        <w:rPr>
          <w:lang w:val="pt-PT" w:eastAsia="pt-PT"/>
        </w:rPr>
        <w:t>dos</w:t>
      </w:r>
      <w:r w:rsidR="00473951">
        <w:rPr>
          <w:lang w:val="pt-PT" w:eastAsia="pt-PT"/>
        </w:rPr>
        <w:t xml:space="preserve"> valores e princípios universais assegurados pela Convenção.</w:t>
      </w:r>
    </w:p>
    <w:p w:rsidR="00992DBC" w:rsidRDefault="00992DBC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473951" w:rsidRDefault="00473951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>
        <w:rPr>
          <w:lang w:val="pt-PT"/>
        </w:rPr>
        <w:t>Senhor Presidente,</w:t>
      </w:r>
    </w:p>
    <w:p w:rsidR="00473951" w:rsidRPr="00FE7FD9" w:rsidRDefault="00473951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992DBC" w:rsidRPr="00B03EDC" w:rsidRDefault="00473951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>
        <w:rPr>
          <w:lang w:val="pt-PT"/>
        </w:rPr>
        <w:t>Depois desta introdução, permita-me que avance agora para a apresentação de um sumário deste Segundo e Terceiro Relatórios P</w:t>
      </w:r>
      <w:r w:rsidR="005B2EE9" w:rsidRPr="00FE7FD9">
        <w:rPr>
          <w:lang w:val="pt-PT"/>
        </w:rPr>
        <w:t>eriódicos, submetido</w:t>
      </w:r>
      <w:r>
        <w:rPr>
          <w:lang w:val="pt-PT"/>
        </w:rPr>
        <w:t>s</w:t>
      </w:r>
      <w:r w:rsidR="005B2EE9" w:rsidRPr="00FE7FD9">
        <w:rPr>
          <w:lang w:val="pt-PT"/>
        </w:rPr>
        <w:t xml:space="preserve"> como um único relatório consolidado, como recomendado pelo Comité nas </w:t>
      </w:r>
      <w:r w:rsidR="005B2EE9" w:rsidRPr="00B03EDC">
        <w:rPr>
          <w:lang w:val="pt-PT"/>
        </w:rPr>
        <w:t>suas observações conclusivas adotadas em 1 de fevereiro de 2008.</w:t>
      </w:r>
    </w:p>
    <w:p w:rsidR="00B003E6" w:rsidRPr="00B03EDC" w:rsidRDefault="00B003E6" w:rsidP="00F85FEF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Este relatório </w:t>
      </w:r>
      <w:r w:rsidR="00B003E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apresenta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as principais medidas e iniciativas adotadas pe</w:t>
      </w:r>
      <w:r w:rsidR="00B003E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lo G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overno na implementação da Convenção, cobrindo o período</w:t>
      </w:r>
      <w:r w:rsidR="00B003E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entre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2007 a 2012, </w:t>
      </w:r>
      <w:r w:rsidR="00473951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incluindo as considerações do Estado-P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arte </w:t>
      </w:r>
      <w:r w:rsidR="00F13348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relativamente às</w:t>
      </w:r>
      <w:r w:rsidR="00B003E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recomendações e </w:t>
      </w:r>
      <w:r w:rsidR="00473951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observações finais do Comité, priorizando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futuras </w:t>
      </w:r>
      <w:r w:rsidR="00B003E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ações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concertadas</w:t>
      </w:r>
      <w:r w:rsidR="00473951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com o objetivo de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reforçar a aplicação</w:t>
      </w:r>
      <w:r w:rsidR="00B003E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da Convenção n</w:t>
      </w:r>
      <w:r w:rsidR="00473951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Estado-Parte</w:t>
      </w:r>
      <w:r w:rsidR="00F13348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="00473951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reconhecendo </w:t>
      </w:r>
      <w:r w:rsidR="00F13348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simultaneamente </w:t>
      </w:r>
      <w:r w:rsidR="00473951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os desafios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que</w:t>
      </w:r>
      <w:r w:rsidR="00B003E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enfrenta</w:t>
      </w:r>
      <w:r w:rsidR="004750E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mos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no </w:t>
      </w:r>
      <w:r w:rsidR="00473951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cumprimento das </w:t>
      </w:r>
      <w:r w:rsidR="00B003E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obrigações decorrente da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B003E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Convenção.</w:t>
      </w:r>
    </w:p>
    <w:p w:rsidR="00B003E6" w:rsidRPr="00B03EDC" w:rsidRDefault="00B003E6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="000821C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enhor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Presidente,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Distintos membros do Comité,</w:t>
      </w:r>
    </w:p>
    <w:p w:rsidR="00FE7FD9" w:rsidRPr="00B03EDC" w:rsidRDefault="00B003E6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Senhoras e 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enhores,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9E26D0" w:rsidRPr="00B03EDC" w:rsidRDefault="00A0162E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 xml:space="preserve">Com a aproximação dos </w:t>
      </w:r>
      <w:r w:rsidR="009E26D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25 anos d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</w:t>
      </w:r>
      <w:r w:rsidR="009E26D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adoção da Convenção sobre os Direitos da C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ria</w:t>
      </w:r>
      <w:r w:rsidR="00F13348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nça, esta é uma oportunidade de ouro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para </w:t>
      </w:r>
      <w:r w:rsidR="00F13348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construtivamente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discutir com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Comité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informar</w:t>
      </w:r>
      <w:r w:rsidR="009E26D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os esforços </w:t>
      </w:r>
      <w:r w:rsidR="009E26D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realizados pelo G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overno de Timor-Leste, </w:t>
      </w:r>
      <w:r w:rsidR="00F13348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no que respeita à</w:t>
      </w:r>
      <w:r w:rsidR="009E26D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rea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lização dos Direitos de todas as criança.</w:t>
      </w:r>
    </w:p>
    <w:p w:rsidR="009E26D0" w:rsidRPr="00B03EDC" w:rsidRDefault="009E26D0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A120B6" w:rsidRPr="00B03EDC" w:rsidRDefault="00A120B6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G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overno de Timor-Leste defende os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Direitos da Criança em todas as áreas, em resposta às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obrigações decor</w:t>
      </w:r>
      <w:r w:rsidR="00243A7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rentes da Convenção e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 outros instrumentos </w:t>
      </w:r>
      <w:r w:rsidR="00243A7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internacionais</w:t>
      </w:r>
      <w:r w:rsidR="00A0162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.</w:t>
      </w:r>
      <w:r w:rsidR="00243A7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</w:p>
    <w:p w:rsidR="00A120B6" w:rsidRPr="00B03EDC" w:rsidRDefault="00A120B6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A120B6" w:rsidRPr="00B03EDC" w:rsidRDefault="00A0162E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="00A120B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compromisso inabalável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de Timor-Leste é refletido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nas medidas </w:t>
      </w:r>
      <w:r w:rsidR="00A120B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que</w:t>
      </w:r>
      <w:r w:rsidR="00243A7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executa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de acordo com as </w:t>
      </w:r>
      <w:r w:rsidR="00A120B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obrigações</w:t>
      </w:r>
      <w:r w:rsidR="00243A7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decorrentes do Tratado, desde a submissão do seu Primeiro R</w:t>
      </w:r>
      <w:r w:rsidR="00A120B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elatório inicial ao Comité dos Direitos da Criança, em 2007.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243A7A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Desde a submissão do seu Primeiro Relatório, Timor-Leste adotou uma vasta panóplia de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instrumentos jurídicos</w:t>
      </w:r>
      <w:r w:rsidR="00A0162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 implementou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-os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como parte da reforma em curso do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seu quadro jurídico</w:t>
      </w:r>
      <w:r w:rsidR="00A0162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assim contribuindo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</w:t>
      </w:r>
      <w:r w:rsidR="00A120B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ara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A120B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melhoria </w:t>
      </w:r>
      <w:r w:rsidR="0094526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 reforço </w:t>
      </w:r>
      <w:r w:rsidR="00A120B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 proteção dos D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ir</w:t>
      </w:r>
      <w:r w:rsidR="00A120B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eitos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da Criança</w:t>
      </w:r>
      <w:r w:rsidR="00A120B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consagrados nesta Convenção.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DF6154" w:rsidRPr="00B03EDC" w:rsidRDefault="00DF6154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presente R</w:t>
      </w:r>
      <w:r w:rsidR="0094526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elatório destaca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 legislação que foi promulgada d</w:t>
      </w:r>
      <w:r w:rsidR="00DD5EA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sde </w:t>
      </w:r>
      <w:r w:rsidR="00DD5EA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 anterior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ciclo de avaliação, naquilo </w:t>
      </w:r>
      <w:r w:rsidR="00C5673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que especificamente se refere à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proteção dos D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ireitos e interesses das crianças.</w:t>
      </w:r>
      <w:r w:rsidR="00C5673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</w:p>
    <w:p w:rsidR="00DF6154" w:rsidRPr="00B03EDC" w:rsidRDefault="00DF6154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46943" w:rsidRPr="00B03EDC" w:rsidRDefault="00C5673C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Neste âmbito</w:t>
      </w:r>
      <w:r w:rsidR="0094526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referimos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o Código Penal, o Código de Processo Penal, o Código Civil, a L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ei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de Bases da Educação, a Lei contra a Violência D</w:t>
      </w:r>
      <w:r w:rsidR="00DF615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oméstica, a Lei de Proteção de </w:t>
      </w:r>
      <w:r w:rsidR="0094526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T</w:t>
      </w:r>
      <w:r w:rsidR="00DF615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estemunha, </w:t>
      </w:r>
      <w:r w:rsidR="0054694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DF615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Lei do Trabalho e o Regime de Execução Penal.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DF6154" w:rsidRPr="00B03EDC" w:rsidRDefault="00DF6154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No entanto, gostaríamos de reafirmar junto deste </w:t>
      </w:r>
      <w:r w:rsidR="0094526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distinto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Comité que Timor-Leste está fortemente empenhado em 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lcançar um maior grau de </w:t>
      </w:r>
      <w:r w:rsidR="00F839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proteção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jurídica</w:t>
      </w:r>
      <w:r w:rsidR="00F839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 social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para todas as crianças.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Numerosas leis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foram desenvolvidas 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encontram-se, agora,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em diferente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 fases do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seu </w:t>
      </w:r>
      <w:r w:rsidR="00F839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</w:t>
      </w:r>
      <w:r w:rsidR="00CB618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rocesso</w:t>
      </w:r>
      <w:r w:rsidR="00F839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legislativo.</w:t>
      </w:r>
    </w:p>
    <w:p w:rsidR="00DF6154" w:rsidRPr="00B03EDC" w:rsidRDefault="00DF6154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 xml:space="preserve">Neste contexto e </w:t>
      </w:r>
      <w:r w:rsidR="00CB618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considerando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 sua importância,</w:t>
      </w:r>
      <w:r w:rsidR="00DF615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devo mencionar a L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ei</w:t>
      </w:r>
      <w:r w:rsidR="00DF615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Tutelar E</w:t>
      </w:r>
      <w:r w:rsidR="005641B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ducativa, destinada aos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menores com idades </w:t>
      </w:r>
      <w:r w:rsidR="005641B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compreendidas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entre </w:t>
      </w:r>
      <w:r w:rsidR="005641B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12 </w:t>
      </w:r>
      <w:r w:rsidR="005641B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 os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16 anos,</w:t>
      </w:r>
      <w:r w:rsidR="005641B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logo, penalmente inimputáveis; o </w:t>
      </w:r>
      <w:r w:rsidR="00DF615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Regime E</w:t>
      </w:r>
      <w:r w:rsidR="005641B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special para</w:t>
      </w:r>
      <w:r w:rsidR="005641BE" w:rsidRPr="00B03EDC">
        <w:rPr>
          <w:lang w:val="pt-PT"/>
        </w:rPr>
        <w:t xml:space="preserve"> </w:t>
      </w:r>
      <w:r w:rsidR="00DF615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J</w:t>
      </w:r>
      <w:r w:rsidR="005641B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ovens maiores de 16 e menores de 21 anos de idade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que estabelece um regime especial aplicável </w:t>
      </w:r>
      <w:r w:rsidR="005641B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aos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adolescentes, evitando a aplicação subsidiária da</w:t>
      </w:r>
      <w:r w:rsidR="005641B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 regras gerais do Código Penal</w:t>
      </w:r>
      <w:r w:rsidR="00DF615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. É com prazer que informo este Comité que estes últimos diplomas foram já submetido</w:t>
      </w:r>
      <w:r w:rsidR="005641B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s, para aprovação urgente, ao Conselho de Ministros.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33FAE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âmbito da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lei interna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 Timor-Leste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utilizamos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muitas vezes o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conceito jurídico de menor, não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 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de “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criança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”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dependendo se estamos 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falar </w:t>
      </w:r>
      <w:r w:rsidR="002F4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 regime da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maiori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dade</w:t>
      </w:r>
      <w:r w:rsidR="002F4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do Código Civil, 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da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responsabilidade penal ou criminal, 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da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capacidade eleitoral 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ativa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ou 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regime 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stabelecido na lei do trabalho, sendo que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em cada uma </w:t>
      </w:r>
      <w:r w:rsidR="00664DF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destas situações</w:t>
      </w:r>
      <w:r w:rsidR="00FB24E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procura</w:t>
      </w:r>
      <w:r w:rsidR="00FB24E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mos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adequadamente proteg</w:t>
      </w:r>
      <w:r w:rsidR="002F4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er o superior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interesse</w:t>
      </w:r>
      <w:r w:rsidR="002F4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da criança.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33FAE" w:rsidRPr="00B03EDC" w:rsidRDefault="00F33FAE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Devo sublinhar</w:t>
      </w:r>
      <w:r w:rsidR="00FB24E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ainda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que as autoridades d</w:t>
      </w:r>
      <w:r w:rsidR="000821C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Governo de Timor-Leste</w:t>
      </w:r>
      <w:r w:rsidR="00FB24E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estão f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ortemente empenhadas </w:t>
      </w:r>
      <w:r w:rsidR="000821C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no combate ao tráfico de crianças e em garantir assistência às vítimas desse mesmo tr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áfico.</w:t>
      </w:r>
    </w:p>
    <w:p w:rsidR="00F33FAE" w:rsidRPr="00B03EDC" w:rsidRDefault="00F33FAE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33FAE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</w:t>
      </w:r>
      <w:r w:rsidR="00FB24E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nova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L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ei contra o tráfico de seres humanos </w:t>
      </w:r>
      <w:r w:rsidR="00FB24E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foi aprovada </w:t>
      </w:r>
      <w:r w:rsidR="000821C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="00C0799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Conselho de Ministros, contendo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disposições especiais e específicas, relativas à proteção da criança, </w:t>
      </w:r>
      <w:r w:rsidR="00FB24E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garantido</w:t>
      </w:r>
      <w:r w:rsidR="00C0799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 por exemplo,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acesso privilegiado </w:t>
      </w:r>
      <w:r w:rsidR="000821C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aos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serviços de proteção social e assistência.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="000821C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enhor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Presidente,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Distintos membros do Comité,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EE0872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Permitam-me que chame a Vossa especial atenção para algu</w:t>
      </w:r>
      <w:r w:rsidR="00FB24E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mas conquistas feitas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na área da Educação. N</w:t>
      </w:r>
      <w:r w:rsidR="00FB24E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este âmbito, gostaria de referir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 </w:t>
      </w:r>
      <w:r w:rsidR="00A05FF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Lei de Bases da Educação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que concretizando o princípio da não-discriminação, </w:t>
      </w:r>
      <w:r w:rsidR="00A05FF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garante o acesso à 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ducação</w:t>
      </w:r>
      <w:r w:rsidR="00A05FF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 forma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univer</w:t>
      </w:r>
      <w:r w:rsidR="00A05FF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sal, obrigatóri</w:t>
      </w:r>
      <w:r w:rsidR="00641E45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="00A05FF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 gratuit</w:t>
      </w:r>
      <w:r w:rsidR="00641E45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="00A05FF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todas as crianças, sem exceção.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0D19A7" w:rsidRPr="00B03EDC" w:rsidRDefault="00EE0872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Também o</w:t>
      </w:r>
      <w:r w:rsidR="000D19A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lano </w:t>
      </w:r>
      <w:r w:rsidR="000D19A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Estratégico N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acional </w:t>
      </w:r>
      <w:r w:rsidR="000D19A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para a Educação e o Plano de Ação Anual do Ministério da 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ducação garantem </w:t>
      </w:r>
      <w:r w:rsidR="000D19A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educação para todos, sem discriminação e visam melhorar o equilíbrio</w:t>
      </w:r>
      <w:r w:rsidR="00641E45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 género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 xml:space="preserve">entre os </w:t>
      </w:r>
      <w:r w:rsidR="000D19A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meninos e meninas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na</w:t>
      </w:r>
      <w:r w:rsidR="000D19A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escola</w:t>
      </w:r>
      <w:r w:rsidR="000D19A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.</w:t>
      </w:r>
      <w:r w:rsidR="000D19A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</w:p>
    <w:p w:rsidR="000D19A7" w:rsidRPr="00B03EDC" w:rsidRDefault="000D19A7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0D19A7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Programa prioritário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número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6 centra-se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numa "P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olítica de Inclusão Social". Esta política tem como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objetivo</w:t>
      </w:r>
      <w:r w:rsidR="00311A7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641E45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="00311A7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limina</w:t>
      </w:r>
      <w:r w:rsidR="00641E45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as barreiras à participação e</w:t>
      </w:r>
      <w:r w:rsidR="00311A7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à aprendizagem</w:t>
      </w:r>
      <w:r w:rsidR="00641E45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 meninas, mulheres, desfavorecidos, incapacitados e jovens que tenham desistido dos seus estudos. Esta politica irá garantir que as meninas tenham o mesmo direito de acesso a todos os níveis de educação que os meninos. 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Como </w:t>
      </w:r>
      <w:r w:rsidR="00337D42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nosso Primeiro-Ministro, Sua Excelência, D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</w:t>
      </w:r>
      <w:r w:rsidR="00EE0872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.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Rui Maria de Araújo </w:t>
      </w:r>
      <w:r w:rsidR="00337D42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referiu recentemente, “a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educação é de fa</w:t>
      </w:r>
      <w:r w:rsidR="00337D42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to uma área estratégica e transversal que afeta todos os setores. Um país como a Timor-Leste, onde mais 50% da população </w:t>
      </w:r>
      <w:r w:rsidR="00337D42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tem menos de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19 anos de idade, precisa de</w:t>
      </w:r>
      <w:r w:rsidR="00337D42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se focar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na educação e na qualifi</w:t>
      </w:r>
      <w:r w:rsidR="00337D42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cação técnica e profissional dos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jovens."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EE0872" w:rsidRPr="00B03EDC" w:rsidRDefault="00EE0872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Senhor Presidente,</w:t>
      </w:r>
    </w:p>
    <w:p w:rsidR="00EE0872" w:rsidRPr="00B03EDC" w:rsidRDefault="00EE0872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EE0872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Como já tive a oportunidade de </w:t>
      </w:r>
      <w:r w:rsidR="00641E45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mencionar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Timor-Leste tem dado passos significativos no que respeita ao registo de nascimentos, </w:t>
      </w:r>
      <w:r w:rsidR="00160A7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em cooperação com </w:t>
      </w:r>
      <w:r w:rsidR="00337D42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autoridades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 parceiros</w:t>
      </w:r>
      <w:r w:rsidR="00160A7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 nacionais e internacionais.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Neste 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âmbito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particular, gostaria de salientar que a versão final do 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ódigo do Regi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stro Civil, que explicita uma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regra criada 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ainda pela UNTAET, </w:t>
      </w:r>
      <w:r w:rsidR="00EE0872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vem 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clarifica</w:t>
      </w:r>
      <w:r w:rsidR="00EE0872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o regime jurídico 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do regist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de nascimentos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 bem como a sua obrigatoriedade,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estabilizando o trabalho conduzido pela 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Direção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Nacional dos R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egisto</w:t>
      </w:r>
      <w:r w:rsidR="00160A7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 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do N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otariado, especialmente 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 que vem sendo realizado desde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2011 e que tornou possível 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aos Chefes de Aldeia e os C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hefes de Suco</w:t>
      </w:r>
      <w:r w:rsidR="00A9114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assegurarem a entrega de informação aos serviços competentes pelo registo civil, assegurando-se, desta forma, a proteção do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direito fundamental à identidade.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A9114E" w:rsidRPr="00B03EDC" w:rsidRDefault="00A9114E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Relativamente a 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ções de educação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cívica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 vamos realizar um projeto, que</w:t>
      </w:r>
      <w:r w:rsidR="008609F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terá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início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simbolicamente, no dia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20 de novembro, designado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por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"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Justiça vai à escola"</w:t>
      </w:r>
      <w:r w:rsidR="008609F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 que pretende esclarecer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8609F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os nossos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jovens estudantes </w:t>
      </w:r>
      <w:r w:rsidR="008609F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para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funcionamento do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sistema de Justiça do nosso país e</w:t>
      </w:r>
      <w:r w:rsidR="008609F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para a existência de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mecanismos de proteção especiais destinados a crianças e jovens.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7D4098" w:rsidRPr="00B03EDC" w:rsidRDefault="007D4098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>Por outro lado, no cumprimento das nossas obrigações internacionais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</w:t>
      </w:r>
      <w:r w:rsidR="00A9367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é com muito agrado que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informo este Comité</w:t>
      </w:r>
      <w:r w:rsidR="0076022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que o projeto para a</w:t>
      </w:r>
      <w:r w:rsidR="00A9367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construção do Centro de Juventude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para a Justiça</w:t>
      </w:r>
      <w:r w:rsidR="00A9367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J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uvenil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se encontra na sua fase final.</w:t>
      </w:r>
    </w:p>
    <w:p w:rsidR="00FE7FD9" w:rsidRPr="00B03EDC" w:rsidRDefault="00160A7E" w:rsidP="00B36EB3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De forma a proteger os direitos das crianças portadores de deficiência,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Ministér</w:t>
      </w:r>
      <w:r w:rsidR="0076022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io da 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aúde tem trabalhado com parceiros nacionais e internacionais para desenvolver a</w:t>
      </w:r>
      <w:r w:rsidR="0076022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tividades específicas que apoi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em e garantam os direitos fundamentais das mesmas. Num futuro próximo, o Ministério da Saúde irá colaborar com diversos parceiros para desenvolver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uma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política global e estratégi</w:t>
      </w:r>
      <w:r w:rsidR="0076022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 para a execução de atividades</w:t>
      </w:r>
      <w:r w:rsidR="0076022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 por todo o país,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para crianças </w:t>
      </w:r>
      <w:r w:rsidR="0076022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portadoras de deficiência.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160A7E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Por outro lado, o</w:t>
      </w:r>
      <w:r w:rsidR="008B341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Ministério da Saúde desenvolveu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8B341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um Plano 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stratégico para o período 2011-2030, definindo </w:t>
      </w:r>
      <w:r w:rsidR="008B341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claramente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proteção da criança </w:t>
      </w:r>
      <w:r w:rsidR="008B341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como uma prioridade 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</w:t>
      </w:r>
      <w:r w:rsidR="008B341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consequentemente, a adoção do princípio da proteção do superior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interesse da criança em todos os programas e atividades.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Este plano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define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todas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as estratégias e áreas de prioridade para a execução dos serviços de saúde em todo o país e dá prioridade à expansão do programa de imunização.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2B13A8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 este respeito, a Campanha N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acional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de luta contra o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sarampo,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rubéola e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ólio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conduzida pelo Governo de Timor-Leste,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terminou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oficialmente no passado mês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de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agosto e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após u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m enorme esforço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 conseguimos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branger </w:t>
      </w:r>
      <w:r w:rsidR="00A0248D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93% de todas 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="00A0248D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crianças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timorenses </w:t>
      </w:r>
      <w:r w:rsidR="00A0248D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com menos de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15 anos de idade.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Neste contexto, </w:t>
      </w:r>
      <w:r w:rsidR="00AD406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cumpre referir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que Timor-Leste tem feito progressos notáveis na área d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saúd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 infantil nos últimos dez anos,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com uma redução de 23% </w:t>
      </w:r>
      <w:r w:rsidR="00AD406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no que respeita à mortalidade infantil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entre 2003 e 2010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. A</w:t>
      </w:r>
      <w:r w:rsidR="00AD406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imunização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das crianças com idad</w:t>
      </w:r>
      <w:r w:rsidR="00AD406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 entre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os </w:t>
      </w:r>
      <w:r w:rsidR="00AD406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12 e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os</w:t>
      </w:r>
      <w:r w:rsidR="00AD406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23 meses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quase </w:t>
      </w:r>
      <w:r w:rsidR="00AD406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triplic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ou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no mesmo período. 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vacinação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em Timor-Leste já </w:t>
      </w:r>
      <w:r w:rsidR="00AD406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erradicou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varíola, </w:t>
      </w:r>
      <w:r w:rsidR="00AD406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poliomielite e</w:t>
      </w:r>
      <w:r w:rsidR="00AD406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o tétano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matern</w:t>
      </w:r>
      <w:r w:rsidR="00AD406A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e neonatal.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B36EB3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Também a implementação da política para a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prestação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integra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 serviços de saúde comunitária (SISCA) em todos os municípios 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Timor-Leste tornou possível o fornecimento 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de cuidados de saúde primários às c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omunidade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. </w:t>
      </w:r>
    </w:p>
    <w:p w:rsidR="00FE7FD9" w:rsidRPr="00B03EDC" w:rsidRDefault="00B36EB3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>Em relação ao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pacote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básico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 serviços estratégi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cos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través d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prestação 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de serviços de saúde em cada aldeia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por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uma equipa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 profissionais de saúde, 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Timor-Leste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tem possibilitado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o fornecimento de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servi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ços integrados de saúde para a comunidade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incluindo 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tratamentos médicos,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nutrição, vacinação, plane</w:t>
      </w:r>
      <w:r w:rsidR="00CF6900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amento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familiar,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bem como o desenvolvimento de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atividades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comunitárias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para melhorar o acesso às informações de saúde e outros serviços de saúde. 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77081C" w:rsidRPr="00B03EDC" w:rsidRDefault="007A0134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Para além destes desenvolvimentos, o Programa de Promoção da Saúde, focado na mudança de comportamentos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através do SISCA,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tem também possibilitado </w:t>
      </w:r>
      <w:r w:rsidR="0077081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às mulheres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grávidas o acesso a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cuidados pré-natais</w:t>
      </w:r>
      <w:r w:rsidR="0077081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 </w:t>
      </w:r>
      <w:r w:rsidR="0077081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aconselha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="0077081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as mesmas </w:t>
      </w:r>
      <w:r w:rsidR="0077081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sobre as vantagens de dar à luz em estabelecimentos de saúde com a assistência especializada necessária.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77081C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Ministério da S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aúde fornece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treino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específico para as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parteiras e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para o pessoal de enfermagem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sobre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planeamento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 aconselhamento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f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amiliar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sobre a utilização de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m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étodos contracetivos para homens e mulheres.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Os esforços de Timor-Leste 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na área da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saúde são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bem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reconhecido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 internacionalmente e depois da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disti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nção d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 Organização Mundial de Saúde n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ano passado para o Programa de C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ontrole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da M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alária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Timor-Leste, há duas semanas </w:t>
      </w:r>
      <w:r w:rsidR="006422A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atrás,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 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M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inistro de 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Planeamento e Investimento 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stratégico, Kay Rala Xanana Gusmão, foi </w:t>
      </w:r>
      <w:r w:rsidR="00380E8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galardoado 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com um prémio,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pela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mesma organização, em reconhecimento dos seus esforços no desenvolvimento de uma política de saúde pública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durante 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</w:t>
      </w:r>
      <w:r w:rsidR="00380E8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68º(sexagésima oitava) 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sessão do Comité Regional para </w:t>
      </w:r>
      <w:r w:rsidR="00380E8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 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Sudeste Asiático, </w:t>
      </w:r>
      <w:r w:rsidR="00545A71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que teve lugar </w:t>
      </w:r>
      <w:r w:rsidR="004307AC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em Díli.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="000821C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enhor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Presidente,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Membros do Comité,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Refletindo o compromisso do </w:t>
      </w:r>
      <w:r w:rsidR="00C5200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G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overno </w:t>
      </w:r>
      <w:r w:rsidR="00C5200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no âmbito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da promoção e proteção </w:t>
      </w:r>
      <w:r w:rsidR="00C5200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os D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ireitos da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criança a estrutura organizacional da </w:t>
      </w:r>
      <w:r w:rsidR="00C5200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Comissão Nacional dos D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ireitos da </w:t>
      </w:r>
      <w:r w:rsidR="00C5200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riança (CNCR)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foi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aprovada, em maio de 2014.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B36EB3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 este respeito, refira-se que</w:t>
      </w:r>
      <w:r w:rsidR="0082391D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lei orgânica do VI Governo Constitucional transferiu a </w:t>
      </w:r>
      <w:r w:rsidR="0082391D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Comissão </w:t>
      </w:r>
      <w:r w:rsidR="0082391D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>Nacional dos Direitos da Criança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da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orgânica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do Ministro da J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ustiça, 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para 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esfera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do Ministro de Estado, Coordenador dos Assuntos Sociais e Ministro da Educação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reconhecendo-se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o import</w:t>
      </w:r>
      <w:r w:rsidR="00380E8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ante papel da Comissão Nacional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na salvaguarda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 promoção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dos direitos das crianças, defendendo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-se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 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criação de mecanismos “amigos das crianças” e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promove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ndo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os direitos das crianças em todo o país, em parceria com outras instituições governamentais, organizações não-governamentais, organizações internacionais e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com a sociedade civil.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speramos que esta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transferência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permit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u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m desenvolvimento compressivo das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políticas públicas nas áreas sociais 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garanta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uma melhor prestação de serviços </w:t>
      </w:r>
      <w:r w:rsidR="0086527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todos os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cidadãos.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="000821C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enhor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Presidente,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Distintos membros do Comité,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Senhoras e senhores,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Apesar dos progressos que Timor-Leste</w:t>
      </w:r>
      <w:r w:rsidR="005F785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regista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até agora,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5F785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estamos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constantemente </w:t>
      </w:r>
      <w:r w:rsidR="005F785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à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procura</w:t>
      </w:r>
      <w:r w:rsidR="005F785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 novas formas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de melhorar a implementação dos direitos da criança no nosso país e gostaria</w:t>
      </w:r>
      <w:r w:rsidR="00380E8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</w:t>
      </w:r>
      <w:r w:rsidR="005F785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artilhar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com este </w:t>
      </w:r>
      <w:r w:rsidR="005F785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distinto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Comité os obstáculos </w:t>
      </w:r>
      <w:r w:rsidR="005F785B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que temos enfrentado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na implementação desta Convenção.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B36EB3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inexistência de uma base de dados central sobre </w:t>
      </w:r>
      <w:r w:rsidR="00890B4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temática das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crianças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explica que somente alguns ministérios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tenham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individualmente, </w:t>
      </w:r>
      <w:r w:rsidR="00890B4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desenvolvido as suas própria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 </w:t>
      </w:r>
      <w:r w:rsidR="00890B4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bases de dados interna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 e </w:t>
      </w:r>
      <w:r w:rsidR="00890B4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que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apenas alguns deles </w:t>
      </w:r>
      <w:r w:rsidR="00890B4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sejam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capazes de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as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utilizar e </w:t>
      </w:r>
      <w:r w:rsidR="00890B4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integrar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os dados </w:t>
      </w:r>
      <w:r w:rsidR="00890B44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recolhidos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no desenvolvimento de novas políticas e programas.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B36EB3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Lider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ado pela Comissão Nacional dos Direitos da C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ri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ança, com o apoio da UNICEF, o P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lano de 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Ação Nacional para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as 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C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rianças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encontra-se em fase de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desenvolvimento, 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encontrando-se em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discussão 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 Conselho Consultivo, 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que é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composto 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pelo G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overno, 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por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ONG</w:t>
      </w:r>
      <w:r w:rsidR="00380E8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 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por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organizações religiosas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 com o objetivo de garantir que o P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lano </w:t>
      </w:r>
      <w:r w:rsidR="00FB1CEF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é verdadeiramente apropriado 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pelos interessados, baseado na experiência já acumulada por Timor-Leste.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082766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="000821C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enhor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Presidente,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Distintos membros do Comité,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>Senhoras e senhores,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73BAD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 n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osso compromisso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para com a defesa do</w:t>
      </w:r>
      <w:r w:rsidR="00380E8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 direitos da criança é central 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na nossa agenda internacional. 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73BAD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No passado mês de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junho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teve lugar em Díli a XIV</w:t>
      </w:r>
      <w:r w:rsidR="00380E8E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(Décima Quarta)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Conferência dos Ministros da Justiça dos Países de L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íngua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Oficial P</w:t>
      </w:r>
      <w:r w:rsidR="00B36EB3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ortuguesa, tendo sido a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provada a D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eclaração de Díli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sobre Proteção Internacional das C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rianças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no Espaço da Comunidade dos Países de Língua Portuguesa</w:t>
      </w:r>
      <w:r w:rsidR="00FE7FD9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, culminando dois anos de trabalho realizado desde a criação de um grupo de trabalho internacional sobre este tema, em 2013.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S</w:t>
      </w:r>
      <w:r w:rsidR="000821C7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enhor 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Presidente,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Distintos membros do Comité,</w:t>
      </w:r>
    </w:p>
    <w:p w:rsidR="00FE7FD9" w:rsidRPr="00B03EDC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E7FD9" w:rsidRPr="00B03EDC" w:rsidRDefault="00F73BAD" w:rsidP="00392963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 w:rsidRPr="00B03EDC">
        <w:rPr>
          <w:lang w:val="pt-PT"/>
        </w:rPr>
        <w:t>Gostaria</w:t>
      </w:r>
      <w:r w:rsidR="002354DA" w:rsidRPr="00B03EDC">
        <w:rPr>
          <w:lang w:val="pt-PT"/>
        </w:rPr>
        <w:t xml:space="preserve"> de expressar, em nome do G</w:t>
      </w:r>
      <w:r w:rsidR="00FE7FD9" w:rsidRPr="00B03EDC">
        <w:rPr>
          <w:lang w:val="pt-PT"/>
        </w:rPr>
        <w:t xml:space="preserve">overno da </w:t>
      </w:r>
      <w:r w:rsidR="002354DA" w:rsidRPr="00B03EDC">
        <w:rPr>
          <w:lang w:val="pt-PT"/>
        </w:rPr>
        <w:t xml:space="preserve">República Democrática de </w:t>
      </w:r>
      <w:r w:rsidR="00FE7FD9" w:rsidRPr="00B03EDC">
        <w:rPr>
          <w:lang w:val="pt-PT"/>
        </w:rPr>
        <w:t>Timor-Leste,</w:t>
      </w:r>
      <w:r w:rsidR="002354DA" w:rsidRPr="00B03EDC">
        <w:rPr>
          <w:lang w:val="pt-PT"/>
        </w:rPr>
        <w:t xml:space="preserve"> o</w:t>
      </w:r>
      <w:r w:rsidR="00FE7FD9" w:rsidRPr="00B03EDC">
        <w:rPr>
          <w:lang w:val="pt-PT"/>
        </w:rPr>
        <w:t xml:space="preserve"> noss</w:t>
      </w:r>
      <w:r w:rsidR="002354DA" w:rsidRPr="00B03EDC">
        <w:rPr>
          <w:lang w:val="pt-PT"/>
        </w:rPr>
        <w:t>o</w:t>
      </w:r>
      <w:r w:rsidR="00FE7FD9" w:rsidRPr="00B03EDC">
        <w:rPr>
          <w:lang w:val="pt-PT"/>
        </w:rPr>
        <w:t xml:space="preserve"> profund</w:t>
      </w:r>
      <w:r w:rsidR="00380E8E" w:rsidRPr="00B03EDC">
        <w:rPr>
          <w:lang w:val="pt-PT"/>
        </w:rPr>
        <w:t>o</w:t>
      </w:r>
      <w:r w:rsidR="00FE7FD9" w:rsidRPr="00B03EDC">
        <w:rPr>
          <w:lang w:val="pt-PT"/>
        </w:rPr>
        <w:t xml:space="preserve"> respeito e apreço pelo trabalho</w:t>
      </w:r>
      <w:r w:rsidR="002354DA" w:rsidRPr="00B03EDC">
        <w:rPr>
          <w:lang w:val="pt-PT"/>
        </w:rPr>
        <w:t xml:space="preserve"> desenvolvido</w:t>
      </w:r>
      <w:r w:rsidR="00FE7FD9" w:rsidRPr="00B03EDC">
        <w:rPr>
          <w:lang w:val="pt-PT"/>
        </w:rPr>
        <w:t xml:space="preserve"> </w:t>
      </w:r>
      <w:r w:rsidR="00392963" w:rsidRPr="00B03EDC">
        <w:rPr>
          <w:lang w:val="pt-PT"/>
        </w:rPr>
        <w:t>por este Comité</w:t>
      </w:r>
      <w:r w:rsidR="00380E8E" w:rsidRPr="00B03EDC">
        <w:rPr>
          <w:lang w:val="pt-PT"/>
        </w:rPr>
        <w:t xml:space="preserve">. Estou </w:t>
      </w:r>
      <w:r w:rsidR="00FE7FD9" w:rsidRPr="00B03EDC">
        <w:rPr>
          <w:lang w:val="pt-PT"/>
        </w:rPr>
        <w:t>certo que o</w:t>
      </w:r>
      <w:r w:rsidR="00F154E6" w:rsidRPr="00B03EDC">
        <w:rPr>
          <w:lang w:val="pt-PT"/>
        </w:rPr>
        <w:t>s</w:t>
      </w:r>
      <w:r w:rsidR="00FE7FD9" w:rsidRPr="00B03EDC">
        <w:rPr>
          <w:lang w:val="pt-PT"/>
        </w:rPr>
        <w:t xml:space="preserve"> esforços que temos </w:t>
      </w:r>
      <w:r w:rsidR="00380E8E" w:rsidRPr="00B03EDC">
        <w:rPr>
          <w:lang w:val="pt-PT"/>
        </w:rPr>
        <w:t>realizado</w:t>
      </w:r>
      <w:r w:rsidR="00FE7FD9" w:rsidRPr="00B03EDC">
        <w:rPr>
          <w:lang w:val="pt-PT"/>
        </w:rPr>
        <w:t xml:space="preserve"> até </w:t>
      </w:r>
      <w:r w:rsidR="00380E8E" w:rsidRPr="00B03EDC">
        <w:rPr>
          <w:lang w:val="pt-PT"/>
        </w:rPr>
        <w:t xml:space="preserve">hoje </w:t>
      </w:r>
      <w:r w:rsidR="00FE7FD9" w:rsidRPr="00B03EDC">
        <w:rPr>
          <w:lang w:val="pt-PT"/>
        </w:rPr>
        <w:t xml:space="preserve">em </w:t>
      </w:r>
      <w:r w:rsidR="00392963" w:rsidRPr="00B03EDC">
        <w:rPr>
          <w:lang w:val="pt-PT"/>
        </w:rPr>
        <w:t>cumprimento das</w:t>
      </w:r>
      <w:r w:rsidR="00FE7FD9" w:rsidRPr="00B03EDC">
        <w:rPr>
          <w:lang w:val="pt-PT"/>
        </w:rPr>
        <w:t xml:space="preserve"> nossas obrigações</w:t>
      </w:r>
      <w:r w:rsidR="00392963" w:rsidRPr="00B03EDC">
        <w:rPr>
          <w:lang w:val="pt-PT"/>
        </w:rPr>
        <w:t xml:space="preserve"> serão</w:t>
      </w:r>
      <w:r w:rsidR="00FE7FD9" w:rsidRPr="00B03EDC">
        <w:rPr>
          <w:lang w:val="pt-PT"/>
        </w:rPr>
        <w:t xml:space="preserve"> devidamente considerado</w:t>
      </w:r>
      <w:r w:rsidR="00392963" w:rsidRPr="00B03EDC">
        <w:rPr>
          <w:lang w:val="pt-PT"/>
        </w:rPr>
        <w:t>s</w:t>
      </w:r>
      <w:r w:rsidR="00FE7FD9" w:rsidRPr="00B03EDC">
        <w:rPr>
          <w:lang w:val="pt-PT"/>
        </w:rPr>
        <w:t xml:space="preserve"> e que podemos</w:t>
      </w:r>
      <w:r w:rsidR="00392963" w:rsidRPr="00B03EDC">
        <w:rPr>
          <w:lang w:val="pt-PT"/>
        </w:rPr>
        <w:t xml:space="preserve"> continuar a</w:t>
      </w:r>
      <w:r w:rsidR="00FE7FD9" w:rsidRPr="00B03EDC">
        <w:rPr>
          <w:lang w:val="pt-PT"/>
        </w:rPr>
        <w:t xml:space="preserve"> contar com a experiência e assistência do sistema das Nações Unidas </w:t>
      </w:r>
      <w:r w:rsidR="00392963" w:rsidRPr="00B03EDC">
        <w:rPr>
          <w:lang w:val="pt-PT"/>
        </w:rPr>
        <w:t>para aprofundar</w:t>
      </w:r>
      <w:r w:rsidR="00FE7FD9" w:rsidRPr="00B03EDC">
        <w:rPr>
          <w:lang w:val="pt-PT"/>
        </w:rPr>
        <w:t xml:space="preserve"> a implementação da </w:t>
      </w:r>
      <w:r w:rsidR="00392963" w:rsidRPr="00B03EDC">
        <w:rPr>
          <w:lang w:val="pt-PT"/>
        </w:rPr>
        <w:t xml:space="preserve">Convenção sobre os Direitos da Criança </w:t>
      </w:r>
      <w:r w:rsidR="00FE7FD9" w:rsidRPr="00B03EDC">
        <w:rPr>
          <w:lang w:val="pt-PT"/>
        </w:rPr>
        <w:t>em Timor-Leste.</w:t>
      </w:r>
    </w:p>
    <w:p w:rsidR="00B36EB3" w:rsidRPr="00B03EDC" w:rsidRDefault="00B36EB3" w:rsidP="00392963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B36EB3" w:rsidRPr="00B03EDC" w:rsidRDefault="00B36EB3" w:rsidP="00392963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  <w:r w:rsidRPr="00B03EDC">
        <w:rPr>
          <w:lang w:val="pt-PT"/>
        </w:rPr>
        <w:t xml:space="preserve">Concluindo, Senhor Presidente, devo estender os meus agradecimentos, em nome da minha delegação, aos distintos membros deste Comité, expressando a nossa mais profunda apreciação pelo trabalho desenvolvido por este Comité, </w:t>
      </w:r>
      <w:r w:rsidR="00380E8E" w:rsidRPr="00B03EDC">
        <w:rPr>
          <w:lang w:val="pt-PT"/>
        </w:rPr>
        <w:t xml:space="preserve">e </w:t>
      </w:r>
      <w:r w:rsidRPr="00B03EDC">
        <w:rPr>
          <w:lang w:val="pt-PT"/>
        </w:rPr>
        <w:t>espera</w:t>
      </w:r>
      <w:r w:rsidR="00380E8E" w:rsidRPr="00B03EDC">
        <w:rPr>
          <w:lang w:val="pt-PT"/>
        </w:rPr>
        <w:t xml:space="preserve">mos </w:t>
      </w:r>
      <w:r w:rsidR="001A1C2E" w:rsidRPr="00B03EDC">
        <w:rPr>
          <w:lang w:val="pt-PT"/>
        </w:rPr>
        <w:t>os</w:t>
      </w:r>
      <w:r w:rsidR="00380E8E" w:rsidRPr="00B03EDC">
        <w:rPr>
          <w:lang w:val="pt-PT"/>
        </w:rPr>
        <w:t xml:space="preserve"> vossos </w:t>
      </w:r>
      <w:r w:rsidR="001A1C2E" w:rsidRPr="00B03EDC">
        <w:rPr>
          <w:lang w:val="pt-PT"/>
        </w:rPr>
        <w:t>comentários</w:t>
      </w:r>
      <w:bookmarkStart w:id="0" w:name="_GoBack"/>
      <w:bookmarkEnd w:id="0"/>
      <w:r w:rsidR="001A1C2E" w:rsidRPr="00B03EDC">
        <w:rPr>
          <w:lang w:val="pt-PT"/>
        </w:rPr>
        <w:t>, questões e recomendações que possam ter acerca da implementação da Convenção sobre os Direitos da Criança em Timor-Leste.</w:t>
      </w:r>
    </w:p>
    <w:p w:rsidR="00FF768B" w:rsidRPr="00B03EDC" w:rsidRDefault="00FF768B" w:rsidP="00392963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FF768B" w:rsidRPr="00B03EDC" w:rsidRDefault="00FF768B" w:rsidP="00392963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FF768B" w:rsidRPr="00B03EDC" w:rsidRDefault="00FF768B" w:rsidP="00392963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FF768B" w:rsidRPr="00B03EDC" w:rsidRDefault="00FF768B" w:rsidP="00392963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FF768B" w:rsidRPr="00B03EDC" w:rsidRDefault="00FF768B" w:rsidP="00392963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FF768B" w:rsidRPr="00B03EDC" w:rsidRDefault="00FF768B" w:rsidP="00392963">
      <w:pPr>
        <w:pStyle w:val="NormalWeb"/>
        <w:spacing w:before="120" w:beforeAutospacing="0" w:after="120" w:afterAutospacing="0" w:line="360" w:lineRule="exact"/>
        <w:jc w:val="both"/>
        <w:rPr>
          <w:lang w:val="pt-PT"/>
        </w:rPr>
      </w:pPr>
    </w:p>
    <w:p w:rsidR="00FF768B" w:rsidRPr="00B03EDC" w:rsidRDefault="00FF768B" w:rsidP="00FF768B">
      <w:pPr>
        <w:pStyle w:val="NormalWeb"/>
        <w:spacing w:before="0" w:beforeAutospacing="0" w:after="120" w:afterAutospacing="0" w:line="360" w:lineRule="exact"/>
        <w:jc w:val="both"/>
        <w:rPr>
          <w:lang w:val="pt-PT"/>
        </w:rPr>
      </w:pPr>
      <w:r w:rsidRPr="00B03EDC">
        <w:rPr>
          <w:lang w:val="pt-PT"/>
        </w:rPr>
        <w:t xml:space="preserve">Por último, Senhor Presidente, permita-me recitar-vos um poema do nosso líder histórico da Resistência na luta pela libertação de Timor-Leste, Kay Rala Xanana Gusmão: </w:t>
      </w:r>
    </w:p>
    <w:p w:rsidR="0074661A" w:rsidRPr="00B03EDC" w:rsidRDefault="0074661A" w:rsidP="00FE7FD9">
      <w:pPr>
        <w:widowControl w:val="0"/>
        <w:autoSpaceDE w:val="0"/>
        <w:autoSpaceDN w:val="0"/>
        <w:adjustRightInd w:val="0"/>
        <w:spacing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FF768B" w:rsidRPr="00B03EDC" w:rsidRDefault="00FF768B" w:rsidP="00FE7FD9">
      <w:pPr>
        <w:widowControl w:val="0"/>
        <w:autoSpaceDE w:val="0"/>
        <w:autoSpaceDN w:val="0"/>
        <w:adjustRightInd w:val="0"/>
        <w:spacing w:after="120" w:line="360" w:lineRule="exact"/>
        <w:contextualSpacing/>
        <w:jc w:val="both"/>
        <w:rPr>
          <w:rFonts w:ascii="Times New Roman" w:hAnsi="Times New Roman" w:cs="Times New Roman"/>
          <w:i/>
          <w:color w:val="333333"/>
          <w:sz w:val="24"/>
          <w:lang w:val="pt-BR"/>
        </w:rPr>
      </w:pPr>
      <w:r w:rsidRPr="00B03EDC">
        <w:rPr>
          <w:rFonts w:ascii="Times New Roman" w:hAnsi="Times New Roman" w:cs="Times New Roman"/>
          <w:i/>
          <w:color w:val="333333"/>
          <w:sz w:val="24"/>
          <w:lang w:val="pt-PT"/>
        </w:rPr>
        <w:t>“</w:t>
      </w:r>
      <w:r w:rsidRPr="00B03EDC">
        <w:rPr>
          <w:rFonts w:ascii="Times New Roman" w:hAnsi="Times New Roman" w:cs="Times New Roman"/>
          <w:i/>
          <w:color w:val="333333"/>
          <w:sz w:val="24"/>
          <w:lang w:val="pt-BR"/>
        </w:rPr>
        <w:t>Pudesse eu</w:t>
      </w:r>
    </w:p>
    <w:p w:rsidR="00FF768B" w:rsidRPr="00B03EDC" w:rsidRDefault="00FF768B" w:rsidP="00FE7FD9">
      <w:pPr>
        <w:widowControl w:val="0"/>
        <w:autoSpaceDE w:val="0"/>
        <w:autoSpaceDN w:val="0"/>
        <w:adjustRightInd w:val="0"/>
        <w:spacing w:after="120" w:line="360" w:lineRule="exact"/>
        <w:contextualSpacing/>
        <w:jc w:val="both"/>
        <w:rPr>
          <w:rFonts w:ascii="Times New Roman" w:hAnsi="Times New Roman" w:cs="Times New Roman"/>
          <w:i/>
          <w:color w:val="333333"/>
          <w:sz w:val="24"/>
          <w:lang w:val="pt-BR"/>
        </w:rPr>
      </w:pPr>
      <w:r w:rsidRPr="00B03EDC">
        <w:rPr>
          <w:rFonts w:ascii="Times New Roman" w:hAnsi="Times New Roman" w:cs="Times New Roman"/>
          <w:i/>
          <w:color w:val="333333"/>
          <w:sz w:val="24"/>
          <w:lang w:val="pt-BR"/>
        </w:rPr>
        <w:t>prender entre os dedos</w:t>
      </w:r>
    </w:p>
    <w:p w:rsidR="00FF768B" w:rsidRPr="00B03EDC" w:rsidRDefault="00FF768B" w:rsidP="00FE7FD9">
      <w:pPr>
        <w:widowControl w:val="0"/>
        <w:autoSpaceDE w:val="0"/>
        <w:autoSpaceDN w:val="0"/>
        <w:adjustRightInd w:val="0"/>
        <w:spacing w:after="120" w:line="360" w:lineRule="exact"/>
        <w:contextualSpacing/>
        <w:jc w:val="both"/>
        <w:rPr>
          <w:rFonts w:ascii="Times New Roman" w:hAnsi="Times New Roman" w:cs="Times New Roman"/>
          <w:i/>
          <w:color w:val="333333"/>
          <w:sz w:val="24"/>
          <w:lang w:val="pt-BR"/>
        </w:rPr>
      </w:pPr>
      <w:r w:rsidRPr="00B03EDC">
        <w:rPr>
          <w:rFonts w:ascii="Times New Roman" w:hAnsi="Times New Roman" w:cs="Times New Roman"/>
          <w:i/>
          <w:color w:val="333333"/>
          <w:sz w:val="24"/>
          <w:lang w:val="pt-BR"/>
        </w:rPr>
        <w:t>os suspiros do mar</w:t>
      </w:r>
    </w:p>
    <w:p w:rsidR="00FF768B" w:rsidRPr="00B03EDC" w:rsidRDefault="00FF768B" w:rsidP="00FE7FD9">
      <w:pPr>
        <w:widowControl w:val="0"/>
        <w:autoSpaceDE w:val="0"/>
        <w:autoSpaceDN w:val="0"/>
        <w:adjustRightInd w:val="0"/>
        <w:spacing w:after="120" w:line="360" w:lineRule="exact"/>
        <w:contextualSpacing/>
        <w:jc w:val="both"/>
        <w:rPr>
          <w:rFonts w:ascii="Times New Roman" w:hAnsi="Times New Roman" w:cs="Times New Roman"/>
          <w:i/>
          <w:color w:val="333333"/>
          <w:sz w:val="24"/>
          <w:lang w:val="pt-BR"/>
        </w:rPr>
      </w:pPr>
      <w:r w:rsidRPr="00B03EDC">
        <w:rPr>
          <w:rFonts w:ascii="Times New Roman" w:hAnsi="Times New Roman" w:cs="Times New Roman"/>
          <w:i/>
          <w:color w:val="333333"/>
          <w:sz w:val="24"/>
          <w:lang w:val="pt-BR"/>
        </w:rPr>
        <w:t>e distribui-los</w:t>
      </w:r>
    </w:p>
    <w:p w:rsidR="00FF768B" w:rsidRPr="00B03EDC" w:rsidRDefault="00FF768B" w:rsidP="00FE7FD9">
      <w:pPr>
        <w:widowControl w:val="0"/>
        <w:autoSpaceDE w:val="0"/>
        <w:autoSpaceDN w:val="0"/>
        <w:adjustRightInd w:val="0"/>
        <w:spacing w:after="120" w:line="360" w:lineRule="exact"/>
        <w:contextualSpacing/>
        <w:jc w:val="both"/>
        <w:rPr>
          <w:rFonts w:ascii="Times New Roman" w:hAnsi="Times New Roman" w:cs="Times New Roman"/>
          <w:i/>
          <w:color w:val="333333"/>
          <w:sz w:val="24"/>
          <w:lang w:val="pt-BR"/>
        </w:rPr>
      </w:pPr>
      <w:r w:rsidRPr="00B03EDC">
        <w:rPr>
          <w:rFonts w:ascii="Times New Roman" w:hAnsi="Times New Roman" w:cs="Times New Roman"/>
          <w:i/>
          <w:color w:val="333333"/>
          <w:sz w:val="24"/>
          <w:lang w:val="pt-BR"/>
        </w:rPr>
        <w:t>às crianças</w:t>
      </w:r>
    </w:p>
    <w:p w:rsidR="00FF768B" w:rsidRPr="00B03EDC" w:rsidRDefault="00FF768B" w:rsidP="00FE7FD9">
      <w:pPr>
        <w:widowControl w:val="0"/>
        <w:autoSpaceDE w:val="0"/>
        <w:autoSpaceDN w:val="0"/>
        <w:adjustRightInd w:val="0"/>
        <w:spacing w:after="120" w:line="360" w:lineRule="exact"/>
        <w:contextualSpacing/>
        <w:jc w:val="both"/>
        <w:rPr>
          <w:rFonts w:ascii="Times New Roman" w:hAnsi="Times New Roman" w:cs="Times New Roman"/>
          <w:i/>
          <w:color w:val="333333"/>
          <w:sz w:val="24"/>
          <w:lang w:val="pt-BR"/>
        </w:rPr>
      </w:pPr>
      <w:r w:rsidRPr="00B03EDC">
        <w:rPr>
          <w:rFonts w:ascii="Times New Roman" w:hAnsi="Times New Roman" w:cs="Times New Roman"/>
          <w:i/>
          <w:color w:val="333333"/>
          <w:sz w:val="24"/>
          <w:lang w:val="pt-BR"/>
        </w:rPr>
        <w:br/>
      </w:r>
      <w:r w:rsidRPr="00B03EDC">
        <w:rPr>
          <w:rFonts w:ascii="Times New Roman" w:hAnsi="Times New Roman" w:cs="Times New Roman"/>
          <w:i/>
          <w:color w:val="333333"/>
          <w:sz w:val="24"/>
          <w:lang w:val="pt-BR"/>
        </w:rPr>
        <w:br/>
        <w:t>Pudesse eu</w:t>
      </w:r>
    </w:p>
    <w:p w:rsidR="00FF768B" w:rsidRPr="00B03EDC" w:rsidRDefault="00FF768B" w:rsidP="00FE7FD9">
      <w:pPr>
        <w:widowControl w:val="0"/>
        <w:autoSpaceDE w:val="0"/>
        <w:autoSpaceDN w:val="0"/>
        <w:adjustRightInd w:val="0"/>
        <w:spacing w:after="120" w:line="360" w:lineRule="exact"/>
        <w:contextualSpacing/>
        <w:jc w:val="both"/>
        <w:rPr>
          <w:rFonts w:ascii="Times New Roman" w:hAnsi="Times New Roman" w:cs="Times New Roman"/>
          <w:i/>
          <w:color w:val="333333"/>
          <w:sz w:val="24"/>
          <w:lang w:val="pt-BR"/>
        </w:rPr>
      </w:pPr>
      <w:r w:rsidRPr="00B03EDC">
        <w:rPr>
          <w:rFonts w:ascii="Times New Roman" w:hAnsi="Times New Roman" w:cs="Times New Roman"/>
          <w:i/>
          <w:color w:val="333333"/>
          <w:sz w:val="24"/>
          <w:lang w:val="pt-BR"/>
        </w:rPr>
        <w:t>sentir nos dedos</w:t>
      </w:r>
    </w:p>
    <w:p w:rsidR="00FF768B" w:rsidRPr="00B03EDC" w:rsidRDefault="00FF768B" w:rsidP="00FE7FD9">
      <w:pPr>
        <w:widowControl w:val="0"/>
        <w:autoSpaceDE w:val="0"/>
        <w:autoSpaceDN w:val="0"/>
        <w:adjustRightInd w:val="0"/>
        <w:spacing w:after="120" w:line="360" w:lineRule="exact"/>
        <w:contextualSpacing/>
        <w:jc w:val="both"/>
        <w:rPr>
          <w:rFonts w:ascii="Times New Roman" w:hAnsi="Times New Roman" w:cs="Times New Roman"/>
          <w:i/>
          <w:color w:val="333333"/>
          <w:sz w:val="24"/>
          <w:lang w:val="pt-BR"/>
        </w:rPr>
      </w:pPr>
      <w:r w:rsidRPr="00B03EDC">
        <w:rPr>
          <w:rFonts w:ascii="Times New Roman" w:hAnsi="Times New Roman" w:cs="Times New Roman"/>
          <w:i/>
          <w:color w:val="333333"/>
          <w:sz w:val="24"/>
          <w:lang w:val="pt-BR"/>
        </w:rPr>
        <w:t>o beijo das espumas</w:t>
      </w:r>
    </w:p>
    <w:p w:rsidR="00FF768B" w:rsidRPr="00B03EDC" w:rsidRDefault="00FF768B" w:rsidP="00FE7FD9">
      <w:pPr>
        <w:widowControl w:val="0"/>
        <w:autoSpaceDE w:val="0"/>
        <w:autoSpaceDN w:val="0"/>
        <w:adjustRightInd w:val="0"/>
        <w:spacing w:after="120" w:line="360" w:lineRule="exact"/>
        <w:contextualSpacing/>
        <w:jc w:val="both"/>
        <w:rPr>
          <w:rFonts w:ascii="Times New Roman" w:hAnsi="Times New Roman" w:cs="Times New Roman"/>
          <w:i/>
          <w:color w:val="333333"/>
          <w:sz w:val="24"/>
          <w:lang w:val="pt-BR"/>
        </w:rPr>
      </w:pPr>
      <w:r w:rsidRPr="00B03EDC">
        <w:rPr>
          <w:rFonts w:ascii="Times New Roman" w:hAnsi="Times New Roman" w:cs="Times New Roman"/>
          <w:i/>
          <w:color w:val="333333"/>
          <w:sz w:val="24"/>
          <w:lang w:val="pt-BR"/>
        </w:rPr>
        <w:t>e ouvir os risos</w:t>
      </w:r>
    </w:p>
    <w:p w:rsidR="00FF768B" w:rsidRPr="00B03EDC" w:rsidRDefault="00FF768B" w:rsidP="00FF768B">
      <w:pPr>
        <w:widowControl w:val="0"/>
        <w:autoSpaceDE w:val="0"/>
        <w:autoSpaceDN w:val="0"/>
        <w:adjustRightInd w:val="0"/>
        <w:spacing w:after="120" w:line="360" w:lineRule="exact"/>
        <w:contextualSpacing/>
        <w:jc w:val="both"/>
        <w:rPr>
          <w:rFonts w:ascii="Times New Roman" w:eastAsia="Times New Roman" w:hAnsi="Times New Roman" w:cs="Times New Roman"/>
          <w:i/>
          <w:sz w:val="28"/>
          <w:szCs w:val="24"/>
          <w:lang w:val="pt-BR"/>
        </w:rPr>
      </w:pPr>
      <w:r w:rsidRPr="00B03EDC">
        <w:rPr>
          <w:rFonts w:ascii="Times New Roman" w:hAnsi="Times New Roman" w:cs="Times New Roman"/>
          <w:i/>
          <w:color w:val="333333"/>
          <w:sz w:val="24"/>
          <w:lang w:val="pt-BR"/>
        </w:rPr>
        <w:t>das crianças</w:t>
      </w:r>
      <w:r w:rsidRPr="00B03EDC">
        <w:rPr>
          <w:rFonts w:ascii="Times New Roman" w:eastAsia="Times New Roman" w:hAnsi="Times New Roman" w:cs="Times New Roman"/>
          <w:sz w:val="24"/>
          <w:szCs w:val="24"/>
          <w:lang w:val="pt-BR"/>
        </w:rPr>
        <w:t>”</w:t>
      </w:r>
    </w:p>
    <w:p w:rsidR="00FF768B" w:rsidRPr="00B03EDC" w:rsidRDefault="00FF768B" w:rsidP="00FF768B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FF768B" w:rsidRPr="00B03EDC" w:rsidRDefault="00FF768B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Juntemos esforços para continuar a devolver às crianças deste mundo o que de direito lhes pertence – a sua felicidade! </w:t>
      </w:r>
    </w:p>
    <w:p w:rsidR="00FF768B" w:rsidRPr="00B03EDC" w:rsidRDefault="00FF768B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57571F" w:rsidRPr="00FE7FD9" w:rsidRDefault="00FE7FD9" w:rsidP="00FE7FD9">
      <w:pPr>
        <w:widowControl w:val="0"/>
        <w:autoSpaceDE w:val="0"/>
        <w:autoSpaceDN w:val="0"/>
        <w:adjustRightInd w:val="0"/>
        <w:spacing w:before="120" w:after="12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>Muito obrigado</w:t>
      </w:r>
      <w:r w:rsidR="00E419B6" w:rsidRPr="00B03EDC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pela vossa atenção.</w:t>
      </w:r>
    </w:p>
    <w:sectPr w:rsidR="0057571F" w:rsidRPr="00FE7FD9" w:rsidSect="00486DF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1D9" w:rsidRDefault="00D021D9" w:rsidP="00C520F2">
      <w:r>
        <w:separator/>
      </w:r>
    </w:p>
  </w:endnote>
  <w:endnote w:type="continuationSeparator" w:id="0">
    <w:p w:rsidR="00D021D9" w:rsidRDefault="00D021D9" w:rsidP="00C520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932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021D9" w:rsidRPr="00E852C8" w:rsidRDefault="00D021D9">
        <w:pPr>
          <w:pStyle w:val="Footer"/>
          <w:jc w:val="center"/>
          <w:rPr>
            <w:rFonts w:ascii="Times New Roman" w:hAnsi="Times New Roman" w:cs="Times New Roman"/>
          </w:rPr>
        </w:pPr>
        <w:r w:rsidRPr="00E852C8">
          <w:rPr>
            <w:rFonts w:ascii="Times New Roman" w:hAnsi="Times New Roman" w:cs="Times New Roman"/>
          </w:rPr>
          <w:fldChar w:fldCharType="begin"/>
        </w:r>
        <w:r w:rsidRPr="00E852C8">
          <w:rPr>
            <w:rFonts w:ascii="Times New Roman" w:hAnsi="Times New Roman" w:cs="Times New Roman"/>
          </w:rPr>
          <w:instrText xml:space="preserve"> PAGE   \* MERGEFORMAT </w:instrText>
        </w:r>
        <w:r w:rsidRPr="00E852C8">
          <w:rPr>
            <w:rFonts w:ascii="Times New Roman" w:hAnsi="Times New Roman" w:cs="Times New Roman"/>
          </w:rPr>
          <w:fldChar w:fldCharType="separate"/>
        </w:r>
        <w:r w:rsidR="00B03EDC">
          <w:rPr>
            <w:rFonts w:ascii="Times New Roman" w:hAnsi="Times New Roman" w:cs="Times New Roman"/>
            <w:noProof/>
          </w:rPr>
          <w:t>10</w:t>
        </w:r>
        <w:r w:rsidRPr="00E852C8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D021D9" w:rsidRDefault="00D021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1D9" w:rsidRDefault="00D021D9" w:rsidP="00C520F2">
      <w:r>
        <w:separator/>
      </w:r>
    </w:p>
  </w:footnote>
  <w:footnote w:type="continuationSeparator" w:id="0">
    <w:p w:rsidR="00D021D9" w:rsidRDefault="00D021D9" w:rsidP="00C520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1D9" w:rsidRPr="006A2C05" w:rsidRDefault="00D021D9" w:rsidP="0063712E">
    <w:pPr>
      <w:pStyle w:val="Header"/>
      <w:jc w:val="center"/>
      <w:rPr>
        <w:rFonts w:ascii="Times New Roman" w:hAnsi="Times New Roman" w:cs="Times New Roman"/>
        <w:lang w:val="pt-PT"/>
      </w:rPr>
    </w:pPr>
    <w:r w:rsidRPr="006A2C05">
      <w:rPr>
        <w:rStyle w:val="Heading2Char"/>
        <w:rFonts w:ascii="Times New Roman" w:hAnsi="Times New Roman" w:cs="Times New Roman"/>
        <w:sz w:val="20"/>
        <w:szCs w:val="20"/>
        <w:lang w:val="pt-PT"/>
      </w:rPr>
      <w:t xml:space="preserve">Discurso de abertura de S. Exa. </w:t>
    </w:r>
    <w:r>
      <w:rPr>
        <w:rStyle w:val="Heading2Char"/>
        <w:rFonts w:ascii="Times New Roman" w:hAnsi="Times New Roman" w:cs="Times New Roman"/>
        <w:sz w:val="20"/>
        <w:szCs w:val="20"/>
        <w:lang w:val="pt-PT"/>
      </w:rPr>
      <w:t>o</w:t>
    </w:r>
    <w:r w:rsidRPr="006A2C05">
      <w:rPr>
        <w:rStyle w:val="Heading2Char"/>
        <w:rFonts w:ascii="Times New Roman" w:hAnsi="Times New Roman" w:cs="Times New Roman"/>
        <w:sz w:val="20"/>
        <w:szCs w:val="20"/>
        <w:lang w:val="pt-PT"/>
      </w:rPr>
      <w:t xml:space="preserve"> Senhor Ministro da Justiça da Republica Democrática de Timor-Leste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A10F0"/>
    <w:multiLevelType w:val="multilevel"/>
    <w:tmpl w:val="E32CB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544784"/>
    <w:multiLevelType w:val="hybridMultilevel"/>
    <w:tmpl w:val="39DC2960"/>
    <w:lvl w:ilvl="0" w:tplc="3A9A70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3D317C"/>
    <w:multiLevelType w:val="hybridMultilevel"/>
    <w:tmpl w:val="79F05A4C"/>
    <w:lvl w:ilvl="0" w:tplc="6B9EF28C">
      <w:start w:val="25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BD656D"/>
    <w:multiLevelType w:val="hybridMultilevel"/>
    <w:tmpl w:val="BC30F1E8"/>
    <w:lvl w:ilvl="0" w:tplc="D5747D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6656D7"/>
    <w:multiLevelType w:val="multilevel"/>
    <w:tmpl w:val="5694C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AB7820"/>
    <w:rsid w:val="00006B3A"/>
    <w:rsid w:val="0000721F"/>
    <w:rsid w:val="000116DB"/>
    <w:rsid w:val="000175A6"/>
    <w:rsid w:val="000220B6"/>
    <w:rsid w:val="000233B7"/>
    <w:rsid w:val="00044C75"/>
    <w:rsid w:val="00057E2D"/>
    <w:rsid w:val="00071962"/>
    <w:rsid w:val="00073BBC"/>
    <w:rsid w:val="00075576"/>
    <w:rsid w:val="000821C7"/>
    <w:rsid w:val="00082766"/>
    <w:rsid w:val="00086805"/>
    <w:rsid w:val="00097120"/>
    <w:rsid w:val="000B5F15"/>
    <w:rsid w:val="000C4B6E"/>
    <w:rsid w:val="000D057D"/>
    <w:rsid w:val="000D0DF4"/>
    <w:rsid w:val="000D19A7"/>
    <w:rsid w:val="000D57C7"/>
    <w:rsid w:val="000E1B20"/>
    <w:rsid w:val="000F50C7"/>
    <w:rsid w:val="001027F2"/>
    <w:rsid w:val="00124DF2"/>
    <w:rsid w:val="00125D15"/>
    <w:rsid w:val="00130287"/>
    <w:rsid w:val="001319F8"/>
    <w:rsid w:val="00131B43"/>
    <w:rsid w:val="00133B7C"/>
    <w:rsid w:val="0015386C"/>
    <w:rsid w:val="00154462"/>
    <w:rsid w:val="00156167"/>
    <w:rsid w:val="00160A7E"/>
    <w:rsid w:val="00165F1A"/>
    <w:rsid w:val="00173ED7"/>
    <w:rsid w:val="001877CF"/>
    <w:rsid w:val="00190B6B"/>
    <w:rsid w:val="00192693"/>
    <w:rsid w:val="001929C2"/>
    <w:rsid w:val="001A1C2E"/>
    <w:rsid w:val="001A4841"/>
    <w:rsid w:val="001B14DD"/>
    <w:rsid w:val="001B3286"/>
    <w:rsid w:val="001B5E02"/>
    <w:rsid w:val="001B5FE8"/>
    <w:rsid w:val="001B60AC"/>
    <w:rsid w:val="001C4FFC"/>
    <w:rsid w:val="001D589E"/>
    <w:rsid w:val="001D7149"/>
    <w:rsid w:val="001E229C"/>
    <w:rsid w:val="001E37DB"/>
    <w:rsid w:val="001F522A"/>
    <w:rsid w:val="00200FFA"/>
    <w:rsid w:val="00215152"/>
    <w:rsid w:val="002354DA"/>
    <w:rsid w:val="00237E44"/>
    <w:rsid w:val="00243477"/>
    <w:rsid w:val="00243A7A"/>
    <w:rsid w:val="00254BE0"/>
    <w:rsid w:val="002564BA"/>
    <w:rsid w:val="002572D1"/>
    <w:rsid w:val="00267300"/>
    <w:rsid w:val="00282814"/>
    <w:rsid w:val="002853CB"/>
    <w:rsid w:val="00287023"/>
    <w:rsid w:val="00292210"/>
    <w:rsid w:val="00294970"/>
    <w:rsid w:val="00294C8E"/>
    <w:rsid w:val="002B13A8"/>
    <w:rsid w:val="002C6EBF"/>
    <w:rsid w:val="002E07C8"/>
    <w:rsid w:val="002E4BCE"/>
    <w:rsid w:val="002E57C6"/>
    <w:rsid w:val="002F426E"/>
    <w:rsid w:val="002F479B"/>
    <w:rsid w:val="002F47AC"/>
    <w:rsid w:val="00300203"/>
    <w:rsid w:val="00311A7A"/>
    <w:rsid w:val="003172C8"/>
    <w:rsid w:val="00320B9D"/>
    <w:rsid w:val="00320F2D"/>
    <w:rsid w:val="00322B81"/>
    <w:rsid w:val="003261D4"/>
    <w:rsid w:val="00334CC2"/>
    <w:rsid w:val="00337D42"/>
    <w:rsid w:val="00344345"/>
    <w:rsid w:val="00351688"/>
    <w:rsid w:val="0037079E"/>
    <w:rsid w:val="00370FE3"/>
    <w:rsid w:val="00377F8C"/>
    <w:rsid w:val="00380E8E"/>
    <w:rsid w:val="00380FC3"/>
    <w:rsid w:val="003855B2"/>
    <w:rsid w:val="00385A94"/>
    <w:rsid w:val="00385B91"/>
    <w:rsid w:val="00387006"/>
    <w:rsid w:val="00387359"/>
    <w:rsid w:val="003911C9"/>
    <w:rsid w:val="00392963"/>
    <w:rsid w:val="003977CB"/>
    <w:rsid w:val="003A1776"/>
    <w:rsid w:val="003A5A1A"/>
    <w:rsid w:val="003B2FB9"/>
    <w:rsid w:val="003B6608"/>
    <w:rsid w:val="003C09FA"/>
    <w:rsid w:val="003C768D"/>
    <w:rsid w:val="003C78AE"/>
    <w:rsid w:val="003D0A99"/>
    <w:rsid w:val="003D11F5"/>
    <w:rsid w:val="003E336E"/>
    <w:rsid w:val="00405571"/>
    <w:rsid w:val="0040703C"/>
    <w:rsid w:val="004126B2"/>
    <w:rsid w:val="004270B4"/>
    <w:rsid w:val="004307AC"/>
    <w:rsid w:val="00432713"/>
    <w:rsid w:val="00446735"/>
    <w:rsid w:val="004541E7"/>
    <w:rsid w:val="004543EC"/>
    <w:rsid w:val="00455B7B"/>
    <w:rsid w:val="004619A6"/>
    <w:rsid w:val="00463C78"/>
    <w:rsid w:val="00473951"/>
    <w:rsid w:val="004750EB"/>
    <w:rsid w:val="004768C5"/>
    <w:rsid w:val="0048452B"/>
    <w:rsid w:val="00486DFD"/>
    <w:rsid w:val="00486E16"/>
    <w:rsid w:val="00492EB2"/>
    <w:rsid w:val="004A7BC0"/>
    <w:rsid w:val="004B1D50"/>
    <w:rsid w:val="004B31CF"/>
    <w:rsid w:val="004B5C2D"/>
    <w:rsid w:val="004C51B2"/>
    <w:rsid w:val="004D45CD"/>
    <w:rsid w:val="004D6440"/>
    <w:rsid w:val="004D7021"/>
    <w:rsid w:val="004D7A3A"/>
    <w:rsid w:val="004E0DD2"/>
    <w:rsid w:val="004E6B64"/>
    <w:rsid w:val="004F594D"/>
    <w:rsid w:val="00501EB6"/>
    <w:rsid w:val="00514752"/>
    <w:rsid w:val="00515577"/>
    <w:rsid w:val="00532A6E"/>
    <w:rsid w:val="00532CB7"/>
    <w:rsid w:val="00542511"/>
    <w:rsid w:val="00542893"/>
    <w:rsid w:val="00544932"/>
    <w:rsid w:val="00545A71"/>
    <w:rsid w:val="00546943"/>
    <w:rsid w:val="00553A84"/>
    <w:rsid w:val="00561C23"/>
    <w:rsid w:val="00562818"/>
    <w:rsid w:val="005641BE"/>
    <w:rsid w:val="00564F73"/>
    <w:rsid w:val="00566670"/>
    <w:rsid w:val="0057571F"/>
    <w:rsid w:val="005757DF"/>
    <w:rsid w:val="00575A4B"/>
    <w:rsid w:val="00576F5E"/>
    <w:rsid w:val="00583533"/>
    <w:rsid w:val="00583FB2"/>
    <w:rsid w:val="00584B69"/>
    <w:rsid w:val="0059025D"/>
    <w:rsid w:val="005956F6"/>
    <w:rsid w:val="00597578"/>
    <w:rsid w:val="005A0088"/>
    <w:rsid w:val="005A1D2E"/>
    <w:rsid w:val="005B2C7D"/>
    <w:rsid w:val="005B2EE9"/>
    <w:rsid w:val="005B7206"/>
    <w:rsid w:val="005C7B22"/>
    <w:rsid w:val="005D4DEE"/>
    <w:rsid w:val="005E18FA"/>
    <w:rsid w:val="005F0B16"/>
    <w:rsid w:val="005F1ECB"/>
    <w:rsid w:val="005F785B"/>
    <w:rsid w:val="00607DBF"/>
    <w:rsid w:val="00615510"/>
    <w:rsid w:val="00624747"/>
    <w:rsid w:val="00626029"/>
    <w:rsid w:val="00632102"/>
    <w:rsid w:val="00633947"/>
    <w:rsid w:val="0063712E"/>
    <w:rsid w:val="00641E45"/>
    <w:rsid w:val="006422AB"/>
    <w:rsid w:val="006437CD"/>
    <w:rsid w:val="006445AF"/>
    <w:rsid w:val="0064645C"/>
    <w:rsid w:val="00651E44"/>
    <w:rsid w:val="00653109"/>
    <w:rsid w:val="00661166"/>
    <w:rsid w:val="00664DF4"/>
    <w:rsid w:val="00671C8B"/>
    <w:rsid w:val="00682B3A"/>
    <w:rsid w:val="00691AEC"/>
    <w:rsid w:val="006A095E"/>
    <w:rsid w:val="006A2C05"/>
    <w:rsid w:val="006C2F8D"/>
    <w:rsid w:val="006D0A0C"/>
    <w:rsid w:val="006D4180"/>
    <w:rsid w:val="006D7FD6"/>
    <w:rsid w:val="006E43CD"/>
    <w:rsid w:val="006F7AA7"/>
    <w:rsid w:val="007051C7"/>
    <w:rsid w:val="00726ACD"/>
    <w:rsid w:val="007321F9"/>
    <w:rsid w:val="007343F4"/>
    <w:rsid w:val="00745F35"/>
    <w:rsid w:val="0074661A"/>
    <w:rsid w:val="00747C98"/>
    <w:rsid w:val="00753457"/>
    <w:rsid w:val="00760226"/>
    <w:rsid w:val="00760A89"/>
    <w:rsid w:val="007655F5"/>
    <w:rsid w:val="00767CB9"/>
    <w:rsid w:val="0077081C"/>
    <w:rsid w:val="007934BB"/>
    <w:rsid w:val="007944E6"/>
    <w:rsid w:val="007A0134"/>
    <w:rsid w:val="007A6BED"/>
    <w:rsid w:val="007B7E5F"/>
    <w:rsid w:val="007C1417"/>
    <w:rsid w:val="007C2730"/>
    <w:rsid w:val="007D4098"/>
    <w:rsid w:val="007D45B0"/>
    <w:rsid w:val="007E18A2"/>
    <w:rsid w:val="007E3342"/>
    <w:rsid w:val="007E3844"/>
    <w:rsid w:val="007E639D"/>
    <w:rsid w:val="007E7979"/>
    <w:rsid w:val="007F0063"/>
    <w:rsid w:val="007F4B9B"/>
    <w:rsid w:val="007F7174"/>
    <w:rsid w:val="00803BB5"/>
    <w:rsid w:val="008042B7"/>
    <w:rsid w:val="008075BD"/>
    <w:rsid w:val="00810B15"/>
    <w:rsid w:val="00813ECA"/>
    <w:rsid w:val="00813F6F"/>
    <w:rsid w:val="0082391D"/>
    <w:rsid w:val="00825068"/>
    <w:rsid w:val="0083063C"/>
    <w:rsid w:val="0083673C"/>
    <w:rsid w:val="00837F93"/>
    <w:rsid w:val="008443BE"/>
    <w:rsid w:val="00850858"/>
    <w:rsid w:val="008543EF"/>
    <w:rsid w:val="008609FF"/>
    <w:rsid w:val="0086527B"/>
    <w:rsid w:val="008822FD"/>
    <w:rsid w:val="0088768B"/>
    <w:rsid w:val="00890B44"/>
    <w:rsid w:val="00894796"/>
    <w:rsid w:val="00897D25"/>
    <w:rsid w:val="008B1BBB"/>
    <w:rsid w:val="008B280C"/>
    <w:rsid w:val="008B341B"/>
    <w:rsid w:val="008B48EF"/>
    <w:rsid w:val="008C6687"/>
    <w:rsid w:val="008D3E1A"/>
    <w:rsid w:val="008D6F19"/>
    <w:rsid w:val="008E0013"/>
    <w:rsid w:val="008E1271"/>
    <w:rsid w:val="008E7443"/>
    <w:rsid w:val="008E7AE7"/>
    <w:rsid w:val="008F65BF"/>
    <w:rsid w:val="008F6A05"/>
    <w:rsid w:val="00905B10"/>
    <w:rsid w:val="00911398"/>
    <w:rsid w:val="00911CAF"/>
    <w:rsid w:val="009134D2"/>
    <w:rsid w:val="0092070A"/>
    <w:rsid w:val="00921AFD"/>
    <w:rsid w:val="00932006"/>
    <w:rsid w:val="00933451"/>
    <w:rsid w:val="0094166F"/>
    <w:rsid w:val="0094526E"/>
    <w:rsid w:val="009661A5"/>
    <w:rsid w:val="00970670"/>
    <w:rsid w:val="00972D70"/>
    <w:rsid w:val="009730FF"/>
    <w:rsid w:val="00974F59"/>
    <w:rsid w:val="0098281E"/>
    <w:rsid w:val="00992DBC"/>
    <w:rsid w:val="009A0875"/>
    <w:rsid w:val="009B188F"/>
    <w:rsid w:val="009B271C"/>
    <w:rsid w:val="009C7B52"/>
    <w:rsid w:val="009D2DA7"/>
    <w:rsid w:val="009D4594"/>
    <w:rsid w:val="009E26D0"/>
    <w:rsid w:val="009E40A3"/>
    <w:rsid w:val="00A0162E"/>
    <w:rsid w:val="00A0248D"/>
    <w:rsid w:val="00A04DF5"/>
    <w:rsid w:val="00A05334"/>
    <w:rsid w:val="00A05FFB"/>
    <w:rsid w:val="00A120B6"/>
    <w:rsid w:val="00A1587D"/>
    <w:rsid w:val="00A36D45"/>
    <w:rsid w:val="00A42E5C"/>
    <w:rsid w:val="00A472F0"/>
    <w:rsid w:val="00A50181"/>
    <w:rsid w:val="00A5559F"/>
    <w:rsid w:val="00A64E73"/>
    <w:rsid w:val="00A71FB6"/>
    <w:rsid w:val="00A739F0"/>
    <w:rsid w:val="00A87670"/>
    <w:rsid w:val="00A9114E"/>
    <w:rsid w:val="00A9367A"/>
    <w:rsid w:val="00A95E7C"/>
    <w:rsid w:val="00AA0575"/>
    <w:rsid w:val="00AA5EBE"/>
    <w:rsid w:val="00AA6BE1"/>
    <w:rsid w:val="00AB6388"/>
    <w:rsid w:val="00AB7820"/>
    <w:rsid w:val="00AC0225"/>
    <w:rsid w:val="00AC170F"/>
    <w:rsid w:val="00AC54C2"/>
    <w:rsid w:val="00AD406A"/>
    <w:rsid w:val="00AE56F7"/>
    <w:rsid w:val="00AE5BAB"/>
    <w:rsid w:val="00AE6BFE"/>
    <w:rsid w:val="00B003E6"/>
    <w:rsid w:val="00B03EDC"/>
    <w:rsid w:val="00B26242"/>
    <w:rsid w:val="00B30910"/>
    <w:rsid w:val="00B368D6"/>
    <w:rsid w:val="00B36EB3"/>
    <w:rsid w:val="00B36F21"/>
    <w:rsid w:val="00B40BF7"/>
    <w:rsid w:val="00B47464"/>
    <w:rsid w:val="00B47625"/>
    <w:rsid w:val="00B639DB"/>
    <w:rsid w:val="00B713AC"/>
    <w:rsid w:val="00B77292"/>
    <w:rsid w:val="00B85D43"/>
    <w:rsid w:val="00BB65D0"/>
    <w:rsid w:val="00BB7622"/>
    <w:rsid w:val="00BC1B0B"/>
    <w:rsid w:val="00BC7217"/>
    <w:rsid w:val="00BD217D"/>
    <w:rsid w:val="00BE0633"/>
    <w:rsid w:val="00BE3223"/>
    <w:rsid w:val="00BF2B2C"/>
    <w:rsid w:val="00BF4435"/>
    <w:rsid w:val="00C07006"/>
    <w:rsid w:val="00C0799B"/>
    <w:rsid w:val="00C10E9D"/>
    <w:rsid w:val="00C13327"/>
    <w:rsid w:val="00C37186"/>
    <w:rsid w:val="00C4131C"/>
    <w:rsid w:val="00C41DB8"/>
    <w:rsid w:val="00C45AA5"/>
    <w:rsid w:val="00C52004"/>
    <w:rsid w:val="00C520F2"/>
    <w:rsid w:val="00C539CD"/>
    <w:rsid w:val="00C54511"/>
    <w:rsid w:val="00C54C5A"/>
    <w:rsid w:val="00C5673C"/>
    <w:rsid w:val="00C61620"/>
    <w:rsid w:val="00C67939"/>
    <w:rsid w:val="00C703A5"/>
    <w:rsid w:val="00C75F80"/>
    <w:rsid w:val="00C86384"/>
    <w:rsid w:val="00C93597"/>
    <w:rsid w:val="00CB2B72"/>
    <w:rsid w:val="00CB618B"/>
    <w:rsid w:val="00CD0654"/>
    <w:rsid w:val="00CD5375"/>
    <w:rsid w:val="00CE2D81"/>
    <w:rsid w:val="00CE35B1"/>
    <w:rsid w:val="00CE50AC"/>
    <w:rsid w:val="00CF020C"/>
    <w:rsid w:val="00CF4C11"/>
    <w:rsid w:val="00CF6900"/>
    <w:rsid w:val="00D021D9"/>
    <w:rsid w:val="00D02AEB"/>
    <w:rsid w:val="00D06402"/>
    <w:rsid w:val="00D27976"/>
    <w:rsid w:val="00D318A3"/>
    <w:rsid w:val="00D47978"/>
    <w:rsid w:val="00D52F0A"/>
    <w:rsid w:val="00D56B3F"/>
    <w:rsid w:val="00D643E7"/>
    <w:rsid w:val="00D647FF"/>
    <w:rsid w:val="00D653ED"/>
    <w:rsid w:val="00D677AD"/>
    <w:rsid w:val="00D72903"/>
    <w:rsid w:val="00D8314B"/>
    <w:rsid w:val="00DA3FF2"/>
    <w:rsid w:val="00DA4105"/>
    <w:rsid w:val="00DB4E20"/>
    <w:rsid w:val="00DC1CA5"/>
    <w:rsid w:val="00DC7A05"/>
    <w:rsid w:val="00DD5EAF"/>
    <w:rsid w:val="00DE02B6"/>
    <w:rsid w:val="00DF28F9"/>
    <w:rsid w:val="00DF6154"/>
    <w:rsid w:val="00E03372"/>
    <w:rsid w:val="00E04C6C"/>
    <w:rsid w:val="00E105AE"/>
    <w:rsid w:val="00E11334"/>
    <w:rsid w:val="00E159D7"/>
    <w:rsid w:val="00E1703C"/>
    <w:rsid w:val="00E22D48"/>
    <w:rsid w:val="00E35041"/>
    <w:rsid w:val="00E419B6"/>
    <w:rsid w:val="00E42A4F"/>
    <w:rsid w:val="00E42F0A"/>
    <w:rsid w:val="00E44748"/>
    <w:rsid w:val="00E46A88"/>
    <w:rsid w:val="00E50784"/>
    <w:rsid w:val="00E54396"/>
    <w:rsid w:val="00E54530"/>
    <w:rsid w:val="00E556C2"/>
    <w:rsid w:val="00E677E0"/>
    <w:rsid w:val="00E71C41"/>
    <w:rsid w:val="00E73854"/>
    <w:rsid w:val="00E83D96"/>
    <w:rsid w:val="00E852C8"/>
    <w:rsid w:val="00E85902"/>
    <w:rsid w:val="00E859AA"/>
    <w:rsid w:val="00E92499"/>
    <w:rsid w:val="00EA065F"/>
    <w:rsid w:val="00EA53A5"/>
    <w:rsid w:val="00EA607A"/>
    <w:rsid w:val="00EB4774"/>
    <w:rsid w:val="00EB5703"/>
    <w:rsid w:val="00EB6106"/>
    <w:rsid w:val="00EC6340"/>
    <w:rsid w:val="00EC6588"/>
    <w:rsid w:val="00ED5BC2"/>
    <w:rsid w:val="00ED6AA1"/>
    <w:rsid w:val="00EE0872"/>
    <w:rsid w:val="00EE1014"/>
    <w:rsid w:val="00EE4B79"/>
    <w:rsid w:val="00F01532"/>
    <w:rsid w:val="00F13348"/>
    <w:rsid w:val="00F143D5"/>
    <w:rsid w:val="00F154E6"/>
    <w:rsid w:val="00F15506"/>
    <w:rsid w:val="00F30903"/>
    <w:rsid w:val="00F33FAE"/>
    <w:rsid w:val="00F43B90"/>
    <w:rsid w:val="00F5361E"/>
    <w:rsid w:val="00F54034"/>
    <w:rsid w:val="00F73BAD"/>
    <w:rsid w:val="00F7685B"/>
    <w:rsid w:val="00F7723B"/>
    <w:rsid w:val="00F8042E"/>
    <w:rsid w:val="00F839B3"/>
    <w:rsid w:val="00F85FEF"/>
    <w:rsid w:val="00F909BF"/>
    <w:rsid w:val="00FA394C"/>
    <w:rsid w:val="00FA638B"/>
    <w:rsid w:val="00FB1CEF"/>
    <w:rsid w:val="00FB24EE"/>
    <w:rsid w:val="00FB2D74"/>
    <w:rsid w:val="00FD1D95"/>
    <w:rsid w:val="00FD511A"/>
    <w:rsid w:val="00FE0654"/>
    <w:rsid w:val="00FE0F4E"/>
    <w:rsid w:val="00FE1EC6"/>
    <w:rsid w:val="00FE7FD9"/>
    <w:rsid w:val="00FF5669"/>
    <w:rsid w:val="00FF7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DF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45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B78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520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20F2"/>
  </w:style>
  <w:style w:type="paragraph" w:styleId="Footer">
    <w:name w:val="footer"/>
    <w:basedOn w:val="Normal"/>
    <w:link w:val="FooterChar"/>
    <w:uiPriority w:val="99"/>
    <w:unhideWhenUsed/>
    <w:rsid w:val="00C520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20F2"/>
  </w:style>
  <w:style w:type="paragraph" w:styleId="ListParagraph">
    <w:name w:val="List Paragraph"/>
    <w:basedOn w:val="Normal"/>
    <w:uiPriority w:val="34"/>
    <w:qFormat/>
    <w:rsid w:val="00380FC3"/>
    <w:pPr>
      <w:spacing w:after="200" w:line="276" w:lineRule="auto"/>
      <w:ind w:left="720"/>
      <w:contextualSpacing/>
    </w:pPr>
    <w:rPr>
      <w:lang w:val="en-GB"/>
    </w:rPr>
  </w:style>
  <w:style w:type="paragraph" w:styleId="FootnoteText">
    <w:name w:val="footnote text"/>
    <w:basedOn w:val="Normal"/>
    <w:link w:val="FootnoteTextChar"/>
    <w:unhideWhenUsed/>
    <w:rsid w:val="003B6608"/>
    <w:rPr>
      <w:rFonts w:ascii="Cambria" w:eastAsia="MS Mincho" w:hAnsi="Cambria" w:cs="Times New Roman"/>
      <w:sz w:val="24"/>
      <w:szCs w:val="24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3B6608"/>
    <w:rPr>
      <w:rFonts w:ascii="Cambria" w:eastAsia="MS Mincho" w:hAnsi="Cambria" w:cs="Times New Roman"/>
      <w:sz w:val="24"/>
      <w:szCs w:val="24"/>
      <w:lang w:val="en-GB"/>
    </w:rPr>
  </w:style>
  <w:style w:type="character" w:styleId="FootnoteReference">
    <w:name w:val="footnote reference"/>
    <w:unhideWhenUsed/>
    <w:rsid w:val="003B660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B66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608"/>
    <w:pPr>
      <w:spacing w:after="200"/>
    </w:pPr>
    <w:rPr>
      <w:rFonts w:ascii="Calibri" w:eastAsia="Calibri" w:hAnsi="Calibri" w:cs="Times New Roman"/>
      <w:sz w:val="20"/>
      <w:szCs w:val="20"/>
      <w:lang w:val="en-A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608"/>
    <w:rPr>
      <w:rFonts w:ascii="Calibri" w:eastAsia="Calibri" w:hAnsi="Calibri" w:cs="Times New Roman"/>
      <w:sz w:val="20"/>
      <w:szCs w:val="20"/>
      <w:lang w:val="en-AU"/>
    </w:rPr>
  </w:style>
  <w:style w:type="character" w:customStyle="1" w:styleId="hps">
    <w:name w:val="hps"/>
    <w:basedOn w:val="DefaultParagraphFont"/>
    <w:rsid w:val="003B6608"/>
  </w:style>
  <w:style w:type="character" w:customStyle="1" w:styleId="atn">
    <w:name w:val="atn"/>
    <w:basedOn w:val="DefaultParagraphFont"/>
    <w:rsid w:val="003B6608"/>
  </w:style>
  <w:style w:type="character" w:customStyle="1" w:styleId="shorttext">
    <w:name w:val="short_text"/>
    <w:basedOn w:val="DefaultParagraphFont"/>
    <w:rsid w:val="003B6608"/>
  </w:style>
  <w:style w:type="paragraph" w:styleId="BalloonText">
    <w:name w:val="Balloon Text"/>
    <w:basedOn w:val="Normal"/>
    <w:link w:val="BalloonTextChar"/>
    <w:uiPriority w:val="99"/>
    <w:semiHidden/>
    <w:unhideWhenUsed/>
    <w:rsid w:val="003B66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608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CD5375"/>
    <w:rPr>
      <w:rFonts w:cs="Times New Roman"/>
    </w:rPr>
  </w:style>
  <w:style w:type="paragraph" w:customStyle="1" w:styleId="Default">
    <w:name w:val="Default"/>
    <w:rsid w:val="000E1B2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3844"/>
    <w:pPr>
      <w:spacing w:after="0"/>
    </w:pPr>
    <w:rPr>
      <w:rFonts w:asciiTheme="minorHAnsi" w:eastAsiaTheme="minorHAnsi" w:hAnsiTheme="minorHAnsi" w:cstheme="minorBid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3844"/>
    <w:rPr>
      <w:rFonts w:ascii="Calibri" w:eastAsia="Calibri" w:hAnsi="Calibri" w:cs="Times New Roman"/>
      <w:b/>
      <w:bCs/>
      <w:sz w:val="20"/>
      <w:szCs w:val="20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E545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st1">
    <w:name w:val="st1"/>
    <w:basedOn w:val="DefaultParagraphFont"/>
    <w:rsid w:val="00583FB2"/>
  </w:style>
  <w:style w:type="character" w:styleId="Emphasis">
    <w:name w:val="Emphasis"/>
    <w:basedOn w:val="DefaultParagraphFont"/>
    <w:uiPriority w:val="20"/>
    <w:qFormat/>
    <w:rsid w:val="00583FB2"/>
    <w:rPr>
      <w:b/>
      <w:bCs/>
      <w:i w:val="0"/>
      <w:iCs w:val="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949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pt-PT" w:eastAsia="pt-PT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94970"/>
    <w:rPr>
      <w:rFonts w:ascii="Courier New" w:eastAsia="Times New Roman" w:hAnsi="Courier New" w:cs="Courier New"/>
      <w:sz w:val="20"/>
      <w:szCs w:val="20"/>
      <w:lang w:val="pt-PT" w:eastAsia="pt-PT"/>
    </w:rPr>
  </w:style>
  <w:style w:type="character" w:styleId="Hyperlink">
    <w:name w:val="Hyperlink"/>
    <w:basedOn w:val="DefaultParagraphFont"/>
    <w:uiPriority w:val="99"/>
    <w:semiHidden/>
    <w:unhideWhenUsed/>
    <w:rsid w:val="00156167"/>
    <w:rPr>
      <w:color w:val="0000FF"/>
      <w:u w:val="singl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6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6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87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6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715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626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8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05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4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2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051954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2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187033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756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785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41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335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2788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0498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977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0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441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373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085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0382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9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1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0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7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26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43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2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0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887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02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0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43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9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51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88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3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1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21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3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50859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82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621122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461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476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501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83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685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975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7857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143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7335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5733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4909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745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4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3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3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57093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7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644546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334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501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609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3250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75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3085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509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8112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328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1328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736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86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E12B77-6EA5-45E4-BA90-5B74CDA79045}"/>
</file>

<file path=customXml/itemProps2.xml><?xml version="1.0" encoding="utf-8"?>
<ds:datastoreItem xmlns:ds="http://schemas.openxmlformats.org/officeDocument/2006/customXml" ds:itemID="{F63FCFE3-A032-44B4-8152-0D81F4FDDA25}"/>
</file>

<file path=customXml/itemProps3.xml><?xml version="1.0" encoding="utf-8"?>
<ds:datastoreItem xmlns:ds="http://schemas.openxmlformats.org/officeDocument/2006/customXml" ds:itemID="{6C471EB4-EC9B-4986-AE98-A90A2F356A26}"/>
</file>

<file path=customXml/itemProps4.xml><?xml version="1.0" encoding="utf-8"?>
<ds:datastoreItem xmlns:ds="http://schemas.openxmlformats.org/officeDocument/2006/customXml" ds:itemID="{36D2D2A4-94FE-4CE7-98C5-175022A384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2389</Words>
  <Characters>13619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Secretary</cp:lastModifiedBy>
  <cp:revision>2</cp:revision>
  <cp:lastPrinted>2015-09-24T10:33:00Z</cp:lastPrinted>
  <dcterms:created xsi:type="dcterms:W3CDTF">2015-09-24T13:16:00Z</dcterms:created>
  <dcterms:modified xsi:type="dcterms:W3CDTF">2015-09-24T13:16:00Z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