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91236" w14:textId="5851AB1F" w:rsidR="00E37054" w:rsidRPr="00D855DA" w:rsidRDefault="007A6C19" w:rsidP="007A6C19">
      <w:pPr>
        <w:tabs>
          <w:tab w:val="center" w:pos="4536"/>
          <w:tab w:val="right" w:pos="9072"/>
        </w:tabs>
        <w:jc w:val="center"/>
        <w:rPr>
          <w:rFonts w:asciiTheme="minorHAnsi" w:eastAsia="Calibri" w:hAnsiTheme="minorHAnsi" w:cstheme="minorHAnsi"/>
          <w:sz w:val="24"/>
          <w:szCs w:val="24"/>
        </w:rPr>
      </w:pPr>
      <w:r w:rsidRPr="007A6C19">
        <w:rPr>
          <w:noProof/>
          <w:lang w:eastAsia="fr-FR"/>
        </w:rPr>
        <w:drawing>
          <wp:inline distT="0" distB="0" distL="0" distR="0" wp14:anchorId="501EA30C" wp14:editId="4261D495">
            <wp:extent cx="925200" cy="882000"/>
            <wp:effectExtent l="0" t="0" r="8255" b="0"/>
            <wp:docPr id="4" name="Image 4" descr="http://www.gouv.bj/sites/default/files/armoirie.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ouv.bj/sites/default/files/armoirie.PN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5200" cy="882000"/>
                    </a:xfrm>
                    <a:prstGeom prst="rect">
                      <a:avLst/>
                    </a:prstGeom>
                    <a:noFill/>
                    <a:ln>
                      <a:noFill/>
                    </a:ln>
                  </pic:spPr>
                </pic:pic>
              </a:graphicData>
            </a:graphic>
          </wp:inline>
        </w:drawing>
      </w:r>
    </w:p>
    <w:p w14:paraId="70FE852E" w14:textId="1D97FF56" w:rsidR="00B76812" w:rsidRPr="00D855DA" w:rsidRDefault="00B76812" w:rsidP="00BC455B">
      <w:pPr>
        <w:tabs>
          <w:tab w:val="center" w:pos="4536"/>
          <w:tab w:val="right" w:pos="9072"/>
        </w:tabs>
        <w:jc w:val="right"/>
        <w:rPr>
          <w:rFonts w:asciiTheme="minorHAnsi" w:eastAsia="Calibri" w:hAnsiTheme="minorHAnsi" w:cstheme="minorHAnsi"/>
          <w:sz w:val="24"/>
          <w:szCs w:val="24"/>
        </w:rPr>
      </w:pPr>
    </w:p>
    <w:p w14:paraId="6F481F35" w14:textId="77777777" w:rsidR="00FA5C77" w:rsidRPr="00D855DA" w:rsidRDefault="00FA5C77" w:rsidP="00BC455B">
      <w:pPr>
        <w:rPr>
          <w:rFonts w:asciiTheme="minorHAnsi" w:hAnsiTheme="minorHAnsi" w:cstheme="minorHAnsi"/>
          <w:color w:val="FF0000"/>
          <w:sz w:val="24"/>
          <w:szCs w:val="24"/>
        </w:rPr>
      </w:pPr>
    </w:p>
    <w:p w14:paraId="3CE22ADE" w14:textId="77777777" w:rsidR="00FA5C77" w:rsidRPr="00D855DA" w:rsidRDefault="00FA5C77" w:rsidP="00BC455B">
      <w:pPr>
        <w:tabs>
          <w:tab w:val="center" w:pos="4536"/>
          <w:tab w:val="right" w:pos="9072"/>
        </w:tabs>
        <w:jc w:val="right"/>
        <w:rPr>
          <w:rFonts w:asciiTheme="minorHAnsi" w:eastAsia="Calibri" w:hAnsiTheme="minorHAnsi" w:cstheme="minorHAnsi"/>
          <w:sz w:val="24"/>
          <w:szCs w:val="24"/>
        </w:rPr>
      </w:pPr>
    </w:p>
    <w:p w14:paraId="4B934ECE" w14:textId="77777777" w:rsidR="00FA5C77" w:rsidRPr="00D855DA" w:rsidRDefault="00FA5C77" w:rsidP="00BC455B">
      <w:pPr>
        <w:rPr>
          <w:rFonts w:asciiTheme="minorHAnsi" w:hAnsiTheme="minorHAnsi" w:cstheme="minorHAnsi"/>
          <w:color w:val="FF0000"/>
          <w:sz w:val="24"/>
          <w:szCs w:val="24"/>
        </w:rPr>
      </w:pPr>
    </w:p>
    <w:p w14:paraId="119ED0B3" w14:textId="77777777" w:rsidR="005500BC" w:rsidRPr="00D855DA" w:rsidRDefault="005500BC" w:rsidP="00BC455B">
      <w:pPr>
        <w:rPr>
          <w:rFonts w:asciiTheme="minorHAnsi" w:hAnsiTheme="minorHAnsi" w:cstheme="minorHAnsi"/>
          <w:b/>
          <w:bCs/>
          <w:sz w:val="24"/>
          <w:szCs w:val="24"/>
        </w:rPr>
      </w:pPr>
    </w:p>
    <w:p w14:paraId="5AF1E9AB" w14:textId="77777777" w:rsidR="005500BC" w:rsidRPr="00D855DA" w:rsidRDefault="005500BC" w:rsidP="00BC455B">
      <w:pPr>
        <w:jc w:val="center"/>
        <w:rPr>
          <w:rFonts w:asciiTheme="minorHAnsi" w:hAnsiTheme="minorHAnsi" w:cstheme="minorHAnsi"/>
          <w:b/>
          <w:bCs/>
          <w:sz w:val="24"/>
          <w:szCs w:val="24"/>
        </w:rPr>
      </w:pPr>
    </w:p>
    <w:p w14:paraId="7987CCB4" w14:textId="77777777" w:rsidR="00443829" w:rsidRPr="00D855DA" w:rsidRDefault="00443829" w:rsidP="00BC455B">
      <w:pPr>
        <w:jc w:val="center"/>
        <w:rPr>
          <w:rFonts w:asciiTheme="minorHAnsi" w:hAnsiTheme="minorHAnsi" w:cstheme="minorHAnsi"/>
          <w:b/>
          <w:bCs/>
          <w:sz w:val="24"/>
          <w:szCs w:val="24"/>
        </w:rPr>
      </w:pPr>
    </w:p>
    <w:p w14:paraId="45E35C1C" w14:textId="77777777" w:rsidR="00443829" w:rsidRPr="00D855DA" w:rsidRDefault="00443829" w:rsidP="00BC455B">
      <w:pPr>
        <w:jc w:val="center"/>
        <w:rPr>
          <w:rFonts w:asciiTheme="minorHAnsi" w:hAnsiTheme="minorHAnsi" w:cstheme="minorHAnsi"/>
          <w:b/>
          <w:bCs/>
          <w:sz w:val="24"/>
          <w:szCs w:val="24"/>
        </w:rPr>
      </w:pPr>
    </w:p>
    <w:p w14:paraId="53C11BEE" w14:textId="77777777" w:rsidR="00443829" w:rsidRPr="00D855DA" w:rsidRDefault="00443829" w:rsidP="00BC455B">
      <w:pPr>
        <w:jc w:val="center"/>
        <w:rPr>
          <w:rFonts w:asciiTheme="minorHAnsi" w:hAnsiTheme="minorHAnsi" w:cstheme="minorHAnsi"/>
          <w:b/>
          <w:bCs/>
          <w:sz w:val="24"/>
          <w:szCs w:val="24"/>
        </w:rPr>
      </w:pPr>
    </w:p>
    <w:p w14:paraId="23880E99" w14:textId="77777777" w:rsidR="006F6F02" w:rsidRPr="00D855DA" w:rsidRDefault="006F6F02" w:rsidP="00BC455B">
      <w:pPr>
        <w:jc w:val="center"/>
        <w:rPr>
          <w:rFonts w:asciiTheme="minorHAnsi" w:hAnsiTheme="minorHAnsi" w:cstheme="minorHAnsi"/>
          <w:b/>
          <w:bCs/>
          <w:sz w:val="24"/>
          <w:szCs w:val="24"/>
        </w:rPr>
      </w:pPr>
    </w:p>
    <w:p w14:paraId="0F2E7CA9" w14:textId="77777777" w:rsidR="006F6F02" w:rsidRPr="00D855DA" w:rsidRDefault="006F6F02" w:rsidP="00BC455B">
      <w:pPr>
        <w:jc w:val="center"/>
        <w:rPr>
          <w:rFonts w:asciiTheme="minorHAnsi" w:hAnsiTheme="minorHAnsi" w:cstheme="minorHAnsi"/>
          <w:b/>
          <w:bCs/>
          <w:sz w:val="24"/>
          <w:szCs w:val="24"/>
        </w:rPr>
      </w:pPr>
    </w:p>
    <w:p w14:paraId="612C814F" w14:textId="77777777" w:rsidR="006F6F02" w:rsidRPr="00D855DA" w:rsidRDefault="006F6F02" w:rsidP="00BC455B">
      <w:pPr>
        <w:jc w:val="center"/>
        <w:rPr>
          <w:rFonts w:asciiTheme="minorHAnsi" w:hAnsiTheme="minorHAnsi" w:cstheme="minorHAnsi"/>
          <w:b/>
          <w:bCs/>
          <w:sz w:val="24"/>
          <w:szCs w:val="24"/>
        </w:rPr>
      </w:pPr>
    </w:p>
    <w:p w14:paraId="03145C8F" w14:textId="77777777" w:rsidR="006F6F02" w:rsidRPr="00D855DA" w:rsidRDefault="006F6F02" w:rsidP="00BC455B">
      <w:pPr>
        <w:jc w:val="center"/>
        <w:rPr>
          <w:rFonts w:asciiTheme="minorHAnsi" w:hAnsiTheme="minorHAnsi" w:cstheme="minorHAnsi"/>
          <w:b/>
          <w:bCs/>
          <w:sz w:val="24"/>
          <w:szCs w:val="24"/>
        </w:rPr>
      </w:pPr>
    </w:p>
    <w:p w14:paraId="1EE9B96B" w14:textId="77777777" w:rsidR="006F6F02" w:rsidRPr="00D855DA" w:rsidRDefault="006F6F02" w:rsidP="00BC455B">
      <w:pPr>
        <w:jc w:val="center"/>
        <w:rPr>
          <w:rFonts w:asciiTheme="minorHAnsi" w:hAnsiTheme="minorHAnsi" w:cstheme="minorHAnsi"/>
          <w:b/>
          <w:bCs/>
          <w:sz w:val="24"/>
          <w:szCs w:val="24"/>
        </w:rPr>
      </w:pPr>
    </w:p>
    <w:p w14:paraId="769027A3" w14:textId="77777777" w:rsidR="00FE68BE" w:rsidRPr="00D855DA" w:rsidRDefault="00FE68BE" w:rsidP="00BC455B">
      <w:pPr>
        <w:jc w:val="center"/>
        <w:rPr>
          <w:rFonts w:asciiTheme="minorHAnsi" w:hAnsiTheme="minorHAnsi" w:cstheme="minorHAnsi"/>
          <w:b/>
          <w:bCs/>
          <w:sz w:val="24"/>
          <w:szCs w:val="24"/>
        </w:rPr>
      </w:pPr>
    </w:p>
    <w:p w14:paraId="1EC3E1C0" w14:textId="77777777" w:rsidR="00FE68BE" w:rsidRPr="00D855DA" w:rsidRDefault="00FE68BE" w:rsidP="00BC455B">
      <w:pPr>
        <w:jc w:val="center"/>
        <w:rPr>
          <w:rFonts w:asciiTheme="minorHAnsi" w:hAnsiTheme="minorHAnsi" w:cstheme="minorHAnsi"/>
          <w:b/>
          <w:bCs/>
          <w:sz w:val="24"/>
          <w:szCs w:val="24"/>
        </w:rPr>
      </w:pPr>
    </w:p>
    <w:p w14:paraId="462773AE" w14:textId="77777777" w:rsidR="00FE68BE" w:rsidRPr="00D855DA" w:rsidRDefault="00FE68BE" w:rsidP="00BC455B">
      <w:pPr>
        <w:jc w:val="center"/>
        <w:rPr>
          <w:rFonts w:asciiTheme="minorHAnsi" w:hAnsiTheme="minorHAnsi" w:cstheme="minorHAnsi"/>
          <w:b/>
          <w:bCs/>
          <w:sz w:val="24"/>
          <w:szCs w:val="24"/>
        </w:rPr>
      </w:pPr>
    </w:p>
    <w:p w14:paraId="17AE39C7" w14:textId="77777777" w:rsidR="006F6F02" w:rsidRPr="00D855DA" w:rsidRDefault="006F6F02" w:rsidP="00BC455B">
      <w:pPr>
        <w:jc w:val="center"/>
        <w:rPr>
          <w:rFonts w:asciiTheme="minorHAnsi" w:hAnsiTheme="minorHAnsi" w:cstheme="minorHAnsi"/>
          <w:b/>
          <w:bCs/>
          <w:sz w:val="24"/>
          <w:szCs w:val="24"/>
        </w:rPr>
      </w:pPr>
    </w:p>
    <w:p w14:paraId="0703F736" w14:textId="77777777" w:rsidR="006F6F02" w:rsidRPr="00D855DA" w:rsidRDefault="006F6F02" w:rsidP="00BC455B">
      <w:pPr>
        <w:jc w:val="center"/>
        <w:rPr>
          <w:rFonts w:asciiTheme="minorHAnsi" w:hAnsiTheme="minorHAnsi" w:cstheme="minorHAnsi"/>
          <w:b/>
          <w:bCs/>
          <w:sz w:val="24"/>
          <w:szCs w:val="24"/>
        </w:rPr>
      </w:pPr>
    </w:p>
    <w:p w14:paraId="3DDC738D" w14:textId="77777777" w:rsidR="006F6F02" w:rsidRPr="00D855DA" w:rsidRDefault="006F6F02" w:rsidP="00BC455B">
      <w:pPr>
        <w:jc w:val="center"/>
        <w:rPr>
          <w:rFonts w:asciiTheme="minorHAnsi" w:hAnsiTheme="minorHAnsi" w:cstheme="minorHAnsi"/>
          <w:b/>
          <w:bCs/>
          <w:sz w:val="24"/>
          <w:szCs w:val="24"/>
        </w:rPr>
      </w:pPr>
    </w:p>
    <w:p w14:paraId="65D0A438" w14:textId="543963F6" w:rsidR="00443829" w:rsidRPr="00D855DA" w:rsidRDefault="00030B9D" w:rsidP="00BC455B">
      <w:pPr>
        <w:jc w:val="center"/>
        <w:rPr>
          <w:rFonts w:asciiTheme="minorHAnsi" w:hAnsiTheme="minorHAnsi" w:cstheme="minorHAnsi"/>
          <w:b/>
          <w:bCs/>
          <w:sz w:val="24"/>
          <w:szCs w:val="24"/>
        </w:rPr>
      </w:pPr>
      <w:r w:rsidRPr="00D855DA">
        <w:rPr>
          <w:rFonts w:asciiTheme="minorHAnsi" w:hAnsiTheme="minorHAnsi" w:cstheme="minorHAnsi"/>
          <w:b/>
          <w:bCs/>
          <w:i/>
          <w:iCs/>
          <w:noProof/>
          <w:snapToGrid w:val="0"/>
          <w:sz w:val="24"/>
          <w:szCs w:val="24"/>
        </w:rPr>
        <mc:AlternateContent>
          <mc:Choice Requires="wps">
            <w:drawing>
              <wp:anchor distT="45720" distB="45720" distL="114300" distR="114300" simplePos="0" relativeHeight="251662336" behindDoc="0" locked="0" layoutInCell="1" allowOverlap="1" wp14:anchorId="22BA7B65" wp14:editId="52C0E823">
                <wp:simplePos x="0" y="0"/>
                <wp:positionH relativeFrom="margin">
                  <wp:posOffset>-128905</wp:posOffset>
                </wp:positionH>
                <wp:positionV relativeFrom="paragraph">
                  <wp:posOffset>266065</wp:posOffset>
                </wp:positionV>
                <wp:extent cx="5937250" cy="1085850"/>
                <wp:effectExtent l="19050" t="19050" r="25400"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1085850"/>
                        </a:xfrm>
                        <a:prstGeom prst="rect">
                          <a:avLst/>
                        </a:prstGeom>
                        <a:solidFill>
                          <a:schemeClr val="accent3">
                            <a:lumMod val="60000"/>
                            <a:lumOff val="40000"/>
                          </a:schemeClr>
                        </a:solidFill>
                        <a:ln w="28575">
                          <a:solidFill>
                            <a:srgbClr val="000000"/>
                          </a:solidFill>
                          <a:miter lim="800000"/>
                          <a:headEnd/>
                          <a:tailEnd/>
                        </a:ln>
                      </wps:spPr>
                      <wps:txbx>
                        <w:txbxContent>
                          <w:p w14:paraId="57D2F031" w14:textId="77777777" w:rsidR="00443829" w:rsidRDefault="00443829" w:rsidP="004F5270">
                            <w:pPr>
                              <w:jc w:val="center"/>
                              <w:rPr>
                                <w:rFonts w:ascii="Montserrat Light" w:hAnsi="Montserrat Light" w:cs="Arial"/>
                                <w:b/>
                                <w:bCs/>
                                <w:i/>
                                <w:iCs/>
                                <w:sz w:val="32"/>
                                <w:szCs w:val="32"/>
                              </w:rPr>
                            </w:pPr>
                          </w:p>
                          <w:p w14:paraId="66D196C8" w14:textId="6EDB3F5A" w:rsidR="00443829" w:rsidRDefault="00FE68BE" w:rsidP="004F5270">
                            <w:pPr>
                              <w:jc w:val="center"/>
                              <w:rPr>
                                <w:rFonts w:ascii="Montserrat Light" w:hAnsi="Montserrat Light" w:cs="Arial"/>
                                <w:b/>
                                <w:bCs/>
                                <w:i/>
                                <w:iCs/>
                                <w:sz w:val="32"/>
                                <w:szCs w:val="32"/>
                              </w:rPr>
                            </w:pPr>
                            <w:r>
                              <w:rPr>
                                <w:rFonts w:ascii="Montserrat Light" w:hAnsi="Montserrat Light" w:cs="Arial"/>
                                <w:b/>
                                <w:bCs/>
                                <w:i/>
                                <w:iCs/>
                                <w:sz w:val="32"/>
                                <w:szCs w:val="32"/>
                              </w:rPr>
                              <w:t>COMPLEMENT D’INFORMATION</w:t>
                            </w:r>
                            <w:r w:rsidR="007A6C19">
                              <w:rPr>
                                <w:rFonts w:ascii="Montserrat Light" w:hAnsi="Montserrat Light" w:cs="Arial"/>
                                <w:b/>
                                <w:bCs/>
                                <w:i/>
                                <w:iCs/>
                                <w:sz w:val="32"/>
                                <w:szCs w:val="32"/>
                              </w:rPr>
                              <w:t xml:space="preserve"> DU BENIN AU</w:t>
                            </w:r>
                          </w:p>
                          <w:p w14:paraId="042C113E" w14:textId="0CE2E87A" w:rsidR="00FE68BE" w:rsidRDefault="00FE68BE" w:rsidP="004F5270">
                            <w:pPr>
                              <w:jc w:val="center"/>
                            </w:pPr>
                            <w:r>
                              <w:rPr>
                                <w:rFonts w:ascii="Montserrat Light" w:hAnsi="Montserrat Light" w:cs="Arial"/>
                                <w:b/>
                                <w:bCs/>
                                <w:i/>
                                <w:iCs/>
                                <w:sz w:val="32"/>
                                <w:szCs w:val="32"/>
                              </w:rPr>
                              <w:t>CEDEF – Octobre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BA7B65" id="_x0000_t202" coordsize="21600,21600" o:spt="202" path="m,l,21600r21600,l21600,xe">
                <v:stroke joinstyle="miter"/>
                <v:path gradientshapeok="t" o:connecttype="rect"/>
              </v:shapetype>
              <v:shape id="Zone de texte 2" o:spid="_x0000_s1026" type="#_x0000_t202" style="position:absolute;left:0;text-align:left;margin-left:-10.15pt;margin-top:20.95pt;width:467.5pt;height:85.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" fillcolor="#c2d69b [1942]" strokeweight="2.25pt">
                <v:textbox>
                  <w:txbxContent>
                    <w:p w14:paraId="57D2F031" w14:textId="77777777" w:rsidR="00443829" w:rsidRDefault="00443829" w:rsidP="004F5270">
                      <w:pPr>
                        <w:jc w:val="center"/>
                        <w:rPr>
                          <w:rFonts w:ascii="Montserrat Light" w:hAnsi="Montserrat Light" w:cs="Arial"/>
                          <w:b/>
                          <w:bCs/>
                          <w:i/>
                          <w:iCs/>
                          <w:sz w:val="32"/>
                          <w:szCs w:val="32"/>
                        </w:rPr>
                      </w:pPr>
                    </w:p>
                    <w:p w14:paraId="66D196C8" w14:textId="6EDB3F5A" w:rsidR="00443829" w:rsidRDefault="00FE68BE" w:rsidP="004F5270">
                      <w:pPr>
                        <w:jc w:val="center"/>
                        <w:rPr>
                          <w:rFonts w:ascii="Montserrat Light" w:hAnsi="Montserrat Light" w:cs="Arial"/>
                          <w:b/>
                          <w:bCs/>
                          <w:i/>
                          <w:iCs/>
                          <w:sz w:val="32"/>
                          <w:szCs w:val="32"/>
                        </w:rPr>
                      </w:pPr>
                      <w:r>
                        <w:rPr>
                          <w:rFonts w:ascii="Montserrat Light" w:hAnsi="Montserrat Light" w:cs="Arial"/>
                          <w:b/>
                          <w:bCs/>
                          <w:i/>
                          <w:iCs/>
                          <w:sz w:val="32"/>
                          <w:szCs w:val="32"/>
                        </w:rPr>
                        <w:t>COMPLEMENT D’INFORMATION</w:t>
                      </w:r>
                      <w:r w:rsidR="007A6C19">
                        <w:rPr>
                          <w:rFonts w:ascii="Montserrat Light" w:hAnsi="Montserrat Light" w:cs="Arial"/>
                          <w:b/>
                          <w:bCs/>
                          <w:i/>
                          <w:iCs/>
                          <w:sz w:val="32"/>
                          <w:szCs w:val="32"/>
                        </w:rPr>
                        <w:t xml:space="preserve"> DU BENIN AU</w:t>
                      </w:r>
                    </w:p>
                    <w:p w14:paraId="042C113E" w14:textId="0CE2E87A" w:rsidR="00FE68BE" w:rsidRDefault="00FE68BE" w:rsidP="004F5270">
                      <w:pPr>
                        <w:jc w:val="center"/>
                      </w:pPr>
                      <w:r>
                        <w:rPr>
                          <w:rFonts w:ascii="Montserrat Light" w:hAnsi="Montserrat Light" w:cs="Arial"/>
                          <w:b/>
                          <w:bCs/>
                          <w:i/>
                          <w:iCs/>
                          <w:sz w:val="32"/>
                          <w:szCs w:val="32"/>
                        </w:rPr>
                        <w:t>CEDEF – Octobre 2024</w:t>
                      </w:r>
                    </w:p>
                  </w:txbxContent>
                </v:textbox>
                <w10:wrap type="square" anchorx="margin"/>
              </v:shape>
            </w:pict>
          </mc:Fallback>
        </mc:AlternateContent>
      </w:r>
    </w:p>
    <w:p w14:paraId="731FD5FD" w14:textId="4DF2BC6A" w:rsidR="00443829" w:rsidRPr="00D855DA" w:rsidRDefault="00443829" w:rsidP="00BC455B">
      <w:pPr>
        <w:jc w:val="center"/>
        <w:rPr>
          <w:rFonts w:asciiTheme="minorHAnsi" w:hAnsiTheme="minorHAnsi" w:cstheme="minorHAnsi"/>
          <w:b/>
          <w:bCs/>
          <w:sz w:val="24"/>
          <w:szCs w:val="24"/>
        </w:rPr>
      </w:pPr>
    </w:p>
    <w:p w14:paraId="579D2B1C" w14:textId="009B1A25" w:rsidR="00443829" w:rsidRPr="00D855DA" w:rsidRDefault="00443829" w:rsidP="00BC455B">
      <w:pPr>
        <w:jc w:val="center"/>
        <w:rPr>
          <w:rFonts w:asciiTheme="minorHAnsi" w:hAnsiTheme="minorHAnsi" w:cstheme="minorHAnsi"/>
          <w:b/>
          <w:bCs/>
          <w:sz w:val="24"/>
          <w:szCs w:val="24"/>
        </w:rPr>
      </w:pPr>
    </w:p>
    <w:p w14:paraId="62686A06" w14:textId="462EDEDC" w:rsidR="00443829" w:rsidRPr="00D855DA" w:rsidRDefault="00443829" w:rsidP="00BC455B">
      <w:pPr>
        <w:jc w:val="center"/>
        <w:rPr>
          <w:rFonts w:asciiTheme="minorHAnsi" w:hAnsiTheme="minorHAnsi" w:cstheme="minorHAnsi"/>
          <w:b/>
          <w:bCs/>
          <w:sz w:val="24"/>
          <w:szCs w:val="24"/>
        </w:rPr>
      </w:pPr>
    </w:p>
    <w:p w14:paraId="6D4D4302" w14:textId="14730850" w:rsidR="00443829" w:rsidRPr="00D855DA" w:rsidRDefault="00443829" w:rsidP="00BC455B">
      <w:pPr>
        <w:jc w:val="center"/>
        <w:rPr>
          <w:rFonts w:asciiTheme="minorHAnsi" w:hAnsiTheme="minorHAnsi" w:cstheme="minorHAnsi"/>
          <w:b/>
          <w:bCs/>
          <w:sz w:val="24"/>
          <w:szCs w:val="24"/>
        </w:rPr>
      </w:pPr>
    </w:p>
    <w:p w14:paraId="3DC77D50" w14:textId="2ADDA570" w:rsidR="00443829" w:rsidRPr="00D855DA" w:rsidRDefault="00443829" w:rsidP="00BC455B">
      <w:pPr>
        <w:jc w:val="center"/>
        <w:rPr>
          <w:rFonts w:asciiTheme="minorHAnsi" w:hAnsiTheme="minorHAnsi" w:cstheme="minorHAnsi"/>
          <w:b/>
          <w:bCs/>
          <w:sz w:val="24"/>
          <w:szCs w:val="24"/>
        </w:rPr>
      </w:pPr>
    </w:p>
    <w:p w14:paraId="27286ACB" w14:textId="77777777" w:rsidR="00443829" w:rsidRPr="00D855DA" w:rsidRDefault="00443829" w:rsidP="00BC455B">
      <w:pPr>
        <w:jc w:val="center"/>
        <w:rPr>
          <w:rFonts w:asciiTheme="minorHAnsi" w:hAnsiTheme="minorHAnsi" w:cstheme="minorHAnsi"/>
          <w:b/>
          <w:bCs/>
          <w:sz w:val="24"/>
          <w:szCs w:val="24"/>
        </w:rPr>
      </w:pPr>
    </w:p>
    <w:p w14:paraId="2E33F6E6" w14:textId="77777777" w:rsidR="00910B55" w:rsidRPr="00D855DA" w:rsidRDefault="00910B55" w:rsidP="00BC455B">
      <w:pPr>
        <w:jc w:val="center"/>
        <w:rPr>
          <w:rFonts w:asciiTheme="minorHAnsi" w:hAnsiTheme="minorHAnsi" w:cstheme="minorHAnsi"/>
          <w:b/>
          <w:bCs/>
          <w:sz w:val="24"/>
          <w:szCs w:val="24"/>
        </w:rPr>
      </w:pPr>
    </w:p>
    <w:p w14:paraId="22959D73" w14:textId="77777777" w:rsidR="00443829" w:rsidRPr="00D855DA" w:rsidRDefault="00443829" w:rsidP="00BC455B">
      <w:pPr>
        <w:jc w:val="center"/>
        <w:rPr>
          <w:rFonts w:asciiTheme="minorHAnsi" w:hAnsiTheme="minorHAnsi" w:cstheme="minorHAnsi"/>
          <w:b/>
          <w:bCs/>
          <w:sz w:val="24"/>
          <w:szCs w:val="24"/>
        </w:rPr>
      </w:pPr>
    </w:p>
    <w:p w14:paraId="28D124C2" w14:textId="77777777" w:rsidR="00443829" w:rsidRPr="00D855DA" w:rsidRDefault="00443829" w:rsidP="00BC455B">
      <w:pPr>
        <w:jc w:val="center"/>
        <w:rPr>
          <w:rFonts w:asciiTheme="minorHAnsi" w:hAnsiTheme="minorHAnsi" w:cstheme="minorHAnsi"/>
          <w:b/>
          <w:bCs/>
          <w:sz w:val="24"/>
          <w:szCs w:val="24"/>
        </w:rPr>
      </w:pPr>
    </w:p>
    <w:p w14:paraId="0FAF4755" w14:textId="53FAB688" w:rsidR="00443829" w:rsidRPr="00D855DA" w:rsidRDefault="00443829" w:rsidP="00BC455B">
      <w:pPr>
        <w:jc w:val="center"/>
        <w:rPr>
          <w:rFonts w:asciiTheme="minorHAnsi" w:hAnsiTheme="minorHAnsi" w:cstheme="minorHAnsi"/>
          <w:b/>
          <w:bCs/>
          <w:sz w:val="24"/>
          <w:szCs w:val="24"/>
        </w:rPr>
      </w:pPr>
    </w:p>
    <w:p w14:paraId="6D66282E" w14:textId="3787CD71" w:rsidR="00443829" w:rsidRPr="00D855DA" w:rsidRDefault="00443829" w:rsidP="00BC455B">
      <w:pPr>
        <w:jc w:val="center"/>
        <w:rPr>
          <w:rFonts w:asciiTheme="minorHAnsi" w:hAnsiTheme="minorHAnsi" w:cstheme="minorHAnsi"/>
          <w:b/>
          <w:bCs/>
          <w:sz w:val="24"/>
          <w:szCs w:val="24"/>
        </w:rPr>
      </w:pPr>
    </w:p>
    <w:p w14:paraId="0E9D37B8" w14:textId="59534BF9" w:rsidR="00443829" w:rsidRPr="00D855DA" w:rsidRDefault="00443829" w:rsidP="00BC455B">
      <w:pPr>
        <w:jc w:val="center"/>
        <w:rPr>
          <w:rFonts w:asciiTheme="minorHAnsi" w:hAnsiTheme="minorHAnsi" w:cstheme="minorHAnsi"/>
          <w:b/>
          <w:bCs/>
          <w:sz w:val="24"/>
          <w:szCs w:val="24"/>
        </w:rPr>
      </w:pPr>
    </w:p>
    <w:p w14:paraId="35AFFC6E" w14:textId="77777777" w:rsidR="00FE68BE" w:rsidRPr="00D855DA" w:rsidRDefault="00FE68BE" w:rsidP="00BC455B">
      <w:pPr>
        <w:jc w:val="center"/>
        <w:rPr>
          <w:rFonts w:asciiTheme="minorHAnsi" w:hAnsiTheme="minorHAnsi" w:cstheme="minorHAnsi"/>
          <w:b/>
          <w:bCs/>
          <w:sz w:val="24"/>
          <w:szCs w:val="24"/>
        </w:rPr>
      </w:pPr>
    </w:p>
    <w:p w14:paraId="689E9C26" w14:textId="77777777" w:rsidR="00FE68BE" w:rsidRPr="00D855DA" w:rsidRDefault="00FE68BE" w:rsidP="00BC455B">
      <w:pPr>
        <w:jc w:val="center"/>
        <w:rPr>
          <w:rFonts w:asciiTheme="minorHAnsi" w:hAnsiTheme="minorHAnsi" w:cstheme="minorHAnsi"/>
          <w:b/>
          <w:bCs/>
          <w:sz w:val="24"/>
          <w:szCs w:val="24"/>
        </w:rPr>
      </w:pPr>
    </w:p>
    <w:p w14:paraId="58266DD7" w14:textId="77777777" w:rsidR="00FE68BE" w:rsidRPr="00D855DA" w:rsidRDefault="00FE68BE" w:rsidP="00BC455B">
      <w:pPr>
        <w:jc w:val="center"/>
        <w:rPr>
          <w:rFonts w:asciiTheme="minorHAnsi" w:hAnsiTheme="minorHAnsi" w:cstheme="minorHAnsi"/>
          <w:b/>
          <w:bCs/>
          <w:sz w:val="24"/>
          <w:szCs w:val="24"/>
        </w:rPr>
      </w:pPr>
    </w:p>
    <w:p w14:paraId="11C0C2D7" w14:textId="77777777" w:rsidR="00FE68BE" w:rsidRPr="00D855DA" w:rsidRDefault="00FE68BE" w:rsidP="00BC455B">
      <w:pPr>
        <w:jc w:val="center"/>
        <w:rPr>
          <w:rFonts w:asciiTheme="minorHAnsi" w:hAnsiTheme="minorHAnsi" w:cstheme="minorHAnsi"/>
          <w:b/>
          <w:bCs/>
          <w:sz w:val="24"/>
          <w:szCs w:val="24"/>
        </w:rPr>
      </w:pPr>
    </w:p>
    <w:p w14:paraId="09B6521C" w14:textId="4087F6D0" w:rsidR="00443829" w:rsidRPr="00D855DA" w:rsidRDefault="00443829" w:rsidP="00BC455B">
      <w:pPr>
        <w:jc w:val="center"/>
        <w:rPr>
          <w:rFonts w:asciiTheme="minorHAnsi" w:hAnsiTheme="minorHAnsi" w:cstheme="minorHAnsi"/>
          <w:b/>
          <w:bCs/>
          <w:sz w:val="24"/>
          <w:szCs w:val="24"/>
        </w:rPr>
      </w:pPr>
    </w:p>
    <w:p w14:paraId="5D13ACA9" w14:textId="70179902" w:rsidR="00443829" w:rsidRPr="00D855DA" w:rsidRDefault="00443829" w:rsidP="00BC455B">
      <w:pPr>
        <w:jc w:val="center"/>
        <w:rPr>
          <w:rFonts w:asciiTheme="minorHAnsi" w:hAnsiTheme="minorHAnsi" w:cstheme="minorHAnsi"/>
          <w:b/>
          <w:bCs/>
          <w:sz w:val="24"/>
          <w:szCs w:val="24"/>
        </w:rPr>
      </w:pPr>
    </w:p>
    <w:p w14:paraId="23376489" w14:textId="2D68AABB" w:rsidR="0005132B" w:rsidRDefault="00896416" w:rsidP="0005132B">
      <w:pPr>
        <w:spacing w:after="160" w:line="259" w:lineRule="auto"/>
        <w:jc w:val="both"/>
        <w:rPr>
          <w:rFonts w:eastAsia="Calibri"/>
          <w:sz w:val="24"/>
          <w:szCs w:val="24"/>
          <w:lang w:val="fr-CA"/>
        </w:rPr>
      </w:pPr>
      <w:r>
        <w:rPr>
          <w:rFonts w:eastAsia="Calibri"/>
          <w:sz w:val="24"/>
          <w:szCs w:val="24"/>
          <w:lang w:val="fr-CA"/>
        </w:rPr>
        <w:t>Ce rapport</w:t>
      </w:r>
      <w:r w:rsidR="0005132B">
        <w:rPr>
          <w:rFonts w:eastAsia="Calibri"/>
          <w:sz w:val="24"/>
          <w:szCs w:val="24"/>
          <w:lang w:val="fr-CA"/>
        </w:rPr>
        <w:t xml:space="preserve"> complémentaire </w:t>
      </w:r>
      <w:r>
        <w:rPr>
          <w:rFonts w:eastAsia="Calibri"/>
          <w:sz w:val="24"/>
          <w:szCs w:val="24"/>
          <w:lang w:val="fr-CA"/>
        </w:rPr>
        <w:t>est</w:t>
      </w:r>
      <w:r w:rsidR="0005132B" w:rsidRPr="0005132B">
        <w:rPr>
          <w:rFonts w:eastAsia="Calibri"/>
          <w:sz w:val="24"/>
          <w:szCs w:val="24"/>
          <w:lang w:val="fr-CA"/>
        </w:rPr>
        <w:t xml:space="preserve"> soumis par le Bénin dans le cadre </w:t>
      </w:r>
      <w:r w:rsidR="0005132B">
        <w:rPr>
          <w:rFonts w:eastAsia="Calibri"/>
          <w:sz w:val="24"/>
          <w:szCs w:val="24"/>
          <w:lang w:val="fr-CA"/>
        </w:rPr>
        <w:t xml:space="preserve">des réponses écrites aux questions notées </w:t>
      </w:r>
      <w:r>
        <w:rPr>
          <w:rFonts w:eastAsia="Calibri"/>
          <w:sz w:val="24"/>
          <w:szCs w:val="24"/>
          <w:lang w:val="fr-CA"/>
        </w:rPr>
        <w:t xml:space="preserve">par la délégation béninoise </w:t>
      </w:r>
      <w:r w:rsidR="0005132B">
        <w:rPr>
          <w:rFonts w:eastAsia="Calibri"/>
          <w:sz w:val="24"/>
          <w:szCs w:val="24"/>
          <w:lang w:val="fr-CA"/>
        </w:rPr>
        <w:t>lors de l’examen</w:t>
      </w:r>
      <w:r w:rsidR="0005132B" w:rsidRPr="0005132B">
        <w:rPr>
          <w:rFonts w:eastAsia="Calibri"/>
          <w:sz w:val="24"/>
          <w:szCs w:val="24"/>
          <w:lang w:val="fr-CA"/>
        </w:rPr>
        <w:t xml:space="preserve"> de son 5</w:t>
      </w:r>
      <w:r>
        <w:rPr>
          <w:rFonts w:eastAsia="Calibri"/>
          <w:sz w:val="24"/>
          <w:szCs w:val="24"/>
          <w:vertAlign w:val="superscript"/>
          <w:lang w:val="fr-CA"/>
        </w:rPr>
        <w:t xml:space="preserve">e </w:t>
      </w:r>
      <w:r w:rsidR="0005132B" w:rsidRPr="0005132B">
        <w:rPr>
          <w:rFonts w:eastAsia="Calibri"/>
          <w:sz w:val="24"/>
          <w:szCs w:val="24"/>
          <w:lang w:val="fr-CA"/>
        </w:rPr>
        <w:t xml:space="preserve">rapport périodique </w:t>
      </w:r>
      <w:r w:rsidR="0005132B">
        <w:rPr>
          <w:rFonts w:eastAsia="Calibri"/>
          <w:sz w:val="24"/>
          <w:szCs w:val="24"/>
          <w:lang w:val="fr-CA"/>
        </w:rPr>
        <w:t>sur la</w:t>
      </w:r>
      <w:r w:rsidR="0005132B" w:rsidRPr="0005132B">
        <w:rPr>
          <w:rFonts w:eastAsia="Calibri"/>
          <w:sz w:val="24"/>
          <w:szCs w:val="24"/>
          <w:lang w:val="fr-CA"/>
        </w:rPr>
        <w:t xml:space="preserve"> mise en œuvre de la Convention pour l’élimination de toutes les formes de discrimination à l’égard des femmes</w:t>
      </w:r>
      <w:r w:rsidR="0005132B">
        <w:rPr>
          <w:rFonts w:eastAsia="Calibri"/>
          <w:sz w:val="24"/>
          <w:szCs w:val="24"/>
          <w:lang w:val="fr-CA"/>
        </w:rPr>
        <w:t>,</w:t>
      </w:r>
      <w:r w:rsidR="0005132B" w:rsidRPr="0005132B">
        <w:rPr>
          <w:rFonts w:eastAsia="Calibri"/>
          <w:sz w:val="24"/>
          <w:szCs w:val="24"/>
          <w:lang w:val="fr-CA"/>
        </w:rPr>
        <w:t xml:space="preserve"> </w:t>
      </w:r>
      <w:r>
        <w:rPr>
          <w:rFonts w:eastAsia="Calibri"/>
          <w:sz w:val="24"/>
          <w:szCs w:val="24"/>
          <w:lang w:val="fr-CA"/>
        </w:rPr>
        <w:t>au cours</w:t>
      </w:r>
      <w:r w:rsidR="0005132B" w:rsidRPr="0005132B">
        <w:rPr>
          <w:rFonts w:eastAsia="Calibri"/>
          <w:sz w:val="24"/>
          <w:szCs w:val="24"/>
          <w:lang w:val="fr-CA"/>
        </w:rPr>
        <w:t xml:space="preserve"> de la 89</w:t>
      </w:r>
      <w:r w:rsidR="0005132B">
        <w:rPr>
          <w:rFonts w:eastAsia="Calibri"/>
          <w:sz w:val="24"/>
          <w:szCs w:val="24"/>
          <w:vertAlign w:val="superscript"/>
          <w:lang w:val="fr-CA"/>
        </w:rPr>
        <w:t>e</w:t>
      </w:r>
      <w:r w:rsidR="0005132B" w:rsidRPr="0005132B">
        <w:rPr>
          <w:rFonts w:eastAsia="Calibri"/>
          <w:sz w:val="24"/>
          <w:szCs w:val="24"/>
          <w:lang w:val="fr-CA"/>
        </w:rPr>
        <w:t xml:space="preserve"> session du CEDEF</w:t>
      </w:r>
      <w:r>
        <w:rPr>
          <w:rFonts w:eastAsia="Calibri"/>
          <w:sz w:val="24"/>
          <w:szCs w:val="24"/>
          <w:lang w:val="fr-CA"/>
        </w:rPr>
        <w:t xml:space="preserve"> (séance du 21 octobre 2024)</w:t>
      </w:r>
      <w:r w:rsidR="0005132B" w:rsidRPr="0005132B">
        <w:rPr>
          <w:rFonts w:eastAsia="Calibri"/>
          <w:sz w:val="24"/>
          <w:szCs w:val="24"/>
          <w:lang w:val="fr-CA"/>
        </w:rPr>
        <w:t>.</w:t>
      </w:r>
    </w:p>
    <w:p w14:paraId="44776B06" w14:textId="77777777" w:rsidR="0005132B" w:rsidRPr="0005132B" w:rsidRDefault="0005132B" w:rsidP="0005132B">
      <w:pPr>
        <w:spacing w:after="160" w:line="259" w:lineRule="auto"/>
        <w:jc w:val="both"/>
        <w:rPr>
          <w:rFonts w:eastAsia="Calibri"/>
          <w:sz w:val="24"/>
          <w:szCs w:val="24"/>
          <w:lang w:val="fr-CA"/>
        </w:rPr>
      </w:pPr>
    </w:p>
    <w:p w14:paraId="1F1891F2" w14:textId="7349E744" w:rsidR="0005132B" w:rsidRPr="0005132B" w:rsidRDefault="0005132B" w:rsidP="0005132B">
      <w:pPr>
        <w:numPr>
          <w:ilvl w:val="0"/>
          <w:numId w:val="57"/>
        </w:numPr>
        <w:spacing w:after="160" w:line="259" w:lineRule="auto"/>
        <w:contextualSpacing/>
        <w:rPr>
          <w:rFonts w:eastAsia="Calibri"/>
          <w:b/>
          <w:sz w:val="24"/>
          <w:szCs w:val="24"/>
          <w:lang w:val="fr-CA"/>
        </w:rPr>
      </w:pPr>
      <w:r w:rsidRPr="0005132B">
        <w:rPr>
          <w:rFonts w:eastAsia="Calibri"/>
          <w:b/>
          <w:sz w:val="24"/>
          <w:szCs w:val="24"/>
          <w:lang w:val="fr-CA"/>
        </w:rPr>
        <w:t xml:space="preserve">Données statistiques </w:t>
      </w:r>
    </w:p>
    <w:p w14:paraId="0CA3B0E8" w14:textId="77777777" w:rsidR="0005132B" w:rsidRPr="0005132B" w:rsidRDefault="0005132B" w:rsidP="0005132B">
      <w:pPr>
        <w:numPr>
          <w:ilvl w:val="0"/>
          <w:numId w:val="56"/>
        </w:numPr>
        <w:spacing w:after="160" w:line="259" w:lineRule="auto"/>
        <w:contextualSpacing/>
        <w:rPr>
          <w:rFonts w:eastAsia="Calibri"/>
          <w:b/>
          <w:sz w:val="24"/>
          <w:szCs w:val="24"/>
          <w:lang w:val="fr-CA"/>
        </w:rPr>
      </w:pPr>
      <w:r w:rsidRPr="0005132B">
        <w:rPr>
          <w:rFonts w:eastAsia="Calibri"/>
          <w:b/>
          <w:sz w:val="24"/>
          <w:szCs w:val="24"/>
          <w:lang w:val="fr-CA"/>
        </w:rPr>
        <w:t>Magistrates</w:t>
      </w:r>
    </w:p>
    <w:p w14:paraId="7EC66C66" w14:textId="77777777" w:rsidR="0005132B" w:rsidRPr="0005132B" w:rsidRDefault="0005132B" w:rsidP="0005132B">
      <w:pPr>
        <w:numPr>
          <w:ilvl w:val="0"/>
          <w:numId w:val="48"/>
        </w:numPr>
        <w:spacing w:after="160" w:line="259" w:lineRule="auto"/>
        <w:contextualSpacing/>
        <w:rPr>
          <w:rFonts w:eastAsia="Calibri"/>
          <w:sz w:val="24"/>
          <w:szCs w:val="24"/>
          <w:lang w:val="fr-CA"/>
        </w:rPr>
      </w:pPr>
      <w:r w:rsidRPr="0005132B">
        <w:rPr>
          <w:rFonts w:eastAsia="Calibri"/>
          <w:sz w:val="24"/>
          <w:szCs w:val="24"/>
          <w:lang w:val="fr-CA"/>
        </w:rPr>
        <w:t>Nombre de femmes à la magistrature : 62</w:t>
      </w:r>
    </w:p>
    <w:p w14:paraId="1D398722" w14:textId="77777777" w:rsidR="0005132B" w:rsidRDefault="0005132B" w:rsidP="0005132B">
      <w:pPr>
        <w:numPr>
          <w:ilvl w:val="0"/>
          <w:numId w:val="48"/>
        </w:numPr>
        <w:spacing w:after="160" w:line="259" w:lineRule="auto"/>
        <w:contextualSpacing/>
        <w:rPr>
          <w:rFonts w:eastAsia="Calibri"/>
          <w:sz w:val="24"/>
          <w:szCs w:val="24"/>
          <w:lang w:val="fr-CA"/>
        </w:rPr>
      </w:pPr>
      <w:r w:rsidRPr="0005132B">
        <w:rPr>
          <w:rFonts w:eastAsia="Calibri"/>
          <w:sz w:val="24"/>
          <w:szCs w:val="24"/>
          <w:lang w:val="fr-CA"/>
        </w:rPr>
        <w:t>Nombre de femmes juges : 39</w:t>
      </w:r>
    </w:p>
    <w:p w14:paraId="6B041500" w14:textId="77777777" w:rsidR="0005132B" w:rsidRPr="0005132B" w:rsidRDefault="0005132B" w:rsidP="0005132B">
      <w:pPr>
        <w:spacing w:after="160" w:line="259" w:lineRule="auto"/>
        <w:ind w:left="720"/>
        <w:contextualSpacing/>
        <w:rPr>
          <w:rFonts w:eastAsia="Calibri"/>
          <w:sz w:val="24"/>
          <w:szCs w:val="24"/>
          <w:lang w:val="fr-CA"/>
        </w:rPr>
      </w:pPr>
    </w:p>
    <w:p w14:paraId="4301E36A" w14:textId="77777777" w:rsidR="0005132B" w:rsidRPr="0005132B" w:rsidRDefault="0005132B" w:rsidP="0005132B">
      <w:pPr>
        <w:numPr>
          <w:ilvl w:val="0"/>
          <w:numId w:val="56"/>
        </w:numPr>
        <w:spacing w:after="160" w:line="259" w:lineRule="auto"/>
        <w:contextualSpacing/>
        <w:rPr>
          <w:rFonts w:eastAsia="Calibri"/>
          <w:b/>
          <w:sz w:val="24"/>
          <w:szCs w:val="24"/>
          <w:lang w:val="fr-CA"/>
        </w:rPr>
      </w:pPr>
      <w:r w:rsidRPr="0005132B">
        <w:rPr>
          <w:rFonts w:eastAsia="Calibri"/>
          <w:b/>
          <w:sz w:val="24"/>
          <w:szCs w:val="24"/>
          <w:lang w:val="fr-CA"/>
        </w:rPr>
        <w:t>Femmes dans la police </w:t>
      </w:r>
    </w:p>
    <w:p w14:paraId="3A7E3EF6" w14:textId="77777777" w:rsidR="0005132B" w:rsidRPr="0005132B" w:rsidRDefault="0005132B" w:rsidP="0005132B">
      <w:pPr>
        <w:numPr>
          <w:ilvl w:val="0"/>
          <w:numId w:val="48"/>
        </w:numPr>
        <w:spacing w:after="160" w:line="259" w:lineRule="auto"/>
        <w:contextualSpacing/>
        <w:rPr>
          <w:rFonts w:eastAsia="Calibri"/>
          <w:sz w:val="24"/>
          <w:szCs w:val="24"/>
          <w:lang w:val="fr-CA"/>
        </w:rPr>
      </w:pPr>
      <w:r w:rsidRPr="0005132B">
        <w:rPr>
          <w:rFonts w:eastAsia="Calibri"/>
          <w:sz w:val="24"/>
          <w:szCs w:val="24"/>
          <w:lang w:val="fr-CA"/>
        </w:rPr>
        <w:t>Nombre de femmes dans la police républicaine : 477</w:t>
      </w:r>
    </w:p>
    <w:p w14:paraId="18423AF6" w14:textId="77777777" w:rsidR="0005132B" w:rsidRDefault="0005132B" w:rsidP="0005132B">
      <w:pPr>
        <w:numPr>
          <w:ilvl w:val="0"/>
          <w:numId w:val="48"/>
        </w:numPr>
        <w:spacing w:after="160" w:line="259" w:lineRule="auto"/>
        <w:contextualSpacing/>
        <w:rPr>
          <w:rFonts w:eastAsia="Calibri"/>
          <w:sz w:val="24"/>
          <w:szCs w:val="24"/>
          <w:lang w:val="fr-CA"/>
        </w:rPr>
      </w:pPr>
      <w:r w:rsidRPr="0005132B">
        <w:rPr>
          <w:rFonts w:eastAsia="Calibri"/>
          <w:sz w:val="24"/>
          <w:szCs w:val="24"/>
          <w:lang w:val="fr-CA"/>
        </w:rPr>
        <w:t>Nombre de femmes aux postes de responsabilité : 22</w:t>
      </w:r>
    </w:p>
    <w:p w14:paraId="11AE37C7" w14:textId="77777777" w:rsidR="0005132B" w:rsidRPr="0005132B" w:rsidRDefault="0005132B" w:rsidP="0005132B">
      <w:pPr>
        <w:spacing w:after="160" w:line="259" w:lineRule="auto"/>
        <w:ind w:left="720"/>
        <w:contextualSpacing/>
        <w:rPr>
          <w:rFonts w:eastAsia="Calibri"/>
          <w:sz w:val="24"/>
          <w:szCs w:val="24"/>
          <w:lang w:val="fr-CA"/>
        </w:rPr>
      </w:pPr>
    </w:p>
    <w:p w14:paraId="3FDCAFCE" w14:textId="5E0727FF" w:rsidR="0005132B" w:rsidRPr="0005132B" w:rsidRDefault="0005132B" w:rsidP="0005132B">
      <w:pPr>
        <w:numPr>
          <w:ilvl w:val="0"/>
          <w:numId w:val="56"/>
        </w:numPr>
        <w:spacing w:after="160" w:line="259" w:lineRule="auto"/>
        <w:contextualSpacing/>
        <w:rPr>
          <w:rFonts w:eastAsia="Calibri"/>
          <w:b/>
          <w:sz w:val="24"/>
          <w:szCs w:val="24"/>
          <w:lang w:val="fr-CA"/>
        </w:rPr>
      </w:pPr>
      <w:r w:rsidRPr="0005132B">
        <w:rPr>
          <w:rFonts w:eastAsia="Calibri"/>
          <w:b/>
          <w:sz w:val="24"/>
          <w:szCs w:val="24"/>
          <w:lang w:val="fr-CA"/>
        </w:rPr>
        <w:t>Ambassadeurs</w:t>
      </w:r>
      <w:r>
        <w:rPr>
          <w:rFonts w:eastAsia="Calibri"/>
          <w:b/>
          <w:sz w:val="24"/>
          <w:szCs w:val="24"/>
          <w:lang w:val="fr-CA"/>
        </w:rPr>
        <w:t>/Chefs de Mission diplomatique ou consulaire</w:t>
      </w:r>
    </w:p>
    <w:p w14:paraId="105153C5" w14:textId="23C2168B" w:rsidR="0005132B" w:rsidRPr="0005132B" w:rsidRDefault="0005132B" w:rsidP="0005132B">
      <w:pPr>
        <w:numPr>
          <w:ilvl w:val="0"/>
          <w:numId w:val="48"/>
        </w:numPr>
        <w:spacing w:after="160" w:line="259" w:lineRule="auto"/>
        <w:contextualSpacing/>
        <w:rPr>
          <w:rFonts w:eastAsia="Calibri"/>
          <w:sz w:val="24"/>
          <w:szCs w:val="24"/>
          <w:lang w:val="fr-CA"/>
        </w:rPr>
      </w:pPr>
      <w:r>
        <w:rPr>
          <w:rFonts w:eastAsia="Calibri"/>
          <w:sz w:val="24"/>
          <w:szCs w:val="24"/>
          <w:lang w:val="fr-CA"/>
        </w:rPr>
        <w:t xml:space="preserve">Nombre de femmes </w:t>
      </w:r>
      <w:r w:rsidRPr="0005132B">
        <w:rPr>
          <w:rFonts w:eastAsia="Calibri"/>
          <w:sz w:val="24"/>
          <w:szCs w:val="24"/>
          <w:lang w:val="fr-CA"/>
        </w:rPr>
        <w:t>Ambassadeurs à l’étranger : 02 dont une à Paris</w:t>
      </w:r>
      <w:r>
        <w:rPr>
          <w:rFonts w:eastAsia="Calibri"/>
          <w:sz w:val="24"/>
          <w:szCs w:val="24"/>
          <w:lang w:val="fr-CA"/>
        </w:rPr>
        <w:t xml:space="preserve"> (France)</w:t>
      </w:r>
      <w:r w:rsidRPr="0005132B">
        <w:rPr>
          <w:rFonts w:eastAsia="Calibri"/>
          <w:sz w:val="24"/>
          <w:szCs w:val="24"/>
          <w:lang w:val="fr-CA"/>
        </w:rPr>
        <w:t xml:space="preserve"> et une à Abuja</w:t>
      </w:r>
      <w:r>
        <w:rPr>
          <w:rFonts w:eastAsia="Calibri"/>
          <w:sz w:val="24"/>
          <w:szCs w:val="24"/>
          <w:lang w:val="fr-CA"/>
        </w:rPr>
        <w:t xml:space="preserve"> (Nigeria)</w:t>
      </w:r>
    </w:p>
    <w:p w14:paraId="1B076F8E" w14:textId="037868B2" w:rsidR="0005132B" w:rsidRDefault="0005132B" w:rsidP="0005132B">
      <w:pPr>
        <w:numPr>
          <w:ilvl w:val="0"/>
          <w:numId w:val="48"/>
        </w:numPr>
        <w:spacing w:after="160" w:line="259" w:lineRule="auto"/>
        <w:contextualSpacing/>
        <w:rPr>
          <w:rFonts w:eastAsia="Calibri"/>
          <w:sz w:val="24"/>
          <w:szCs w:val="24"/>
          <w:lang w:val="fr-CA"/>
        </w:rPr>
      </w:pPr>
      <w:r w:rsidRPr="0005132B">
        <w:rPr>
          <w:rFonts w:eastAsia="Calibri"/>
          <w:sz w:val="24"/>
          <w:szCs w:val="24"/>
          <w:lang w:val="fr-CA"/>
        </w:rPr>
        <w:t>Consul</w:t>
      </w:r>
      <w:r>
        <w:rPr>
          <w:rFonts w:eastAsia="Calibri"/>
          <w:sz w:val="24"/>
          <w:szCs w:val="24"/>
          <w:lang w:val="fr-CA"/>
        </w:rPr>
        <w:t>e</w:t>
      </w:r>
      <w:r w:rsidRPr="0005132B">
        <w:rPr>
          <w:rFonts w:eastAsia="Calibri"/>
          <w:sz w:val="24"/>
          <w:szCs w:val="24"/>
          <w:lang w:val="fr-CA"/>
        </w:rPr>
        <w:t xml:space="preserve"> général</w:t>
      </w:r>
      <w:r>
        <w:rPr>
          <w:rFonts w:eastAsia="Calibri"/>
          <w:sz w:val="24"/>
          <w:szCs w:val="24"/>
          <w:lang w:val="fr-CA"/>
        </w:rPr>
        <w:t>e</w:t>
      </w:r>
      <w:r w:rsidRPr="0005132B">
        <w:rPr>
          <w:rFonts w:eastAsia="Calibri"/>
          <w:sz w:val="24"/>
          <w:szCs w:val="24"/>
          <w:lang w:val="fr-CA"/>
        </w:rPr>
        <w:t xml:space="preserve"> : 01 à </w:t>
      </w:r>
      <w:r>
        <w:rPr>
          <w:rFonts w:eastAsia="Calibri"/>
          <w:sz w:val="24"/>
          <w:szCs w:val="24"/>
          <w:lang w:val="fr-CA"/>
        </w:rPr>
        <w:t>Lagos (Nigeria)</w:t>
      </w:r>
    </w:p>
    <w:p w14:paraId="3A23366E" w14:textId="77777777" w:rsidR="0005132B" w:rsidRPr="0005132B" w:rsidRDefault="0005132B" w:rsidP="0005132B">
      <w:pPr>
        <w:spacing w:after="160" w:line="259" w:lineRule="auto"/>
        <w:ind w:left="720"/>
        <w:contextualSpacing/>
        <w:rPr>
          <w:rFonts w:eastAsia="Calibri"/>
          <w:sz w:val="24"/>
          <w:szCs w:val="24"/>
          <w:lang w:val="fr-CA"/>
        </w:rPr>
      </w:pPr>
    </w:p>
    <w:p w14:paraId="074F5CE7" w14:textId="77777777" w:rsidR="0005132B" w:rsidRPr="0005132B" w:rsidRDefault="0005132B" w:rsidP="0005132B">
      <w:pPr>
        <w:numPr>
          <w:ilvl w:val="0"/>
          <w:numId w:val="57"/>
        </w:numPr>
        <w:spacing w:after="160" w:line="259" w:lineRule="auto"/>
        <w:contextualSpacing/>
        <w:rPr>
          <w:rFonts w:eastAsia="Calibri"/>
          <w:b/>
          <w:sz w:val="24"/>
          <w:szCs w:val="24"/>
          <w:lang w:val="fr-CA"/>
        </w:rPr>
      </w:pPr>
      <w:r w:rsidRPr="0005132B">
        <w:rPr>
          <w:rFonts w:eastAsia="Calibri"/>
          <w:b/>
          <w:sz w:val="24"/>
          <w:szCs w:val="24"/>
          <w:lang w:val="fr-CA"/>
        </w:rPr>
        <w:t xml:space="preserve">Violences faites aux femmes </w:t>
      </w:r>
    </w:p>
    <w:p w14:paraId="0AABB3E2" w14:textId="739A0A75" w:rsidR="0005132B" w:rsidRPr="0005132B" w:rsidRDefault="0005132B" w:rsidP="0005132B">
      <w:pPr>
        <w:spacing w:after="160" w:line="259" w:lineRule="auto"/>
        <w:rPr>
          <w:rFonts w:eastAsia="Calibri"/>
          <w:sz w:val="24"/>
          <w:szCs w:val="24"/>
          <w:lang w:val="fr-CA"/>
        </w:rPr>
      </w:pPr>
      <w:r w:rsidRPr="0005132B">
        <w:rPr>
          <w:rFonts w:eastAsia="Calibri"/>
          <w:sz w:val="24"/>
          <w:szCs w:val="24"/>
          <w:lang w:val="fr-CA"/>
        </w:rPr>
        <w:t>Conformément à son mandat, l’Institut National de la Femme (INF) a enregistré 1133 plaintes au cours l’année 2023</w:t>
      </w:r>
      <w:r>
        <w:rPr>
          <w:rFonts w:eastAsia="Calibri"/>
          <w:sz w:val="24"/>
          <w:szCs w:val="24"/>
          <w:lang w:val="fr-CA"/>
        </w:rPr>
        <w:t xml:space="preserve"> . C</w:t>
      </w:r>
      <w:r w:rsidRPr="0005132B">
        <w:rPr>
          <w:rFonts w:eastAsia="Calibri"/>
          <w:sz w:val="24"/>
          <w:szCs w:val="24"/>
          <w:lang w:val="fr-CA"/>
        </w:rPr>
        <w:t xml:space="preserve">es plaintes sont réparties comme suit : </w:t>
      </w:r>
    </w:p>
    <w:p w14:paraId="4A7AE1A2" w14:textId="77777777" w:rsidR="0005132B" w:rsidRPr="0005132B" w:rsidRDefault="0005132B" w:rsidP="0005132B">
      <w:pPr>
        <w:pStyle w:val="Paragraphedeliste"/>
        <w:numPr>
          <w:ilvl w:val="0"/>
          <w:numId w:val="59"/>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Deux-cent</w:t>
      </w:r>
      <w:r w:rsidRPr="0005132B">
        <w:rPr>
          <w:rFonts w:asciiTheme="minorHAnsi" w:eastAsia="Calibri" w:hAnsiTheme="minorHAnsi" w:cstheme="minorHAnsi"/>
          <w:lang w:val="fr-CA"/>
        </w:rPr>
        <w:t xml:space="preserve"> </w:t>
      </w:r>
      <w:r w:rsidRPr="0005132B">
        <w:rPr>
          <w:rFonts w:asciiTheme="minorHAnsi" w:eastAsia="Calibri" w:hAnsiTheme="minorHAnsi" w:cstheme="minorHAnsi"/>
          <w:lang w:val="fr-CA"/>
        </w:rPr>
        <w:t>un (201) dossiers ont fait l’objet de décisions de justice dont 45 dossiers de l’année 2023 et 156 dossiers des deux (02) années antérieures ;</w:t>
      </w:r>
    </w:p>
    <w:p w14:paraId="360D1C6A" w14:textId="77777777" w:rsidR="0005132B" w:rsidRPr="0005132B" w:rsidRDefault="0005132B" w:rsidP="0005132B">
      <w:pPr>
        <w:pStyle w:val="Paragraphedeliste"/>
        <w:numPr>
          <w:ilvl w:val="0"/>
          <w:numId w:val="59"/>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Trois-cent soixante-dix-neuf (379) dossiers sont pendant devant les juridictions ; </w:t>
      </w:r>
    </w:p>
    <w:p w14:paraId="6AE20CF8" w14:textId="497C065E" w:rsidR="0005132B" w:rsidRPr="0005132B" w:rsidRDefault="0005132B" w:rsidP="0005132B">
      <w:pPr>
        <w:pStyle w:val="Paragraphedeliste"/>
        <w:numPr>
          <w:ilvl w:val="0"/>
          <w:numId w:val="59"/>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Trois-cent cinquante-sept (357) dossiers en cours de traitement ;</w:t>
      </w:r>
    </w:p>
    <w:p w14:paraId="7D187908" w14:textId="77777777" w:rsidR="0005132B" w:rsidRDefault="0005132B" w:rsidP="0005132B">
      <w:pPr>
        <w:spacing w:after="160" w:line="259" w:lineRule="auto"/>
        <w:rPr>
          <w:rFonts w:eastAsia="Calibri"/>
          <w:sz w:val="24"/>
          <w:szCs w:val="24"/>
          <w:lang w:val="fr-CA"/>
        </w:rPr>
      </w:pPr>
      <w:r w:rsidRPr="0005132B">
        <w:rPr>
          <w:rFonts w:eastAsia="Calibri"/>
          <w:sz w:val="24"/>
          <w:szCs w:val="24"/>
          <w:lang w:val="fr-CA"/>
        </w:rPr>
        <w:t>-</w:t>
      </w:r>
      <w:r w:rsidRPr="0005132B">
        <w:rPr>
          <w:rFonts w:eastAsia="Calibri"/>
          <w:sz w:val="24"/>
          <w:szCs w:val="24"/>
          <w:lang w:val="fr-CA"/>
        </w:rPr>
        <w:tab/>
        <w:t>Trois-cent vingt-six (326) cas réglés par l’INF et vingt-six (26) cas référencés à d’autres structures.</w:t>
      </w:r>
    </w:p>
    <w:p w14:paraId="44C6DCDB" w14:textId="77777777" w:rsidR="0005132B" w:rsidRDefault="0005132B" w:rsidP="0005132B">
      <w:pPr>
        <w:spacing w:after="160" w:line="259" w:lineRule="auto"/>
        <w:rPr>
          <w:rFonts w:eastAsia="Calibri"/>
          <w:sz w:val="24"/>
          <w:szCs w:val="24"/>
          <w:lang w:val="fr-CA"/>
        </w:rPr>
      </w:pPr>
    </w:p>
    <w:p w14:paraId="358D2246" w14:textId="77777777" w:rsidR="0005132B" w:rsidRDefault="0005132B" w:rsidP="0005132B">
      <w:pPr>
        <w:spacing w:after="160" w:line="259" w:lineRule="auto"/>
        <w:rPr>
          <w:rFonts w:eastAsia="Calibri"/>
          <w:sz w:val="24"/>
          <w:szCs w:val="24"/>
          <w:lang w:val="fr-CA"/>
        </w:rPr>
      </w:pPr>
    </w:p>
    <w:p w14:paraId="01FE7CEE" w14:textId="77777777" w:rsidR="0005132B" w:rsidRDefault="0005132B" w:rsidP="0005132B">
      <w:pPr>
        <w:spacing w:after="160" w:line="259" w:lineRule="auto"/>
        <w:rPr>
          <w:rFonts w:eastAsia="Calibri"/>
          <w:sz w:val="24"/>
          <w:szCs w:val="24"/>
          <w:lang w:val="fr-CA"/>
        </w:rPr>
      </w:pPr>
    </w:p>
    <w:p w14:paraId="1D42C383" w14:textId="77777777" w:rsidR="0005132B" w:rsidRDefault="0005132B" w:rsidP="0005132B">
      <w:pPr>
        <w:spacing w:after="160" w:line="259" w:lineRule="auto"/>
        <w:rPr>
          <w:rFonts w:eastAsia="Calibri"/>
          <w:sz w:val="24"/>
          <w:szCs w:val="24"/>
          <w:lang w:val="fr-CA"/>
        </w:rPr>
      </w:pPr>
    </w:p>
    <w:p w14:paraId="02DF9913" w14:textId="77777777" w:rsidR="0005132B" w:rsidRDefault="0005132B" w:rsidP="0005132B">
      <w:pPr>
        <w:spacing w:after="160" w:line="259" w:lineRule="auto"/>
        <w:rPr>
          <w:rFonts w:eastAsia="Calibri"/>
          <w:sz w:val="24"/>
          <w:szCs w:val="24"/>
          <w:lang w:val="fr-CA"/>
        </w:rPr>
      </w:pPr>
    </w:p>
    <w:p w14:paraId="3D074127" w14:textId="77777777" w:rsidR="0005132B" w:rsidRDefault="0005132B" w:rsidP="0005132B">
      <w:pPr>
        <w:spacing w:after="160" w:line="259" w:lineRule="auto"/>
        <w:rPr>
          <w:rFonts w:eastAsia="Calibri"/>
          <w:sz w:val="24"/>
          <w:szCs w:val="24"/>
          <w:lang w:val="fr-CA"/>
        </w:rPr>
      </w:pPr>
    </w:p>
    <w:p w14:paraId="7A1E467A" w14:textId="77777777" w:rsidR="0005132B" w:rsidRDefault="0005132B" w:rsidP="0005132B">
      <w:pPr>
        <w:spacing w:after="160" w:line="259" w:lineRule="auto"/>
        <w:rPr>
          <w:rFonts w:eastAsia="Calibri"/>
          <w:sz w:val="24"/>
          <w:szCs w:val="24"/>
          <w:lang w:val="fr-CA"/>
        </w:rPr>
      </w:pPr>
    </w:p>
    <w:p w14:paraId="0CBE45BE" w14:textId="77777777" w:rsidR="0005132B" w:rsidRDefault="0005132B" w:rsidP="0005132B">
      <w:pPr>
        <w:spacing w:after="160" w:line="259" w:lineRule="auto"/>
        <w:rPr>
          <w:rFonts w:eastAsia="Calibri"/>
          <w:sz w:val="24"/>
          <w:szCs w:val="24"/>
          <w:lang w:val="fr-CA"/>
        </w:rPr>
      </w:pPr>
    </w:p>
    <w:p w14:paraId="0AB8ABC3" w14:textId="77777777" w:rsidR="0005132B" w:rsidRDefault="0005132B" w:rsidP="0005132B">
      <w:pPr>
        <w:spacing w:after="160" w:line="259" w:lineRule="auto"/>
        <w:rPr>
          <w:rFonts w:eastAsia="Calibri"/>
          <w:sz w:val="24"/>
          <w:szCs w:val="24"/>
          <w:lang w:val="fr-CA"/>
        </w:rPr>
      </w:pPr>
    </w:p>
    <w:p w14:paraId="0967EACA" w14:textId="77777777" w:rsidR="0005132B" w:rsidRPr="0005132B" w:rsidRDefault="0005132B" w:rsidP="0005132B">
      <w:pPr>
        <w:spacing w:after="160" w:line="259" w:lineRule="auto"/>
        <w:rPr>
          <w:rFonts w:eastAsia="Calibri"/>
          <w:sz w:val="24"/>
          <w:szCs w:val="24"/>
          <w:lang w:val="fr-CA"/>
        </w:rPr>
      </w:pPr>
    </w:p>
    <w:p w14:paraId="0488DEAD" w14:textId="77777777" w:rsidR="0005132B" w:rsidRPr="0005132B" w:rsidRDefault="0005132B" w:rsidP="0005132B">
      <w:pPr>
        <w:numPr>
          <w:ilvl w:val="0"/>
          <w:numId w:val="58"/>
        </w:numPr>
        <w:spacing w:after="160" w:line="259" w:lineRule="auto"/>
        <w:contextualSpacing/>
        <w:rPr>
          <w:rFonts w:eastAsia="Calibri"/>
          <w:b/>
          <w:bCs/>
          <w:sz w:val="24"/>
          <w:szCs w:val="24"/>
          <w:u w:val="single"/>
        </w:rPr>
      </w:pPr>
      <w:r w:rsidRPr="0005132B">
        <w:rPr>
          <w:rFonts w:eastAsia="Calibri"/>
          <w:b/>
          <w:bCs/>
          <w:sz w:val="24"/>
          <w:szCs w:val="24"/>
          <w:u w:val="single"/>
        </w:rPr>
        <w:lastRenderedPageBreak/>
        <w:t>TABLEAU RECAPITULATIF DE LA GESTION DES PLAINTES 2023</w:t>
      </w:r>
    </w:p>
    <w:tbl>
      <w:tblPr>
        <w:tblStyle w:val="Grilledutableau1"/>
        <w:tblpPr w:leftFromText="141" w:rightFromText="141" w:vertAnchor="page" w:horzAnchor="margin" w:tblpY="5611"/>
        <w:tblW w:w="0" w:type="auto"/>
        <w:tblLook w:val="04A0" w:firstRow="1" w:lastRow="0" w:firstColumn="1" w:lastColumn="0" w:noHBand="0" w:noVBand="1"/>
      </w:tblPr>
      <w:tblGrid>
        <w:gridCol w:w="936"/>
        <w:gridCol w:w="890"/>
        <w:gridCol w:w="1757"/>
        <w:gridCol w:w="1815"/>
        <w:gridCol w:w="1714"/>
        <w:gridCol w:w="1155"/>
        <w:gridCol w:w="1077"/>
      </w:tblGrid>
      <w:tr w:rsidR="0005132B" w:rsidRPr="0005132B" w14:paraId="20E34C25" w14:textId="77777777" w:rsidTr="0005132B">
        <w:trPr>
          <w:trHeight w:val="762"/>
        </w:trPr>
        <w:tc>
          <w:tcPr>
            <w:tcW w:w="0" w:type="auto"/>
          </w:tcPr>
          <w:p w14:paraId="2CACFF0D" w14:textId="77777777" w:rsidR="0005132B" w:rsidRPr="0005132B" w:rsidRDefault="0005132B" w:rsidP="0005132B">
            <w:pPr>
              <w:rPr>
                <w:rFonts w:ascii="Arial" w:eastAsia="Calibri" w:hAnsi="Arial" w:cs="Arial"/>
                <w:b/>
                <w:bCs/>
                <w:color w:val="FF0000"/>
                <w:sz w:val="12"/>
                <w:szCs w:val="14"/>
              </w:rPr>
            </w:pPr>
            <w:r w:rsidRPr="0005132B">
              <w:rPr>
                <w:rFonts w:ascii="Arial" w:eastAsia="Calibri" w:hAnsi="Arial" w:cs="Arial"/>
                <w:b/>
                <w:bCs/>
                <w:color w:val="FF0000"/>
                <w:sz w:val="12"/>
                <w:szCs w:val="14"/>
              </w:rPr>
              <w:t>ANNEE 2023</w:t>
            </w:r>
          </w:p>
        </w:tc>
        <w:tc>
          <w:tcPr>
            <w:tcW w:w="0" w:type="auto"/>
          </w:tcPr>
          <w:p w14:paraId="03C16454" w14:textId="77777777" w:rsidR="0005132B" w:rsidRPr="0005132B" w:rsidRDefault="0005132B" w:rsidP="0005132B">
            <w:pPr>
              <w:jc w:val="center"/>
              <w:rPr>
                <w:rFonts w:ascii="Arial" w:eastAsia="Calibri" w:hAnsi="Arial" w:cs="Arial"/>
                <w:sz w:val="12"/>
                <w:szCs w:val="14"/>
              </w:rPr>
            </w:pPr>
          </w:p>
          <w:p w14:paraId="2D328C62"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NOMBRE</w:t>
            </w:r>
          </w:p>
          <w:p w14:paraId="07406957"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TOTAL DE CAS</w:t>
            </w:r>
          </w:p>
          <w:p w14:paraId="4D15EAFF" w14:textId="77777777" w:rsidR="0005132B" w:rsidRPr="0005132B" w:rsidRDefault="0005132B" w:rsidP="0005132B">
            <w:pPr>
              <w:jc w:val="center"/>
              <w:rPr>
                <w:rFonts w:ascii="Arial" w:eastAsia="Calibri" w:hAnsi="Arial" w:cs="Arial"/>
                <w:sz w:val="12"/>
                <w:szCs w:val="14"/>
              </w:rPr>
            </w:pPr>
          </w:p>
        </w:tc>
        <w:tc>
          <w:tcPr>
            <w:tcW w:w="0" w:type="auto"/>
          </w:tcPr>
          <w:p w14:paraId="5CE521E9" w14:textId="77777777" w:rsidR="0005132B" w:rsidRPr="0005132B" w:rsidRDefault="0005132B" w:rsidP="0005132B">
            <w:pPr>
              <w:jc w:val="center"/>
              <w:rPr>
                <w:rFonts w:ascii="Arial" w:eastAsia="Calibri" w:hAnsi="Arial" w:cs="Arial"/>
                <w:sz w:val="12"/>
                <w:szCs w:val="14"/>
              </w:rPr>
            </w:pPr>
          </w:p>
          <w:p w14:paraId="5D52C959"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b/>
                <w:bCs/>
                <w:color w:val="FF0000"/>
                <w:sz w:val="12"/>
                <w:szCs w:val="14"/>
              </w:rPr>
              <w:t>CAS PENDANT DEVANT LES JURIDICTIONS</w:t>
            </w:r>
          </w:p>
        </w:tc>
        <w:tc>
          <w:tcPr>
            <w:tcW w:w="0" w:type="auto"/>
          </w:tcPr>
          <w:p w14:paraId="4C035624" w14:textId="77777777" w:rsidR="0005132B" w:rsidRPr="0005132B" w:rsidRDefault="0005132B" w:rsidP="0005132B">
            <w:pPr>
              <w:jc w:val="center"/>
              <w:rPr>
                <w:rFonts w:ascii="Arial" w:eastAsia="Calibri" w:hAnsi="Arial" w:cs="Arial"/>
                <w:sz w:val="12"/>
                <w:szCs w:val="14"/>
              </w:rPr>
            </w:pPr>
          </w:p>
          <w:p w14:paraId="370C71C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b/>
                <w:bCs/>
                <w:color w:val="FF0000"/>
                <w:sz w:val="12"/>
                <w:szCs w:val="14"/>
              </w:rPr>
              <w:t>CAS AYANT FAIT L’OBJET DE DECISION DE JUSTICE</w:t>
            </w:r>
          </w:p>
        </w:tc>
        <w:tc>
          <w:tcPr>
            <w:tcW w:w="0" w:type="auto"/>
          </w:tcPr>
          <w:p w14:paraId="7374C84F" w14:textId="77777777" w:rsidR="0005132B" w:rsidRPr="0005132B" w:rsidRDefault="0005132B" w:rsidP="0005132B">
            <w:pPr>
              <w:jc w:val="center"/>
              <w:rPr>
                <w:rFonts w:ascii="Arial" w:eastAsia="Calibri" w:hAnsi="Arial" w:cs="Arial"/>
                <w:sz w:val="12"/>
                <w:szCs w:val="14"/>
              </w:rPr>
            </w:pPr>
          </w:p>
          <w:p w14:paraId="62357EAD"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b/>
                <w:bCs/>
                <w:color w:val="FF0000"/>
                <w:sz w:val="12"/>
                <w:szCs w:val="14"/>
              </w:rPr>
              <w:t>CAS EN COURS DE TRAITEMENT PAR L’INF</w:t>
            </w:r>
          </w:p>
        </w:tc>
        <w:tc>
          <w:tcPr>
            <w:tcW w:w="0" w:type="auto"/>
          </w:tcPr>
          <w:p w14:paraId="394995FB"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color w:val="FF0000"/>
                <w:sz w:val="12"/>
                <w:szCs w:val="14"/>
              </w:rPr>
              <w:t>CAS REFERENCES</w:t>
            </w:r>
          </w:p>
        </w:tc>
        <w:tc>
          <w:tcPr>
            <w:tcW w:w="0" w:type="auto"/>
          </w:tcPr>
          <w:p w14:paraId="570B7D92" w14:textId="77777777" w:rsidR="0005132B" w:rsidRPr="0005132B" w:rsidRDefault="0005132B" w:rsidP="0005132B">
            <w:pPr>
              <w:jc w:val="center"/>
              <w:rPr>
                <w:rFonts w:ascii="Arial" w:eastAsia="Calibri" w:hAnsi="Arial" w:cs="Arial"/>
                <w:sz w:val="12"/>
                <w:szCs w:val="14"/>
              </w:rPr>
            </w:pPr>
          </w:p>
          <w:p w14:paraId="6EDD3D80"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CAS REGLES PAR L’INF</w:t>
            </w:r>
          </w:p>
          <w:p w14:paraId="388D542E" w14:textId="77777777" w:rsidR="0005132B" w:rsidRPr="0005132B" w:rsidRDefault="0005132B" w:rsidP="0005132B">
            <w:pPr>
              <w:jc w:val="center"/>
              <w:rPr>
                <w:rFonts w:ascii="Arial" w:eastAsia="Calibri" w:hAnsi="Arial" w:cs="Arial"/>
                <w:sz w:val="12"/>
                <w:szCs w:val="14"/>
              </w:rPr>
            </w:pPr>
          </w:p>
        </w:tc>
      </w:tr>
      <w:tr w:rsidR="0005132B" w:rsidRPr="0005132B" w14:paraId="7622E3B1" w14:textId="77777777" w:rsidTr="0005132B">
        <w:trPr>
          <w:trHeight w:val="152"/>
        </w:trPr>
        <w:tc>
          <w:tcPr>
            <w:tcW w:w="0" w:type="auto"/>
          </w:tcPr>
          <w:p w14:paraId="4AECDC57"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Janvier-Février</w:t>
            </w:r>
          </w:p>
          <w:p w14:paraId="7BCDD895" w14:textId="77777777" w:rsidR="0005132B" w:rsidRPr="0005132B" w:rsidRDefault="0005132B" w:rsidP="0005132B">
            <w:pPr>
              <w:jc w:val="center"/>
              <w:rPr>
                <w:rFonts w:ascii="Arial" w:eastAsia="Calibri" w:hAnsi="Arial" w:cs="Arial"/>
                <w:b/>
                <w:bCs/>
                <w:sz w:val="12"/>
                <w:szCs w:val="14"/>
              </w:rPr>
            </w:pPr>
          </w:p>
        </w:tc>
        <w:tc>
          <w:tcPr>
            <w:tcW w:w="0" w:type="auto"/>
          </w:tcPr>
          <w:p w14:paraId="22FACA4F" w14:textId="77777777" w:rsidR="0005132B" w:rsidRPr="0005132B" w:rsidRDefault="0005132B" w:rsidP="0005132B">
            <w:pPr>
              <w:jc w:val="center"/>
              <w:rPr>
                <w:rFonts w:ascii="Arial" w:eastAsia="Calibri" w:hAnsi="Arial" w:cs="Arial"/>
                <w:sz w:val="12"/>
                <w:szCs w:val="14"/>
              </w:rPr>
            </w:pPr>
          </w:p>
          <w:p w14:paraId="0A300E0C"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97</w:t>
            </w:r>
          </w:p>
        </w:tc>
        <w:tc>
          <w:tcPr>
            <w:tcW w:w="0" w:type="auto"/>
          </w:tcPr>
          <w:p w14:paraId="70979190" w14:textId="77777777" w:rsidR="0005132B" w:rsidRPr="0005132B" w:rsidRDefault="0005132B" w:rsidP="0005132B">
            <w:pPr>
              <w:jc w:val="center"/>
              <w:rPr>
                <w:rFonts w:ascii="Arial" w:eastAsia="Calibri" w:hAnsi="Arial" w:cs="Arial"/>
                <w:sz w:val="12"/>
                <w:szCs w:val="14"/>
              </w:rPr>
            </w:pPr>
          </w:p>
          <w:p w14:paraId="01B82BCA"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40</w:t>
            </w:r>
          </w:p>
        </w:tc>
        <w:tc>
          <w:tcPr>
            <w:tcW w:w="0" w:type="auto"/>
          </w:tcPr>
          <w:p w14:paraId="11749C35" w14:textId="77777777" w:rsidR="0005132B" w:rsidRPr="0005132B" w:rsidRDefault="0005132B" w:rsidP="0005132B">
            <w:pPr>
              <w:jc w:val="center"/>
              <w:rPr>
                <w:rFonts w:ascii="Arial" w:eastAsia="Calibri" w:hAnsi="Arial" w:cs="Arial"/>
                <w:sz w:val="12"/>
                <w:szCs w:val="14"/>
              </w:rPr>
            </w:pPr>
          </w:p>
          <w:p w14:paraId="41995D18"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05</w:t>
            </w:r>
          </w:p>
          <w:p w14:paraId="33954945" w14:textId="77777777" w:rsidR="0005132B" w:rsidRPr="0005132B" w:rsidRDefault="0005132B" w:rsidP="0005132B">
            <w:pPr>
              <w:jc w:val="center"/>
              <w:rPr>
                <w:rFonts w:ascii="Arial" w:eastAsia="Calibri" w:hAnsi="Arial" w:cs="Arial"/>
                <w:sz w:val="12"/>
                <w:szCs w:val="14"/>
              </w:rPr>
            </w:pPr>
          </w:p>
        </w:tc>
        <w:tc>
          <w:tcPr>
            <w:tcW w:w="0" w:type="auto"/>
          </w:tcPr>
          <w:p w14:paraId="0128B6F5" w14:textId="77777777" w:rsidR="0005132B" w:rsidRPr="0005132B" w:rsidRDefault="0005132B" w:rsidP="0005132B">
            <w:pPr>
              <w:jc w:val="center"/>
              <w:rPr>
                <w:rFonts w:ascii="Arial" w:eastAsia="Calibri" w:hAnsi="Arial" w:cs="Arial"/>
                <w:sz w:val="12"/>
                <w:szCs w:val="14"/>
              </w:rPr>
            </w:pPr>
          </w:p>
          <w:p w14:paraId="11FF9525"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40</w:t>
            </w:r>
          </w:p>
        </w:tc>
        <w:tc>
          <w:tcPr>
            <w:tcW w:w="0" w:type="auto"/>
          </w:tcPr>
          <w:p w14:paraId="15097281" w14:textId="77777777" w:rsidR="0005132B" w:rsidRPr="0005132B" w:rsidRDefault="0005132B" w:rsidP="0005132B">
            <w:pPr>
              <w:jc w:val="center"/>
              <w:rPr>
                <w:rFonts w:ascii="Arial" w:eastAsia="Calibri" w:hAnsi="Arial" w:cs="Arial"/>
                <w:sz w:val="12"/>
                <w:szCs w:val="14"/>
              </w:rPr>
            </w:pPr>
          </w:p>
        </w:tc>
        <w:tc>
          <w:tcPr>
            <w:tcW w:w="0" w:type="auto"/>
          </w:tcPr>
          <w:p w14:paraId="267A7779" w14:textId="77777777" w:rsidR="0005132B" w:rsidRPr="0005132B" w:rsidRDefault="0005132B" w:rsidP="0005132B">
            <w:pPr>
              <w:jc w:val="center"/>
              <w:rPr>
                <w:rFonts w:ascii="Arial" w:eastAsia="Calibri" w:hAnsi="Arial" w:cs="Arial"/>
                <w:sz w:val="12"/>
                <w:szCs w:val="14"/>
              </w:rPr>
            </w:pPr>
          </w:p>
          <w:p w14:paraId="43462C6B"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12</w:t>
            </w:r>
          </w:p>
        </w:tc>
      </w:tr>
      <w:tr w:rsidR="0005132B" w:rsidRPr="0005132B" w14:paraId="52038ED5" w14:textId="77777777" w:rsidTr="0005132B">
        <w:trPr>
          <w:trHeight w:val="205"/>
        </w:trPr>
        <w:tc>
          <w:tcPr>
            <w:tcW w:w="0" w:type="auto"/>
          </w:tcPr>
          <w:p w14:paraId="3385E527" w14:textId="77777777" w:rsidR="0005132B" w:rsidRPr="0005132B" w:rsidRDefault="0005132B" w:rsidP="0005132B">
            <w:pPr>
              <w:jc w:val="center"/>
              <w:rPr>
                <w:rFonts w:ascii="Arial" w:eastAsia="Calibri" w:hAnsi="Arial" w:cs="Arial"/>
                <w:b/>
                <w:bCs/>
                <w:sz w:val="12"/>
                <w:szCs w:val="14"/>
              </w:rPr>
            </w:pPr>
          </w:p>
          <w:p w14:paraId="32B4D9B8"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sz w:val="12"/>
                <w:szCs w:val="14"/>
              </w:rPr>
              <w:t xml:space="preserve">Mars </w:t>
            </w:r>
          </w:p>
        </w:tc>
        <w:tc>
          <w:tcPr>
            <w:tcW w:w="0" w:type="auto"/>
          </w:tcPr>
          <w:p w14:paraId="5F11256F" w14:textId="77777777" w:rsidR="0005132B" w:rsidRPr="0005132B" w:rsidRDefault="0005132B" w:rsidP="0005132B">
            <w:pPr>
              <w:jc w:val="center"/>
              <w:rPr>
                <w:rFonts w:ascii="Arial" w:eastAsia="Calibri" w:hAnsi="Arial" w:cs="Arial"/>
                <w:sz w:val="12"/>
                <w:szCs w:val="14"/>
              </w:rPr>
            </w:pPr>
          </w:p>
          <w:p w14:paraId="2FD5F90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47</w:t>
            </w:r>
          </w:p>
        </w:tc>
        <w:tc>
          <w:tcPr>
            <w:tcW w:w="0" w:type="auto"/>
          </w:tcPr>
          <w:p w14:paraId="3EBE617F" w14:textId="77777777" w:rsidR="0005132B" w:rsidRPr="0005132B" w:rsidRDefault="0005132B" w:rsidP="0005132B">
            <w:pPr>
              <w:jc w:val="center"/>
              <w:rPr>
                <w:rFonts w:ascii="Arial" w:eastAsia="Calibri" w:hAnsi="Arial" w:cs="Arial"/>
                <w:sz w:val="12"/>
                <w:szCs w:val="14"/>
              </w:rPr>
            </w:pPr>
          </w:p>
          <w:p w14:paraId="28AF1F94"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17</w:t>
            </w:r>
          </w:p>
          <w:p w14:paraId="615B2D75" w14:textId="77777777" w:rsidR="0005132B" w:rsidRPr="0005132B" w:rsidRDefault="0005132B" w:rsidP="0005132B">
            <w:pPr>
              <w:jc w:val="center"/>
              <w:rPr>
                <w:rFonts w:ascii="Arial" w:eastAsia="Calibri" w:hAnsi="Arial" w:cs="Arial"/>
                <w:sz w:val="12"/>
                <w:szCs w:val="14"/>
              </w:rPr>
            </w:pPr>
          </w:p>
        </w:tc>
        <w:tc>
          <w:tcPr>
            <w:tcW w:w="0" w:type="auto"/>
          </w:tcPr>
          <w:p w14:paraId="01EBC04B" w14:textId="77777777" w:rsidR="0005132B" w:rsidRPr="0005132B" w:rsidRDefault="0005132B" w:rsidP="0005132B">
            <w:pPr>
              <w:jc w:val="center"/>
              <w:rPr>
                <w:rFonts w:ascii="Arial" w:eastAsia="Calibri" w:hAnsi="Arial" w:cs="Arial"/>
                <w:sz w:val="12"/>
                <w:szCs w:val="14"/>
              </w:rPr>
            </w:pPr>
          </w:p>
          <w:p w14:paraId="4C3CA81B"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20 </w:t>
            </w:r>
          </w:p>
        </w:tc>
        <w:tc>
          <w:tcPr>
            <w:tcW w:w="0" w:type="auto"/>
          </w:tcPr>
          <w:p w14:paraId="4E09E9C1" w14:textId="77777777" w:rsidR="0005132B" w:rsidRPr="0005132B" w:rsidRDefault="0005132B" w:rsidP="0005132B">
            <w:pPr>
              <w:jc w:val="center"/>
              <w:rPr>
                <w:rFonts w:ascii="Arial" w:eastAsia="Calibri" w:hAnsi="Arial" w:cs="Arial"/>
                <w:sz w:val="12"/>
                <w:szCs w:val="14"/>
              </w:rPr>
            </w:pPr>
          </w:p>
          <w:p w14:paraId="6D5968B4"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27</w:t>
            </w:r>
          </w:p>
        </w:tc>
        <w:tc>
          <w:tcPr>
            <w:tcW w:w="0" w:type="auto"/>
          </w:tcPr>
          <w:p w14:paraId="1A12A832" w14:textId="77777777" w:rsidR="0005132B" w:rsidRPr="0005132B" w:rsidRDefault="0005132B" w:rsidP="0005132B">
            <w:pPr>
              <w:jc w:val="center"/>
              <w:rPr>
                <w:rFonts w:ascii="Arial" w:eastAsia="Calibri" w:hAnsi="Arial" w:cs="Arial"/>
                <w:sz w:val="12"/>
                <w:szCs w:val="14"/>
              </w:rPr>
            </w:pPr>
          </w:p>
        </w:tc>
        <w:tc>
          <w:tcPr>
            <w:tcW w:w="0" w:type="auto"/>
          </w:tcPr>
          <w:p w14:paraId="58CB41BB" w14:textId="77777777" w:rsidR="0005132B" w:rsidRPr="0005132B" w:rsidRDefault="0005132B" w:rsidP="0005132B">
            <w:pPr>
              <w:jc w:val="center"/>
              <w:rPr>
                <w:rFonts w:ascii="Arial" w:eastAsia="Calibri" w:hAnsi="Arial" w:cs="Arial"/>
                <w:sz w:val="12"/>
                <w:szCs w:val="14"/>
              </w:rPr>
            </w:pPr>
          </w:p>
          <w:p w14:paraId="08A58C49"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03</w:t>
            </w:r>
          </w:p>
        </w:tc>
      </w:tr>
      <w:tr w:rsidR="0005132B" w:rsidRPr="0005132B" w14:paraId="4D19846C" w14:textId="77777777" w:rsidTr="0005132B">
        <w:trPr>
          <w:trHeight w:val="209"/>
        </w:trPr>
        <w:tc>
          <w:tcPr>
            <w:tcW w:w="0" w:type="auto"/>
          </w:tcPr>
          <w:p w14:paraId="6D8B51B3" w14:textId="77777777" w:rsidR="0005132B" w:rsidRPr="0005132B" w:rsidRDefault="0005132B" w:rsidP="0005132B">
            <w:pPr>
              <w:jc w:val="center"/>
              <w:rPr>
                <w:rFonts w:ascii="Arial" w:eastAsia="Calibri" w:hAnsi="Arial" w:cs="Arial"/>
                <w:b/>
                <w:bCs/>
                <w:color w:val="FF0000"/>
                <w:sz w:val="12"/>
                <w:szCs w:val="14"/>
              </w:rPr>
            </w:pPr>
          </w:p>
          <w:p w14:paraId="14CA3571"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Avril </w:t>
            </w:r>
          </w:p>
        </w:tc>
        <w:tc>
          <w:tcPr>
            <w:tcW w:w="0" w:type="auto"/>
          </w:tcPr>
          <w:p w14:paraId="2C70FBCE" w14:textId="77777777" w:rsidR="0005132B" w:rsidRPr="0005132B" w:rsidRDefault="0005132B" w:rsidP="0005132B">
            <w:pPr>
              <w:jc w:val="center"/>
              <w:rPr>
                <w:rFonts w:ascii="Arial" w:eastAsia="Calibri" w:hAnsi="Arial" w:cs="Arial"/>
                <w:sz w:val="12"/>
                <w:szCs w:val="14"/>
              </w:rPr>
            </w:pPr>
          </w:p>
          <w:p w14:paraId="0578D9D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73</w:t>
            </w:r>
          </w:p>
        </w:tc>
        <w:tc>
          <w:tcPr>
            <w:tcW w:w="0" w:type="auto"/>
          </w:tcPr>
          <w:p w14:paraId="0848E173" w14:textId="77777777" w:rsidR="0005132B" w:rsidRPr="0005132B" w:rsidRDefault="0005132B" w:rsidP="0005132B">
            <w:pPr>
              <w:jc w:val="center"/>
              <w:rPr>
                <w:rFonts w:ascii="Arial" w:eastAsia="Calibri" w:hAnsi="Arial" w:cs="Arial"/>
                <w:sz w:val="12"/>
                <w:szCs w:val="14"/>
              </w:rPr>
            </w:pPr>
          </w:p>
          <w:p w14:paraId="6EFDA6EE"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23</w:t>
            </w:r>
          </w:p>
        </w:tc>
        <w:tc>
          <w:tcPr>
            <w:tcW w:w="0" w:type="auto"/>
          </w:tcPr>
          <w:p w14:paraId="13F9F478" w14:textId="77777777" w:rsidR="0005132B" w:rsidRPr="0005132B" w:rsidRDefault="0005132B" w:rsidP="0005132B">
            <w:pPr>
              <w:jc w:val="center"/>
              <w:rPr>
                <w:rFonts w:ascii="Arial" w:eastAsia="Calibri" w:hAnsi="Arial" w:cs="Arial"/>
                <w:sz w:val="12"/>
                <w:szCs w:val="14"/>
              </w:rPr>
            </w:pPr>
          </w:p>
          <w:p w14:paraId="77246ABE"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20 </w:t>
            </w:r>
          </w:p>
        </w:tc>
        <w:tc>
          <w:tcPr>
            <w:tcW w:w="0" w:type="auto"/>
          </w:tcPr>
          <w:p w14:paraId="4B200258" w14:textId="77777777" w:rsidR="0005132B" w:rsidRPr="0005132B" w:rsidRDefault="0005132B" w:rsidP="0005132B">
            <w:pPr>
              <w:jc w:val="center"/>
              <w:rPr>
                <w:rFonts w:ascii="Arial" w:eastAsia="Calibri" w:hAnsi="Arial" w:cs="Arial"/>
                <w:sz w:val="12"/>
                <w:szCs w:val="14"/>
              </w:rPr>
            </w:pPr>
          </w:p>
          <w:p w14:paraId="2606C59C"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48</w:t>
            </w:r>
          </w:p>
        </w:tc>
        <w:tc>
          <w:tcPr>
            <w:tcW w:w="0" w:type="auto"/>
          </w:tcPr>
          <w:p w14:paraId="6CD7AAC4" w14:textId="77777777" w:rsidR="0005132B" w:rsidRPr="0005132B" w:rsidRDefault="0005132B" w:rsidP="0005132B">
            <w:pPr>
              <w:jc w:val="center"/>
              <w:rPr>
                <w:rFonts w:ascii="Arial" w:eastAsia="Calibri" w:hAnsi="Arial" w:cs="Arial"/>
                <w:sz w:val="12"/>
                <w:szCs w:val="14"/>
              </w:rPr>
            </w:pPr>
          </w:p>
        </w:tc>
        <w:tc>
          <w:tcPr>
            <w:tcW w:w="0" w:type="auto"/>
          </w:tcPr>
          <w:p w14:paraId="28BF0AC7" w14:textId="77777777" w:rsidR="0005132B" w:rsidRPr="0005132B" w:rsidRDefault="0005132B" w:rsidP="0005132B">
            <w:pPr>
              <w:jc w:val="center"/>
              <w:rPr>
                <w:rFonts w:ascii="Arial" w:eastAsia="Calibri" w:hAnsi="Arial" w:cs="Arial"/>
                <w:sz w:val="12"/>
                <w:szCs w:val="14"/>
              </w:rPr>
            </w:pPr>
          </w:p>
          <w:p w14:paraId="440D4B96"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01</w:t>
            </w:r>
          </w:p>
        </w:tc>
      </w:tr>
      <w:tr w:rsidR="0005132B" w:rsidRPr="0005132B" w14:paraId="06A8F10C" w14:textId="77777777" w:rsidTr="0005132B">
        <w:trPr>
          <w:trHeight w:val="209"/>
        </w:trPr>
        <w:tc>
          <w:tcPr>
            <w:tcW w:w="0" w:type="auto"/>
          </w:tcPr>
          <w:p w14:paraId="66F9EF49" w14:textId="77777777" w:rsidR="0005132B" w:rsidRPr="0005132B" w:rsidRDefault="0005132B" w:rsidP="0005132B">
            <w:pPr>
              <w:jc w:val="center"/>
              <w:rPr>
                <w:rFonts w:ascii="Arial" w:eastAsia="Calibri" w:hAnsi="Arial" w:cs="Arial"/>
                <w:b/>
                <w:bCs/>
                <w:sz w:val="12"/>
                <w:szCs w:val="14"/>
              </w:rPr>
            </w:pPr>
          </w:p>
          <w:p w14:paraId="1D5DAB5F"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Mai </w:t>
            </w:r>
          </w:p>
        </w:tc>
        <w:tc>
          <w:tcPr>
            <w:tcW w:w="0" w:type="auto"/>
          </w:tcPr>
          <w:p w14:paraId="2D842BE9" w14:textId="77777777" w:rsidR="0005132B" w:rsidRPr="0005132B" w:rsidRDefault="0005132B" w:rsidP="0005132B">
            <w:pPr>
              <w:jc w:val="center"/>
              <w:rPr>
                <w:rFonts w:ascii="Arial" w:eastAsia="Calibri" w:hAnsi="Arial" w:cs="Arial"/>
                <w:sz w:val="12"/>
                <w:szCs w:val="14"/>
              </w:rPr>
            </w:pPr>
          </w:p>
          <w:p w14:paraId="42955FAA"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91</w:t>
            </w:r>
          </w:p>
        </w:tc>
        <w:tc>
          <w:tcPr>
            <w:tcW w:w="0" w:type="auto"/>
          </w:tcPr>
          <w:p w14:paraId="7783C450" w14:textId="77777777" w:rsidR="0005132B" w:rsidRPr="0005132B" w:rsidRDefault="0005132B" w:rsidP="0005132B">
            <w:pPr>
              <w:jc w:val="center"/>
              <w:rPr>
                <w:rFonts w:ascii="Arial" w:eastAsia="Calibri" w:hAnsi="Arial" w:cs="Arial"/>
                <w:sz w:val="12"/>
                <w:szCs w:val="14"/>
              </w:rPr>
            </w:pPr>
          </w:p>
          <w:p w14:paraId="150F1CD0"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40</w:t>
            </w:r>
          </w:p>
        </w:tc>
        <w:tc>
          <w:tcPr>
            <w:tcW w:w="0" w:type="auto"/>
          </w:tcPr>
          <w:p w14:paraId="7FD112D4" w14:textId="77777777" w:rsidR="0005132B" w:rsidRPr="0005132B" w:rsidRDefault="0005132B" w:rsidP="0005132B">
            <w:pPr>
              <w:jc w:val="center"/>
              <w:rPr>
                <w:rFonts w:ascii="Arial" w:eastAsia="Calibri" w:hAnsi="Arial" w:cs="Arial"/>
                <w:sz w:val="12"/>
                <w:szCs w:val="14"/>
              </w:rPr>
            </w:pPr>
          </w:p>
          <w:p w14:paraId="12CC42DC"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23 </w:t>
            </w:r>
          </w:p>
        </w:tc>
        <w:tc>
          <w:tcPr>
            <w:tcW w:w="0" w:type="auto"/>
          </w:tcPr>
          <w:p w14:paraId="412D9E81" w14:textId="77777777" w:rsidR="0005132B" w:rsidRPr="0005132B" w:rsidRDefault="0005132B" w:rsidP="0005132B">
            <w:pPr>
              <w:jc w:val="center"/>
              <w:rPr>
                <w:rFonts w:ascii="Arial" w:eastAsia="Calibri" w:hAnsi="Arial" w:cs="Arial"/>
                <w:sz w:val="12"/>
                <w:szCs w:val="14"/>
              </w:rPr>
            </w:pPr>
          </w:p>
          <w:p w14:paraId="0E2697A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19</w:t>
            </w:r>
          </w:p>
        </w:tc>
        <w:tc>
          <w:tcPr>
            <w:tcW w:w="0" w:type="auto"/>
          </w:tcPr>
          <w:p w14:paraId="7993AA04" w14:textId="77777777" w:rsidR="0005132B" w:rsidRPr="0005132B" w:rsidRDefault="0005132B" w:rsidP="0005132B">
            <w:pPr>
              <w:jc w:val="center"/>
              <w:rPr>
                <w:rFonts w:ascii="Arial" w:eastAsia="Calibri" w:hAnsi="Arial" w:cs="Arial"/>
                <w:sz w:val="12"/>
                <w:szCs w:val="14"/>
              </w:rPr>
            </w:pPr>
          </w:p>
        </w:tc>
        <w:tc>
          <w:tcPr>
            <w:tcW w:w="0" w:type="auto"/>
          </w:tcPr>
          <w:p w14:paraId="30EE53F0" w14:textId="77777777" w:rsidR="0005132B" w:rsidRPr="0005132B" w:rsidRDefault="0005132B" w:rsidP="0005132B">
            <w:pPr>
              <w:jc w:val="center"/>
              <w:rPr>
                <w:rFonts w:ascii="Arial" w:eastAsia="Calibri" w:hAnsi="Arial" w:cs="Arial"/>
                <w:sz w:val="12"/>
                <w:szCs w:val="14"/>
              </w:rPr>
            </w:pPr>
          </w:p>
          <w:p w14:paraId="4216FB06"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20</w:t>
            </w:r>
          </w:p>
        </w:tc>
      </w:tr>
      <w:tr w:rsidR="0005132B" w:rsidRPr="0005132B" w14:paraId="1847461B" w14:textId="77777777" w:rsidTr="0005132B">
        <w:trPr>
          <w:trHeight w:val="232"/>
        </w:trPr>
        <w:tc>
          <w:tcPr>
            <w:tcW w:w="0" w:type="auto"/>
          </w:tcPr>
          <w:p w14:paraId="1A340100" w14:textId="77777777" w:rsidR="0005132B" w:rsidRPr="0005132B" w:rsidRDefault="0005132B" w:rsidP="0005132B">
            <w:pPr>
              <w:jc w:val="center"/>
              <w:rPr>
                <w:rFonts w:ascii="Arial" w:eastAsia="Calibri" w:hAnsi="Arial" w:cs="Arial"/>
                <w:b/>
                <w:bCs/>
                <w:sz w:val="12"/>
                <w:szCs w:val="14"/>
              </w:rPr>
            </w:pPr>
          </w:p>
          <w:p w14:paraId="581713D9"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Juin </w:t>
            </w:r>
          </w:p>
        </w:tc>
        <w:tc>
          <w:tcPr>
            <w:tcW w:w="0" w:type="auto"/>
          </w:tcPr>
          <w:p w14:paraId="0861442D" w14:textId="77777777" w:rsidR="0005132B" w:rsidRPr="0005132B" w:rsidRDefault="0005132B" w:rsidP="0005132B">
            <w:pPr>
              <w:jc w:val="center"/>
              <w:rPr>
                <w:rFonts w:ascii="Arial" w:eastAsia="Calibri" w:hAnsi="Arial" w:cs="Arial"/>
                <w:sz w:val="12"/>
                <w:szCs w:val="14"/>
              </w:rPr>
            </w:pPr>
          </w:p>
          <w:p w14:paraId="16812BBF"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102</w:t>
            </w:r>
          </w:p>
        </w:tc>
        <w:tc>
          <w:tcPr>
            <w:tcW w:w="0" w:type="auto"/>
          </w:tcPr>
          <w:p w14:paraId="7477F71B" w14:textId="77777777" w:rsidR="0005132B" w:rsidRPr="0005132B" w:rsidRDefault="0005132B" w:rsidP="0005132B">
            <w:pPr>
              <w:jc w:val="center"/>
              <w:rPr>
                <w:rFonts w:ascii="Arial" w:eastAsia="Calibri" w:hAnsi="Arial" w:cs="Arial"/>
                <w:sz w:val="12"/>
                <w:szCs w:val="14"/>
              </w:rPr>
            </w:pPr>
          </w:p>
          <w:p w14:paraId="394FB3E8"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38</w:t>
            </w:r>
          </w:p>
        </w:tc>
        <w:tc>
          <w:tcPr>
            <w:tcW w:w="0" w:type="auto"/>
          </w:tcPr>
          <w:p w14:paraId="41B590BD" w14:textId="77777777" w:rsidR="0005132B" w:rsidRPr="0005132B" w:rsidRDefault="0005132B" w:rsidP="0005132B">
            <w:pPr>
              <w:jc w:val="center"/>
              <w:rPr>
                <w:rFonts w:ascii="Arial" w:eastAsia="Calibri" w:hAnsi="Arial" w:cs="Arial"/>
                <w:sz w:val="12"/>
                <w:szCs w:val="14"/>
              </w:rPr>
            </w:pPr>
          </w:p>
          <w:p w14:paraId="6D7E8B1C"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29 </w:t>
            </w:r>
          </w:p>
        </w:tc>
        <w:tc>
          <w:tcPr>
            <w:tcW w:w="0" w:type="auto"/>
          </w:tcPr>
          <w:p w14:paraId="2AAB92F4" w14:textId="77777777" w:rsidR="0005132B" w:rsidRPr="0005132B" w:rsidRDefault="0005132B" w:rsidP="0005132B">
            <w:pPr>
              <w:jc w:val="center"/>
              <w:rPr>
                <w:rFonts w:ascii="Arial" w:eastAsia="Calibri" w:hAnsi="Arial" w:cs="Arial"/>
                <w:sz w:val="12"/>
                <w:szCs w:val="14"/>
              </w:rPr>
            </w:pPr>
          </w:p>
          <w:p w14:paraId="13317622"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19</w:t>
            </w:r>
          </w:p>
        </w:tc>
        <w:tc>
          <w:tcPr>
            <w:tcW w:w="0" w:type="auto"/>
          </w:tcPr>
          <w:p w14:paraId="6B8DA182" w14:textId="77777777" w:rsidR="0005132B" w:rsidRPr="0005132B" w:rsidRDefault="0005132B" w:rsidP="0005132B">
            <w:pPr>
              <w:jc w:val="center"/>
              <w:rPr>
                <w:rFonts w:ascii="Arial" w:eastAsia="Calibri" w:hAnsi="Arial" w:cs="Arial"/>
                <w:sz w:val="12"/>
                <w:szCs w:val="14"/>
              </w:rPr>
            </w:pPr>
          </w:p>
        </w:tc>
        <w:tc>
          <w:tcPr>
            <w:tcW w:w="0" w:type="auto"/>
          </w:tcPr>
          <w:p w14:paraId="3379EA0B" w14:textId="77777777" w:rsidR="0005132B" w:rsidRPr="0005132B" w:rsidRDefault="0005132B" w:rsidP="0005132B">
            <w:pPr>
              <w:jc w:val="center"/>
              <w:rPr>
                <w:rFonts w:ascii="Arial" w:eastAsia="Calibri" w:hAnsi="Arial" w:cs="Arial"/>
                <w:sz w:val="12"/>
                <w:szCs w:val="14"/>
              </w:rPr>
            </w:pPr>
          </w:p>
          <w:p w14:paraId="67147E89"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29</w:t>
            </w:r>
          </w:p>
        </w:tc>
      </w:tr>
      <w:tr w:rsidR="0005132B" w:rsidRPr="0005132B" w14:paraId="53053D70" w14:textId="77777777" w:rsidTr="0005132B">
        <w:trPr>
          <w:trHeight w:val="209"/>
        </w:trPr>
        <w:tc>
          <w:tcPr>
            <w:tcW w:w="0" w:type="auto"/>
          </w:tcPr>
          <w:p w14:paraId="015948B6" w14:textId="77777777" w:rsidR="0005132B" w:rsidRPr="0005132B" w:rsidRDefault="0005132B" w:rsidP="0005132B">
            <w:pPr>
              <w:jc w:val="center"/>
              <w:rPr>
                <w:rFonts w:ascii="Arial" w:eastAsia="Calibri" w:hAnsi="Arial" w:cs="Arial"/>
                <w:b/>
                <w:bCs/>
                <w:sz w:val="12"/>
                <w:szCs w:val="14"/>
              </w:rPr>
            </w:pPr>
          </w:p>
          <w:p w14:paraId="59472BDB"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Juillet </w:t>
            </w:r>
          </w:p>
        </w:tc>
        <w:tc>
          <w:tcPr>
            <w:tcW w:w="0" w:type="auto"/>
          </w:tcPr>
          <w:p w14:paraId="1A6A642D" w14:textId="77777777" w:rsidR="0005132B" w:rsidRPr="0005132B" w:rsidRDefault="0005132B" w:rsidP="0005132B">
            <w:pPr>
              <w:jc w:val="center"/>
              <w:rPr>
                <w:rFonts w:ascii="Arial" w:eastAsia="Calibri" w:hAnsi="Arial" w:cs="Arial"/>
                <w:sz w:val="12"/>
                <w:szCs w:val="14"/>
              </w:rPr>
            </w:pPr>
          </w:p>
          <w:p w14:paraId="7E91DBB3"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72</w:t>
            </w:r>
          </w:p>
        </w:tc>
        <w:tc>
          <w:tcPr>
            <w:tcW w:w="0" w:type="auto"/>
          </w:tcPr>
          <w:p w14:paraId="3CA65B90" w14:textId="77777777" w:rsidR="0005132B" w:rsidRPr="0005132B" w:rsidRDefault="0005132B" w:rsidP="0005132B">
            <w:pPr>
              <w:jc w:val="center"/>
              <w:rPr>
                <w:rFonts w:ascii="Arial" w:eastAsia="Calibri" w:hAnsi="Arial" w:cs="Arial"/>
                <w:sz w:val="12"/>
                <w:szCs w:val="14"/>
              </w:rPr>
            </w:pPr>
          </w:p>
          <w:p w14:paraId="55136EC4"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18</w:t>
            </w:r>
          </w:p>
        </w:tc>
        <w:tc>
          <w:tcPr>
            <w:tcW w:w="0" w:type="auto"/>
          </w:tcPr>
          <w:p w14:paraId="658D2BAB" w14:textId="77777777" w:rsidR="0005132B" w:rsidRPr="0005132B" w:rsidRDefault="0005132B" w:rsidP="0005132B">
            <w:pPr>
              <w:jc w:val="center"/>
              <w:rPr>
                <w:rFonts w:ascii="Arial" w:eastAsia="Calibri" w:hAnsi="Arial" w:cs="Arial"/>
                <w:sz w:val="12"/>
                <w:szCs w:val="14"/>
              </w:rPr>
            </w:pPr>
          </w:p>
          <w:p w14:paraId="73D1307C"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20 </w:t>
            </w:r>
          </w:p>
        </w:tc>
        <w:tc>
          <w:tcPr>
            <w:tcW w:w="0" w:type="auto"/>
          </w:tcPr>
          <w:p w14:paraId="3B3DFE6E" w14:textId="77777777" w:rsidR="0005132B" w:rsidRPr="0005132B" w:rsidRDefault="0005132B" w:rsidP="0005132B">
            <w:pPr>
              <w:jc w:val="center"/>
              <w:rPr>
                <w:rFonts w:ascii="Arial" w:eastAsia="Calibri" w:hAnsi="Arial" w:cs="Arial"/>
                <w:sz w:val="12"/>
                <w:szCs w:val="14"/>
              </w:rPr>
            </w:pPr>
          </w:p>
          <w:p w14:paraId="5456A5B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16</w:t>
            </w:r>
          </w:p>
        </w:tc>
        <w:tc>
          <w:tcPr>
            <w:tcW w:w="0" w:type="auto"/>
          </w:tcPr>
          <w:p w14:paraId="1B1F4813" w14:textId="77777777" w:rsidR="0005132B" w:rsidRPr="0005132B" w:rsidRDefault="0005132B" w:rsidP="0005132B">
            <w:pPr>
              <w:jc w:val="center"/>
              <w:rPr>
                <w:rFonts w:ascii="Arial" w:eastAsia="Calibri" w:hAnsi="Arial" w:cs="Arial"/>
                <w:sz w:val="12"/>
                <w:szCs w:val="14"/>
              </w:rPr>
            </w:pPr>
          </w:p>
          <w:p w14:paraId="1A1CD367"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6</w:t>
            </w:r>
          </w:p>
        </w:tc>
        <w:tc>
          <w:tcPr>
            <w:tcW w:w="0" w:type="auto"/>
          </w:tcPr>
          <w:p w14:paraId="5EE6C95E" w14:textId="77777777" w:rsidR="0005132B" w:rsidRPr="0005132B" w:rsidRDefault="0005132B" w:rsidP="0005132B">
            <w:pPr>
              <w:jc w:val="center"/>
              <w:rPr>
                <w:rFonts w:ascii="Arial" w:eastAsia="Calibri" w:hAnsi="Arial" w:cs="Arial"/>
                <w:sz w:val="12"/>
                <w:szCs w:val="14"/>
              </w:rPr>
            </w:pPr>
          </w:p>
          <w:p w14:paraId="56C808C4"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28</w:t>
            </w:r>
          </w:p>
        </w:tc>
      </w:tr>
      <w:tr w:rsidR="0005132B" w:rsidRPr="0005132B" w14:paraId="3A4D2DD5" w14:textId="77777777" w:rsidTr="0005132B">
        <w:trPr>
          <w:trHeight w:val="209"/>
        </w:trPr>
        <w:tc>
          <w:tcPr>
            <w:tcW w:w="0" w:type="auto"/>
          </w:tcPr>
          <w:p w14:paraId="0B12E3A8" w14:textId="77777777" w:rsidR="0005132B" w:rsidRPr="0005132B" w:rsidRDefault="0005132B" w:rsidP="0005132B">
            <w:pPr>
              <w:jc w:val="center"/>
              <w:rPr>
                <w:rFonts w:ascii="Arial" w:eastAsia="Calibri" w:hAnsi="Arial" w:cs="Arial"/>
                <w:b/>
                <w:bCs/>
                <w:sz w:val="12"/>
                <w:szCs w:val="14"/>
              </w:rPr>
            </w:pPr>
          </w:p>
          <w:p w14:paraId="6EB46212"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Août </w:t>
            </w:r>
          </w:p>
        </w:tc>
        <w:tc>
          <w:tcPr>
            <w:tcW w:w="0" w:type="auto"/>
          </w:tcPr>
          <w:p w14:paraId="192335AB" w14:textId="77777777" w:rsidR="0005132B" w:rsidRPr="0005132B" w:rsidRDefault="0005132B" w:rsidP="0005132B">
            <w:pPr>
              <w:jc w:val="center"/>
              <w:rPr>
                <w:rFonts w:ascii="Arial" w:eastAsia="Calibri" w:hAnsi="Arial" w:cs="Arial"/>
                <w:sz w:val="12"/>
                <w:szCs w:val="14"/>
              </w:rPr>
            </w:pPr>
          </w:p>
          <w:p w14:paraId="76CE8E99"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146</w:t>
            </w:r>
          </w:p>
        </w:tc>
        <w:tc>
          <w:tcPr>
            <w:tcW w:w="0" w:type="auto"/>
          </w:tcPr>
          <w:p w14:paraId="6D418D99" w14:textId="77777777" w:rsidR="0005132B" w:rsidRPr="0005132B" w:rsidRDefault="0005132B" w:rsidP="0005132B">
            <w:pPr>
              <w:jc w:val="center"/>
              <w:rPr>
                <w:rFonts w:ascii="Arial" w:eastAsia="Calibri" w:hAnsi="Arial" w:cs="Arial"/>
                <w:sz w:val="12"/>
                <w:szCs w:val="14"/>
              </w:rPr>
            </w:pPr>
          </w:p>
          <w:p w14:paraId="06E216E7"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52</w:t>
            </w:r>
          </w:p>
        </w:tc>
        <w:tc>
          <w:tcPr>
            <w:tcW w:w="0" w:type="auto"/>
          </w:tcPr>
          <w:p w14:paraId="2A955A2F" w14:textId="77777777" w:rsidR="0005132B" w:rsidRPr="0005132B" w:rsidRDefault="0005132B" w:rsidP="0005132B">
            <w:pPr>
              <w:jc w:val="center"/>
              <w:rPr>
                <w:rFonts w:ascii="Arial" w:eastAsia="Calibri" w:hAnsi="Arial" w:cs="Arial"/>
                <w:sz w:val="12"/>
                <w:szCs w:val="14"/>
              </w:rPr>
            </w:pPr>
          </w:p>
          <w:p w14:paraId="3EB194BE"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06 </w:t>
            </w:r>
          </w:p>
        </w:tc>
        <w:tc>
          <w:tcPr>
            <w:tcW w:w="0" w:type="auto"/>
          </w:tcPr>
          <w:p w14:paraId="3DA4046E" w14:textId="77777777" w:rsidR="0005132B" w:rsidRPr="0005132B" w:rsidRDefault="0005132B" w:rsidP="0005132B">
            <w:pPr>
              <w:jc w:val="center"/>
              <w:rPr>
                <w:rFonts w:ascii="Arial" w:eastAsia="Calibri" w:hAnsi="Arial" w:cs="Arial"/>
                <w:sz w:val="12"/>
                <w:szCs w:val="14"/>
              </w:rPr>
            </w:pPr>
          </w:p>
          <w:p w14:paraId="584ACDC5"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34</w:t>
            </w:r>
          </w:p>
        </w:tc>
        <w:tc>
          <w:tcPr>
            <w:tcW w:w="0" w:type="auto"/>
          </w:tcPr>
          <w:p w14:paraId="48C4E84A" w14:textId="77777777" w:rsidR="0005132B" w:rsidRPr="0005132B" w:rsidRDefault="0005132B" w:rsidP="0005132B">
            <w:pPr>
              <w:jc w:val="center"/>
              <w:rPr>
                <w:rFonts w:ascii="Arial" w:eastAsia="Calibri" w:hAnsi="Arial" w:cs="Arial"/>
                <w:sz w:val="12"/>
                <w:szCs w:val="14"/>
              </w:rPr>
            </w:pPr>
          </w:p>
          <w:p w14:paraId="45104409"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17</w:t>
            </w:r>
          </w:p>
        </w:tc>
        <w:tc>
          <w:tcPr>
            <w:tcW w:w="0" w:type="auto"/>
          </w:tcPr>
          <w:p w14:paraId="1C0EEF5A" w14:textId="77777777" w:rsidR="0005132B" w:rsidRPr="0005132B" w:rsidRDefault="0005132B" w:rsidP="0005132B">
            <w:pPr>
              <w:jc w:val="center"/>
              <w:rPr>
                <w:rFonts w:ascii="Arial" w:eastAsia="Calibri" w:hAnsi="Arial" w:cs="Arial"/>
                <w:sz w:val="12"/>
                <w:szCs w:val="14"/>
              </w:rPr>
            </w:pPr>
          </w:p>
          <w:p w14:paraId="0401209F"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42</w:t>
            </w:r>
          </w:p>
        </w:tc>
      </w:tr>
      <w:tr w:rsidR="0005132B" w:rsidRPr="0005132B" w14:paraId="55B1B647" w14:textId="77777777" w:rsidTr="0005132B">
        <w:trPr>
          <w:trHeight w:val="209"/>
        </w:trPr>
        <w:tc>
          <w:tcPr>
            <w:tcW w:w="0" w:type="auto"/>
          </w:tcPr>
          <w:p w14:paraId="3DE41574" w14:textId="77777777" w:rsidR="0005132B" w:rsidRPr="0005132B" w:rsidRDefault="0005132B" w:rsidP="0005132B">
            <w:pPr>
              <w:jc w:val="center"/>
              <w:rPr>
                <w:rFonts w:ascii="Arial" w:eastAsia="Calibri" w:hAnsi="Arial" w:cs="Arial"/>
                <w:b/>
                <w:bCs/>
                <w:sz w:val="12"/>
                <w:szCs w:val="14"/>
              </w:rPr>
            </w:pPr>
          </w:p>
          <w:p w14:paraId="7217CB25"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Septembre </w:t>
            </w:r>
          </w:p>
        </w:tc>
        <w:tc>
          <w:tcPr>
            <w:tcW w:w="0" w:type="auto"/>
          </w:tcPr>
          <w:p w14:paraId="15D939A3" w14:textId="77777777" w:rsidR="0005132B" w:rsidRPr="0005132B" w:rsidRDefault="0005132B" w:rsidP="0005132B">
            <w:pPr>
              <w:jc w:val="center"/>
              <w:rPr>
                <w:rFonts w:ascii="Arial" w:eastAsia="Calibri" w:hAnsi="Arial" w:cs="Arial"/>
                <w:sz w:val="12"/>
                <w:szCs w:val="14"/>
              </w:rPr>
            </w:pPr>
          </w:p>
          <w:p w14:paraId="4984EAF8"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100</w:t>
            </w:r>
          </w:p>
        </w:tc>
        <w:tc>
          <w:tcPr>
            <w:tcW w:w="0" w:type="auto"/>
          </w:tcPr>
          <w:p w14:paraId="0B37143F" w14:textId="77777777" w:rsidR="0005132B" w:rsidRPr="0005132B" w:rsidRDefault="0005132B" w:rsidP="0005132B">
            <w:pPr>
              <w:jc w:val="center"/>
              <w:rPr>
                <w:rFonts w:ascii="Arial" w:eastAsia="Calibri" w:hAnsi="Arial" w:cs="Arial"/>
                <w:sz w:val="12"/>
                <w:szCs w:val="14"/>
              </w:rPr>
            </w:pPr>
          </w:p>
          <w:p w14:paraId="5B107ACB"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35</w:t>
            </w:r>
          </w:p>
        </w:tc>
        <w:tc>
          <w:tcPr>
            <w:tcW w:w="0" w:type="auto"/>
          </w:tcPr>
          <w:p w14:paraId="2243A9A5" w14:textId="77777777" w:rsidR="0005132B" w:rsidRPr="0005132B" w:rsidRDefault="0005132B" w:rsidP="0005132B">
            <w:pPr>
              <w:jc w:val="center"/>
              <w:rPr>
                <w:rFonts w:ascii="Arial" w:eastAsia="Calibri" w:hAnsi="Arial" w:cs="Arial"/>
                <w:sz w:val="12"/>
                <w:szCs w:val="14"/>
              </w:rPr>
            </w:pPr>
          </w:p>
          <w:p w14:paraId="18CFE800"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03 </w:t>
            </w:r>
          </w:p>
        </w:tc>
        <w:tc>
          <w:tcPr>
            <w:tcW w:w="0" w:type="auto"/>
          </w:tcPr>
          <w:p w14:paraId="7B03FF4B" w14:textId="77777777" w:rsidR="0005132B" w:rsidRPr="0005132B" w:rsidRDefault="0005132B" w:rsidP="0005132B">
            <w:pPr>
              <w:jc w:val="center"/>
              <w:rPr>
                <w:rFonts w:ascii="Arial" w:eastAsia="Calibri" w:hAnsi="Arial" w:cs="Arial"/>
                <w:sz w:val="12"/>
                <w:szCs w:val="14"/>
              </w:rPr>
            </w:pPr>
          </w:p>
          <w:p w14:paraId="6365E265"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28</w:t>
            </w:r>
          </w:p>
        </w:tc>
        <w:tc>
          <w:tcPr>
            <w:tcW w:w="0" w:type="auto"/>
          </w:tcPr>
          <w:p w14:paraId="56AB2A29" w14:textId="77777777" w:rsidR="0005132B" w:rsidRPr="0005132B" w:rsidRDefault="0005132B" w:rsidP="0005132B">
            <w:pPr>
              <w:jc w:val="center"/>
              <w:rPr>
                <w:rFonts w:ascii="Arial" w:eastAsia="Calibri" w:hAnsi="Arial" w:cs="Arial"/>
                <w:sz w:val="12"/>
                <w:szCs w:val="14"/>
              </w:rPr>
            </w:pPr>
          </w:p>
          <w:p w14:paraId="7F7D4F3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w:t>
            </w:r>
          </w:p>
        </w:tc>
        <w:tc>
          <w:tcPr>
            <w:tcW w:w="0" w:type="auto"/>
          </w:tcPr>
          <w:p w14:paraId="05540503" w14:textId="77777777" w:rsidR="0005132B" w:rsidRPr="0005132B" w:rsidRDefault="0005132B" w:rsidP="0005132B">
            <w:pPr>
              <w:jc w:val="center"/>
              <w:rPr>
                <w:rFonts w:ascii="Arial" w:eastAsia="Calibri" w:hAnsi="Arial" w:cs="Arial"/>
                <w:sz w:val="12"/>
                <w:szCs w:val="14"/>
              </w:rPr>
            </w:pPr>
          </w:p>
          <w:p w14:paraId="03510176"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33</w:t>
            </w:r>
          </w:p>
        </w:tc>
      </w:tr>
      <w:tr w:rsidR="0005132B" w:rsidRPr="0005132B" w14:paraId="2585B267" w14:textId="77777777" w:rsidTr="0005132B">
        <w:trPr>
          <w:trHeight w:val="209"/>
        </w:trPr>
        <w:tc>
          <w:tcPr>
            <w:tcW w:w="0" w:type="auto"/>
          </w:tcPr>
          <w:p w14:paraId="1DAA944B" w14:textId="77777777" w:rsidR="0005132B" w:rsidRPr="0005132B" w:rsidRDefault="0005132B" w:rsidP="0005132B">
            <w:pPr>
              <w:jc w:val="center"/>
              <w:rPr>
                <w:rFonts w:ascii="Arial" w:eastAsia="Calibri" w:hAnsi="Arial" w:cs="Arial"/>
                <w:b/>
                <w:bCs/>
                <w:sz w:val="12"/>
                <w:szCs w:val="14"/>
              </w:rPr>
            </w:pPr>
          </w:p>
          <w:p w14:paraId="3407CB34"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Octobre </w:t>
            </w:r>
          </w:p>
        </w:tc>
        <w:tc>
          <w:tcPr>
            <w:tcW w:w="0" w:type="auto"/>
          </w:tcPr>
          <w:p w14:paraId="2A0B4815" w14:textId="77777777" w:rsidR="0005132B" w:rsidRPr="0005132B" w:rsidRDefault="0005132B" w:rsidP="0005132B">
            <w:pPr>
              <w:jc w:val="center"/>
              <w:rPr>
                <w:rFonts w:ascii="Arial" w:eastAsia="Calibri" w:hAnsi="Arial" w:cs="Arial"/>
                <w:sz w:val="12"/>
                <w:szCs w:val="14"/>
              </w:rPr>
            </w:pPr>
          </w:p>
          <w:p w14:paraId="0DD91E54"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160</w:t>
            </w:r>
          </w:p>
        </w:tc>
        <w:tc>
          <w:tcPr>
            <w:tcW w:w="0" w:type="auto"/>
          </w:tcPr>
          <w:p w14:paraId="5D6D480B" w14:textId="77777777" w:rsidR="0005132B" w:rsidRPr="0005132B" w:rsidRDefault="0005132B" w:rsidP="0005132B">
            <w:pPr>
              <w:jc w:val="center"/>
              <w:rPr>
                <w:rFonts w:ascii="Arial" w:eastAsia="Calibri" w:hAnsi="Arial" w:cs="Arial"/>
                <w:sz w:val="12"/>
                <w:szCs w:val="14"/>
              </w:rPr>
            </w:pPr>
          </w:p>
          <w:p w14:paraId="4471AB6F"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45</w:t>
            </w:r>
          </w:p>
        </w:tc>
        <w:tc>
          <w:tcPr>
            <w:tcW w:w="0" w:type="auto"/>
          </w:tcPr>
          <w:p w14:paraId="57CA8835" w14:textId="77777777" w:rsidR="0005132B" w:rsidRPr="0005132B" w:rsidRDefault="0005132B" w:rsidP="0005132B">
            <w:pPr>
              <w:jc w:val="center"/>
              <w:rPr>
                <w:rFonts w:ascii="Arial" w:eastAsia="Calibri" w:hAnsi="Arial" w:cs="Arial"/>
                <w:sz w:val="12"/>
                <w:szCs w:val="14"/>
              </w:rPr>
            </w:pPr>
          </w:p>
          <w:p w14:paraId="0FD82CA7"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26 </w:t>
            </w:r>
          </w:p>
        </w:tc>
        <w:tc>
          <w:tcPr>
            <w:tcW w:w="0" w:type="auto"/>
          </w:tcPr>
          <w:p w14:paraId="7335BC83" w14:textId="77777777" w:rsidR="0005132B" w:rsidRPr="0005132B" w:rsidRDefault="0005132B" w:rsidP="0005132B">
            <w:pPr>
              <w:jc w:val="center"/>
              <w:rPr>
                <w:rFonts w:ascii="Arial" w:eastAsia="Calibri" w:hAnsi="Arial" w:cs="Arial"/>
                <w:sz w:val="12"/>
                <w:szCs w:val="14"/>
              </w:rPr>
            </w:pPr>
          </w:p>
          <w:p w14:paraId="6F8DD01E"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60</w:t>
            </w:r>
          </w:p>
        </w:tc>
        <w:tc>
          <w:tcPr>
            <w:tcW w:w="0" w:type="auto"/>
          </w:tcPr>
          <w:p w14:paraId="2E7609B5" w14:textId="77777777" w:rsidR="0005132B" w:rsidRPr="0005132B" w:rsidRDefault="0005132B" w:rsidP="0005132B">
            <w:pPr>
              <w:jc w:val="center"/>
              <w:rPr>
                <w:rFonts w:ascii="Arial" w:eastAsia="Calibri" w:hAnsi="Arial" w:cs="Arial"/>
                <w:sz w:val="12"/>
                <w:szCs w:val="14"/>
              </w:rPr>
            </w:pPr>
          </w:p>
        </w:tc>
        <w:tc>
          <w:tcPr>
            <w:tcW w:w="0" w:type="auto"/>
          </w:tcPr>
          <w:p w14:paraId="015F3382" w14:textId="77777777" w:rsidR="0005132B" w:rsidRPr="0005132B" w:rsidRDefault="0005132B" w:rsidP="0005132B">
            <w:pPr>
              <w:jc w:val="center"/>
              <w:rPr>
                <w:rFonts w:ascii="Arial" w:eastAsia="Calibri" w:hAnsi="Arial" w:cs="Arial"/>
                <w:sz w:val="12"/>
                <w:szCs w:val="14"/>
              </w:rPr>
            </w:pPr>
          </w:p>
          <w:p w14:paraId="3C47B208"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54</w:t>
            </w:r>
          </w:p>
        </w:tc>
      </w:tr>
      <w:tr w:rsidR="0005132B" w:rsidRPr="0005132B" w14:paraId="0BFDD3CB" w14:textId="77777777" w:rsidTr="0005132B">
        <w:trPr>
          <w:trHeight w:val="209"/>
        </w:trPr>
        <w:tc>
          <w:tcPr>
            <w:tcW w:w="0" w:type="auto"/>
          </w:tcPr>
          <w:p w14:paraId="1519E207" w14:textId="77777777" w:rsidR="0005132B" w:rsidRPr="0005132B" w:rsidRDefault="0005132B" w:rsidP="0005132B">
            <w:pPr>
              <w:jc w:val="center"/>
              <w:rPr>
                <w:rFonts w:ascii="Arial" w:eastAsia="Calibri" w:hAnsi="Arial" w:cs="Arial"/>
                <w:b/>
                <w:bCs/>
                <w:sz w:val="12"/>
                <w:szCs w:val="14"/>
              </w:rPr>
            </w:pPr>
          </w:p>
          <w:p w14:paraId="1D00DA65"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Novembre </w:t>
            </w:r>
          </w:p>
        </w:tc>
        <w:tc>
          <w:tcPr>
            <w:tcW w:w="0" w:type="auto"/>
          </w:tcPr>
          <w:p w14:paraId="44C722D7" w14:textId="77777777" w:rsidR="0005132B" w:rsidRPr="0005132B" w:rsidRDefault="0005132B" w:rsidP="0005132B">
            <w:pPr>
              <w:jc w:val="center"/>
              <w:rPr>
                <w:rFonts w:ascii="Arial" w:eastAsia="Calibri" w:hAnsi="Arial" w:cs="Arial"/>
                <w:sz w:val="12"/>
                <w:szCs w:val="14"/>
              </w:rPr>
            </w:pPr>
          </w:p>
          <w:p w14:paraId="26907D4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125</w:t>
            </w:r>
          </w:p>
        </w:tc>
        <w:tc>
          <w:tcPr>
            <w:tcW w:w="0" w:type="auto"/>
          </w:tcPr>
          <w:p w14:paraId="1021F6B7" w14:textId="77777777" w:rsidR="0005132B" w:rsidRPr="0005132B" w:rsidRDefault="0005132B" w:rsidP="0005132B">
            <w:pPr>
              <w:jc w:val="center"/>
              <w:rPr>
                <w:rFonts w:ascii="Arial" w:eastAsia="Calibri" w:hAnsi="Arial" w:cs="Arial"/>
                <w:sz w:val="12"/>
                <w:szCs w:val="14"/>
              </w:rPr>
            </w:pPr>
          </w:p>
          <w:p w14:paraId="020284A1"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48</w:t>
            </w:r>
          </w:p>
        </w:tc>
        <w:tc>
          <w:tcPr>
            <w:tcW w:w="0" w:type="auto"/>
          </w:tcPr>
          <w:p w14:paraId="35A6C62B" w14:textId="77777777" w:rsidR="0005132B" w:rsidRPr="0005132B" w:rsidRDefault="0005132B" w:rsidP="0005132B">
            <w:pPr>
              <w:jc w:val="center"/>
              <w:rPr>
                <w:rFonts w:ascii="Arial" w:eastAsia="Calibri" w:hAnsi="Arial" w:cs="Arial"/>
                <w:sz w:val="12"/>
                <w:szCs w:val="14"/>
              </w:rPr>
            </w:pPr>
          </w:p>
          <w:p w14:paraId="5A0D2382"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17 </w:t>
            </w:r>
          </w:p>
        </w:tc>
        <w:tc>
          <w:tcPr>
            <w:tcW w:w="0" w:type="auto"/>
          </w:tcPr>
          <w:p w14:paraId="4518126F" w14:textId="77777777" w:rsidR="0005132B" w:rsidRPr="0005132B" w:rsidRDefault="0005132B" w:rsidP="0005132B">
            <w:pPr>
              <w:jc w:val="center"/>
              <w:rPr>
                <w:rFonts w:ascii="Arial" w:eastAsia="Calibri" w:hAnsi="Arial" w:cs="Arial"/>
                <w:sz w:val="12"/>
                <w:szCs w:val="14"/>
              </w:rPr>
            </w:pPr>
          </w:p>
          <w:p w14:paraId="47880EDB"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38</w:t>
            </w:r>
          </w:p>
        </w:tc>
        <w:tc>
          <w:tcPr>
            <w:tcW w:w="0" w:type="auto"/>
          </w:tcPr>
          <w:p w14:paraId="49AEBBED" w14:textId="77777777" w:rsidR="0005132B" w:rsidRPr="0005132B" w:rsidRDefault="0005132B" w:rsidP="0005132B">
            <w:pPr>
              <w:jc w:val="center"/>
              <w:rPr>
                <w:rFonts w:ascii="Arial" w:eastAsia="Calibri" w:hAnsi="Arial" w:cs="Arial"/>
                <w:sz w:val="12"/>
                <w:szCs w:val="14"/>
              </w:rPr>
            </w:pPr>
          </w:p>
        </w:tc>
        <w:tc>
          <w:tcPr>
            <w:tcW w:w="0" w:type="auto"/>
          </w:tcPr>
          <w:p w14:paraId="4F6C612B" w14:textId="77777777" w:rsidR="0005132B" w:rsidRPr="0005132B" w:rsidRDefault="0005132B" w:rsidP="0005132B">
            <w:pPr>
              <w:rPr>
                <w:rFonts w:ascii="Arial" w:eastAsia="Calibri" w:hAnsi="Arial" w:cs="Arial"/>
                <w:sz w:val="12"/>
                <w:szCs w:val="14"/>
              </w:rPr>
            </w:pPr>
          </w:p>
          <w:p w14:paraId="0BD881F2"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36</w:t>
            </w:r>
          </w:p>
        </w:tc>
      </w:tr>
      <w:tr w:rsidR="0005132B" w:rsidRPr="0005132B" w14:paraId="45DAB914" w14:textId="77777777" w:rsidTr="0005132B">
        <w:trPr>
          <w:trHeight w:val="209"/>
        </w:trPr>
        <w:tc>
          <w:tcPr>
            <w:tcW w:w="0" w:type="auto"/>
          </w:tcPr>
          <w:p w14:paraId="23B2D309" w14:textId="77777777" w:rsidR="0005132B" w:rsidRPr="0005132B" w:rsidRDefault="0005132B" w:rsidP="0005132B">
            <w:pPr>
              <w:jc w:val="center"/>
              <w:rPr>
                <w:rFonts w:ascii="Arial" w:eastAsia="Calibri" w:hAnsi="Arial" w:cs="Arial"/>
                <w:b/>
                <w:bCs/>
                <w:sz w:val="12"/>
                <w:szCs w:val="14"/>
              </w:rPr>
            </w:pPr>
          </w:p>
          <w:p w14:paraId="1E56D444" w14:textId="77777777" w:rsidR="0005132B" w:rsidRPr="0005132B" w:rsidRDefault="0005132B" w:rsidP="0005132B">
            <w:pPr>
              <w:jc w:val="center"/>
              <w:rPr>
                <w:rFonts w:ascii="Arial" w:eastAsia="Calibri" w:hAnsi="Arial" w:cs="Arial"/>
                <w:b/>
                <w:bCs/>
                <w:sz w:val="12"/>
                <w:szCs w:val="14"/>
              </w:rPr>
            </w:pPr>
            <w:r w:rsidRPr="0005132B">
              <w:rPr>
                <w:rFonts w:ascii="Arial" w:eastAsia="Calibri" w:hAnsi="Arial" w:cs="Arial"/>
                <w:b/>
                <w:bCs/>
                <w:sz w:val="12"/>
                <w:szCs w:val="14"/>
              </w:rPr>
              <w:t xml:space="preserve">Décembre </w:t>
            </w:r>
          </w:p>
        </w:tc>
        <w:tc>
          <w:tcPr>
            <w:tcW w:w="0" w:type="auto"/>
          </w:tcPr>
          <w:p w14:paraId="0419FFEF" w14:textId="77777777" w:rsidR="0005132B" w:rsidRPr="0005132B" w:rsidRDefault="0005132B" w:rsidP="0005132B">
            <w:pPr>
              <w:jc w:val="center"/>
              <w:rPr>
                <w:rFonts w:ascii="Arial" w:eastAsia="Calibri" w:hAnsi="Arial" w:cs="Arial"/>
                <w:sz w:val="12"/>
                <w:szCs w:val="14"/>
              </w:rPr>
            </w:pPr>
          </w:p>
          <w:p w14:paraId="747C3562"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120</w:t>
            </w:r>
          </w:p>
        </w:tc>
        <w:tc>
          <w:tcPr>
            <w:tcW w:w="0" w:type="auto"/>
          </w:tcPr>
          <w:p w14:paraId="5C18EE54" w14:textId="77777777" w:rsidR="0005132B" w:rsidRPr="0005132B" w:rsidRDefault="0005132B" w:rsidP="0005132B">
            <w:pPr>
              <w:jc w:val="center"/>
              <w:rPr>
                <w:rFonts w:ascii="Arial" w:eastAsia="Calibri" w:hAnsi="Arial" w:cs="Arial"/>
                <w:sz w:val="12"/>
                <w:szCs w:val="14"/>
              </w:rPr>
            </w:pPr>
          </w:p>
          <w:p w14:paraId="437C04ED"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23</w:t>
            </w:r>
          </w:p>
        </w:tc>
        <w:tc>
          <w:tcPr>
            <w:tcW w:w="0" w:type="auto"/>
          </w:tcPr>
          <w:p w14:paraId="07D5CDF8" w14:textId="77777777" w:rsidR="0005132B" w:rsidRPr="0005132B" w:rsidRDefault="0005132B" w:rsidP="0005132B">
            <w:pPr>
              <w:jc w:val="center"/>
              <w:rPr>
                <w:rFonts w:ascii="Arial" w:eastAsia="Calibri" w:hAnsi="Arial" w:cs="Arial"/>
                <w:sz w:val="12"/>
                <w:szCs w:val="14"/>
              </w:rPr>
            </w:pPr>
          </w:p>
          <w:p w14:paraId="304B5CB7"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 xml:space="preserve">32 </w:t>
            </w:r>
          </w:p>
        </w:tc>
        <w:tc>
          <w:tcPr>
            <w:tcW w:w="0" w:type="auto"/>
          </w:tcPr>
          <w:p w14:paraId="5630A61B" w14:textId="77777777" w:rsidR="0005132B" w:rsidRPr="0005132B" w:rsidRDefault="0005132B" w:rsidP="0005132B">
            <w:pPr>
              <w:jc w:val="center"/>
              <w:rPr>
                <w:rFonts w:ascii="Arial" w:eastAsia="Calibri" w:hAnsi="Arial" w:cs="Arial"/>
                <w:sz w:val="12"/>
                <w:szCs w:val="14"/>
              </w:rPr>
            </w:pPr>
          </w:p>
          <w:p w14:paraId="23613A8B"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28</w:t>
            </w:r>
          </w:p>
        </w:tc>
        <w:tc>
          <w:tcPr>
            <w:tcW w:w="0" w:type="auto"/>
          </w:tcPr>
          <w:p w14:paraId="640FAD14" w14:textId="77777777" w:rsidR="0005132B" w:rsidRPr="0005132B" w:rsidRDefault="0005132B" w:rsidP="0005132B">
            <w:pPr>
              <w:jc w:val="center"/>
              <w:rPr>
                <w:rFonts w:ascii="Arial" w:eastAsia="Calibri" w:hAnsi="Arial" w:cs="Arial"/>
                <w:sz w:val="12"/>
                <w:szCs w:val="14"/>
              </w:rPr>
            </w:pPr>
          </w:p>
        </w:tc>
        <w:tc>
          <w:tcPr>
            <w:tcW w:w="0" w:type="auto"/>
          </w:tcPr>
          <w:p w14:paraId="486FB627" w14:textId="77777777" w:rsidR="0005132B" w:rsidRPr="0005132B" w:rsidRDefault="0005132B" w:rsidP="0005132B">
            <w:pPr>
              <w:jc w:val="center"/>
              <w:rPr>
                <w:rFonts w:ascii="Arial" w:eastAsia="Calibri" w:hAnsi="Arial" w:cs="Arial"/>
                <w:sz w:val="12"/>
                <w:szCs w:val="14"/>
              </w:rPr>
            </w:pPr>
          </w:p>
          <w:p w14:paraId="00ABC080" w14:textId="77777777" w:rsidR="0005132B" w:rsidRPr="0005132B" w:rsidRDefault="0005132B" w:rsidP="0005132B">
            <w:pPr>
              <w:jc w:val="center"/>
              <w:rPr>
                <w:rFonts w:ascii="Arial" w:eastAsia="Calibri" w:hAnsi="Arial" w:cs="Arial"/>
                <w:sz w:val="12"/>
                <w:szCs w:val="14"/>
              </w:rPr>
            </w:pPr>
            <w:r w:rsidRPr="0005132B">
              <w:rPr>
                <w:rFonts w:ascii="Arial" w:eastAsia="Calibri" w:hAnsi="Arial" w:cs="Arial"/>
                <w:sz w:val="12"/>
                <w:szCs w:val="14"/>
              </w:rPr>
              <w:t>68</w:t>
            </w:r>
          </w:p>
          <w:p w14:paraId="5804A92B" w14:textId="77777777" w:rsidR="0005132B" w:rsidRPr="0005132B" w:rsidRDefault="0005132B" w:rsidP="0005132B">
            <w:pPr>
              <w:jc w:val="center"/>
              <w:rPr>
                <w:rFonts w:ascii="Arial" w:eastAsia="Calibri" w:hAnsi="Arial" w:cs="Arial"/>
                <w:sz w:val="12"/>
                <w:szCs w:val="14"/>
              </w:rPr>
            </w:pPr>
          </w:p>
        </w:tc>
      </w:tr>
      <w:tr w:rsidR="0005132B" w:rsidRPr="0005132B" w14:paraId="6A034FD6" w14:textId="77777777" w:rsidTr="0005132B">
        <w:trPr>
          <w:trHeight w:val="218"/>
        </w:trPr>
        <w:tc>
          <w:tcPr>
            <w:tcW w:w="0" w:type="auto"/>
          </w:tcPr>
          <w:p w14:paraId="72FB0D21" w14:textId="77777777" w:rsidR="0005132B" w:rsidRPr="0005132B" w:rsidRDefault="0005132B" w:rsidP="0005132B">
            <w:pPr>
              <w:jc w:val="center"/>
              <w:rPr>
                <w:rFonts w:ascii="Arial" w:eastAsia="Calibri" w:hAnsi="Arial" w:cs="Arial"/>
                <w:b/>
                <w:bCs/>
                <w:color w:val="FF0000"/>
                <w:sz w:val="12"/>
                <w:szCs w:val="14"/>
              </w:rPr>
            </w:pPr>
          </w:p>
          <w:p w14:paraId="2433952A"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TOTAL</w:t>
            </w:r>
          </w:p>
        </w:tc>
        <w:tc>
          <w:tcPr>
            <w:tcW w:w="0" w:type="auto"/>
          </w:tcPr>
          <w:p w14:paraId="69EE2E91" w14:textId="77777777" w:rsidR="0005132B" w:rsidRPr="0005132B" w:rsidRDefault="0005132B" w:rsidP="0005132B">
            <w:pPr>
              <w:jc w:val="center"/>
              <w:rPr>
                <w:rFonts w:ascii="Arial" w:eastAsia="Calibri" w:hAnsi="Arial" w:cs="Arial"/>
                <w:b/>
                <w:bCs/>
                <w:color w:val="FF0000"/>
                <w:sz w:val="12"/>
                <w:szCs w:val="14"/>
              </w:rPr>
            </w:pPr>
          </w:p>
          <w:p w14:paraId="717D675C"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1133</w:t>
            </w:r>
          </w:p>
        </w:tc>
        <w:tc>
          <w:tcPr>
            <w:tcW w:w="0" w:type="auto"/>
          </w:tcPr>
          <w:p w14:paraId="72F329D5" w14:textId="77777777" w:rsidR="0005132B" w:rsidRPr="0005132B" w:rsidRDefault="0005132B" w:rsidP="0005132B">
            <w:pPr>
              <w:jc w:val="center"/>
              <w:rPr>
                <w:rFonts w:ascii="Arial" w:eastAsia="Calibri" w:hAnsi="Arial" w:cs="Arial"/>
                <w:b/>
                <w:bCs/>
                <w:color w:val="FF0000"/>
                <w:sz w:val="12"/>
                <w:szCs w:val="14"/>
              </w:rPr>
            </w:pPr>
          </w:p>
          <w:p w14:paraId="7598C27E"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379</w:t>
            </w:r>
          </w:p>
        </w:tc>
        <w:tc>
          <w:tcPr>
            <w:tcW w:w="0" w:type="auto"/>
          </w:tcPr>
          <w:p w14:paraId="006A4E31" w14:textId="77777777" w:rsidR="0005132B" w:rsidRPr="0005132B" w:rsidRDefault="0005132B" w:rsidP="0005132B">
            <w:pPr>
              <w:jc w:val="center"/>
              <w:rPr>
                <w:rFonts w:ascii="Arial" w:eastAsia="Calibri" w:hAnsi="Arial" w:cs="Arial"/>
                <w:color w:val="000000"/>
                <w:sz w:val="12"/>
                <w:szCs w:val="14"/>
              </w:rPr>
            </w:pPr>
          </w:p>
          <w:p w14:paraId="09466F5E" w14:textId="77777777" w:rsidR="0005132B" w:rsidRPr="0005132B" w:rsidRDefault="0005132B" w:rsidP="0005132B">
            <w:pPr>
              <w:jc w:val="center"/>
              <w:rPr>
                <w:rFonts w:ascii="Arial" w:eastAsia="Calibri" w:hAnsi="Arial" w:cs="Arial"/>
                <w:color w:val="000000"/>
                <w:sz w:val="12"/>
                <w:szCs w:val="14"/>
              </w:rPr>
            </w:pPr>
            <w:r w:rsidRPr="0005132B">
              <w:rPr>
                <w:rFonts w:ascii="Arial" w:eastAsia="Calibri" w:hAnsi="Arial" w:cs="Arial"/>
                <w:b/>
                <w:bCs/>
                <w:color w:val="FF0000"/>
                <w:sz w:val="12"/>
                <w:szCs w:val="14"/>
              </w:rPr>
              <w:t xml:space="preserve">201 </w:t>
            </w:r>
          </w:p>
        </w:tc>
        <w:tc>
          <w:tcPr>
            <w:tcW w:w="0" w:type="auto"/>
          </w:tcPr>
          <w:p w14:paraId="6E2B1A26" w14:textId="77777777" w:rsidR="0005132B" w:rsidRPr="0005132B" w:rsidRDefault="0005132B" w:rsidP="0005132B">
            <w:pPr>
              <w:jc w:val="center"/>
              <w:rPr>
                <w:rFonts w:ascii="Arial" w:eastAsia="Calibri" w:hAnsi="Arial" w:cs="Arial"/>
                <w:b/>
                <w:bCs/>
                <w:color w:val="FF0000"/>
                <w:sz w:val="12"/>
                <w:szCs w:val="14"/>
              </w:rPr>
            </w:pPr>
          </w:p>
          <w:p w14:paraId="06972792"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357</w:t>
            </w:r>
          </w:p>
        </w:tc>
        <w:tc>
          <w:tcPr>
            <w:tcW w:w="0" w:type="auto"/>
          </w:tcPr>
          <w:p w14:paraId="6FD5BC5D" w14:textId="77777777" w:rsidR="0005132B" w:rsidRPr="0005132B" w:rsidRDefault="0005132B" w:rsidP="0005132B">
            <w:pPr>
              <w:jc w:val="center"/>
              <w:rPr>
                <w:rFonts w:ascii="Arial" w:eastAsia="Calibri" w:hAnsi="Arial" w:cs="Arial"/>
                <w:b/>
                <w:bCs/>
                <w:color w:val="FF0000"/>
                <w:sz w:val="12"/>
                <w:szCs w:val="14"/>
              </w:rPr>
            </w:pPr>
          </w:p>
          <w:p w14:paraId="75A8420E"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26</w:t>
            </w:r>
          </w:p>
        </w:tc>
        <w:tc>
          <w:tcPr>
            <w:tcW w:w="0" w:type="auto"/>
          </w:tcPr>
          <w:p w14:paraId="52FB001B" w14:textId="77777777" w:rsidR="0005132B" w:rsidRPr="0005132B" w:rsidRDefault="0005132B" w:rsidP="0005132B">
            <w:pPr>
              <w:jc w:val="center"/>
              <w:rPr>
                <w:rFonts w:ascii="Arial" w:eastAsia="Calibri" w:hAnsi="Arial" w:cs="Arial"/>
                <w:b/>
                <w:bCs/>
                <w:color w:val="FF0000"/>
                <w:sz w:val="12"/>
                <w:szCs w:val="14"/>
              </w:rPr>
            </w:pPr>
          </w:p>
          <w:p w14:paraId="023FF0BE" w14:textId="77777777" w:rsidR="0005132B" w:rsidRPr="0005132B" w:rsidRDefault="0005132B" w:rsidP="0005132B">
            <w:pPr>
              <w:jc w:val="center"/>
              <w:rPr>
                <w:rFonts w:ascii="Arial" w:eastAsia="Calibri" w:hAnsi="Arial" w:cs="Arial"/>
                <w:b/>
                <w:bCs/>
                <w:color w:val="FF0000"/>
                <w:sz w:val="12"/>
                <w:szCs w:val="14"/>
              </w:rPr>
            </w:pPr>
            <w:r w:rsidRPr="0005132B">
              <w:rPr>
                <w:rFonts w:ascii="Arial" w:eastAsia="Calibri" w:hAnsi="Arial" w:cs="Arial"/>
                <w:b/>
                <w:bCs/>
                <w:color w:val="FF0000"/>
                <w:sz w:val="12"/>
                <w:szCs w:val="14"/>
              </w:rPr>
              <w:t>326</w:t>
            </w:r>
          </w:p>
        </w:tc>
      </w:tr>
    </w:tbl>
    <w:p w14:paraId="11D35337" w14:textId="77777777" w:rsidR="0005132B" w:rsidRPr="0005132B" w:rsidRDefault="0005132B" w:rsidP="0005132B">
      <w:pPr>
        <w:spacing w:after="160" w:line="259" w:lineRule="auto"/>
        <w:rPr>
          <w:rFonts w:eastAsia="Calibri"/>
          <w:sz w:val="24"/>
          <w:szCs w:val="24"/>
          <w:lang w:val="fr-CA"/>
        </w:rPr>
      </w:pPr>
    </w:p>
    <w:p w14:paraId="732C1994" w14:textId="77777777" w:rsidR="0005132B" w:rsidRPr="0005132B" w:rsidRDefault="0005132B" w:rsidP="0005132B">
      <w:pPr>
        <w:rPr>
          <w:rFonts w:cs="Calibri"/>
          <w:color w:val="000000"/>
          <w:lang w:eastAsia="fr-FR"/>
        </w:rPr>
        <w:sectPr w:rsidR="0005132B" w:rsidRPr="0005132B" w:rsidSect="0005132B">
          <w:footerReference w:type="default" r:id="rId10"/>
          <w:pgSz w:w="11906" w:h="16838"/>
          <w:pgMar w:top="1134" w:right="1134" w:bottom="1134" w:left="1418" w:header="709" w:footer="709" w:gutter="0"/>
          <w:cols w:space="708"/>
          <w:docGrid w:linePitch="360"/>
        </w:sectPr>
      </w:pPr>
    </w:p>
    <w:tbl>
      <w:tblPr>
        <w:tblW w:w="13953" w:type="dxa"/>
        <w:tblCellMar>
          <w:left w:w="70" w:type="dxa"/>
          <w:right w:w="70" w:type="dxa"/>
        </w:tblCellMar>
        <w:tblLook w:val="04A0" w:firstRow="1" w:lastRow="0" w:firstColumn="1" w:lastColumn="0" w:noHBand="0" w:noVBand="1"/>
      </w:tblPr>
      <w:tblGrid>
        <w:gridCol w:w="1452"/>
        <w:gridCol w:w="513"/>
        <w:gridCol w:w="487"/>
        <w:gridCol w:w="475"/>
        <w:gridCol w:w="543"/>
        <w:gridCol w:w="529"/>
        <w:gridCol w:w="449"/>
        <w:gridCol w:w="503"/>
        <w:gridCol w:w="463"/>
        <w:gridCol w:w="609"/>
        <w:gridCol w:w="556"/>
        <w:gridCol w:w="489"/>
        <w:gridCol w:w="489"/>
        <w:gridCol w:w="489"/>
        <w:gridCol w:w="474"/>
        <w:gridCol w:w="475"/>
        <w:gridCol w:w="550"/>
        <w:gridCol w:w="475"/>
        <w:gridCol w:w="556"/>
        <w:gridCol w:w="503"/>
        <w:gridCol w:w="421"/>
        <w:gridCol w:w="459"/>
        <w:gridCol w:w="490"/>
        <w:gridCol w:w="445"/>
        <w:gridCol w:w="474"/>
        <w:gridCol w:w="585"/>
      </w:tblGrid>
      <w:tr w:rsidR="0005132B" w:rsidRPr="0005132B" w14:paraId="10194416" w14:textId="77777777" w:rsidTr="00B662AC">
        <w:trPr>
          <w:trHeight w:val="2805"/>
        </w:trPr>
        <w:tc>
          <w:tcPr>
            <w:tcW w:w="1333" w:type="dxa"/>
            <w:tcBorders>
              <w:top w:val="nil"/>
              <w:left w:val="nil"/>
              <w:bottom w:val="nil"/>
              <w:right w:val="nil"/>
            </w:tcBorders>
            <w:shd w:val="clear" w:color="auto" w:fill="auto"/>
            <w:noWrap/>
            <w:vAlign w:val="bottom"/>
            <w:hideMark/>
          </w:tcPr>
          <w:p w14:paraId="7DDE303B" w14:textId="77777777" w:rsidR="0005132B" w:rsidRPr="0005132B" w:rsidRDefault="0005132B" w:rsidP="0005132B">
            <w:pPr>
              <w:rPr>
                <w:rFonts w:cs="Calibri"/>
                <w:color w:val="000000"/>
                <w:lang w:eastAsia="fr-FR"/>
              </w:rPr>
            </w:pPr>
            <w:r w:rsidRPr="0005132B">
              <w:rPr>
                <w:rFonts w:cs="Calibri"/>
                <w:noProof/>
                <w:color w:val="000000"/>
                <w:lang w:eastAsia="fr-FR"/>
              </w:rPr>
              <w:lastRenderedPageBreak/>
              <mc:AlternateContent>
                <mc:Choice Requires="wps">
                  <w:drawing>
                    <wp:anchor distT="0" distB="0" distL="114300" distR="114300" simplePos="0" relativeHeight="251665408" behindDoc="0" locked="0" layoutInCell="1" allowOverlap="1" wp14:anchorId="6ED8642F" wp14:editId="7E884007">
                      <wp:simplePos x="0" y="0"/>
                      <wp:positionH relativeFrom="column">
                        <wp:posOffset>543560</wp:posOffset>
                      </wp:positionH>
                      <wp:positionV relativeFrom="paragraph">
                        <wp:posOffset>-550545</wp:posOffset>
                      </wp:positionV>
                      <wp:extent cx="7378700" cy="333375"/>
                      <wp:effectExtent l="0" t="0" r="0" b="9525"/>
                      <wp:wrapNone/>
                      <wp:docPr id="1" name="Zone de texte 1"/>
                      <wp:cNvGraphicFramePr/>
                      <a:graphic xmlns:a="http://schemas.openxmlformats.org/drawingml/2006/main">
                        <a:graphicData uri="http://schemas.microsoft.com/office/word/2010/wordprocessingShape">
                          <wps:wsp>
                            <wps:cNvSpPr txBox="1"/>
                            <wps:spPr>
                              <a:xfrm>
                                <a:off x="0" y="0"/>
                                <a:ext cx="7378700" cy="333375"/>
                              </a:xfrm>
                              <a:prstGeom prst="rect">
                                <a:avLst/>
                              </a:prstGeom>
                              <a:solidFill>
                                <a:sysClr val="window" lastClr="FFFFFF"/>
                              </a:solidFill>
                              <a:ln w="6350">
                                <a:noFill/>
                              </a:ln>
                            </wps:spPr>
                            <wps:txbx>
                              <w:txbxContent>
                                <w:p w14:paraId="3769F089" w14:textId="77777777" w:rsidR="0005132B" w:rsidRPr="00A512D4" w:rsidRDefault="0005132B" w:rsidP="0005132B">
                                  <w:pPr>
                                    <w:jc w:val="center"/>
                                    <w:rPr>
                                      <w:b/>
                                      <w:lang w:val="fr-CA"/>
                                    </w:rPr>
                                  </w:pPr>
                                  <w:r>
                                    <w:rPr>
                                      <w:b/>
                                      <w:lang w:val="fr-CA"/>
                                    </w:rPr>
                                    <w:t xml:space="preserve"> B- </w:t>
                                  </w:r>
                                  <w:r w:rsidRPr="00A512D4">
                                    <w:rPr>
                                      <w:b/>
                                      <w:lang w:val="fr-CA"/>
                                    </w:rPr>
                                    <w:t>Classification des cas de violences en 2024 (janvier à septembre)</w:t>
                                  </w:r>
                                </w:p>
                                <w:p w14:paraId="763D91FB" w14:textId="77777777" w:rsidR="0005132B" w:rsidRDefault="0005132B" w:rsidP="0005132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8642F" id="Zone de texte 1" o:spid="_x0000_s1027" type="#_x0000_t202" style="position:absolute;margin-left:42.8pt;margin-top:-43.35pt;width:581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" fillcolor="window" stroked="f" strokeweight=".5pt">
                      <v:textbox>
                        <w:txbxContent>
                          <w:p w14:paraId="3769F089" w14:textId="77777777" w:rsidR="0005132B" w:rsidRPr="00A512D4" w:rsidRDefault="0005132B" w:rsidP="0005132B">
                            <w:pPr>
                              <w:jc w:val="center"/>
                              <w:rPr>
                                <w:b/>
                                <w:lang w:val="fr-CA"/>
                              </w:rPr>
                            </w:pPr>
                            <w:r>
                              <w:rPr>
                                <w:b/>
                                <w:lang w:val="fr-CA"/>
                              </w:rPr>
                              <w:t xml:space="preserve"> B- </w:t>
                            </w:r>
                            <w:r w:rsidRPr="00A512D4">
                              <w:rPr>
                                <w:b/>
                                <w:lang w:val="fr-CA"/>
                              </w:rPr>
                              <w:t>Classification des cas de violences en 2024 (janvier à septembre)</w:t>
                            </w:r>
                          </w:p>
                          <w:p w14:paraId="763D91FB" w14:textId="77777777" w:rsidR="0005132B" w:rsidRDefault="0005132B" w:rsidP="0005132B">
                            <w:pPr>
                              <w:jc w:val="center"/>
                            </w:pP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300"/>
            </w:tblGrid>
            <w:tr w:rsidR="0005132B" w:rsidRPr="0005132B" w14:paraId="5F0FB0DF" w14:textId="77777777" w:rsidTr="00B662AC">
              <w:trPr>
                <w:trHeight w:val="2805"/>
                <w:tblCellSpacing w:w="0" w:type="dxa"/>
              </w:trPr>
              <w:tc>
                <w:tcPr>
                  <w:tcW w:w="1300" w:type="dxa"/>
                  <w:tcBorders>
                    <w:top w:val="single" w:sz="4" w:space="0" w:color="auto"/>
                    <w:left w:val="single" w:sz="4" w:space="0" w:color="auto"/>
                    <w:bottom w:val="nil"/>
                    <w:right w:val="single" w:sz="4" w:space="0" w:color="auto"/>
                  </w:tcBorders>
                  <w:shd w:val="clear" w:color="auto" w:fill="auto"/>
                  <w:hideMark/>
                </w:tcPr>
                <w:p w14:paraId="4FED562C" w14:textId="77777777" w:rsidR="0005132B" w:rsidRPr="0005132B" w:rsidRDefault="0005132B" w:rsidP="0005132B">
                  <w:pPr>
                    <w:rPr>
                      <w:rFonts w:ascii="Arial" w:hAnsi="Arial" w:cs="Arial"/>
                      <w:color w:val="000000"/>
                      <w:sz w:val="20"/>
                      <w:szCs w:val="20"/>
                      <w:lang w:eastAsia="fr-FR"/>
                    </w:rPr>
                  </w:pPr>
                  <w:r w:rsidRPr="0005132B">
                    <w:rPr>
                      <w:rFonts w:cs="Calibri"/>
                      <w:noProof/>
                      <w:color w:val="000000"/>
                      <w:lang w:eastAsia="fr-FR"/>
                    </w:rPr>
                    <mc:AlternateContent>
                      <mc:Choice Requires="wps">
                        <w:drawing>
                          <wp:anchor distT="0" distB="0" distL="114300" distR="114300" simplePos="0" relativeHeight="251664384" behindDoc="0" locked="0" layoutInCell="1" allowOverlap="1" wp14:anchorId="4C0D4E8B" wp14:editId="358B0A08">
                            <wp:simplePos x="0" y="0"/>
                            <wp:positionH relativeFrom="column">
                              <wp:posOffset>17145</wp:posOffset>
                            </wp:positionH>
                            <wp:positionV relativeFrom="paragraph">
                              <wp:posOffset>40005</wp:posOffset>
                            </wp:positionV>
                            <wp:extent cx="752475" cy="2295525"/>
                            <wp:effectExtent l="0" t="0" r="28575" b="28575"/>
                            <wp:wrapNone/>
                            <wp:docPr id="2" name="Connecteur droit 1">
                              <a:extLst xmlns:a="http://schemas.openxmlformats.org/drawingml/2006/main">
                                <a:ext uri="{FF2B5EF4-FFF2-40B4-BE49-F238E27FC236}">
                                  <a16:creationId xmlns:a16="http://schemas.microsoft.com/office/drawing/2014/main" id="{2631EB49-02DC-8CD3-84EF-4941859ED76E}"/>
                                </a:ext>
                              </a:extLst>
                            </wp:docPr>
                            <wp:cNvGraphicFramePr/>
                            <a:graphic xmlns:a="http://schemas.openxmlformats.org/drawingml/2006/main">
                              <a:graphicData uri="http://schemas.microsoft.com/office/word/2010/wordprocessingShape">
                                <wps:wsp>
                                  <wps:cNvCnPr/>
                                  <wps:spPr>
                                    <a:xfrm>
                                      <a:off x="0" y="0"/>
                                      <a:ext cx="752475" cy="229552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97BB261" id="Connecteur droit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15pt" to="60.6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" strokecolor="windowText" strokeweight=".5pt">
                            <v:stroke joinstyle="miter"/>
                          </v:line>
                        </w:pict>
                      </mc:Fallback>
                    </mc:AlternateContent>
                  </w:r>
                  <w:r w:rsidRPr="0005132B">
                    <w:rPr>
                      <w:rFonts w:ascii="Arial" w:hAnsi="Arial" w:cs="Arial"/>
                      <w:color w:val="000000"/>
                      <w:sz w:val="20"/>
                      <w:szCs w:val="20"/>
                      <w:lang w:eastAsia="fr-FR"/>
                    </w:rPr>
                    <w:t xml:space="preserve">Formes </w:t>
                  </w:r>
                </w:p>
              </w:tc>
            </w:tr>
          </w:tbl>
          <w:p w14:paraId="78014183" w14:textId="77777777" w:rsidR="0005132B" w:rsidRPr="0005132B" w:rsidRDefault="0005132B" w:rsidP="0005132B">
            <w:pPr>
              <w:rPr>
                <w:rFonts w:cs="Calibri"/>
                <w:color w:val="000000"/>
                <w:lang w:eastAsia="fr-FR"/>
              </w:rPr>
            </w:pPr>
          </w:p>
        </w:tc>
        <w:tc>
          <w:tcPr>
            <w:tcW w:w="521"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33B2B02"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Avortement clandestin (et/ou suivi de mort)</w:t>
            </w:r>
          </w:p>
        </w:tc>
        <w:tc>
          <w:tcPr>
            <w:tcW w:w="493"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FEDE5A2"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 xml:space="preserve">Harcèlement </w:t>
            </w:r>
          </w:p>
        </w:tc>
        <w:tc>
          <w:tcPr>
            <w:tcW w:w="480"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148F6600"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 xml:space="preserve">Inceste </w:t>
            </w:r>
          </w:p>
        </w:tc>
        <w:tc>
          <w:tcPr>
            <w:tcW w:w="551"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5C48C213"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Incitation et/ou excitation de mineurs à la débauche</w:t>
            </w:r>
          </w:p>
        </w:tc>
        <w:tc>
          <w:tcPr>
            <w:tcW w:w="537"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E4A35F4"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Mariage précoce ou forcé</w:t>
            </w:r>
          </w:p>
        </w:tc>
        <w:tc>
          <w:tcPr>
            <w:tcW w:w="452"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3004D6CA" w14:textId="77777777" w:rsidR="0005132B" w:rsidRPr="0005132B" w:rsidRDefault="0005132B" w:rsidP="0005132B">
            <w:pPr>
              <w:jc w:val="center"/>
              <w:rPr>
                <w:rFonts w:ascii="Arial" w:hAnsi="Arial" w:cs="Arial"/>
                <w:color w:val="000000"/>
                <w:sz w:val="20"/>
                <w:szCs w:val="20"/>
                <w:lang w:eastAsia="fr-FR"/>
              </w:rPr>
            </w:pPr>
            <w:r w:rsidRPr="0005132B">
              <w:rPr>
                <w:rFonts w:ascii="Times New Roman" w:hAnsi="Times New Roman"/>
                <w:color w:val="000000"/>
                <w:sz w:val="20"/>
                <w:szCs w:val="20"/>
                <w:lang w:eastAsia="fr-FR"/>
              </w:rPr>
              <w:t xml:space="preserve"> </w:t>
            </w:r>
            <w:r w:rsidRPr="0005132B">
              <w:rPr>
                <w:rFonts w:ascii="Arial" w:hAnsi="Arial" w:cs="Arial"/>
                <w:color w:val="000000"/>
                <w:sz w:val="20"/>
                <w:szCs w:val="20"/>
                <w:lang w:eastAsia="fr-FR"/>
              </w:rPr>
              <w:t>Abandon de grossesse</w:t>
            </w:r>
          </w:p>
        </w:tc>
        <w:tc>
          <w:tcPr>
            <w:tcW w:w="509"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4B0D4AE"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Recherche de paternité</w:t>
            </w:r>
          </w:p>
        </w:tc>
        <w:tc>
          <w:tcPr>
            <w:tcW w:w="467"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EDBF41F"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Mutilation génitale féminine</w:t>
            </w:r>
          </w:p>
        </w:tc>
        <w:tc>
          <w:tcPr>
            <w:tcW w:w="616"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7312C17"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Pédophilie (atteinte sexuelle sur mineure de moins de 13 ans)</w:t>
            </w:r>
          </w:p>
        </w:tc>
        <w:tc>
          <w:tcPr>
            <w:tcW w:w="565"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4755E99"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Pratiques traditionnelles préjudiciables aux femmes</w:t>
            </w:r>
          </w:p>
        </w:tc>
        <w:tc>
          <w:tcPr>
            <w:tcW w:w="494"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05BAF12C"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Prostitution forcée</w:t>
            </w:r>
          </w:p>
        </w:tc>
        <w:tc>
          <w:tcPr>
            <w:tcW w:w="494"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FC2D370"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Proxénétisme</w:t>
            </w:r>
          </w:p>
        </w:tc>
        <w:tc>
          <w:tcPr>
            <w:tcW w:w="494"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20366135"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Stérilisation forcée</w:t>
            </w:r>
          </w:p>
        </w:tc>
        <w:tc>
          <w:tcPr>
            <w:tcW w:w="474"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13BE8EC"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Viol</w:t>
            </w:r>
          </w:p>
        </w:tc>
        <w:tc>
          <w:tcPr>
            <w:tcW w:w="480"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52638830"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Violence économique</w:t>
            </w:r>
          </w:p>
        </w:tc>
        <w:tc>
          <w:tcPr>
            <w:tcW w:w="560"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F6C8D33" w14:textId="77777777" w:rsidR="0005132B" w:rsidRPr="0005132B" w:rsidRDefault="0005132B" w:rsidP="0005132B">
            <w:pPr>
              <w:jc w:val="center"/>
              <w:rPr>
                <w:rFonts w:ascii="Arial" w:hAnsi="Arial" w:cs="Arial"/>
                <w:color w:val="000000"/>
                <w:sz w:val="18"/>
                <w:szCs w:val="18"/>
                <w:lang w:eastAsia="fr-FR"/>
              </w:rPr>
            </w:pPr>
            <w:r w:rsidRPr="0005132B">
              <w:rPr>
                <w:rFonts w:ascii="Arial" w:hAnsi="Arial" w:cs="Arial"/>
                <w:color w:val="000000"/>
                <w:sz w:val="18"/>
                <w:szCs w:val="18"/>
                <w:lang w:eastAsia="fr-FR"/>
              </w:rPr>
              <w:t>Violence patrimoniale (Spoliation de droits successoraux)</w:t>
            </w:r>
          </w:p>
        </w:tc>
        <w:tc>
          <w:tcPr>
            <w:tcW w:w="475"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1271CFB9"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Violence physique</w:t>
            </w:r>
          </w:p>
        </w:tc>
        <w:tc>
          <w:tcPr>
            <w:tcW w:w="565"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333A98CA"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Violence psychologique ou morale</w:t>
            </w:r>
          </w:p>
        </w:tc>
        <w:tc>
          <w:tcPr>
            <w:tcW w:w="509"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6A045A24"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Violence sexuelle</w:t>
            </w:r>
          </w:p>
        </w:tc>
        <w:tc>
          <w:tcPr>
            <w:tcW w:w="423"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4031256"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Zoophilie</w:t>
            </w:r>
          </w:p>
        </w:tc>
        <w:tc>
          <w:tcPr>
            <w:tcW w:w="463"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4E33F5D"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 xml:space="preserve">Divorce </w:t>
            </w:r>
          </w:p>
        </w:tc>
        <w:tc>
          <w:tcPr>
            <w:tcW w:w="491"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5D02AF9F" w14:textId="77777777" w:rsidR="0005132B" w:rsidRPr="0005132B" w:rsidRDefault="0005132B" w:rsidP="0005132B">
            <w:pPr>
              <w:jc w:val="center"/>
              <w:rPr>
                <w:rFonts w:ascii="Arial" w:hAnsi="Arial" w:cs="Arial"/>
                <w:color w:val="000000"/>
                <w:sz w:val="20"/>
                <w:szCs w:val="20"/>
                <w:lang w:eastAsia="fr-FR"/>
              </w:rPr>
            </w:pPr>
            <w:r w:rsidRPr="0005132B">
              <w:rPr>
                <w:rFonts w:ascii="Times New Roman" w:hAnsi="Times New Roman"/>
                <w:color w:val="000000"/>
                <w:sz w:val="20"/>
                <w:szCs w:val="20"/>
                <w:lang w:eastAsia="fr-FR"/>
              </w:rPr>
              <w:t xml:space="preserve"> </w:t>
            </w:r>
            <w:r w:rsidRPr="0005132B">
              <w:rPr>
                <w:rFonts w:ascii="Arial" w:hAnsi="Arial" w:cs="Arial"/>
                <w:color w:val="000000"/>
                <w:sz w:val="20"/>
                <w:szCs w:val="20"/>
                <w:lang w:eastAsia="fr-FR"/>
              </w:rPr>
              <w:t xml:space="preserve">Garde d’enfants et Pension alimentaire </w:t>
            </w:r>
          </w:p>
        </w:tc>
        <w:tc>
          <w:tcPr>
            <w:tcW w:w="448" w:type="dxa"/>
            <w:vMerge w:val="restart"/>
            <w:tcBorders>
              <w:top w:val="single" w:sz="4" w:space="0" w:color="auto"/>
              <w:left w:val="single" w:sz="4" w:space="0" w:color="auto"/>
              <w:bottom w:val="single" w:sz="4" w:space="0" w:color="000000"/>
              <w:right w:val="single" w:sz="4" w:space="0" w:color="auto"/>
            </w:tcBorders>
            <w:shd w:val="clear" w:color="auto" w:fill="auto"/>
            <w:textDirection w:val="tbRl"/>
            <w:vAlign w:val="center"/>
            <w:hideMark/>
          </w:tcPr>
          <w:p w14:paraId="4B1842A0"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Meurtre</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CC0C21F"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 xml:space="preserve">Autres </w:t>
            </w:r>
          </w:p>
        </w:tc>
        <w:tc>
          <w:tcPr>
            <w:tcW w:w="585" w:type="dxa"/>
            <w:vMerge w:val="restart"/>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9E422D7" w14:textId="77777777" w:rsidR="0005132B" w:rsidRPr="0005132B" w:rsidRDefault="0005132B" w:rsidP="0005132B">
            <w:pPr>
              <w:jc w:val="center"/>
              <w:rPr>
                <w:rFonts w:ascii="Arial" w:hAnsi="Arial" w:cs="Arial"/>
                <w:b/>
                <w:bCs/>
                <w:color w:val="000000"/>
                <w:sz w:val="20"/>
                <w:szCs w:val="20"/>
                <w:lang w:eastAsia="fr-FR"/>
              </w:rPr>
            </w:pPr>
            <w:r w:rsidRPr="0005132B">
              <w:rPr>
                <w:rFonts w:ascii="Arial" w:hAnsi="Arial" w:cs="Arial"/>
                <w:b/>
                <w:bCs/>
                <w:color w:val="000000"/>
                <w:sz w:val="20"/>
                <w:szCs w:val="20"/>
                <w:lang w:eastAsia="fr-FR"/>
              </w:rPr>
              <w:t xml:space="preserve">TOTAL </w:t>
            </w:r>
          </w:p>
        </w:tc>
      </w:tr>
      <w:tr w:rsidR="0005132B" w:rsidRPr="0005132B" w14:paraId="01B51749" w14:textId="77777777" w:rsidTr="00B662AC">
        <w:trPr>
          <w:trHeight w:val="87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5B963"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Types</w:t>
            </w:r>
          </w:p>
        </w:tc>
        <w:tc>
          <w:tcPr>
            <w:tcW w:w="521" w:type="dxa"/>
            <w:vMerge/>
            <w:tcBorders>
              <w:top w:val="single" w:sz="4" w:space="0" w:color="auto"/>
              <w:left w:val="single" w:sz="4" w:space="0" w:color="auto"/>
              <w:bottom w:val="single" w:sz="4" w:space="0" w:color="000000"/>
              <w:right w:val="single" w:sz="4" w:space="0" w:color="auto"/>
            </w:tcBorders>
            <w:vAlign w:val="center"/>
            <w:hideMark/>
          </w:tcPr>
          <w:p w14:paraId="57B5EA0C" w14:textId="77777777" w:rsidR="0005132B" w:rsidRPr="0005132B" w:rsidRDefault="0005132B" w:rsidP="0005132B">
            <w:pPr>
              <w:rPr>
                <w:rFonts w:ascii="Arial" w:hAnsi="Arial" w:cs="Arial"/>
                <w:color w:val="000000"/>
                <w:sz w:val="20"/>
                <w:szCs w:val="20"/>
                <w:lang w:eastAsia="fr-FR"/>
              </w:rPr>
            </w:pPr>
          </w:p>
        </w:tc>
        <w:tc>
          <w:tcPr>
            <w:tcW w:w="493" w:type="dxa"/>
            <w:vMerge/>
            <w:tcBorders>
              <w:top w:val="single" w:sz="4" w:space="0" w:color="auto"/>
              <w:left w:val="single" w:sz="4" w:space="0" w:color="auto"/>
              <w:bottom w:val="single" w:sz="4" w:space="0" w:color="000000"/>
              <w:right w:val="single" w:sz="4" w:space="0" w:color="auto"/>
            </w:tcBorders>
            <w:vAlign w:val="center"/>
            <w:hideMark/>
          </w:tcPr>
          <w:p w14:paraId="78E0BB74" w14:textId="77777777" w:rsidR="0005132B" w:rsidRPr="0005132B" w:rsidRDefault="0005132B" w:rsidP="0005132B">
            <w:pPr>
              <w:rPr>
                <w:rFonts w:ascii="Arial" w:hAnsi="Arial" w:cs="Arial"/>
                <w:color w:val="000000"/>
                <w:sz w:val="20"/>
                <w:szCs w:val="20"/>
                <w:lang w:eastAsia="fr-FR"/>
              </w:rPr>
            </w:pPr>
          </w:p>
        </w:tc>
        <w:tc>
          <w:tcPr>
            <w:tcW w:w="480" w:type="dxa"/>
            <w:vMerge/>
            <w:tcBorders>
              <w:top w:val="single" w:sz="4" w:space="0" w:color="auto"/>
              <w:left w:val="single" w:sz="4" w:space="0" w:color="auto"/>
              <w:bottom w:val="single" w:sz="4" w:space="0" w:color="000000"/>
              <w:right w:val="single" w:sz="4" w:space="0" w:color="auto"/>
            </w:tcBorders>
            <w:vAlign w:val="center"/>
            <w:hideMark/>
          </w:tcPr>
          <w:p w14:paraId="60843CF6" w14:textId="77777777" w:rsidR="0005132B" w:rsidRPr="0005132B" w:rsidRDefault="0005132B" w:rsidP="0005132B">
            <w:pPr>
              <w:rPr>
                <w:rFonts w:ascii="Arial" w:hAnsi="Arial" w:cs="Arial"/>
                <w:color w:val="000000"/>
                <w:sz w:val="20"/>
                <w:szCs w:val="20"/>
                <w:lang w:eastAsia="fr-FR"/>
              </w:rPr>
            </w:pPr>
          </w:p>
        </w:tc>
        <w:tc>
          <w:tcPr>
            <w:tcW w:w="551" w:type="dxa"/>
            <w:vMerge/>
            <w:tcBorders>
              <w:top w:val="single" w:sz="4" w:space="0" w:color="auto"/>
              <w:left w:val="single" w:sz="4" w:space="0" w:color="auto"/>
              <w:bottom w:val="single" w:sz="4" w:space="0" w:color="000000"/>
              <w:right w:val="single" w:sz="4" w:space="0" w:color="auto"/>
            </w:tcBorders>
            <w:vAlign w:val="center"/>
            <w:hideMark/>
          </w:tcPr>
          <w:p w14:paraId="4C2391E4" w14:textId="77777777" w:rsidR="0005132B" w:rsidRPr="0005132B" w:rsidRDefault="0005132B" w:rsidP="0005132B">
            <w:pPr>
              <w:rPr>
                <w:rFonts w:ascii="Arial" w:hAnsi="Arial" w:cs="Arial"/>
                <w:color w:val="000000"/>
                <w:sz w:val="20"/>
                <w:szCs w:val="20"/>
                <w:lang w:eastAsia="fr-FR"/>
              </w:rPr>
            </w:pPr>
          </w:p>
        </w:tc>
        <w:tc>
          <w:tcPr>
            <w:tcW w:w="537" w:type="dxa"/>
            <w:vMerge/>
            <w:tcBorders>
              <w:top w:val="single" w:sz="4" w:space="0" w:color="auto"/>
              <w:left w:val="single" w:sz="4" w:space="0" w:color="auto"/>
              <w:bottom w:val="single" w:sz="4" w:space="0" w:color="000000"/>
              <w:right w:val="single" w:sz="4" w:space="0" w:color="auto"/>
            </w:tcBorders>
            <w:vAlign w:val="center"/>
            <w:hideMark/>
          </w:tcPr>
          <w:p w14:paraId="0BA0C095" w14:textId="77777777" w:rsidR="0005132B" w:rsidRPr="0005132B" w:rsidRDefault="0005132B" w:rsidP="0005132B">
            <w:pPr>
              <w:rPr>
                <w:rFonts w:ascii="Arial" w:hAnsi="Arial" w:cs="Arial"/>
                <w:color w:val="000000"/>
                <w:sz w:val="20"/>
                <w:szCs w:val="20"/>
                <w:lang w:eastAsia="fr-FR"/>
              </w:rPr>
            </w:pPr>
          </w:p>
        </w:tc>
        <w:tc>
          <w:tcPr>
            <w:tcW w:w="452" w:type="dxa"/>
            <w:vMerge/>
            <w:tcBorders>
              <w:top w:val="single" w:sz="4" w:space="0" w:color="auto"/>
              <w:left w:val="single" w:sz="4" w:space="0" w:color="auto"/>
              <w:bottom w:val="single" w:sz="4" w:space="0" w:color="000000"/>
              <w:right w:val="single" w:sz="4" w:space="0" w:color="auto"/>
            </w:tcBorders>
            <w:vAlign w:val="center"/>
            <w:hideMark/>
          </w:tcPr>
          <w:p w14:paraId="3108C50F" w14:textId="77777777" w:rsidR="0005132B" w:rsidRPr="0005132B" w:rsidRDefault="0005132B" w:rsidP="0005132B">
            <w:pPr>
              <w:rPr>
                <w:rFonts w:ascii="Arial" w:hAnsi="Arial" w:cs="Arial"/>
                <w:color w:val="000000"/>
                <w:sz w:val="20"/>
                <w:szCs w:val="20"/>
                <w:lang w:eastAsia="fr-FR"/>
              </w:rPr>
            </w:pPr>
          </w:p>
        </w:tc>
        <w:tc>
          <w:tcPr>
            <w:tcW w:w="509" w:type="dxa"/>
            <w:vMerge/>
            <w:tcBorders>
              <w:top w:val="single" w:sz="4" w:space="0" w:color="auto"/>
              <w:left w:val="single" w:sz="4" w:space="0" w:color="auto"/>
              <w:bottom w:val="single" w:sz="4" w:space="0" w:color="000000"/>
              <w:right w:val="single" w:sz="4" w:space="0" w:color="auto"/>
            </w:tcBorders>
            <w:vAlign w:val="center"/>
            <w:hideMark/>
          </w:tcPr>
          <w:p w14:paraId="387C9B61" w14:textId="77777777" w:rsidR="0005132B" w:rsidRPr="0005132B" w:rsidRDefault="0005132B" w:rsidP="0005132B">
            <w:pPr>
              <w:rPr>
                <w:rFonts w:ascii="Arial" w:hAnsi="Arial" w:cs="Arial"/>
                <w:color w:val="000000"/>
                <w:sz w:val="20"/>
                <w:szCs w:val="20"/>
                <w:lang w:eastAsia="fr-FR"/>
              </w:rPr>
            </w:pPr>
          </w:p>
        </w:tc>
        <w:tc>
          <w:tcPr>
            <w:tcW w:w="467" w:type="dxa"/>
            <w:vMerge/>
            <w:tcBorders>
              <w:top w:val="single" w:sz="4" w:space="0" w:color="auto"/>
              <w:left w:val="single" w:sz="4" w:space="0" w:color="auto"/>
              <w:bottom w:val="single" w:sz="4" w:space="0" w:color="000000"/>
              <w:right w:val="single" w:sz="4" w:space="0" w:color="auto"/>
            </w:tcBorders>
            <w:vAlign w:val="center"/>
            <w:hideMark/>
          </w:tcPr>
          <w:p w14:paraId="1F61A44B" w14:textId="77777777" w:rsidR="0005132B" w:rsidRPr="0005132B" w:rsidRDefault="0005132B" w:rsidP="0005132B">
            <w:pPr>
              <w:rPr>
                <w:rFonts w:ascii="Arial" w:hAnsi="Arial" w:cs="Arial"/>
                <w:color w:val="000000"/>
                <w:sz w:val="20"/>
                <w:szCs w:val="20"/>
                <w:lang w:eastAsia="fr-FR"/>
              </w:rPr>
            </w:pPr>
          </w:p>
        </w:tc>
        <w:tc>
          <w:tcPr>
            <w:tcW w:w="616" w:type="dxa"/>
            <w:vMerge/>
            <w:tcBorders>
              <w:top w:val="single" w:sz="4" w:space="0" w:color="auto"/>
              <w:left w:val="single" w:sz="4" w:space="0" w:color="auto"/>
              <w:bottom w:val="single" w:sz="4" w:space="0" w:color="000000"/>
              <w:right w:val="single" w:sz="4" w:space="0" w:color="auto"/>
            </w:tcBorders>
            <w:vAlign w:val="center"/>
            <w:hideMark/>
          </w:tcPr>
          <w:p w14:paraId="7FE892BB" w14:textId="77777777" w:rsidR="0005132B" w:rsidRPr="0005132B" w:rsidRDefault="0005132B" w:rsidP="0005132B">
            <w:pPr>
              <w:rPr>
                <w:rFonts w:ascii="Arial" w:hAnsi="Arial" w:cs="Arial"/>
                <w:color w:val="000000"/>
                <w:sz w:val="20"/>
                <w:szCs w:val="20"/>
                <w:lang w:eastAsia="fr-FR"/>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14:paraId="185206B3" w14:textId="77777777" w:rsidR="0005132B" w:rsidRPr="0005132B" w:rsidRDefault="0005132B" w:rsidP="0005132B">
            <w:pPr>
              <w:rPr>
                <w:rFonts w:ascii="Arial" w:hAnsi="Arial" w:cs="Arial"/>
                <w:color w:val="000000"/>
                <w:sz w:val="20"/>
                <w:szCs w:val="20"/>
                <w:lang w:eastAsia="fr-FR"/>
              </w:rPr>
            </w:pPr>
          </w:p>
        </w:tc>
        <w:tc>
          <w:tcPr>
            <w:tcW w:w="494" w:type="dxa"/>
            <w:vMerge/>
            <w:tcBorders>
              <w:top w:val="single" w:sz="4" w:space="0" w:color="auto"/>
              <w:left w:val="single" w:sz="4" w:space="0" w:color="auto"/>
              <w:bottom w:val="single" w:sz="4" w:space="0" w:color="000000"/>
              <w:right w:val="single" w:sz="4" w:space="0" w:color="auto"/>
            </w:tcBorders>
            <w:vAlign w:val="center"/>
            <w:hideMark/>
          </w:tcPr>
          <w:p w14:paraId="1DD7B0C2" w14:textId="77777777" w:rsidR="0005132B" w:rsidRPr="0005132B" w:rsidRDefault="0005132B" w:rsidP="0005132B">
            <w:pPr>
              <w:rPr>
                <w:rFonts w:ascii="Arial" w:hAnsi="Arial" w:cs="Arial"/>
                <w:color w:val="000000"/>
                <w:sz w:val="20"/>
                <w:szCs w:val="20"/>
                <w:lang w:eastAsia="fr-FR"/>
              </w:rPr>
            </w:pPr>
          </w:p>
        </w:tc>
        <w:tc>
          <w:tcPr>
            <w:tcW w:w="494" w:type="dxa"/>
            <w:vMerge/>
            <w:tcBorders>
              <w:top w:val="single" w:sz="4" w:space="0" w:color="auto"/>
              <w:left w:val="single" w:sz="4" w:space="0" w:color="auto"/>
              <w:bottom w:val="single" w:sz="4" w:space="0" w:color="000000"/>
              <w:right w:val="single" w:sz="4" w:space="0" w:color="auto"/>
            </w:tcBorders>
            <w:vAlign w:val="center"/>
            <w:hideMark/>
          </w:tcPr>
          <w:p w14:paraId="76A4D100" w14:textId="77777777" w:rsidR="0005132B" w:rsidRPr="0005132B" w:rsidRDefault="0005132B" w:rsidP="0005132B">
            <w:pPr>
              <w:rPr>
                <w:rFonts w:ascii="Arial" w:hAnsi="Arial" w:cs="Arial"/>
                <w:color w:val="000000"/>
                <w:sz w:val="20"/>
                <w:szCs w:val="20"/>
                <w:lang w:eastAsia="fr-FR"/>
              </w:rPr>
            </w:pPr>
          </w:p>
        </w:tc>
        <w:tc>
          <w:tcPr>
            <w:tcW w:w="494" w:type="dxa"/>
            <w:vMerge/>
            <w:tcBorders>
              <w:top w:val="single" w:sz="4" w:space="0" w:color="auto"/>
              <w:left w:val="single" w:sz="4" w:space="0" w:color="auto"/>
              <w:bottom w:val="single" w:sz="4" w:space="0" w:color="000000"/>
              <w:right w:val="single" w:sz="4" w:space="0" w:color="auto"/>
            </w:tcBorders>
            <w:vAlign w:val="center"/>
            <w:hideMark/>
          </w:tcPr>
          <w:p w14:paraId="2BF2D4A1" w14:textId="77777777" w:rsidR="0005132B" w:rsidRPr="0005132B" w:rsidRDefault="0005132B" w:rsidP="0005132B">
            <w:pPr>
              <w:rPr>
                <w:rFonts w:ascii="Arial" w:hAnsi="Arial" w:cs="Arial"/>
                <w:color w:val="000000"/>
                <w:sz w:val="20"/>
                <w:szCs w:val="20"/>
                <w:lang w:eastAsia="fr-FR"/>
              </w:rPr>
            </w:pPr>
          </w:p>
        </w:tc>
        <w:tc>
          <w:tcPr>
            <w:tcW w:w="474" w:type="dxa"/>
            <w:vMerge/>
            <w:tcBorders>
              <w:top w:val="single" w:sz="4" w:space="0" w:color="auto"/>
              <w:left w:val="single" w:sz="4" w:space="0" w:color="auto"/>
              <w:bottom w:val="single" w:sz="4" w:space="0" w:color="000000"/>
              <w:right w:val="single" w:sz="4" w:space="0" w:color="auto"/>
            </w:tcBorders>
            <w:vAlign w:val="center"/>
            <w:hideMark/>
          </w:tcPr>
          <w:p w14:paraId="1DD3E00F" w14:textId="77777777" w:rsidR="0005132B" w:rsidRPr="0005132B" w:rsidRDefault="0005132B" w:rsidP="0005132B">
            <w:pPr>
              <w:rPr>
                <w:rFonts w:ascii="Arial" w:hAnsi="Arial" w:cs="Arial"/>
                <w:color w:val="000000"/>
                <w:sz w:val="20"/>
                <w:szCs w:val="20"/>
                <w:lang w:eastAsia="fr-FR"/>
              </w:rPr>
            </w:pPr>
          </w:p>
        </w:tc>
        <w:tc>
          <w:tcPr>
            <w:tcW w:w="480" w:type="dxa"/>
            <w:vMerge/>
            <w:tcBorders>
              <w:top w:val="single" w:sz="4" w:space="0" w:color="auto"/>
              <w:left w:val="single" w:sz="4" w:space="0" w:color="auto"/>
              <w:bottom w:val="single" w:sz="4" w:space="0" w:color="000000"/>
              <w:right w:val="single" w:sz="4" w:space="0" w:color="auto"/>
            </w:tcBorders>
            <w:vAlign w:val="center"/>
            <w:hideMark/>
          </w:tcPr>
          <w:p w14:paraId="6447626F" w14:textId="77777777" w:rsidR="0005132B" w:rsidRPr="0005132B" w:rsidRDefault="0005132B" w:rsidP="0005132B">
            <w:pPr>
              <w:rPr>
                <w:rFonts w:ascii="Arial" w:hAnsi="Arial" w:cs="Arial"/>
                <w:color w:val="000000"/>
                <w:sz w:val="20"/>
                <w:szCs w:val="20"/>
                <w:lang w:eastAsia="fr-FR"/>
              </w:rPr>
            </w:pPr>
          </w:p>
        </w:tc>
        <w:tc>
          <w:tcPr>
            <w:tcW w:w="560" w:type="dxa"/>
            <w:vMerge/>
            <w:tcBorders>
              <w:top w:val="single" w:sz="4" w:space="0" w:color="auto"/>
              <w:left w:val="single" w:sz="4" w:space="0" w:color="auto"/>
              <w:bottom w:val="single" w:sz="4" w:space="0" w:color="000000"/>
              <w:right w:val="single" w:sz="4" w:space="0" w:color="auto"/>
            </w:tcBorders>
            <w:vAlign w:val="center"/>
            <w:hideMark/>
          </w:tcPr>
          <w:p w14:paraId="21982500" w14:textId="77777777" w:rsidR="0005132B" w:rsidRPr="0005132B" w:rsidRDefault="0005132B" w:rsidP="0005132B">
            <w:pPr>
              <w:rPr>
                <w:rFonts w:ascii="Arial" w:hAnsi="Arial" w:cs="Arial"/>
                <w:color w:val="000000"/>
                <w:sz w:val="18"/>
                <w:szCs w:val="18"/>
                <w:lang w:eastAsia="fr-FR"/>
              </w:rPr>
            </w:pPr>
          </w:p>
        </w:tc>
        <w:tc>
          <w:tcPr>
            <w:tcW w:w="475" w:type="dxa"/>
            <w:vMerge/>
            <w:tcBorders>
              <w:top w:val="single" w:sz="4" w:space="0" w:color="auto"/>
              <w:left w:val="single" w:sz="4" w:space="0" w:color="auto"/>
              <w:bottom w:val="single" w:sz="4" w:space="0" w:color="000000"/>
              <w:right w:val="single" w:sz="4" w:space="0" w:color="auto"/>
            </w:tcBorders>
            <w:vAlign w:val="center"/>
            <w:hideMark/>
          </w:tcPr>
          <w:p w14:paraId="64D04152" w14:textId="77777777" w:rsidR="0005132B" w:rsidRPr="0005132B" w:rsidRDefault="0005132B" w:rsidP="0005132B">
            <w:pPr>
              <w:rPr>
                <w:rFonts w:ascii="Arial" w:hAnsi="Arial" w:cs="Arial"/>
                <w:color w:val="000000"/>
                <w:sz w:val="20"/>
                <w:szCs w:val="20"/>
                <w:lang w:eastAsia="fr-FR"/>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14:paraId="2466DC34" w14:textId="77777777" w:rsidR="0005132B" w:rsidRPr="0005132B" w:rsidRDefault="0005132B" w:rsidP="0005132B">
            <w:pPr>
              <w:rPr>
                <w:rFonts w:ascii="Arial" w:hAnsi="Arial" w:cs="Arial"/>
                <w:color w:val="000000"/>
                <w:sz w:val="20"/>
                <w:szCs w:val="20"/>
                <w:lang w:eastAsia="fr-FR"/>
              </w:rPr>
            </w:pPr>
          </w:p>
        </w:tc>
        <w:tc>
          <w:tcPr>
            <w:tcW w:w="509" w:type="dxa"/>
            <w:vMerge/>
            <w:tcBorders>
              <w:top w:val="single" w:sz="4" w:space="0" w:color="auto"/>
              <w:left w:val="single" w:sz="4" w:space="0" w:color="auto"/>
              <w:bottom w:val="single" w:sz="4" w:space="0" w:color="000000"/>
              <w:right w:val="single" w:sz="4" w:space="0" w:color="auto"/>
            </w:tcBorders>
            <w:vAlign w:val="center"/>
            <w:hideMark/>
          </w:tcPr>
          <w:p w14:paraId="191A8292" w14:textId="77777777" w:rsidR="0005132B" w:rsidRPr="0005132B" w:rsidRDefault="0005132B" w:rsidP="0005132B">
            <w:pPr>
              <w:rPr>
                <w:rFonts w:ascii="Arial" w:hAnsi="Arial" w:cs="Arial"/>
                <w:color w:val="000000"/>
                <w:sz w:val="20"/>
                <w:szCs w:val="20"/>
                <w:lang w:eastAsia="fr-FR"/>
              </w:rPr>
            </w:pPr>
          </w:p>
        </w:tc>
        <w:tc>
          <w:tcPr>
            <w:tcW w:w="423" w:type="dxa"/>
            <w:vMerge/>
            <w:tcBorders>
              <w:top w:val="single" w:sz="4" w:space="0" w:color="auto"/>
              <w:left w:val="single" w:sz="4" w:space="0" w:color="auto"/>
              <w:bottom w:val="single" w:sz="4" w:space="0" w:color="000000"/>
              <w:right w:val="single" w:sz="4" w:space="0" w:color="auto"/>
            </w:tcBorders>
            <w:vAlign w:val="center"/>
            <w:hideMark/>
          </w:tcPr>
          <w:p w14:paraId="290FE00D" w14:textId="77777777" w:rsidR="0005132B" w:rsidRPr="0005132B" w:rsidRDefault="0005132B" w:rsidP="0005132B">
            <w:pPr>
              <w:rPr>
                <w:rFonts w:ascii="Arial" w:hAnsi="Arial" w:cs="Arial"/>
                <w:color w:val="000000"/>
                <w:sz w:val="20"/>
                <w:szCs w:val="20"/>
                <w:lang w:eastAsia="fr-FR"/>
              </w:rPr>
            </w:pPr>
          </w:p>
        </w:tc>
        <w:tc>
          <w:tcPr>
            <w:tcW w:w="463" w:type="dxa"/>
            <w:vMerge/>
            <w:tcBorders>
              <w:top w:val="single" w:sz="4" w:space="0" w:color="auto"/>
              <w:left w:val="single" w:sz="4" w:space="0" w:color="auto"/>
              <w:bottom w:val="single" w:sz="4" w:space="0" w:color="000000"/>
              <w:right w:val="single" w:sz="4" w:space="0" w:color="auto"/>
            </w:tcBorders>
            <w:vAlign w:val="center"/>
            <w:hideMark/>
          </w:tcPr>
          <w:p w14:paraId="6113115C" w14:textId="77777777" w:rsidR="0005132B" w:rsidRPr="0005132B" w:rsidRDefault="0005132B" w:rsidP="0005132B">
            <w:pPr>
              <w:rPr>
                <w:rFonts w:ascii="Arial" w:hAnsi="Arial" w:cs="Arial"/>
                <w:color w:val="000000"/>
                <w:sz w:val="20"/>
                <w:szCs w:val="20"/>
                <w:lang w:eastAsia="fr-FR"/>
              </w:rPr>
            </w:pPr>
          </w:p>
        </w:tc>
        <w:tc>
          <w:tcPr>
            <w:tcW w:w="491" w:type="dxa"/>
            <w:vMerge/>
            <w:tcBorders>
              <w:top w:val="single" w:sz="4" w:space="0" w:color="auto"/>
              <w:left w:val="single" w:sz="4" w:space="0" w:color="auto"/>
              <w:bottom w:val="single" w:sz="4" w:space="0" w:color="000000"/>
              <w:right w:val="single" w:sz="4" w:space="0" w:color="auto"/>
            </w:tcBorders>
            <w:vAlign w:val="center"/>
            <w:hideMark/>
          </w:tcPr>
          <w:p w14:paraId="338DF0EE" w14:textId="77777777" w:rsidR="0005132B" w:rsidRPr="0005132B" w:rsidRDefault="0005132B" w:rsidP="0005132B">
            <w:pPr>
              <w:rPr>
                <w:rFonts w:ascii="Arial" w:hAnsi="Arial" w:cs="Arial"/>
                <w:color w:val="000000"/>
                <w:sz w:val="20"/>
                <w:szCs w:val="20"/>
                <w:lang w:eastAsia="fr-FR"/>
              </w:rPr>
            </w:pPr>
          </w:p>
        </w:tc>
        <w:tc>
          <w:tcPr>
            <w:tcW w:w="448" w:type="dxa"/>
            <w:vMerge/>
            <w:tcBorders>
              <w:top w:val="single" w:sz="4" w:space="0" w:color="auto"/>
              <w:left w:val="single" w:sz="4" w:space="0" w:color="auto"/>
              <w:bottom w:val="single" w:sz="4" w:space="0" w:color="000000"/>
              <w:right w:val="single" w:sz="4" w:space="0" w:color="auto"/>
            </w:tcBorders>
            <w:vAlign w:val="center"/>
            <w:hideMark/>
          </w:tcPr>
          <w:p w14:paraId="6760B3A0" w14:textId="77777777" w:rsidR="0005132B" w:rsidRPr="0005132B" w:rsidRDefault="0005132B" w:rsidP="0005132B">
            <w:pPr>
              <w:rPr>
                <w:rFonts w:ascii="Arial" w:hAnsi="Arial" w:cs="Arial"/>
                <w:color w:val="000000"/>
                <w:sz w:val="20"/>
                <w:szCs w:val="20"/>
                <w:lang w:eastAsia="fr-FR"/>
              </w:rPr>
            </w:pPr>
          </w:p>
        </w:tc>
        <w:tc>
          <w:tcPr>
            <w:tcW w:w="474" w:type="dxa"/>
            <w:vMerge/>
            <w:tcBorders>
              <w:top w:val="single" w:sz="4" w:space="0" w:color="auto"/>
              <w:left w:val="single" w:sz="4" w:space="0" w:color="auto"/>
              <w:bottom w:val="single" w:sz="4" w:space="0" w:color="auto"/>
              <w:right w:val="single" w:sz="4" w:space="0" w:color="auto"/>
            </w:tcBorders>
          </w:tcPr>
          <w:p w14:paraId="03D7E0D0" w14:textId="77777777" w:rsidR="0005132B" w:rsidRPr="0005132B" w:rsidRDefault="0005132B" w:rsidP="0005132B">
            <w:pPr>
              <w:rPr>
                <w:rFonts w:ascii="Arial" w:hAnsi="Arial" w:cs="Arial"/>
                <w:color w:val="000000"/>
                <w:sz w:val="20"/>
                <w:szCs w:val="20"/>
                <w:lang w:eastAsia="fr-FR"/>
              </w:rPr>
            </w:pPr>
          </w:p>
        </w:tc>
        <w:tc>
          <w:tcPr>
            <w:tcW w:w="585" w:type="dxa"/>
            <w:vMerge/>
            <w:tcBorders>
              <w:top w:val="single" w:sz="4" w:space="0" w:color="auto"/>
              <w:left w:val="single" w:sz="4" w:space="0" w:color="auto"/>
              <w:bottom w:val="single" w:sz="4" w:space="0" w:color="auto"/>
              <w:right w:val="single" w:sz="4" w:space="0" w:color="auto"/>
            </w:tcBorders>
          </w:tcPr>
          <w:p w14:paraId="0BD83D52" w14:textId="77777777" w:rsidR="0005132B" w:rsidRPr="0005132B" w:rsidRDefault="0005132B" w:rsidP="0005132B">
            <w:pPr>
              <w:rPr>
                <w:rFonts w:ascii="Arial" w:hAnsi="Arial" w:cs="Arial"/>
                <w:color w:val="000000"/>
                <w:sz w:val="20"/>
                <w:szCs w:val="20"/>
                <w:lang w:eastAsia="fr-FR"/>
              </w:rPr>
            </w:pPr>
          </w:p>
        </w:tc>
      </w:tr>
      <w:tr w:rsidR="0005132B" w:rsidRPr="0005132B" w14:paraId="2CF3E9E7" w14:textId="77777777" w:rsidTr="00B662AC">
        <w:trPr>
          <w:trHeight w:val="1110"/>
        </w:trPr>
        <w:tc>
          <w:tcPr>
            <w:tcW w:w="1333" w:type="dxa"/>
            <w:tcBorders>
              <w:top w:val="nil"/>
              <w:left w:val="single" w:sz="4" w:space="0" w:color="auto"/>
              <w:bottom w:val="single" w:sz="4" w:space="0" w:color="auto"/>
              <w:right w:val="single" w:sz="4" w:space="0" w:color="auto"/>
            </w:tcBorders>
            <w:shd w:val="clear" w:color="auto" w:fill="auto"/>
            <w:vAlign w:val="center"/>
            <w:hideMark/>
          </w:tcPr>
          <w:p w14:paraId="1B4AEA3E" w14:textId="77777777" w:rsidR="0005132B" w:rsidRPr="0005132B" w:rsidRDefault="0005132B" w:rsidP="0005132B">
            <w:pPr>
              <w:jc w:val="center"/>
              <w:rPr>
                <w:rFonts w:ascii="Arial" w:hAnsi="Arial" w:cs="Arial"/>
                <w:b/>
                <w:color w:val="000000"/>
                <w:sz w:val="20"/>
                <w:szCs w:val="20"/>
                <w:lang w:eastAsia="fr-FR"/>
              </w:rPr>
            </w:pPr>
            <w:r w:rsidRPr="0005132B">
              <w:rPr>
                <w:rFonts w:ascii="Arial" w:hAnsi="Arial" w:cs="Arial"/>
                <w:b/>
                <w:color w:val="000000"/>
                <w:sz w:val="20"/>
                <w:szCs w:val="20"/>
                <w:lang w:eastAsia="fr-FR"/>
              </w:rPr>
              <w:t>Violence en milieu familial et/ou domestique</w:t>
            </w:r>
          </w:p>
        </w:tc>
        <w:tc>
          <w:tcPr>
            <w:tcW w:w="12035" w:type="dxa"/>
            <w:gridSpan w:val="24"/>
            <w:tcBorders>
              <w:top w:val="nil"/>
              <w:left w:val="nil"/>
              <w:bottom w:val="single" w:sz="4" w:space="0" w:color="auto"/>
              <w:right w:val="single" w:sz="4" w:space="0" w:color="auto"/>
            </w:tcBorders>
            <w:shd w:val="clear" w:color="auto" w:fill="auto"/>
            <w:vAlign w:val="center"/>
            <w:hideMark/>
          </w:tcPr>
          <w:p w14:paraId="24091223"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0B098962"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07E81EB7"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6EEF091A" w14:textId="77777777" w:rsidR="0005132B" w:rsidRPr="0005132B" w:rsidRDefault="0005132B" w:rsidP="0005132B">
            <w:pPr>
              <w:rPr>
                <w:rFonts w:ascii="Arial" w:hAnsi="Arial" w:cs="Arial"/>
                <w:b/>
                <w:color w:val="000000"/>
                <w:sz w:val="20"/>
                <w:szCs w:val="20"/>
                <w:lang w:eastAsia="fr-FR"/>
              </w:rPr>
            </w:pPr>
          </w:p>
          <w:p w14:paraId="633D143E"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tc>
        <w:tc>
          <w:tcPr>
            <w:tcW w:w="585" w:type="dxa"/>
            <w:tcBorders>
              <w:top w:val="single" w:sz="4" w:space="0" w:color="auto"/>
              <w:left w:val="nil"/>
              <w:bottom w:val="single" w:sz="4" w:space="0" w:color="auto"/>
              <w:right w:val="single" w:sz="4" w:space="0" w:color="auto"/>
            </w:tcBorders>
          </w:tcPr>
          <w:p w14:paraId="393E7AA5"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1242</w:t>
            </w:r>
          </w:p>
        </w:tc>
      </w:tr>
      <w:tr w:rsidR="0005132B" w:rsidRPr="0005132B" w14:paraId="4662DDFA" w14:textId="77777777" w:rsidTr="00B662AC">
        <w:trPr>
          <w:trHeight w:val="1110"/>
        </w:trPr>
        <w:tc>
          <w:tcPr>
            <w:tcW w:w="1333" w:type="dxa"/>
            <w:tcBorders>
              <w:top w:val="nil"/>
              <w:left w:val="single" w:sz="4" w:space="0" w:color="auto"/>
              <w:bottom w:val="single" w:sz="4" w:space="0" w:color="auto"/>
              <w:right w:val="single" w:sz="4" w:space="0" w:color="auto"/>
            </w:tcBorders>
            <w:shd w:val="clear" w:color="auto" w:fill="auto"/>
            <w:vAlign w:val="center"/>
          </w:tcPr>
          <w:p w14:paraId="24611438"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1</w:t>
            </w:r>
            <w:r w:rsidRPr="0005132B">
              <w:rPr>
                <w:rFonts w:ascii="Arial" w:hAnsi="Arial" w:cs="Arial"/>
                <w:color w:val="000000"/>
                <w:sz w:val="20"/>
                <w:szCs w:val="20"/>
                <w:vertAlign w:val="superscript"/>
                <w:lang w:eastAsia="fr-FR"/>
              </w:rPr>
              <w:t>er</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3B515EE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3BB233A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14</w:t>
            </w:r>
          </w:p>
        </w:tc>
        <w:tc>
          <w:tcPr>
            <w:tcW w:w="480" w:type="dxa"/>
            <w:tcBorders>
              <w:top w:val="nil"/>
              <w:left w:val="nil"/>
              <w:bottom w:val="single" w:sz="4" w:space="0" w:color="auto"/>
              <w:right w:val="single" w:sz="4" w:space="0" w:color="auto"/>
            </w:tcBorders>
            <w:shd w:val="clear" w:color="auto" w:fill="auto"/>
            <w:vAlign w:val="center"/>
          </w:tcPr>
          <w:p w14:paraId="3E74A44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51" w:type="dxa"/>
            <w:tcBorders>
              <w:top w:val="nil"/>
              <w:left w:val="nil"/>
              <w:bottom w:val="single" w:sz="4" w:space="0" w:color="auto"/>
              <w:right w:val="single" w:sz="4" w:space="0" w:color="auto"/>
            </w:tcBorders>
            <w:shd w:val="clear" w:color="auto" w:fill="auto"/>
            <w:vAlign w:val="center"/>
          </w:tcPr>
          <w:p w14:paraId="1BCEEF0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8</w:t>
            </w:r>
          </w:p>
        </w:tc>
        <w:tc>
          <w:tcPr>
            <w:tcW w:w="537" w:type="dxa"/>
            <w:tcBorders>
              <w:top w:val="nil"/>
              <w:left w:val="nil"/>
              <w:bottom w:val="single" w:sz="4" w:space="0" w:color="auto"/>
              <w:right w:val="single" w:sz="4" w:space="0" w:color="auto"/>
            </w:tcBorders>
            <w:shd w:val="clear" w:color="auto" w:fill="auto"/>
            <w:vAlign w:val="center"/>
          </w:tcPr>
          <w:p w14:paraId="6CB4414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24</w:t>
            </w:r>
          </w:p>
        </w:tc>
        <w:tc>
          <w:tcPr>
            <w:tcW w:w="452" w:type="dxa"/>
            <w:tcBorders>
              <w:top w:val="nil"/>
              <w:left w:val="nil"/>
              <w:bottom w:val="single" w:sz="4" w:space="0" w:color="auto"/>
              <w:right w:val="single" w:sz="4" w:space="0" w:color="auto"/>
            </w:tcBorders>
            <w:shd w:val="clear" w:color="auto" w:fill="auto"/>
            <w:vAlign w:val="center"/>
          </w:tcPr>
          <w:p w14:paraId="5A38E59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13</w:t>
            </w:r>
          </w:p>
        </w:tc>
        <w:tc>
          <w:tcPr>
            <w:tcW w:w="509" w:type="dxa"/>
            <w:tcBorders>
              <w:top w:val="nil"/>
              <w:left w:val="nil"/>
              <w:bottom w:val="single" w:sz="4" w:space="0" w:color="auto"/>
              <w:right w:val="single" w:sz="4" w:space="0" w:color="auto"/>
            </w:tcBorders>
            <w:shd w:val="clear" w:color="auto" w:fill="auto"/>
            <w:vAlign w:val="center"/>
          </w:tcPr>
          <w:p w14:paraId="53CC66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10</w:t>
            </w:r>
          </w:p>
        </w:tc>
        <w:tc>
          <w:tcPr>
            <w:tcW w:w="467" w:type="dxa"/>
            <w:tcBorders>
              <w:top w:val="nil"/>
              <w:left w:val="nil"/>
              <w:bottom w:val="single" w:sz="4" w:space="0" w:color="auto"/>
              <w:right w:val="single" w:sz="4" w:space="0" w:color="auto"/>
            </w:tcBorders>
            <w:shd w:val="clear" w:color="auto" w:fill="auto"/>
            <w:vAlign w:val="center"/>
          </w:tcPr>
          <w:p w14:paraId="6378155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10D7EB1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49</w:t>
            </w:r>
          </w:p>
        </w:tc>
        <w:tc>
          <w:tcPr>
            <w:tcW w:w="565" w:type="dxa"/>
            <w:tcBorders>
              <w:top w:val="nil"/>
              <w:left w:val="nil"/>
              <w:bottom w:val="single" w:sz="4" w:space="0" w:color="auto"/>
              <w:right w:val="single" w:sz="4" w:space="0" w:color="auto"/>
            </w:tcBorders>
            <w:shd w:val="clear" w:color="auto" w:fill="auto"/>
            <w:vAlign w:val="center"/>
          </w:tcPr>
          <w:p w14:paraId="4662E9E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9</w:t>
            </w:r>
          </w:p>
        </w:tc>
        <w:tc>
          <w:tcPr>
            <w:tcW w:w="494" w:type="dxa"/>
            <w:tcBorders>
              <w:top w:val="nil"/>
              <w:left w:val="nil"/>
              <w:bottom w:val="single" w:sz="4" w:space="0" w:color="auto"/>
              <w:right w:val="single" w:sz="4" w:space="0" w:color="auto"/>
            </w:tcBorders>
            <w:shd w:val="clear" w:color="auto" w:fill="auto"/>
            <w:vAlign w:val="center"/>
          </w:tcPr>
          <w:p w14:paraId="5BB4629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3237179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0691DD4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24E3585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36</w:t>
            </w:r>
          </w:p>
        </w:tc>
        <w:tc>
          <w:tcPr>
            <w:tcW w:w="480" w:type="dxa"/>
            <w:tcBorders>
              <w:top w:val="nil"/>
              <w:left w:val="nil"/>
              <w:bottom w:val="single" w:sz="4" w:space="0" w:color="auto"/>
              <w:right w:val="single" w:sz="4" w:space="0" w:color="auto"/>
            </w:tcBorders>
            <w:shd w:val="clear" w:color="auto" w:fill="auto"/>
            <w:vAlign w:val="center"/>
          </w:tcPr>
          <w:p w14:paraId="40C1EAF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560" w:type="dxa"/>
            <w:tcBorders>
              <w:top w:val="nil"/>
              <w:left w:val="nil"/>
              <w:bottom w:val="single" w:sz="4" w:space="0" w:color="auto"/>
              <w:right w:val="single" w:sz="4" w:space="0" w:color="auto"/>
            </w:tcBorders>
            <w:shd w:val="clear" w:color="auto" w:fill="auto"/>
            <w:vAlign w:val="center"/>
          </w:tcPr>
          <w:p w14:paraId="6A60A16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34</w:t>
            </w:r>
          </w:p>
        </w:tc>
        <w:tc>
          <w:tcPr>
            <w:tcW w:w="475" w:type="dxa"/>
            <w:tcBorders>
              <w:top w:val="nil"/>
              <w:left w:val="nil"/>
              <w:bottom w:val="single" w:sz="4" w:space="0" w:color="auto"/>
              <w:right w:val="single" w:sz="4" w:space="0" w:color="auto"/>
            </w:tcBorders>
            <w:shd w:val="clear" w:color="auto" w:fill="auto"/>
            <w:vAlign w:val="center"/>
          </w:tcPr>
          <w:p w14:paraId="181D072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93</w:t>
            </w:r>
          </w:p>
        </w:tc>
        <w:tc>
          <w:tcPr>
            <w:tcW w:w="565" w:type="dxa"/>
            <w:tcBorders>
              <w:top w:val="nil"/>
              <w:left w:val="nil"/>
              <w:bottom w:val="single" w:sz="4" w:space="0" w:color="auto"/>
              <w:right w:val="single" w:sz="4" w:space="0" w:color="auto"/>
            </w:tcBorders>
            <w:shd w:val="clear" w:color="auto" w:fill="auto"/>
            <w:vAlign w:val="center"/>
          </w:tcPr>
          <w:p w14:paraId="2CA7F3A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11</w:t>
            </w:r>
          </w:p>
        </w:tc>
        <w:tc>
          <w:tcPr>
            <w:tcW w:w="509" w:type="dxa"/>
            <w:tcBorders>
              <w:top w:val="nil"/>
              <w:left w:val="nil"/>
              <w:bottom w:val="single" w:sz="4" w:space="0" w:color="auto"/>
              <w:right w:val="single" w:sz="4" w:space="0" w:color="auto"/>
            </w:tcBorders>
            <w:shd w:val="clear" w:color="auto" w:fill="auto"/>
            <w:vAlign w:val="center"/>
          </w:tcPr>
          <w:p w14:paraId="423B260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31</w:t>
            </w:r>
          </w:p>
        </w:tc>
        <w:tc>
          <w:tcPr>
            <w:tcW w:w="423" w:type="dxa"/>
            <w:tcBorders>
              <w:top w:val="nil"/>
              <w:left w:val="nil"/>
              <w:bottom w:val="single" w:sz="4" w:space="0" w:color="auto"/>
              <w:right w:val="single" w:sz="4" w:space="0" w:color="auto"/>
            </w:tcBorders>
            <w:shd w:val="clear" w:color="auto" w:fill="auto"/>
            <w:vAlign w:val="center"/>
          </w:tcPr>
          <w:p w14:paraId="722DFA7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68EF462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10</w:t>
            </w:r>
          </w:p>
        </w:tc>
        <w:tc>
          <w:tcPr>
            <w:tcW w:w="491" w:type="dxa"/>
            <w:tcBorders>
              <w:top w:val="nil"/>
              <w:left w:val="nil"/>
              <w:bottom w:val="single" w:sz="4" w:space="0" w:color="auto"/>
              <w:right w:val="single" w:sz="4" w:space="0" w:color="auto"/>
            </w:tcBorders>
            <w:shd w:val="clear" w:color="auto" w:fill="auto"/>
            <w:vAlign w:val="center"/>
          </w:tcPr>
          <w:p w14:paraId="3E624D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96</w:t>
            </w:r>
          </w:p>
        </w:tc>
        <w:tc>
          <w:tcPr>
            <w:tcW w:w="448" w:type="dxa"/>
            <w:tcBorders>
              <w:top w:val="nil"/>
              <w:left w:val="nil"/>
              <w:bottom w:val="single" w:sz="4" w:space="0" w:color="auto"/>
              <w:right w:val="single" w:sz="4" w:space="0" w:color="auto"/>
            </w:tcBorders>
            <w:shd w:val="clear" w:color="auto" w:fill="auto"/>
            <w:vAlign w:val="center"/>
          </w:tcPr>
          <w:p w14:paraId="5C36EA5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74" w:type="dxa"/>
            <w:tcBorders>
              <w:top w:val="nil"/>
              <w:left w:val="nil"/>
              <w:bottom w:val="single" w:sz="4" w:space="0" w:color="auto"/>
              <w:right w:val="single" w:sz="4" w:space="0" w:color="auto"/>
            </w:tcBorders>
            <w:shd w:val="clear" w:color="auto" w:fill="auto"/>
            <w:vAlign w:val="center"/>
          </w:tcPr>
          <w:p w14:paraId="41C8301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50</w:t>
            </w:r>
          </w:p>
        </w:tc>
        <w:tc>
          <w:tcPr>
            <w:tcW w:w="585" w:type="dxa"/>
            <w:tcBorders>
              <w:top w:val="nil"/>
              <w:left w:val="nil"/>
              <w:bottom w:val="single" w:sz="4" w:space="0" w:color="auto"/>
              <w:right w:val="single" w:sz="4" w:space="0" w:color="auto"/>
            </w:tcBorders>
            <w:shd w:val="clear" w:color="auto" w:fill="auto"/>
            <w:vAlign w:val="center"/>
          </w:tcPr>
          <w:p w14:paraId="37EAD10E"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494</w:t>
            </w:r>
          </w:p>
        </w:tc>
      </w:tr>
      <w:tr w:rsidR="0005132B" w:rsidRPr="0005132B" w14:paraId="67967A8A" w14:textId="77777777" w:rsidTr="00B662AC">
        <w:trPr>
          <w:trHeight w:val="1110"/>
        </w:trPr>
        <w:tc>
          <w:tcPr>
            <w:tcW w:w="1333" w:type="dxa"/>
            <w:tcBorders>
              <w:top w:val="nil"/>
              <w:left w:val="single" w:sz="4" w:space="0" w:color="auto"/>
              <w:bottom w:val="single" w:sz="4" w:space="0" w:color="auto"/>
              <w:right w:val="single" w:sz="4" w:space="0" w:color="auto"/>
            </w:tcBorders>
            <w:shd w:val="clear" w:color="auto" w:fill="auto"/>
            <w:vAlign w:val="center"/>
          </w:tcPr>
          <w:p w14:paraId="59EA9C21"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2</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187495C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4BA39DF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21</w:t>
            </w:r>
          </w:p>
        </w:tc>
        <w:tc>
          <w:tcPr>
            <w:tcW w:w="480" w:type="dxa"/>
            <w:tcBorders>
              <w:top w:val="nil"/>
              <w:left w:val="nil"/>
              <w:bottom w:val="single" w:sz="4" w:space="0" w:color="auto"/>
              <w:right w:val="single" w:sz="4" w:space="0" w:color="auto"/>
            </w:tcBorders>
            <w:shd w:val="clear" w:color="auto" w:fill="auto"/>
            <w:vAlign w:val="center"/>
          </w:tcPr>
          <w:p w14:paraId="5EEF9A9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w:t>
            </w:r>
          </w:p>
        </w:tc>
        <w:tc>
          <w:tcPr>
            <w:tcW w:w="551" w:type="dxa"/>
            <w:tcBorders>
              <w:top w:val="nil"/>
              <w:left w:val="nil"/>
              <w:bottom w:val="single" w:sz="4" w:space="0" w:color="auto"/>
              <w:right w:val="single" w:sz="4" w:space="0" w:color="auto"/>
            </w:tcBorders>
            <w:shd w:val="clear" w:color="auto" w:fill="auto"/>
            <w:vAlign w:val="center"/>
          </w:tcPr>
          <w:p w14:paraId="290A83D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10</w:t>
            </w:r>
          </w:p>
        </w:tc>
        <w:tc>
          <w:tcPr>
            <w:tcW w:w="537" w:type="dxa"/>
            <w:tcBorders>
              <w:top w:val="nil"/>
              <w:left w:val="nil"/>
              <w:bottom w:val="single" w:sz="4" w:space="0" w:color="auto"/>
              <w:right w:val="single" w:sz="4" w:space="0" w:color="auto"/>
            </w:tcBorders>
            <w:shd w:val="clear" w:color="auto" w:fill="auto"/>
            <w:vAlign w:val="center"/>
          </w:tcPr>
          <w:p w14:paraId="1370F26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10</w:t>
            </w:r>
          </w:p>
        </w:tc>
        <w:tc>
          <w:tcPr>
            <w:tcW w:w="452" w:type="dxa"/>
            <w:tcBorders>
              <w:top w:val="nil"/>
              <w:left w:val="nil"/>
              <w:bottom w:val="single" w:sz="4" w:space="0" w:color="auto"/>
              <w:right w:val="single" w:sz="4" w:space="0" w:color="auto"/>
            </w:tcBorders>
            <w:shd w:val="clear" w:color="auto" w:fill="auto"/>
            <w:vAlign w:val="center"/>
          </w:tcPr>
          <w:p w14:paraId="6F0F1ED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15</w:t>
            </w:r>
          </w:p>
        </w:tc>
        <w:tc>
          <w:tcPr>
            <w:tcW w:w="509" w:type="dxa"/>
            <w:tcBorders>
              <w:top w:val="nil"/>
              <w:left w:val="nil"/>
              <w:bottom w:val="single" w:sz="4" w:space="0" w:color="auto"/>
              <w:right w:val="single" w:sz="4" w:space="0" w:color="auto"/>
            </w:tcBorders>
            <w:shd w:val="clear" w:color="auto" w:fill="auto"/>
            <w:vAlign w:val="center"/>
          </w:tcPr>
          <w:p w14:paraId="321F39B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w:t>
            </w:r>
          </w:p>
        </w:tc>
        <w:tc>
          <w:tcPr>
            <w:tcW w:w="467" w:type="dxa"/>
            <w:tcBorders>
              <w:top w:val="nil"/>
              <w:left w:val="nil"/>
              <w:bottom w:val="single" w:sz="4" w:space="0" w:color="auto"/>
              <w:right w:val="single" w:sz="4" w:space="0" w:color="auto"/>
            </w:tcBorders>
            <w:shd w:val="clear" w:color="auto" w:fill="auto"/>
            <w:vAlign w:val="center"/>
          </w:tcPr>
          <w:p w14:paraId="72F69F1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7A42EFC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42</w:t>
            </w:r>
          </w:p>
        </w:tc>
        <w:tc>
          <w:tcPr>
            <w:tcW w:w="565" w:type="dxa"/>
            <w:tcBorders>
              <w:top w:val="nil"/>
              <w:left w:val="nil"/>
              <w:bottom w:val="single" w:sz="4" w:space="0" w:color="auto"/>
              <w:right w:val="single" w:sz="4" w:space="0" w:color="auto"/>
            </w:tcBorders>
            <w:shd w:val="clear" w:color="auto" w:fill="auto"/>
            <w:vAlign w:val="center"/>
          </w:tcPr>
          <w:p w14:paraId="74F49F3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94" w:type="dxa"/>
            <w:tcBorders>
              <w:top w:val="nil"/>
              <w:left w:val="nil"/>
              <w:bottom w:val="single" w:sz="4" w:space="0" w:color="auto"/>
              <w:right w:val="single" w:sz="4" w:space="0" w:color="auto"/>
            </w:tcBorders>
            <w:shd w:val="clear" w:color="auto" w:fill="auto"/>
            <w:vAlign w:val="center"/>
          </w:tcPr>
          <w:p w14:paraId="678E0F8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94" w:type="dxa"/>
            <w:tcBorders>
              <w:top w:val="nil"/>
              <w:left w:val="nil"/>
              <w:bottom w:val="single" w:sz="4" w:space="0" w:color="auto"/>
              <w:right w:val="single" w:sz="4" w:space="0" w:color="auto"/>
            </w:tcBorders>
            <w:shd w:val="clear" w:color="auto" w:fill="auto"/>
            <w:vAlign w:val="center"/>
          </w:tcPr>
          <w:p w14:paraId="4FF6673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494" w:type="dxa"/>
            <w:tcBorders>
              <w:top w:val="nil"/>
              <w:left w:val="nil"/>
              <w:bottom w:val="single" w:sz="4" w:space="0" w:color="auto"/>
              <w:right w:val="single" w:sz="4" w:space="0" w:color="auto"/>
            </w:tcBorders>
            <w:shd w:val="clear" w:color="auto" w:fill="auto"/>
            <w:vAlign w:val="center"/>
          </w:tcPr>
          <w:p w14:paraId="3AE273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1C68BEF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23</w:t>
            </w:r>
          </w:p>
        </w:tc>
        <w:tc>
          <w:tcPr>
            <w:tcW w:w="480" w:type="dxa"/>
            <w:tcBorders>
              <w:top w:val="nil"/>
              <w:left w:val="nil"/>
              <w:bottom w:val="single" w:sz="4" w:space="0" w:color="auto"/>
              <w:right w:val="single" w:sz="4" w:space="0" w:color="auto"/>
            </w:tcBorders>
            <w:shd w:val="clear" w:color="auto" w:fill="auto"/>
            <w:vAlign w:val="center"/>
          </w:tcPr>
          <w:p w14:paraId="7973DA9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560" w:type="dxa"/>
            <w:tcBorders>
              <w:top w:val="nil"/>
              <w:left w:val="nil"/>
              <w:bottom w:val="single" w:sz="4" w:space="0" w:color="auto"/>
              <w:right w:val="single" w:sz="4" w:space="0" w:color="auto"/>
            </w:tcBorders>
            <w:shd w:val="clear" w:color="auto" w:fill="auto"/>
            <w:vAlign w:val="center"/>
          </w:tcPr>
          <w:p w14:paraId="6C965F5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17</w:t>
            </w:r>
          </w:p>
        </w:tc>
        <w:tc>
          <w:tcPr>
            <w:tcW w:w="475" w:type="dxa"/>
            <w:tcBorders>
              <w:top w:val="nil"/>
              <w:left w:val="nil"/>
              <w:bottom w:val="single" w:sz="4" w:space="0" w:color="auto"/>
              <w:right w:val="single" w:sz="4" w:space="0" w:color="auto"/>
            </w:tcBorders>
            <w:shd w:val="clear" w:color="auto" w:fill="auto"/>
            <w:vAlign w:val="center"/>
          </w:tcPr>
          <w:p w14:paraId="5FD3C61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48</w:t>
            </w:r>
          </w:p>
        </w:tc>
        <w:tc>
          <w:tcPr>
            <w:tcW w:w="565" w:type="dxa"/>
            <w:tcBorders>
              <w:top w:val="nil"/>
              <w:left w:val="nil"/>
              <w:bottom w:val="single" w:sz="4" w:space="0" w:color="auto"/>
              <w:right w:val="single" w:sz="4" w:space="0" w:color="auto"/>
            </w:tcBorders>
            <w:shd w:val="clear" w:color="auto" w:fill="auto"/>
            <w:vAlign w:val="center"/>
          </w:tcPr>
          <w:p w14:paraId="5A6389E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509" w:type="dxa"/>
            <w:tcBorders>
              <w:top w:val="nil"/>
              <w:left w:val="nil"/>
              <w:bottom w:val="single" w:sz="4" w:space="0" w:color="auto"/>
              <w:right w:val="single" w:sz="4" w:space="0" w:color="auto"/>
            </w:tcBorders>
            <w:shd w:val="clear" w:color="auto" w:fill="auto"/>
            <w:vAlign w:val="center"/>
          </w:tcPr>
          <w:p w14:paraId="37AED83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31</w:t>
            </w:r>
          </w:p>
        </w:tc>
        <w:tc>
          <w:tcPr>
            <w:tcW w:w="423" w:type="dxa"/>
            <w:tcBorders>
              <w:top w:val="nil"/>
              <w:left w:val="nil"/>
              <w:bottom w:val="single" w:sz="4" w:space="0" w:color="auto"/>
              <w:right w:val="single" w:sz="4" w:space="0" w:color="auto"/>
            </w:tcBorders>
            <w:shd w:val="clear" w:color="auto" w:fill="auto"/>
            <w:vAlign w:val="center"/>
          </w:tcPr>
          <w:p w14:paraId="49AA43C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23F7C65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491" w:type="dxa"/>
            <w:tcBorders>
              <w:top w:val="nil"/>
              <w:left w:val="nil"/>
              <w:bottom w:val="single" w:sz="4" w:space="0" w:color="auto"/>
              <w:right w:val="single" w:sz="4" w:space="0" w:color="auto"/>
            </w:tcBorders>
            <w:shd w:val="clear" w:color="auto" w:fill="auto"/>
            <w:vAlign w:val="center"/>
          </w:tcPr>
          <w:p w14:paraId="7380102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73</w:t>
            </w:r>
          </w:p>
        </w:tc>
        <w:tc>
          <w:tcPr>
            <w:tcW w:w="448" w:type="dxa"/>
            <w:tcBorders>
              <w:top w:val="nil"/>
              <w:left w:val="nil"/>
              <w:bottom w:val="single" w:sz="4" w:space="0" w:color="auto"/>
              <w:right w:val="single" w:sz="4" w:space="0" w:color="auto"/>
            </w:tcBorders>
            <w:shd w:val="clear" w:color="auto" w:fill="auto"/>
            <w:vAlign w:val="center"/>
          </w:tcPr>
          <w:p w14:paraId="12F7A1C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474" w:type="dxa"/>
            <w:tcBorders>
              <w:top w:val="nil"/>
              <w:left w:val="nil"/>
              <w:bottom w:val="single" w:sz="4" w:space="0" w:color="auto"/>
              <w:right w:val="single" w:sz="4" w:space="0" w:color="auto"/>
            </w:tcBorders>
            <w:shd w:val="clear" w:color="auto" w:fill="auto"/>
            <w:vAlign w:val="center"/>
          </w:tcPr>
          <w:p w14:paraId="4104FB9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22</w:t>
            </w:r>
          </w:p>
        </w:tc>
        <w:tc>
          <w:tcPr>
            <w:tcW w:w="585" w:type="dxa"/>
            <w:tcBorders>
              <w:top w:val="nil"/>
              <w:left w:val="nil"/>
              <w:bottom w:val="single" w:sz="4" w:space="0" w:color="auto"/>
              <w:right w:val="single" w:sz="4" w:space="0" w:color="auto"/>
            </w:tcBorders>
            <w:shd w:val="clear" w:color="auto" w:fill="auto"/>
            <w:vAlign w:val="center"/>
          </w:tcPr>
          <w:p w14:paraId="7735D76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351</w:t>
            </w:r>
          </w:p>
        </w:tc>
      </w:tr>
      <w:tr w:rsidR="0005132B" w:rsidRPr="0005132B" w14:paraId="0E97A876" w14:textId="77777777" w:rsidTr="00B662AC">
        <w:trPr>
          <w:trHeight w:val="111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2E7E969"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lastRenderedPageBreak/>
              <w:t>Total 3</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65F21C7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143BBBD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12</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2A28F3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15DBFF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8</w:t>
            </w:r>
          </w:p>
        </w:tc>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9B734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17</w:t>
            </w: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1AA1416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15</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7560BF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7</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7B16DC5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3711253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7CCAC3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71F82EB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592445A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5F90A2D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14:paraId="4AC3A1B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39</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E1ED4B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FD48E3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29</w:t>
            </w:r>
          </w:p>
        </w:tc>
        <w:tc>
          <w:tcPr>
            <w:tcW w:w="475" w:type="dxa"/>
            <w:tcBorders>
              <w:top w:val="single" w:sz="4" w:space="0" w:color="auto"/>
              <w:left w:val="single" w:sz="4" w:space="0" w:color="auto"/>
              <w:bottom w:val="single" w:sz="4" w:space="0" w:color="auto"/>
              <w:right w:val="single" w:sz="4" w:space="0" w:color="auto"/>
            </w:tcBorders>
            <w:shd w:val="clear" w:color="auto" w:fill="auto"/>
            <w:vAlign w:val="center"/>
          </w:tcPr>
          <w:p w14:paraId="68616E6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74</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CD4969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2A21BC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14:paraId="200FD9E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14:paraId="1B26AF5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491" w:type="dxa"/>
            <w:tcBorders>
              <w:top w:val="single" w:sz="4" w:space="0" w:color="auto"/>
              <w:left w:val="single" w:sz="4" w:space="0" w:color="auto"/>
              <w:bottom w:val="single" w:sz="4" w:space="0" w:color="auto"/>
              <w:right w:val="single" w:sz="4" w:space="0" w:color="auto"/>
            </w:tcBorders>
            <w:shd w:val="clear" w:color="auto" w:fill="auto"/>
            <w:vAlign w:val="center"/>
          </w:tcPr>
          <w:p w14:paraId="362146D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100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14:paraId="35A8773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14:paraId="1AF20DD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5308AB1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397</w:t>
            </w:r>
          </w:p>
        </w:tc>
      </w:tr>
      <w:tr w:rsidR="0005132B" w:rsidRPr="0005132B" w14:paraId="4240303D" w14:textId="77777777" w:rsidTr="00B662AC">
        <w:trPr>
          <w:trHeight w:val="975"/>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65EF4" w14:textId="77777777" w:rsidR="0005132B" w:rsidRPr="0005132B" w:rsidRDefault="0005132B" w:rsidP="0005132B">
            <w:pPr>
              <w:jc w:val="center"/>
              <w:rPr>
                <w:rFonts w:ascii="Arial" w:hAnsi="Arial" w:cs="Arial"/>
                <w:b/>
                <w:color w:val="000000"/>
                <w:sz w:val="20"/>
                <w:szCs w:val="20"/>
                <w:lang w:eastAsia="fr-FR"/>
              </w:rPr>
            </w:pPr>
            <w:r w:rsidRPr="0005132B">
              <w:rPr>
                <w:rFonts w:ascii="Arial" w:hAnsi="Arial" w:cs="Arial"/>
                <w:b/>
                <w:color w:val="000000"/>
                <w:sz w:val="20"/>
                <w:szCs w:val="20"/>
                <w:lang w:eastAsia="fr-FR"/>
              </w:rPr>
              <w:t>Violence en milieu professionnel</w:t>
            </w:r>
          </w:p>
        </w:tc>
        <w:tc>
          <w:tcPr>
            <w:tcW w:w="12035" w:type="dxa"/>
            <w:gridSpan w:val="24"/>
            <w:tcBorders>
              <w:top w:val="single" w:sz="4" w:space="0" w:color="auto"/>
              <w:left w:val="nil"/>
              <w:bottom w:val="single" w:sz="4" w:space="0" w:color="auto"/>
              <w:right w:val="single" w:sz="4" w:space="0" w:color="auto"/>
            </w:tcBorders>
            <w:shd w:val="clear" w:color="auto" w:fill="auto"/>
            <w:vAlign w:val="center"/>
            <w:hideMark/>
          </w:tcPr>
          <w:p w14:paraId="3A15974C" w14:textId="77777777" w:rsidR="0005132B" w:rsidRPr="0005132B" w:rsidRDefault="0005132B" w:rsidP="0005132B">
            <w:pPr>
              <w:rPr>
                <w:rFonts w:ascii="Arial" w:hAnsi="Arial" w:cs="Arial"/>
                <w:b/>
                <w:color w:val="000000"/>
                <w:sz w:val="20"/>
                <w:szCs w:val="20"/>
                <w:lang w:eastAsia="fr-FR"/>
              </w:rPr>
            </w:pPr>
          </w:p>
        </w:tc>
        <w:tc>
          <w:tcPr>
            <w:tcW w:w="585" w:type="dxa"/>
            <w:tcBorders>
              <w:top w:val="single" w:sz="4" w:space="0" w:color="auto"/>
              <w:left w:val="nil"/>
              <w:bottom w:val="single" w:sz="4" w:space="0" w:color="auto"/>
              <w:right w:val="single" w:sz="4" w:space="0" w:color="auto"/>
            </w:tcBorders>
          </w:tcPr>
          <w:p w14:paraId="695A24BC"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67</w:t>
            </w:r>
          </w:p>
        </w:tc>
      </w:tr>
      <w:tr w:rsidR="0005132B" w:rsidRPr="0005132B" w14:paraId="12BE779A" w14:textId="77777777" w:rsidTr="00B662AC">
        <w:trPr>
          <w:trHeight w:val="975"/>
        </w:trPr>
        <w:tc>
          <w:tcPr>
            <w:tcW w:w="1333" w:type="dxa"/>
            <w:tcBorders>
              <w:top w:val="nil"/>
              <w:left w:val="single" w:sz="4" w:space="0" w:color="auto"/>
              <w:bottom w:val="single" w:sz="4" w:space="0" w:color="auto"/>
              <w:right w:val="single" w:sz="4" w:space="0" w:color="auto"/>
            </w:tcBorders>
            <w:shd w:val="clear" w:color="auto" w:fill="auto"/>
            <w:vAlign w:val="center"/>
          </w:tcPr>
          <w:p w14:paraId="33877C3D"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1</w:t>
            </w:r>
            <w:r w:rsidRPr="0005132B">
              <w:rPr>
                <w:rFonts w:ascii="Arial" w:hAnsi="Arial" w:cs="Arial"/>
                <w:color w:val="000000"/>
                <w:sz w:val="20"/>
                <w:szCs w:val="20"/>
                <w:vertAlign w:val="superscript"/>
                <w:lang w:eastAsia="fr-FR"/>
              </w:rPr>
              <w:t>er</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6FB5EF1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31A2821A"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80" w:type="dxa"/>
            <w:tcBorders>
              <w:top w:val="nil"/>
              <w:left w:val="nil"/>
              <w:bottom w:val="single" w:sz="4" w:space="0" w:color="auto"/>
              <w:right w:val="single" w:sz="4" w:space="0" w:color="auto"/>
            </w:tcBorders>
            <w:shd w:val="clear" w:color="auto" w:fill="auto"/>
            <w:vAlign w:val="center"/>
          </w:tcPr>
          <w:p w14:paraId="4265E83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nil"/>
              <w:left w:val="nil"/>
              <w:bottom w:val="single" w:sz="4" w:space="0" w:color="auto"/>
              <w:right w:val="single" w:sz="4" w:space="0" w:color="auto"/>
            </w:tcBorders>
            <w:shd w:val="clear" w:color="auto" w:fill="auto"/>
            <w:vAlign w:val="center"/>
          </w:tcPr>
          <w:p w14:paraId="5A89D4A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37" w:type="dxa"/>
            <w:tcBorders>
              <w:top w:val="nil"/>
              <w:left w:val="nil"/>
              <w:bottom w:val="single" w:sz="4" w:space="0" w:color="auto"/>
              <w:right w:val="single" w:sz="4" w:space="0" w:color="auto"/>
            </w:tcBorders>
            <w:shd w:val="clear" w:color="auto" w:fill="auto"/>
            <w:vAlign w:val="center"/>
          </w:tcPr>
          <w:p w14:paraId="74B0DD1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52" w:type="dxa"/>
            <w:tcBorders>
              <w:top w:val="nil"/>
              <w:left w:val="nil"/>
              <w:bottom w:val="single" w:sz="4" w:space="0" w:color="auto"/>
              <w:right w:val="single" w:sz="4" w:space="0" w:color="auto"/>
            </w:tcBorders>
            <w:shd w:val="clear" w:color="auto" w:fill="auto"/>
            <w:vAlign w:val="center"/>
          </w:tcPr>
          <w:p w14:paraId="401FB3C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1B41622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7" w:type="dxa"/>
            <w:tcBorders>
              <w:top w:val="nil"/>
              <w:left w:val="nil"/>
              <w:bottom w:val="single" w:sz="4" w:space="0" w:color="auto"/>
              <w:right w:val="single" w:sz="4" w:space="0" w:color="auto"/>
            </w:tcBorders>
            <w:shd w:val="clear" w:color="auto" w:fill="auto"/>
            <w:vAlign w:val="center"/>
          </w:tcPr>
          <w:p w14:paraId="365FC2E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12C58D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3FC524E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94" w:type="dxa"/>
            <w:tcBorders>
              <w:top w:val="nil"/>
              <w:left w:val="nil"/>
              <w:bottom w:val="single" w:sz="4" w:space="0" w:color="auto"/>
              <w:right w:val="single" w:sz="4" w:space="0" w:color="auto"/>
            </w:tcBorders>
            <w:shd w:val="clear" w:color="auto" w:fill="auto"/>
            <w:vAlign w:val="center"/>
          </w:tcPr>
          <w:p w14:paraId="0926796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240D48E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2CB38F6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7F90499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80" w:type="dxa"/>
            <w:tcBorders>
              <w:top w:val="nil"/>
              <w:left w:val="nil"/>
              <w:bottom w:val="single" w:sz="4" w:space="0" w:color="auto"/>
              <w:right w:val="single" w:sz="4" w:space="0" w:color="auto"/>
            </w:tcBorders>
            <w:shd w:val="clear" w:color="auto" w:fill="auto"/>
            <w:vAlign w:val="center"/>
          </w:tcPr>
          <w:p w14:paraId="5D63048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0" w:type="dxa"/>
            <w:tcBorders>
              <w:top w:val="nil"/>
              <w:left w:val="nil"/>
              <w:bottom w:val="single" w:sz="4" w:space="0" w:color="auto"/>
              <w:right w:val="single" w:sz="4" w:space="0" w:color="auto"/>
            </w:tcBorders>
            <w:shd w:val="clear" w:color="auto" w:fill="auto"/>
            <w:vAlign w:val="center"/>
          </w:tcPr>
          <w:p w14:paraId="3AB1D2E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5" w:type="dxa"/>
            <w:tcBorders>
              <w:top w:val="nil"/>
              <w:left w:val="nil"/>
              <w:bottom w:val="single" w:sz="4" w:space="0" w:color="auto"/>
              <w:right w:val="single" w:sz="4" w:space="0" w:color="auto"/>
            </w:tcBorders>
            <w:shd w:val="clear" w:color="auto" w:fill="auto"/>
            <w:vAlign w:val="center"/>
          </w:tcPr>
          <w:p w14:paraId="52F5180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565" w:type="dxa"/>
            <w:tcBorders>
              <w:top w:val="nil"/>
              <w:left w:val="nil"/>
              <w:bottom w:val="single" w:sz="4" w:space="0" w:color="auto"/>
              <w:right w:val="single" w:sz="4" w:space="0" w:color="auto"/>
            </w:tcBorders>
            <w:shd w:val="clear" w:color="auto" w:fill="auto"/>
            <w:vAlign w:val="center"/>
          </w:tcPr>
          <w:p w14:paraId="1FA68C4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509" w:type="dxa"/>
            <w:tcBorders>
              <w:top w:val="nil"/>
              <w:left w:val="nil"/>
              <w:bottom w:val="single" w:sz="4" w:space="0" w:color="auto"/>
              <w:right w:val="single" w:sz="4" w:space="0" w:color="auto"/>
            </w:tcBorders>
            <w:shd w:val="clear" w:color="auto" w:fill="auto"/>
            <w:vAlign w:val="center"/>
          </w:tcPr>
          <w:p w14:paraId="5361005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23" w:type="dxa"/>
            <w:tcBorders>
              <w:top w:val="nil"/>
              <w:left w:val="nil"/>
              <w:bottom w:val="single" w:sz="4" w:space="0" w:color="auto"/>
              <w:right w:val="single" w:sz="4" w:space="0" w:color="auto"/>
            </w:tcBorders>
            <w:shd w:val="clear" w:color="auto" w:fill="auto"/>
            <w:vAlign w:val="center"/>
          </w:tcPr>
          <w:p w14:paraId="4B572DC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6A83DDC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nil"/>
              <w:left w:val="nil"/>
              <w:bottom w:val="single" w:sz="4" w:space="0" w:color="auto"/>
              <w:right w:val="single" w:sz="4" w:space="0" w:color="auto"/>
            </w:tcBorders>
            <w:shd w:val="clear" w:color="auto" w:fill="auto"/>
            <w:vAlign w:val="center"/>
          </w:tcPr>
          <w:p w14:paraId="5FE09EE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48" w:type="dxa"/>
            <w:tcBorders>
              <w:top w:val="nil"/>
              <w:left w:val="nil"/>
              <w:bottom w:val="single" w:sz="4" w:space="0" w:color="auto"/>
              <w:right w:val="single" w:sz="4" w:space="0" w:color="auto"/>
            </w:tcBorders>
            <w:shd w:val="clear" w:color="auto" w:fill="auto"/>
            <w:vAlign w:val="center"/>
          </w:tcPr>
          <w:p w14:paraId="473D85F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1E496AD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13</w:t>
            </w:r>
          </w:p>
        </w:tc>
        <w:tc>
          <w:tcPr>
            <w:tcW w:w="585" w:type="dxa"/>
            <w:tcBorders>
              <w:top w:val="nil"/>
              <w:left w:val="nil"/>
              <w:bottom w:val="single" w:sz="4" w:space="0" w:color="auto"/>
              <w:right w:val="single" w:sz="4" w:space="0" w:color="auto"/>
            </w:tcBorders>
            <w:shd w:val="clear" w:color="auto" w:fill="auto"/>
            <w:vAlign w:val="center"/>
          </w:tcPr>
          <w:p w14:paraId="019380B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23</w:t>
            </w:r>
          </w:p>
        </w:tc>
      </w:tr>
      <w:tr w:rsidR="0005132B" w:rsidRPr="0005132B" w14:paraId="29D11DF3" w14:textId="77777777" w:rsidTr="00B662AC">
        <w:trPr>
          <w:trHeight w:val="975"/>
        </w:trPr>
        <w:tc>
          <w:tcPr>
            <w:tcW w:w="1333" w:type="dxa"/>
            <w:tcBorders>
              <w:top w:val="nil"/>
              <w:left w:val="single" w:sz="4" w:space="0" w:color="auto"/>
              <w:bottom w:val="single" w:sz="4" w:space="0" w:color="auto"/>
              <w:right w:val="single" w:sz="4" w:space="0" w:color="auto"/>
            </w:tcBorders>
            <w:shd w:val="clear" w:color="auto" w:fill="auto"/>
            <w:vAlign w:val="center"/>
          </w:tcPr>
          <w:p w14:paraId="2FFF177A"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2</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6834821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416EA71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80" w:type="dxa"/>
            <w:tcBorders>
              <w:top w:val="nil"/>
              <w:left w:val="nil"/>
              <w:bottom w:val="single" w:sz="4" w:space="0" w:color="auto"/>
              <w:right w:val="single" w:sz="4" w:space="0" w:color="auto"/>
            </w:tcBorders>
            <w:shd w:val="clear" w:color="auto" w:fill="auto"/>
            <w:vAlign w:val="center"/>
          </w:tcPr>
          <w:p w14:paraId="4D0D2ED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nil"/>
              <w:left w:val="nil"/>
              <w:bottom w:val="single" w:sz="4" w:space="0" w:color="auto"/>
              <w:right w:val="single" w:sz="4" w:space="0" w:color="auto"/>
            </w:tcBorders>
            <w:shd w:val="clear" w:color="auto" w:fill="auto"/>
            <w:vAlign w:val="center"/>
          </w:tcPr>
          <w:p w14:paraId="0DCBCAC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37" w:type="dxa"/>
            <w:tcBorders>
              <w:top w:val="nil"/>
              <w:left w:val="nil"/>
              <w:bottom w:val="single" w:sz="4" w:space="0" w:color="auto"/>
              <w:right w:val="single" w:sz="4" w:space="0" w:color="auto"/>
            </w:tcBorders>
            <w:shd w:val="clear" w:color="auto" w:fill="auto"/>
            <w:vAlign w:val="center"/>
          </w:tcPr>
          <w:p w14:paraId="5E2DE1E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52" w:type="dxa"/>
            <w:tcBorders>
              <w:top w:val="nil"/>
              <w:left w:val="nil"/>
              <w:bottom w:val="single" w:sz="4" w:space="0" w:color="auto"/>
              <w:right w:val="single" w:sz="4" w:space="0" w:color="auto"/>
            </w:tcBorders>
            <w:shd w:val="clear" w:color="auto" w:fill="auto"/>
            <w:vAlign w:val="center"/>
          </w:tcPr>
          <w:p w14:paraId="213FE63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2B704FA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7" w:type="dxa"/>
            <w:tcBorders>
              <w:top w:val="nil"/>
              <w:left w:val="nil"/>
              <w:bottom w:val="single" w:sz="4" w:space="0" w:color="auto"/>
              <w:right w:val="single" w:sz="4" w:space="0" w:color="auto"/>
            </w:tcBorders>
            <w:shd w:val="clear" w:color="auto" w:fill="auto"/>
            <w:vAlign w:val="center"/>
          </w:tcPr>
          <w:p w14:paraId="0EADB5C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39237EE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21C7C46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07C55EA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39CD2D5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0F5077E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1D14E64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80" w:type="dxa"/>
            <w:tcBorders>
              <w:top w:val="nil"/>
              <w:left w:val="nil"/>
              <w:bottom w:val="single" w:sz="4" w:space="0" w:color="auto"/>
              <w:right w:val="single" w:sz="4" w:space="0" w:color="auto"/>
            </w:tcBorders>
            <w:shd w:val="clear" w:color="auto" w:fill="auto"/>
            <w:vAlign w:val="center"/>
          </w:tcPr>
          <w:p w14:paraId="45D4352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0" w:type="dxa"/>
            <w:tcBorders>
              <w:top w:val="nil"/>
              <w:left w:val="nil"/>
              <w:bottom w:val="single" w:sz="4" w:space="0" w:color="auto"/>
              <w:right w:val="single" w:sz="4" w:space="0" w:color="auto"/>
            </w:tcBorders>
            <w:shd w:val="clear" w:color="auto" w:fill="auto"/>
            <w:vAlign w:val="center"/>
          </w:tcPr>
          <w:p w14:paraId="7908B5F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75" w:type="dxa"/>
            <w:tcBorders>
              <w:top w:val="nil"/>
              <w:left w:val="nil"/>
              <w:bottom w:val="single" w:sz="4" w:space="0" w:color="auto"/>
              <w:right w:val="single" w:sz="4" w:space="0" w:color="auto"/>
            </w:tcBorders>
            <w:shd w:val="clear" w:color="auto" w:fill="auto"/>
            <w:vAlign w:val="center"/>
          </w:tcPr>
          <w:p w14:paraId="5E39D4E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565" w:type="dxa"/>
            <w:tcBorders>
              <w:top w:val="nil"/>
              <w:left w:val="nil"/>
              <w:bottom w:val="single" w:sz="4" w:space="0" w:color="auto"/>
              <w:right w:val="single" w:sz="4" w:space="0" w:color="auto"/>
            </w:tcBorders>
            <w:shd w:val="clear" w:color="auto" w:fill="auto"/>
            <w:vAlign w:val="center"/>
          </w:tcPr>
          <w:p w14:paraId="6BA91AF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09" w:type="dxa"/>
            <w:tcBorders>
              <w:top w:val="nil"/>
              <w:left w:val="nil"/>
              <w:bottom w:val="single" w:sz="4" w:space="0" w:color="auto"/>
              <w:right w:val="single" w:sz="4" w:space="0" w:color="auto"/>
            </w:tcBorders>
            <w:shd w:val="clear" w:color="auto" w:fill="auto"/>
            <w:vAlign w:val="center"/>
          </w:tcPr>
          <w:p w14:paraId="517BBA3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23" w:type="dxa"/>
            <w:tcBorders>
              <w:top w:val="nil"/>
              <w:left w:val="nil"/>
              <w:bottom w:val="single" w:sz="4" w:space="0" w:color="auto"/>
              <w:right w:val="single" w:sz="4" w:space="0" w:color="auto"/>
            </w:tcBorders>
            <w:shd w:val="clear" w:color="auto" w:fill="auto"/>
            <w:vAlign w:val="center"/>
          </w:tcPr>
          <w:p w14:paraId="12A4879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4CF3302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nil"/>
              <w:left w:val="nil"/>
              <w:bottom w:val="single" w:sz="4" w:space="0" w:color="auto"/>
              <w:right w:val="single" w:sz="4" w:space="0" w:color="auto"/>
            </w:tcBorders>
            <w:shd w:val="clear" w:color="auto" w:fill="auto"/>
            <w:vAlign w:val="center"/>
          </w:tcPr>
          <w:p w14:paraId="288B491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48" w:type="dxa"/>
            <w:tcBorders>
              <w:top w:val="nil"/>
              <w:left w:val="nil"/>
              <w:bottom w:val="single" w:sz="4" w:space="0" w:color="auto"/>
              <w:right w:val="single" w:sz="4" w:space="0" w:color="auto"/>
            </w:tcBorders>
            <w:shd w:val="clear" w:color="auto" w:fill="auto"/>
            <w:vAlign w:val="center"/>
          </w:tcPr>
          <w:p w14:paraId="0280F4E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283FA55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15</w:t>
            </w:r>
          </w:p>
        </w:tc>
        <w:tc>
          <w:tcPr>
            <w:tcW w:w="585" w:type="dxa"/>
            <w:tcBorders>
              <w:top w:val="nil"/>
              <w:left w:val="nil"/>
              <w:bottom w:val="single" w:sz="4" w:space="0" w:color="auto"/>
              <w:right w:val="single" w:sz="4" w:space="0" w:color="auto"/>
            </w:tcBorders>
            <w:shd w:val="clear" w:color="auto" w:fill="auto"/>
            <w:vAlign w:val="center"/>
          </w:tcPr>
          <w:p w14:paraId="2CB7FF7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24</w:t>
            </w:r>
          </w:p>
        </w:tc>
      </w:tr>
      <w:tr w:rsidR="0005132B" w:rsidRPr="0005132B" w14:paraId="5318364E" w14:textId="77777777" w:rsidTr="00B662AC">
        <w:trPr>
          <w:trHeight w:val="975"/>
        </w:trPr>
        <w:tc>
          <w:tcPr>
            <w:tcW w:w="1333" w:type="dxa"/>
            <w:tcBorders>
              <w:top w:val="nil"/>
              <w:left w:val="single" w:sz="4" w:space="0" w:color="auto"/>
              <w:bottom w:val="single" w:sz="4" w:space="0" w:color="auto"/>
              <w:right w:val="single" w:sz="4" w:space="0" w:color="auto"/>
            </w:tcBorders>
            <w:shd w:val="clear" w:color="auto" w:fill="auto"/>
            <w:vAlign w:val="center"/>
          </w:tcPr>
          <w:p w14:paraId="5676CE50"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3</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26D5C78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72535DA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80" w:type="dxa"/>
            <w:tcBorders>
              <w:top w:val="nil"/>
              <w:left w:val="nil"/>
              <w:bottom w:val="single" w:sz="4" w:space="0" w:color="auto"/>
              <w:right w:val="single" w:sz="4" w:space="0" w:color="auto"/>
            </w:tcBorders>
            <w:shd w:val="clear" w:color="auto" w:fill="auto"/>
            <w:vAlign w:val="center"/>
          </w:tcPr>
          <w:p w14:paraId="033DB06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nil"/>
              <w:left w:val="nil"/>
              <w:bottom w:val="single" w:sz="4" w:space="0" w:color="auto"/>
              <w:right w:val="single" w:sz="4" w:space="0" w:color="auto"/>
            </w:tcBorders>
            <w:shd w:val="clear" w:color="auto" w:fill="auto"/>
            <w:vAlign w:val="center"/>
          </w:tcPr>
          <w:p w14:paraId="70A64C1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37" w:type="dxa"/>
            <w:tcBorders>
              <w:top w:val="nil"/>
              <w:left w:val="nil"/>
              <w:bottom w:val="single" w:sz="4" w:space="0" w:color="auto"/>
              <w:right w:val="single" w:sz="4" w:space="0" w:color="auto"/>
            </w:tcBorders>
            <w:shd w:val="clear" w:color="auto" w:fill="auto"/>
            <w:vAlign w:val="center"/>
          </w:tcPr>
          <w:p w14:paraId="36C2104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52" w:type="dxa"/>
            <w:tcBorders>
              <w:top w:val="nil"/>
              <w:left w:val="nil"/>
              <w:bottom w:val="single" w:sz="4" w:space="0" w:color="auto"/>
              <w:right w:val="single" w:sz="4" w:space="0" w:color="auto"/>
            </w:tcBorders>
            <w:shd w:val="clear" w:color="auto" w:fill="auto"/>
            <w:vAlign w:val="center"/>
          </w:tcPr>
          <w:p w14:paraId="4DF789B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2C6B69C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7" w:type="dxa"/>
            <w:tcBorders>
              <w:top w:val="nil"/>
              <w:left w:val="nil"/>
              <w:bottom w:val="single" w:sz="4" w:space="0" w:color="auto"/>
              <w:right w:val="single" w:sz="4" w:space="0" w:color="auto"/>
            </w:tcBorders>
            <w:shd w:val="clear" w:color="auto" w:fill="auto"/>
            <w:vAlign w:val="center"/>
          </w:tcPr>
          <w:p w14:paraId="2FC6D76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7A41926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409993E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5ECB670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3C3C18D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6890AFEA"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11B9815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80" w:type="dxa"/>
            <w:tcBorders>
              <w:top w:val="nil"/>
              <w:left w:val="nil"/>
              <w:bottom w:val="single" w:sz="4" w:space="0" w:color="auto"/>
              <w:right w:val="single" w:sz="4" w:space="0" w:color="auto"/>
            </w:tcBorders>
            <w:shd w:val="clear" w:color="auto" w:fill="auto"/>
            <w:vAlign w:val="center"/>
          </w:tcPr>
          <w:p w14:paraId="14A4D96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0" w:type="dxa"/>
            <w:tcBorders>
              <w:top w:val="nil"/>
              <w:left w:val="nil"/>
              <w:bottom w:val="single" w:sz="4" w:space="0" w:color="auto"/>
              <w:right w:val="single" w:sz="4" w:space="0" w:color="auto"/>
            </w:tcBorders>
            <w:shd w:val="clear" w:color="auto" w:fill="auto"/>
            <w:vAlign w:val="center"/>
          </w:tcPr>
          <w:p w14:paraId="1336021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5" w:type="dxa"/>
            <w:tcBorders>
              <w:top w:val="nil"/>
              <w:left w:val="nil"/>
              <w:bottom w:val="single" w:sz="4" w:space="0" w:color="auto"/>
              <w:right w:val="single" w:sz="4" w:space="0" w:color="auto"/>
            </w:tcBorders>
            <w:shd w:val="clear" w:color="auto" w:fill="auto"/>
            <w:vAlign w:val="center"/>
          </w:tcPr>
          <w:p w14:paraId="19FBF25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718DE63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6BC51B8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23" w:type="dxa"/>
            <w:tcBorders>
              <w:top w:val="nil"/>
              <w:left w:val="nil"/>
              <w:bottom w:val="single" w:sz="4" w:space="0" w:color="auto"/>
              <w:right w:val="single" w:sz="4" w:space="0" w:color="auto"/>
            </w:tcBorders>
            <w:shd w:val="clear" w:color="auto" w:fill="auto"/>
            <w:vAlign w:val="center"/>
          </w:tcPr>
          <w:p w14:paraId="03BCE9C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0161168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nil"/>
              <w:left w:val="nil"/>
              <w:bottom w:val="single" w:sz="4" w:space="0" w:color="auto"/>
              <w:right w:val="single" w:sz="4" w:space="0" w:color="auto"/>
            </w:tcBorders>
            <w:shd w:val="clear" w:color="auto" w:fill="auto"/>
            <w:vAlign w:val="center"/>
          </w:tcPr>
          <w:p w14:paraId="04AA7C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48" w:type="dxa"/>
            <w:tcBorders>
              <w:top w:val="nil"/>
              <w:left w:val="nil"/>
              <w:bottom w:val="single" w:sz="4" w:space="0" w:color="auto"/>
              <w:right w:val="single" w:sz="4" w:space="0" w:color="auto"/>
            </w:tcBorders>
            <w:shd w:val="clear" w:color="auto" w:fill="auto"/>
            <w:vAlign w:val="center"/>
          </w:tcPr>
          <w:p w14:paraId="1B69E41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485F6E3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18</w:t>
            </w:r>
          </w:p>
        </w:tc>
        <w:tc>
          <w:tcPr>
            <w:tcW w:w="585" w:type="dxa"/>
            <w:tcBorders>
              <w:top w:val="nil"/>
              <w:left w:val="nil"/>
              <w:bottom w:val="single" w:sz="4" w:space="0" w:color="auto"/>
              <w:right w:val="single" w:sz="4" w:space="0" w:color="auto"/>
            </w:tcBorders>
            <w:shd w:val="clear" w:color="auto" w:fill="auto"/>
            <w:vAlign w:val="center"/>
          </w:tcPr>
          <w:p w14:paraId="1013650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20</w:t>
            </w:r>
          </w:p>
        </w:tc>
      </w:tr>
      <w:tr w:rsidR="0005132B" w:rsidRPr="0005132B" w14:paraId="3DC2D88D" w14:textId="77777777" w:rsidTr="00B662AC">
        <w:trPr>
          <w:trHeight w:val="840"/>
        </w:trPr>
        <w:tc>
          <w:tcPr>
            <w:tcW w:w="1333" w:type="dxa"/>
            <w:tcBorders>
              <w:top w:val="nil"/>
              <w:left w:val="single" w:sz="4" w:space="0" w:color="auto"/>
              <w:bottom w:val="single" w:sz="4" w:space="0" w:color="auto"/>
              <w:right w:val="single" w:sz="4" w:space="0" w:color="auto"/>
            </w:tcBorders>
            <w:shd w:val="clear" w:color="auto" w:fill="auto"/>
            <w:vAlign w:val="center"/>
            <w:hideMark/>
          </w:tcPr>
          <w:p w14:paraId="62E829F9" w14:textId="77777777" w:rsidR="0005132B" w:rsidRPr="0005132B" w:rsidRDefault="0005132B" w:rsidP="0005132B">
            <w:pPr>
              <w:jc w:val="center"/>
              <w:rPr>
                <w:rFonts w:ascii="Arial" w:hAnsi="Arial" w:cs="Arial"/>
                <w:b/>
                <w:color w:val="000000"/>
                <w:sz w:val="20"/>
                <w:szCs w:val="20"/>
                <w:lang w:eastAsia="fr-FR"/>
              </w:rPr>
            </w:pPr>
            <w:r w:rsidRPr="0005132B">
              <w:rPr>
                <w:rFonts w:ascii="Arial" w:hAnsi="Arial" w:cs="Arial"/>
                <w:b/>
                <w:color w:val="000000"/>
                <w:sz w:val="20"/>
                <w:szCs w:val="20"/>
                <w:lang w:eastAsia="fr-FR"/>
              </w:rPr>
              <w:t>Violence en milieu ordinaire</w:t>
            </w:r>
          </w:p>
        </w:tc>
        <w:tc>
          <w:tcPr>
            <w:tcW w:w="12035" w:type="dxa"/>
            <w:gridSpan w:val="24"/>
            <w:tcBorders>
              <w:top w:val="nil"/>
              <w:left w:val="nil"/>
              <w:bottom w:val="single" w:sz="4" w:space="0" w:color="auto"/>
              <w:right w:val="single" w:sz="4" w:space="0" w:color="auto"/>
            </w:tcBorders>
            <w:shd w:val="clear" w:color="auto" w:fill="auto"/>
            <w:vAlign w:val="center"/>
            <w:hideMark/>
          </w:tcPr>
          <w:p w14:paraId="7F9F14EA"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14F23E96"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2C57B16C"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p w14:paraId="3B3E472A"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 </w:t>
            </w:r>
          </w:p>
        </w:tc>
        <w:tc>
          <w:tcPr>
            <w:tcW w:w="585" w:type="dxa"/>
            <w:tcBorders>
              <w:top w:val="nil"/>
              <w:left w:val="nil"/>
              <w:bottom w:val="single" w:sz="4" w:space="0" w:color="auto"/>
              <w:right w:val="single" w:sz="4" w:space="0" w:color="auto"/>
            </w:tcBorders>
          </w:tcPr>
          <w:p w14:paraId="5F3CE24F" w14:textId="77777777" w:rsidR="0005132B" w:rsidRPr="0005132B" w:rsidRDefault="0005132B" w:rsidP="0005132B">
            <w:pPr>
              <w:rPr>
                <w:rFonts w:ascii="Arial" w:hAnsi="Arial" w:cs="Arial"/>
                <w:b/>
                <w:color w:val="000000"/>
                <w:sz w:val="20"/>
                <w:szCs w:val="20"/>
                <w:lang w:eastAsia="fr-FR"/>
              </w:rPr>
            </w:pPr>
            <w:r w:rsidRPr="0005132B">
              <w:rPr>
                <w:rFonts w:ascii="Arial" w:hAnsi="Arial" w:cs="Arial"/>
                <w:b/>
                <w:color w:val="000000"/>
                <w:sz w:val="20"/>
                <w:szCs w:val="20"/>
                <w:lang w:eastAsia="fr-FR"/>
              </w:rPr>
              <w:t>170</w:t>
            </w:r>
          </w:p>
        </w:tc>
      </w:tr>
      <w:tr w:rsidR="0005132B" w:rsidRPr="0005132B" w14:paraId="6E104AA6" w14:textId="77777777" w:rsidTr="00B662AC">
        <w:trPr>
          <w:trHeight w:val="840"/>
        </w:trPr>
        <w:tc>
          <w:tcPr>
            <w:tcW w:w="1333" w:type="dxa"/>
            <w:tcBorders>
              <w:top w:val="nil"/>
              <w:left w:val="single" w:sz="4" w:space="0" w:color="auto"/>
              <w:bottom w:val="single" w:sz="4" w:space="0" w:color="auto"/>
              <w:right w:val="single" w:sz="4" w:space="0" w:color="auto"/>
            </w:tcBorders>
            <w:shd w:val="clear" w:color="auto" w:fill="auto"/>
            <w:vAlign w:val="center"/>
          </w:tcPr>
          <w:p w14:paraId="76FA699E"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1</w:t>
            </w:r>
            <w:r w:rsidRPr="0005132B">
              <w:rPr>
                <w:rFonts w:ascii="Arial" w:hAnsi="Arial" w:cs="Arial"/>
                <w:color w:val="000000"/>
                <w:sz w:val="20"/>
                <w:szCs w:val="20"/>
                <w:vertAlign w:val="superscript"/>
                <w:lang w:eastAsia="fr-FR"/>
              </w:rPr>
              <w:t>er</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7FB2CEC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09B3963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480" w:type="dxa"/>
            <w:tcBorders>
              <w:top w:val="nil"/>
              <w:left w:val="nil"/>
              <w:bottom w:val="single" w:sz="4" w:space="0" w:color="auto"/>
              <w:right w:val="single" w:sz="4" w:space="0" w:color="auto"/>
            </w:tcBorders>
            <w:shd w:val="clear" w:color="auto" w:fill="auto"/>
            <w:vAlign w:val="center"/>
          </w:tcPr>
          <w:p w14:paraId="4996817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nil"/>
              <w:left w:val="nil"/>
              <w:bottom w:val="single" w:sz="4" w:space="0" w:color="auto"/>
              <w:right w:val="single" w:sz="4" w:space="0" w:color="auto"/>
            </w:tcBorders>
            <w:shd w:val="clear" w:color="auto" w:fill="auto"/>
            <w:vAlign w:val="center"/>
          </w:tcPr>
          <w:p w14:paraId="2DF08E2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37" w:type="dxa"/>
            <w:tcBorders>
              <w:top w:val="nil"/>
              <w:left w:val="nil"/>
              <w:bottom w:val="single" w:sz="4" w:space="0" w:color="auto"/>
              <w:right w:val="single" w:sz="4" w:space="0" w:color="auto"/>
            </w:tcBorders>
            <w:shd w:val="clear" w:color="auto" w:fill="auto"/>
            <w:vAlign w:val="center"/>
          </w:tcPr>
          <w:p w14:paraId="0089B68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52" w:type="dxa"/>
            <w:tcBorders>
              <w:top w:val="nil"/>
              <w:left w:val="nil"/>
              <w:bottom w:val="single" w:sz="4" w:space="0" w:color="auto"/>
              <w:right w:val="single" w:sz="4" w:space="0" w:color="auto"/>
            </w:tcBorders>
            <w:shd w:val="clear" w:color="auto" w:fill="auto"/>
            <w:vAlign w:val="center"/>
          </w:tcPr>
          <w:p w14:paraId="3E2B018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09" w:type="dxa"/>
            <w:tcBorders>
              <w:top w:val="nil"/>
              <w:left w:val="nil"/>
              <w:bottom w:val="single" w:sz="4" w:space="0" w:color="auto"/>
              <w:right w:val="single" w:sz="4" w:space="0" w:color="auto"/>
            </w:tcBorders>
            <w:shd w:val="clear" w:color="auto" w:fill="auto"/>
            <w:vAlign w:val="center"/>
          </w:tcPr>
          <w:p w14:paraId="12E748C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7" w:type="dxa"/>
            <w:tcBorders>
              <w:top w:val="nil"/>
              <w:left w:val="nil"/>
              <w:bottom w:val="single" w:sz="4" w:space="0" w:color="auto"/>
              <w:right w:val="single" w:sz="4" w:space="0" w:color="auto"/>
            </w:tcBorders>
            <w:shd w:val="clear" w:color="auto" w:fill="auto"/>
            <w:vAlign w:val="center"/>
          </w:tcPr>
          <w:p w14:paraId="4DDFD55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1F07EBF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0DF3D3D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6</w:t>
            </w:r>
          </w:p>
        </w:tc>
        <w:tc>
          <w:tcPr>
            <w:tcW w:w="494" w:type="dxa"/>
            <w:tcBorders>
              <w:top w:val="nil"/>
              <w:left w:val="nil"/>
              <w:bottom w:val="single" w:sz="4" w:space="0" w:color="auto"/>
              <w:right w:val="single" w:sz="4" w:space="0" w:color="auto"/>
            </w:tcBorders>
            <w:shd w:val="clear" w:color="auto" w:fill="auto"/>
            <w:vAlign w:val="center"/>
          </w:tcPr>
          <w:p w14:paraId="5E11F38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71B7A25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2CDC7EF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2200623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w:t>
            </w:r>
          </w:p>
        </w:tc>
        <w:tc>
          <w:tcPr>
            <w:tcW w:w="480" w:type="dxa"/>
            <w:tcBorders>
              <w:top w:val="nil"/>
              <w:left w:val="nil"/>
              <w:bottom w:val="single" w:sz="4" w:space="0" w:color="auto"/>
              <w:right w:val="single" w:sz="4" w:space="0" w:color="auto"/>
            </w:tcBorders>
            <w:shd w:val="clear" w:color="auto" w:fill="auto"/>
            <w:vAlign w:val="center"/>
          </w:tcPr>
          <w:p w14:paraId="03C3A0B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0" w:type="dxa"/>
            <w:tcBorders>
              <w:top w:val="nil"/>
              <w:left w:val="nil"/>
              <w:bottom w:val="single" w:sz="4" w:space="0" w:color="auto"/>
              <w:right w:val="single" w:sz="4" w:space="0" w:color="auto"/>
            </w:tcBorders>
            <w:shd w:val="clear" w:color="auto" w:fill="auto"/>
            <w:vAlign w:val="center"/>
          </w:tcPr>
          <w:p w14:paraId="02F90E5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75" w:type="dxa"/>
            <w:tcBorders>
              <w:top w:val="nil"/>
              <w:left w:val="nil"/>
              <w:bottom w:val="single" w:sz="4" w:space="0" w:color="auto"/>
              <w:right w:val="single" w:sz="4" w:space="0" w:color="auto"/>
            </w:tcBorders>
            <w:shd w:val="clear" w:color="auto" w:fill="auto"/>
            <w:vAlign w:val="center"/>
          </w:tcPr>
          <w:p w14:paraId="27A8814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7</w:t>
            </w:r>
          </w:p>
        </w:tc>
        <w:tc>
          <w:tcPr>
            <w:tcW w:w="565" w:type="dxa"/>
            <w:tcBorders>
              <w:top w:val="nil"/>
              <w:left w:val="nil"/>
              <w:bottom w:val="single" w:sz="4" w:space="0" w:color="auto"/>
              <w:right w:val="single" w:sz="4" w:space="0" w:color="auto"/>
            </w:tcBorders>
            <w:shd w:val="clear" w:color="auto" w:fill="auto"/>
            <w:vAlign w:val="center"/>
          </w:tcPr>
          <w:p w14:paraId="0674D1A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4A9A942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23" w:type="dxa"/>
            <w:tcBorders>
              <w:top w:val="nil"/>
              <w:left w:val="nil"/>
              <w:bottom w:val="single" w:sz="4" w:space="0" w:color="auto"/>
              <w:right w:val="single" w:sz="4" w:space="0" w:color="auto"/>
            </w:tcBorders>
            <w:shd w:val="clear" w:color="auto" w:fill="auto"/>
            <w:vAlign w:val="center"/>
          </w:tcPr>
          <w:p w14:paraId="2732A2B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5C9A0F3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nil"/>
              <w:left w:val="nil"/>
              <w:bottom w:val="single" w:sz="4" w:space="0" w:color="auto"/>
              <w:right w:val="single" w:sz="4" w:space="0" w:color="auto"/>
            </w:tcBorders>
            <w:shd w:val="clear" w:color="auto" w:fill="auto"/>
            <w:vAlign w:val="center"/>
          </w:tcPr>
          <w:p w14:paraId="1D459F2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w:t>
            </w:r>
          </w:p>
        </w:tc>
        <w:tc>
          <w:tcPr>
            <w:tcW w:w="448" w:type="dxa"/>
            <w:tcBorders>
              <w:top w:val="nil"/>
              <w:left w:val="nil"/>
              <w:bottom w:val="single" w:sz="4" w:space="0" w:color="auto"/>
              <w:right w:val="single" w:sz="4" w:space="0" w:color="auto"/>
            </w:tcBorders>
            <w:shd w:val="clear" w:color="auto" w:fill="auto"/>
            <w:vAlign w:val="center"/>
          </w:tcPr>
          <w:p w14:paraId="12F822B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5457B39F"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21</w:t>
            </w:r>
          </w:p>
        </w:tc>
        <w:tc>
          <w:tcPr>
            <w:tcW w:w="585" w:type="dxa"/>
            <w:tcBorders>
              <w:top w:val="nil"/>
              <w:left w:val="nil"/>
              <w:bottom w:val="single" w:sz="4" w:space="0" w:color="auto"/>
              <w:right w:val="single" w:sz="4" w:space="0" w:color="auto"/>
            </w:tcBorders>
            <w:shd w:val="clear" w:color="auto" w:fill="auto"/>
            <w:vAlign w:val="center"/>
          </w:tcPr>
          <w:p w14:paraId="4392B40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54</w:t>
            </w:r>
          </w:p>
        </w:tc>
      </w:tr>
      <w:tr w:rsidR="0005132B" w:rsidRPr="0005132B" w14:paraId="52333140"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20CBCAB"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2</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auto" w:fill="auto"/>
            <w:vAlign w:val="center"/>
          </w:tcPr>
          <w:p w14:paraId="3DAE911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nil"/>
              <w:left w:val="nil"/>
              <w:bottom w:val="single" w:sz="4" w:space="0" w:color="auto"/>
              <w:right w:val="single" w:sz="4" w:space="0" w:color="auto"/>
            </w:tcBorders>
            <w:shd w:val="clear" w:color="auto" w:fill="auto"/>
            <w:vAlign w:val="center"/>
          </w:tcPr>
          <w:p w14:paraId="6CFFDB5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5</w:t>
            </w:r>
          </w:p>
        </w:tc>
        <w:tc>
          <w:tcPr>
            <w:tcW w:w="480" w:type="dxa"/>
            <w:tcBorders>
              <w:top w:val="nil"/>
              <w:left w:val="nil"/>
              <w:bottom w:val="single" w:sz="4" w:space="0" w:color="auto"/>
              <w:right w:val="single" w:sz="4" w:space="0" w:color="auto"/>
            </w:tcBorders>
            <w:shd w:val="clear" w:color="auto" w:fill="auto"/>
            <w:vAlign w:val="center"/>
          </w:tcPr>
          <w:p w14:paraId="2E8EA93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nil"/>
              <w:left w:val="nil"/>
              <w:bottom w:val="single" w:sz="4" w:space="0" w:color="auto"/>
              <w:right w:val="single" w:sz="4" w:space="0" w:color="auto"/>
            </w:tcBorders>
            <w:shd w:val="clear" w:color="auto" w:fill="auto"/>
            <w:vAlign w:val="center"/>
          </w:tcPr>
          <w:p w14:paraId="31FE92B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37" w:type="dxa"/>
            <w:tcBorders>
              <w:top w:val="nil"/>
              <w:left w:val="nil"/>
              <w:bottom w:val="single" w:sz="4" w:space="0" w:color="auto"/>
              <w:right w:val="single" w:sz="4" w:space="0" w:color="auto"/>
            </w:tcBorders>
            <w:shd w:val="clear" w:color="auto" w:fill="auto"/>
            <w:vAlign w:val="center"/>
          </w:tcPr>
          <w:p w14:paraId="0E4EB03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52" w:type="dxa"/>
            <w:tcBorders>
              <w:top w:val="nil"/>
              <w:left w:val="nil"/>
              <w:bottom w:val="single" w:sz="4" w:space="0" w:color="auto"/>
              <w:right w:val="single" w:sz="4" w:space="0" w:color="auto"/>
            </w:tcBorders>
            <w:shd w:val="clear" w:color="auto" w:fill="auto"/>
            <w:vAlign w:val="center"/>
          </w:tcPr>
          <w:p w14:paraId="7BCA5FD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509" w:type="dxa"/>
            <w:tcBorders>
              <w:top w:val="nil"/>
              <w:left w:val="nil"/>
              <w:bottom w:val="single" w:sz="4" w:space="0" w:color="auto"/>
              <w:right w:val="single" w:sz="4" w:space="0" w:color="auto"/>
            </w:tcBorders>
            <w:shd w:val="clear" w:color="auto" w:fill="auto"/>
            <w:vAlign w:val="center"/>
          </w:tcPr>
          <w:p w14:paraId="1DCB36E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67" w:type="dxa"/>
            <w:tcBorders>
              <w:top w:val="nil"/>
              <w:left w:val="nil"/>
              <w:bottom w:val="single" w:sz="4" w:space="0" w:color="auto"/>
              <w:right w:val="single" w:sz="4" w:space="0" w:color="auto"/>
            </w:tcBorders>
            <w:shd w:val="clear" w:color="auto" w:fill="auto"/>
            <w:vAlign w:val="center"/>
          </w:tcPr>
          <w:p w14:paraId="18065BE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nil"/>
              <w:left w:val="nil"/>
              <w:bottom w:val="single" w:sz="4" w:space="0" w:color="auto"/>
              <w:right w:val="single" w:sz="4" w:space="0" w:color="auto"/>
            </w:tcBorders>
            <w:shd w:val="clear" w:color="auto" w:fill="auto"/>
            <w:vAlign w:val="center"/>
          </w:tcPr>
          <w:p w14:paraId="47000C1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5" w:type="dxa"/>
            <w:tcBorders>
              <w:top w:val="nil"/>
              <w:left w:val="nil"/>
              <w:bottom w:val="single" w:sz="4" w:space="0" w:color="auto"/>
              <w:right w:val="single" w:sz="4" w:space="0" w:color="auto"/>
            </w:tcBorders>
            <w:shd w:val="clear" w:color="auto" w:fill="auto"/>
            <w:vAlign w:val="center"/>
          </w:tcPr>
          <w:p w14:paraId="67DD05DA"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94" w:type="dxa"/>
            <w:tcBorders>
              <w:top w:val="nil"/>
              <w:left w:val="nil"/>
              <w:bottom w:val="single" w:sz="4" w:space="0" w:color="auto"/>
              <w:right w:val="single" w:sz="4" w:space="0" w:color="auto"/>
            </w:tcBorders>
            <w:shd w:val="clear" w:color="auto" w:fill="auto"/>
            <w:vAlign w:val="center"/>
          </w:tcPr>
          <w:p w14:paraId="2536762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94" w:type="dxa"/>
            <w:tcBorders>
              <w:top w:val="nil"/>
              <w:left w:val="nil"/>
              <w:bottom w:val="single" w:sz="4" w:space="0" w:color="auto"/>
              <w:right w:val="single" w:sz="4" w:space="0" w:color="auto"/>
            </w:tcBorders>
            <w:shd w:val="clear" w:color="auto" w:fill="auto"/>
            <w:vAlign w:val="center"/>
          </w:tcPr>
          <w:p w14:paraId="3560917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nil"/>
              <w:left w:val="nil"/>
              <w:bottom w:val="single" w:sz="4" w:space="0" w:color="auto"/>
              <w:right w:val="single" w:sz="4" w:space="0" w:color="auto"/>
            </w:tcBorders>
            <w:shd w:val="clear" w:color="auto" w:fill="auto"/>
            <w:vAlign w:val="center"/>
          </w:tcPr>
          <w:p w14:paraId="54B9320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5FC158C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80" w:type="dxa"/>
            <w:tcBorders>
              <w:top w:val="nil"/>
              <w:left w:val="nil"/>
              <w:bottom w:val="single" w:sz="4" w:space="0" w:color="auto"/>
              <w:right w:val="single" w:sz="4" w:space="0" w:color="auto"/>
            </w:tcBorders>
            <w:shd w:val="clear" w:color="auto" w:fill="auto"/>
            <w:vAlign w:val="center"/>
          </w:tcPr>
          <w:p w14:paraId="1777145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60" w:type="dxa"/>
            <w:tcBorders>
              <w:top w:val="nil"/>
              <w:left w:val="nil"/>
              <w:bottom w:val="single" w:sz="4" w:space="0" w:color="auto"/>
              <w:right w:val="single" w:sz="4" w:space="0" w:color="auto"/>
            </w:tcBorders>
            <w:shd w:val="clear" w:color="auto" w:fill="auto"/>
            <w:vAlign w:val="center"/>
          </w:tcPr>
          <w:p w14:paraId="4E545633"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475" w:type="dxa"/>
            <w:tcBorders>
              <w:top w:val="nil"/>
              <w:left w:val="nil"/>
              <w:bottom w:val="single" w:sz="4" w:space="0" w:color="auto"/>
              <w:right w:val="single" w:sz="4" w:space="0" w:color="auto"/>
            </w:tcBorders>
            <w:shd w:val="clear" w:color="auto" w:fill="auto"/>
            <w:vAlign w:val="center"/>
          </w:tcPr>
          <w:p w14:paraId="147BC164"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14</w:t>
            </w:r>
          </w:p>
        </w:tc>
        <w:tc>
          <w:tcPr>
            <w:tcW w:w="565" w:type="dxa"/>
            <w:tcBorders>
              <w:top w:val="nil"/>
              <w:left w:val="nil"/>
              <w:bottom w:val="single" w:sz="4" w:space="0" w:color="auto"/>
              <w:right w:val="single" w:sz="4" w:space="0" w:color="auto"/>
            </w:tcBorders>
            <w:shd w:val="clear" w:color="auto" w:fill="auto"/>
            <w:vAlign w:val="center"/>
          </w:tcPr>
          <w:p w14:paraId="6AB6CB2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nil"/>
              <w:left w:val="nil"/>
              <w:bottom w:val="single" w:sz="4" w:space="0" w:color="auto"/>
              <w:right w:val="single" w:sz="4" w:space="0" w:color="auto"/>
            </w:tcBorders>
            <w:shd w:val="clear" w:color="auto" w:fill="auto"/>
            <w:vAlign w:val="center"/>
          </w:tcPr>
          <w:p w14:paraId="019C8F5B"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23" w:type="dxa"/>
            <w:tcBorders>
              <w:top w:val="nil"/>
              <w:left w:val="nil"/>
              <w:bottom w:val="single" w:sz="4" w:space="0" w:color="auto"/>
              <w:right w:val="single" w:sz="4" w:space="0" w:color="auto"/>
            </w:tcBorders>
            <w:shd w:val="clear" w:color="auto" w:fill="auto"/>
            <w:vAlign w:val="center"/>
          </w:tcPr>
          <w:p w14:paraId="6E34570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nil"/>
              <w:left w:val="nil"/>
              <w:bottom w:val="single" w:sz="4" w:space="0" w:color="auto"/>
              <w:right w:val="single" w:sz="4" w:space="0" w:color="auto"/>
            </w:tcBorders>
            <w:shd w:val="clear" w:color="auto" w:fill="auto"/>
            <w:vAlign w:val="center"/>
          </w:tcPr>
          <w:p w14:paraId="68FB472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nil"/>
              <w:left w:val="nil"/>
              <w:bottom w:val="single" w:sz="4" w:space="0" w:color="auto"/>
              <w:right w:val="single" w:sz="4" w:space="0" w:color="auto"/>
            </w:tcBorders>
            <w:shd w:val="clear" w:color="auto" w:fill="auto"/>
            <w:vAlign w:val="center"/>
          </w:tcPr>
          <w:p w14:paraId="0AE5EE4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48" w:type="dxa"/>
            <w:tcBorders>
              <w:top w:val="nil"/>
              <w:left w:val="nil"/>
              <w:bottom w:val="single" w:sz="4" w:space="0" w:color="auto"/>
              <w:right w:val="single" w:sz="4" w:space="0" w:color="auto"/>
            </w:tcBorders>
            <w:shd w:val="clear" w:color="auto" w:fill="auto"/>
            <w:vAlign w:val="center"/>
          </w:tcPr>
          <w:p w14:paraId="31F3C3D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nil"/>
              <w:left w:val="nil"/>
              <w:bottom w:val="single" w:sz="4" w:space="0" w:color="auto"/>
              <w:right w:val="single" w:sz="4" w:space="0" w:color="auto"/>
            </w:tcBorders>
            <w:shd w:val="clear" w:color="auto" w:fill="auto"/>
            <w:vAlign w:val="center"/>
          </w:tcPr>
          <w:p w14:paraId="6FAD982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21</w:t>
            </w:r>
          </w:p>
        </w:tc>
        <w:tc>
          <w:tcPr>
            <w:tcW w:w="585" w:type="dxa"/>
            <w:tcBorders>
              <w:top w:val="nil"/>
              <w:left w:val="nil"/>
              <w:bottom w:val="single" w:sz="4" w:space="0" w:color="auto"/>
              <w:right w:val="single" w:sz="4" w:space="0" w:color="auto"/>
            </w:tcBorders>
            <w:shd w:val="clear" w:color="auto" w:fill="auto"/>
            <w:vAlign w:val="center"/>
          </w:tcPr>
          <w:p w14:paraId="71B1EF3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57</w:t>
            </w:r>
          </w:p>
        </w:tc>
      </w:tr>
      <w:tr w:rsidR="0005132B" w:rsidRPr="0005132B" w14:paraId="120278B3"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0F55279"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lastRenderedPageBreak/>
              <w:t>Total 3</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2E69A6DA"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2632CA3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4</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583A13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5CC14D8"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486ADA"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14:paraId="7237F28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75F196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465D61E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07818F3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06028F2"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540F77F9"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707A5DC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4" w:type="dxa"/>
            <w:tcBorders>
              <w:top w:val="single" w:sz="4" w:space="0" w:color="auto"/>
              <w:left w:val="single" w:sz="4" w:space="0" w:color="auto"/>
              <w:bottom w:val="single" w:sz="4" w:space="0" w:color="auto"/>
              <w:right w:val="single" w:sz="4" w:space="0" w:color="auto"/>
            </w:tcBorders>
            <w:shd w:val="clear" w:color="auto" w:fill="auto"/>
            <w:vAlign w:val="center"/>
          </w:tcPr>
          <w:p w14:paraId="216D7337"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14:paraId="7EE9D4A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B8F018C"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3</w:t>
            </w:r>
          </w:p>
        </w:tc>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683B48C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75" w:type="dxa"/>
            <w:tcBorders>
              <w:top w:val="single" w:sz="4" w:space="0" w:color="auto"/>
              <w:left w:val="single" w:sz="4" w:space="0" w:color="auto"/>
              <w:bottom w:val="single" w:sz="4" w:space="0" w:color="auto"/>
              <w:right w:val="single" w:sz="4" w:space="0" w:color="auto"/>
            </w:tcBorders>
            <w:shd w:val="clear" w:color="auto" w:fill="auto"/>
            <w:vAlign w:val="center"/>
          </w:tcPr>
          <w:p w14:paraId="4563C9F1"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046FF9D"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EC8F47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w:t>
            </w:r>
          </w:p>
        </w:tc>
        <w:tc>
          <w:tcPr>
            <w:tcW w:w="423" w:type="dxa"/>
            <w:tcBorders>
              <w:top w:val="single" w:sz="4" w:space="0" w:color="auto"/>
              <w:left w:val="single" w:sz="4" w:space="0" w:color="auto"/>
              <w:bottom w:val="single" w:sz="4" w:space="0" w:color="auto"/>
              <w:right w:val="single" w:sz="4" w:space="0" w:color="auto"/>
            </w:tcBorders>
            <w:shd w:val="clear" w:color="auto" w:fill="auto"/>
            <w:vAlign w:val="center"/>
          </w:tcPr>
          <w:p w14:paraId="5E5654B0"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63" w:type="dxa"/>
            <w:tcBorders>
              <w:top w:val="single" w:sz="4" w:space="0" w:color="auto"/>
              <w:left w:val="single" w:sz="4" w:space="0" w:color="auto"/>
              <w:bottom w:val="single" w:sz="4" w:space="0" w:color="auto"/>
              <w:right w:val="single" w:sz="4" w:space="0" w:color="auto"/>
            </w:tcBorders>
            <w:shd w:val="clear" w:color="auto" w:fill="auto"/>
            <w:vAlign w:val="center"/>
          </w:tcPr>
          <w:p w14:paraId="30FBC24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0</w:t>
            </w:r>
          </w:p>
        </w:tc>
        <w:tc>
          <w:tcPr>
            <w:tcW w:w="491" w:type="dxa"/>
            <w:tcBorders>
              <w:top w:val="single" w:sz="4" w:space="0" w:color="auto"/>
              <w:left w:val="single" w:sz="4" w:space="0" w:color="auto"/>
              <w:bottom w:val="single" w:sz="4" w:space="0" w:color="auto"/>
              <w:right w:val="single" w:sz="4" w:space="0" w:color="auto"/>
            </w:tcBorders>
            <w:shd w:val="clear" w:color="auto" w:fill="auto"/>
            <w:vAlign w:val="center"/>
          </w:tcPr>
          <w:p w14:paraId="4558C535"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tcPr>
          <w:p w14:paraId="79924A8E"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1</w:t>
            </w:r>
          </w:p>
        </w:tc>
        <w:tc>
          <w:tcPr>
            <w:tcW w:w="474" w:type="dxa"/>
            <w:tcBorders>
              <w:top w:val="single" w:sz="4" w:space="0" w:color="auto"/>
              <w:left w:val="single" w:sz="4" w:space="0" w:color="auto"/>
              <w:bottom w:val="single" w:sz="4" w:space="0" w:color="auto"/>
              <w:right w:val="single" w:sz="4" w:space="0" w:color="auto"/>
            </w:tcBorders>
            <w:shd w:val="clear" w:color="auto" w:fill="auto"/>
            <w:vAlign w:val="center"/>
          </w:tcPr>
          <w:p w14:paraId="7C4334A6" w14:textId="77777777" w:rsidR="0005132B" w:rsidRPr="0005132B" w:rsidRDefault="0005132B" w:rsidP="0005132B">
            <w:pPr>
              <w:jc w:val="right"/>
              <w:rPr>
                <w:rFonts w:ascii="Arial" w:hAnsi="Arial" w:cs="Arial"/>
                <w:b/>
                <w:bCs/>
                <w:color w:val="C65911"/>
                <w:sz w:val="20"/>
                <w:szCs w:val="20"/>
                <w:lang w:eastAsia="fr-FR"/>
              </w:rPr>
            </w:pPr>
            <w:r w:rsidRPr="0005132B">
              <w:rPr>
                <w:rFonts w:ascii="Arial" w:hAnsi="Arial" w:cs="Arial"/>
                <w:b/>
                <w:bCs/>
                <w:color w:val="C65911"/>
                <w:sz w:val="20"/>
                <w:szCs w:val="20"/>
                <w:lang w:eastAsia="fr-FR"/>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3947C94E"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59</w:t>
            </w:r>
          </w:p>
        </w:tc>
      </w:tr>
      <w:tr w:rsidR="0005132B" w:rsidRPr="0005132B" w14:paraId="569A1902" w14:textId="77777777" w:rsidTr="00B662AC">
        <w:trPr>
          <w:trHeight w:val="840"/>
        </w:trPr>
        <w:tc>
          <w:tcPr>
            <w:tcW w:w="13953"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14:paraId="03DD29D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POINT DE TOUTES LES VIOLENCES</w:t>
            </w:r>
          </w:p>
        </w:tc>
      </w:tr>
      <w:tr w:rsidR="0005132B" w:rsidRPr="0005132B" w14:paraId="2B0AEFA6"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70BE32A5"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1</w:t>
            </w:r>
            <w:r w:rsidRPr="0005132B">
              <w:rPr>
                <w:rFonts w:ascii="Arial" w:hAnsi="Arial" w:cs="Arial"/>
                <w:color w:val="000000"/>
                <w:sz w:val="20"/>
                <w:szCs w:val="20"/>
                <w:vertAlign w:val="superscript"/>
                <w:lang w:eastAsia="fr-FR"/>
              </w:rPr>
              <w:t>er</w:t>
            </w:r>
            <w:r w:rsidRPr="0005132B">
              <w:rPr>
                <w:rFonts w:ascii="Arial" w:hAnsi="Arial" w:cs="Arial"/>
                <w:color w:val="000000"/>
                <w:sz w:val="20"/>
                <w:szCs w:val="20"/>
                <w:lang w:eastAsia="fr-FR"/>
              </w:rPr>
              <w:t xml:space="preserve"> trimestre</w:t>
            </w:r>
          </w:p>
        </w:tc>
        <w:tc>
          <w:tcPr>
            <w:tcW w:w="521" w:type="dxa"/>
            <w:tcBorders>
              <w:top w:val="single" w:sz="4" w:space="0" w:color="auto"/>
              <w:left w:val="nil"/>
              <w:bottom w:val="single" w:sz="4" w:space="0" w:color="auto"/>
              <w:right w:val="single" w:sz="4" w:space="0" w:color="auto"/>
            </w:tcBorders>
            <w:shd w:val="clear" w:color="000000" w:fill="D9D9D9"/>
            <w:vAlign w:val="bottom"/>
          </w:tcPr>
          <w:p w14:paraId="4BA9EAB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3" w:type="dxa"/>
            <w:tcBorders>
              <w:top w:val="single" w:sz="4" w:space="0" w:color="auto"/>
              <w:left w:val="nil"/>
              <w:bottom w:val="single" w:sz="4" w:space="0" w:color="auto"/>
              <w:right w:val="single" w:sz="4" w:space="0" w:color="auto"/>
            </w:tcBorders>
            <w:shd w:val="clear" w:color="000000" w:fill="D9D9D9"/>
            <w:vAlign w:val="bottom"/>
          </w:tcPr>
          <w:p w14:paraId="509F25CF"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21</w:t>
            </w:r>
          </w:p>
        </w:tc>
        <w:tc>
          <w:tcPr>
            <w:tcW w:w="480" w:type="dxa"/>
            <w:tcBorders>
              <w:top w:val="single" w:sz="4" w:space="0" w:color="auto"/>
              <w:left w:val="nil"/>
              <w:bottom w:val="single" w:sz="4" w:space="0" w:color="auto"/>
              <w:right w:val="single" w:sz="4" w:space="0" w:color="auto"/>
            </w:tcBorders>
            <w:shd w:val="clear" w:color="000000" w:fill="D9D9D9"/>
            <w:vAlign w:val="bottom"/>
          </w:tcPr>
          <w:p w14:paraId="047A452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w:t>
            </w:r>
          </w:p>
        </w:tc>
        <w:tc>
          <w:tcPr>
            <w:tcW w:w="551" w:type="dxa"/>
            <w:tcBorders>
              <w:top w:val="single" w:sz="4" w:space="0" w:color="auto"/>
              <w:left w:val="nil"/>
              <w:bottom w:val="single" w:sz="4" w:space="0" w:color="auto"/>
              <w:right w:val="single" w:sz="4" w:space="0" w:color="auto"/>
            </w:tcBorders>
            <w:shd w:val="clear" w:color="000000" w:fill="D9D9D9"/>
            <w:vAlign w:val="bottom"/>
          </w:tcPr>
          <w:p w14:paraId="61BC940E"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9</w:t>
            </w:r>
          </w:p>
        </w:tc>
        <w:tc>
          <w:tcPr>
            <w:tcW w:w="537" w:type="dxa"/>
            <w:tcBorders>
              <w:top w:val="single" w:sz="4" w:space="0" w:color="auto"/>
              <w:left w:val="nil"/>
              <w:bottom w:val="single" w:sz="4" w:space="0" w:color="auto"/>
              <w:right w:val="single" w:sz="4" w:space="0" w:color="auto"/>
            </w:tcBorders>
            <w:shd w:val="clear" w:color="000000" w:fill="D9D9D9"/>
            <w:vAlign w:val="bottom"/>
          </w:tcPr>
          <w:p w14:paraId="1A88CC95"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24</w:t>
            </w:r>
          </w:p>
        </w:tc>
        <w:tc>
          <w:tcPr>
            <w:tcW w:w="452" w:type="dxa"/>
            <w:tcBorders>
              <w:top w:val="single" w:sz="4" w:space="0" w:color="auto"/>
              <w:left w:val="nil"/>
              <w:bottom w:val="single" w:sz="4" w:space="0" w:color="auto"/>
              <w:right w:val="single" w:sz="4" w:space="0" w:color="auto"/>
            </w:tcBorders>
            <w:shd w:val="clear" w:color="000000" w:fill="D9D9D9"/>
            <w:vAlign w:val="bottom"/>
          </w:tcPr>
          <w:p w14:paraId="0D1D2E6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14</w:t>
            </w:r>
          </w:p>
        </w:tc>
        <w:tc>
          <w:tcPr>
            <w:tcW w:w="509" w:type="dxa"/>
            <w:tcBorders>
              <w:top w:val="single" w:sz="4" w:space="0" w:color="auto"/>
              <w:left w:val="nil"/>
              <w:bottom w:val="single" w:sz="4" w:space="0" w:color="auto"/>
              <w:right w:val="single" w:sz="4" w:space="0" w:color="auto"/>
            </w:tcBorders>
            <w:shd w:val="clear" w:color="000000" w:fill="D9D9D9"/>
            <w:vAlign w:val="bottom"/>
          </w:tcPr>
          <w:p w14:paraId="3389B05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10</w:t>
            </w:r>
          </w:p>
        </w:tc>
        <w:tc>
          <w:tcPr>
            <w:tcW w:w="467" w:type="dxa"/>
            <w:tcBorders>
              <w:top w:val="single" w:sz="4" w:space="0" w:color="auto"/>
              <w:left w:val="nil"/>
              <w:bottom w:val="single" w:sz="4" w:space="0" w:color="auto"/>
              <w:right w:val="single" w:sz="4" w:space="0" w:color="auto"/>
            </w:tcBorders>
            <w:shd w:val="clear" w:color="000000" w:fill="D9D9D9"/>
            <w:vAlign w:val="bottom"/>
          </w:tcPr>
          <w:p w14:paraId="443F80D4"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616" w:type="dxa"/>
            <w:tcBorders>
              <w:top w:val="single" w:sz="4" w:space="0" w:color="auto"/>
              <w:left w:val="nil"/>
              <w:bottom w:val="single" w:sz="4" w:space="0" w:color="auto"/>
              <w:right w:val="single" w:sz="4" w:space="0" w:color="auto"/>
            </w:tcBorders>
            <w:shd w:val="clear" w:color="000000" w:fill="D9D9D9"/>
            <w:vAlign w:val="bottom"/>
          </w:tcPr>
          <w:p w14:paraId="533E22D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49</w:t>
            </w:r>
          </w:p>
        </w:tc>
        <w:tc>
          <w:tcPr>
            <w:tcW w:w="565" w:type="dxa"/>
            <w:tcBorders>
              <w:top w:val="single" w:sz="4" w:space="0" w:color="auto"/>
              <w:left w:val="nil"/>
              <w:bottom w:val="single" w:sz="4" w:space="0" w:color="auto"/>
              <w:right w:val="single" w:sz="4" w:space="0" w:color="auto"/>
            </w:tcBorders>
            <w:shd w:val="clear" w:color="000000" w:fill="D9D9D9"/>
            <w:vAlign w:val="bottom"/>
          </w:tcPr>
          <w:p w14:paraId="11CAE26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18</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2F5B620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5FCC889F"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44A2330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74" w:type="dxa"/>
            <w:tcBorders>
              <w:top w:val="single" w:sz="4" w:space="0" w:color="auto"/>
              <w:left w:val="nil"/>
              <w:bottom w:val="single" w:sz="4" w:space="0" w:color="auto"/>
              <w:right w:val="single" w:sz="4" w:space="0" w:color="auto"/>
            </w:tcBorders>
            <w:shd w:val="clear" w:color="000000" w:fill="D9D9D9"/>
            <w:vAlign w:val="bottom"/>
          </w:tcPr>
          <w:p w14:paraId="1D8D33CB"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41</w:t>
            </w:r>
          </w:p>
        </w:tc>
        <w:tc>
          <w:tcPr>
            <w:tcW w:w="480" w:type="dxa"/>
            <w:tcBorders>
              <w:top w:val="single" w:sz="4" w:space="0" w:color="auto"/>
              <w:left w:val="nil"/>
              <w:bottom w:val="single" w:sz="4" w:space="0" w:color="auto"/>
              <w:right w:val="single" w:sz="4" w:space="0" w:color="auto"/>
            </w:tcBorders>
            <w:shd w:val="clear" w:color="000000" w:fill="D9D9D9"/>
            <w:vAlign w:val="bottom"/>
          </w:tcPr>
          <w:p w14:paraId="4D08C3D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w:t>
            </w:r>
          </w:p>
        </w:tc>
        <w:tc>
          <w:tcPr>
            <w:tcW w:w="560" w:type="dxa"/>
            <w:tcBorders>
              <w:top w:val="single" w:sz="4" w:space="0" w:color="auto"/>
              <w:left w:val="nil"/>
              <w:bottom w:val="single" w:sz="4" w:space="0" w:color="auto"/>
              <w:right w:val="single" w:sz="4" w:space="0" w:color="auto"/>
            </w:tcBorders>
            <w:shd w:val="clear" w:color="000000" w:fill="D9D9D9"/>
            <w:vAlign w:val="bottom"/>
          </w:tcPr>
          <w:p w14:paraId="644D174B"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35</w:t>
            </w:r>
          </w:p>
        </w:tc>
        <w:tc>
          <w:tcPr>
            <w:tcW w:w="475" w:type="dxa"/>
            <w:tcBorders>
              <w:top w:val="single" w:sz="4" w:space="0" w:color="auto"/>
              <w:left w:val="nil"/>
              <w:bottom w:val="single" w:sz="4" w:space="0" w:color="auto"/>
              <w:right w:val="single" w:sz="4" w:space="0" w:color="auto"/>
            </w:tcBorders>
            <w:shd w:val="clear" w:color="000000" w:fill="D9D9D9"/>
            <w:vAlign w:val="bottom"/>
          </w:tcPr>
          <w:p w14:paraId="7C83877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102</w:t>
            </w:r>
          </w:p>
        </w:tc>
        <w:tc>
          <w:tcPr>
            <w:tcW w:w="565" w:type="dxa"/>
            <w:tcBorders>
              <w:top w:val="single" w:sz="4" w:space="0" w:color="auto"/>
              <w:left w:val="nil"/>
              <w:bottom w:val="single" w:sz="4" w:space="0" w:color="auto"/>
              <w:right w:val="single" w:sz="4" w:space="0" w:color="auto"/>
            </w:tcBorders>
            <w:shd w:val="clear" w:color="000000" w:fill="D9D9D9"/>
            <w:vAlign w:val="bottom"/>
          </w:tcPr>
          <w:p w14:paraId="5CEFC2CE"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13</w:t>
            </w:r>
          </w:p>
        </w:tc>
        <w:tc>
          <w:tcPr>
            <w:tcW w:w="509" w:type="dxa"/>
            <w:tcBorders>
              <w:top w:val="single" w:sz="4" w:space="0" w:color="auto"/>
              <w:left w:val="nil"/>
              <w:bottom w:val="single" w:sz="4" w:space="0" w:color="auto"/>
              <w:right w:val="single" w:sz="4" w:space="0" w:color="auto"/>
            </w:tcBorders>
            <w:shd w:val="clear" w:color="000000" w:fill="D9D9D9"/>
            <w:vAlign w:val="bottom"/>
          </w:tcPr>
          <w:p w14:paraId="7511410F"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34</w:t>
            </w:r>
          </w:p>
        </w:tc>
        <w:tc>
          <w:tcPr>
            <w:tcW w:w="423" w:type="dxa"/>
            <w:tcBorders>
              <w:top w:val="single" w:sz="4" w:space="0" w:color="auto"/>
              <w:left w:val="nil"/>
              <w:bottom w:val="single" w:sz="4" w:space="0" w:color="auto"/>
              <w:right w:val="single" w:sz="4" w:space="0" w:color="auto"/>
            </w:tcBorders>
            <w:shd w:val="clear" w:color="000000" w:fill="D9D9D9"/>
            <w:vAlign w:val="bottom"/>
          </w:tcPr>
          <w:p w14:paraId="31F9CFB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63" w:type="dxa"/>
            <w:tcBorders>
              <w:top w:val="single" w:sz="4" w:space="0" w:color="auto"/>
              <w:left w:val="nil"/>
              <w:bottom w:val="single" w:sz="4" w:space="0" w:color="auto"/>
              <w:right w:val="single" w:sz="4" w:space="0" w:color="auto"/>
            </w:tcBorders>
            <w:shd w:val="clear" w:color="000000" w:fill="D9D9D9"/>
            <w:vAlign w:val="bottom"/>
          </w:tcPr>
          <w:p w14:paraId="57A17AD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10</w:t>
            </w:r>
          </w:p>
        </w:tc>
        <w:tc>
          <w:tcPr>
            <w:tcW w:w="491" w:type="dxa"/>
            <w:tcBorders>
              <w:top w:val="single" w:sz="4" w:space="0" w:color="auto"/>
              <w:left w:val="nil"/>
              <w:bottom w:val="single" w:sz="4" w:space="0" w:color="auto"/>
              <w:right w:val="single" w:sz="4" w:space="0" w:color="auto"/>
            </w:tcBorders>
            <w:shd w:val="clear" w:color="000000" w:fill="D9D9D9"/>
            <w:vAlign w:val="bottom"/>
          </w:tcPr>
          <w:p w14:paraId="68F347A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101</w:t>
            </w:r>
          </w:p>
        </w:tc>
        <w:tc>
          <w:tcPr>
            <w:tcW w:w="448" w:type="dxa"/>
            <w:tcBorders>
              <w:top w:val="single" w:sz="4" w:space="0" w:color="auto"/>
              <w:left w:val="nil"/>
              <w:bottom w:val="single" w:sz="4" w:space="0" w:color="auto"/>
              <w:right w:val="single" w:sz="4" w:space="0" w:color="auto"/>
            </w:tcBorders>
            <w:shd w:val="clear" w:color="000000" w:fill="D9D9D9"/>
            <w:vAlign w:val="bottom"/>
          </w:tcPr>
          <w:p w14:paraId="5810A39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w:t>
            </w:r>
          </w:p>
        </w:tc>
        <w:tc>
          <w:tcPr>
            <w:tcW w:w="474" w:type="dxa"/>
            <w:tcBorders>
              <w:top w:val="single" w:sz="4" w:space="0" w:color="auto"/>
              <w:left w:val="nil"/>
              <w:bottom w:val="single" w:sz="4" w:space="0" w:color="auto"/>
              <w:right w:val="single" w:sz="4" w:space="0" w:color="auto"/>
            </w:tcBorders>
            <w:shd w:val="clear" w:color="000000" w:fill="D9D9D9"/>
            <w:vAlign w:val="bottom"/>
          </w:tcPr>
          <w:p w14:paraId="115FB99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84</w:t>
            </w:r>
          </w:p>
        </w:tc>
        <w:tc>
          <w:tcPr>
            <w:tcW w:w="585" w:type="dxa"/>
            <w:tcBorders>
              <w:top w:val="single" w:sz="4" w:space="0" w:color="auto"/>
              <w:left w:val="nil"/>
              <w:bottom w:val="single" w:sz="4" w:space="0" w:color="auto"/>
              <w:right w:val="single" w:sz="4" w:space="0" w:color="auto"/>
            </w:tcBorders>
            <w:shd w:val="clear" w:color="000000" w:fill="D9D9D9"/>
            <w:vAlign w:val="bottom"/>
          </w:tcPr>
          <w:p w14:paraId="20605789"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571</w:t>
            </w:r>
          </w:p>
        </w:tc>
      </w:tr>
      <w:tr w:rsidR="0005132B" w:rsidRPr="0005132B" w14:paraId="00E2F656"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5D9874B7"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2</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single" w:sz="4" w:space="0" w:color="auto"/>
              <w:left w:val="nil"/>
              <w:bottom w:val="single" w:sz="4" w:space="0" w:color="auto"/>
              <w:right w:val="single" w:sz="4" w:space="0" w:color="auto"/>
            </w:tcBorders>
            <w:shd w:val="clear" w:color="000000" w:fill="D9D9D9"/>
            <w:vAlign w:val="bottom"/>
          </w:tcPr>
          <w:p w14:paraId="3CC2804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3" w:type="dxa"/>
            <w:tcBorders>
              <w:top w:val="single" w:sz="4" w:space="0" w:color="auto"/>
              <w:left w:val="nil"/>
              <w:bottom w:val="single" w:sz="4" w:space="0" w:color="auto"/>
              <w:right w:val="single" w:sz="4" w:space="0" w:color="auto"/>
            </w:tcBorders>
            <w:shd w:val="clear" w:color="000000" w:fill="D9D9D9"/>
            <w:vAlign w:val="bottom"/>
          </w:tcPr>
          <w:p w14:paraId="0CBFD79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27</w:t>
            </w:r>
          </w:p>
        </w:tc>
        <w:tc>
          <w:tcPr>
            <w:tcW w:w="480" w:type="dxa"/>
            <w:tcBorders>
              <w:top w:val="single" w:sz="4" w:space="0" w:color="auto"/>
              <w:left w:val="nil"/>
              <w:bottom w:val="single" w:sz="4" w:space="0" w:color="auto"/>
              <w:right w:val="single" w:sz="4" w:space="0" w:color="auto"/>
            </w:tcBorders>
            <w:shd w:val="clear" w:color="000000" w:fill="D9D9D9"/>
            <w:vAlign w:val="bottom"/>
          </w:tcPr>
          <w:p w14:paraId="36BDC339"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w:t>
            </w:r>
          </w:p>
        </w:tc>
        <w:tc>
          <w:tcPr>
            <w:tcW w:w="551" w:type="dxa"/>
            <w:tcBorders>
              <w:top w:val="single" w:sz="4" w:space="0" w:color="auto"/>
              <w:left w:val="nil"/>
              <w:bottom w:val="single" w:sz="4" w:space="0" w:color="auto"/>
              <w:right w:val="single" w:sz="4" w:space="0" w:color="auto"/>
            </w:tcBorders>
            <w:shd w:val="clear" w:color="000000" w:fill="D9D9D9"/>
            <w:vAlign w:val="bottom"/>
          </w:tcPr>
          <w:p w14:paraId="28F72A9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12</w:t>
            </w:r>
          </w:p>
        </w:tc>
        <w:tc>
          <w:tcPr>
            <w:tcW w:w="537" w:type="dxa"/>
            <w:tcBorders>
              <w:top w:val="single" w:sz="4" w:space="0" w:color="auto"/>
              <w:left w:val="nil"/>
              <w:bottom w:val="single" w:sz="4" w:space="0" w:color="auto"/>
              <w:right w:val="single" w:sz="4" w:space="0" w:color="auto"/>
            </w:tcBorders>
            <w:shd w:val="clear" w:color="000000" w:fill="D9D9D9"/>
            <w:vAlign w:val="bottom"/>
          </w:tcPr>
          <w:p w14:paraId="2D2A98C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12</w:t>
            </w:r>
          </w:p>
        </w:tc>
        <w:tc>
          <w:tcPr>
            <w:tcW w:w="452" w:type="dxa"/>
            <w:tcBorders>
              <w:top w:val="single" w:sz="4" w:space="0" w:color="auto"/>
              <w:left w:val="nil"/>
              <w:bottom w:val="single" w:sz="4" w:space="0" w:color="auto"/>
              <w:right w:val="single" w:sz="4" w:space="0" w:color="auto"/>
            </w:tcBorders>
            <w:shd w:val="clear" w:color="000000" w:fill="D9D9D9"/>
            <w:vAlign w:val="bottom"/>
          </w:tcPr>
          <w:p w14:paraId="56332E8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17</w:t>
            </w:r>
          </w:p>
        </w:tc>
        <w:tc>
          <w:tcPr>
            <w:tcW w:w="509" w:type="dxa"/>
            <w:tcBorders>
              <w:top w:val="single" w:sz="4" w:space="0" w:color="auto"/>
              <w:left w:val="nil"/>
              <w:bottom w:val="single" w:sz="4" w:space="0" w:color="auto"/>
              <w:right w:val="single" w:sz="4" w:space="0" w:color="auto"/>
            </w:tcBorders>
            <w:shd w:val="clear" w:color="000000" w:fill="D9D9D9"/>
            <w:vAlign w:val="bottom"/>
          </w:tcPr>
          <w:p w14:paraId="048BF78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7</w:t>
            </w:r>
          </w:p>
        </w:tc>
        <w:tc>
          <w:tcPr>
            <w:tcW w:w="467" w:type="dxa"/>
            <w:tcBorders>
              <w:top w:val="single" w:sz="4" w:space="0" w:color="auto"/>
              <w:left w:val="nil"/>
              <w:bottom w:val="single" w:sz="4" w:space="0" w:color="auto"/>
              <w:right w:val="single" w:sz="4" w:space="0" w:color="auto"/>
            </w:tcBorders>
            <w:shd w:val="clear" w:color="000000" w:fill="D9D9D9"/>
            <w:vAlign w:val="bottom"/>
          </w:tcPr>
          <w:p w14:paraId="08A31E9B"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616" w:type="dxa"/>
            <w:tcBorders>
              <w:top w:val="single" w:sz="4" w:space="0" w:color="auto"/>
              <w:left w:val="nil"/>
              <w:bottom w:val="single" w:sz="4" w:space="0" w:color="auto"/>
              <w:right w:val="single" w:sz="4" w:space="0" w:color="auto"/>
            </w:tcBorders>
            <w:shd w:val="clear" w:color="000000" w:fill="D9D9D9"/>
            <w:vAlign w:val="bottom"/>
          </w:tcPr>
          <w:p w14:paraId="74D9D4C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42</w:t>
            </w:r>
          </w:p>
        </w:tc>
        <w:tc>
          <w:tcPr>
            <w:tcW w:w="565" w:type="dxa"/>
            <w:tcBorders>
              <w:top w:val="single" w:sz="4" w:space="0" w:color="auto"/>
              <w:left w:val="nil"/>
              <w:bottom w:val="single" w:sz="4" w:space="0" w:color="auto"/>
              <w:right w:val="single" w:sz="4" w:space="0" w:color="auto"/>
            </w:tcBorders>
            <w:shd w:val="clear" w:color="000000" w:fill="D9D9D9"/>
            <w:vAlign w:val="bottom"/>
          </w:tcPr>
          <w:p w14:paraId="63C3F60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6FC19B57"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7171590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6</w:t>
            </w:r>
          </w:p>
        </w:tc>
        <w:tc>
          <w:tcPr>
            <w:tcW w:w="494" w:type="dxa"/>
            <w:tcBorders>
              <w:top w:val="single" w:sz="4" w:space="0" w:color="auto"/>
              <w:left w:val="nil"/>
              <w:bottom w:val="single" w:sz="4" w:space="0" w:color="auto"/>
              <w:right w:val="single" w:sz="4" w:space="0" w:color="auto"/>
            </w:tcBorders>
            <w:shd w:val="clear" w:color="000000" w:fill="D9D9D9"/>
            <w:vAlign w:val="bottom"/>
          </w:tcPr>
          <w:p w14:paraId="24716EA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74" w:type="dxa"/>
            <w:tcBorders>
              <w:top w:val="single" w:sz="4" w:space="0" w:color="auto"/>
              <w:left w:val="nil"/>
              <w:bottom w:val="single" w:sz="4" w:space="0" w:color="auto"/>
              <w:right w:val="single" w:sz="4" w:space="0" w:color="auto"/>
            </w:tcBorders>
            <w:shd w:val="clear" w:color="000000" w:fill="D9D9D9"/>
            <w:vAlign w:val="bottom"/>
          </w:tcPr>
          <w:p w14:paraId="2EAE17E4"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26</w:t>
            </w:r>
          </w:p>
        </w:tc>
        <w:tc>
          <w:tcPr>
            <w:tcW w:w="480" w:type="dxa"/>
            <w:tcBorders>
              <w:top w:val="single" w:sz="4" w:space="0" w:color="auto"/>
              <w:left w:val="nil"/>
              <w:bottom w:val="single" w:sz="4" w:space="0" w:color="auto"/>
              <w:right w:val="single" w:sz="4" w:space="0" w:color="auto"/>
            </w:tcBorders>
            <w:shd w:val="clear" w:color="000000" w:fill="D9D9D9"/>
            <w:vAlign w:val="bottom"/>
          </w:tcPr>
          <w:p w14:paraId="67D753E7"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6</w:t>
            </w:r>
          </w:p>
        </w:tc>
        <w:tc>
          <w:tcPr>
            <w:tcW w:w="560" w:type="dxa"/>
            <w:tcBorders>
              <w:top w:val="single" w:sz="4" w:space="0" w:color="auto"/>
              <w:left w:val="nil"/>
              <w:bottom w:val="single" w:sz="4" w:space="0" w:color="auto"/>
              <w:right w:val="single" w:sz="4" w:space="0" w:color="auto"/>
            </w:tcBorders>
            <w:shd w:val="clear" w:color="000000" w:fill="D9D9D9"/>
            <w:vAlign w:val="bottom"/>
          </w:tcPr>
          <w:p w14:paraId="4ABAA919"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22</w:t>
            </w:r>
          </w:p>
        </w:tc>
        <w:tc>
          <w:tcPr>
            <w:tcW w:w="475" w:type="dxa"/>
            <w:tcBorders>
              <w:top w:val="single" w:sz="4" w:space="0" w:color="auto"/>
              <w:left w:val="nil"/>
              <w:bottom w:val="single" w:sz="4" w:space="0" w:color="auto"/>
              <w:right w:val="single" w:sz="4" w:space="0" w:color="auto"/>
            </w:tcBorders>
            <w:shd w:val="clear" w:color="000000" w:fill="D9D9D9"/>
            <w:vAlign w:val="bottom"/>
          </w:tcPr>
          <w:p w14:paraId="75F5F84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66</w:t>
            </w:r>
          </w:p>
        </w:tc>
        <w:tc>
          <w:tcPr>
            <w:tcW w:w="565" w:type="dxa"/>
            <w:tcBorders>
              <w:top w:val="single" w:sz="4" w:space="0" w:color="auto"/>
              <w:left w:val="nil"/>
              <w:bottom w:val="single" w:sz="4" w:space="0" w:color="auto"/>
              <w:right w:val="single" w:sz="4" w:space="0" w:color="auto"/>
            </w:tcBorders>
            <w:shd w:val="clear" w:color="000000" w:fill="D9D9D9"/>
            <w:vAlign w:val="bottom"/>
          </w:tcPr>
          <w:p w14:paraId="7843821A"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w:t>
            </w:r>
          </w:p>
        </w:tc>
        <w:tc>
          <w:tcPr>
            <w:tcW w:w="509" w:type="dxa"/>
            <w:tcBorders>
              <w:top w:val="single" w:sz="4" w:space="0" w:color="auto"/>
              <w:left w:val="nil"/>
              <w:bottom w:val="single" w:sz="4" w:space="0" w:color="auto"/>
              <w:right w:val="single" w:sz="4" w:space="0" w:color="auto"/>
            </w:tcBorders>
            <w:shd w:val="clear" w:color="000000" w:fill="D9D9D9"/>
            <w:vAlign w:val="bottom"/>
          </w:tcPr>
          <w:p w14:paraId="50E3217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33</w:t>
            </w:r>
          </w:p>
        </w:tc>
        <w:tc>
          <w:tcPr>
            <w:tcW w:w="423" w:type="dxa"/>
            <w:tcBorders>
              <w:top w:val="single" w:sz="4" w:space="0" w:color="auto"/>
              <w:left w:val="nil"/>
              <w:bottom w:val="single" w:sz="4" w:space="0" w:color="auto"/>
              <w:right w:val="single" w:sz="4" w:space="0" w:color="auto"/>
            </w:tcBorders>
            <w:shd w:val="clear" w:color="000000" w:fill="D9D9D9"/>
            <w:vAlign w:val="bottom"/>
          </w:tcPr>
          <w:p w14:paraId="3486F1F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63" w:type="dxa"/>
            <w:tcBorders>
              <w:top w:val="single" w:sz="4" w:space="0" w:color="auto"/>
              <w:left w:val="nil"/>
              <w:bottom w:val="single" w:sz="4" w:space="0" w:color="auto"/>
              <w:right w:val="single" w:sz="4" w:space="0" w:color="auto"/>
            </w:tcBorders>
            <w:shd w:val="clear" w:color="000000" w:fill="D9D9D9"/>
            <w:vAlign w:val="bottom"/>
          </w:tcPr>
          <w:p w14:paraId="37FCC175"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6</w:t>
            </w:r>
          </w:p>
        </w:tc>
        <w:tc>
          <w:tcPr>
            <w:tcW w:w="491" w:type="dxa"/>
            <w:tcBorders>
              <w:top w:val="single" w:sz="4" w:space="0" w:color="auto"/>
              <w:left w:val="nil"/>
              <w:bottom w:val="single" w:sz="4" w:space="0" w:color="auto"/>
              <w:right w:val="single" w:sz="4" w:space="0" w:color="auto"/>
            </w:tcBorders>
            <w:shd w:val="clear" w:color="000000" w:fill="D9D9D9"/>
            <w:vAlign w:val="bottom"/>
          </w:tcPr>
          <w:p w14:paraId="76967899"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73</w:t>
            </w:r>
          </w:p>
        </w:tc>
        <w:tc>
          <w:tcPr>
            <w:tcW w:w="448" w:type="dxa"/>
            <w:tcBorders>
              <w:top w:val="single" w:sz="4" w:space="0" w:color="auto"/>
              <w:left w:val="nil"/>
              <w:bottom w:val="single" w:sz="4" w:space="0" w:color="auto"/>
              <w:right w:val="single" w:sz="4" w:space="0" w:color="auto"/>
            </w:tcBorders>
            <w:shd w:val="clear" w:color="000000" w:fill="D9D9D9"/>
            <w:vAlign w:val="bottom"/>
          </w:tcPr>
          <w:p w14:paraId="059D7049"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w:t>
            </w:r>
          </w:p>
        </w:tc>
        <w:tc>
          <w:tcPr>
            <w:tcW w:w="474" w:type="dxa"/>
            <w:tcBorders>
              <w:top w:val="single" w:sz="4" w:space="0" w:color="auto"/>
              <w:left w:val="nil"/>
              <w:bottom w:val="single" w:sz="4" w:space="0" w:color="auto"/>
              <w:right w:val="single" w:sz="4" w:space="0" w:color="auto"/>
            </w:tcBorders>
            <w:shd w:val="clear" w:color="000000" w:fill="D9D9D9"/>
            <w:vAlign w:val="bottom"/>
          </w:tcPr>
          <w:p w14:paraId="03E946D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58</w:t>
            </w:r>
          </w:p>
        </w:tc>
        <w:tc>
          <w:tcPr>
            <w:tcW w:w="585" w:type="dxa"/>
            <w:tcBorders>
              <w:top w:val="single" w:sz="4" w:space="0" w:color="auto"/>
              <w:left w:val="nil"/>
              <w:bottom w:val="single" w:sz="4" w:space="0" w:color="auto"/>
              <w:right w:val="single" w:sz="4" w:space="0" w:color="auto"/>
            </w:tcBorders>
            <w:shd w:val="clear" w:color="000000" w:fill="D9D9D9"/>
            <w:vAlign w:val="bottom"/>
          </w:tcPr>
          <w:p w14:paraId="274E461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432</w:t>
            </w:r>
          </w:p>
        </w:tc>
      </w:tr>
      <w:tr w:rsidR="0005132B" w:rsidRPr="0005132B" w14:paraId="0EB28486"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E10F3E5"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3</w:t>
            </w:r>
            <w:r w:rsidRPr="0005132B">
              <w:rPr>
                <w:rFonts w:ascii="Arial" w:hAnsi="Arial" w:cs="Arial"/>
                <w:color w:val="000000"/>
                <w:sz w:val="20"/>
                <w:szCs w:val="20"/>
                <w:vertAlign w:val="superscript"/>
                <w:lang w:eastAsia="fr-FR"/>
              </w:rPr>
              <w:t>ème</w:t>
            </w:r>
            <w:r w:rsidRPr="0005132B">
              <w:rPr>
                <w:rFonts w:ascii="Arial" w:hAnsi="Arial" w:cs="Arial"/>
                <w:color w:val="000000"/>
                <w:sz w:val="20"/>
                <w:szCs w:val="20"/>
                <w:lang w:eastAsia="fr-FR"/>
              </w:rPr>
              <w:t xml:space="preserve">   trimestre</w:t>
            </w:r>
          </w:p>
        </w:tc>
        <w:tc>
          <w:tcPr>
            <w:tcW w:w="521" w:type="dxa"/>
            <w:tcBorders>
              <w:top w:val="nil"/>
              <w:left w:val="nil"/>
              <w:bottom w:val="single" w:sz="4" w:space="0" w:color="auto"/>
              <w:right w:val="single" w:sz="4" w:space="0" w:color="auto"/>
            </w:tcBorders>
            <w:shd w:val="clear" w:color="000000" w:fill="D9D9D9"/>
            <w:vAlign w:val="bottom"/>
          </w:tcPr>
          <w:p w14:paraId="0B6969F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3" w:type="dxa"/>
            <w:tcBorders>
              <w:top w:val="nil"/>
              <w:left w:val="nil"/>
              <w:bottom w:val="single" w:sz="4" w:space="0" w:color="auto"/>
              <w:right w:val="single" w:sz="4" w:space="0" w:color="auto"/>
            </w:tcBorders>
            <w:shd w:val="clear" w:color="000000" w:fill="D9D9D9"/>
            <w:vAlign w:val="bottom"/>
          </w:tcPr>
          <w:p w14:paraId="6612080B"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18</w:t>
            </w:r>
          </w:p>
        </w:tc>
        <w:tc>
          <w:tcPr>
            <w:tcW w:w="480" w:type="dxa"/>
            <w:tcBorders>
              <w:top w:val="nil"/>
              <w:left w:val="nil"/>
              <w:bottom w:val="single" w:sz="4" w:space="0" w:color="auto"/>
              <w:right w:val="single" w:sz="4" w:space="0" w:color="auto"/>
            </w:tcBorders>
            <w:shd w:val="clear" w:color="000000" w:fill="D9D9D9"/>
            <w:vAlign w:val="bottom"/>
          </w:tcPr>
          <w:p w14:paraId="5CCB8D1C"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w:t>
            </w:r>
          </w:p>
        </w:tc>
        <w:tc>
          <w:tcPr>
            <w:tcW w:w="551" w:type="dxa"/>
            <w:tcBorders>
              <w:top w:val="nil"/>
              <w:left w:val="nil"/>
              <w:bottom w:val="single" w:sz="4" w:space="0" w:color="auto"/>
              <w:right w:val="single" w:sz="4" w:space="0" w:color="auto"/>
            </w:tcBorders>
            <w:shd w:val="clear" w:color="000000" w:fill="D9D9D9"/>
            <w:vAlign w:val="bottom"/>
          </w:tcPr>
          <w:p w14:paraId="07F15E1E"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8</w:t>
            </w:r>
          </w:p>
        </w:tc>
        <w:tc>
          <w:tcPr>
            <w:tcW w:w="537" w:type="dxa"/>
            <w:tcBorders>
              <w:top w:val="nil"/>
              <w:left w:val="nil"/>
              <w:bottom w:val="single" w:sz="4" w:space="0" w:color="auto"/>
              <w:right w:val="single" w:sz="4" w:space="0" w:color="auto"/>
            </w:tcBorders>
            <w:shd w:val="clear" w:color="000000" w:fill="D9D9D9"/>
            <w:vAlign w:val="bottom"/>
          </w:tcPr>
          <w:p w14:paraId="51B44A7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18</w:t>
            </w:r>
          </w:p>
        </w:tc>
        <w:tc>
          <w:tcPr>
            <w:tcW w:w="452" w:type="dxa"/>
            <w:tcBorders>
              <w:top w:val="nil"/>
              <w:left w:val="nil"/>
              <w:bottom w:val="single" w:sz="4" w:space="0" w:color="auto"/>
              <w:right w:val="single" w:sz="4" w:space="0" w:color="auto"/>
            </w:tcBorders>
            <w:shd w:val="clear" w:color="000000" w:fill="D9D9D9"/>
            <w:vAlign w:val="bottom"/>
          </w:tcPr>
          <w:p w14:paraId="0C98849B"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16</w:t>
            </w:r>
          </w:p>
        </w:tc>
        <w:tc>
          <w:tcPr>
            <w:tcW w:w="509" w:type="dxa"/>
            <w:tcBorders>
              <w:top w:val="nil"/>
              <w:left w:val="nil"/>
              <w:bottom w:val="single" w:sz="4" w:space="0" w:color="auto"/>
              <w:right w:val="single" w:sz="4" w:space="0" w:color="auto"/>
            </w:tcBorders>
            <w:shd w:val="clear" w:color="000000" w:fill="D9D9D9"/>
            <w:vAlign w:val="bottom"/>
          </w:tcPr>
          <w:p w14:paraId="5223E09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8</w:t>
            </w:r>
          </w:p>
        </w:tc>
        <w:tc>
          <w:tcPr>
            <w:tcW w:w="467" w:type="dxa"/>
            <w:tcBorders>
              <w:top w:val="nil"/>
              <w:left w:val="nil"/>
              <w:bottom w:val="single" w:sz="4" w:space="0" w:color="auto"/>
              <w:right w:val="single" w:sz="4" w:space="0" w:color="auto"/>
            </w:tcBorders>
            <w:shd w:val="clear" w:color="000000" w:fill="D9D9D9"/>
            <w:vAlign w:val="bottom"/>
          </w:tcPr>
          <w:p w14:paraId="456BAFC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616" w:type="dxa"/>
            <w:tcBorders>
              <w:top w:val="nil"/>
              <w:left w:val="nil"/>
              <w:bottom w:val="single" w:sz="4" w:space="0" w:color="auto"/>
              <w:right w:val="single" w:sz="4" w:space="0" w:color="auto"/>
            </w:tcBorders>
            <w:shd w:val="clear" w:color="000000" w:fill="D9D9D9"/>
            <w:vAlign w:val="bottom"/>
          </w:tcPr>
          <w:p w14:paraId="4F429A70"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33</w:t>
            </w:r>
          </w:p>
        </w:tc>
        <w:tc>
          <w:tcPr>
            <w:tcW w:w="565" w:type="dxa"/>
            <w:tcBorders>
              <w:top w:val="nil"/>
              <w:left w:val="nil"/>
              <w:bottom w:val="single" w:sz="4" w:space="0" w:color="auto"/>
              <w:right w:val="single" w:sz="4" w:space="0" w:color="auto"/>
            </w:tcBorders>
            <w:shd w:val="clear" w:color="000000" w:fill="D9D9D9"/>
            <w:vAlign w:val="bottom"/>
          </w:tcPr>
          <w:p w14:paraId="492BA94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4" w:type="dxa"/>
            <w:tcBorders>
              <w:top w:val="nil"/>
              <w:left w:val="nil"/>
              <w:bottom w:val="single" w:sz="4" w:space="0" w:color="auto"/>
              <w:right w:val="single" w:sz="4" w:space="0" w:color="auto"/>
            </w:tcBorders>
            <w:shd w:val="clear" w:color="000000" w:fill="D9D9D9"/>
            <w:vAlign w:val="bottom"/>
          </w:tcPr>
          <w:p w14:paraId="2B0A0CE5"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94" w:type="dxa"/>
            <w:tcBorders>
              <w:top w:val="nil"/>
              <w:left w:val="nil"/>
              <w:bottom w:val="single" w:sz="4" w:space="0" w:color="auto"/>
              <w:right w:val="single" w:sz="4" w:space="0" w:color="auto"/>
            </w:tcBorders>
            <w:shd w:val="clear" w:color="000000" w:fill="D9D9D9"/>
            <w:vAlign w:val="bottom"/>
          </w:tcPr>
          <w:p w14:paraId="3B9D699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w:t>
            </w:r>
          </w:p>
        </w:tc>
        <w:tc>
          <w:tcPr>
            <w:tcW w:w="494" w:type="dxa"/>
            <w:tcBorders>
              <w:top w:val="nil"/>
              <w:left w:val="nil"/>
              <w:bottom w:val="single" w:sz="4" w:space="0" w:color="auto"/>
              <w:right w:val="single" w:sz="4" w:space="0" w:color="auto"/>
            </w:tcBorders>
            <w:shd w:val="clear" w:color="000000" w:fill="D9D9D9"/>
            <w:vAlign w:val="bottom"/>
          </w:tcPr>
          <w:p w14:paraId="20E8626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74" w:type="dxa"/>
            <w:tcBorders>
              <w:top w:val="nil"/>
              <w:left w:val="nil"/>
              <w:bottom w:val="single" w:sz="4" w:space="0" w:color="auto"/>
              <w:right w:val="single" w:sz="4" w:space="0" w:color="auto"/>
            </w:tcBorders>
            <w:shd w:val="clear" w:color="000000" w:fill="D9D9D9"/>
            <w:vAlign w:val="bottom"/>
          </w:tcPr>
          <w:p w14:paraId="0E13EB2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42</w:t>
            </w:r>
          </w:p>
        </w:tc>
        <w:tc>
          <w:tcPr>
            <w:tcW w:w="480" w:type="dxa"/>
            <w:tcBorders>
              <w:top w:val="nil"/>
              <w:left w:val="nil"/>
              <w:bottom w:val="single" w:sz="4" w:space="0" w:color="auto"/>
              <w:right w:val="single" w:sz="4" w:space="0" w:color="auto"/>
            </w:tcBorders>
            <w:shd w:val="clear" w:color="000000" w:fill="D9D9D9"/>
            <w:vAlign w:val="bottom"/>
          </w:tcPr>
          <w:p w14:paraId="2D2FFF12"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9</w:t>
            </w:r>
          </w:p>
        </w:tc>
        <w:tc>
          <w:tcPr>
            <w:tcW w:w="560" w:type="dxa"/>
            <w:tcBorders>
              <w:top w:val="nil"/>
              <w:left w:val="nil"/>
              <w:bottom w:val="single" w:sz="4" w:space="0" w:color="auto"/>
              <w:right w:val="single" w:sz="4" w:space="0" w:color="auto"/>
            </w:tcBorders>
            <w:shd w:val="clear" w:color="000000" w:fill="D9D9D9"/>
            <w:vAlign w:val="bottom"/>
          </w:tcPr>
          <w:p w14:paraId="25592437"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31</w:t>
            </w:r>
          </w:p>
        </w:tc>
        <w:tc>
          <w:tcPr>
            <w:tcW w:w="475" w:type="dxa"/>
            <w:tcBorders>
              <w:top w:val="nil"/>
              <w:left w:val="nil"/>
              <w:bottom w:val="single" w:sz="4" w:space="0" w:color="auto"/>
              <w:right w:val="single" w:sz="4" w:space="0" w:color="auto"/>
            </w:tcBorders>
            <w:shd w:val="clear" w:color="000000" w:fill="D9D9D9"/>
            <w:vAlign w:val="bottom"/>
          </w:tcPr>
          <w:p w14:paraId="67CF212D"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89</w:t>
            </w:r>
          </w:p>
        </w:tc>
        <w:tc>
          <w:tcPr>
            <w:tcW w:w="565" w:type="dxa"/>
            <w:tcBorders>
              <w:top w:val="nil"/>
              <w:left w:val="nil"/>
              <w:bottom w:val="single" w:sz="4" w:space="0" w:color="auto"/>
              <w:right w:val="single" w:sz="4" w:space="0" w:color="auto"/>
            </w:tcBorders>
            <w:shd w:val="clear" w:color="000000" w:fill="D9D9D9"/>
            <w:vAlign w:val="bottom"/>
          </w:tcPr>
          <w:p w14:paraId="1038BB54"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6</w:t>
            </w:r>
          </w:p>
        </w:tc>
        <w:tc>
          <w:tcPr>
            <w:tcW w:w="509" w:type="dxa"/>
            <w:tcBorders>
              <w:top w:val="nil"/>
              <w:left w:val="nil"/>
              <w:bottom w:val="single" w:sz="4" w:space="0" w:color="auto"/>
              <w:right w:val="single" w:sz="4" w:space="0" w:color="auto"/>
            </w:tcBorders>
            <w:shd w:val="clear" w:color="000000" w:fill="D9D9D9"/>
            <w:vAlign w:val="bottom"/>
          </w:tcPr>
          <w:p w14:paraId="6B77424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8</w:t>
            </w:r>
          </w:p>
        </w:tc>
        <w:tc>
          <w:tcPr>
            <w:tcW w:w="423" w:type="dxa"/>
            <w:tcBorders>
              <w:top w:val="nil"/>
              <w:left w:val="nil"/>
              <w:bottom w:val="single" w:sz="4" w:space="0" w:color="auto"/>
              <w:right w:val="single" w:sz="4" w:space="0" w:color="auto"/>
            </w:tcBorders>
            <w:shd w:val="clear" w:color="000000" w:fill="D9D9D9"/>
            <w:vAlign w:val="bottom"/>
          </w:tcPr>
          <w:p w14:paraId="5936A9E8"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0</w:t>
            </w:r>
          </w:p>
        </w:tc>
        <w:tc>
          <w:tcPr>
            <w:tcW w:w="463" w:type="dxa"/>
            <w:tcBorders>
              <w:top w:val="nil"/>
              <w:left w:val="nil"/>
              <w:bottom w:val="single" w:sz="4" w:space="0" w:color="auto"/>
              <w:right w:val="single" w:sz="4" w:space="0" w:color="auto"/>
            </w:tcBorders>
            <w:shd w:val="clear" w:color="000000" w:fill="D9D9D9"/>
            <w:vAlign w:val="bottom"/>
          </w:tcPr>
          <w:p w14:paraId="21211CE6"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w:t>
            </w:r>
          </w:p>
        </w:tc>
        <w:tc>
          <w:tcPr>
            <w:tcW w:w="491" w:type="dxa"/>
            <w:tcBorders>
              <w:top w:val="nil"/>
              <w:left w:val="nil"/>
              <w:bottom w:val="single" w:sz="4" w:space="0" w:color="auto"/>
              <w:right w:val="single" w:sz="4" w:space="0" w:color="auto"/>
            </w:tcBorders>
            <w:shd w:val="clear" w:color="000000" w:fill="D9D9D9"/>
            <w:vAlign w:val="bottom"/>
          </w:tcPr>
          <w:p w14:paraId="0E5E6173"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101</w:t>
            </w:r>
          </w:p>
        </w:tc>
        <w:tc>
          <w:tcPr>
            <w:tcW w:w="448" w:type="dxa"/>
            <w:tcBorders>
              <w:top w:val="nil"/>
              <w:left w:val="nil"/>
              <w:bottom w:val="single" w:sz="4" w:space="0" w:color="auto"/>
              <w:right w:val="single" w:sz="4" w:space="0" w:color="auto"/>
            </w:tcBorders>
            <w:shd w:val="clear" w:color="000000" w:fill="D9D9D9"/>
            <w:vAlign w:val="bottom"/>
          </w:tcPr>
          <w:p w14:paraId="55CD2D9A"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w:t>
            </w:r>
          </w:p>
        </w:tc>
        <w:tc>
          <w:tcPr>
            <w:tcW w:w="474" w:type="dxa"/>
            <w:tcBorders>
              <w:top w:val="nil"/>
              <w:left w:val="nil"/>
              <w:bottom w:val="single" w:sz="4" w:space="0" w:color="auto"/>
              <w:right w:val="single" w:sz="4" w:space="0" w:color="auto"/>
            </w:tcBorders>
            <w:shd w:val="clear" w:color="000000" w:fill="D9D9D9"/>
            <w:vAlign w:val="bottom"/>
          </w:tcPr>
          <w:p w14:paraId="3B5B48F5"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77</w:t>
            </w:r>
          </w:p>
        </w:tc>
        <w:tc>
          <w:tcPr>
            <w:tcW w:w="585" w:type="dxa"/>
            <w:tcBorders>
              <w:top w:val="nil"/>
              <w:left w:val="nil"/>
              <w:bottom w:val="single" w:sz="4" w:space="0" w:color="auto"/>
              <w:right w:val="single" w:sz="4" w:space="0" w:color="auto"/>
            </w:tcBorders>
            <w:shd w:val="clear" w:color="000000" w:fill="D9D9D9"/>
            <w:vAlign w:val="bottom"/>
          </w:tcPr>
          <w:p w14:paraId="380ABAF1" w14:textId="77777777" w:rsidR="0005132B" w:rsidRPr="0005132B" w:rsidRDefault="0005132B" w:rsidP="0005132B">
            <w:pPr>
              <w:jc w:val="center"/>
              <w:rPr>
                <w:rFonts w:cs="Calibri"/>
                <w:b/>
                <w:bCs/>
                <w:color w:val="C65911"/>
                <w:lang w:eastAsia="fr-FR"/>
              </w:rPr>
            </w:pPr>
            <w:r w:rsidRPr="0005132B">
              <w:rPr>
                <w:rFonts w:cs="Calibri"/>
                <w:b/>
                <w:bCs/>
                <w:color w:val="C65911"/>
                <w:lang w:eastAsia="fr-FR"/>
              </w:rPr>
              <w:t>476</w:t>
            </w:r>
          </w:p>
        </w:tc>
      </w:tr>
      <w:tr w:rsidR="0005132B" w:rsidRPr="0005132B" w14:paraId="61462643" w14:textId="77777777" w:rsidTr="00B662AC">
        <w:trPr>
          <w:trHeight w:val="840"/>
        </w:trPr>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7192BB67" w14:textId="77777777" w:rsidR="0005132B" w:rsidRPr="0005132B" w:rsidRDefault="0005132B" w:rsidP="0005132B">
            <w:pPr>
              <w:jc w:val="center"/>
              <w:rPr>
                <w:rFonts w:ascii="Arial" w:hAnsi="Arial" w:cs="Arial"/>
                <w:color w:val="000000"/>
                <w:sz w:val="20"/>
                <w:szCs w:val="20"/>
                <w:lang w:eastAsia="fr-FR"/>
              </w:rPr>
            </w:pPr>
            <w:r w:rsidRPr="0005132B">
              <w:rPr>
                <w:rFonts w:ascii="Arial" w:hAnsi="Arial" w:cs="Arial"/>
                <w:color w:val="000000"/>
                <w:sz w:val="20"/>
                <w:szCs w:val="20"/>
                <w:lang w:eastAsia="fr-FR"/>
              </w:rPr>
              <w:t>Total général</w:t>
            </w:r>
          </w:p>
        </w:tc>
        <w:tc>
          <w:tcPr>
            <w:tcW w:w="521" w:type="dxa"/>
            <w:tcBorders>
              <w:top w:val="single" w:sz="4" w:space="0" w:color="auto"/>
              <w:left w:val="nil"/>
              <w:bottom w:val="single" w:sz="4" w:space="0" w:color="auto"/>
              <w:right w:val="single" w:sz="4" w:space="0" w:color="auto"/>
            </w:tcBorders>
            <w:shd w:val="clear" w:color="auto" w:fill="auto"/>
            <w:vAlign w:val="center"/>
          </w:tcPr>
          <w:p w14:paraId="252C5D80"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0</w:t>
            </w:r>
          </w:p>
        </w:tc>
        <w:tc>
          <w:tcPr>
            <w:tcW w:w="493" w:type="dxa"/>
            <w:tcBorders>
              <w:top w:val="single" w:sz="4" w:space="0" w:color="auto"/>
              <w:left w:val="nil"/>
              <w:bottom w:val="single" w:sz="4" w:space="0" w:color="auto"/>
              <w:right w:val="single" w:sz="4" w:space="0" w:color="auto"/>
            </w:tcBorders>
            <w:shd w:val="clear" w:color="auto" w:fill="auto"/>
            <w:vAlign w:val="center"/>
          </w:tcPr>
          <w:p w14:paraId="320BAD60"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66</w:t>
            </w:r>
          </w:p>
        </w:tc>
        <w:tc>
          <w:tcPr>
            <w:tcW w:w="480" w:type="dxa"/>
            <w:tcBorders>
              <w:top w:val="single" w:sz="4" w:space="0" w:color="auto"/>
              <w:left w:val="nil"/>
              <w:bottom w:val="single" w:sz="4" w:space="0" w:color="auto"/>
              <w:right w:val="single" w:sz="4" w:space="0" w:color="auto"/>
            </w:tcBorders>
            <w:shd w:val="clear" w:color="auto" w:fill="auto"/>
            <w:vAlign w:val="center"/>
          </w:tcPr>
          <w:p w14:paraId="0507065C"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9</w:t>
            </w:r>
          </w:p>
        </w:tc>
        <w:tc>
          <w:tcPr>
            <w:tcW w:w="551" w:type="dxa"/>
            <w:tcBorders>
              <w:top w:val="single" w:sz="4" w:space="0" w:color="auto"/>
              <w:left w:val="nil"/>
              <w:bottom w:val="single" w:sz="4" w:space="0" w:color="auto"/>
              <w:right w:val="single" w:sz="4" w:space="0" w:color="auto"/>
            </w:tcBorders>
            <w:shd w:val="clear" w:color="auto" w:fill="auto"/>
            <w:vAlign w:val="center"/>
          </w:tcPr>
          <w:p w14:paraId="798B99A9"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29</w:t>
            </w:r>
          </w:p>
        </w:tc>
        <w:tc>
          <w:tcPr>
            <w:tcW w:w="537" w:type="dxa"/>
            <w:tcBorders>
              <w:top w:val="single" w:sz="4" w:space="0" w:color="auto"/>
              <w:left w:val="nil"/>
              <w:bottom w:val="single" w:sz="4" w:space="0" w:color="auto"/>
              <w:right w:val="single" w:sz="4" w:space="0" w:color="auto"/>
            </w:tcBorders>
            <w:shd w:val="clear" w:color="auto" w:fill="auto"/>
            <w:vAlign w:val="center"/>
          </w:tcPr>
          <w:p w14:paraId="7B92E8F8"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54</w:t>
            </w:r>
          </w:p>
        </w:tc>
        <w:tc>
          <w:tcPr>
            <w:tcW w:w="452" w:type="dxa"/>
            <w:tcBorders>
              <w:top w:val="single" w:sz="4" w:space="0" w:color="auto"/>
              <w:left w:val="nil"/>
              <w:bottom w:val="single" w:sz="4" w:space="0" w:color="auto"/>
              <w:right w:val="single" w:sz="4" w:space="0" w:color="auto"/>
            </w:tcBorders>
            <w:shd w:val="clear" w:color="auto" w:fill="auto"/>
            <w:vAlign w:val="center"/>
          </w:tcPr>
          <w:p w14:paraId="4E00669B"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47</w:t>
            </w:r>
          </w:p>
        </w:tc>
        <w:tc>
          <w:tcPr>
            <w:tcW w:w="509" w:type="dxa"/>
            <w:tcBorders>
              <w:top w:val="single" w:sz="4" w:space="0" w:color="auto"/>
              <w:left w:val="nil"/>
              <w:bottom w:val="single" w:sz="4" w:space="0" w:color="auto"/>
              <w:right w:val="single" w:sz="4" w:space="0" w:color="auto"/>
            </w:tcBorders>
            <w:shd w:val="clear" w:color="auto" w:fill="auto"/>
            <w:vAlign w:val="center"/>
          </w:tcPr>
          <w:p w14:paraId="006D3389"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25</w:t>
            </w:r>
          </w:p>
        </w:tc>
        <w:tc>
          <w:tcPr>
            <w:tcW w:w="467" w:type="dxa"/>
            <w:tcBorders>
              <w:top w:val="single" w:sz="4" w:space="0" w:color="auto"/>
              <w:left w:val="nil"/>
              <w:bottom w:val="single" w:sz="4" w:space="0" w:color="auto"/>
              <w:right w:val="single" w:sz="4" w:space="0" w:color="auto"/>
            </w:tcBorders>
            <w:shd w:val="clear" w:color="auto" w:fill="auto"/>
            <w:vAlign w:val="center"/>
          </w:tcPr>
          <w:p w14:paraId="785EBF78"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0</w:t>
            </w:r>
          </w:p>
        </w:tc>
        <w:tc>
          <w:tcPr>
            <w:tcW w:w="616" w:type="dxa"/>
            <w:tcBorders>
              <w:top w:val="single" w:sz="4" w:space="0" w:color="auto"/>
              <w:left w:val="nil"/>
              <w:bottom w:val="single" w:sz="4" w:space="0" w:color="auto"/>
              <w:right w:val="single" w:sz="4" w:space="0" w:color="auto"/>
            </w:tcBorders>
            <w:shd w:val="clear" w:color="auto" w:fill="auto"/>
            <w:vAlign w:val="center"/>
          </w:tcPr>
          <w:p w14:paraId="65E46158"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124</w:t>
            </w:r>
          </w:p>
        </w:tc>
        <w:tc>
          <w:tcPr>
            <w:tcW w:w="565" w:type="dxa"/>
            <w:tcBorders>
              <w:top w:val="single" w:sz="4" w:space="0" w:color="auto"/>
              <w:left w:val="nil"/>
              <w:bottom w:val="single" w:sz="4" w:space="0" w:color="auto"/>
              <w:right w:val="single" w:sz="4" w:space="0" w:color="auto"/>
            </w:tcBorders>
            <w:shd w:val="clear" w:color="auto" w:fill="auto"/>
            <w:vAlign w:val="center"/>
          </w:tcPr>
          <w:p w14:paraId="05775100"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21</w:t>
            </w:r>
          </w:p>
        </w:tc>
        <w:tc>
          <w:tcPr>
            <w:tcW w:w="494" w:type="dxa"/>
            <w:tcBorders>
              <w:top w:val="single" w:sz="4" w:space="0" w:color="auto"/>
              <w:left w:val="nil"/>
              <w:bottom w:val="single" w:sz="4" w:space="0" w:color="auto"/>
              <w:right w:val="single" w:sz="4" w:space="0" w:color="auto"/>
            </w:tcBorders>
            <w:shd w:val="clear" w:color="auto" w:fill="auto"/>
            <w:vAlign w:val="center"/>
          </w:tcPr>
          <w:p w14:paraId="4D6B3348"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w:t>
            </w:r>
          </w:p>
        </w:tc>
        <w:tc>
          <w:tcPr>
            <w:tcW w:w="494" w:type="dxa"/>
            <w:tcBorders>
              <w:top w:val="single" w:sz="4" w:space="0" w:color="auto"/>
              <w:left w:val="nil"/>
              <w:bottom w:val="single" w:sz="4" w:space="0" w:color="auto"/>
              <w:right w:val="single" w:sz="4" w:space="0" w:color="auto"/>
            </w:tcBorders>
            <w:shd w:val="clear" w:color="auto" w:fill="auto"/>
            <w:vAlign w:val="center"/>
          </w:tcPr>
          <w:p w14:paraId="249B3989"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7</w:t>
            </w:r>
          </w:p>
        </w:tc>
        <w:tc>
          <w:tcPr>
            <w:tcW w:w="494" w:type="dxa"/>
            <w:tcBorders>
              <w:top w:val="single" w:sz="4" w:space="0" w:color="auto"/>
              <w:left w:val="nil"/>
              <w:bottom w:val="single" w:sz="4" w:space="0" w:color="auto"/>
              <w:right w:val="single" w:sz="4" w:space="0" w:color="auto"/>
            </w:tcBorders>
            <w:shd w:val="clear" w:color="auto" w:fill="auto"/>
            <w:vAlign w:val="center"/>
          </w:tcPr>
          <w:p w14:paraId="71FAF137"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0</w:t>
            </w:r>
          </w:p>
        </w:tc>
        <w:tc>
          <w:tcPr>
            <w:tcW w:w="474" w:type="dxa"/>
            <w:tcBorders>
              <w:top w:val="single" w:sz="4" w:space="0" w:color="auto"/>
              <w:left w:val="nil"/>
              <w:bottom w:val="single" w:sz="4" w:space="0" w:color="auto"/>
              <w:right w:val="single" w:sz="4" w:space="0" w:color="auto"/>
            </w:tcBorders>
            <w:shd w:val="clear" w:color="auto" w:fill="auto"/>
            <w:vAlign w:val="center"/>
          </w:tcPr>
          <w:p w14:paraId="4304D0E1"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109</w:t>
            </w:r>
          </w:p>
        </w:tc>
        <w:tc>
          <w:tcPr>
            <w:tcW w:w="480" w:type="dxa"/>
            <w:tcBorders>
              <w:top w:val="single" w:sz="4" w:space="0" w:color="auto"/>
              <w:left w:val="nil"/>
              <w:bottom w:val="single" w:sz="4" w:space="0" w:color="auto"/>
              <w:right w:val="single" w:sz="4" w:space="0" w:color="auto"/>
            </w:tcBorders>
            <w:shd w:val="clear" w:color="auto" w:fill="auto"/>
            <w:vAlign w:val="center"/>
          </w:tcPr>
          <w:p w14:paraId="2ACE11FE"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17</w:t>
            </w:r>
          </w:p>
        </w:tc>
        <w:tc>
          <w:tcPr>
            <w:tcW w:w="560" w:type="dxa"/>
            <w:tcBorders>
              <w:top w:val="single" w:sz="4" w:space="0" w:color="auto"/>
              <w:left w:val="nil"/>
              <w:bottom w:val="single" w:sz="4" w:space="0" w:color="auto"/>
              <w:right w:val="single" w:sz="4" w:space="0" w:color="auto"/>
            </w:tcBorders>
            <w:shd w:val="clear" w:color="auto" w:fill="auto"/>
            <w:vAlign w:val="center"/>
          </w:tcPr>
          <w:p w14:paraId="3E951756"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88</w:t>
            </w:r>
          </w:p>
        </w:tc>
        <w:tc>
          <w:tcPr>
            <w:tcW w:w="475" w:type="dxa"/>
            <w:tcBorders>
              <w:top w:val="single" w:sz="4" w:space="0" w:color="auto"/>
              <w:left w:val="nil"/>
              <w:bottom w:val="single" w:sz="4" w:space="0" w:color="auto"/>
              <w:right w:val="single" w:sz="4" w:space="0" w:color="auto"/>
            </w:tcBorders>
            <w:shd w:val="clear" w:color="auto" w:fill="auto"/>
            <w:vAlign w:val="center"/>
          </w:tcPr>
          <w:p w14:paraId="78AD24D1"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257</w:t>
            </w:r>
          </w:p>
        </w:tc>
        <w:tc>
          <w:tcPr>
            <w:tcW w:w="565" w:type="dxa"/>
            <w:tcBorders>
              <w:top w:val="single" w:sz="4" w:space="0" w:color="auto"/>
              <w:left w:val="nil"/>
              <w:bottom w:val="single" w:sz="4" w:space="0" w:color="auto"/>
              <w:right w:val="single" w:sz="4" w:space="0" w:color="auto"/>
            </w:tcBorders>
            <w:shd w:val="clear" w:color="auto" w:fill="auto"/>
            <w:vAlign w:val="center"/>
          </w:tcPr>
          <w:p w14:paraId="256A5951"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24</w:t>
            </w:r>
          </w:p>
        </w:tc>
        <w:tc>
          <w:tcPr>
            <w:tcW w:w="509" w:type="dxa"/>
            <w:tcBorders>
              <w:top w:val="single" w:sz="4" w:space="0" w:color="auto"/>
              <w:left w:val="nil"/>
              <w:bottom w:val="single" w:sz="4" w:space="0" w:color="auto"/>
              <w:right w:val="single" w:sz="4" w:space="0" w:color="auto"/>
            </w:tcBorders>
            <w:shd w:val="clear" w:color="auto" w:fill="auto"/>
            <w:vAlign w:val="center"/>
          </w:tcPr>
          <w:p w14:paraId="7BF147C6"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75</w:t>
            </w:r>
          </w:p>
        </w:tc>
        <w:tc>
          <w:tcPr>
            <w:tcW w:w="423" w:type="dxa"/>
            <w:tcBorders>
              <w:top w:val="single" w:sz="4" w:space="0" w:color="auto"/>
              <w:left w:val="nil"/>
              <w:bottom w:val="single" w:sz="4" w:space="0" w:color="auto"/>
              <w:right w:val="single" w:sz="4" w:space="0" w:color="auto"/>
            </w:tcBorders>
            <w:shd w:val="clear" w:color="auto" w:fill="auto"/>
            <w:vAlign w:val="center"/>
          </w:tcPr>
          <w:p w14:paraId="725B5E7A"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0</w:t>
            </w:r>
          </w:p>
        </w:tc>
        <w:tc>
          <w:tcPr>
            <w:tcW w:w="463" w:type="dxa"/>
            <w:tcBorders>
              <w:top w:val="single" w:sz="4" w:space="0" w:color="auto"/>
              <w:left w:val="nil"/>
              <w:bottom w:val="single" w:sz="4" w:space="0" w:color="auto"/>
              <w:right w:val="single" w:sz="4" w:space="0" w:color="auto"/>
            </w:tcBorders>
            <w:shd w:val="clear" w:color="auto" w:fill="auto"/>
            <w:vAlign w:val="center"/>
          </w:tcPr>
          <w:p w14:paraId="36446FB9"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20</w:t>
            </w:r>
          </w:p>
        </w:tc>
        <w:tc>
          <w:tcPr>
            <w:tcW w:w="491" w:type="dxa"/>
            <w:tcBorders>
              <w:top w:val="single" w:sz="4" w:space="0" w:color="auto"/>
              <w:left w:val="nil"/>
              <w:bottom w:val="single" w:sz="4" w:space="0" w:color="auto"/>
              <w:right w:val="single" w:sz="4" w:space="0" w:color="auto"/>
            </w:tcBorders>
            <w:shd w:val="clear" w:color="auto" w:fill="auto"/>
            <w:vAlign w:val="center"/>
          </w:tcPr>
          <w:p w14:paraId="7A7EDA5B"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275</w:t>
            </w:r>
          </w:p>
        </w:tc>
        <w:tc>
          <w:tcPr>
            <w:tcW w:w="448" w:type="dxa"/>
            <w:tcBorders>
              <w:top w:val="single" w:sz="4" w:space="0" w:color="auto"/>
              <w:left w:val="nil"/>
              <w:bottom w:val="single" w:sz="4" w:space="0" w:color="auto"/>
              <w:right w:val="single" w:sz="4" w:space="0" w:color="auto"/>
            </w:tcBorders>
            <w:shd w:val="clear" w:color="auto" w:fill="auto"/>
            <w:vAlign w:val="center"/>
          </w:tcPr>
          <w:p w14:paraId="6F8BC034" w14:textId="77777777" w:rsidR="0005132B" w:rsidRPr="0005132B" w:rsidRDefault="0005132B" w:rsidP="0005132B">
            <w:pPr>
              <w:rPr>
                <w:rFonts w:ascii="Arial" w:hAnsi="Arial" w:cs="Arial"/>
                <w:color w:val="000000"/>
                <w:sz w:val="20"/>
                <w:szCs w:val="20"/>
                <w:lang w:eastAsia="fr-FR"/>
              </w:rPr>
            </w:pPr>
            <w:r w:rsidRPr="0005132B">
              <w:rPr>
                <w:rFonts w:ascii="Arial" w:hAnsi="Arial" w:cs="Arial"/>
                <w:color w:val="000000"/>
                <w:sz w:val="20"/>
                <w:szCs w:val="20"/>
                <w:lang w:eastAsia="fr-FR"/>
              </w:rPr>
              <w:t>11</w:t>
            </w:r>
          </w:p>
        </w:tc>
        <w:tc>
          <w:tcPr>
            <w:tcW w:w="474" w:type="dxa"/>
            <w:tcBorders>
              <w:top w:val="single" w:sz="4" w:space="0" w:color="auto"/>
              <w:left w:val="nil"/>
              <w:bottom w:val="single" w:sz="4" w:space="0" w:color="auto"/>
              <w:right w:val="single" w:sz="4" w:space="0" w:color="auto"/>
            </w:tcBorders>
          </w:tcPr>
          <w:p w14:paraId="5F598180" w14:textId="77777777" w:rsidR="0005132B" w:rsidRPr="0005132B" w:rsidRDefault="0005132B" w:rsidP="0005132B">
            <w:pPr>
              <w:spacing w:after="160" w:line="259" w:lineRule="auto"/>
              <w:rPr>
                <w:rFonts w:ascii="Arial" w:hAnsi="Arial" w:cs="Arial"/>
                <w:color w:val="000000"/>
                <w:sz w:val="20"/>
                <w:szCs w:val="20"/>
                <w:lang w:eastAsia="fr-FR"/>
              </w:rPr>
            </w:pPr>
          </w:p>
          <w:p w14:paraId="07C9FA06" w14:textId="77777777" w:rsidR="0005132B" w:rsidRPr="0005132B" w:rsidRDefault="0005132B" w:rsidP="0005132B">
            <w:pPr>
              <w:spacing w:after="160" w:line="259" w:lineRule="auto"/>
              <w:rPr>
                <w:rFonts w:ascii="Arial" w:hAnsi="Arial" w:cs="Arial"/>
                <w:sz w:val="20"/>
                <w:szCs w:val="20"/>
                <w:lang w:eastAsia="fr-FR"/>
              </w:rPr>
            </w:pPr>
            <w:r w:rsidRPr="0005132B">
              <w:rPr>
                <w:rFonts w:ascii="Arial" w:hAnsi="Arial" w:cs="Arial"/>
                <w:sz w:val="20"/>
                <w:szCs w:val="20"/>
                <w:lang w:eastAsia="fr-FR"/>
              </w:rPr>
              <w:t>219</w:t>
            </w:r>
          </w:p>
        </w:tc>
        <w:tc>
          <w:tcPr>
            <w:tcW w:w="585" w:type="dxa"/>
            <w:tcBorders>
              <w:top w:val="single" w:sz="4" w:space="0" w:color="auto"/>
              <w:left w:val="nil"/>
              <w:bottom w:val="single" w:sz="4" w:space="0" w:color="auto"/>
              <w:right w:val="single" w:sz="4" w:space="0" w:color="auto"/>
            </w:tcBorders>
          </w:tcPr>
          <w:p w14:paraId="6A896895" w14:textId="77777777" w:rsidR="0005132B" w:rsidRPr="0005132B" w:rsidRDefault="0005132B" w:rsidP="0005132B">
            <w:pPr>
              <w:rPr>
                <w:rFonts w:ascii="Arial" w:hAnsi="Arial" w:cs="Arial"/>
                <w:color w:val="000000"/>
                <w:sz w:val="20"/>
                <w:szCs w:val="20"/>
                <w:lang w:eastAsia="fr-FR"/>
              </w:rPr>
            </w:pPr>
          </w:p>
          <w:p w14:paraId="347E0302" w14:textId="77777777" w:rsidR="0005132B" w:rsidRPr="0005132B" w:rsidRDefault="0005132B" w:rsidP="0005132B">
            <w:pPr>
              <w:spacing w:after="160" w:line="259" w:lineRule="auto"/>
              <w:rPr>
                <w:rFonts w:ascii="Arial" w:hAnsi="Arial" w:cs="Arial"/>
                <w:sz w:val="20"/>
                <w:szCs w:val="20"/>
                <w:lang w:eastAsia="fr-FR"/>
              </w:rPr>
            </w:pPr>
            <w:r w:rsidRPr="0005132B">
              <w:rPr>
                <w:rFonts w:ascii="Arial" w:hAnsi="Arial" w:cs="Arial"/>
                <w:sz w:val="20"/>
                <w:szCs w:val="20"/>
                <w:lang w:eastAsia="fr-FR"/>
              </w:rPr>
              <w:t>1479</w:t>
            </w:r>
          </w:p>
        </w:tc>
      </w:tr>
    </w:tbl>
    <w:p w14:paraId="5B36BD91" w14:textId="77777777" w:rsidR="0005132B" w:rsidRPr="0005132B" w:rsidRDefault="0005132B" w:rsidP="0005132B">
      <w:pPr>
        <w:spacing w:after="160" w:line="259" w:lineRule="auto"/>
        <w:rPr>
          <w:rFonts w:eastAsia="Calibri"/>
          <w:sz w:val="24"/>
          <w:szCs w:val="24"/>
          <w:lang w:val="fr-CA"/>
        </w:rPr>
      </w:pPr>
    </w:p>
    <w:p w14:paraId="5E134CB9" w14:textId="77777777" w:rsidR="0005132B" w:rsidRPr="0005132B" w:rsidRDefault="0005132B" w:rsidP="0005132B">
      <w:pPr>
        <w:spacing w:after="160" w:line="259" w:lineRule="auto"/>
        <w:rPr>
          <w:rFonts w:eastAsia="Calibri"/>
          <w:sz w:val="24"/>
          <w:szCs w:val="24"/>
          <w:lang w:val="fr-CA"/>
        </w:rPr>
      </w:pPr>
    </w:p>
    <w:p w14:paraId="25734860" w14:textId="77777777" w:rsidR="0005132B" w:rsidRPr="0005132B" w:rsidRDefault="0005132B" w:rsidP="0005132B">
      <w:pPr>
        <w:spacing w:after="160" w:line="259" w:lineRule="auto"/>
        <w:rPr>
          <w:rFonts w:eastAsia="Calibri"/>
          <w:sz w:val="24"/>
          <w:szCs w:val="24"/>
          <w:lang w:val="fr-CA"/>
        </w:rPr>
      </w:pPr>
    </w:p>
    <w:p w14:paraId="52AC4551" w14:textId="77777777" w:rsidR="0005132B" w:rsidRPr="0005132B" w:rsidRDefault="0005132B" w:rsidP="0005132B">
      <w:pPr>
        <w:spacing w:after="160" w:line="259" w:lineRule="auto"/>
        <w:rPr>
          <w:rFonts w:eastAsia="Calibri"/>
          <w:sz w:val="24"/>
          <w:szCs w:val="24"/>
          <w:lang w:val="fr-CA"/>
        </w:rPr>
      </w:pPr>
    </w:p>
    <w:p w14:paraId="35EC2857" w14:textId="77777777" w:rsidR="0005132B" w:rsidRPr="0005132B" w:rsidRDefault="0005132B" w:rsidP="0005132B">
      <w:pPr>
        <w:spacing w:after="160" w:line="259" w:lineRule="auto"/>
        <w:rPr>
          <w:rFonts w:eastAsia="Calibri"/>
          <w:sz w:val="24"/>
          <w:szCs w:val="24"/>
          <w:lang w:val="fr-CA"/>
        </w:rPr>
      </w:pPr>
    </w:p>
    <w:p w14:paraId="3FD46B5F" w14:textId="77777777" w:rsidR="0005132B" w:rsidRPr="0005132B" w:rsidRDefault="0005132B" w:rsidP="0005132B">
      <w:pPr>
        <w:spacing w:after="160" w:line="259" w:lineRule="auto"/>
        <w:rPr>
          <w:rFonts w:eastAsia="Calibri"/>
          <w:sz w:val="24"/>
          <w:szCs w:val="24"/>
          <w:lang w:val="fr-CA"/>
        </w:rPr>
      </w:pPr>
    </w:p>
    <w:p w14:paraId="5327E637" w14:textId="77777777" w:rsidR="0005132B" w:rsidRPr="0005132B" w:rsidRDefault="0005132B" w:rsidP="0005132B">
      <w:pPr>
        <w:spacing w:after="160" w:line="259" w:lineRule="auto"/>
        <w:rPr>
          <w:rFonts w:eastAsia="Calibri"/>
          <w:sz w:val="24"/>
          <w:szCs w:val="24"/>
          <w:lang w:val="fr-CA"/>
        </w:rPr>
      </w:pPr>
    </w:p>
    <w:p w14:paraId="3CB7A97E" w14:textId="77777777" w:rsidR="0005132B" w:rsidRPr="0005132B" w:rsidRDefault="0005132B" w:rsidP="0005132B">
      <w:pPr>
        <w:spacing w:after="160" w:line="259" w:lineRule="auto"/>
        <w:rPr>
          <w:rFonts w:eastAsia="Calibri"/>
          <w:sz w:val="24"/>
          <w:szCs w:val="24"/>
          <w:lang w:val="fr-CA"/>
        </w:rPr>
        <w:sectPr w:rsidR="0005132B" w:rsidRPr="0005132B" w:rsidSect="0005132B">
          <w:pgSz w:w="16838" w:h="11906" w:orient="landscape"/>
          <w:pgMar w:top="1800" w:right="1440" w:bottom="1800" w:left="1440" w:header="708" w:footer="708" w:gutter="0"/>
          <w:cols w:space="708"/>
          <w:docGrid w:linePitch="360"/>
        </w:sectPr>
      </w:pPr>
    </w:p>
    <w:p w14:paraId="6CEE149F" w14:textId="77777777" w:rsidR="0005132B" w:rsidRPr="0005132B" w:rsidRDefault="0005132B" w:rsidP="0005132B">
      <w:pPr>
        <w:numPr>
          <w:ilvl w:val="0"/>
          <w:numId w:val="57"/>
        </w:numPr>
        <w:spacing w:after="160" w:line="259"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lastRenderedPageBreak/>
        <w:t>Statistiques relatives aux infractions commises à raison du sexe des personnes</w:t>
      </w:r>
    </w:p>
    <w:p w14:paraId="049A0D67" w14:textId="77777777" w:rsidR="0005132B" w:rsidRPr="0005132B" w:rsidRDefault="0005132B" w:rsidP="0005132B">
      <w:pPr>
        <w:spacing w:after="160" w:line="276" w:lineRule="auto"/>
        <w:jc w:val="both"/>
        <w:rPr>
          <w:rFonts w:asciiTheme="minorHAnsi" w:eastAsia="Calibri" w:hAnsiTheme="minorHAnsi" w:cstheme="minorHAnsi"/>
          <w:b/>
          <w:sz w:val="16"/>
          <w:szCs w:val="16"/>
        </w:rPr>
      </w:pPr>
    </w:p>
    <w:p w14:paraId="2500E2CA"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DOSSIERS EN INSTANCE DEVANT LA CHAMBRE DE JUGEMENT DES INFRACTIONS COMMISES A RAISON DU SEXE DES PERSONNES STATUANT EN MATIERE CORRECTIONNELLE (111)</w:t>
      </w:r>
    </w:p>
    <w:p w14:paraId="2E0925F7"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3002529E"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Atteinte sexuelle sur mineur de moins de treize (13) ans</w:t>
      </w:r>
      <w:r w:rsidRPr="0005132B">
        <w:rPr>
          <w:rFonts w:asciiTheme="minorHAnsi" w:eastAsia="Calibri" w:hAnsiTheme="minorHAnsi" w:cstheme="minorHAnsi"/>
          <w:b/>
          <w:sz w:val="24"/>
          <w:szCs w:val="24"/>
        </w:rPr>
        <w:t> :71</w:t>
      </w:r>
    </w:p>
    <w:p w14:paraId="642841BA"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Harcèlement commis par un enseignant/Employeur sur son apprenant</w:t>
      </w:r>
      <w:r w:rsidRPr="0005132B">
        <w:rPr>
          <w:rFonts w:asciiTheme="minorHAnsi" w:eastAsia="Calibri" w:hAnsiTheme="minorHAnsi" w:cstheme="minorHAnsi"/>
          <w:b/>
          <w:sz w:val="24"/>
          <w:szCs w:val="24"/>
        </w:rPr>
        <w:t> :03</w:t>
      </w:r>
    </w:p>
    <w:p w14:paraId="776E5D99"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Viol sur mineur de moins de treize (13) ans</w:t>
      </w:r>
      <w:r w:rsidRPr="0005132B">
        <w:rPr>
          <w:rFonts w:asciiTheme="minorHAnsi" w:eastAsia="Calibri" w:hAnsiTheme="minorHAnsi" w:cstheme="minorHAnsi"/>
          <w:b/>
          <w:sz w:val="24"/>
          <w:szCs w:val="24"/>
        </w:rPr>
        <w:t> : 17</w:t>
      </w:r>
    </w:p>
    <w:p w14:paraId="6009BF66"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Tentative de viol sur mineur de moins de treize (13) ans</w:t>
      </w:r>
      <w:r w:rsidRPr="0005132B">
        <w:rPr>
          <w:rFonts w:asciiTheme="minorHAnsi" w:eastAsia="Calibri" w:hAnsiTheme="minorHAnsi" w:cstheme="minorHAnsi"/>
          <w:b/>
          <w:sz w:val="24"/>
          <w:szCs w:val="24"/>
        </w:rPr>
        <w:t> :04</w:t>
      </w:r>
    </w:p>
    <w:p w14:paraId="71009FF7"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Mariage forcé/Mariage précoce</w:t>
      </w:r>
      <w:r w:rsidRPr="0005132B">
        <w:rPr>
          <w:rFonts w:asciiTheme="minorHAnsi" w:eastAsia="Calibri" w:hAnsiTheme="minorHAnsi" w:cstheme="minorHAnsi"/>
          <w:b/>
          <w:sz w:val="24"/>
          <w:szCs w:val="24"/>
        </w:rPr>
        <w:t> :02</w:t>
      </w:r>
    </w:p>
    <w:p w14:paraId="4005C6DC" w14:textId="77777777" w:rsidR="0005132B" w:rsidRPr="0005132B" w:rsidRDefault="0005132B" w:rsidP="0005132B">
      <w:pPr>
        <w:numPr>
          <w:ilvl w:val="0"/>
          <w:numId w:val="50"/>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Excitation de mineur à la débauche</w:t>
      </w:r>
      <w:r w:rsidRPr="0005132B">
        <w:rPr>
          <w:rFonts w:asciiTheme="minorHAnsi" w:eastAsia="Calibri" w:hAnsiTheme="minorHAnsi" w:cstheme="minorHAnsi"/>
          <w:b/>
          <w:sz w:val="24"/>
          <w:szCs w:val="24"/>
        </w:rPr>
        <w:t> :09</w:t>
      </w:r>
    </w:p>
    <w:p w14:paraId="38AAB0C7" w14:textId="77777777" w:rsidR="0005132B" w:rsidRPr="0005132B" w:rsidRDefault="0005132B" w:rsidP="0005132B">
      <w:pPr>
        <w:spacing w:after="160" w:line="276" w:lineRule="auto"/>
        <w:jc w:val="both"/>
        <w:rPr>
          <w:rFonts w:asciiTheme="minorHAnsi" w:eastAsia="Calibri" w:hAnsiTheme="minorHAnsi" w:cstheme="minorHAnsi"/>
          <w:b/>
          <w:sz w:val="24"/>
          <w:szCs w:val="24"/>
        </w:rPr>
      </w:pPr>
    </w:p>
    <w:p w14:paraId="074C8761"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 xml:space="preserve"> DOSSIERS CRIMINELS EN INSTANCE DEVANT LA CHAMBRE DE JUGEMENT DES INFRACTIONS COMMISES A RAISON DU SEXE DES PERSONNES (27)</w:t>
      </w:r>
    </w:p>
    <w:p w14:paraId="1DF259D9" w14:textId="77777777" w:rsidR="0005132B" w:rsidRPr="0005132B" w:rsidRDefault="0005132B" w:rsidP="0005132B">
      <w:pPr>
        <w:numPr>
          <w:ilvl w:val="0"/>
          <w:numId w:val="51"/>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Accusés majeurs</w:t>
      </w:r>
      <w:r w:rsidRPr="0005132B">
        <w:rPr>
          <w:rFonts w:asciiTheme="minorHAnsi" w:eastAsia="Calibri" w:hAnsiTheme="minorHAnsi" w:cstheme="minorHAnsi"/>
          <w:b/>
          <w:sz w:val="24"/>
          <w:szCs w:val="24"/>
        </w:rPr>
        <w:t> :22</w:t>
      </w:r>
    </w:p>
    <w:p w14:paraId="756DA9DA" w14:textId="77777777" w:rsidR="0005132B" w:rsidRPr="0005132B" w:rsidRDefault="0005132B" w:rsidP="0005132B">
      <w:pPr>
        <w:numPr>
          <w:ilvl w:val="0"/>
          <w:numId w:val="51"/>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Accusés mineurs</w:t>
      </w:r>
      <w:r w:rsidRPr="0005132B">
        <w:rPr>
          <w:rFonts w:asciiTheme="minorHAnsi" w:eastAsia="Calibri" w:hAnsiTheme="minorHAnsi" w:cstheme="minorHAnsi"/>
          <w:b/>
          <w:sz w:val="24"/>
          <w:szCs w:val="24"/>
        </w:rPr>
        <w:t> :05</w:t>
      </w:r>
    </w:p>
    <w:p w14:paraId="0B1A101A"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01E86B53" w14:textId="5A0968B1"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 xml:space="preserve">DOSSIERS DES INCULPES MINEURS EN INSTRUCTION </w:t>
      </w:r>
      <w:r>
        <w:rPr>
          <w:rFonts w:asciiTheme="minorHAnsi" w:eastAsia="Calibri" w:hAnsiTheme="minorHAnsi" w:cstheme="minorHAnsi"/>
          <w:b/>
          <w:sz w:val="24"/>
          <w:szCs w:val="24"/>
        </w:rPr>
        <w:t>(</w:t>
      </w:r>
      <w:r w:rsidRPr="0005132B">
        <w:rPr>
          <w:rFonts w:asciiTheme="minorHAnsi" w:eastAsia="Calibri" w:hAnsiTheme="minorHAnsi" w:cstheme="minorHAnsi"/>
          <w:b/>
          <w:sz w:val="24"/>
          <w:szCs w:val="24"/>
        </w:rPr>
        <w:t>82</w:t>
      </w:r>
      <w:r>
        <w:rPr>
          <w:rFonts w:asciiTheme="minorHAnsi" w:eastAsia="Calibri" w:hAnsiTheme="minorHAnsi" w:cstheme="minorHAnsi"/>
          <w:b/>
          <w:sz w:val="24"/>
          <w:szCs w:val="24"/>
        </w:rPr>
        <w:t>)</w:t>
      </w:r>
    </w:p>
    <w:p w14:paraId="4C69F344" w14:textId="77777777" w:rsidR="0005132B" w:rsidRPr="0005132B" w:rsidRDefault="0005132B" w:rsidP="0005132B">
      <w:pPr>
        <w:spacing w:after="160" w:line="276" w:lineRule="auto"/>
        <w:ind w:left="708"/>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1-</w:t>
      </w:r>
      <w:r w:rsidRPr="0005132B">
        <w:rPr>
          <w:rFonts w:asciiTheme="minorHAnsi" w:eastAsia="Calibri" w:hAnsiTheme="minorHAnsi" w:cstheme="minorHAnsi"/>
          <w:sz w:val="24"/>
          <w:szCs w:val="24"/>
        </w:rPr>
        <w:t>Tentative de viol</w:t>
      </w:r>
      <w:r w:rsidRPr="0005132B">
        <w:rPr>
          <w:rFonts w:asciiTheme="minorHAnsi" w:eastAsia="Calibri" w:hAnsiTheme="minorHAnsi" w:cstheme="minorHAnsi"/>
          <w:b/>
          <w:sz w:val="24"/>
          <w:szCs w:val="24"/>
        </w:rPr>
        <w:t> :07</w:t>
      </w:r>
    </w:p>
    <w:p w14:paraId="17A666AD" w14:textId="77777777" w:rsidR="0005132B" w:rsidRPr="0005132B" w:rsidRDefault="0005132B" w:rsidP="0005132B">
      <w:pPr>
        <w:spacing w:after="160" w:line="276" w:lineRule="auto"/>
        <w:ind w:left="708"/>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2-</w:t>
      </w:r>
      <w:r w:rsidRPr="0005132B">
        <w:rPr>
          <w:rFonts w:asciiTheme="minorHAnsi" w:eastAsia="Calibri" w:hAnsiTheme="minorHAnsi" w:cstheme="minorHAnsi"/>
          <w:sz w:val="24"/>
          <w:szCs w:val="24"/>
        </w:rPr>
        <w:t>Viol</w:t>
      </w:r>
      <w:r w:rsidRPr="0005132B">
        <w:rPr>
          <w:rFonts w:asciiTheme="minorHAnsi" w:eastAsia="Calibri" w:hAnsiTheme="minorHAnsi" w:cstheme="minorHAnsi"/>
          <w:b/>
          <w:sz w:val="24"/>
          <w:szCs w:val="24"/>
        </w:rPr>
        <w:t> :38</w:t>
      </w:r>
    </w:p>
    <w:p w14:paraId="65BDC5B3" w14:textId="77777777" w:rsidR="0005132B" w:rsidRPr="0005132B" w:rsidRDefault="0005132B" w:rsidP="0005132B">
      <w:pPr>
        <w:spacing w:after="160" w:line="276" w:lineRule="auto"/>
        <w:ind w:left="708"/>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3-</w:t>
      </w:r>
      <w:r w:rsidRPr="0005132B">
        <w:rPr>
          <w:rFonts w:asciiTheme="minorHAnsi" w:eastAsia="Calibri" w:hAnsiTheme="minorHAnsi" w:cstheme="minorHAnsi"/>
          <w:sz w:val="24"/>
          <w:szCs w:val="24"/>
        </w:rPr>
        <w:t>Atteinte sexuelle sur mineur</w:t>
      </w:r>
      <w:r w:rsidRPr="0005132B">
        <w:rPr>
          <w:rFonts w:asciiTheme="minorHAnsi" w:eastAsia="Calibri" w:hAnsiTheme="minorHAnsi" w:cstheme="minorHAnsi"/>
          <w:b/>
          <w:sz w:val="24"/>
          <w:szCs w:val="24"/>
        </w:rPr>
        <w:t> : 36</w:t>
      </w:r>
    </w:p>
    <w:p w14:paraId="3C564F7A" w14:textId="77777777" w:rsidR="0005132B" w:rsidRPr="0005132B" w:rsidRDefault="0005132B" w:rsidP="0005132B">
      <w:pPr>
        <w:spacing w:after="160" w:line="276" w:lineRule="auto"/>
        <w:ind w:left="708"/>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4-</w:t>
      </w:r>
      <w:r w:rsidRPr="0005132B">
        <w:rPr>
          <w:rFonts w:asciiTheme="minorHAnsi" w:eastAsia="Calibri" w:hAnsiTheme="minorHAnsi" w:cstheme="minorHAnsi"/>
          <w:sz w:val="24"/>
          <w:szCs w:val="24"/>
        </w:rPr>
        <w:t>Abus sexuel</w:t>
      </w:r>
      <w:r w:rsidRPr="0005132B">
        <w:rPr>
          <w:rFonts w:asciiTheme="minorHAnsi" w:eastAsia="Calibri" w:hAnsiTheme="minorHAnsi" w:cstheme="minorHAnsi"/>
          <w:b/>
          <w:sz w:val="24"/>
          <w:szCs w:val="24"/>
        </w:rPr>
        <w:t> :01</w:t>
      </w:r>
    </w:p>
    <w:p w14:paraId="5633C0ED"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1A7D3A7D"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DOSSIERS VIDES DEVANT LA CHAMBRE DE JUGEMENT DES INFRACTIONS COMMISES A RAISON DU SEXE DES PERSONNES STATUANT EN MATIERE CORRECTIONNELLE</w:t>
      </w:r>
    </w:p>
    <w:p w14:paraId="51398096" w14:textId="77777777" w:rsidR="0005132B" w:rsidRPr="0005132B" w:rsidRDefault="0005132B" w:rsidP="0005132B">
      <w:pPr>
        <w:numPr>
          <w:ilvl w:val="0"/>
          <w:numId w:val="52"/>
        </w:numPr>
        <w:spacing w:after="160" w:line="276" w:lineRule="auto"/>
        <w:contextualSpacing/>
        <w:jc w:val="both"/>
        <w:rPr>
          <w:rFonts w:asciiTheme="minorHAnsi" w:eastAsia="Calibri" w:hAnsiTheme="minorHAnsi" w:cstheme="minorHAnsi"/>
          <w:sz w:val="24"/>
          <w:szCs w:val="24"/>
        </w:rPr>
      </w:pPr>
      <w:r w:rsidRPr="0005132B">
        <w:rPr>
          <w:rFonts w:asciiTheme="minorHAnsi" w:eastAsia="Calibri" w:hAnsiTheme="minorHAnsi" w:cstheme="minorHAnsi"/>
          <w:sz w:val="24"/>
          <w:szCs w:val="24"/>
        </w:rPr>
        <w:t xml:space="preserve">2022 : </w:t>
      </w:r>
      <w:r w:rsidRPr="0005132B">
        <w:rPr>
          <w:rFonts w:asciiTheme="minorHAnsi" w:eastAsia="Calibri" w:hAnsiTheme="minorHAnsi" w:cstheme="minorHAnsi"/>
          <w:b/>
          <w:sz w:val="24"/>
          <w:szCs w:val="24"/>
        </w:rPr>
        <w:t>44</w:t>
      </w:r>
    </w:p>
    <w:p w14:paraId="2606D6A8" w14:textId="77777777" w:rsidR="0005132B" w:rsidRPr="0005132B" w:rsidRDefault="0005132B" w:rsidP="0005132B">
      <w:pPr>
        <w:numPr>
          <w:ilvl w:val="0"/>
          <w:numId w:val="52"/>
        </w:numPr>
        <w:spacing w:after="160" w:line="276" w:lineRule="auto"/>
        <w:contextualSpacing/>
        <w:jc w:val="both"/>
        <w:rPr>
          <w:rFonts w:asciiTheme="minorHAnsi" w:eastAsia="Calibri" w:hAnsiTheme="minorHAnsi" w:cstheme="minorHAnsi"/>
          <w:sz w:val="24"/>
          <w:szCs w:val="24"/>
        </w:rPr>
      </w:pPr>
      <w:r w:rsidRPr="0005132B">
        <w:rPr>
          <w:rFonts w:asciiTheme="minorHAnsi" w:eastAsia="Calibri" w:hAnsiTheme="minorHAnsi" w:cstheme="minorHAnsi"/>
          <w:sz w:val="24"/>
          <w:szCs w:val="24"/>
        </w:rPr>
        <w:t xml:space="preserve">2023 : </w:t>
      </w:r>
      <w:r w:rsidRPr="0005132B">
        <w:rPr>
          <w:rFonts w:asciiTheme="minorHAnsi" w:eastAsia="Calibri" w:hAnsiTheme="minorHAnsi" w:cstheme="minorHAnsi"/>
          <w:b/>
          <w:sz w:val="24"/>
          <w:szCs w:val="24"/>
        </w:rPr>
        <w:t>227</w:t>
      </w:r>
    </w:p>
    <w:p w14:paraId="6F65AE8A" w14:textId="77777777" w:rsidR="0005132B" w:rsidRPr="0005132B" w:rsidRDefault="0005132B" w:rsidP="0005132B">
      <w:pPr>
        <w:numPr>
          <w:ilvl w:val="0"/>
          <w:numId w:val="52"/>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2024</w:t>
      </w:r>
      <w:r w:rsidRPr="0005132B">
        <w:rPr>
          <w:rFonts w:asciiTheme="minorHAnsi" w:eastAsia="Calibri" w:hAnsiTheme="minorHAnsi" w:cstheme="minorHAnsi"/>
          <w:b/>
          <w:sz w:val="24"/>
          <w:szCs w:val="24"/>
        </w:rPr>
        <w:t> : 196 à la date du 16-10-2024</w:t>
      </w:r>
    </w:p>
    <w:p w14:paraId="2AE5D739"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4E7E7F8C"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DOSSIERS VIDES DEVANT LA CHAMBRE DE JUGEMENT DES INFRACTIONS COMMISES A RAISON DU SEXE DES PERSONNES STATUANT EN MATIERE CRIMINELLE</w:t>
      </w:r>
    </w:p>
    <w:p w14:paraId="65EFEF87" w14:textId="77777777" w:rsidR="0005132B" w:rsidRPr="0005132B" w:rsidRDefault="0005132B" w:rsidP="0005132B">
      <w:pPr>
        <w:numPr>
          <w:ilvl w:val="0"/>
          <w:numId w:val="54"/>
        </w:numPr>
        <w:spacing w:after="160" w:line="276" w:lineRule="auto"/>
        <w:contextualSpacing/>
        <w:jc w:val="both"/>
        <w:rPr>
          <w:rFonts w:asciiTheme="minorHAnsi" w:eastAsia="Calibri" w:hAnsiTheme="minorHAnsi" w:cstheme="minorHAnsi"/>
          <w:sz w:val="24"/>
          <w:szCs w:val="24"/>
        </w:rPr>
      </w:pPr>
      <w:r w:rsidRPr="0005132B">
        <w:rPr>
          <w:rFonts w:asciiTheme="minorHAnsi" w:eastAsia="Calibri" w:hAnsiTheme="minorHAnsi" w:cstheme="minorHAnsi"/>
          <w:sz w:val="24"/>
          <w:szCs w:val="24"/>
        </w:rPr>
        <w:t xml:space="preserve">2022 : </w:t>
      </w:r>
      <w:r w:rsidRPr="0005132B">
        <w:rPr>
          <w:rFonts w:asciiTheme="minorHAnsi" w:eastAsia="Calibri" w:hAnsiTheme="minorHAnsi" w:cstheme="minorHAnsi"/>
          <w:b/>
          <w:sz w:val="24"/>
          <w:szCs w:val="24"/>
        </w:rPr>
        <w:t>12</w:t>
      </w:r>
    </w:p>
    <w:p w14:paraId="40C50DCC" w14:textId="77777777" w:rsidR="0005132B" w:rsidRPr="0005132B" w:rsidRDefault="0005132B" w:rsidP="0005132B">
      <w:pPr>
        <w:numPr>
          <w:ilvl w:val="0"/>
          <w:numId w:val="54"/>
        </w:numPr>
        <w:spacing w:after="160" w:line="276" w:lineRule="auto"/>
        <w:contextualSpacing/>
        <w:jc w:val="both"/>
        <w:rPr>
          <w:rFonts w:asciiTheme="minorHAnsi" w:eastAsia="Calibri" w:hAnsiTheme="minorHAnsi" w:cstheme="minorHAnsi"/>
          <w:sz w:val="24"/>
          <w:szCs w:val="24"/>
        </w:rPr>
      </w:pPr>
      <w:r w:rsidRPr="0005132B">
        <w:rPr>
          <w:rFonts w:asciiTheme="minorHAnsi" w:eastAsia="Calibri" w:hAnsiTheme="minorHAnsi" w:cstheme="minorHAnsi"/>
          <w:sz w:val="24"/>
          <w:szCs w:val="24"/>
        </w:rPr>
        <w:t xml:space="preserve">2023 : </w:t>
      </w:r>
      <w:r w:rsidRPr="0005132B">
        <w:rPr>
          <w:rFonts w:asciiTheme="minorHAnsi" w:eastAsia="Calibri" w:hAnsiTheme="minorHAnsi" w:cstheme="minorHAnsi"/>
          <w:b/>
          <w:sz w:val="24"/>
          <w:szCs w:val="24"/>
        </w:rPr>
        <w:t>13</w:t>
      </w:r>
    </w:p>
    <w:p w14:paraId="62AF1955" w14:textId="77777777" w:rsidR="0005132B" w:rsidRPr="0005132B" w:rsidRDefault="0005132B" w:rsidP="0005132B">
      <w:pPr>
        <w:numPr>
          <w:ilvl w:val="0"/>
          <w:numId w:val="54"/>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2024</w:t>
      </w:r>
      <w:r w:rsidRPr="0005132B">
        <w:rPr>
          <w:rFonts w:asciiTheme="minorHAnsi" w:eastAsia="Calibri" w:hAnsiTheme="minorHAnsi" w:cstheme="minorHAnsi"/>
          <w:b/>
          <w:sz w:val="24"/>
          <w:szCs w:val="24"/>
        </w:rPr>
        <w:t> : 12</w:t>
      </w:r>
    </w:p>
    <w:p w14:paraId="726BC3FE"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2B4AD99E"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 xml:space="preserve">DOSSIERS VIDES DEVANT LA CHAMBRE DE JUGEMENT DES INFRACTIONS COMMISES A RAISON DU SEXE DES PERSONNES STATUANT EN MATIERE CORRECTIONNELLE </w:t>
      </w:r>
    </w:p>
    <w:p w14:paraId="718B3D11"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05B297A3" w14:textId="77777777" w:rsidR="0005132B" w:rsidRPr="0005132B" w:rsidRDefault="0005132B" w:rsidP="0005132B">
      <w:pPr>
        <w:spacing w:after="160" w:line="276" w:lineRule="auto"/>
        <w:ind w:left="720"/>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1-2023</w:t>
      </w:r>
      <w:r w:rsidRPr="0005132B">
        <w:rPr>
          <w:rFonts w:asciiTheme="minorHAnsi" w:eastAsia="Calibri" w:hAnsiTheme="minorHAnsi" w:cstheme="minorHAnsi"/>
          <w:b/>
          <w:sz w:val="24"/>
          <w:szCs w:val="24"/>
        </w:rPr>
        <w:t>: 03</w:t>
      </w:r>
    </w:p>
    <w:p w14:paraId="2F6FEF67" w14:textId="77777777" w:rsidR="0005132B" w:rsidRPr="0005132B" w:rsidRDefault="0005132B" w:rsidP="0005132B">
      <w:pPr>
        <w:spacing w:after="160" w:line="276" w:lineRule="auto"/>
        <w:ind w:left="720"/>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t>2-</w:t>
      </w:r>
      <w:r w:rsidRPr="0005132B">
        <w:rPr>
          <w:rFonts w:asciiTheme="minorHAnsi" w:eastAsia="Calibri" w:hAnsiTheme="minorHAnsi" w:cstheme="minorHAnsi"/>
          <w:sz w:val="24"/>
          <w:szCs w:val="24"/>
        </w:rPr>
        <w:t>2024</w:t>
      </w:r>
      <w:r w:rsidRPr="0005132B">
        <w:rPr>
          <w:rFonts w:asciiTheme="minorHAnsi" w:eastAsia="Calibri" w:hAnsiTheme="minorHAnsi" w:cstheme="minorHAnsi"/>
          <w:b/>
          <w:sz w:val="24"/>
          <w:szCs w:val="24"/>
        </w:rPr>
        <w:t> :07</w:t>
      </w:r>
    </w:p>
    <w:p w14:paraId="74401C2E" w14:textId="77777777" w:rsidR="0005132B" w:rsidRPr="0005132B" w:rsidRDefault="0005132B" w:rsidP="0005132B">
      <w:pPr>
        <w:spacing w:after="160" w:line="276" w:lineRule="auto"/>
        <w:contextualSpacing/>
        <w:jc w:val="both"/>
        <w:rPr>
          <w:rFonts w:asciiTheme="minorHAnsi" w:eastAsia="Calibri" w:hAnsiTheme="minorHAnsi" w:cstheme="minorHAnsi"/>
          <w:b/>
          <w:sz w:val="24"/>
          <w:szCs w:val="24"/>
        </w:rPr>
      </w:pPr>
    </w:p>
    <w:p w14:paraId="5A8601C7" w14:textId="77777777" w:rsidR="0005132B" w:rsidRPr="0005132B" w:rsidRDefault="0005132B" w:rsidP="0005132B">
      <w:pPr>
        <w:numPr>
          <w:ilvl w:val="0"/>
          <w:numId w:val="49"/>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b/>
          <w:sz w:val="24"/>
          <w:szCs w:val="24"/>
        </w:rPr>
        <w:lastRenderedPageBreak/>
        <w:t>NOMBRE D’ORDONNANCE RENDUE PAR LA COMMISSION DE L’INSTRUCTION (SECTION DES MINEURS)</w:t>
      </w:r>
    </w:p>
    <w:p w14:paraId="61FF0CE0" w14:textId="77777777" w:rsidR="0005132B" w:rsidRPr="0005132B" w:rsidRDefault="0005132B" w:rsidP="0005132B">
      <w:pPr>
        <w:numPr>
          <w:ilvl w:val="0"/>
          <w:numId w:val="53"/>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2022</w:t>
      </w:r>
      <w:r w:rsidRPr="0005132B">
        <w:rPr>
          <w:rFonts w:asciiTheme="minorHAnsi" w:eastAsia="Calibri" w:hAnsiTheme="minorHAnsi" w:cstheme="minorHAnsi"/>
          <w:b/>
          <w:sz w:val="24"/>
          <w:szCs w:val="24"/>
        </w:rPr>
        <w:t> :01</w:t>
      </w:r>
    </w:p>
    <w:p w14:paraId="109DE88F" w14:textId="77777777" w:rsidR="0005132B" w:rsidRPr="0005132B" w:rsidRDefault="0005132B" w:rsidP="0005132B">
      <w:pPr>
        <w:numPr>
          <w:ilvl w:val="0"/>
          <w:numId w:val="53"/>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2023</w:t>
      </w:r>
      <w:r w:rsidRPr="0005132B">
        <w:rPr>
          <w:rFonts w:asciiTheme="minorHAnsi" w:eastAsia="Calibri" w:hAnsiTheme="minorHAnsi" w:cstheme="minorHAnsi"/>
          <w:b/>
          <w:sz w:val="24"/>
          <w:szCs w:val="24"/>
        </w:rPr>
        <w:t> :21</w:t>
      </w:r>
    </w:p>
    <w:p w14:paraId="14EF811B" w14:textId="77777777" w:rsidR="0005132B" w:rsidRPr="0005132B" w:rsidRDefault="0005132B" w:rsidP="0005132B">
      <w:pPr>
        <w:numPr>
          <w:ilvl w:val="0"/>
          <w:numId w:val="53"/>
        </w:numPr>
        <w:spacing w:after="160" w:line="276" w:lineRule="auto"/>
        <w:contextualSpacing/>
        <w:jc w:val="both"/>
        <w:rPr>
          <w:rFonts w:asciiTheme="minorHAnsi" w:eastAsia="Calibri" w:hAnsiTheme="minorHAnsi" w:cstheme="minorHAnsi"/>
          <w:b/>
          <w:sz w:val="24"/>
          <w:szCs w:val="24"/>
        </w:rPr>
      </w:pPr>
      <w:r w:rsidRPr="0005132B">
        <w:rPr>
          <w:rFonts w:asciiTheme="minorHAnsi" w:eastAsia="Calibri" w:hAnsiTheme="minorHAnsi" w:cstheme="minorHAnsi"/>
          <w:sz w:val="24"/>
          <w:szCs w:val="24"/>
        </w:rPr>
        <w:t>2024</w:t>
      </w:r>
      <w:r w:rsidRPr="0005132B">
        <w:rPr>
          <w:rFonts w:asciiTheme="minorHAnsi" w:eastAsia="Calibri" w:hAnsiTheme="minorHAnsi" w:cstheme="minorHAnsi"/>
          <w:b/>
          <w:sz w:val="24"/>
          <w:szCs w:val="24"/>
        </w:rPr>
        <w:t> :21</w:t>
      </w:r>
    </w:p>
    <w:p w14:paraId="4338A367" w14:textId="77777777" w:rsidR="0005132B" w:rsidRPr="0005132B" w:rsidRDefault="0005132B" w:rsidP="0005132B">
      <w:pPr>
        <w:spacing w:after="160" w:line="276" w:lineRule="auto"/>
        <w:jc w:val="both"/>
        <w:rPr>
          <w:rFonts w:asciiTheme="minorHAnsi" w:eastAsia="Calibri" w:hAnsiTheme="minorHAnsi" w:cstheme="minorHAnsi"/>
          <w:b/>
          <w:sz w:val="24"/>
          <w:szCs w:val="24"/>
        </w:rPr>
      </w:pPr>
    </w:p>
    <w:p w14:paraId="6EE181E7" w14:textId="77777777" w:rsidR="0005132B" w:rsidRPr="0005132B" w:rsidRDefault="0005132B" w:rsidP="0005132B">
      <w:pPr>
        <w:numPr>
          <w:ilvl w:val="0"/>
          <w:numId w:val="49"/>
        </w:numPr>
        <w:spacing w:before="120" w:after="120" w:line="259" w:lineRule="auto"/>
        <w:contextualSpacing/>
        <w:jc w:val="both"/>
        <w:rPr>
          <w:rFonts w:asciiTheme="minorHAnsi" w:eastAsia="Calibri" w:hAnsiTheme="minorHAnsi" w:cstheme="minorHAnsi"/>
          <w:b/>
          <w:bCs/>
          <w:iCs/>
        </w:rPr>
      </w:pPr>
      <w:r w:rsidRPr="0005132B">
        <w:rPr>
          <w:rFonts w:asciiTheme="minorHAnsi" w:eastAsia="Calibri" w:hAnsiTheme="minorHAnsi" w:cstheme="minorHAnsi"/>
          <w:b/>
          <w:bCs/>
          <w:iCs/>
        </w:rPr>
        <w:t>Données sur le nombre de cas de MGF portés devant les juridictions</w:t>
      </w:r>
    </w:p>
    <w:tbl>
      <w:tblPr>
        <w:tblStyle w:val="Grilledutableau1"/>
        <w:tblW w:w="0" w:type="auto"/>
        <w:tblLook w:val="04A0" w:firstRow="1" w:lastRow="0" w:firstColumn="1" w:lastColumn="0" w:noHBand="0" w:noVBand="1"/>
      </w:tblPr>
      <w:tblGrid>
        <w:gridCol w:w="1980"/>
        <w:gridCol w:w="2088"/>
        <w:gridCol w:w="2411"/>
        <w:gridCol w:w="2581"/>
      </w:tblGrid>
      <w:tr w:rsidR="0005132B" w:rsidRPr="0005132B" w14:paraId="45F5EA0C" w14:textId="77777777" w:rsidTr="00B662AC">
        <w:tc>
          <w:tcPr>
            <w:tcW w:w="1980" w:type="dxa"/>
          </w:tcPr>
          <w:p w14:paraId="5C4172CD"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Années</w:t>
            </w:r>
          </w:p>
        </w:tc>
        <w:tc>
          <w:tcPr>
            <w:tcW w:w="2088" w:type="dxa"/>
          </w:tcPr>
          <w:p w14:paraId="55DE144A"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Dossiers reçus</w:t>
            </w:r>
          </w:p>
        </w:tc>
        <w:tc>
          <w:tcPr>
            <w:tcW w:w="2412" w:type="dxa"/>
          </w:tcPr>
          <w:p w14:paraId="43BD315A"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Décisions de justice</w:t>
            </w:r>
          </w:p>
        </w:tc>
        <w:tc>
          <w:tcPr>
            <w:tcW w:w="2582" w:type="dxa"/>
          </w:tcPr>
          <w:p w14:paraId="4C1B14B3"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Dossiers devant les juridictions</w:t>
            </w:r>
          </w:p>
        </w:tc>
      </w:tr>
      <w:tr w:rsidR="0005132B" w:rsidRPr="0005132B" w14:paraId="1779320B" w14:textId="77777777" w:rsidTr="00B662AC">
        <w:tc>
          <w:tcPr>
            <w:tcW w:w="1980" w:type="dxa"/>
          </w:tcPr>
          <w:p w14:paraId="0620B218"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 xml:space="preserve">Sept 2021 à </w:t>
            </w:r>
            <w:proofErr w:type="spellStart"/>
            <w:r w:rsidRPr="0005132B">
              <w:rPr>
                <w:rFonts w:asciiTheme="minorHAnsi" w:eastAsia="Calibri" w:hAnsiTheme="minorHAnsi" w:cstheme="minorHAnsi"/>
                <w:b/>
                <w:bCs/>
                <w:sz w:val="24"/>
                <w:szCs w:val="24"/>
              </w:rPr>
              <w:t>déc</w:t>
            </w:r>
            <w:proofErr w:type="spellEnd"/>
            <w:r w:rsidRPr="0005132B">
              <w:rPr>
                <w:rFonts w:asciiTheme="minorHAnsi" w:eastAsia="Calibri" w:hAnsiTheme="minorHAnsi" w:cstheme="minorHAnsi"/>
                <w:b/>
                <w:bCs/>
                <w:sz w:val="24"/>
                <w:szCs w:val="24"/>
              </w:rPr>
              <w:t xml:space="preserve"> 2022</w:t>
            </w:r>
          </w:p>
        </w:tc>
        <w:tc>
          <w:tcPr>
            <w:tcW w:w="2088" w:type="dxa"/>
          </w:tcPr>
          <w:p w14:paraId="2F5CED21"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298</w:t>
            </w:r>
          </w:p>
        </w:tc>
        <w:tc>
          <w:tcPr>
            <w:tcW w:w="2412" w:type="dxa"/>
          </w:tcPr>
          <w:p w14:paraId="1B01DD7D"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15</w:t>
            </w:r>
          </w:p>
        </w:tc>
        <w:tc>
          <w:tcPr>
            <w:tcW w:w="2582" w:type="dxa"/>
          </w:tcPr>
          <w:p w14:paraId="319AB75D"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113</w:t>
            </w:r>
          </w:p>
        </w:tc>
      </w:tr>
      <w:tr w:rsidR="0005132B" w:rsidRPr="0005132B" w14:paraId="48B52C55" w14:textId="77777777" w:rsidTr="00B662AC">
        <w:tc>
          <w:tcPr>
            <w:tcW w:w="1980" w:type="dxa"/>
          </w:tcPr>
          <w:p w14:paraId="1F819FDF" w14:textId="77777777" w:rsidR="0005132B" w:rsidRPr="0005132B" w:rsidRDefault="0005132B" w:rsidP="0005132B">
            <w:pPr>
              <w:jc w:val="cente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2023</w:t>
            </w:r>
          </w:p>
        </w:tc>
        <w:tc>
          <w:tcPr>
            <w:tcW w:w="2088" w:type="dxa"/>
          </w:tcPr>
          <w:p w14:paraId="4ADEF99D"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1117</w:t>
            </w:r>
          </w:p>
        </w:tc>
        <w:tc>
          <w:tcPr>
            <w:tcW w:w="2412" w:type="dxa"/>
          </w:tcPr>
          <w:p w14:paraId="671AE070"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173</w:t>
            </w:r>
          </w:p>
        </w:tc>
        <w:tc>
          <w:tcPr>
            <w:tcW w:w="2582" w:type="dxa"/>
          </w:tcPr>
          <w:p w14:paraId="0D2111D1"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690</w:t>
            </w:r>
          </w:p>
        </w:tc>
      </w:tr>
      <w:tr w:rsidR="0005132B" w:rsidRPr="0005132B" w14:paraId="3EC8F6CF" w14:textId="77777777" w:rsidTr="00B662AC">
        <w:tc>
          <w:tcPr>
            <w:tcW w:w="1980" w:type="dxa"/>
          </w:tcPr>
          <w:p w14:paraId="69729590" w14:textId="77777777" w:rsidR="0005132B" w:rsidRPr="0005132B" w:rsidRDefault="0005132B" w:rsidP="0005132B">
            <w:pPr>
              <w:jc w:val="center"/>
              <w:rPr>
                <w:rFonts w:asciiTheme="minorHAnsi" w:eastAsia="Calibri" w:hAnsiTheme="minorHAnsi" w:cstheme="minorHAnsi"/>
                <w:b/>
                <w:bCs/>
                <w:sz w:val="24"/>
                <w:szCs w:val="24"/>
              </w:rPr>
            </w:pPr>
            <w:proofErr w:type="spellStart"/>
            <w:r w:rsidRPr="0005132B">
              <w:rPr>
                <w:rFonts w:asciiTheme="minorHAnsi" w:eastAsia="Calibri" w:hAnsiTheme="minorHAnsi" w:cstheme="minorHAnsi"/>
                <w:b/>
                <w:bCs/>
                <w:sz w:val="24"/>
                <w:szCs w:val="24"/>
              </w:rPr>
              <w:t>Janv</w:t>
            </w:r>
            <w:proofErr w:type="spellEnd"/>
            <w:r w:rsidRPr="0005132B">
              <w:rPr>
                <w:rFonts w:asciiTheme="minorHAnsi" w:eastAsia="Calibri" w:hAnsiTheme="minorHAnsi" w:cstheme="minorHAnsi"/>
                <w:b/>
                <w:bCs/>
                <w:sz w:val="24"/>
                <w:szCs w:val="24"/>
              </w:rPr>
              <w:t xml:space="preserve"> à sept 2024</w:t>
            </w:r>
          </w:p>
        </w:tc>
        <w:tc>
          <w:tcPr>
            <w:tcW w:w="2088" w:type="dxa"/>
          </w:tcPr>
          <w:p w14:paraId="6BE0A999"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1478</w:t>
            </w:r>
          </w:p>
        </w:tc>
        <w:tc>
          <w:tcPr>
            <w:tcW w:w="2412" w:type="dxa"/>
          </w:tcPr>
          <w:p w14:paraId="24D74F31"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302</w:t>
            </w:r>
          </w:p>
        </w:tc>
        <w:tc>
          <w:tcPr>
            <w:tcW w:w="2582" w:type="dxa"/>
          </w:tcPr>
          <w:p w14:paraId="7305C0F9" w14:textId="77777777" w:rsidR="0005132B" w:rsidRPr="0005132B" w:rsidRDefault="0005132B" w:rsidP="0005132B">
            <w:pPr>
              <w:jc w:val="center"/>
              <w:rPr>
                <w:rFonts w:asciiTheme="minorHAnsi" w:eastAsia="Calibri" w:hAnsiTheme="minorHAnsi" w:cstheme="minorHAnsi"/>
                <w:sz w:val="24"/>
                <w:szCs w:val="24"/>
              </w:rPr>
            </w:pPr>
            <w:r w:rsidRPr="0005132B">
              <w:rPr>
                <w:rFonts w:asciiTheme="minorHAnsi" w:eastAsia="Calibri" w:hAnsiTheme="minorHAnsi" w:cstheme="minorHAnsi"/>
                <w:sz w:val="24"/>
                <w:szCs w:val="24"/>
              </w:rPr>
              <w:t>453</w:t>
            </w:r>
          </w:p>
        </w:tc>
      </w:tr>
    </w:tbl>
    <w:p w14:paraId="3EB141D6" w14:textId="77777777" w:rsidR="0005132B" w:rsidRPr="0005132B" w:rsidRDefault="0005132B" w:rsidP="0005132B">
      <w:pPr>
        <w:spacing w:after="160" w:line="259" w:lineRule="auto"/>
        <w:rPr>
          <w:rFonts w:asciiTheme="minorHAnsi" w:eastAsia="Calibri" w:hAnsiTheme="minorHAnsi" w:cstheme="minorHAnsi"/>
          <w:sz w:val="24"/>
          <w:szCs w:val="24"/>
        </w:rPr>
      </w:pPr>
    </w:p>
    <w:p w14:paraId="31377207" w14:textId="77777777" w:rsidR="0005132B" w:rsidRPr="0005132B" w:rsidRDefault="0005132B" w:rsidP="0005132B">
      <w:pPr>
        <w:numPr>
          <w:ilvl w:val="0"/>
          <w:numId w:val="57"/>
        </w:numPr>
        <w:spacing w:after="160" w:line="259" w:lineRule="auto"/>
        <w:contextualSpacing/>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STATISTIQUES DES TITRES FONCIERS A LA DATE DU 22 OCTOBRE 2024</w:t>
      </w:r>
    </w:p>
    <w:tbl>
      <w:tblPr>
        <w:tblStyle w:val="Grilledutableau1"/>
        <w:tblW w:w="0" w:type="auto"/>
        <w:tblLook w:val="04A0" w:firstRow="1" w:lastRow="0" w:firstColumn="1" w:lastColumn="0" w:noHBand="0" w:noVBand="1"/>
      </w:tblPr>
      <w:tblGrid>
        <w:gridCol w:w="1660"/>
        <w:gridCol w:w="1660"/>
        <w:gridCol w:w="1660"/>
        <w:gridCol w:w="1793"/>
        <w:gridCol w:w="1661"/>
      </w:tblGrid>
      <w:tr w:rsidR="0005132B" w:rsidRPr="0005132B" w14:paraId="6CB60AC6" w14:textId="77777777" w:rsidTr="0005132B">
        <w:tc>
          <w:tcPr>
            <w:tcW w:w="1660" w:type="dxa"/>
            <w:shd w:val="clear" w:color="auto" w:fill="9CC2E5"/>
          </w:tcPr>
          <w:p w14:paraId="371E54BB"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Données</w:t>
            </w:r>
          </w:p>
        </w:tc>
        <w:tc>
          <w:tcPr>
            <w:tcW w:w="1660" w:type="dxa"/>
            <w:shd w:val="clear" w:color="auto" w:fill="9CC2E5"/>
          </w:tcPr>
          <w:p w14:paraId="21A549C6"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Nombres de propriétaires</w:t>
            </w:r>
          </w:p>
        </w:tc>
        <w:tc>
          <w:tcPr>
            <w:tcW w:w="1660" w:type="dxa"/>
            <w:shd w:val="clear" w:color="auto" w:fill="9CC2E5"/>
          </w:tcPr>
          <w:p w14:paraId="5D0C017A"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Nombre de titre fonciers</w:t>
            </w:r>
          </w:p>
        </w:tc>
        <w:tc>
          <w:tcPr>
            <w:tcW w:w="1661" w:type="dxa"/>
            <w:shd w:val="clear" w:color="auto" w:fill="9CC2E5"/>
          </w:tcPr>
          <w:p w14:paraId="30A18947"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Pourcentage homme/femme</w:t>
            </w:r>
          </w:p>
          <w:p w14:paraId="401C281C" w14:textId="77777777" w:rsidR="0005132B" w:rsidRPr="0005132B" w:rsidRDefault="0005132B" w:rsidP="0005132B">
            <w:pPr>
              <w:rPr>
                <w:rFonts w:asciiTheme="minorHAnsi" w:eastAsia="Calibri" w:hAnsiTheme="minorHAnsi" w:cstheme="minorHAnsi"/>
                <w:b/>
                <w:sz w:val="24"/>
                <w:szCs w:val="24"/>
                <w:lang w:val="fr-CA"/>
              </w:rPr>
            </w:pPr>
          </w:p>
        </w:tc>
        <w:tc>
          <w:tcPr>
            <w:tcW w:w="1661" w:type="dxa"/>
            <w:shd w:val="clear" w:color="auto" w:fill="9CC2E5"/>
          </w:tcPr>
          <w:p w14:paraId="133B804F"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total</w:t>
            </w:r>
          </w:p>
        </w:tc>
      </w:tr>
      <w:tr w:rsidR="0005132B" w:rsidRPr="0005132B" w14:paraId="3EDF12D4" w14:textId="77777777" w:rsidTr="00B662AC">
        <w:tc>
          <w:tcPr>
            <w:tcW w:w="1660" w:type="dxa"/>
          </w:tcPr>
          <w:p w14:paraId="1EC830FD"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Femmes</w:t>
            </w:r>
          </w:p>
        </w:tc>
        <w:tc>
          <w:tcPr>
            <w:tcW w:w="1660" w:type="dxa"/>
          </w:tcPr>
          <w:p w14:paraId="010C127C"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18642</w:t>
            </w:r>
          </w:p>
        </w:tc>
        <w:tc>
          <w:tcPr>
            <w:tcW w:w="1660" w:type="dxa"/>
          </w:tcPr>
          <w:p w14:paraId="472DD7D8"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13227</w:t>
            </w:r>
          </w:p>
        </w:tc>
        <w:tc>
          <w:tcPr>
            <w:tcW w:w="1661" w:type="dxa"/>
          </w:tcPr>
          <w:p w14:paraId="44BE472C"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21%</w:t>
            </w:r>
          </w:p>
        </w:tc>
        <w:tc>
          <w:tcPr>
            <w:tcW w:w="1661" w:type="dxa"/>
          </w:tcPr>
          <w:p w14:paraId="52BD2FC9"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18%</w:t>
            </w:r>
          </w:p>
        </w:tc>
      </w:tr>
      <w:tr w:rsidR="0005132B" w:rsidRPr="0005132B" w14:paraId="3913BF18" w14:textId="77777777" w:rsidTr="00B662AC">
        <w:tc>
          <w:tcPr>
            <w:tcW w:w="1660" w:type="dxa"/>
          </w:tcPr>
          <w:p w14:paraId="0EE21C92"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Hommes</w:t>
            </w:r>
          </w:p>
        </w:tc>
        <w:tc>
          <w:tcPr>
            <w:tcW w:w="1660" w:type="dxa"/>
          </w:tcPr>
          <w:p w14:paraId="136EC071"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41750</w:t>
            </w:r>
          </w:p>
        </w:tc>
        <w:tc>
          <w:tcPr>
            <w:tcW w:w="1660" w:type="dxa"/>
          </w:tcPr>
          <w:p w14:paraId="1AD979C2"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48837</w:t>
            </w:r>
          </w:p>
        </w:tc>
        <w:tc>
          <w:tcPr>
            <w:tcW w:w="1661" w:type="dxa"/>
          </w:tcPr>
          <w:p w14:paraId="2420BEA0"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79%</w:t>
            </w:r>
          </w:p>
        </w:tc>
        <w:tc>
          <w:tcPr>
            <w:tcW w:w="1661" w:type="dxa"/>
          </w:tcPr>
          <w:p w14:paraId="173DCDFA"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66%</w:t>
            </w:r>
          </w:p>
        </w:tc>
      </w:tr>
      <w:tr w:rsidR="0005132B" w:rsidRPr="0005132B" w14:paraId="78FA33F8" w14:textId="77777777" w:rsidTr="00B662AC">
        <w:tc>
          <w:tcPr>
            <w:tcW w:w="1660" w:type="dxa"/>
          </w:tcPr>
          <w:p w14:paraId="4596DC4D"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Autres (personnes morales, inconnu)</w:t>
            </w:r>
          </w:p>
        </w:tc>
        <w:tc>
          <w:tcPr>
            <w:tcW w:w="1660" w:type="dxa"/>
          </w:tcPr>
          <w:p w14:paraId="478E54FB"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8384</w:t>
            </w:r>
          </w:p>
        </w:tc>
        <w:tc>
          <w:tcPr>
            <w:tcW w:w="1660" w:type="dxa"/>
          </w:tcPr>
          <w:p w14:paraId="3A5F0750"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12475</w:t>
            </w:r>
          </w:p>
        </w:tc>
        <w:tc>
          <w:tcPr>
            <w:tcW w:w="1661" w:type="dxa"/>
          </w:tcPr>
          <w:p w14:paraId="6AA851A4" w14:textId="77777777" w:rsidR="0005132B" w:rsidRPr="0005132B" w:rsidRDefault="0005132B" w:rsidP="0005132B">
            <w:pPr>
              <w:rPr>
                <w:rFonts w:asciiTheme="minorHAnsi" w:eastAsia="Calibri" w:hAnsiTheme="minorHAnsi" w:cstheme="minorHAnsi"/>
                <w:sz w:val="24"/>
                <w:szCs w:val="24"/>
                <w:lang w:val="fr-CA"/>
              </w:rPr>
            </w:pPr>
          </w:p>
        </w:tc>
        <w:tc>
          <w:tcPr>
            <w:tcW w:w="1661" w:type="dxa"/>
          </w:tcPr>
          <w:p w14:paraId="5650E8A7" w14:textId="77777777" w:rsidR="0005132B" w:rsidRPr="0005132B" w:rsidRDefault="0005132B" w:rsidP="0005132B">
            <w:pPr>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17%</w:t>
            </w:r>
          </w:p>
        </w:tc>
      </w:tr>
      <w:tr w:rsidR="0005132B" w:rsidRPr="0005132B" w14:paraId="0B663A4F" w14:textId="77777777" w:rsidTr="00B662AC">
        <w:tc>
          <w:tcPr>
            <w:tcW w:w="1660" w:type="dxa"/>
          </w:tcPr>
          <w:p w14:paraId="31A8A11D" w14:textId="77777777" w:rsidR="0005132B" w:rsidRPr="0005132B" w:rsidRDefault="0005132B" w:rsidP="0005132B">
            <w:pPr>
              <w:rPr>
                <w:rFonts w:asciiTheme="minorHAnsi" w:eastAsia="Calibri" w:hAnsiTheme="minorHAnsi" w:cstheme="minorHAnsi"/>
                <w:b/>
                <w:sz w:val="24"/>
                <w:szCs w:val="24"/>
                <w:lang w:val="fr-CA"/>
              </w:rPr>
            </w:pPr>
          </w:p>
          <w:p w14:paraId="2D399E4B"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TOTAL</w:t>
            </w:r>
          </w:p>
        </w:tc>
        <w:tc>
          <w:tcPr>
            <w:tcW w:w="1660" w:type="dxa"/>
          </w:tcPr>
          <w:p w14:paraId="167A6509" w14:textId="77777777" w:rsidR="0005132B" w:rsidRPr="0005132B" w:rsidRDefault="0005132B" w:rsidP="0005132B">
            <w:pPr>
              <w:rPr>
                <w:rFonts w:asciiTheme="minorHAnsi" w:eastAsia="Calibri" w:hAnsiTheme="minorHAnsi" w:cstheme="minorHAnsi"/>
                <w:b/>
                <w:sz w:val="24"/>
                <w:szCs w:val="24"/>
                <w:lang w:val="fr-CA"/>
              </w:rPr>
            </w:pPr>
          </w:p>
          <w:p w14:paraId="7082D02D"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68776</w:t>
            </w:r>
          </w:p>
        </w:tc>
        <w:tc>
          <w:tcPr>
            <w:tcW w:w="1660" w:type="dxa"/>
          </w:tcPr>
          <w:p w14:paraId="65793A3E" w14:textId="77777777" w:rsidR="0005132B" w:rsidRPr="0005132B" w:rsidRDefault="0005132B" w:rsidP="0005132B">
            <w:pPr>
              <w:rPr>
                <w:rFonts w:asciiTheme="minorHAnsi" w:eastAsia="Calibri" w:hAnsiTheme="minorHAnsi" w:cstheme="minorHAnsi"/>
                <w:b/>
                <w:sz w:val="24"/>
                <w:szCs w:val="24"/>
                <w:lang w:val="fr-CA"/>
              </w:rPr>
            </w:pPr>
          </w:p>
          <w:p w14:paraId="76BC4BF0"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74539</w:t>
            </w:r>
          </w:p>
        </w:tc>
        <w:tc>
          <w:tcPr>
            <w:tcW w:w="1661" w:type="dxa"/>
          </w:tcPr>
          <w:p w14:paraId="30BA3A36" w14:textId="77777777" w:rsidR="0005132B" w:rsidRPr="0005132B" w:rsidRDefault="0005132B" w:rsidP="0005132B">
            <w:pPr>
              <w:rPr>
                <w:rFonts w:asciiTheme="minorHAnsi" w:eastAsia="Calibri" w:hAnsiTheme="minorHAnsi" w:cstheme="minorHAnsi"/>
                <w:b/>
                <w:sz w:val="24"/>
                <w:szCs w:val="24"/>
                <w:lang w:val="fr-CA"/>
              </w:rPr>
            </w:pPr>
          </w:p>
        </w:tc>
        <w:tc>
          <w:tcPr>
            <w:tcW w:w="1661" w:type="dxa"/>
          </w:tcPr>
          <w:p w14:paraId="7358058D" w14:textId="77777777" w:rsidR="0005132B" w:rsidRPr="0005132B" w:rsidRDefault="0005132B" w:rsidP="0005132B">
            <w:pPr>
              <w:rPr>
                <w:rFonts w:asciiTheme="minorHAnsi" w:eastAsia="Calibri" w:hAnsiTheme="minorHAnsi" w:cstheme="minorHAnsi"/>
                <w:b/>
                <w:sz w:val="24"/>
                <w:szCs w:val="24"/>
                <w:lang w:val="fr-CA"/>
              </w:rPr>
            </w:pPr>
          </w:p>
          <w:p w14:paraId="12D9ED8F" w14:textId="77777777" w:rsidR="0005132B" w:rsidRPr="0005132B" w:rsidRDefault="0005132B" w:rsidP="0005132B">
            <w:pPr>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100%</w:t>
            </w:r>
          </w:p>
          <w:p w14:paraId="4D7B39D3" w14:textId="77777777" w:rsidR="0005132B" w:rsidRPr="0005132B" w:rsidRDefault="0005132B" w:rsidP="0005132B">
            <w:pPr>
              <w:rPr>
                <w:rFonts w:asciiTheme="minorHAnsi" w:eastAsia="Calibri" w:hAnsiTheme="minorHAnsi" w:cstheme="minorHAnsi"/>
                <w:b/>
                <w:sz w:val="24"/>
                <w:szCs w:val="24"/>
                <w:lang w:val="fr-CA"/>
              </w:rPr>
            </w:pPr>
          </w:p>
        </w:tc>
      </w:tr>
    </w:tbl>
    <w:p w14:paraId="6BD79654"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3A4F4BCE" w14:textId="77777777" w:rsidR="0005132B" w:rsidRPr="0005132B" w:rsidRDefault="0005132B" w:rsidP="0005132B">
      <w:pPr>
        <w:numPr>
          <w:ilvl w:val="0"/>
          <w:numId w:val="57"/>
        </w:numPr>
        <w:spacing w:after="160" w:line="259" w:lineRule="auto"/>
        <w:contextualSpacing/>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Tableau des statistiques en milieu carcéral</w:t>
      </w:r>
    </w:p>
    <w:tbl>
      <w:tblPr>
        <w:tblStyle w:val="Grilledutableau1"/>
        <w:tblW w:w="8500" w:type="dxa"/>
        <w:tblLook w:val="04A0" w:firstRow="1" w:lastRow="0" w:firstColumn="1" w:lastColumn="0" w:noHBand="0" w:noVBand="1"/>
      </w:tblPr>
      <w:tblGrid>
        <w:gridCol w:w="460"/>
        <w:gridCol w:w="1614"/>
        <w:gridCol w:w="658"/>
        <w:gridCol w:w="658"/>
        <w:gridCol w:w="1289"/>
        <w:gridCol w:w="1308"/>
        <w:gridCol w:w="2513"/>
      </w:tblGrid>
      <w:tr w:rsidR="0005132B" w:rsidRPr="0005132B" w14:paraId="3E612060" w14:textId="77777777" w:rsidTr="00B662AC">
        <w:trPr>
          <w:trHeight w:val="300"/>
        </w:trPr>
        <w:tc>
          <w:tcPr>
            <w:tcW w:w="8500" w:type="dxa"/>
            <w:gridSpan w:val="7"/>
            <w:noWrap/>
            <w:hideMark/>
          </w:tcPr>
          <w:p w14:paraId="0F1BF3B5"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Tableau : effectif des mineurs et mères vivant avec leurs enfants en détention au 22 octobre 2024</w:t>
            </w:r>
          </w:p>
        </w:tc>
      </w:tr>
      <w:tr w:rsidR="0005132B" w:rsidRPr="0005132B" w14:paraId="0A84ED05" w14:textId="77777777" w:rsidTr="00B662AC">
        <w:trPr>
          <w:trHeight w:val="585"/>
        </w:trPr>
        <w:tc>
          <w:tcPr>
            <w:tcW w:w="460" w:type="dxa"/>
            <w:vMerge w:val="restart"/>
            <w:hideMark/>
          </w:tcPr>
          <w:p w14:paraId="2F23D081"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N°</w:t>
            </w:r>
          </w:p>
        </w:tc>
        <w:tc>
          <w:tcPr>
            <w:tcW w:w="1614" w:type="dxa"/>
            <w:vMerge w:val="restart"/>
            <w:hideMark/>
          </w:tcPr>
          <w:p w14:paraId="0C029F3C"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Etablissement pénitentiaire</w:t>
            </w:r>
          </w:p>
        </w:tc>
        <w:tc>
          <w:tcPr>
            <w:tcW w:w="1316" w:type="dxa"/>
            <w:gridSpan w:val="2"/>
            <w:hideMark/>
          </w:tcPr>
          <w:p w14:paraId="5BA38761"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Effectif des mineurs en détention</w:t>
            </w:r>
          </w:p>
        </w:tc>
        <w:tc>
          <w:tcPr>
            <w:tcW w:w="1289" w:type="dxa"/>
            <w:vMerge w:val="restart"/>
            <w:hideMark/>
          </w:tcPr>
          <w:p w14:paraId="2B8D7220"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Effectif des femmes en détention</w:t>
            </w:r>
          </w:p>
        </w:tc>
        <w:tc>
          <w:tcPr>
            <w:tcW w:w="1308" w:type="dxa"/>
            <w:vMerge w:val="restart"/>
            <w:hideMark/>
          </w:tcPr>
          <w:p w14:paraId="6C5FFFF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Effectif des femmes vivant avec des enfants en détention</w:t>
            </w:r>
          </w:p>
        </w:tc>
        <w:tc>
          <w:tcPr>
            <w:tcW w:w="2513" w:type="dxa"/>
            <w:vMerge w:val="restart"/>
            <w:hideMark/>
          </w:tcPr>
          <w:p w14:paraId="39EB14AC"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Effectif des enfants accompagnant leurs mères</w:t>
            </w:r>
          </w:p>
        </w:tc>
      </w:tr>
      <w:tr w:rsidR="0005132B" w:rsidRPr="0005132B" w14:paraId="2783D560" w14:textId="77777777" w:rsidTr="00B662AC">
        <w:trPr>
          <w:trHeight w:val="300"/>
        </w:trPr>
        <w:tc>
          <w:tcPr>
            <w:tcW w:w="460" w:type="dxa"/>
            <w:vMerge/>
            <w:hideMark/>
          </w:tcPr>
          <w:p w14:paraId="288586D3" w14:textId="77777777" w:rsidR="0005132B" w:rsidRPr="0005132B" w:rsidRDefault="0005132B" w:rsidP="0005132B">
            <w:pPr>
              <w:rPr>
                <w:rFonts w:asciiTheme="minorHAnsi" w:eastAsia="Calibri" w:hAnsiTheme="minorHAnsi" w:cstheme="minorHAnsi"/>
                <w:b/>
                <w:bCs/>
                <w:sz w:val="24"/>
                <w:szCs w:val="24"/>
              </w:rPr>
            </w:pPr>
          </w:p>
        </w:tc>
        <w:tc>
          <w:tcPr>
            <w:tcW w:w="1614" w:type="dxa"/>
            <w:vMerge/>
            <w:hideMark/>
          </w:tcPr>
          <w:p w14:paraId="2592145C" w14:textId="77777777" w:rsidR="0005132B" w:rsidRPr="0005132B" w:rsidRDefault="0005132B" w:rsidP="0005132B">
            <w:pPr>
              <w:rPr>
                <w:rFonts w:asciiTheme="minorHAnsi" w:eastAsia="Calibri" w:hAnsiTheme="minorHAnsi" w:cstheme="minorHAnsi"/>
                <w:b/>
                <w:bCs/>
                <w:sz w:val="24"/>
                <w:szCs w:val="24"/>
              </w:rPr>
            </w:pPr>
          </w:p>
        </w:tc>
        <w:tc>
          <w:tcPr>
            <w:tcW w:w="658" w:type="dxa"/>
            <w:hideMark/>
          </w:tcPr>
          <w:p w14:paraId="7023E0BD"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G</w:t>
            </w:r>
          </w:p>
        </w:tc>
        <w:tc>
          <w:tcPr>
            <w:tcW w:w="658" w:type="dxa"/>
            <w:hideMark/>
          </w:tcPr>
          <w:p w14:paraId="2B71B24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F</w:t>
            </w:r>
          </w:p>
        </w:tc>
        <w:tc>
          <w:tcPr>
            <w:tcW w:w="1289" w:type="dxa"/>
            <w:vMerge/>
            <w:hideMark/>
          </w:tcPr>
          <w:p w14:paraId="43D09B11" w14:textId="77777777" w:rsidR="0005132B" w:rsidRPr="0005132B" w:rsidRDefault="0005132B" w:rsidP="0005132B">
            <w:pPr>
              <w:rPr>
                <w:rFonts w:asciiTheme="minorHAnsi" w:eastAsia="Calibri" w:hAnsiTheme="minorHAnsi" w:cstheme="minorHAnsi"/>
                <w:b/>
                <w:bCs/>
                <w:sz w:val="24"/>
                <w:szCs w:val="24"/>
              </w:rPr>
            </w:pPr>
          </w:p>
        </w:tc>
        <w:tc>
          <w:tcPr>
            <w:tcW w:w="1308" w:type="dxa"/>
            <w:vMerge/>
            <w:hideMark/>
          </w:tcPr>
          <w:p w14:paraId="34D9B624" w14:textId="77777777" w:rsidR="0005132B" w:rsidRPr="0005132B" w:rsidRDefault="0005132B" w:rsidP="0005132B">
            <w:pPr>
              <w:rPr>
                <w:rFonts w:asciiTheme="minorHAnsi" w:eastAsia="Calibri" w:hAnsiTheme="minorHAnsi" w:cstheme="minorHAnsi"/>
                <w:b/>
                <w:bCs/>
                <w:sz w:val="24"/>
                <w:szCs w:val="24"/>
              </w:rPr>
            </w:pPr>
          </w:p>
        </w:tc>
        <w:tc>
          <w:tcPr>
            <w:tcW w:w="2513" w:type="dxa"/>
            <w:vMerge/>
            <w:hideMark/>
          </w:tcPr>
          <w:p w14:paraId="1F2D4A30" w14:textId="77777777" w:rsidR="0005132B" w:rsidRPr="0005132B" w:rsidRDefault="0005132B" w:rsidP="0005132B">
            <w:pPr>
              <w:rPr>
                <w:rFonts w:asciiTheme="minorHAnsi" w:eastAsia="Calibri" w:hAnsiTheme="minorHAnsi" w:cstheme="minorHAnsi"/>
                <w:b/>
                <w:bCs/>
                <w:sz w:val="24"/>
                <w:szCs w:val="24"/>
              </w:rPr>
            </w:pPr>
          </w:p>
        </w:tc>
      </w:tr>
      <w:tr w:rsidR="0005132B" w:rsidRPr="0005132B" w14:paraId="53238C92" w14:textId="77777777" w:rsidTr="00B662AC">
        <w:trPr>
          <w:trHeight w:val="300"/>
        </w:trPr>
        <w:tc>
          <w:tcPr>
            <w:tcW w:w="460" w:type="dxa"/>
            <w:hideMark/>
          </w:tcPr>
          <w:p w14:paraId="079D97B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614" w:type="dxa"/>
            <w:hideMark/>
          </w:tcPr>
          <w:p w14:paraId="43D2518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PC Parakou</w:t>
            </w:r>
          </w:p>
        </w:tc>
        <w:tc>
          <w:tcPr>
            <w:tcW w:w="658" w:type="dxa"/>
            <w:hideMark/>
          </w:tcPr>
          <w:p w14:paraId="768D654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14</w:t>
            </w:r>
          </w:p>
        </w:tc>
        <w:tc>
          <w:tcPr>
            <w:tcW w:w="658" w:type="dxa"/>
            <w:hideMark/>
          </w:tcPr>
          <w:p w14:paraId="297437F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289" w:type="dxa"/>
            <w:hideMark/>
          </w:tcPr>
          <w:p w14:paraId="6A93649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20</w:t>
            </w:r>
          </w:p>
        </w:tc>
        <w:tc>
          <w:tcPr>
            <w:tcW w:w="1308" w:type="dxa"/>
            <w:hideMark/>
          </w:tcPr>
          <w:p w14:paraId="338672E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2513" w:type="dxa"/>
            <w:hideMark/>
          </w:tcPr>
          <w:p w14:paraId="47F312C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r>
      <w:tr w:rsidR="0005132B" w:rsidRPr="0005132B" w14:paraId="5A44067D" w14:textId="77777777" w:rsidTr="00B662AC">
        <w:trPr>
          <w:trHeight w:val="300"/>
        </w:trPr>
        <w:tc>
          <w:tcPr>
            <w:tcW w:w="460" w:type="dxa"/>
            <w:hideMark/>
          </w:tcPr>
          <w:p w14:paraId="15D48CB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1614" w:type="dxa"/>
            <w:hideMark/>
          </w:tcPr>
          <w:p w14:paraId="1626190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PC Abomey</w:t>
            </w:r>
          </w:p>
        </w:tc>
        <w:tc>
          <w:tcPr>
            <w:tcW w:w="658" w:type="dxa"/>
            <w:hideMark/>
          </w:tcPr>
          <w:p w14:paraId="4E99DF6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39</w:t>
            </w:r>
          </w:p>
        </w:tc>
        <w:tc>
          <w:tcPr>
            <w:tcW w:w="658" w:type="dxa"/>
            <w:hideMark/>
          </w:tcPr>
          <w:p w14:paraId="001C5A6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1289" w:type="dxa"/>
            <w:hideMark/>
          </w:tcPr>
          <w:p w14:paraId="5AC5993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101</w:t>
            </w:r>
          </w:p>
        </w:tc>
        <w:tc>
          <w:tcPr>
            <w:tcW w:w="1308" w:type="dxa"/>
            <w:hideMark/>
          </w:tcPr>
          <w:p w14:paraId="6993540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11</w:t>
            </w:r>
          </w:p>
        </w:tc>
        <w:tc>
          <w:tcPr>
            <w:tcW w:w="2513" w:type="dxa"/>
            <w:hideMark/>
          </w:tcPr>
          <w:p w14:paraId="540B8D9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11</w:t>
            </w:r>
          </w:p>
        </w:tc>
      </w:tr>
      <w:tr w:rsidR="0005132B" w:rsidRPr="0005132B" w14:paraId="12E763DC" w14:textId="77777777" w:rsidTr="00B662AC">
        <w:trPr>
          <w:trHeight w:val="300"/>
        </w:trPr>
        <w:tc>
          <w:tcPr>
            <w:tcW w:w="460" w:type="dxa"/>
            <w:hideMark/>
          </w:tcPr>
          <w:p w14:paraId="7EB9D66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1614" w:type="dxa"/>
            <w:hideMark/>
          </w:tcPr>
          <w:p w14:paraId="3A641ED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 xml:space="preserve">PC </w:t>
            </w:r>
            <w:proofErr w:type="spellStart"/>
            <w:r w:rsidRPr="0005132B">
              <w:rPr>
                <w:rFonts w:asciiTheme="minorHAnsi" w:eastAsia="Calibri" w:hAnsiTheme="minorHAnsi" w:cstheme="minorHAnsi"/>
                <w:sz w:val="24"/>
                <w:szCs w:val="24"/>
              </w:rPr>
              <w:t>Akpro-Missérété</w:t>
            </w:r>
            <w:proofErr w:type="spellEnd"/>
          </w:p>
        </w:tc>
        <w:tc>
          <w:tcPr>
            <w:tcW w:w="658" w:type="dxa"/>
            <w:hideMark/>
          </w:tcPr>
          <w:p w14:paraId="2DFEFE4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8" w:type="dxa"/>
            <w:hideMark/>
          </w:tcPr>
          <w:p w14:paraId="2A6DFF8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89" w:type="dxa"/>
            <w:hideMark/>
          </w:tcPr>
          <w:p w14:paraId="58EFA83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6</w:t>
            </w:r>
          </w:p>
        </w:tc>
        <w:tc>
          <w:tcPr>
            <w:tcW w:w="1308" w:type="dxa"/>
            <w:hideMark/>
          </w:tcPr>
          <w:p w14:paraId="7D143FB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2513" w:type="dxa"/>
            <w:hideMark/>
          </w:tcPr>
          <w:p w14:paraId="0CDCEFC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r>
      <w:tr w:rsidR="0005132B" w:rsidRPr="0005132B" w14:paraId="2E315E0D" w14:textId="77777777" w:rsidTr="00B662AC">
        <w:trPr>
          <w:trHeight w:val="300"/>
        </w:trPr>
        <w:tc>
          <w:tcPr>
            <w:tcW w:w="460" w:type="dxa"/>
            <w:hideMark/>
          </w:tcPr>
          <w:p w14:paraId="51EEBC1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4</w:t>
            </w:r>
          </w:p>
        </w:tc>
        <w:tc>
          <w:tcPr>
            <w:tcW w:w="1614" w:type="dxa"/>
            <w:hideMark/>
          </w:tcPr>
          <w:p w14:paraId="4EB2E85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Cotonou</w:t>
            </w:r>
          </w:p>
        </w:tc>
        <w:tc>
          <w:tcPr>
            <w:tcW w:w="658" w:type="dxa"/>
            <w:hideMark/>
          </w:tcPr>
          <w:p w14:paraId="40893D7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79</w:t>
            </w:r>
          </w:p>
        </w:tc>
        <w:tc>
          <w:tcPr>
            <w:tcW w:w="658" w:type="dxa"/>
            <w:hideMark/>
          </w:tcPr>
          <w:p w14:paraId="6C078D2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1289" w:type="dxa"/>
            <w:hideMark/>
          </w:tcPr>
          <w:p w14:paraId="78BE7D8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111</w:t>
            </w:r>
          </w:p>
        </w:tc>
        <w:tc>
          <w:tcPr>
            <w:tcW w:w="1308" w:type="dxa"/>
            <w:hideMark/>
          </w:tcPr>
          <w:p w14:paraId="3EE2DA7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2513" w:type="dxa"/>
            <w:hideMark/>
          </w:tcPr>
          <w:p w14:paraId="1FE4F90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r>
      <w:tr w:rsidR="0005132B" w:rsidRPr="0005132B" w14:paraId="62EEE1E9" w14:textId="77777777" w:rsidTr="00B662AC">
        <w:trPr>
          <w:trHeight w:val="300"/>
        </w:trPr>
        <w:tc>
          <w:tcPr>
            <w:tcW w:w="460" w:type="dxa"/>
            <w:hideMark/>
          </w:tcPr>
          <w:p w14:paraId="36F1E58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5</w:t>
            </w:r>
          </w:p>
        </w:tc>
        <w:tc>
          <w:tcPr>
            <w:tcW w:w="1614" w:type="dxa"/>
            <w:hideMark/>
          </w:tcPr>
          <w:p w14:paraId="78FF267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Abomey-Calavi</w:t>
            </w:r>
          </w:p>
        </w:tc>
        <w:tc>
          <w:tcPr>
            <w:tcW w:w="658" w:type="dxa"/>
            <w:hideMark/>
          </w:tcPr>
          <w:p w14:paraId="6F7456F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94</w:t>
            </w:r>
          </w:p>
        </w:tc>
        <w:tc>
          <w:tcPr>
            <w:tcW w:w="658" w:type="dxa"/>
            <w:hideMark/>
          </w:tcPr>
          <w:p w14:paraId="5D38F53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1289" w:type="dxa"/>
            <w:hideMark/>
          </w:tcPr>
          <w:p w14:paraId="6D23C40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149</w:t>
            </w:r>
          </w:p>
        </w:tc>
        <w:tc>
          <w:tcPr>
            <w:tcW w:w="1308" w:type="dxa"/>
            <w:hideMark/>
          </w:tcPr>
          <w:p w14:paraId="1023145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c>
          <w:tcPr>
            <w:tcW w:w="2513" w:type="dxa"/>
            <w:hideMark/>
          </w:tcPr>
          <w:p w14:paraId="2CD0D7A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r>
      <w:tr w:rsidR="0005132B" w:rsidRPr="0005132B" w14:paraId="475C4BB3" w14:textId="77777777" w:rsidTr="00B662AC">
        <w:trPr>
          <w:trHeight w:val="300"/>
        </w:trPr>
        <w:tc>
          <w:tcPr>
            <w:tcW w:w="460" w:type="dxa"/>
            <w:hideMark/>
          </w:tcPr>
          <w:p w14:paraId="015D8E3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6</w:t>
            </w:r>
          </w:p>
        </w:tc>
        <w:tc>
          <w:tcPr>
            <w:tcW w:w="1614" w:type="dxa"/>
            <w:hideMark/>
          </w:tcPr>
          <w:p w14:paraId="7D25EDBB"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Ouidah</w:t>
            </w:r>
          </w:p>
        </w:tc>
        <w:tc>
          <w:tcPr>
            <w:tcW w:w="658" w:type="dxa"/>
            <w:hideMark/>
          </w:tcPr>
          <w:p w14:paraId="331E14A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18</w:t>
            </w:r>
          </w:p>
        </w:tc>
        <w:tc>
          <w:tcPr>
            <w:tcW w:w="658" w:type="dxa"/>
            <w:hideMark/>
          </w:tcPr>
          <w:p w14:paraId="240AF11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289" w:type="dxa"/>
            <w:hideMark/>
          </w:tcPr>
          <w:p w14:paraId="52D0799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25</w:t>
            </w:r>
          </w:p>
        </w:tc>
        <w:tc>
          <w:tcPr>
            <w:tcW w:w="1308" w:type="dxa"/>
            <w:hideMark/>
          </w:tcPr>
          <w:p w14:paraId="22D66FF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2513" w:type="dxa"/>
            <w:hideMark/>
          </w:tcPr>
          <w:p w14:paraId="1791970B"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r>
      <w:tr w:rsidR="0005132B" w:rsidRPr="0005132B" w14:paraId="0E1ED097" w14:textId="77777777" w:rsidTr="00B662AC">
        <w:trPr>
          <w:trHeight w:val="300"/>
        </w:trPr>
        <w:tc>
          <w:tcPr>
            <w:tcW w:w="460" w:type="dxa"/>
            <w:hideMark/>
          </w:tcPr>
          <w:p w14:paraId="3AD0EF8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lastRenderedPageBreak/>
              <w:t>7</w:t>
            </w:r>
          </w:p>
        </w:tc>
        <w:tc>
          <w:tcPr>
            <w:tcW w:w="1614" w:type="dxa"/>
            <w:hideMark/>
          </w:tcPr>
          <w:p w14:paraId="7C824EFB"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Porto-Novo</w:t>
            </w:r>
          </w:p>
        </w:tc>
        <w:tc>
          <w:tcPr>
            <w:tcW w:w="658" w:type="dxa"/>
            <w:hideMark/>
          </w:tcPr>
          <w:p w14:paraId="2E1CE8D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67</w:t>
            </w:r>
          </w:p>
        </w:tc>
        <w:tc>
          <w:tcPr>
            <w:tcW w:w="658" w:type="dxa"/>
            <w:hideMark/>
          </w:tcPr>
          <w:p w14:paraId="261CA10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5</w:t>
            </w:r>
          </w:p>
        </w:tc>
        <w:tc>
          <w:tcPr>
            <w:tcW w:w="1289" w:type="dxa"/>
            <w:hideMark/>
          </w:tcPr>
          <w:p w14:paraId="335A29C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128</w:t>
            </w:r>
          </w:p>
        </w:tc>
        <w:tc>
          <w:tcPr>
            <w:tcW w:w="1308" w:type="dxa"/>
            <w:hideMark/>
          </w:tcPr>
          <w:p w14:paraId="2500FBB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c>
          <w:tcPr>
            <w:tcW w:w="2513" w:type="dxa"/>
            <w:hideMark/>
          </w:tcPr>
          <w:p w14:paraId="31C5D8E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r>
      <w:tr w:rsidR="0005132B" w:rsidRPr="0005132B" w14:paraId="2B47D189" w14:textId="77777777" w:rsidTr="00B662AC">
        <w:trPr>
          <w:trHeight w:val="300"/>
        </w:trPr>
        <w:tc>
          <w:tcPr>
            <w:tcW w:w="460" w:type="dxa"/>
            <w:hideMark/>
          </w:tcPr>
          <w:p w14:paraId="4F34ECF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c>
          <w:tcPr>
            <w:tcW w:w="1614" w:type="dxa"/>
            <w:hideMark/>
          </w:tcPr>
          <w:p w14:paraId="3C72F3A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Lokossa</w:t>
            </w:r>
          </w:p>
        </w:tc>
        <w:tc>
          <w:tcPr>
            <w:tcW w:w="658" w:type="dxa"/>
            <w:hideMark/>
          </w:tcPr>
          <w:p w14:paraId="20FB260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27</w:t>
            </w:r>
          </w:p>
        </w:tc>
        <w:tc>
          <w:tcPr>
            <w:tcW w:w="658" w:type="dxa"/>
            <w:hideMark/>
          </w:tcPr>
          <w:p w14:paraId="5DEF209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1289" w:type="dxa"/>
            <w:hideMark/>
          </w:tcPr>
          <w:p w14:paraId="39C1AA8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47</w:t>
            </w:r>
          </w:p>
        </w:tc>
        <w:tc>
          <w:tcPr>
            <w:tcW w:w="1308" w:type="dxa"/>
            <w:hideMark/>
          </w:tcPr>
          <w:p w14:paraId="55B7D1F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c>
          <w:tcPr>
            <w:tcW w:w="2513" w:type="dxa"/>
            <w:hideMark/>
          </w:tcPr>
          <w:p w14:paraId="07FDB65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r>
      <w:tr w:rsidR="0005132B" w:rsidRPr="0005132B" w14:paraId="575C4408" w14:textId="77777777" w:rsidTr="00B662AC">
        <w:trPr>
          <w:trHeight w:val="300"/>
        </w:trPr>
        <w:tc>
          <w:tcPr>
            <w:tcW w:w="460" w:type="dxa"/>
            <w:hideMark/>
          </w:tcPr>
          <w:p w14:paraId="7D3E50A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9</w:t>
            </w:r>
          </w:p>
        </w:tc>
        <w:tc>
          <w:tcPr>
            <w:tcW w:w="1614" w:type="dxa"/>
            <w:hideMark/>
          </w:tcPr>
          <w:p w14:paraId="5AA824D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Savalou</w:t>
            </w:r>
          </w:p>
        </w:tc>
        <w:tc>
          <w:tcPr>
            <w:tcW w:w="658" w:type="dxa"/>
            <w:hideMark/>
          </w:tcPr>
          <w:p w14:paraId="7F9A9C7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22</w:t>
            </w:r>
          </w:p>
        </w:tc>
        <w:tc>
          <w:tcPr>
            <w:tcW w:w="658" w:type="dxa"/>
            <w:hideMark/>
          </w:tcPr>
          <w:p w14:paraId="6971F9F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289" w:type="dxa"/>
            <w:hideMark/>
          </w:tcPr>
          <w:p w14:paraId="549060E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18</w:t>
            </w:r>
          </w:p>
        </w:tc>
        <w:tc>
          <w:tcPr>
            <w:tcW w:w="1308" w:type="dxa"/>
            <w:hideMark/>
          </w:tcPr>
          <w:p w14:paraId="41E2AA1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2513" w:type="dxa"/>
            <w:hideMark/>
          </w:tcPr>
          <w:p w14:paraId="2FA4910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r>
      <w:tr w:rsidR="0005132B" w:rsidRPr="0005132B" w14:paraId="55066086" w14:textId="77777777" w:rsidTr="00B662AC">
        <w:trPr>
          <w:trHeight w:val="300"/>
        </w:trPr>
        <w:tc>
          <w:tcPr>
            <w:tcW w:w="460" w:type="dxa"/>
            <w:hideMark/>
          </w:tcPr>
          <w:p w14:paraId="09AAD13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10</w:t>
            </w:r>
          </w:p>
        </w:tc>
        <w:tc>
          <w:tcPr>
            <w:tcW w:w="1614" w:type="dxa"/>
            <w:hideMark/>
          </w:tcPr>
          <w:p w14:paraId="7929949B" w14:textId="77777777" w:rsidR="0005132B" w:rsidRPr="0005132B" w:rsidRDefault="0005132B" w:rsidP="0005132B">
            <w:pPr>
              <w:rPr>
                <w:rFonts w:asciiTheme="minorHAnsi" w:eastAsia="Calibri" w:hAnsiTheme="minorHAnsi" w:cstheme="minorHAnsi"/>
                <w:sz w:val="24"/>
                <w:szCs w:val="24"/>
              </w:rPr>
            </w:pPr>
            <w:proofErr w:type="spellStart"/>
            <w:r w:rsidRPr="0005132B">
              <w:rPr>
                <w:rFonts w:asciiTheme="minorHAnsi" w:eastAsia="Calibri" w:hAnsiTheme="minorHAnsi" w:cstheme="minorHAnsi"/>
                <w:sz w:val="24"/>
                <w:szCs w:val="24"/>
              </w:rPr>
              <w:t>MAKandi</w:t>
            </w:r>
            <w:proofErr w:type="spellEnd"/>
          </w:p>
        </w:tc>
        <w:tc>
          <w:tcPr>
            <w:tcW w:w="658" w:type="dxa"/>
            <w:hideMark/>
          </w:tcPr>
          <w:p w14:paraId="4B36E5C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13</w:t>
            </w:r>
          </w:p>
        </w:tc>
        <w:tc>
          <w:tcPr>
            <w:tcW w:w="658" w:type="dxa"/>
            <w:hideMark/>
          </w:tcPr>
          <w:p w14:paraId="141A240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89" w:type="dxa"/>
            <w:hideMark/>
          </w:tcPr>
          <w:p w14:paraId="49E478A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24</w:t>
            </w:r>
          </w:p>
        </w:tc>
        <w:tc>
          <w:tcPr>
            <w:tcW w:w="1308" w:type="dxa"/>
            <w:hideMark/>
          </w:tcPr>
          <w:p w14:paraId="5CF6932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4</w:t>
            </w:r>
          </w:p>
        </w:tc>
        <w:tc>
          <w:tcPr>
            <w:tcW w:w="2513" w:type="dxa"/>
            <w:hideMark/>
          </w:tcPr>
          <w:p w14:paraId="7A777D1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4</w:t>
            </w:r>
          </w:p>
        </w:tc>
      </w:tr>
      <w:tr w:rsidR="0005132B" w:rsidRPr="0005132B" w14:paraId="40B5E966" w14:textId="77777777" w:rsidTr="00B662AC">
        <w:trPr>
          <w:trHeight w:val="300"/>
        </w:trPr>
        <w:tc>
          <w:tcPr>
            <w:tcW w:w="460" w:type="dxa"/>
            <w:hideMark/>
          </w:tcPr>
          <w:p w14:paraId="70B1E30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11</w:t>
            </w:r>
          </w:p>
        </w:tc>
        <w:tc>
          <w:tcPr>
            <w:tcW w:w="1614" w:type="dxa"/>
            <w:hideMark/>
          </w:tcPr>
          <w:p w14:paraId="7360328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MA Natitingou</w:t>
            </w:r>
          </w:p>
        </w:tc>
        <w:tc>
          <w:tcPr>
            <w:tcW w:w="658" w:type="dxa"/>
            <w:hideMark/>
          </w:tcPr>
          <w:p w14:paraId="4C803A5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8</w:t>
            </w:r>
          </w:p>
        </w:tc>
        <w:tc>
          <w:tcPr>
            <w:tcW w:w="658" w:type="dxa"/>
            <w:hideMark/>
          </w:tcPr>
          <w:p w14:paraId="6E4B03D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89" w:type="dxa"/>
            <w:hideMark/>
          </w:tcPr>
          <w:p w14:paraId="4EDECF4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13</w:t>
            </w:r>
          </w:p>
        </w:tc>
        <w:tc>
          <w:tcPr>
            <w:tcW w:w="1308" w:type="dxa"/>
            <w:hideMark/>
          </w:tcPr>
          <w:p w14:paraId="54C1D88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2513" w:type="dxa"/>
            <w:hideMark/>
          </w:tcPr>
          <w:p w14:paraId="2B9CFD80"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r>
      <w:tr w:rsidR="0005132B" w:rsidRPr="0005132B" w14:paraId="7DE0CD91" w14:textId="77777777" w:rsidTr="00B662AC">
        <w:trPr>
          <w:trHeight w:val="300"/>
        </w:trPr>
        <w:tc>
          <w:tcPr>
            <w:tcW w:w="2074" w:type="dxa"/>
            <w:gridSpan w:val="2"/>
            <w:noWrap/>
            <w:hideMark/>
          </w:tcPr>
          <w:p w14:paraId="1DC7B5FD"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TOTAL</w:t>
            </w:r>
          </w:p>
        </w:tc>
        <w:tc>
          <w:tcPr>
            <w:tcW w:w="658" w:type="dxa"/>
            <w:noWrap/>
            <w:hideMark/>
          </w:tcPr>
          <w:p w14:paraId="119D6CC6"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381</w:t>
            </w:r>
          </w:p>
        </w:tc>
        <w:tc>
          <w:tcPr>
            <w:tcW w:w="658" w:type="dxa"/>
            <w:noWrap/>
            <w:hideMark/>
          </w:tcPr>
          <w:p w14:paraId="5F62B4C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17</w:t>
            </w:r>
          </w:p>
        </w:tc>
        <w:tc>
          <w:tcPr>
            <w:tcW w:w="1289" w:type="dxa"/>
            <w:noWrap/>
            <w:hideMark/>
          </w:tcPr>
          <w:p w14:paraId="68BF2A9C"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642</w:t>
            </w:r>
          </w:p>
        </w:tc>
        <w:tc>
          <w:tcPr>
            <w:tcW w:w="1308" w:type="dxa"/>
            <w:noWrap/>
            <w:hideMark/>
          </w:tcPr>
          <w:p w14:paraId="08D29278"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51</w:t>
            </w:r>
          </w:p>
        </w:tc>
        <w:tc>
          <w:tcPr>
            <w:tcW w:w="2513" w:type="dxa"/>
            <w:noWrap/>
            <w:hideMark/>
          </w:tcPr>
          <w:p w14:paraId="1149B95F"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51</w:t>
            </w:r>
          </w:p>
          <w:p w14:paraId="545938B1" w14:textId="77777777" w:rsidR="0005132B" w:rsidRPr="0005132B" w:rsidRDefault="0005132B" w:rsidP="0005132B">
            <w:pPr>
              <w:rPr>
                <w:rFonts w:asciiTheme="minorHAnsi" w:eastAsia="Calibri" w:hAnsiTheme="minorHAnsi" w:cstheme="minorHAnsi"/>
                <w:b/>
                <w:bCs/>
                <w:sz w:val="24"/>
                <w:szCs w:val="24"/>
              </w:rPr>
            </w:pPr>
          </w:p>
        </w:tc>
      </w:tr>
    </w:tbl>
    <w:p w14:paraId="343B29C4"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Légende :</w:t>
      </w:r>
    </w:p>
    <w:p w14:paraId="5CBE01DE" w14:textId="77777777" w:rsidR="0005132B" w:rsidRPr="0005132B" w:rsidRDefault="0005132B" w:rsidP="0005132B">
      <w:pPr>
        <w:spacing w:after="160" w:line="259" w:lineRule="auto"/>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MA : maison d’arrêt</w:t>
      </w:r>
    </w:p>
    <w:p w14:paraId="005A8E4C" w14:textId="77777777" w:rsidR="0005132B" w:rsidRPr="0005132B" w:rsidRDefault="0005132B" w:rsidP="0005132B">
      <w:pPr>
        <w:spacing w:after="160" w:line="259" w:lineRule="auto"/>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PC : prison civile</w:t>
      </w:r>
    </w:p>
    <w:tbl>
      <w:tblPr>
        <w:tblW w:w="9160" w:type="dxa"/>
        <w:tblCellMar>
          <w:left w:w="70" w:type="dxa"/>
          <w:right w:w="70" w:type="dxa"/>
        </w:tblCellMar>
        <w:tblLook w:val="04A0" w:firstRow="1" w:lastRow="0" w:firstColumn="1" w:lastColumn="0" w:noHBand="0" w:noVBand="1"/>
      </w:tblPr>
      <w:tblGrid>
        <w:gridCol w:w="494"/>
        <w:gridCol w:w="6754"/>
        <w:gridCol w:w="1912"/>
      </w:tblGrid>
      <w:tr w:rsidR="0005132B" w:rsidRPr="0005132B" w14:paraId="1C579D94" w14:textId="77777777" w:rsidTr="00B662AC">
        <w:trPr>
          <w:trHeight w:val="300"/>
        </w:trPr>
        <w:tc>
          <w:tcPr>
            <w:tcW w:w="9160" w:type="dxa"/>
            <w:gridSpan w:val="3"/>
            <w:tcBorders>
              <w:top w:val="nil"/>
              <w:left w:val="nil"/>
              <w:bottom w:val="nil"/>
              <w:right w:val="nil"/>
            </w:tcBorders>
            <w:shd w:val="clear" w:color="auto" w:fill="auto"/>
            <w:noWrap/>
            <w:vAlign w:val="center"/>
            <w:hideMark/>
          </w:tcPr>
          <w:p w14:paraId="2D11BB9F" w14:textId="77777777" w:rsidR="0005132B" w:rsidRPr="0005132B" w:rsidRDefault="0005132B" w:rsidP="0005132B">
            <w:pPr>
              <w:jc w:val="center"/>
              <w:rPr>
                <w:rFonts w:asciiTheme="minorHAnsi" w:hAnsiTheme="minorHAnsi" w:cstheme="minorHAnsi"/>
                <w:b/>
                <w:bCs/>
                <w:color w:val="000000"/>
                <w:lang w:eastAsia="fr-FR"/>
              </w:rPr>
            </w:pPr>
            <w:r w:rsidRPr="0005132B">
              <w:rPr>
                <w:rFonts w:asciiTheme="minorHAnsi" w:hAnsiTheme="minorHAnsi" w:cstheme="minorHAnsi"/>
                <w:b/>
                <w:bCs/>
                <w:color w:val="000000"/>
                <w:lang w:eastAsia="fr-FR"/>
              </w:rPr>
              <w:t>EFFECTIF DES FEMMES PAR INFRACTION AU 22/10/2024</w:t>
            </w:r>
          </w:p>
        </w:tc>
      </w:tr>
      <w:tr w:rsidR="0005132B" w:rsidRPr="0005132B" w14:paraId="23843528" w14:textId="77777777" w:rsidTr="00B662AC">
        <w:trPr>
          <w:trHeight w:val="300"/>
        </w:trPr>
        <w:tc>
          <w:tcPr>
            <w:tcW w:w="494" w:type="dxa"/>
            <w:tcBorders>
              <w:top w:val="nil"/>
              <w:left w:val="nil"/>
              <w:bottom w:val="nil"/>
              <w:right w:val="nil"/>
            </w:tcBorders>
            <w:shd w:val="clear" w:color="auto" w:fill="auto"/>
            <w:noWrap/>
            <w:vAlign w:val="center"/>
            <w:hideMark/>
          </w:tcPr>
          <w:p w14:paraId="6844FE52" w14:textId="77777777" w:rsidR="0005132B" w:rsidRPr="0005132B" w:rsidRDefault="0005132B" w:rsidP="0005132B">
            <w:pPr>
              <w:jc w:val="center"/>
              <w:rPr>
                <w:rFonts w:asciiTheme="minorHAnsi" w:hAnsiTheme="minorHAnsi" w:cstheme="minorHAnsi"/>
                <w:b/>
                <w:bCs/>
                <w:color w:val="000000"/>
                <w:lang w:eastAsia="fr-FR"/>
              </w:rPr>
            </w:pPr>
          </w:p>
        </w:tc>
        <w:tc>
          <w:tcPr>
            <w:tcW w:w="6754" w:type="dxa"/>
            <w:tcBorders>
              <w:top w:val="nil"/>
              <w:left w:val="nil"/>
              <w:bottom w:val="nil"/>
              <w:right w:val="nil"/>
            </w:tcBorders>
            <w:shd w:val="clear" w:color="auto" w:fill="auto"/>
            <w:vAlign w:val="bottom"/>
            <w:hideMark/>
          </w:tcPr>
          <w:p w14:paraId="39DD7B89" w14:textId="77777777" w:rsidR="0005132B" w:rsidRPr="0005132B" w:rsidRDefault="0005132B" w:rsidP="0005132B">
            <w:pPr>
              <w:jc w:val="center"/>
              <w:rPr>
                <w:rFonts w:asciiTheme="minorHAnsi" w:hAnsiTheme="minorHAnsi" w:cstheme="minorHAnsi"/>
                <w:sz w:val="20"/>
                <w:szCs w:val="20"/>
                <w:lang w:eastAsia="fr-FR"/>
              </w:rPr>
            </w:pPr>
          </w:p>
        </w:tc>
        <w:tc>
          <w:tcPr>
            <w:tcW w:w="1912" w:type="dxa"/>
            <w:tcBorders>
              <w:top w:val="nil"/>
              <w:left w:val="nil"/>
              <w:bottom w:val="nil"/>
              <w:right w:val="nil"/>
            </w:tcBorders>
            <w:shd w:val="clear" w:color="auto" w:fill="auto"/>
            <w:noWrap/>
            <w:vAlign w:val="bottom"/>
            <w:hideMark/>
          </w:tcPr>
          <w:p w14:paraId="00D91841" w14:textId="77777777" w:rsidR="0005132B" w:rsidRPr="0005132B" w:rsidRDefault="0005132B" w:rsidP="0005132B">
            <w:pPr>
              <w:rPr>
                <w:rFonts w:asciiTheme="minorHAnsi" w:hAnsiTheme="minorHAnsi" w:cstheme="minorHAnsi"/>
                <w:sz w:val="20"/>
                <w:szCs w:val="20"/>
                <w:lang w:eastAsia="fr-FR"/>
              </w:rPr>
            </w:pPr>
          </w:p>
        </w:tc>
      </w:tr>
      <w:tr w:rsidR="0005132B" w:rsidRPr="0005132B" w14:paraId="6C820C23" w14:textId="77777777" w:rsidTr="00B662AC">
        <w:trPr>
          <w:trHeight w:val="30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7F436" w14:textId="77777777" w:rsidR="0005132B" w:rsidRPr="0005132B" w:rsidRDefault="0005132B" w:rsidP="0005132B">
            <w:pPr>
              <w:jc w:val="center"/>
              <w:rPr>
                <w:rFonts w:asciiTheme="minorHAnsi" w:hAnsiTheme="minorHAnsi" w:cstheme="minorHAnsi"/>
                <w:b/>
                <w:bCs/>
                <w:color w:val="000000"/>
                <w:sz w:val="20"/>
                <w:szCs w:val="20"/>
                <w:lang w:eastAsia="fr-FR"/>
              </w:rPr>
            </w:pPr>
            <w:r w:rsidRPr="0005132B">
              <w:rPr>
                <w:rFonts w:asciiTheme="minorHAnsi" w:hAnsiTheme="minorHAnsi" w:cstheme="minorHAnsi"/>
                <w:b/>
                <w:bCs/>
                <w:color w:val="000000"/>
                <w:sz w:val="20"/>
                <w:szCs w:val="20"/>
                <w:lang w:eastAsia="fr-FR"/>
              </w:rPr>
              <w:t>N°</w:t>
            </w:r>
          </w:p>
        </w:tc>
        <w:tc>
          <w:tcPr>
            <w:tcW w:w="6754" w:type="dxa"/>
            <w:tcBorders>
              <w:top w:val="single" w:sz="4" w:space="0" w:color="auto"/>
              <w:left w:val="nil"/>
              <w:bottom w:val="single" w:sz="4" w:space="0" w:color="auto"/>
              <w:right w:val="single" w:sz="4" w:space="0" w:color="auto"/>
            </w:tcBorders>
            <w:shd w:val="clear" w:color="auto" w:fill="auto"/>
            <w:vAlign w:val="bottom"/>
            <w:hideMark/>
          </w:tcPr>
          <w:p w14:paraId="40606ED5" w14:textId="77777777" w:rsidR="0005132B" w:rsidRPr="0005132B" w:rsidRDefault="0005132B" w:rsidP="0005132B">
            <w:pPr>
              <w:rPr>
                <w:rFonts w:asciiTheme="minorHAnsi" w:hAnsiTheme="minorHAnsi" w:cstheme="minorHAnsi"/>
                <w:b/>
                <w:bCs/>
                <w:color w:val="000000"/>
                <w:sz w:val="20"/>
                <w:szCs w:val="20"/>
                <w:lang w:eastAsia="fr-FR"/>
              </w:rPr>
            </w:pPr>
            <w:r w:rsidRPr="0005132B">
              <w:rPr>
                <w:rFonts w:asciiTheme="minorHAnsi" w:hAnsiTheme="minorHAnsi" w:cstheme="minorHAnsi"/>
                <w:b/>
                <w:bCs/>
                <w:color w:val="000000"/>
                <w:sz w:val="20"/>
                <w:szCs w:val="20"/>
                <w:lang w:eastAsia="fr-FR"/>
              </w:rPr>
              <w:t>INFRACTION</w:t>
            </w:r>
          </w:p>
        </w:tc>
        <w:tc>
          <w:tcPr>
            <w:tcW w:w="1912" w:type="dxa"/>
            <w:tcBorders>
              <w:top w:val="single" w:sz="4" w:space="0" w:color="auto"/>
              <w:left w:val="nil"/>
              <w:bottom w:val="single" w:sz="4" w:space="0" w:color="auto"/>
              <w:right w:val="single" w:sz="4" w:space="0" w:color="auto"/>
            </w:tcBorders>
            <w:shd w:val="clear" w:color="auto" w:fill="auto"/>
            <w:noWrap/>
            <w:vAlign w:val="bottom"/>
            <w:hideMark/>
          </w:tcPr>
          <w:p w14:paraId="4E88ADD8" w14:textId="77777777" w:rsidR="0005132B" w:rsidRPr="0005132B" w:rsidRDefault="0005132B" w:rsidP="0005132B">
            <w:pPr>
              <w:jc w:val="center"/>
              <w:rPr>
                <w:rFonts w:asciiTheme="minorHAnsi" w:hAnsiTheme="minorHAnsi" w:cstheme="minorHAnsi"/>
                <w:b/>
                <w:bCs/>
                <w:color w:val="000000"/>
                <w:sz w:val="20"/>
                <w:szCs w:val="20"/>
                <w:lang w:eastAsia="fr-FR"/>
              </w:rPr>
            </w:pPr>
            <w:r w:rsidRPr="0005132B">
              <w:rPr>
                <w:rFonts w:asciiTheme="minorHAnsi" w:hAnsiTheme="minorHAnsi" w:cstheme="minorHAnsi"/>
                <w:b/>
                <w:bCs/>
                <w:color w:val="000000"/>
                <w:sz w:val="20"/>
                <w:szCs w:val="20"/>
                <w:lang w:eastAsia="fr-FR"/>
              </w:rPr>
              <w:t>EFFECTIF</w:t>
            </w:r>
          </w:p>
        </w:tc>
      </w:tr>
      <w:tr w:rsidR="0005132B" w:rsidRPr="0005132B" w14:paraId="69C7969F"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4187E4B"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w:t>
            </w:r>
          </w:p>
        </w:tc>
        <w:tc>
          <w:tcPr>
            <w:tcW w:w="6754" w:type="dxa"/>
            <w:tcBorders>
              <w:top w:val="nil"/>
              <w:left w:val="nil"/>
              <w:bottom w:val="single" w:sz="4" w:space="0" w:color="auto"/>
              <w:right w:val="single" w:sz="4" w:space="0" w:color="auto"/>
            </w:tcBorders>
            <w:shd w:val="clear" w:color="auto" w:fill="auto"/>
            <w:vAlign w:val="center"/>
            <w:hideMark/>
          </w:tcPr>
          <w:p w14:paraId="4AB1EC85"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Vol ( simple, aggravé)</w:t>
            </w:r>
          </w:p>
        </w:tc>
        <w:tc>
          <w:tcPr>
            <w:tcW w:w="1912" w:type="dxa"/>
            <w:tcBorders>
              <w:top w:val="nil"/>
              <w:left w:val="nil"/>
              <w:bottom w:val="single" w:sz="4" w:space="0" w:color="auto"/>
              <w:right w:val="single" w:sz="4" w:space="0" w:color="auto"/>
            </w:tcBorders>
            <w:shd w:val="clear" w:color="auto" w:fill="auto"/>
            <w:noWrap/>
            <w:vAlign w:val="center"/>
            <w:hideMark/>
          </w:tcPr>
          <w:p w14:paraId="26CB8C0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75</w:t>
            </w:r>
          </w:p>
        </w:tc>
      </w:tr>
      <w:tr w:rsidR="0005132B" w:rsidRPr="0005132B" w14:paraId="69F41F36"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8EA46CD"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c>
          <w:tcPr>
            <w:tcW w:w="6754" w:type="dxa"/>
            <w:tcBorders>
              <w:top w:val="nil"/>
              <w:left w:val="nil"/>
              <w:bottom w:val="single" w:sz="4" w:space="0" w:color="auto"/>
              <w:right w:val="single" w:sz="4" w:space="0" w:color="auto"/>
            </w:tcBorders>
            <w:shd w:val="clear" w:color="auto" w:fill="auto"/>
            <w:vAlign w:val="center"/>
            <w:hideMark/>
          </w:tcPr>
          <w:p w14:paraId="3EAAF5AC"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Abus de confiance </w:t>
            </w:r>
          </w:p>
        </w:tc>
        <w:tc>
          <w:tcPr>
            <w:tcW w:w="1912" w:type="dxa"/>
            <w:tcBorders>
              <w:top w:val="nil"/>
              <w:left w:val="nil"/>
              <w:bottom w:val="single" w:sz="4" w:space="0" w:color="auto"/>
              <w:right w:val="single" w:sz="4" w:space="0" w:color="auto"/>
            </w:tcBorders>
            <w:shd w:val="clear" w:color="auto" w:fill="auto"/>
            <w:noWrap/>
            <w:vAlign w:val="center"/>
            <w:hideMark/>
          </w:tcPr>
          <w:p w14:paraId="3F9FA11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69</w:t>
            </w:r>
          </w:p>
        </w:tc>
      </w:tr>
      <w:tr w:rsidR="0005132B" w:rsidRPr="0005132B" w14:paraId="5ED47A20"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55E405E"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w:t>
            </w:r>
          </w:p>
        </w:tc>
        <w:tc>
          <w:tcPr>
            <w:tcW w:w="6754" w:type="dxa"/>
            <w:tcBorders>
              <w:top w:val="nil"/>
              <w:left w:val="nil"/>
              <w:bottom w:val="single" w:sz="4" w:space="0" w:color="auto"/>
              <w:right w:val="single" w:sz="4" w:space="0" w:color="auto"/>
            </w:tcBorders>
            <w:shd w:val="clear" w:color="auto" w:fill="auto"/>
            <w:vAlign w:val="center"/>
            <w:hideMark/>
          </w:tcPr>
          <w:p w14:paraId="1BD8499E"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Assassinat, meurtre, homicide volontaire, coups mortels</w:t>
            </w:r>
          </w:p>
        </w:tc>
        <w:tc>
          <w:tcPr>
            <w:tcW w:w="1912" w:type="dxa"/>
            <w:tcBorders>
              <w:top w:val="nil"/>
              <w:left w:val="nil"/>
              <w:bottom w:val="single" w:sz="4" w:space="0" w:color="auto"/>
              <w:right w:val="single" w:sz="4" w:space="0" w:color="auto"/>
            </w:tcBorders>
            <w:shd w:val="clear" w:color="auto" w:fill="auto"/>
            <w:noWrap/>
            <w:vAlign w:val="center"/>
            <w:hideMark/>
          </w:tcPr>
          <w:p w14:paraId="538CE25A"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54</w:t>
            </w:r>
          </w:p>
        </w:tc>
      </w:tr>
      <w:tr w:rsidR="0005132B" w:rsidRPr="0005132B" w14:paraId="0316FCC8"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85DF8E4"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4</w:t>
            </w:r>
          </w:p>
        </w:tc>
        <w:tc>
          <w:tcPr>
            <w:tcW w:w="6754" w:type="dxa"/>
            <w:tcBorders>
              <w:top w:val="nil"/>
              <w:left w:val="nil"/>
              <w:bottom w:val="single" w:sz="4" w:space="0" w:color="auto"/>
              <w:right w:val="single" w:sz="4" w:space="0" w:color="auto"/>
            </w:tcBorders>
            <w:shd w:val="clear" w:color="auto" w:fill="auto"/>
            <w:vAlign w:val="center"/>
            <w:hideMark/>
          </w:tcPr>
          <w:p w14:paraId="6821FF71"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Escroquerie</w:t>
            </w:r>
          </w:p>
        </w:tc>
        <w:tc>
          <w:tcPr>
            <w:tcW w:w="1912" w:type="dxa"/>
            <w:tcBorders>
              <w:top w:val="nil"/>
              <w:left w:val="nil"/>
              <w:bottom w:val="single" w:sz="4" w:space="0" w:color="auto"/>
              <w:right w:val="single" w:sz="4" w:space="0" w:color="auto"/>
            </w:tcBorders>
            <w:shd w:val="clear" w:color="auto" w:fill="auto"/>
            <w:noWrap/>
            <w:vAlign w:val="center"/>
            <w:hideMark/>
          </w:tcPr>
          <w:p w14:paraId="7B51903A"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39</w:t>
            </w:r>
          </w:p>
        </w:tc>
      </w:tr>
      <w:tr w:rsidR="0005132B" w:rsidRPr="0005132B" w14:paraId="3C6BD135"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3EC33F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5</w:t>
            </w:r>
          </w:p>
        </w:tc>
        <w:tc>
          <w:tcPr>
            <w:tcW w:w="6754" w:type="dxa"/>
            <w:tcBorders>
              <w:top w:val="nil"/>
              <w:left w:val="nil"/>
              <w:bottom w:val="single" w:sz="4" w:space="0" w:color="auto"/>
              <w:right w:val="single" w:sz="4" w:space="0" w:color="auto"/>
            </w:tcBorders>
            <w:shd w:val="clear" w:color="auto" w:fill="auto"/>
            <w:vAlign w:val="center"/>
            <w:hideMark/>
          </w:tcPr>
          <w:p w14:paraId="37914945"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Détention de cannabis et/ou usage de chanvre indien</w:t>
            </w:r>
          </w:p>
        </w:tc>
        <w:tc>
          <w:tcPr>
            <w:tcW w:w="1912" w:type="dxa"/>
            <w:tcBorders>
              <w:top w:val="nil"/>
              <w:left w:val="nil"/>
              <w:bottom w:val="single" w:sz="4" w:space="0" w:color="auto"/>
              <w:right w:val="single" w:sz="4" w:space="0" w:color="auto"/>
            </w:tcBorders>
            <w:shd w:val="clear" w:color="auto" w:fill="auto"/>
            <w:noWrap/>
            <w:vAlign w:val="center"/>
            <w:hideMark/>
          </w:tcPr>
          <w:p w14:paraId="5BB4A6B2"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37</w:t>
            </w:r>
          </w:p>
        </w:tc>
      </w:tr>
      <w:tr w:rsidR="0005132B" w:rsidRPr="0005132B" w14:paraId="1BD7AEC8"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F45B03B"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6</w:t>
            </w:r>
          </w:p>
        </w:tc>
        <w:tc>
          <w:tcPr>
            <w:tcW w:w="6754" w:type="dxa"/>
            <w:tcBorders>
              <w:top w:val="nil"/>
              <w:left w:val="nil"/>
              <w:bottom w:val="single" w:sz="4" w:space="0" w:color="auto"/>
              <w:right w:val="single" w:sz="4" w:space="0" w:color="auto"/>
            </w:tcBorders>
            <w:shd w:val="clear" w:color="auto" w:fill="auto"/>
            <w:vAlign w:val="center"/>
            <w:hideMark/>
          </w:tcPr>
          <w:p w14:paraId="7F866FF7"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Coups et blessures volontaires</w:t>
            </w:r>
          </w:p>
        </w:tc>
        <w:tc>
          <w:tcPr>
            <w:tcW w:w="1912" w:type="dxa"/>
            <w:tcBorders>
              <w:top w:val="nil"/>
              <w:left w:val="nil"/>
              <w:bottom w:val="single" w:sz="4" w:space="0" w:color="auto"/>
              <w:right w:val="single" w:sz="4" w:space="0" w:color="auto"/>
            </w:tcBorders>
            <w:shd w:val="clear" w:color="auto" w:fill="auto"/>
            <w:noWrap/>
            <w:vAlign w:val="center"/>
            <w:hideMark/>
          </w:tcPr>
          <w:p w14:paraId="63826132"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35</w:t>
            </w:r>
          </w:p>
        </w:tc>
      </w:tr>
      <w:tr w:rsidR="0005132B" w:rsidRPr="0005132B" w14:paraId="3909C273" w14:textId="77777777" w:rsidTr="00B662AC">
        <w:trPr>
          <w:trHeight w:val="61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C58EC8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7</w:t>
            </w:r>
          </w:p>
        </w:tc>
        <w:tc>
          <w:tcPr>
            <w:tcW w:w="6754" w:type="dxa"/>
            <w:tcBorders>
              <w:top w:val="nil"/>
              <w:left w:val="nil"/>
              <w:bottom w:val="single" w:sz="4" w:space="0" w:color="auto"/>
              <w:right w:val="single" w:sz="4" w:space="0" w:color="auto"/>
            </w:tcBorders>
            <w:shd w:val="clear" w:color="auto" w:fill="auto"/>
            <w:vAlign w:val="center"/>
            <w:hideMark/>
          </w:tcPr>
          <w:p w14:paraId="3A77920C"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Proxénétisme</w:t>
            </w:r>
          </w:p>
        </w:tc>
        <w:tc>
          <w:tcPr>
            <w:tcW w:w="1912" w:type="dxa"/>
            <w:tcBorders>
              <w:top w:val="nil"/>
              <w:left w:val="nil"/>
              <w:bottom w:val="single" w:sz="4" w:space="0" w:color="auto"/>
              <w:right w:val="single" w:sz="4" w:space="0" w:color="auto"/>
            </w:tcBorders>
            <w:shd w:val="clear" w:color="auto" w:fill="auto"/>
            <w:noWrap/>
            <w:vAlign w:val="center"/>
            <w:hideMark/>
          </w:tcPr>
          <w:p w14:paraId="182AB26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29</w:t>
            </w:r>
          </w:p>
        </w:tc>
      </w:tr>
      <w:tr w:rsidR="0005132B" w:rsidRPr="0005132B" w14:paraId="7F861C81" w14:textId="77777777" w:rsidTr="00B662AC">
        <w:trPr>
          <w:trHeight w:val="705"/>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58AB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8</w:t>
            </w:r>
          </w:p>
        </w:tc>
        <w:tc>
          <w:tcPr>
            <w:tcW w:w="6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89A7A"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Exercice illégal en pharmacie /Vente de médicaments falsifiés</w:t>
            </w:r>
          </w:p>
        </w:tc>
        <w:tc>
          <w:tcPr>
            <w:tcW w:w="19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B130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28</w:t>
            </w:r>
          </w:p>
        </w:tc>
      </w:tr>
      <w:tr w:rsidR="0005132B" w:rsidRPr="0005132B" w14:paraId="5378A325" w14:textId="77777777" w:rsidTr="00B662AC">
        <w:trPr>
          <w:trHeight w:val="465"/>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071B4"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9</w:t>
            </w:r>
          </w:p>
        </w:tc>
        <w:tc>
          <w:tcPr>
            <w:tcW w:w="6754" w:type="dxa"/>
            <w:tcBorders>
              <w:top w:val="single" w:sz="4" w:space="0" w:color="auto"/>
              <w:left w:val="nil"/>
              <w:bottom w:val="single" w:sz="4" w:space="0" w:color="auto"/>
              <w:right w:val="single" w:sz="4" w:space="0" w:color="auto"/>
            </w:tcBorders>
            <w:shd w:val="clear" w:color="auto" w:fill="auto"/>
            <w:vAlign w:val="center"/>
            <w:hideMark/>
          </w:tcPr>
          <w:p w14:paraId="4716F582"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Faux et usage de faux </w:t>
            </w:r>
          </w:p>
        </w:tc>
        <w:tc>
          <w:tcPr>
            <w:tcW w:w="1912" w:type="dxa"/>
            <w:tcBorders>
              <w:top w:val="single" w:sz="4" w:space="0" w:color="auto"/>
              <w:left w:val="nil"/>
              <w:bottom w:val="single" w:sz="4" w:space="0" w:color="auto"/>
              <w:right w:val="single" w:sz="4" w:space="0" w:color="auto"/>
            </w:tcBorders>
            <w:shd w:val="clear" w:color="auto" w:fill="auto"/>
            <w:noWrap/>
            <w:vAlign w:val="center"/>
            <w:hideMark/>
          </w:tcPr>
          <w:p w14:paraId="56D5646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28</w:t>
            </w:r>
          </w:p>
        </w:tc>
      </w:tr>
      <w:tr w:rsidR="0005132B" w:rsidRPr="0005132B" w14:paraId="40EB09E0"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617AE5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10</w:t>
            </w:r>
          </w:p>
        </w:tc>
        <w:tc>
          <w:tcPr>
            <w:tcW w:w="6754" w:type="dxa"/>
            <w:tcBorders>
              <w:top w:val="nil"/>
              <w:left w:val="nil"/>
              <w:bottom w:val="single" w:sz="4" w:space="0" w:color="auto"/>
              <w:right w:val="single" w:sz="4" w:space="0" w:color="auto"/>
            </w:tcBorders>
            <w:shd w:val="clear" w:color="auto" w:fill="auto"/>
            <w:vAlign w:val="center"/>
            <w:hideMark/>
          </w:tcPr>
          <w:p w14:paraId="658808A9"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Terrorisme</w:t>
            </w:r>
          </w:p>
        </w:tc>
        <w:tc>
          <w:tcPr>
            <w:tcW w:w="1912" w:type="dxa"/>
            <w:tcBorders>
              <w:top w:val="nil"/>
              <w:left w:val="nil"/>
              <w:bottom w:val="single" w:sz="4" w:space="0" w:color="auto"/>
              <w:right w:val="single" w:sz="4" w:space="0" w:color="auto"/>
            </w:tcBorders>
            <w:shd w:val="clear" w:color="auto" w:fill="auto"/>
            <w:noWrap/>
            <w:vAlign w:val="center"/>
            <w:hideMark/>
          </w:tcPr>
          <w:p w14:paraId="2EC1190E"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27</w:t>
            </w:r>
          </w:p>
        </w:tc>
      </w:tr>
      <w:tr w:rsidR="0005132B" w:rsidRPr="0005132B" w14:paraId="08DC01C9" w14:textId="77777777" w:rsidTr="00B662AC">
        <w:trPr>
          <w:trHeight w:val="46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3E69D6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11</w:t>
            </w:r>
          </w:p>
        </w:tc>
        <w:tc>
          <w:tcPr>
            <w:tcW w:w="6754" w:type="dxa"/>
            <w:tcBorders>
              <w:top w:val="nil"/>
              <w:left w:val="nil"/>
              <w:bottom w:val="single" w:sz="4" w:space="0" w:color="auto"/>
              <w:right w:val="single" w:sz="4" w:space="0" w:color="auto"/>
            </w:tcBorders>
            <w:shd w:val="clear" w:color="auto" w:fill="auto"/>
            <w:vAlign w:val="center"/>
            <w:hideMark/>
          </w:tcPr>
          <w:p w14:paraId="1131801E"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Trafic international de drogues à haut risque </w:t>
            </w:r>
          </w:p>
        </w:tc>
        <w:tc>
          <w:tcPr>
            <w:tcW w:w="1912" w:type="dxa"/>
            <w:tcBorders>
              <w:top w:val="nil"/>
              <w:left w:val="nil"/>
              <w:bottom w:val="single" w:sz="4" w:space="0" w:color="auto"/>
              <w:right w:val="single" w:sz="4" w:space="0" w:color="auto"/>
            </w:tcBorders>
            <w:shd w:val="clear" w:color="auto" w:fill="auto"/>
            <w:noWrap/>
            <w:vAlign w:val="center"/>
            <w:hideMark/>
          </w:tcPr>
          <w:p w14:paraId="330CB081"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24</w:t>
            </w:r>
          </w:p>
        </w:tc>
      </w:tr>
      <w:tr w:rsidR="0005132B" w:rsidRPr="0005132B" w14:paraId="7E61EF29"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B3D22FB"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12</w:t>
            </w:r>
          </w:p>
        </w:tc>
        <w:tc>
          <w:tcPr>
            <w:tcW w:w="6754" w:type="dxa"/>
            <w:tcBorders>
              <w:top w:val="nil"/>
              <w:left w:val="nil"/>
              <w:bottom w:val="single" w:sz="4" w:space="0" w:color="auto"/>
              <w:right w:val="single" w:sz="4" w:space="0" w:color="auto"/>
            </w:tcBorders>
            <w:shd w:val="clear" w:color="auto" w:fill="auto"/>
            <w:vAlign w:val="center"/>
            <w:hideMark/>
          </w:tcPr>
          <w:p w14:paraId="7373E267"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Infanticide, parricide</w:t>
            </w:r>
          </w:p>
        </w:tc>
        <w:tc>
          <w:tcPr>
            <w:tcW w:w="1912" w:type="dxa"/>
            <w:tcBorders>
              <w:top w:val="nil"/>
              <w:left w:val="nil"/>
              <w:bottom w:val="single" w:sz="4" w:space="0" w:color="auto"/>
              <w:right w:val="single" w:sz="4" w:space="0" w:color="auto"/>
            </w:tcBorders>
            <w:shd w:val="clear" w:color="auto" w:fill="auto"/>
            <w:noWrap/>
            <w:vAlign w:val="center"/>
            <w:hideMark/>
          </w:tcPr>
          <w:p w14:paraId="3FC186E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22</w:t>
            </w:r>
          </w:p>
        </w:tc>
      </w:tr>
      <w:tr w:rsidR="0005132B" w:rsidRPr="0005132B" w14:paraId="227763B9"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E20F98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13</w:t>
            </w:r>
          </w:p>
        </w:tc>
        <w:tc>
          <w:tcPr>
            <w:tcW w:w="6754" w:type="dxa"/>
            <w:tcBorders>
              <w:top w:val="nil"/>
              <w:left w:val="nil"/>
              <w:bottom w:val="single" w:sz="4" w:space="0" w:color="auto"/>
              <w:right w:val="single" w:sz="4" w:space="0" w:color="auto"/>
            </w:tcBorders>
            <w:shd w:val="clear" w:color="auto" w:fill="auto"/>
            <w:vAlign w:val="center"/>
            <w:hideMark/>
          </w:tcPr>
          <w:p w14:paraId="22114673"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Association de malfaiteurs </w:t>
            </w:r>
          </w:p>
        </w:tc>
        <w:tc>
          <w:tcPr>
            <w:tcW w:w="1912" w:type="dxa"/>
            <w:tcBorders>
              <w:top w:val="nil"/>
              <w:left w:val="nil"/>
              <w:bottom w:val="single" w:sz="4" w:space="0" w:color="auto"/>
              <w:right w:val="single" w:sz="4" w:space="0" w:color="auto"/>
            </w:tcBorders>
            <w:shd w:val="clear" w:color="auto" w:fill="auto"/>
            <w:noWrap/>
            <w:vAlign w:val="center"/>
            <w:hideMark/>
          </w:tcPr>
          <w:p w14:paraId="0BC8692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17</w:t>
            </w:r>
          </w:p>
        </w:tc>
      </w:tr>
      <w:tr w:rsidR="0005132B" w:rsidRPr="0005132B" w14:paraId="4507944E"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939868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14</w:t>
            </w:r>
          </w:p>
        </w:tc>
        <w:tc>
          <w:tcPr>
            <w:tcW w:w="6754" w:type="dxa"/>
            <w:tcBorders>
              <w:top w:val="nil"/>
              <w:left w:val="nil"/>
              <w:bottom w:val="single" w:sz="4" w:space="0" w:color="auto"/>
              <w:right w:val="single" w:sz="4" w:space="0" w:color="auto"/>
            </w:tcBorders>
            <w:shd w:val="clear" w:color="auto" w:fill="auto"/>
            <w:vAlign w:val="center"/>
            <w:hideMark/>
          </w:tcPr>
          <w:p w14:paraId="0EEAA61D"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Traite des mineurs (et tentative)</w:t>
            </w:r>
          </w:p>
        </w:tc>
        <w:tc>
          <w:tcPr>
            <w:tcW w:w="1912" w:type="dxa"/>
            <w:tcBorders>
              <w:top w:val="nil"/>
              <w:left w:val="nil"/>
              <w:bottom w:val="single" w:sz="4" w:space="0" w:color="auto"/>
              <w:right w:val="single" w:sz="4" w:space="0" w:color="auto"/>
            </w:tcBorders>
            <w:shd w:val="clear" w:color="auto" w:fill="auto"/>
            <w:noWrap/>
            <w:vAlign w:val="center"/>
            <w:hideMark/>
          </w:tcPr>
          <w:p w14:paraId="5AF35B6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16</w:t>
            </w:r>
          </w:p>
        </w:tc>
      </w:tr>
      <w:tr w:rsidR="0005132B" w:rsidRPr="0005132B" w14:paraId="17617502"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4ED14C27"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15</w:t>
            </w:r>
          </w:p>
        </w:tc>
        <w:tc>
          <w:tcPr>
            <w:tcW w:w="6754" w:type="dxa"/>
            <w:tcBorders>
              <w:top w:val="nil"/>
              <w:left w:val="nil"/>
              <w:bottom w:val="single" w:sz="4" w:space="0" w:color="auto"/>
              <w:right w:val="single" w:sz="4" w:space="0" w:color="auto"/>
            </w:tcBorders>
            <w:shd w:val="clear" w:color="auto" w:fill="auto"/>
            <w:vAlign w:val="center"/>
            <w:hideMark/>
          </w:tcPr>
          <w:p w14:paraId="4E634983"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Recel de choses volées</w:t>
            </w:r>
          </w:p>
        </w:tc>
        <w:tc>
          <w:tcPr>
            <w:tcW w:w="1912" w:type="dxa"/>
            <w:tcBorders>
              <w:top w:val="nil"/>
              <w:left w:val="nil"/>
              <w:bottom w:val="single" w:sz="4" w:space="0" w:color="auto"/>
              <w:right w:val="single" w:sz="4" w:space="0" w:color="auto"/>
            </w:tcBorders>
            <w:shd w:val="clear" w:color="auto" w:fill="auto"/>
            <w:noWrap/>
            <w:vAlign w:val="center"/>
            <w:hideMark/>
          </w:tcPr>
          <w:p w14:paraId="5207FC2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14</w:t>
            </w:r>
          </w:p>
        </w:tc>
      </w:tr>
      <w:tr w:rsidR="0005132B" w:rsidRPr="0005132B" w14:paraId="49143D53"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0D2857A"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16</w:t>
            </w:r>
          </w:p>
        </w:tc>
        <w:tc>
          <w:tcPr>
            <w:tcW w:w="6754" w:type="dxa"/>
            <w:tcBorders>
              <w:top w:val="nil"/>
              <w:left w:val="nil"/>
              <w:bottom w:val="single" w:sz="4" w:space="0" w:color="auto"/>
              <w:right w:val="single" w:sz="4" w:space="0" w:color="auto"/>
            </w:tcBorders>
            <w:shd w:val="clear" w:color="auto" w:fill="auto"/>
            <w:vAlign w:val="center"/>
            <w:hideMark/>
          </w:tcPr>
          <w:p w14:paraId="77575230"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Violences et voies de fait </w:t>
            </w:r>
          </w:p>
        </w:tc>
        <w:tc>
          <w:tcPr>
            <w:tcW w:w="1912" w:type="dxa"/>
            <w:tcBorders>
              <w:top w:val="nil"/>
              <w:left w:val="nil"/>
              <w:bottom w:val="single" w:sz="4" w:space="0" w:color="auto"/>
              <w:right w:val="single" w:sz="4" w:space="0" w:color="auto"/>
            </w:tcBorders>
            <w:shd w:val="clear" w:color="auto" w:fill="auto"/>
            <w:noWrap/>
            <w:vAlign w:val="center"/>
            <w:hideMark/>
          </w:tcPr>
          <w:p w14:paraId="6BF8F67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13</w:t>
            </w:r>
          </w:p>
        </w:tc>
      </w:tr>
      <w:tr w:rsidR="0005132B" w:rsidRPr="0005132B" w14:paraId="661F523A"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8816A0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17</w:t>
            </w:r>
          </w:p>
        </w:tc>
        <w:tc>
          <w:tcPr>
            <w:tcW w:w="6754" w:type="dxa"/>
            <w:tcBorders>
              <w:top w:val="nil"/>
              <w:left w:val="nil"/>
              <w:bottom w:val="single" w:sz="4" w:space="0" w:color="auto"/>
              <w:right w:val="single" w:sz="4" w:space="0" w:color="auto"/>
            </w:tcBorders>
            <w:shd w:val="clear" w:color="auto" w:fill="auto"/>
            <w:vAlign w:val="center"/>
            <w:hideMark/>
          </w:tcPr>
          <w:p w14:paraId="07CC5B78"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Cybercriminalité </w:t>
            </w:r>
          </w:p>
        </w:tc>
        <w:tc>
          <w:tcPr>
            <w:tcW w:w="1912" w:type="dxa"/>
            <w:tcBorders>
              <w:top w:val="nil"/>
              <w:left w:val="nil"/>
              <w:bottom w:val="single" w:sz="4" w:space="0" w:color="auto"/>
              <w:right w:val="single" w:sz="4" w:space="0" w:color="auto"/>
            </w:tcBorders>
            <w:shd w:val="clear" w:color="auto" w:fill="auto"/>
            <w:noWrap/>
            <w:vAlign w:val="center"/>
            <w:hideMark/>
          </w:tcPr>
          <w:p w14:paraId="45DDB96D"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11</w:t>
            </w:r>
          </w:p>
        </w:tc>
      </w:tr>
      <w:tr w:rsidR="0005132B" w:rsidRPr="0005132B" w14:paraId="1CB1EF79"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AA26DC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18</w:t>
            </w:r>
          </w:p>
        </w:tc>
        <w:tc>
          <w:tcPr>
            <w:tcW w:w="6754" w:type="dxa"/>
            <w:tcBorders>
              <w:top w:val="nil"/>
              <w:left w:val="nil"/>
              <w:bottom w:val="single" w:sz="4" w:space="0" w:color="auto"/>
              <w:right w:val="single" w:sz="4" w:space="0" w:color="auto"/>
            </w:tcBorders>
            <w:shd w:val="clear" w:color="auto" w:fill="auto"/>
            <w:vAlign w:val="center"/>
            <w:hideMark/>
          </w:tcPr>
          <w:p w14:paraId="245A9562"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Enlèvement, déplacement illégal de mineur, séquestration</w:t>
            </w:r>
          </w:p>
        </w:tc>
        <w:tc>
          <w:tcPr>
            <w:tcW w:w="1912" w:type="dxa"/>
            <w:tcBorders>
              <w:top w:val="nil"/>
              <w:left w:val="nil"/>
              <w:bottom w:val="single" w:sz="4" w:space="0" w:color="auto"/>
              <w:right w:val="single" w:sz="4" w:space="0" w:color="auto"/>
            </w:tcBorders>
            <w:shd w:val="clear" w:color="auto" w:fill="auto"/>
            <w:noWrap/>
            <w:vAlign w:val="center"/>
            <w:hideMark/>
          </w:tcPr>
          <w:p w14:paraId="42219084"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11</w:t>
            </w:r>
          </w:p>
        </w:tc>
      </w:tr>
      <w:tr w:rsidR="0005132B" w:rsidRPr="0005132B" w14:paraId="7F4F0DBA"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13CAE6D"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19</w:t>
            </w:r>
          </w:p>
        </w:tc>
        <w:tc>
          <w:tcPr>
            <w:tcW w:w="6754" w:type="dxa"/>
            <w:tcBorders>
              <w:top w:val="nil"/>
              <w:left w:val="nil"/>
              <w:bottom w:val="single" w:sz="4" w:space="0" w:color="auto"/>
              <w:right w:val="single" w:sz="4" w:space="0" w:color="auto"/>
            </w:tcBorders>
            <w:shd w:val="clear" w:color="auto" w:fill="auto"/>
            <w:vAlign w:val="center"/>
            <w:hideMark/>
          </w:tcPr>
          <w:p w14:paraId="3FFC71A6"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Concubinage ou mariage forcé</w:t>
            </w:r>
          </w:p>
        </w:tc>
        <w:tc>
          <w:tcPr>
            <w:tcW w:w="1912" w:type="dxa"/>
            <w:tcBorders>
              <w:top w:val="nil"/>
              <w:left w:val="nil"/>
              <w:bottom w:val="single" w:sz="4" w:space="0" w:color="auto"/>
              <w:right w:val="single" w:sz="4" w:space="0" w:color="auto"/>
            </w:tcBorders>
            <w:shd w:val="clear" w:color="auto" w:fill="auto"/>
            <w:noWrap/>
            <w:vAlign w:val="center"/>
            <w:hideMark/>
          </w:tcPr>
          <w:p w14:paraId="52A0D66E"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10</w:t>
            </w:r>
          </w:p>
        </w:tc>
      </w:tr>
      <w:tr w:rsidR="0005132B" w:rsidRPr="0005132B" w14:paraId="4E5D3910" w14:textId="77777777" w:rsidTr="00B662AC">
        <w:trPr>
          <w:trHeight w:val="33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6CE9B9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20</w:t>
            </w:r>
          </w:p>
        </w:tc>
        <w:tc>
          <w:tcPr>
            <w:tcW w:w="6754" w:type="dxa"/>
            <w:tcBorders>
              <w:top w:val="nil"/>
              <w:left w:val="nil"/>
              <w:bottom w:val="single" w:sz="4" w:space="0" w:color="auto"/>
              <w:right w:val="single" w:sz="4" w:space="0" w:color="auto"/>
            </w:tcBorders>
            <w:shd w:val="clear" w:color="auto" w:fill="auto"/>
            <w:vAlign w:val="center"/>
            <w:hideMark/>
          </w:tcPr>
          <w:p w14:paraId="0F34F0C4"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Pratique de charlatanisme / sorcellerie</w:t>
            </w:r>
          </w:p>
        </w:tc>
        <w:tc>
          <w:tcPr>
            <w:tcW w:w="1912" w:type="dxa"/>
            <w:tcBorders>
              <w:top w:val="nil"/>
              <w:left w:val="nil"/>
              <w:bottom w:val="single" w:sz="4" w:space="0" w:color="auto"/>
              <w:right w:val="single" w:sz="4" w:space="0" w:color="auto"/>
            </w:tcBorders>
            <w:shd w:val="clear" w:color="auto" w:fill="auto"/>
            <w:noWrap/>
            <w:vAlign w:val="center"/>
            <w:hideMark/>
          </w:tcPr>
          <w:p w14:paraId="7D05460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9</w:t>
            </w:r>
          </w:p>
        </w:tc>
      </w:tr>
      <w:tr w:rsidR="0005132B" w:rsidRPr="0005132B" w14:paraId="35BC8B16"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6962FAA5"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21</w:t>
            </w:r>
          </w:p>
        </w:tc>
        <w:tc>
          <w:tcPr>
            <w:tcW w:w="6754" w:type="dxa"/>
            <w:tcBorders>
              <w:top w:val="nil"/>
              <w:left w:val="nil"/>
              <w:bottom w:val="single" w:sz="4" w:space="0" w:color="auto"/>
              <w:right w:val="single" w:sz="4" w:space="0" w:color="auto"/>
            </w:tcBorders>
            <w:shd w:val="clear" w:color="auto" w:fill="auto"/>
            <w:vAlign w:val="center"/>
            <w:hideMark/>
          </w:tcPr>
          <w:p w14:paraId="153671FF"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Avortement (et tentative)</w:t>
            </w:r>
          </w:p>
        </w:tc>
        <w:tc>
          <w:tcPr>
            <w:tcW w:w="1912" w:type="dxa"/>
            <w:tcBorders>
              <w:top w:val="nil"/>
              <w:left w:val="nil"/>
              <w:bottom w:val="single" w:sz="4" w:space="0" w:color="auto"/>
              <w:right w:val="single" w:sz="4" w:space="0" w:color="auto"/>
            </w:tcBorders>
            <w:shd w:val="clear" w:color="auto" w:fill="auto"/>
            <w:noWrap/>
            <w:vAlign w:val="center"/>
            <w:hideMark/>
          </w:tcPr>
          <w:p w14:paraId="64C0063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8</w:t>
            </w:r>
          </w:p>
        </w:tc>
      </w:tr>
      <w:tr w:rsidR="0005132B" w:rsidRPr="0005132B" w14:paraId="0FF3D1F5"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D30898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22</w:t>
            </w:r>
          </w:p>
        </w:tc>
        <w:tc>
          <w:tcPr>
            <w:tcW w:w="6754" w:type="dxa"/>
            <w:tcBorders>
              <w:top w:val="nil"/>
              <w:left w:val="nil"/>
              <w:bottom w:val="single" w:sz="4" w:space="0" w:color="auto"/>
              <w:right w:val="single" w:sz="4" w:space="0" w:color="auto"/>
            </w:tcBorders>
            <w:shd w:val="clear" w:color="auto" w:fill="auto"/>
            <w:vAlign w:val="center"/>
            <w:hideMark/>
          </w:tcPr>
          <w:p w14:paraId="6A1A0020"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Détournement de deniers publics</w:t>
            </w:r>
          </w:p>
        </w:tc>
        <w:tc>
          <w:tcPr>
            <w:tcW w:w="1912" w:type="dxa"/>
            <w:tcBorders>
              <w:top w:val="nil"/>
              <w:left w:val="nil"/>
              <w:bottom w:val="single" w:sz="4" w:space="0" w:color="auto"/>
              <w:right w:val="single" w:sz="4" w:space="0" w:color="auto"/>
            </w:tcBorders>
            <w:shd w:val="clear" w:color="auto" w:fill="auto"/>
            <w:noWrap/>
            <w:vAlign w:val="center"/>
            <w:hideMark/>
          </w:tcPr>
          <w:p w14:paraId="0283A8EA"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8</w:t>
            </w:r>
          </w:p>
        </w:tc>
      </w:tr>
      <w:tr w:rsidR="0005132B" w:rsidRPr="0005132B" w14:paraId="4D728A4D"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7CA594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23</w:t>
            </w:r>
          </w:p>
        </w:tc>
        <w:tc>
          <w:tcPr>
            <w:tcW w:w="6754" w:type="dxa"/>
            <w:tcBorders>
              <w:top w:val="nil"/>
              <w:left w:val="nil"/>
              <w:bottom w:val="single" w:sz="4" w:space="0" w:color="auto"/>
              <w:right w:val="single" w:sz="4" w:space="0" w:color="auto"/>
            </w:tcBorders>
            <w:shd w:val="clear" w:color="auto" w:fill="auto"/>
            <w:vAlign w:val="center"/>
            <w:hideMark/>
          </w:tcPr>
          <w:p w14:paraId="48CFEF41"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Viol (complicité)</w:t>
            </w:r>
          </w:p>
        </w:tc>
        <w:tc>
          <w:tcPr>
            <w:tcW w:w="1912" w:type="dxa"/>
            <w:tcBorders>
              <w:top w:val="nil"/>
              <w:left w:val="nil"/>
              <w:bottom w:val="single" w:sz="4" w:space="0" w:color="auto"/>
              <w:right w:val="single" w:sz="4" w:space="0" w:color="auto"/>
            </w:tcBorders>
            <w:shd w:val="clear" w:color="auto" w:fill="auto"/>
            <w:noWrap/>
            <w:vAlign w:val="center"/>
            <w:hideMark/>
          </w:tcPr>
          <w:p w14:paraId="6C1A711E"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8</w:t>
            </w:r>
          </w:p>
        </w:tc>
      </w:tr>
      <w:tr w:rsidR="0005132B" w:rsidRPr="0005132B" w14:paraId="55AF4545"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E30964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24</w:t>
            </w:r>
          </w:p>
        </w:tc>
        <w:tc>
          <w:tcPr>
            <w:tcW w:w="6754" w:type="dxa"/>
            <w:tcBorders>
              <w:top w:val="nil"/>
              <w:left w:val="nil"/>
              <w:bottom w:val="single" w:sz="4" w:space="0" w:color="auto"/>
              <w:right w:val="single" w:sz="4" w:space="0" w:color="auto"/>
            </w:tcBorders>
            <w:shd w:val="clear" w:color="auto" w:fill="auto"/>
            <w:vAlign w:val="center"/>
            <w:hideMark/>
          </w:tcPr>
          <w:p w14:paraId="6902B1C8"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Atteinte sexuelle</w:t>
            </w:r>
          </w:p>
        </w:tc>
        <w:tc>
          <w:tcPr>
            <w:tcW w:w="1912" w:type="dxa"/>
            <w:tcBorders>
              <w:top w:val="nil"/>
              <w:left w:val="nil"/>
              <w:bottom w:val="single" w:sz="4" w:space="0" w:color="auto"/>
              <w:right w:val="single" w:sz="4" w:space="0" w:color="auto"/>
            </w:tcBorders>
            <w:shd w:val="clear" w:color="auto" w:fill="auto"/>
            <w:noWrap/>
            <w:vAlign w:val="center"/>
            <w:hideMark/>
          </w:tcPr>
          <w:p w14:paraId="276B2D22"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8</w:t>
            </w:r>
          </w:p>
        </w:tc>
      </w:tr>
      <w:tr w:rsidR="0005132B" w:rsidRPr="0005132B" w14:paraId="26AEF28E"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400152B1"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lastRenderedPageBreak/>
              <w:t>25</w:t>
            </w:r>
          </w:p>
        </w:tc>
        <w:tc>
          <w:tcPr>
            <w:tcW w:w="6754" w:type="dxa"/>
            <w:tcBorders>
              <w:top w:val="nil"/>
              <w:left w:val="nil"/>
              <w:bottom w:val="single" w:sz="4" w:space="0" w:color="auto"/>
              <w:right w:val="single" w:sz="4" w:space="0" w:color="auto"/>
            </w:tcBorders>
            <w:shd w:val="clear" w:color="auto" w:fill="auto"/>
            <w:vAlign w:val="center"/>
            <w:hideMark/>
          </w:tcPr>
          <w:p w14:paraId="0DCE15FD"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Menace verbale de mort</w:t>
            </w:r>
          </w:p>
        </w:tc>
        <w:tc>
          <w:tcPr>
            <w:tcW w:w="1912" w:type="dxa"/>
            <w:tcBorders>
              <w:top w:val="nil"/>
              <w:left w:val="nil"/>
              <w:bottom w:val="single" w:sz="4" w:space="0" w:color="auto"/>
              <w:right w:val="single" w:sz="4" w:space="0" w:color="auto"/>
            </w:tcBorders>
            <w:shd w:val="clear" w:color="auto" w:fill="auto"/>
            <w:noWrap/>
            <w:vAlign w:val="center"/>
            <w:hideMark/>
          </w:tcPr>
          <w:p w14:paraId="362E3B8A"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5</w:t>
            </w:r>
          </w:p>
        </w:tc>
      </w:tr>
      <w:tr w:rsidR="0005132B" w:rsidRPr="0005132B" w14:paraId="47187C36"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09BE7C3"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26</w:t>
            </w:r>
          </w:p>
        </w:tc>
        <w:tc>
          <w:tcPr>
            <w:tcW w:w="6754" w:type="dxa"/>
            <w:tcBorders>
              <w:top w:val="nil"/>
              <w:left w:val="nil"/>
              <w:bottom w:val="single" w:sz="4" w:space="0" w:color="auto"/>
              <w:right w:val="single" w:sz="4" w:space="0" w:color="auto"/>
            </w:tcBorders>
            <w:shd w:val="clear" w:color="auto" w:fill="auto"/>
            <w:vAlign w:val="center"/>
            <w:hideMark/>
          </w:tcPr>
          <w:p w14:paraId="1816E3D5"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Stellionat (complicité)</w:t>
            </w:r>
          </w:p>
        </w:tc>
        <w:tc>
          <w:tcPr>
            <w:tcW w:w="1912" w:type="dxa"/>
            <w:tcBorders>
              <w:top w:val="nil"/>
              <w:left w:val="nil"/>
              <w:bottom w:val="single" w:sz="4" w:space="0" w:color="auto"/>
              <w:right w:val="single" w:sz="4" w:space="0" w:color="auto"/>
            </w:tcBorders>
            <w:shd w:val="clear" w:color="auto" w:fill="auto"/>
            <w:noWrap/>
            <w:vAlign w:val="center"/>
            <w:hideMark/>
          </w:tcPr>
          <w:p w14:paraId="412F1A8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5</w:t>
            </w:r>
          </w:p>
        </w:tc>
      </w:tr>
      <w:tr w:rsidR="0005132B" w:rsidRPr="0005132B" w14:paraId="489E3906"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1620A0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27</w:t>
            </w:r>
          </w:p>
        </w:tc>
        <w:tc>
          <w:tcPr>
            <w:tcW w:w="6754" w:type="dxa"/>
            <w:tcBorders>
              <w:top w:val="nil"/>
              <w:left w:val="nil"/>
              <w:bottom w:val="single" w:sz="4" w:space="0" w:color="auto"/>
              <w:right w:val="single" w:sz="4" w:space="0" w:color="auto"/>
            </w:tcBorders>
            <w:shd w:val="clear" w:color="auto" w:fill="auto"/>
            <w:vAlign w:val="center"/>
            <w:hideMark/>
          </w:tcPr>
          <w:p w14:paraId="79282D72"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Empoisonnement </w:t>
            </w:r>
          </w:p>
        </w:tc>
        <w:tc>
          <w:tcPr>
            <w:tcW w:w="1912" w:type="dxa"/>
            <w:tcBorders>
              <w:top w:val="nil"/>
              <w:left w:val="nil"/>
              <w:bottom w:val="single" w:sz="4" w:space="0" w:color="auto"/>
              <w:right w:val="single" w:sz="4" w:space="0" w:color="auto"/>
            </w:tcBorders>
            <w:shd w:val="clear" w:color="auto" w:fill="auto"/>
            <w:noWrap/>
            <w:vAlign w:val="center"/>
            <w:hideMark/>
          </w:tcPr>
          <w:p w14:paraId="15646C5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4</w:t>
            </w:r>
          </w:p>
        </w:tc>
      </w:tr>
      <w:tr w:rsidR="0005132B" w:rsidRPr="0005132B" w14:paraId="449E4553"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8FE8413"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28</w:t>
            </w:r>
          </w:p>
        </w:tc>
        <w:tc>
          <w:tcPr>
            <w:tcW w:w="6754" w:type="dxa"/>
            <w:tcBorders>
              <w:top w:val="nil"/>
              <w:left w:val="nil"/>
              <w:bottom w:val="single" w:sz="4" w:space="0" w:color="auto"/>
              <w:right w:val="single" w:sz="4" w:space="0" w:color="auto"/>
            </w:tcBorders>
            <w:shd w:val="clear" w:color="auto" w:fill="auto"/>
            <w:vAlign w:val="center"/>
            <w:hideMark/>
          </w:tcPr>
          <w:p w14:paraId="571DD87E"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Mutilation génitale féminine</w:t>
            </w:r>
          </w:p>
        </w:tc>
        <w:tc>
          <w:tcPr>
            <w:tcW w:w="1912" w:type="dxa"/>
            <w:tcBorders>
              <w:top w:val="nil"/>
              <w:left w:val="nil"/>
              <w:bottom w:val="single" w:sz="4" w:space="0" w:color="auto"/>
              <w:right w:val="single" w:sz="4" w:space="0" w:color="auto"/>
            </w:tcBorders>
            <w:shd w:val="clear" w:color="auto" w:fill="auto"/>
            <w:noWrap/>
            <w:vAlign w:val="center"/>
            <w:hideMark/>
          </w:tcPr>
          <w:p w14:paraId="2F0742E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4</w:t>
            </w:r>
          </w:p>
        </w:tc>
      </w:tr>
      <w:tr w:rsidR="0005132B" w:rsidRPr="0005132B" w14:paraId="54215A44"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6D65DD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29</w:t>
            </w:r>
          </w:p>
        </w:tc>
        <w:tc>
          <w:tcPr>
            <w:tcW w:w="6754" w:type="dxa"/>
            <w:tcBorders>
              <w:top w:val="nil"/>
              <w:left w:val="nil"/>
              <w:bottom w:val="single" w:sz="4" w:space="0" w:color="auto"/>
              <w:right w:val="single" w:sz="4" w:space="0" w:color="auto"/>
            </w:tcBorders>
            <w:shd w:val="clear" w:color="auto" w:fill="auto"/>
            <w:vAlign w:val="center"/>
            <w:hideMark/>
          </w:tcPr>
          <w:p w14:paraId="68DACF07"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Vente d'immeuble d'autrui </w:t>
            </w:r>
          </w:p>
        </w:tc>
        <w:tc>
          <w:tcPr>
            <w:tcW w:w="1912" w:type="dxa"/>
            <w:tcBorders>
              <w:top w:val="nil"/>
              <w:left w:val="nil"/>
              <w:bottom w:val="single" w:sz="4" w:space="0" w:color="auto"/>
              <w:right w:val="single" w:sz="4" w:space="0" w:color="auto"/>
            </w:tcBorders>
            <w:shd w:val="clear" w:color="auto" w:fill="auto"/>
            <w:noWrap/>
            <w:vAlign w:val="center"/>
            <w:hideMark/>
          </w:tcPr>
          <w:p w14:paraId="2D453C2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w:t>
            </w:r>
          </w:p>
        </w:tc>
      </w:tr>
      <w:tr w:rsidR="0005132B" w:rsidRPr="0005132B" w14:paraId="60EDB151"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E90C217"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30</w:t>
            </w:r>
          </w:p>
        </w:tc>
        <w:tc>
          <w:tcPr>
            <w:tcW w:w="6754" w:type="dxa"/>
            <w:tcBorders>
              <w:top w:val="nil"/>
              <w:left w:val="nil"/>
              <w:bottom w:val="single" w:sz="4" w:space="0" w:color="auto"/>
              <w:right w:val="single" w:sz="4" w:space="0" w:color="auto"/>
            </w:tcBorders>
            <w:shd w:val="clear" w:color="auto" w:fill="auto"/>
            <w:vAlign w:val="center"/>
            <w:hideMark/>
          </w:tcPr>
          <w:p w14:paraId="3272A899"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Atteinte à la sûreté de l'Etat </w:t>
            </w:r>
          </w:p>
        </w:tc>
        <w:tc>
          <w:tcPr>
            <w:tcW w:w="1912" w:type="dxa"/>
            <w:tcBorders>
              <w:top w:val="nil"/>
              <w:left w:val="nil"/>
              <w:bottom w:val="single" w:sz="4" w:space="0" w:color="auto"/>
              <w:right w:val="single" w:sz="4" w:space="0" w:color="auto"/>
            </w:tcBorders>
            <w:shd w:val="clear" w:color="auto" w:fill="auto"/>
            <w:noWrap/>
            <w:vAlign w:val="center"/>
            <w:hideMark/>
          </w:tcPr>
          <w:p w14:paraId="73BAD0EB"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479F2686"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19B86AA3"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31</w:t>
            </w:r>
          </w:p>
        </w:tc>
        <w:tc>
          <w:tcPr>
            <w:tcW w:w="6754" w:type="dxa"/>
            <w:tcBorders>
              <w:top w:val="nil"/>
              <w:left w:val="nil"/>
              <w:bottom w:val="single" w:sz="4" w:space="0" w:color="auto"/>
              <w:right w:val="single" w:sz="4" w:space="0" w:color="auto"/>
            </w:tcBorders>
            <w:shd w:val="clear" w:color="auto" w:fill="auto"/>
            <w:vAlign w:val="center"/>
            <w:hideMark/>
          </w:tcPr>
          <w:p w14:paraId="52DFAC81"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Blanchiment de capitaux</w:t>
            </w:r>
          </w:p>
        </w:tc>
        <w:tc>
          <w:tcPr>
            <w:tcW w:w="1912" w:type="dxa"/>
            <w:tcBorders>
              <w:top w:val="nil"/>
              <w:left w:val="nil"/>
              <w:bottom w:val="single" w:sz="4" w:space="0" w:color="auto"/>
              <w:right w:val="single" w:sz="4" w:space="0" w:color="auto"/>
            </w:tcBorders>
            <w:shd w:val="clear" w:color="auto" w:fill="auto"/>
            <w:noWrap/>
            <w:vAlign w:val="center"/>
            <w:hideMark/>
          </w:tcPr>
          <w:p w14:paraId="69E9C107"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056D0FD8"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F95BB9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32</w:t>
            </w:r>
          </w:p>
        </w:tc>
        <w:tc>
          <w:tcPr>
            <w:tcW w:w="6754" w:type="dxa"/>
            <w:tcBorders>
              <w:top w:val="nil"/>
              <w:left w:val="nil"/>
              <w:bottom w:val="single" w:sz="4" w:space="0" w:color="auto"/>
              <w:right w:val="single" w:sz="4" w:space="0" w:color="auto"/>
            </w:tcBorders>
            <w:shd w:val="clear" w:color="auto" w:fill="auto"/>
            <w:vAlign w:val="center"/>
            <w:hideMark/>
          </w:tcPr>
          <w:p w14:paraId="6E4B8D8A"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Excitation de mineur à la débauche </w:t>
            </w:r>
          </w:p>
        </w:tc>
        <w:tc>
          <w:tcPr>
            <w:tcW w:w="1912" w:type="dxa"/>
            <w:tcBorders>
              <w:top w:val="nil"/>
              <w:left w:val="nil"/>
              <w:bottom w:val="single" w:sz="4" w:space="0" w:color="auto"/>
              <w:right w:val="single" w:sz="4" w:space="0" w:color="auto"/>
            </w:tcBorders>
            <w:shd w:val="clear" w:color="auto" w:fill="auto"/>
            <w:noWrap/>
            <w:vAlign w:val="center"/>
            <w:hideMark/>
          </w:tcPr>
          <w:p w14:paraId="6381CB9C"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57CA6B9B"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440581B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33</w:t>
            </w:r>
          </w:p>
        </w:tc>
        <w:tc>
          <w:tcPr>
            <w:tcW w:w="6754" w:type="dxa"/>
            <w:tcBorders>
              <w:top w:val="nil"/>
              <w:left w:val="nil"/>
              <w:bottom w:val="single" w:sz="4" w:space="0" w:color="auto"/>
              <w:right w:val="single" w:sz="4" w:space="0" w:color="auto"/>
            </w:tcBorders>
            <w:shd w:val="clear" w:color="auto" w:fill="auto"/>
            <w:vAlign w:val="center"/>
            <w:hideMark/>
          </w:tcPr>
          <w:p w14:paraId="224E6F26"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Exposition d'enfant ou d'incapable en lieu non solitaire </w:t>
            </w:r>
          </w:p>
        </w:tc>
        <w:tc>
          <w:tcPr>
            <w:tcW w:w="1912" w:type="dxa"/>
            <w:tcBorders>
              <w:top w:val="nil"/>
              <w:left w:val="nil"/>
              <w:bottom w:val="single" w:sz="4" w:space="0" w:color="auto"/>
              <w:right w:val="single" w:sz="4" w:space="0" w:color="auto"/>
            </w:tcBorders>
            <w:shd w:val="clear" w:color="auto" w:fill="auto"/>
            <w:noWrap/>
            <w:vAlign w:val="center"/>
            <w:hideMark/>
          </w:tcPr>
          <w:p w14:paraId="360ACF96"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41C8B790"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B8F096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34</w:t>
            </w:r>
          </w:p>
        </w:tc>
        <w:tc>
          <w:tcPr>
            <w:tcW w:w="6754" w:type="dxa"/>
            <w:tcBorders>
              <w:top w:val="nil"/>
              <w:left w:val="nil"/>
              <w:bottom w:val="single" w:sz="4" w:space="0" w:color="auto"/>
              <w:right w:val="single" w:sz="4" w:space="0" w:color="auto"/>
            </w:tcBorders>
            <w:shd w:val="clear" w:color="auto" w:fill="auto"/>
            <w:vAlign w:val="center"/>
            <w:hideMark/>
          </w:tcPr>
          <w:p w14:paraId="09688412"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Extorsion de fonds</w:t>
            </w:r>
          </w:p>
        </w:tc>
        <w:tc>
          <w:tcPr>
            <w:tcW w:w="1912" w:type="dxa"/>
            <w:tcBorders>
              <w:top w:val="nil"/>
              <w:left w:val="nil"/>
              <w:bottom w:val="single" w:sz="4" w:space="0" w:color="auto"/>
              <w:right w:val="single" w:sz="4" w:space="0" w:color="auto"/>
            </w:tcBorders>
            <w:shd w:val="clear" w:color="auto" w:fill="auto"/>
            <w:noWrap/>
            <w:vAlign w:val="center"/>
            <w:hideMark/>
          </w:tcPr>
          <w:p w14:paraId="099F5D3E"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27E277D6"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4C36F750"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35</w:t>
            </w:r>
          </w:p>
        </w:tc>
        <w:tc>
          <w:tcPr>
            <w:tcW w:w="6754" w:type="dxa"/>
            <w:tcBorders>
              <w:top w:val="nil"/>
              <w:left w:val="nil"/>
              <w:bottom w:val="single" w:sz="4" w:space="0" w:color="auto"/>
              <w:right w:val="single" w:sz="4" w:space="0" w:color="auto"/>
            </w:tcBorders>
            <w:shd w:val="clear" w:color="auto" w:fill="auto"/>
            <w:vAlign w:val="center"/>
            <w:hideMark/>
          </w:tcPr>
          <w:p w14:paraId="73BA9665"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Violation des règlements de l'administration pénitentiaire</w:t>
            </w:r>
          </w:p>
        </w:tc>
        <w:tc>
          <w:tcPr>
            <w:tcW w:w="1912" w:type="dxa"/>
            <w:tcBorders>
              <w:top w:val="nil"/>
              <w:left w:val="nil"/>
              <w:bottom w:val="single" w:sz="4" w:space="0" w:color="auto"/>
              <w:right w:val="single" w:sz="4" w:space="0" w:color="auto"/>
            </w:tcBorders>
            <w:shd w:val="clear" w:color="auto" w:fill="auto"/>
            <w:noWrap/>
            <w:vAlign w:val="center"/>
            <w:hideMark/>
          </w:tcPr>
          <w:p w14:paraId="582894D4"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2</w:t>
            </w:r>
          </w:p>
        </w:tc>
      </w:tr>
      <w:tr w:rsidR="0005132B" w:rsidRPr="0005132B" w14:paraId="56B8AFCF"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361C1905"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36</w:t>
            </w:r>
          </w:p>
        </w:tc>
        <w:tc>
          <w:tcPr>
            <w:tcW w:w="6754" w:type="dxa"/>
            <w:tcBorders>
              <w:top w:val="nil"/>
              <w:left w:val="nil"/>
              <w:bottom w:val="single" w:sz="4" w:space="0" w:color="auto"/>
              <w:right w:val="single" w:sz="4" w:space="0" w:color="auto"/>
            </w:tcBorders>
            <w:shd w:val="clear" w:color="auto" w:fill="auto"/>
            <w:vAlign w:val="center"/>
            <w:hideMark/>
          </w:tcPr>
          <w:p w14:paraId="6EF8AB35"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Corruption</w:t>
            </w:r>
          </w:p>
        </w:tc>
        <w:tc>
          <w:tcPr>
            <w:tcW w:w="1912" w:type="dxa"/>
            <w:tcBorders>
              <w:top w:val="nil"/>
              <w:left w:val="nil"/>
              <w:bottom w:val="single" w:sz="4" w:space="0" w:color="auto"/>
              <w:right w:val="single" w:sz="4" w:space="0" w:color="auto"/>
            </w:tcBorders>
            <w:shd w:val="clear" w:color="auto" w:fill="auto"/>
            <w:noWrap/>
            <w:vAlign w:val="center"/>
            <w:hideMark/>
          </w:tcPr>
          <w:p w14:paraId="54CCFAA7"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w:t>
            </w:r>
          </w:p>
        </w:tc>
      </w:tr>
      <w:tr w:rsidR="0005132B" w:rsidRPr="0005132B" w14:paraId="0F920F8D"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63D7B8F"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37</w:t>
            </w:r>
          </w:p>
        </w:tc>
        <w:tc>
          <w:tcPr>
            <w:tcW w:w="6754" w:type="dxa"/>
            <w:tcBorders>
              <w:top w:val="nil"/>
              <w:left w:val="nil"/>
              <w:bottom w:val="single" w:sz="4" w:space="0" w:color="auto"/>
              <w:right w:val="single" w:sz="4" w:space="0" w:color="auto"/>
            </w:tcBorders>
            <w:shd w:val="clear" w:color="auto" w:fill="auto"/>
            <w:vAlign w:val="center"/>
            <w:hideMark/>
          </w:tcPr>
          <w:p w14:paraId="7FB9CAE0"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 xml:space="preserve">Filouterie d'hôtel </w:t>
            </w:r>
          </w:p>
        </w:tc>
        <w:tc>
          <w:tcPr>
            <w:tcW w:w="1912" w:type="dxa"/>
            <w:tcBorders>
              <w:top w:val="nil"/>
              <w:left w:val="nil"/>
              <w:bottom w:val="single" w:sz="4" w:space="0" w:color="auto"/>
              <w:right w:val="single" w:sz="4" w:space="0" w:color="auto"/>
            </w:tcBorders>
            <w:shd w:val="clear" w:color="auto" w:fill="auto"/>
            <w:noWrap/>
            <w:vAlign w:val="center"/>
            <w:hideMark/>
          </w:tcPr>
          <w:p w14:paraId="15A900D8"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1</w:t>
            </w:r>
          </w:p>
        </w:tc>
      </w:tr>
      <w:tr w:rsidR="0005132B" w:rsidRPr="0005132B" w14:paraId="2EF54755" w14:textId="77777777" w:rsidTr="00B662AC">
        <w:trPr>
          <w:trHeight w:val="300"/>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16B46B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38</w:t>
            </w:r>
          </w:p>
        </w:tc>
        <w:tc>
          <w:tcPr>
            <w:tcW w:w="6754" w:type="dxa"/>
            <w:tcBorders>
              <w:top w:val="nil"/>
              <w:left w:val="nil"/>
              <w:bottom w:val="single" w:sz="4" w:space="0" w:color="auto"/>
              <w:right w:val="single" w:sz="4" w:space="0" w:color="auto"/>
            </w:tcBorders>
            <w:shd w:val="clear" w:color="auto" w:fill="auto"/>
            <w:vAlign w:val="bottom"/>
            <w:hideMark/>
          </w:tcPr>
          <w:p w14:paraId="3B851162" w14:textId="77777777" w:rsidR="0005132B" w:rsidRPr="0005132B" w:rsidRDefault="0005132B" w:rsidP="0005132B">
            <w:pP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Autres</w:t>
            </w:r>
          </w:p>
        </w:tc>
        <w:tc>
          <w:tcPr>
            <w:tcW w:w="1912" w:type="dxa"/>
            <w:tcBorders>
              <w:top w:val="nil"/>
              <w:left w:val="nil"/>
              <w:bottom w:val="single" w:sz="4" w:space="0" w:color="auto"/>
              <w:right w:val="single" w:sz="4" w:space="0" w:color="auto"/>
            </w:tcBorders>
            <w:shd w:val="clear" w:color="auto" w:fill="auto"/>
            <w:noWrap/>
            <w:vAlign w:val="bottom"/>
            <w:hideMark/>
          </w:tcPr>
          <w:p w14:paraId="7AF89EE9" w14:textId="77777777" w:rsidR="0005132B" w:rsidRPr="0005132B" w:rsidRDefault="0005132B" w:rsidP="0005132B">
            <w:pPr>
              <w:jc w:val="center"/>
              <w:rPr>
                <w:rFonts w:asciiTheme="minorHAnsi" w:hAnsiTheme="minorHAnsi" w:cstheme="minorHAnsi"/>
                <w:color w:val="000000"/>
                <w:sz w:val="20"/>
                <w:szCs w:val="20"/>
                <w:lang w:eastAsia="fr-FR"/>
              </w:rPr>
            </w:pPr>
            <w:r w:rsidRPr="0005132B">
              <w:rPr>
                <w:rFonts w:asciiTheme="minorHAnsi" w:hAnsiTheme="minorHAnsi" w:cstheme="minorHAnsi"/>
                <w:color w:val="000000"/>
                <w:sz w:val="20"/>
                <w:szCs w:val="20"/>
                <w:lang w:eastAsia="fr-FR"/>
              </w:rPr>
              <w:t>7</w:t>
            </w:r>
          </w:p>
        </w:tc>
      </w:tr>
      <w:tr w:rsidR="0005132B" w:rsidRPr="0005132B" w14:paraId="14208E17" w14:textId="77777777" w:rsidTr="00B662AC">
        <w:trPr>
          <w:trHeight w:val="300"/>
        </w:trPr>
        <w:tc>
          <w:tcPr>
            <w:tcW w:w="72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E56EE" w14:textId="77777777" w:rsidR="0005132B" w:rsidRPr="0005132B" w:rsidRDefault="0005132B" w:rsidP="0005132B">
            <w:pPr>
              <w:jc w:val="center"/>
              <w:rPr>
                <w:rFonts w:asciiTheme="minorHAnsi" w:hAnsiTheme="minorHAnsi" w:cstheme="minorHAnsi"/>
                <w:b/>
                <w:bCs/>
                <w:color w:val="000000"/>
                <w:sz w:val="20"/>
                <w:szCs w:val="20"/>
                <w:lang w:eastAsia="fr-FR"/>
              </w:rPr>
            </w:pPr>
            <w:r w:rsidRPr="0005132B">
              <w:rPr>
                <w:rFonts w:asciiTheme="minorHAnsi" w:hAnsiTheme="minorHAnsi" w:cstheme="minorHAnsi"/>
                <w:b/>
                <w:bCs/>
                <w:color w:val="000000"/>
                <w:sz w:val="20"/>
                <w:szCs w:val="20"/>
                <w:lang w:eastAsia="fr-FR"/>
              </w:rPr>
              <w:t>TOTAL</w:t>
            </w:r>
          </w:p>
        </w:tc>
        <w:tc>
          <w:tcPr>
            <w:tcW w:w="1912" w:type="dxa"/>
            <w:tcBorders>
              <w:top w:val="nil"/>
              <w:left w:val="nil"/>
              <w:bottom w:val="single" w:sz="4" w:space="0" w:color="auto"/>
              <w:right w:val="single" w:sz="4" w:space="0" w:color="auto"/>
            </w:tcBorders>
            <w:shd w:val="clear" w:color="auto" w:fill="auto"/>
            <w:noWrap/>
            <w:vAlign w:val="bottom"/>
            <w:hideMark/>
          </w:tcPr>
          <w:p w14:paraId="2B19B424" w14:textId="77777777" w:rsidR="0005132B" w:rsidRPr="0005132B" w:rsidRDefault="0005132B" w:rsidP="0005132B">
            <w:pPr>
              <w:jc w:val="center"/>
              <w:rPr>
                <w:rFonts w:asciiTheme="minorHAnsi" w:hAnsiTheme="minorHAnsi" w:cstheme="minorHAnsi"/>
                <w:b/>
                <w:bCs/>
                <w:color w:val="000000"/>
                <w:sz w:val="20"/>
                <w:szCs w:val="20"/>
                <w:lang w:eastAsia="fr-FR"/>
              </w:rPr>
            </w:pPr>
            <w:r w:rsidRPr="0005132B">
              <w:rPr>
                <w:rFonts w:asciiTheme="minorHAnsi" w:hAnsiTheme="minorHAnsi" w:cstheme="minorHAnsi"/>
                <w:b/>
                <w:bCs/>
                <w:color w:val="000000"/>
                <w:sz w:val="20"/>
                <w:szCs w:val="20"/>
                <w:lang w:eastAsia="fr-FR"/>
              </w:rPr>
              <w:t>642</w:t>
            </w:r>
          </w:p>
        </w:tc>
      </w:tr>
    </w:tbl>
    <w:p w14:paraId="3FF7C6FF"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tbl>
      <w:tblPr>
        <w:tblStyle w:val="Grilledutableau1"/>
        <w:tblW w:w="0" w:type="auto"/>
        <w:tblLook w:val="04A0" w:firstRow="1" w:lastRow="0" w:firstColumn="1" w:lastColumn="0" w:noHBand="0" w:noVBand="1"/>
      </w:tblPr>
      <w:tblGrid>
        <w:gridCol w:w="3315"/>
        <w:gridCol w:w="796"/>
        <w:gridCol w:w="605"/>
        <w:gridCol w:w="835"/>
        <w:gridCol w:w="1462"/>
        <w:gridCol w:w="1157"/>
        <w:gridCol w:w="890"/>
      </w:tblGrid>
      <w:tr w:rsidR="0005132B" w:rsidRPr="0005132B" w14:paraId="70E9E9D1" w14:textId="77777777" w:rsidTr="00B662AC">
        <w:trPr>
          <w:trHeight w:val="405"/>
        </w:trPr>
        <w:tc>
          <w:tcPr>
            <w:tcW w:w="10041" w:type="dxa"/>
            <w:gridSpan w:val="7"/>
            <w:noWrap/>
            <w:hideMark/>
          </w:tcPr>
          <w:p w14:paraId="1F99F8C9"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Point des détenues femmes handicapées au 22 octobre 2024</w:t>
            </w:r>
          </w:p>
        </w:tc>
      </w:tr>
      <w:tr w:rsidR="0005132B" w:rsidRPr="0005132B" w14:paraId="55FA1245" w14:textId="77777777" w:rsidTr="00B662AC">
        <w:trPr>
          <w:trHeight w:val="405"/>
        </w:trPr>
        <w:tc>
          <w:tcPr>
            <w:tcW w:w="3718" w:type="dxa"/>
            <w:noWrap/>
            <w:hideMark/>
          </w:tcPr>
          <w:p w14:paraId="58BBFCF9" w14:textId="77777777" w:rsidR="0005132B" w:rsidRPr="0005132B" w:rsidRDefault="0005132B" w:rsidP="0005132B">
            <w:pPr>
              <w:rPr>
                <w:rFonts w:asciiTheme="minorHAnsi" w:eastAsia="Calibri" w:hAnsiTheme="minorHAnsi" w:cstheme="minorHAnsi"/>
                <w:b/>
                <w:bCs/>
                <w:sz w:val="24"/>
                <w:szCs w:val="24"/>
              </w:rPr>
            </w:pPr>
          </w:p>
        </w:tc>
        <w:tc>
          <w:tcPr>
            <w:tcW w:w="871" w:type="dxa"/>
            <w:noWrap/>
            <w:hideMark/>
          </w:tcPr>
          <w:p w14:paraId="3EE4B4A6" w14:textId="77777777" w:rsidR="0005132B" w:rsidRPr="0005132B" w:rsidRDefault="0005132B" w:rsidP="0005132B">
            <w:pPr>
              <w:rPr>
                <w:rFonts w:asciiTheme="minorHAnsi" w:eastAsia="Calibri" w:hAnsiTheme="minorHAnsi" w:cstheme="minorHAnsi"/>
                <w:sz w:val="24"/>
                <w:szCs w:val="24"/>
              </w:rPr>
            </w:pPr>
          </w:p>
        </w:tc>
        <w:tc>
          <w:tcPr>
            <w:tcW w:w="656" w:type="dxa"/>
            <w:noWrap/>
            <w:hideMark/>
          </w:tcPr>
          <w:p w14:paraId="66F31620" w14:textId="77777777" w:rsidR="0005132B" w:rsidRPr="0005132B" w:rsidRDefault="0005132B" w:rsidP="0005132B">
            <w:pPr>
              <w:rPr>
                <w:rFonts w:asciiTheme="minorHAnsi" w:eastAsia="Calibri" w:hAnsiTheme="minorHAnsi" w:cstheme="minorHAnsi"/>
                <w:sz w:val="24"/>
                <w:szCs w:val="24"/>
              </w:rPr>
            </w:pPr>
          </w:p>
        </w:tc>
        <w:tc>
          <w:tcPr>
            <w:tcW w:w="915" w:type="dxa"/>
            <w:noWrap/>
            <w:hideMark/>
          </w:tcPr>
          <w:p w14:paraId="16A4B0F4" w14:textId="77777777" w:rsidR="0005132B" w:rsidRPr="0005132B" w:rsidRDefault="0005132B" w:rsidP="0005132B">
            <w:pPr>
              <w:rPr>
                <w:rFonts w:asciiTheme="minorHAnsi" w:eastAsia="Calibri" w:hAnsiTheme="minorHAnsi" w:cstheme="minorHAnsi"/>
                <w:sz w:val="24"/>
                <w:szCs w:val="24"/>
              </w:rPr>
            </w:pPr>
          </w:p>
        </w:tc>
        <w:tc>
          <w:tcPr>
            <w:tcW w:w="1624" w:type="dxa"/>
            <w:noWrap/>
            <w:hideMark/>
          </w:tcPr>
          <w:p w14:paraId="472546A0" w14:textId="77777777" w:rsidR="0005132B" w:rsidRPr="0005132B" w:rsidRDefault="0005132B" w:rsidP="0005132B">
            <w:pPr>
              <w:rPr>
                <w:rFonts w:asciiTheme="minorHAnsi" w:eastAsia="Calibri" w:hAnsiTheme="minorHAnsi" w:cstheme="minorHAnsi"/>
                <w:sz w:val="24"/>
                <w:szCs w:val="24"/>
              </w:rPr>
            </w:pPr>
          </w:p>
        </w:tc>
        <w:tc>
          <w:tcPr>
            <w:tcW w:w="1279" w:type="dxa"/>
            <w:noWrap/>
            <w:hideMark/>
          </w:tcPr>
          <w:p w14:paraId="7C1334A0" w14:textId="77777777" w:rsidR="0005132B" w:rsidRPr="0005132B" w:rsidRDefault="0005132B" w:rsidP="0005132B">
            <w:pPr>
              <w:rPr>
                <w:rFonts w:asciiTheme="minorHAnsi" w:eastAsia="Calibri" w:hAnsiTheme="minorHAnsi" w:cstheme="minorHAnsi"/>
                <w:sz w:val="24"/>
                <w:szCs w:val="24"/>
              </w:rPr>
            </w:pPr>
          </w:p>
        </w:tc>
        <w:tc>
          <w:tcPr>
            <w:tcW w:w="978" w:type="dxa"/>
            <w:noWrap/>
            <w:hideMark/>
          </w:tcPr>
          <w:p w14:paraId="07D6C96D" w14:textId="77777777" w:rsidR="0005132B" w:rsidRPr="0005132B" w:rsidRDefault="0005132B" w:rsidP="0005132B">
            <w:pPr>
              <w:rPr>
                <w:rFonts w:asciiTheme="minorHAnsi" w:eastAsia="Calibri" w:hAnsiTheme="minorHAnsi" w:cstheme="minorHAnsi"/>
                <w:sz w:val="24"/>
                <w:szCs w:val="24"/>
              </w:rPr>
            </w:pPr>
          </w:p>
        </w:tc>
      </w:tr>
      <w:tr w:rsidR="0005132B" w:rsidRPr="0005132B" w14:paraId="51220554" w14:textId="77777777" w:rsidTr="00B662AC">
        <w:trPr>
          <w:trHeight w:val="405"/>
        </w:trPr>
        <w:tc>
          <w:tcPr>
            <w:tcW w:w="3718" w:type="dxa"/>
            <w:hideMark/>
          </w:tcPr>
          <w:p w14:paraId="759BB95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Etablissement pénitentiaire</w:t>
            </w:r>
          </w:p>
        </w:tc>
        <w:tc>
          <w:tcPr>
            <w:tcW w:w="871" w:type="dxa"/>
            <w:noWrap/>
            <w:hideMark/>
          </w:tcPr>
          <w:p w14:paraId="7221CAAB"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Pied</w:t>
            </w:r>
          </w:p>
        </w:tc>
        <w:tc>
          <w:tcPr>
            <w:tcW w:w="656" w:type="dxa"/>
            <w:noWrap/>
            <w:hideMark/>
          </w:tcPr>
          <w:p w14:paraId="1568E567"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Œil</w:t>
            </w:r>
          </w:p>
        </w:tc>
        <w:tc>
          <w:tcPr>
            <w:tcW w:w="915" w:type="dxa"/>
            <w:noWrap/>
            <w:hideMark/>
          </w:tcPr>
          <w:p w14:paraId="74356DD1"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 xml:space="preserve">Bras </w:t>
            </w:r>
          </w:p>
        </w:tc>
        <w:tc>
          <w:tcPr>
            <w:tcW w:w="1624" w:type="dxa"/>
            <w:noWrap/>
            <w:hideMark/>
          </w:tcPr>
          <w:p w14:paraId="40C2DD1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Mentaux</w:t>
            </w:r>
          </w:p>
        </w:tc>
        <w:tc>
          <w:tcPr>
            <w:tcW w:w="1279" w:type="dxa"/>
            <w:noWrap/>
            <w:hideMark/>
          </w:tcPr>
          <w:p w14:paraId="0EA99AD9"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Auditif</w:t>
            </w:r>
          </w:p>
        </w:tc>
        <w:tc>
          <w:tcPr>
            <w:tcW w:w="978" w:type="dxa"/>
            <w:noWrap/>
            <w:hideMark/>
          </w:tcPr>
          <w:p w14:paraId="1BA62D3C"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Total</w:t>
            </w:r>
          </w:p>
        </w:tc>
      </w:tr>
      <w:tr w:rsidR="0005132B" w:rsidRPr="0005132B" w14:paraId="71810BCA" w14:textId="77777777" w:rsidTr="00B662AC">
        <w:trPr>
          <w:trHeight w:val="405"/>
        </w:trPr>
        <w:tc>
          <w:tcPr>
            <w:tcW w:w="3718" w:type="dxa"/>
            <w:hideMark/>
          </w:tcPr>
          <w:p w14:paraId="213339A4" w14:textId="77777777" w:rsidR="0005132B" w:rsidRPr="0005132B" w:rsidRDefault="0005132B" w:rsidP="0005132B">
            <w:pPr>
              <w:rPr>
                <w:rFonts w:asciiTheme="minorHAnsi" w:eastAsia="Calibri" w:hAnsiTheme="minorHAnsi" w:cstheme="minorHAnsi"/>
                <w:b/>
                <w:bCs/>
                <w:sz w:val="24"/>
                <w:szCs w:val="24"/>
              </w:rPr>
            </w:pPr>
            <w:proofErr w:type="spellStart"/>
            <w:r w:rsidRPr="0005132B">
              <w:rPr>
                <w:rFonts w:asciiTheme="minorHAnsi" w:eastAsia="Calibri" w:hAnsiTheme="minorHAnsi" w:cstheme="minorHAnsi"/>
                <w:b/>
                <w:bCs/>
                <w:sz w:val="24"/>
                <w:szCs w:val="24"/>
              </w:rPr>
              <w:t>Akpro-Missérété</w:t>
            </w:r>
            <w:proofErr w:type="spellEnd"/>
          </w:p>
        </w:tc>
        <w:tc>
          <w:tcPr>
            <w:tcW w:w="871" w:type="dxa"/>
            <w:noWrap/>
            <w:hideMark/>
          </w:tcPr>
          <w:p w14:paraId="4536FF0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69E3719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5589557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10A19FF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23835EE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01DC0A3A"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75C7222A" w14:textId="77777777" w:rsidTr="00B662AC">
        <w:trPr>
          <w:trHeight w:val="405"/>
        </w:trPr>
        <w:tc>
          <w:tcPr>
            <w:tcW w:w="3718" w:type="dxa"/>
            <w:hideMark/>
          </w:tcPr>
          <w:p w14:paraId="7EAE317A"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Cotonou</w:t>
            </w:r>
          </w:p>
        </w:tc>
        <w:tc>
          <w:tcPr>
            <w:tcW w:w="871" w:type="dxa"/>
            <w:noWrap/>
            <w:hideMark/>
          </w:tcPr>
          <w:p w14:paraId="7BAD183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3A8702C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6882251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63D5E84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203CCE7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57C9DA43"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3B93EA39" w14:textId="77777777" w:rsidTr="00B662AC">
        <w:trPr>
          <w:trHeight w:val="405"/>
        </w:trPr>
        <w:tc>
          <w:tcPr>
            <w:tcW w:w="3718" w:type="dxa"/>
            <w:hideMark/>
          </w:tcPr>
          <w:p w14:paraId="73769FB0"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Porto-Novo</w:t>
            </w:r>
          </w:p>
        </w:tc>
        <w:tc>
          <w:tcPr>
            <w:tcW w:w="871" w:type="dxa"/>
            <w:noWrap/>
            <w:hideMark/>
          </w:tcPr>
          <w:p w14:paraId="28D91BA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3</w:t>
            </w:r>
          </w:p>
        </w:tc>
        <w:tc>
          <w:tcPr>
            <w:tcW w:w="656" w:type="dxa"/>
            <w:noWrap/>
            <w:hideMark/>
          </w:tcPr>
          <w:p w14:paraId="2C067AC2"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0FA03AF2"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110220E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279" w:type="dxa"/>
            <w:noWrap/>
            <w:hideMark/>
          </w:tcPr>
          <w:p w14:paraId="19B5AA6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6956A20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4</w:t>
            </w:r>
          </w:p>
        </w:tc>
      </w:tr>
      <w:tr w:rsidR="0005132B" w:rsidRPr="0005132B" w14:paraId="422E986D" w14:textId="77777777" w:rsidTr="00B662AC">
        <w:trPr>
          <w:trHeight w:val="405"/>
        </w:trPr>
        <w:tc>
          <w:tcPr>
            <w:tcW w:w="3718" w:type="dxa"/>
            <w:hideMark/>
          </w:tcPr>
          <w:p w14:paraId="348D5F3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Abomey-Calavi</w:t>
            </w:r>
          </w:p>
        </w:tc>
        <w:tc>
          <w:tcPr>
            <w:tcW w:w="871" w:type="dxa"/>
            <w:noWrap/>
            <w:hideMark/>
          </w:tcPr>
          <w:p w14:paraId="2E8A2735"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656" w:type="dxa"/>
            <w:noWrap/>
            <w:hideMark/>
          </w:tcPr>
          <w:p w14:paraId="050EE38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915" w:type="dxa"/>
            <w:noWrap/>
            <w:hideMark/>
          </w:tcPr>
          <w:p w14:paraId="273AE87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19F4E8D6"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639517C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69BE3CC7"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2</w:t>
            </w:r>
          </w:p>
        </w:tc>
      </w:tr>
      <w:tr w:rsidR="0005132B" w:rsidRPr="0005132B" w14:paraId="28D9E4AC" w14:textId="77777777" w:rsidTr="00B662AC">
        <w:trPr>
          <w:trHeight w:val="405"/>
        </w:trPr>
        <w:tc>
          <w:tcPr>
            <w:tcW w:w="3718" w:type="dxa"/>
            <w:hideMark/>
          </w:tcPr>
          <w:p w14:paraId="109A6A4A"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Ouidah</w:t>
            </w:r>
          </w:p>
        </w:tc>
        <w:tc>
          <w:tcPr>
            <w:tcW w:w="871" w:type="dxa"/>
            <w:noWrap/>
            <w:hideMark/>
          </w:tcPr>
          <w:p w14:paraId="0EEC407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656" w:type="dxa"/>
            <w:noWrap/>
            <w:hideMark/>
          </w:tcPr>
          <w:p w14:paraId="18712BA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48A4A87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6FE0C92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279" w:type="dxa"/>
            <w:noWrap/>
            <w:hideMark/>
          </w:tcPr>
          <w:p w14:paraId="1D91E62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0136A80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2</w:t>
            </w:r>
          </w:p>
        </w:tc>
      </w:tr>
      <w:tr w:rsidR="0005132B" w:rsidRPr="0005132B" w14:paraId="5F361EDA" w14:textId="77777777" w:rsidTr="00B662AC">
        <w:trPr>
          <w:trHeight w:val="405"/>
        </w:trPr>
        <w:tc>
          <w:tcPr>
            <w:tcW w:w="3718" w:type="dxa"/>
            <w:hideMark/>
          </w:tcPr>
          <w:p w14:paraId="4A266E2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Abomey</w:t>
            </w:r>
          </w:p>
        </w:tc>
        <w:tc>
          <w:tcPr>
            <w:tcW w:w="871" w:type="dxa"/>
            <w:noWrap/>
            <w:hideMark/>
          </w:tcPr>
          <w:p w14:paraId="3F5DBBE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09FF7A1F"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28FCB6E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1</w:t>
            </w:r>
          </w:p>
        </w:tc>
        <w:tc>
          <w:tcPr>
            <w:tcW w:w="1624" w:type="dxa"/>
            <w:noWrap/>
            <w:hideMark/>
          </w:tcPr>
          <w:p w14:paraId="0200916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6AD6268E"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3491FA25"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1</w:t>
            </w:r>
          </w:p>
        </w:tc>
      </w:tr>
      <w:tr w:rsidR="0005132B" w:rsidRPr="0005132B" w14:paraId="7786867B" w14:textId="77777777" w:rsidTr="00B662AC">
        <w:trPr>
          <w:trHeight w:val="405"/>
        </w:trPr>
        <w:tc>
          <w:tcPr>
            <w:tcW w:w="3718" w:type="dxa"/>
            <w:hideMark/>
          </w:tcPr>
          <w:p w14:paraId="3A4A80FD"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Lokossa</w:t>
            </w:r>
          </w:p>
        </w:tc>
        <w:tc>
          <w:tcPr>
            <w:tcW w:w="871" w:type="dxa"/>
            <w:noWrap/>
            <w:hideMark/>
          </w:tcPr>
          <w:p w14:paraId="5743440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2</w:t>
            </w:r>
          </w:p>
        </w:tc>
        <w:tc>
          <w:tcPr>
            <w:tcW w:w="656" w:type="dxa"/>
            <w:noWrap/>
            <w:hideMark/>
          </w:tcPr>
          <w:p w14:paraId="4A966DE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08032631"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7BDCCF2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61043BEC"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7A7BB97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2</w:t>
            </w:r>
          </w:p>
        </w:tc>
      </w:tr>
      <w:tr w:rsidR="0005132B" w:rsidRPr="0005132B" w14:paraId="5EEE972A" w14:textId="77777777" w:rsidTr="00B662AC">
        <w:trPr>
          <w:trHeight w:val="405"/>
        </w:trPr>
        <w:tc>
          <w:tcPr>
            <w:tcW w:w="3718" w:type="dxa"/>
            <w:hideMark/>
          </w:tcPr>
          <w:p w14:paraId="7EE219E3"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Savalou</w:t>
            </w:r>
          </w:p>
        </w:tc>
        <w:tc>
          <w:tcPr>
            <w:tcW w:w="871" w:type="dxa"/>
            <w:noWrap/>
            <w:hideMark/>
          </w:tcPr>
          <w:p w14:paraId="4308076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2610266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549EE5AF"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6EDE4C5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61241A7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41185E83"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54BC6695" w14:textId="77777777" w:rsidTr="00B662AC">
        <w:trPr>
          <w:trHeight w:val="405"/>
        </w:trPr>
        <w:tc>
          <w:tcPr>
            <w:tcW w:w="3718" w:type="dxa"/>
            <w:hideMark/>
          </w:tcPr>
          <w:p w14:paraId="0229FC5B"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Parakou</w:t>
            </w:r>
          </w:p>
        </w:tc>
        <w:tc>
          <w:tcPr>
            <w:tcW w:w="871" w:type="dxa"/>
            <w:noWrap/>
            <w:hideMark/>
          </w:tcPr>
          <w:p w14:paraId="1FC2D739"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10C766FA"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4CC630F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6A50D9F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3AC65343"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65750136"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3130DEE9" w14:textId="77777777" w:rsidTr="00B662AC">
        <w:trPr>
          <w:trHeight w:val="405"/>
        </w:trPr>
        <w:tc>
          <w:tcPr>
            <w:tcW w:w="3718" w:type="dxa"/>
            <w:hideMark/>
          </w:tcPr>
          <w:p w14:paraId="5AB84688"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Kandi</w:t>
            </w:r>
          </w:p>
        </w:tc>
        <w:tc>
          <w:tcPr>
            <w:tcW w:w="871" w:type="dxa"/>
            <w:noWrap/>
            <w:hideMark/>
          </w:tcPr>
          <w:p w14:paraId="6A76B887"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67920D2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6910540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3274AB32"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40D87368"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4AD0393E"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65EC170B" w14:textId="77777777" w:rsidTr="00B662AC">
        <w:trPr>
          <w:trHeight w:val="405"/>
        </w:trPr>
        <w:tc>
          <w:tcPr>
            <w:tcW w:w="3718" w:type="dxa"/>
            <w:hideMark/>
          </w:tcPr>
          <w:p w14:paraId="3AE44CE3"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Natitingou</w:t>
            </w:r>
          </w:p>
        </w:tc>
        <w:tc>
          <w:tcPr>
            <w:tcW w:w="871" w:type="dxa"/>
            <w:noWrap/>
            <w:hideMark/>
          </w:tcPr>
          <w:p w14:paraId="63667BC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656" w:type="dxa"/>
            <w:noWrap/>
            <w:hideMark/>
          </w:tcPr>
          <w:p w14:paraId="6DA8516B"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15" w:type="dxa"/>
            <w:noWrap/>
            <w:hideMark/>
          </w:tcPr>
          <w:p w14:paraId="6D486FED"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624" w:type="dxa"/>
            <w:noWrap/>
            <w:hideMark/>
          </w:tcPr>
          <w:p w14:paraId="0EFAD342"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1279" w:type="dxa"/>
            <w:noWrap/>
            <w:hideMark/>
          </w:tcPr>
          <w:p w14:paraId="47873DB4" w14:textId="77777777" w:rsidR="0005132B" w:rsidRPr="0005132B" w:rsidRDefault="0005132B" w:rsidP="0005132B">
            <w:pPr>
              <w:rPr>
                <w:rFonts w:asciiTheme="minorHAnsi" w:eastAsia="Calibri" w:hAnsiTheme="minorHAnsi" w:cstheme="minorHAnsi"/>
                <w:sz w:val="24"/>
                <w:szCs w:val="24"/>
              </w:rPr>
            </w:pPr>
            <w:r w:rsidRPr="0005132B">
              <w:rPr>
                <w:rFonts w:asciiTheme="minorHAnsi" w:eastAsia="Calibri" w:hAnsiTheme="minorHAnsi" w:cstheme="minorHAnsi"/>
                <w:sz w:val="24"/>
                <w:szCs w:val="24"/>
              </w:rPr>
              <w:t>0</w:t>
            </w:r>
          </w:p>
        </w:tc>
        <w:tc>
          <w:tcPr>
            <w:tcW w:w="978" w:type="dxa"/>
            <w:noWrap/>
            <w:hideMark/>
          </w:tcPr>
          <w:p w14:paraId="2A56FB1B"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r>
      <w:tr w:rsidR="0005132B" w:rsidRPr="0005132B" w14:paraId="0F8EDA8F" w14:textId="77777777" w:rsidTr="00B662AC">
        <w:trPr>
          <w:trHeight w:val="405"/>
        </w:trPr>
        <w:tc>
          <w:tcPr>
            <w:tcW w:w="3718" w:type="dxa"/>
            <w:hideMark/>
          </w:tcPr>
          <w:p w14:paraId="2D3CF1D7"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Total</w:t>
            </w:r>
          </w:p>
        </w:tc>
        <w:tc>
          <w:tcPr>
            <w:tcW w:w="871" w:type="dxa"/>
            <w:noWrap/>
            <w:hideMark/>
          </w:tcPr>
          <w:p w14:paraId="16168DB7"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7</w:t>
            </w:r>
          </w:p>
        </w:tc>
        <w:tc>
          <w:tcPr>
            <w:tcW w:w="656" w:type="dxa"/>
            <w:noWrap/>
            <w:hideMark/>
          </w:tcPr>
          <w:p w14:paraId="7A47595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1</w:t>
            </w:r>
          </w:p>
        </w:tc>
        <w:tc>
          <w:tcPr>
            <w:tcW w:w="915" w:type="dxa"/>
            <w:noWrap/>
            <w:hideMark/>
          </w:tcPr>
          <w:p w14:paraId="1E3AE008"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1</w:t>
            </w:r>
          </w:p>
        </w:tc>
        <w:tc>
          <w:tcPr>
            <w:tcW w:w="1624" w:type="dxa"/>
            <w:noWrap/>
            <w:hideMark/>
          </w:tcPr>
          <w:p w14:paraId="53B157C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2</w:t>
            </w:r>
          </w:p>
        </w:tc>
        <w:tc>
          <w:tcPr>
            <w:tcW w:w="1279" w:type="dxa"/>
            <w:noWrap/>
            <w:hideMark/>
          </w:tcPr>
          <w:p w14:paraId="5580D145"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0</w:t>
            </w:r>
          </w:p>
        </w:tc>
        <w:tc>
          <w:tcPr>
            <w:tcW w:w="978" w:type="dxa"/>
            <w:noWrap/>
            <w:hideMark/>
          </w:tcPr>
          <w:p w14:paraId="49E92074" w14:textId="77777777" w:rsidR="0005132B" w:rsidRPr="0005132B" w:rsidRDefault="0005132B" w:rsidP="0005132B">
            <w:pPr>
              <w:rPr>
                <w:rFonts w:asciiTheme="minorHAnsi" w:eastAsia="Calibri" w:hAnsiTheme="minorHAnsi" w:cstheme="minorHAnsi"/>
                <w:b/>
                <w:bCs/>
                <w:sz w:val="24"/>
                <w:szCs w:val="24"/>
              </w:rPr>
            </w:pPr>
            <w:r w:rsidRPr="0005132B">
              <w:rPr>
                <w:rFonts w:asciiTheme="minorHAnsi" w:eastAsia="Calibri" w:hAnsiTheme="minorHAnsi" w:cstheme="minorHAnsi"/>
                <w:b/>
                <w:bCs/>
                <w:sz w:val="24"/>
                <w:szCs w:val="24"/>
              </w:rPr>
              <w:t>11</w:t>
            </w:r>
          </w:p>
        </w:tc>
      </w:tr>
    </w:tbl>
    <w:p w14:paraId="7663604F"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5D72B806"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150AABCD"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VI- Données statistiques liées à la santé</w:t>
      </w:r>
    </w:p>
    <w:p w14:paraId="556DA758"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Mesures générales : </w:t>
      </w:r>
    </w:p>
    <w:p w14:paraId="6AB9CCEF" w14:textId="35F4D39E"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Renforcement </w:t>
      </w:r>
      <w:r>
        <w:rPr>
          <w:rFonts w:asciiTheme="minorHAnsi" w:eastAsia="Calibri" w:hAnsiTheme="minorHAnsi" w:cstheme="minorHAnsi"/>
          <w:lang w:val="fr-CA"/>
        </w:rPr>
        <w:t xml:space="preserve">de la </w:t>
      </w:r>
      <w:r w:rsidRPr="0005132B">
        <w:rPr>
          <w:rFonts w:asciiTheme="minorHAnsi" w:eastAsia="Calibri" w:hAnsiTheme="minorHAnsi" w:cstheme="minorHAnsi"/>
          <w:lang w:val="fr-CA"/>
        </w:rPr>
        <w:t>couverture géographique en maternité : 85% des femmes enceintes à moins de 5 km d’une maternité ;</w:t>
      </w:r>
    </w:p>
    <w:p w14:paraId="74F7D13A" w14:textId="61EE5D1E"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Renforcement des ressources humaines : recrutement massif de personnels dont plus de 500 sage-femmes, infirmières de maternité et gynécologues ces 8 dernières </w:t>
      </w:r>
      <w:r w:rsidRPr="0005132B">
        <w:rPr>
          <w:rFonts w:asciiTheme="minorHAnsi" w:eastAsia="Calibri" w:hAnsiTheme="minorHAnsi" w:cstheme="minorHAnsi"/>
          <w:lang w:val="fr-CA"/>
        </w:rPr>
        <w:lastRenderedPageBreak/>
        <w:t>années. Chaque maternité est tenue par du personnel qualifiés (infirmières ou sage-femme) ;</w:t>
      </w:r>
    </w:p>
    <w:p w14:paraId="62228731" w14:textId="1E8ACCA3"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Renforcement en équipements médicaux dont échographes dans chaque chef-lieu de commune et certains arrondissements ; </w:t>
      </w:r>
    </w:p>
    <w:p w14:paraId="61A95D02" w14:textId="0D0BB7F1"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Acquisition et déploiement de 200 ambulances pour faciliter le transport médical et notamment les références des femmes enceintes ; </w:t>
      </w:r>
    </w:p>
    <w:p w14:paraId="3961F962" w14:textId="25DDCD64"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Renforcement </w:t>
      </w:r>
      <w:r>
        <w:rPr>
          <w:rFonts w:asciiTheme="minorHAnsi" w:eastAsia="Calibri" w:hAnsiTheme="minorHAnsi" w:cstheme="minorHAnsi"/>
          <w:lang w:val="fr-CA"/>
        </w:rPr>
        <w:t xml:space="preserve">de la </w:t>
      </w:r>
      <w:r w:rsidRPr="0005132B">
        <w:rPr>
          <w:rFonts w:asciiTheme="minorHAnsi" w:eastAsia="Calibri" w:hAnsiTheme="minorHAnsi" w:cstheme="minorHAnsi"/>
          <w:lang w:val="fr-CA"/>
        </w:rPr>
        <w:t>disponibilité poche de sang pour prise en charge des hémorragies de la délivrance.</w:t>
      </w:r>
    </w:p>
    <w:p w14:paraId="7EA8EE67" w14:textId="4FCF857B"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Mise en œuvre du mentorat clinique </w:t>
      </w:r>
    </w:p>
    <w:p w14:paraId="31CEE266" w14:textId="2BF10B67" w:rsidR="0005132B" w:rsidRPr="0005132B" w:rsidRDefault="0005132B" w:rsidP="0005132B">
      <w:pPr>
        <w:pStyle w:val="Paragraphedeliste"/>
        <w:numPr>
          <w:ilvl w:val="0"/>
          <w:numId w:val="61"/>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Mise en œuvre du modèle des soins optimisés au couple mère nouveau-né</w:t>
      </w:r>
    </w:p>
    <w:p w14:paraId="68D03BFE"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Offres de services subventionnées aux profits des femmes : </w:t>
      </w:r>
    </w:p>
    <w:p w14:paraId="179A706B" w14:textId="79AD08BB" w:rsidR="0005132B" w:rsidRPr="0005132B" w:rsidRDefault="0005132B" w:rsidP="0005132B">
      <w:pPr>
        <w:pStyle w:val="Paragraphedeliste"/>
        <w:numPr>
          <w:ilvl w:val="0"/>
          <w:numId w:val="62"/>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Consultation prénatale recentrée au profit des femmes enceintes dans les maternités des centres de santé</w:t>
      </w:r>
    </w:p>
    <w:p w14:paraId="1AD776FD" w14:textId="2B930F59" w:rsidR="0005132B" w:rsidRPr="0005132B" w:rsidRDefault="0005132B" w:rsidP="0005132B">
      <w:pPr>
        <w:pStyle w:val="Paragraphedeliste"/>
        <w:numPr>
          <w:ilvl w:val="0"/>
          <w:numId w:val="62"/>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Mise en des Soins Obstétricaux Néonataux d’urgence (SONU) </w:t>
      </w:r>
    </w:p>
    <w:p w14:paraId="56FC91A3" w14:textId="137D33BD" w:rsidR="0005132B" w:rsidRPr="0005132B" w:rsidRDefault="0005132B" w:rsidP="0005132B">
      <w:pPr>
        <w:pStyle w:val="Paragraphedeliste"/>
        <w:numPr>
          <w:ilvl w:val="0"/>
          <w:numId w:val="62"/>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Transport médical pour les urgences obstétricales </w:t>
      </w:r>
    </w:p>
    <w:p w14:paraId="326C103A"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76B75E21"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Offres de services gratuits : </w:t>
      </w:r>
    </w:p>
    <w:p w14:paraId="73A308C1" w14:textId="76973DD5" w:rsidR="0005132B" w:rsidRPr="00896416" w:rsidRDefault="0005132B" w:rsidP="00896416">
      <w:pPr>
        <w:pStyle w:val="Paragraphedeliste"/>
        <w:numPr>
          <w:ilvl w:val="0"/>
          <w:numId w:val="74"/>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 xml:space="preserve">Gratuité de la césarienne </w:t>
      </w:r>
    </w:p>
    <w:p w14:paraId="5093BC30" w14:textId="16DB39DF" w:rsidR="0005132B" w:rsidRPr="00896416" w:rsidRDefault="0005132B" w:rsidP="00896416">
      <w:pPr>
        <w:pStyle w:val="Paragraphedeliste"/>
        <w:numPr>
          <w:ilvl w:val="0"/>
          <w:numId w:val="74"/>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Audit des décès maternels et néonatals</w:t>
      </w:r>
    </w:p>
    <w:p w14:paraId="4EA762D1" w14:textId="63FFBE86" w:rsidR="0005132B" w:rsidRPr="00896416" w:rsidRDefault="0005132B" w:rsidP="00896416">
      <w:pPr>
        <w:pStyle w:val="Paragraphedeliste"/>
        <w:numPr>
          <w:ilvl w:val="0"/>
          <w:numId w:val="74"/>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Campagne d’offre gratuite de la planification familiale</w:t>
      </w:r>
    </w:p>
    <w:p w14:paraId="0686BC8D" w14:textId="29C0964A" w:rsidR="0005132B" w:rsidRPr="00896416" w:rsidRDefault="0005132B" w:rsidP="00896416">
      <w:pPr>
        <w:pStyle w:val="Paragraphedeliste"/>
        <w:numPr>
          <w:ilvl w:val="0"/>
          <w:numId w:val="74"/>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 xml:space="preserve">Gratuité de la contraception </w:t>
      </w:r>
    </w:p>
    <w:p w14:paraId="79FC31C7"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5B0EA736"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Impacts santé mère enfant : </w:t>
      </w:r>
    </w:p>
    <w:p w14:paraId="5C31AFA3" w14:textId="77777777" w:rsidR="0005132B" w:rsidRPr="0005132B" w:rsidRDefault="0005132B" w:rsidP="0005132B">
      <w:pPr>
        <w:spacing w:after="160" w:line="259" w:lineRule="auto"/>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 xml:space="preserve">Utilisation de la contraception : </w:t>
      </w:r>
    </w:p>
    <w:p w14:paraId="792BE511" w14:textId="1805996E" w:rsidR="0005132B" w:rsidRPr="00896416" w:rsidRDefault="0005132B" w:rsidP="00896416">
      <w:pPr>
        <w:pStyle w:val="Paragraphedeliste"/>
        <w:numPr>
          <w:ilvl w:val="0"/>
          <w:numId w:val="75"/>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 xml:space="preserve">23,1%  des femmes mariées / en union et </w:t>
      </w:r>
    </w:p>
    <w:p w14:paraId="23FFA9C0" w14:textId="22D4BFE7" w:rsidR="0005132B" w:rsidRPr="00896416" w:rsidRDefault="0005132B" w:rsidP="00896416">
      <w:pPr>
        <w:pStyle w:val="Paragraphedeliste"/>
        <w:numPr>
          <w:ilvl w:val="0"/>
          <w:numId w:val="75"/>
        </w:numPr>
        <w:spacing w:after="160" w:line="259" w:lineRule="auto"/>
        <w:rPr>
          <w:rFonts w:asciiTheme="minorHAnsi" w:eastAsia="Calibri" w:hAnsiTheme="minorHAnsi" w:cstheme="minorHAnsi"/>
          <w:lang w:val="fr-CA"/>
        </w:rPr>
      </w:pPr>
      <w:r w:rsidRPr="00896416">
        <w:rPr>
          <w:rFonts w:asciiTheme="minorHAnsi" w:eastAsia="Calibri" w:hAnsiTheme="minorHAnsi" w:cstheme="minorHAnsi"/>
          <w:lang w:val="fr-CA"/>
        </w:rPr>
        <w:t>16,6%  des femmes non mariées/non en union</w:t>
      </w:r>
    </w:p>
    <w:p w14:paraId="221FE5DF"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Soins prénatals et accouchement </w:t>
      </w:r>
    </w:p>
    <w:p w14:paraId="3CC25B8D" w14:textId="3937A00E" w:rsidR="0005132B" w:rsidRPr="0005132B" w:rsidRDefault="0005132B" w:rsidP="0005132B">
      <w:pPr>
        <w:pStyle w:val="Paragraphedeliste"/>
        <w:numPr>
          <w:ilvl w:val="0"/>
          <w:numId w:val="63"/>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78,1% des femmes en enceintes ont été suivies au moins une fois par du   personnel de santé qualifié ;</w:t>
      </w:r>
    </w:p>
    <w:p w14:paraId="073F0B44" w14:textId="6FBAA175" w:rsidR="0005132B" w:rsidRPr="0005132B" w:rsidRDefault="0005132B" w:rsidP="0005132B">
      <w:pPr>
        <w:pStyle w:val="Paragraphedeliste"/>
        <w:numPr>
          <w:ilvl w:val="0"/>
          <w:numId w:val="63"/>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90,6%  des femmes enceintes accouchent dans un établissement de santé</w:t>
      </w:r>
    </w:p>
    <w:p w14:paraId="189FD76B" w14:textId="74CB4A99" w:rsidR="0005132B" w:rsidRPr="0005132B" w:rsidRDefault="0005132B" w:rsidP="0005132B">
      <w:pPr>
        <w:pStyle w:val="Paragraphedeliste"/>
        <w:numPr>
          <w:ilvl w:val="0"/>
          <w:numId w:val="63"/>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80,8%  des accouchements avec une assistance de personnel qualifiée</w:t>
      </w:r>
    </w:p>
    <w:p w14:paraId="4717E1B0" w14:textId="50FA2F45" w:rsidR="0005132B" w:rsidRPr="0005132B" w:rsidRDefault="0005132B" w:rsidP="0005132B">
      <w:pPr>
        <w:pStyle w:val="Paragraphedeliste"/>
        <w:numPr>
          <w:ilvl w:val="0"/>
          <w:numId w:val="63"/>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Taux de césarienne 12,6 % en 2023 contre 9,1 %en 2020 et moins de 5% en 2010 avant introduction de la gratuité. </w:t>
      </w:r>
    </w:p>
    <w:p w14:paraId="7A39F127"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Vaccination femmes enceintes : </w:t>
      </w:r>
    </w:p>
    <w:p w14:paraId="1BE56BAB" w14:textId="4BC2AF61" w:rsidR="0005132B" w:rsidRPr="0005132B" w:rsidRDefault="0005132B" w:rsidP="0005132B">
      <w:pPr>
        <w:pStyle w:val="Paragraphedeliste"/>
        <w:numPr>
          <w:ilvl w:val="0"/>
          <w:numId w:val="64"/>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73,4% de femmes âgées de 15 à 49 ans ayant une naissance vivante au cours des 2 dernières années qui, pendant la grossesse de la dernière naissance vivante, ont reçu au moins deux doses de vaccin contenant de l'anatoxine tétanique ou ont reçu le nombre approprié de doses avec un intervalle approprié avant à la naissance la plus récente</w:t>
      </w:r>
      <w:r>
        <w:rPr>
          <w:rFonts w:asciiTheme="minorHAnsi" w:eastAsia="Calibri" w:hAnsiTheme="minorHAnsi" w:cstheme="minorHAnsi"/>
          <w:lang w:val="fr-CA"/>
        </w:rPr>
        <w:t>.</w:t>
      </w:r>
    </w:p>
    <w:p w14:paraId="4B603465"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lastRenderedPageBreak/>
        <w:t>VIH :</w:t>
      </w:r>
    </w:p>
    <w:p w14:paraId="44C6E626" w14:textId="4EBA0784" w:rsidR="0005132B" w:rsidRPr="0005132B" w:rsidRDefault="0005132B" w:rsidP="0005132B">
      <w:pPr>
        <w:pStyle w:val="Paragraphedeliste"/>
        <w:numPr>
          <w:ilvl w:val="0"/>
          <w:numId w:val="64"/>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99,5 % des femmes enceintes sont dépisté</w:t>
      </w:r>
      <w:r>
        <w:rPr>
          <w:rFonts w:asciiTheme="minorHAnsi" w:eastAsia="Calibri" w:hAnsiTheme="minorHAnsi" w:cstheme="minorHAnsi"/>
          <w:lang w:val="fr-CA"/>
        </w:rPr>
        <w:t>e</w:t>
      </w:r>
      <w:r w:rsidRPr="0005132B">
        <w:rPr>
          <w:rFonts w:asciiTheme="minorHAnsi" w:eastAsia="Calibri" w:hAnsiTheme="minorHAnsi" w:cstheme="minorHAnsi"/>
          <w:lang w:val="fr-CA"/>
        </w:rPr>
        <w:t xml:space="preserve">s au VIH et 99, 8% des femmes enceintes positives reçoivent les ARV pour prévenir la transmission mère enfant reçoivent </w:t>
      </w:r>
    </w:p>
    <w:p w14:paraId="1D782962"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   Mortalité néonatale et infanto-juvénile </w:t>
      </w:r>
    </w:p>
    <w:p w14:paraId="25D84575" w14:textId="729E7D0D" w:rsidR="0005132B" w:rsidRPr="0005132B" w:rsidRDefault="0005132B" w:rsidP="0005132B">
      <w:pPr>
        <w:pStyle w:val="Paragraphedeliste"/>
        <w:numPr>
          <w:ilvl w:val="0"/>
          <w:numId w:val="65"/>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mortalité infanto-juvénile est passée de 96‰ en 2018 à 80‰ en 2022 et la mortalité néonatale de 30‰ à 23‰ (enquête MICS 2022) </w:t>
      </w:r>
    </w:p>
    <w:p w14:paraId="74ED5D76" w14:textId="692A04CF" w:rsidR="0005132B" w:rsidRPr="0005132B" w:rsidRDefault="0005132B" w:rsidP="0005132B">
      <w:pPr>
        <w:pStyle w:val="Paragraphedeliste"/>
        <w:numPr>
          <w:ilvl w:val="0"/>
          <w:numId w:val="65"/>
        </w:numPr>
        <w:spacing w:after="160"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Mortalité maternelle : 391 pour 100 000 naissances vivantes contre 498 en 1996. </w:t>
      </w:r>
    </w:p>
    <w:p w14:paraId="51276E67" w14:textId="64F4BA18" w:rsidR="0005132B" w:rsidRPr="0005132B" w:rsidRDefault="0005132B" w:rsidP="0005132B">
      <w:pPr>
        <w:spacing w:after="160" w:line="259" w:lineRule="auto"/>
        <w:rPr>
          <w:rFonts w:asciiTheme="minorHAnsi" w:eastAsia="Calibri" w:hAnsiTheme="minorHAnsi" w:cstheme="minorHAnsi"/>
          <w:b/>
          <w:bCs/>
          <w:sz w:val="24"/>
          <w:szCs w:val="24"/>
          <w:lang w:val="fr-CA"/>
        </w:rPr>
      </w:pPr>
      <w:r w:rsidRPr="0005132B">
        <w:rPr>
          <w:rFonts w:asciiTheme="minorHAnsi" w:eastAsia="Calibri" w:hAnsiTheme="minorHAnsi" w:cstheme="minorHAnsi"/>
          <w:sz w:val="24"/>
          <w:szCs w:val="24"/>
          <w:lang w:val="fr-CA"/>
        </w:rPr>
        <w:t xml:space="preserve">  </w:t>
      </w:r>
      <w:r w:rsidRPr="0005132B">
        <w:rPr>
          <w:rFonts w:asciiTheme="minorHAnsi" w:eastAsia="Calibri" w:hAnsiTheme="minorHAnsi" w:cstheme="minorHAnsi"/>
          <w:b/>
          <w:bCs/>
          <w:sz w:val="24"/>
          <w:szCs w:val="24"/>
          <w:lang w:val="fr-CA"/>
        </w:rPr>
        <w:t xml:space="preserve">Mesures prises pour la lutte contre la mortalité </w:t>
      </w:r>
    </w:p>
    <w:p w14:paraId="70C34D0B" w14:textId="128F906C"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Consultation prénatale</w:t>
      </w:r>
    </w:p>
    <w:p w14:paraId="0F6F80DB" w14:textId="77C6E7C1"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Accouchement </w:t>
      </w:r>
    </w:p>
    <w:p w14:paraId="43AF0DBA" w14:textId="26503DDD"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Consultation post-natale</w:t>
      </w:r>
    </w:p>
    <w:p w14:paraId="2DAE6CF1" w14:textId="3ADADD7C"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Offre des méthodes contraceptives </w:t>
      </w:r>
    </w:p>
    <w:p w14:paraId="17962143" w14:textId="4F946848"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Consultation d’enfant sain </w:t>
      </w:r>
    </w:p>
    <w:p w14:paraId="7586B44B" w14:textId="4AA4B7F1"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Prise en charge des pathologies</w:t>
      </w:r>
    </w:p>
    <w:p w14:paraId="4BBFA0D9" w14:textId="56386F46"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Dépistage des lésions précancéreuses</w:t>
      </w:r>
    </w:p>
    <w:p w14:paraId="118A8B90" w14:textId="03F81576"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Vaccination des femmes enceintes</w:t>
      </w:r>
    </w:p>
    <w:p w14:paraId="0B18C7EA" w14:textId="1118AFF9"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Supplémentation en fer et acide folique pour prévention de l’anémie</w:t>
      </w:r>
    </w:p>
    <w:p w14:paraId="50BA231D" w14:textId="39AE8F1C"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Déparasitage </w:t>
      </w:r>
    </w:p>
    <w:p w14:paraId="0FE1F7D7" w14:textId="4A4CEF63"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Dépistage du VIH</w:t>
      </w:r>
    </w:p>
    <w:p w14:paraId="6AEDA096" w14:textId="6CD868B5"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Prévention de la transmission mère enfant du VIH par l’administration des</w:t>
      </w:r>
      <w:r w:rsidRPr="0005132B">
        <w:rPr>
          <w:rFonts w:asciiTheme="minorHAnsi" w:eastAsia="Calibri" w:hAnsiTheme="minorHAnsi" w:cstheme="minorHAnsi"/>
          <w:lang w:val="fr-CA"/>
        </w:rPr>
        <w:t xml:space="preserve"> </w:t>
      </w:r>
      <w:proofErr w:type="spellStart"/>
      <w:r w:rsidRPr="0005132B">
        <w:rPr>
          <w:rFonts w:asciiTheme="minorHAnsi" w:eastAsia="Calibri" w:hAnsiTheme="minorHAnsi" w:cstheme="minorHAnsi"/>
          <w:lang w:val="fr-CA"/>
        </w:rPr>
        <w:t>ARVs</w:t>
      </w:r>
      <w:proofErr w:type="spellEnd"/>
      <w:r w:rsidRPr="0005132B">
        <w:rPr>
          <w:rFonts w:asciiTheme="minorHAnsi" w:eastAsia="Calibri" w:hAnsiTheme="minorHAnsi" w:cstheme="minorHAnsi"/>
          <w:lang w:val="fr-CA"/>
        </w:rPr>
        <w:t xml:space="preserve"> aux femmes dépistées positives au VIH</w:t>
      </w:r>
    </w:p>
    <w:p w14:paraId="39367E26" w14:textId="176D6061"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Diagnostic et prise en charge gratuite des fistules obstétricales</w:t>
      </w:r>
    </w:p>
    <w:p w14:paraId="6AE86AA6" w14:textId="77777777" w:rsid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Subvention pour les activités génératrices de revenus pour les femmes guéries de fistules obstétricales </w:t>
      </w:r>
    </w:p>
    <w:p w14:paraId="57F19407" w14:textId="6F9965EF" w:rsidR="0005132B" w:rsidRPr="0005132B" w:rsidRDefault="0005132B" w:rsidP="0005132B">
      <w:pPr>
        <w:pStyle w:val="Paragraphedeliste"/>
        <w:numPr>
          <w:ilvl w:val="0"/>
          <w:numId w:val="68"/>
        </w:numPr>
        <w:spacing w:line="276" w:lineRule="auto"/>
        <w:rPr>
          <w:rFonts w:asciiTheme="minorHAnsi" w:eastAsia="Calibri" w:hAnsiTheme="minorHAnsi" w:cstheme="minorHAnsi"/>
          <w:lang w:val="fr-CA"/>
        </w:rPr>
      </w:pPr>
      <w:r w:rsidRPr="0005132B">
        <w:rPr>
          <w:rFonts w:asciiTheme="minorHAnsi" w:eastAsia="Calibri" w:hAnsiTheme="minorHAnsi" w:cstheme="minorHAnsi"/>
          <w:lang w:val="fr-CA"/>
        </w:rPr>
        <w:t xml:space="preserve">Formation /Apprentissage aux métiers usuels dans le monde rural et offre d’équipements pour les femmes guéries de fistules </w:t>
      </w:r>
    </w:p>
    <w:p w14:paraId="69C8C7C0" w14:textId="77777777" w:rsidR="0005132B" w:rsidRPr="0005132B" w:rsidRDefault="0005132B" w:rsidP="0005132B">
      <w:pPr>
        <w:spacing w:after="160" w:line="276" w:lineRule="auto"/>
        <w:rPr>
          <w:rFonts w:asciiTheme="minorHAnsi" w:eastAsia="Calibri" w:hAnsiTheme="minorHAnsi" w:cstheme="minorHAnsi"/>
          <w:sz w:val="24"/>
          <w:szCs w:val="24"/>
          <w:lang w:val="fr-CA"/>
        </w:rPr>
      </w:pPr>
    </w:p>
    <w:p w14:paraId="56A41094"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Lutte contre les cancers chez l’enfant</w:t>
      </w:r>
    </w:p>
    <w:p w14:paraId="6F1CD2F5" w14:textId="1D46EFAC" w:rsidR="0005132B" w:rsidRPr="0005132B" w:rsidRDefault="0005132B" w:rsidP="0005132B">
      <w:pPr>
        <w:pStyle w:val="Paragraphedeliste"/>
        <w:numPr>
          <w:ilvl w:val="0"/>
          <w:numId w:val="69"/>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Formation des prestataires de soins et sensibilisation des populations pour le dépistage précoce des cancers de l’enfant.</w:t>
      </w:r>
    </w:p>
    <w:p w14:paraId="3FD5EF00" w14:textId="02A978AB" w:rsidR="0005132B" w:rsidRPr="0005132B" w:rsidRDefault="0005132B" w:rsidP="0005132B">
      <w:pPr>
        <w:pStyle w:val="Paragraphedeliste"/>
        <w:numPr>
          <w:ilvl w:val="0"/>
          <w:numId w:val="69"/>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Création du centre de référence de prise en charge des cancers de l’enfant au CHUD- à Porto-Novo avec une large gamme d’offre de soins gratuits</w:t>
      </w:r>
      <w:r>
        <w:rPr>
          <w:rFonts w:asciiTheme="minorHAnsi" w:eastAsia="Calibri" w:hAnsiTheme="minorHAnsi" w:cstheme="minorHAnsi"/>
          <w:lang w:val="fr-CA"/>
        </w:rPr>
        <w:t>,</w:t>
      </w:r>
      <w:r w:rsidRPr="0005132B">
        <w:rPr>
          <w:rFonts w:asciiTheme="minorHAnsi" w:eastAsia="Calibri" w:hAnsiTheme="minorHAnsi" w:cstheme="minorHAnsi"/>
          <w:lang w:val="fr-CA"/>
        </w:rPr>
        <w:t xml:space="preserve"> ainsi qu’une maison des parents pour améliorer la qualité du séjour des accompagnants le plus souvent les mères</w:t>
      </w:r>
    </w:p>
    <w:p w14:paraId="0D3E9F5B"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Lutte contre les cancers du sein et du col de l’utérus</w:t>
      </w:r>
    </w:p>
    <w:p w14:paraId="36741D0F" w14:textId="1BB3CB33" w:rsidR="0005132B" w:rsidRPr="0005132B" w:rsidRDefault="0005132B" w:rsidP="0005132B">
      <w:pPr>
        <w:pStyle w:val="Paragraphedeliste"/>
        <w:numPr>
          <w:ilvl w:val="0"/>
          <w:numId w:val="70"/>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Dépistage gratuit du virus du papillome humain (HPV) responsable du cancer du col de l’utérus</w:t>
      </w:r>
    </w:p>
    <w:p w14:paraId="1F8B885E" w14:textId="548AAA45" w:rsidR="0005132B" w:rsidRPr="0005132B" w:rsidRDefault="0005132B" w:rsidP="0005132B">
      <w:pPr>
        <w:pStyle w:val="Paragraphedeliste"/>
        <w:numPr>
          <w:ilvl w:val="0"/>
          <w:numId w:val="70"/>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Offre de services de dépistage et de traitement gratuits des lésions précancéreuses du col de l’utérus</w:t>
      </w:r>
    </w:p>
    <w:p w14:paraId="46FB2F4D" w14:textId="60C6F776" w:rsidR="0005132B" w:rsidRPr="0005132B" w:rsidRDefault="0005132B" w:rsidP="0005132B">
      <w:pPr>
        <w:pStyle w:val="Paragraphedeliste"/>
        <w:numPr>
          <w:ilvl w:val="0"/>
          <w:numId w:val="70"/>
        </w:numPr>
        <w:spacing w:after="160" w:line="259" w:lineRule="auto"/>
        <w:rPr>
          <w:rFonts w:asciiTheme="minorHAnsi" w:eastAsia="Calibri" w:hAnsiTheme="minorHAnsi" w:cstheme="minorHAnsi"/>
          <w:lang w:val="fr-CA"/>
        </w:rPr>
      </w:pPr>
      <w:r w:rsidRPr="0005132B">
        <w:rPr>
          <w:rFonts w:asciiTheme="minorHAnsi" w:eastAsia="Calibri" w:hAnsiTheme="minorHAnsi" w:cstheme="minorHAnsi"/>
          <w:lang w:val="fr-CA"/>
        </w:rPr>
        <w:t>Sensibilisation sur le dépistage précoce des cancers du sein</w:t>
      </w:r>
    </w:p>
    <w:p w14:paraId="2D527CCF"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508AD0E3"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Mesures pour prévenir le paludisme:</w:t>
      </w:r>
    </w:p>
    <w:p w14:paraId="787C7D70" w14:textId="6E5FACEB"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Introduction du vaccin contre le paludisme dans le Programme élargi de vaccination en 2024 ; </w:t>
      </w:r>
    </w:p>
    <w:p w14:paraId="5AE51DE2" w14:textId="688083F1"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Traitement Présomptif Intermittent à la </w:t>
      </w:r>
      <w:proofErr w:type="spellStart"/>
      <w:r w:rsidRPr="0005132B">
        <w:rPr>
          <w:rFonts w:asciiTheme="minorHAnsi" w:eastAsia="Calibri" w:hAnsiTheme="minorHAnsi" w:cstheme="minorHAnsi"/>
          <w:lang w:val="fr-CA"/>
        </w:rPr>
        <w:t>sulfadoxine</w:t>
      </w:r>
      <w:proofErr w:type="spellEnd"/>
      <w:r w:rsidRPr="0005132B">
        <w:rPr>
          <w:rFonts w:asciiTheme="minorHAnsi" w:eastAsia="Calibri" w:hAnsiTheme="minorHAnsi" w:cstheme="minorHAnsi"/>
          <w:lang w:val="fr-CA"/>
        </w:rPr>
        <w:t xml:space="preserve"> au profit des femmes enceintes ; </w:t>
      </w:r>
    </w:p>
    <w:p w14:paraId="22B84C08" w14:textId="099ABCC4"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Campagnes de Chimioprophylaxie Préventive à la </w:t>
      </w:r>
      <w:proofErr w:type="spellStart"/>
      <w:r w:rsidRPr="0005132B">
        <w:rPr>
          <w:rFonts w:asciiTheme="minorHAnsi" w:eastAsia="Calibri" w:hAnsiTheme="minorHAnsi" w:cstheme="minorHAnsi"/>
          <w:lang w:val="fr-CA"/>
        </w:rPr>
        <w:t>Sulfadoxine</w:t>
      </w:r>
      <w:proofErr w:type="spellEnd"/>
      <w:r w:rsidRPr="0005132B">
        <w:rPr>
          <w:rFonts w:asciiTheme="minorHAnsi" w:eastAsia="Calibri" w:hAnsiTheme="minorHAnsi" w:cstheme="minorHAnsi"/>
          <w:lang w:val="fr-CA"/>
        </w:rPr>
        <w:t xml:space="preserve"> étendues à cinq départements sur 12 départements ; </w:t>
      </w:r>
    </w:p>
    <w:p w14:paraId="13499C16" w14:textId="361C0159"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Gratuité de la prise en charge du paludisme au profit des enfants et des femmes enceintes ;</w:t>
      </w:r>
    </w:p>
    <w:p w14:paraId="09F5AEEB" w14:textId="2FFD061D"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Campagne de distribution gratuite de MIILD aux ménages chaque 2 ans avec plus de 8 millions de moustiquaires distribuées ;</w:t>
      </w:r>
    </w:p>
    <w:p w14:paraId="31442651" w14:textId="17C2DDD9" w:rsidR="0005132B" w:rsidRPr="0005132B" w:rsidRDefault="0005132B" w:rsidP="0005132B">
      <w:pPr>
        <w:pStyle w:val="Paragraphedeliste"/>
        <w:numPr>
          <w:ilvl w:val="0"/>
          <w:numId w:val="71"/>
        </w:numPr>
        <w:spacing w:after="160" w:line="259" w:lineRule="auto"/>
        <w:jc w:val="both"/>
        <w:rPr>
          <w:rFonts w:asciiTheme="minorHAnsi" w:eastAsia="Calibri" w:hAnsiTheme="minorHAnsi" w:cstheme="minorHAnsi"/>
          <w:lang w:val="fr-CA"/>
        </w:rPr>
      </w:pPr>
      <w:r>
        <w:rPr>
          <w:rFonts w:asciiTheme="minorHAnsi" w:eastAsia="Calibri" w:hAnsiTheme="minorHAnsi" w:cstheme="minorHAnsi"/>
          <w:lang w:val="fr-CA"/>
        </w:rPr>
        <w:t>D</w:t>
      </w:r>
      <w:r w:rsidRPr="0005132B">
        <w:rPr>
          <w:rFonts w:asciiTheme="minorHAnsi" w:eastAsia="Calibri" w:hAnsiTheme="minorHAnsi" w:cstheme="minorHAnsi"/>
          <w:lang w:val="fr-CA"/>
        </w:rPr>
        <w:t xml:space="preserve">istribution en routine de MILLD aux femmes enceintes. </w:t>
      </w:r>
    </w:p>
    <w:p w14:paraId="1E7ECD11" w14:textId="77777777" w:rsidR="0005132B" w:rsidRPr="0005132B" w:rsidRDefault="0005132B" w:rsidP="0005132B">
      <w:pPr>
        <w:spacing w:after="160" w:line="259" w:lineRule="auto"/>
        <w:rPr>
          <w:rFonts w:asciiTheme="minorHAnsi" w:eastAsia="Calibri" w:hAnsiTheme="minorHAnsi" w:cstheme="minorHAnsi"/>
          <w:sz w:val="24"/>
          <w:szCs w:val="24"/>
          <w:lang w:val="fr-CA"/>
        </w:rPr>
      </w:pPr>
    </w:p>
    <w:p w14:paraId="018DBE46" w14:textId="7A058E2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 xml:space="preserve">Impacts </w:t>
      </w:r>
      <w:r>
        <w:rPr>
          <w:rFonts w:asciiTheme="minorHAnsi" w:eastAsia="Calibri" w:hAnsiTheme="minorHAnsi" w:cstheme="minorHAnsi"/>
          <w:b/>
          <w:sz w:val="24"/>
          <w:szCs w:val="24"/>
          <w:lang w:val="fr-CA"/>
        </w:rPr>
        <w:t xml:space="preserve">des </w:t>
      </w:r>
      <w:r w:rsidRPr="0005132B">
        <w:rPr>
          <w:rFonts w:asciiTheme="minorHAnsi" w:eastAsia="Calibri" w:hAnsiTheme="minorHAnsi" w:cstheme="minorHAnsi"/>
          <w:b/>
          <w:sz w:val="24"/>
          <w:szCs w:val="24"/>
          <w:lang w:val="fr-CA"/>
        </w:rPr>
        <w:t xml:space="preserve">mesures de lutte contre le paludisme : </w:t>
      </w:r>
    </w:p>
    <w:p w14:paraId="35C946A4" w14:textId="757D0BD8" w:rsidR="0005132B" w:rsidRPr="0005132B" w:rsidRDefault="0005132B" w:rsidP="0005132B">
      <w:pPr>
        <w:pStyle w:val="Paragraphedeliste"/>
        <w:numPr>
          <w:ilvl w:val="0"/>
          <w:numId w:val="72"/>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Proportion d'enfants de moins de cinq ans qui dorment sous moustiquaires imprégnées : 60,7%</w:t>
      </w:r>
    </w:p>
    <w:p w14:paraId="05A7D8CD" w14:textId="225E5F29" w:rsidR="0005132B" w:rsidRPr="0005132B" w:rsidRDefault="0005132B" w:rsidP="0005132B">
      <w:pPr>
        <w:pStyle w:val="Paragraphedeliste"/>
        <w:numPr>
          <w:ilvl w:val="0"/>
          <w:numId w:val="72"/>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Proportion de femmes enceintes qui dorment sous moustiquaires imprégnées : 62,6% </w:t>
      </w:r>
    </w:p>
    <w:p w14:paraId="1334D989" w14:textId="2F4F3496" w:rsidR="0005132B" w:rsidRPr="0005132B" w:rsidRDefault="0005132B" w:rsidP="0005132B">
      <w:pPr>
        <w:pStyle w:val="Paragraphedeliste"/>
        <w:numPr>
          <w:ilvl w:val="0"/>
          <w:numId w:val="72"/>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Incidence du paludisme : en baisse dans la population générale : 164,7‰ en 2023 contre 217,1‰ en 2022</w:t>
      </w:r>
    </w:p>
    <w:p w14:paraId="6D8A24EC" w14:textId="140ACC7B" w:rsidR="0005132B" w:rsidRPr="0005132B" w:rsidRDefault="0005132B" w:rsidP="0005132B">
      <w:pPr>
        <w:pStyle w:val="Paragraphedeliste"/>
        <w:numPr>
          <w:ilvl w:val="0"/>
          <w:numId w:val="72"/>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Mortalité du paludisme chez les enfants de moins de 5 ans en baisse : 1,04 en 2023 contre 1,30 en 2022 </w:t>
      </w:r>
    </w:p>
    <w:p w14:paraId="67B76EDD" w14:textId="77777777" w:rsidR="0005132B" w:rsidRPr="0005132B" w:rsidRDefault="0005132B" w:rsidP="0005132B">
      <w:pPr>
        <w:spacing w:after="160" w:line="259" w:lineRule="auto"/>
        <w:rPr>
          <w:rFonts w:asciiTheme="minorHAnsi" w:eastAsia="Calibri" w:hAnsiTheme="minorHAnsi" w:cstheme="minorHAnsi"/>
          <w:sz w:val="24"/>
          <w:szCs w:val="24"/>
          <w:lang w:val="fr-CA"/>
        </w:rPr>
      </w:pPr>
      <w:r w:rsidRPr="0005132B">
        <w:rPr>
          <w:rFonts w:asciiTheme="minorHAnsi" w:eastAsia="Calibri" w:hAnsiTheme="minorHAnsi" w:cstheme="minorHAnsi"/>
          <w:sz w:val="24"/>
          <w:szCs w:val="24"/>
          <w:lang w:val="fr-CA"/>
        </w:rPr>
        <w:tab/>
      </w:r>
    </w:p>
    <w:p w14:paraId="0324FB51" w14:textId="77777777" w:rsidR="0005132B" w:rsidRPr="0005132B" w:rsidRDefault="0005132B" w:rsidP="0005132B">
      <w:pPr>
        <w:spacing w:after="160" w:line="259" w:lineRule="auto"/>
        <w:rPr>
          <w:rFonts w:asciiTheme="minorHAnsi" w:eastAsia="Calibri" w:hAnsiTheme="minorHAnsi" w:cstheme="minorHAnsi"/>
          <w:b/>
          <w:sz w:val="24"/>
          <w:szCs w:val="24"/>
          <w:lang w:val="fr-CA"/>
        </w:rPr>
      </w:pPr>
      <w:r w:rsidRPr="0005132B">
        <w:rPr>
          <w:rFonts w:asciiTheme="minorHAnsi" w:eastAsia="Calibri" w:hAnsiTheme="minorHAnsi" w:cstheme="minorHAnsi"/>
          <w:b/>
          <w:sz w:val="24"/>
          <w:szCs w:val="24"/>
          <w:lang w:val="fr-CA"/>
        </w:rPr>
        <w:t>Allocation de budgets au secteur de la santé :</w:t>
      </w:r>
    </w:p>
    <w:p w14:paraId="3CC9FC89" w14:textId="4A221F5C"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Accroissement de la subvention de l’</w:t>
      </w:r>
      <w:r w:rsidRPr="0005132B">
        <w:rPr>
          <w:rFonts w:asciiTheme="minorHAnsi" w:eastAsia="Calibri" w:hAnsiTheme="minorHAnsi" w:cstheme="minorHAnsi"/>
          <w:lang w:val="fr-CA"/>
        </w:rPr>
        <w:t>État</w:t>
      </w:r>
      <w:r w:rsidRPr="0005132B">
        <w:rPr>
          <w:rFonts w:asciiTheme="minorHAnsi" w:eastAsia="Calibri" w:hAnsiTheme="minorHAnsi" w:cstheme="minorHAnsi"/>
          <w:lang w:val="fr-CA"/>
        </w:rPr>
        <w:t xml:space="preserve"> allouée à l’Agence Nationale des Soins de Santé Primaire passant de 2 306 571 000 F CFA en 2020   à 11 581 014 000 F CFA en 2024 ; </w:t>
      </w:r>
    </w:p>
    <w:p w14:paraId="2BE9F0C2" w14:textId="0921EBC8"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Appui de plusieurs partenaires sur les interventions de la santé de la reproduction (OMS, UNICEF, Fondation Warren Buffet, Projet santé de la reproduction pays bas, USAID) ; </w:t>
      </w:r>
    </w:p>
    <w:p w14:paraId="48C61CEA" w14:textId="6C33A613"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Accroissement de la subvention de l’</w:t>
      </w:r>
      <w:r w:rsidRPr="0005132B">
        <w:rPr>
          <w:rFonts w:asciiTheme="minorHAnsi" w:eastAsia="Calibri" w:hAnsiTheme="minorHAnsi" w:cstheme="minorHAnsi"/>
          <w:lang w:val="fr-CA"/>
        </w:rPr>
        <w:t>État</w:t>
      </w:r>
      <w:r w:rsidRPr="0005132B">
        <w:rPr>
          <w:rFonts w:asciiTheme="minorHAnsi" w:eastAsia="Calibri" w:hAnsiTheme="minorHAnsi" w:cstheme="minorHAnsi"/>
          <w:lang w:val="fr-CA"/>
        </w:rPr>
        <w:t xml:space="preserve"> allouée au Programme en charge de la lutte contre le paludisme passant d’environ 1 000 000 000 FCFA par an de 2020 à 2022 à 3 000 000 000 FCFA en 2024. </w:t>
      </w:r>
      <w:r w:rsidRPr="0005132B">
        <w:rPr>
          <w:rFonts w:asciiTheme="minorHAnsi" w:eastAsia="Calibri" w:hAnsiTheme="minorHAnsi" w:cstheme="minorHAnsi"/>
          <w:lang w:val="fr-CA"/>
        </w:rPr>
        <w:tab/>
      </w:r>
    </w:p>
    <w:p w14:paraId="7350200F" w14:textId="464DA19B"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Mise en place des mentors cliniques pour soutenir les sage-femmes dans les maternités et améliorer ainsi la qualité des prestataires des maternités ;</w:t>
      </w:r>
    </w:p>
    <w:p w14:paraId="63EAE498" w14:textId="0CA7BEFD"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Renforcement des compétences des sage- femmes par la formation continue y compris le e-learning ;</w:t>
      </w:r>
    </w:p>
    <w:p w14:paraId="455092E1" w14:textId="56DE95B0"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Mise en œuvre du tutorat dans les maternités ;</w:t>
      </w:r>
    </w:p>
    <w:p w14:paraId="3F1F9EA6" w14:textId="104788A4"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Amélioration du cadre de redevabilité à tous les niveaux.</w:t>
      </w:r>
      <w:r w:rsidRPr="0005132B">
        <w:rPr>
          <w:rFonts w:asciiTheme="minorHAnsi" w:eastAsia="Calibri" w:hAnsiTheme="minorHAnsi" w:cstheme="minorHAnsi"/>
          <w:lang w:val="fr-CA"/>
        </w:rPr>
        <w:tab/>
      </w:r>
    </w:p>
    <w:p w14:paraId="3B162923" w14:textId="1DDA9DB0"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Déploiement de la nouvelle politique de santé communautaire : </w:t>
      </w:r>
    </w:p>
    <w:p w14:paraId="5C34ED98" w14:textId="77777777"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 xml:space="preserve">1 relais communautaire pour 200 familles dans le village offrant des soins préventifs, promotionnels et curatifs et supervisé par un agent de santé qualifié dédié. 12 000 </w:t>
      </w:r>
      <w:r w:rsidRPr="0005132B">
        <w:rPr>
          <w:rFonts w:asciiTheme="minorHAnsi" w:eastAsia="Calibri" w:hAnsiTheme="minorHAnsi" w:cstheme="minorHAnsi"/>
          <w:lang w:val="fr-CA"/>
        </w:rPr>
        <w:lastRenderedPageBreak/>
        <w:t xml:space="preserve">relais communautaires sont ainsi recrutés par le ministère de la santé et les communes et positionnés dans plus de 5000 villages. Ils sont supervisés par 500 infirmiers ; </w:t>
      </w:r>
    </w:p>
    <w:p w14:paraId="758BBDCD" w14:textId="77C58BD9"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Amélioration de la couverture des départements en centre SONU de base ;</w:t>
      </w:r>
    </w:p>
    <w:p w14:paraId="0CFD5CA9" w14:textId="571E21F5" w:rsidR="0005132B" w:rsidRPr="0005132B" w:rsidRDefault="0005132B" w:rsidP="0005132B">
      <w:pPr>
        <w:pStyle w:val="Paragraphedeliste"/>
        <w:numPr>
          <w:ilvl w:val="0"/>
          <w:numId w:val="73"/>
        </w:numPr>
        <w:spacing w:after="160" w:line="259" w:lineRule="auto"/>
        <w:jc w:val="both"/>
        <w:rPr>
          <w:rFonts w:asciiTheme="minorHAnsi" w:eastAsia="Calibri" w:hAnsiTheme="minorHAnsi" w:cstheme="minorHAnsi"/>
          <w:lang w:val="fr-CA"/>
        </w:rPr>
      </w:pPr>
      <w:r w:rsidRPr="0005132B">
        <w:rPr>
          <w:rFonts w:asciiTheme="minorHAnsi" w:eastAsia="Calibri" w:hAnsiTheme="minorHAnsi" w:cstheme="minorHAnsi"/>
          <w:lang w:val="fr-CA"/>
        </w:rPr>
        <w:t>Offre du paquet de service (CPN , vaccination, SONU, PF, accouchement, prise en charge des affections.</w:t>
      </w:r>
    </w:p>
    <w:p w14:paraId="46A63390" w14:textId="0FC6589A" w:rsidR="007563AD" w:rsidRPr="0005132B" w:rsidRDefault="007563AD" w:rsidP="0005132B">
      <w:pPr>
        <w:spacing w:before="120" w:after="120"/>
        <w:jc w:val="both"/>
        <w:rPr>
          <w:rFonts w:asciiTheme="minorHAnsi" w:hAnsiTheme="minorHAnsi" w:cstheme="minorHAnsi"/>
          <w:bCs/>
          <w:iCs/>
          <w:sz w:val="24"/>
          <w:szCs w:val="24"/>
        </w:rPr>
      </w:pPr>
    </w:p>
    <w:sectPr w:rsidR="007563AD" w:rsidRPr="0005132B" w:rsidSect="007A6C19">
      <w:headerReference w:type="default" r:id="rId11"/>
      <w:footerReference w:type="default" r:id="rId12"/>
      <w:pgSz w:w="11906" w:h="16838"/>
      <w:pgMar w:top="284" w:right="1418" w:bottom="1418" w:left="1418" w:header="425"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75EFF" w14:textId="77777777" w:rsidR="007F301D" w:rsidRDefault="007F301D" w:rsidP="005F271D">
      <w:r>
        <w:separator/>
      </w:r>
    </w:p>
  </w:endnote>
  <w:endnote w:type="continuationSeparator" w:id="0">
    <w:p w14:paraId="611D7197" w14:textId="77777777" w:rsidR="007F301D" w:rsidRDefault="007F301D" w:rsidP="005F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6743361"/>
      <w:docPartObj>
        <w:docPartGallery w:val="Page Numbers (Bottom of Page)"/>
        <w:docPartUnique/>
      </w:docPartObj>
    </w:sdtPr>
    <w:sdtContent>
      <w:p w14:paraId="12D150B1" w14:textId="77777777" w:rsidR="0005132B" w:rsidRDefault="0005132B">
        <w:pPr>
          <w:pStyle w:val="Pieddepage"/>
        </w:pPr>
        <w:r>
          <w:rPr>
            <w:noProof/>
            <w:lang w:eastAsia="fr-FR"/>
          </w:rPr>
          <mc:AlternateContent>
            <mc:Choice Requires="wps">
              <w:drawing>
                <wp:anchor distT="0" distB="0" distL="114300" distR="114300" simplePos="0" relativeHeight="251666432" behindDoc="0" locked="0" layoutInCell="0" allowOverlap="1" wp14:anchorId="4D0DFD83" wp14:editId="2CC36063">
                  <wp:simplePos x="0" y="0"/>
                  <wp:positionH relativeFrom="rightMargin">
                    <wp:align>left</wp:align>
                  </wp:positionH>
                  <mc:AlternateContent>
                    <mc:Choice Requires="wp14">
                      <wp:positionV relativeFrom="bottomMargin">
                        <wp14:pctPosVOffset>7000</wp14:pctPosVOffset>
                      </wp:positionV>
                    </mc:Choice>
                    <mc:Fallback>
                      <wp:positionV relativeFrom="page">
                        <wp:posOffset>10022205</wp:posOffset>
                      </wp:positionV>
                    </mc:Fallback>
                  </mc:AlternateContent>
                  <wp:extent cx="368300" cy="274320"/>
                  <wp:effectExtent l="9525" t="9525" r="12700" b="11430"/>
                  <wp:wrapNone/>
                  <wp:docPr id="3" name="Carré corn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320C9F16" w14:textId="77777777" w:rsidR="0005132B" w:rsidRDefault="0005132B">
                              <w:pPr>
                                <w:jc w:val="center"/>
                              </w:pPr>
                              <w:r>
                                <w:fldChar w:fldCharType="begin"/>
                              </w:r>
                              <w:r>
                                <w:instrText>PAGE    \* MERGEFORMAT</w:instrText>
                              </w:r>
                              <w:r>
                                <w:fldChar w:fldCharType="separate"/>
                              </w:r>
                              <w:r w:rsidRPr="009D39FE">
                                <w:rPr>
                                  <w:noProof/>
                                  <w:sz w:val="16"/>
                                  <w:szCs w:val="16"/>
                                </w:rPr>
                                <w:t>12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DFD8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3" o:spid="_x0000_s1028" type="#_x0000_t65" style="position:absolute;margin-left:0;margin-top:0;width:29pt;height:21.6pt;z-index:251666432;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320C9F16" w14:textId="77777777" w:rsidR="0005132B" w:rsidRDefault="0005132B">
                        <w:pPr>
                          <w:jc w:val="center"/>
                        </w:pPr>
                        <w:r>
                          <w:fldChar w:fldCharType="begin"/>
                        </w:r>
                        <w:r>
                          <w:instrText>PAGE    \* MERGEFORMAT</w:instrText>
                        </w:r>
                        <w:r>
                          <w:fldChar w:fldCharType="separate"/>
                        </w:r>
                        <w:r w:rsidRPr="009D39FE">
                          <w:rPr>
                            <w:noProof/>
                            <w:sz w:val="16"/>
                            <w:szCs w:val="16"/>
                          </w:rPr>
                          <w:t>12</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A4637" w14:textId="77777777" w:rsidR="00FC47EE" w:rsidRDefault="00B37C43" w:rsidP="00B37C43">
    <w:pPr>
      <w:pStyle w:val="Pieddepage"/>
      <w:jc w:val="center"/>
    </w:pPr>
    <w:r w:rsidRPr="00B37C43">
      <w:rPr>
        <w:noProof/>
        <w:lang w:eastAsia="fr-FR"/>
      </w:rPr>
      <w:drawing>
        <wp:inline distT="0" distB="0" distL="0" distR="0" wp14:anchorId="5C97417E" wp14:editId="31B870BE">
          <wp:extent cx="2619375" cy="85725"/>
          <wp:effectExtent l="0" t="0" r="9525" b="9525"/>
          <wp:docPr id="1391070027" name="Image 139107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
                    <a:extLst>
                      <a:ext uri="{28A0092B-C50C-407E-A947-70E740481C1C}">
                        <a14:useLocalDpi xmlns:a14="http://schemas.microsoft.com/office/drawing/2010/main" val="0"/>
                      </a:ext>
                    </a:extLst>
                  </a:blip>
                  <a:srcRect l="27344" t="97157" r="27200"/>
                  <a:stretch>
                    <a:fillRect/>
                  </a:stretch>
                </pic:blipFill>
                <pic:spPr bwMode="auto">
                  <a:xfrm>
                    <a:off x="0" y="0"/>
                    <a:ext cx="2619375" cy="857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7BD26" w14:textId="77777777" w:rsidR="007F301D" w:rsidRDefault="007F301D" w:rsidP="005F271D">
      <w:r>
        <w:separator/>
      </w:r>
    </w:p>
  </w:footnote>
  <w:footnote w:type="continuationSeparator" w:id="0">
    <w:p w14:paraId="0A8EEAE0" w14:textId="77777777" w:rsidR="007F301D" w:rsidRDefault="007F301D" w:rsidP="005F2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427672"/>
      <w:docPartObj>
        <w:docPartGallery w:val="Page Numbers (Top of Page)"/>
        <w:docPartUnique/>
      </w:docPartObj>
    </w:sdtPr>
    <w:sdtContent>
      <w:p w14:paraId="35ECC24C" w14:textId="3F695087" w:rsidR="00443829" w:rsidRDefault="00443829">
        <w:pPr>
          <w:pStyle w:val="En-tte"/>
        </w:pPr>
        <w:r>
          <w:rPr>
            <w:noProof/>
          </w:rPr>
          <mc:AlternateContent>
            <mc:Choice Requires="wps">
              <w:drawing>
                <wp:anchor distT="0" distB="0" distL="114300" distR="114300" simplePos="0" relativeHeight="251664384" behindDoc="0" locked="0" layoutInCell="0" allowOverlap="1" wp14:anchorId="495BB380" wp14:editId="29AD62C4">
                  <wp:simplePos x="0" y="0"/>
                  <wp:positionH relativeFrom="margin">
                    <wp:align>center</wp:align>
                  </wp:positionH>
                  <wp:positionV relativeFrom="topMargin">
                    <wp:align>center</wp:align>
                  </wp:positionV>
                  <wp:extent cx="626745" cy="626745"/>
                  <wp:effectExtent l="0" t="0" r="1905" b="1905"/>
                  <wp:wrapNone/>
                  <wp:docPr id="956037897"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021FBF" w14:textId="231D4936" w:rsidR="00443829" w:rsidRPr="007A6C19" w:rsidRDefault="00443829">
                              <w:pPr>
                                <w:pStyle w:val="Pieddepage"/>
                                <w:jc w:val="center"/>
                                <w:rPr>
                                  <w:b/>
                                  <w:bCs/>
                                  <w:color w:val="FFFFFF"/>
                                  <w:sz w:val="32"/>
                                  <w:szCs w:val="32"/>
                                </w:rPr>
                              </w:pPr>
                              <w:r w:rsidRPr="007A6C19">
                                <w:fldChar w:fldCharType="begin"/>
                              </w:r>
                              <w:r>
                                <w:instrText>PAGE    \* MERGEFORMAT</w:instrText>
                              </w:r>
                              <w:r w:rsidRPr="007A6C19">
                                <w:fldChar w:fldCharType="separate"/>
                              </w:r>
                              <w:r w:rsidR="00A80057" w:rsidRPr="007A6C19">
                                <w:rPr>
                                  <w:b/>
                                  <w:bCs/>
                                  <w:noProof/>
                                  <w:color w:val="FFFFFF"/>
                                  <w:sz w:val="32"/>
                                  <w:szCs w:val="32"/>
                                </w:rPr>
                                <w:t>9</w:t>
                              </w:r>
                              <w:r w:rsidRPr="007A6C19">
                                <w:rPr>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95BB380" id="Ellipse 1" o:spid="_x0000_s1029" style="position:absolute;margin-left:0;margin-top:0;width:49.35pt;height:49.3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" o:allowincell="f" fillcolor="#40618b" stroked="f">
                  <v:textbox>
                    <w:txbxContent>
                      <w:p w14:paraId="5E021FBF" w14:textId="231D4936" w:rsidR="00443829" w:rsidRPr="007A6C19" w:rsidRDefault="00443829">
                        <w:pPr>
                          <w:pStyle w:val="Pieddepage"/>
                          <w:jc w:val="center"/>
                          <w:rPr>
                            <w:b/>
                            <w:bCs/>
                            <w:color w:val="FFFFFF"/>
                            <w:sz w:val="32"/>
                            <w:szCs w:val="32"/>
                          </w:rPr>
                        </w:pPr>
                        <w:r w:rsidRPr="007A6C19">
                          <w:fldChar w:fldCharType="begin"/>
                        </w:r>
                        <w:r>
                          <w:instrText>PAGE    \* MERGEFORMAT</w:instrText>
                        </w:r>
                        <w:r w:rsidRPr="007A6C19">
                          <w:fldChar w:fldCharType="separate"/>
                        </w:r>
                        <w:r w:rsidR="00A80057" w:rsidRPr="007A6C19">
                          <w:rPr>
                            <w:b/>
                            <w:bCs/>
                            <w:noProof/>
                            <w:color w:val="FFFFFF"/>
                            <w:sz w:val="32"/>
                            <w:szCs w:val="32"/>
                          </w:rPr>
                          <w:t>9</w:t>
                        </w:r>
                        <w:r w:rsidRPr="007A6C19">
                          <w:rPr>
                            <w:b/>
                            <w:bCs/>
                            <w:color w:val="FFFFFF"/>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556C"/>
    <w:multiLevelType w:val="hybridMultilevel"/>
    <w:tmpl w:val="45924314"/>
    <w:lvl w:ilvl="0" w:tplc="F64C694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324524"/>
    <w:multiLevelType w:val="hybridMultilevel"/>
    <w:tmpl w:val="714E1B12"/>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4B0E78"/>
    <w:multiLevelType w:val="hybridMultilevel"/>
    <w:tmpl w:val="9A4AA53E"/>
    <w:lvl w:ilvl="0" w:tplc="B476C060">
      <w:start w:val="1"/>
      <w:numFmt w:val="bullet"/>
      <w:lvlText w:val=""/>
      <w:lvlJc w:val="left"/>
      <w:pPr>
        <w:tabs>
          <w:tab w:val="num" w:pos="720"/>
        </w:tabs>
        <w:ind w:left="720" w:hanging="360"/>
      </w:pPr>
      <w:rPr>
        <w:rFonts w:ascii="Wingdings" w:hAnsi="Wingdings" w:hint="default"/>
      </w:rPr>
    </w:lvl>
    <w:lvl w:ilvl="1" w:tplc="D8747A52" w:tentative="1">
      <w:start w:val="1"/>
      <w:numFmt w:val="bullet"/>
      <w:lvlText w:val=""/>
      <w:lvlJc w:val="left"/>
      <w:pPr>
        <w:tabs>
          <w:tab w:val="num" w:pos="1440"/>
        </w:tabs>
        <w:ind w:left="1440" w:hanging="360"/>
      </w:pPr>
      <w:rPr>
        <w:rFonts w:ascii="Wingdings" w:hAnsi="Wingdings" w:hint="default"/>
      </w:rPr>
    </w:lvl>
    <w:lvl w:ilvl="2" w:tplc="FB00E1AC" w:tentative="1">
      <w:start w:val="1"/>
      <w:numFmt w:val="bullet"/>
      <w:lvlText w:val=""/>
      <w:lvlJc w:val="left"/>
      <w:pPr>
        <w:tabs>
          <w:tab w:val="num" w:pos="2160"/>
        </w:tabs>
        <w:ind w:left="2160" w:hanging="360"/>
      </w:pPr>
      <w:rPr>
        <w:rFonts w:ascii="Wingdings" w:hAnsi="Wingdings" w:hint="default"/>
      </w:rPr>
    </w:lvl>
    <w:lvl w:ilvl="3" w:tplc="361C282C" w:tentative="1">
      <w:start w:val="1"/>
      <w:numFmt w:val="bullet"/>
      <w:lvlText w:val=""/>
      <w:lvlJc w:val="left"/>
      <w:pPr>
        <w:tabs>
          <w:tab w:val="num" w:pos="2880"/>
        </w:tabs>
        <w:ind w:left="2880" w:hanging="360"/>
      </w:pPr>
      <w:rPr>
        <w:rFonts w:ascii="Wingdings" w:hAnsi="Wingdings" w:hint="default"/>
      </w:rPr>
    </w:lvl>
    <w:lvl w:ilvl="4" w:tplc="8CA408CA" w:tentative="1">
      <w:start w:val="1"/>
      <w:numFmt w:val="bullet"/>
      <w:lvlText w:val=""/>
      <w:lvlJc w:val="left"/>
      <w:pPr>
        <w:tabs>
          <w:tab w:val="num" w:pos="3600"/>
        </w:tabs>
        <w:ind w:left="3600" w:hanging="360"/>
      </w:pPr>
      <w:rPr>
        <w:rFonts w:ascii="Wingdings" w:hAnsi="Wingdings" w:hint="default"/>
      </w:rPr>
    </w:lvl>
    <w:lvl w:ilvl="5" w:tplc="80DE3264" w:tentative="1">
      <w:start w:val="1"/>
      <w:numFmt w:val="bullet"/>
      <w:lvlText w:val=""/>
      <w:lvlJc w:val="left"/>
      <w:pPr>
        <w:tabs>
          <w:tab w:val="num" w:pos="4320"/>
        </w:tabs>
        <w:ind w:left="4320" w:hanging="360"/>
      </w:pPr>
      <w:rPr>
        <w:rFonts w:ascii="Wingdings" w:hAnsi="Wingdings" w:hint="default"/>
      </w:rPr>
    </w:lvl>
    <w:lvl w:ilvl="6" w:tplc="70F86582" w:tentative="1">
      <w:start w:val="1"/>
      <w:numFmt w:val="bullet"/>
      <w:lvlText w:val=""/>
      <w:lvlJc w:val="left"/>
      <w:pPr>
        <w:tabs>
          <w:tab w:val="num" w:pos="5040"/>
        </w:tabs>
        <w:ind w:left="5040" w:hanging="360"/>
      </w:pPr>
      <w:rPr>
        <w:rFonts w:ascii="Wingdings" w:hAnsi="Wingdings" w:hint="default"/>
      </w:rPr>
    </w:lvl>
    <w:lvl w:ilvl="7" w:tplc="BC9E795E" w:tentative="1">
      <w:start w:val="1"/>
      <w:numFmt w:val="bullet"/>
      <w:lvlText w:val=""/>
      <w:lvlJc w:val="left"/>
      <w:pPr>
        <w:tabs>
          <w:tab w:val="num" w:pos="5760"/>
        </w:tabs>
        <w:ind w:left="5760" w:hanging="360"/>
      </w:pPr>
      <w:rPr>
        <w:rFonts w:ascii="Wingdings" w:hAnsi="Wingdings" w:hint="default"/>
      </w:rPr>
    </w:lvl>
    <w:lvl w:ilvl="8" w:tplc="677A0D4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812782"/>
    <w:multiLevelType w:val="hybridMultilevel"/>
    <w:tmpl w:val="0A98ED02"/>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4F01F10"/>
    <w:multiLevelType w:val="hybridMultilevel"/>
    <w:tmpl w:val="DDDA751A"/>
    <w:lvl w:ilvl="0" w:tplc="F744B4E0">
      <w:start w:val="1"/>
      <w:numFmt w:val="bullet"/>
      <w:lvlText w:val=""/>
      <w:lvlJc w:val="left"/>
      <w:pPr>
        <w:tabs>
          <w:tab w:val="num" w:pos="720"/>
        </w:tabs>
        <w:ind w:left="720" w:hanging="360"/>
      </w:pPr>
      <w:rPr>
        <w:rFonts w:ascii="Wingdings" w:hAnsi="Wingdings" w:hint="default"/>
      </w:rPr>
    </w:lvl>
    <w:lvl w:ilvl="1" w:tplc="8EF4C73C" w:tentative="1">
      <w:start w:val="1"/>
      <w:numFmt w:val="bullet"/>
      <w:lvlText w:val=""/>
      <w:lvlJc w:val="left"/>
      <w:pPr>
        <w:tabs>
          <w:tab w:val="num" w:pos="1440"/>
        </w:tabs>
        <w:ind w:left="1440" w:hanging="360"/>
      </w:pPr>
      <w:rPr>
        <w:rFonts w:ascii="Wingdings" w:hAnsi="Wingdings" w:hint="default"/>
      </w:rPr>
    </w:lvl>
    <w:lvl w:ilvl="2" w:tplc="D4BA7AB4" w:tentative="1">
      <w:start w:val="1"/>
      <w:numFmt w:val="bullet"/>
      <w:lvlText w:val=""/>
      <w:lvlJc w:val="left"/>
      <w:pPr>
        <w:tabs>
          <w:tab w:val="num" w:pos="2160"/>
        </w:tabs>
        <w:ind w:left="2160" w:hanging="360"/>
      </w:pPr>
      <w:rPr>
        <w:rFonts w:ascii="Wingdings" w:hAnsi="Wingdings" w:hint="default"/>
      </w:rPr>
    </w:lvl>
    <w:lvl w:ilvl="3" w:tplc="EC8A2406" w:tentative="1">
      <w:start w:val="1"/>
      <w:numFmt w:val="bullet"/>
      <w:lvlText w:val=""/>
      <w:lvlJc w:val="left"/>
      <w:pPr>
        <w:tabs>
          <w:tab w:val="num" w:pos="2880"/>
        </w:tabs>
        <w:ind w:left="2880" w:hanging="360"/>
      </w:pPr>
      <w:rPr>
        <w:rFonts w:ascii="Wingdings" w:hAnsi="Wingdings" w:hint="default"/>
      </w:rPr>
    </w:lvl>
    <w:lvl w:ilvl="4" w:tplc="5B44BF2C" w:tentative="1">
      <w:start w:val="1"/>
      <w:numFmt w:val="bullet"/>
      <w:lvlText w:val=""/>
      <w:lvlJc w:val="left"/>
      <w:pPr>
        <w:tabs>
          <w:tab w:val="num" w:pos="3600"/>
        </w:tabs>
        <w:ind w:left="3600" w:hanging="360"/>
      </w:pPr>
      <w:rPr>
        <w:rFonts w:ascii="Wingdings" w:hAnsi="Wingdings" w:hint="default"/>
      </w:rPr>
    </w:lvl>
    <w:lvl w:ilvl="5" w:tplc="A6EE693C" w:tentative="1">
      <w:start w:val="1"/>
      <w:numFmt w:val="bullet"/>
      <w:lvlText w:val=""/>
      <w:lvlJc w:val="left"/>
      <w:pPr>
        <w:tabs>
          <w:tab w:val="num" w:pos="4320"/>
        </w:tabs>
        <w:ind w:left="4320" w:hanging="360"/>
      </w:pPr>
      <w:rPr>
        <w:rFonts w:ascii="Wingdings" w:hAnsi="Wingdings" w:hint="default"/>
      </w:rPr>
    </w:lvl>
    <w:lvl w:ilvl="6" w:tplc="AF8E4F1A" w:tentative="1">
      <w:start w:val="1"/>
      <w:numFmt w:val="bullet"/>
      <w:lvlText w:val=""/>
      <w:lvlJc w:val="left"/>
      <w:pPr>
        <w:tabs>
          <w:tab w:val="num" w:pos="5040"/>
        </w:tabs>
        <w:ind w:left="5040" w:hanging="360"/>
      </w:pPr>
      <w:rPr>
        <w:rFonts w:ascii="Wingdings" w:hAnsi="Wingdings" w:hint="default"/>
      </w:rPr>
    </w:lvl>
    <w:lvl w:ilvl="7" w:tplc="18DC399C" w:tentative="1">
      <w:start w:val="1"/>
      <w:numFmt w:val="bullet"/>
      <w:lvlText w:val=""/>
      <w:lvlJc w:val="left"/>
      <w:pPr>
        <w:tabs>
          <w:tab w:val="num" w:pos="5760"/>
        </w:tabs>
        <w:ind w:left="5760" w:hanging="360"/>
      </w:pPr>
      <w:rPr>
        <w:rFonts w:ascii="Wingdings" w:hAnsi="Wingdings" w:hint="default"/>
      </w:rPr>
    </w:lvl>
    <w:lvl w:ilvl="8" w:tplc="63F298E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5103BD"/>
    <w:multiLevelType w:val="hybridMultilevel"/>
    <w:tmpl w:val="4746CEA4"/>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7B3036C"/>
    <w:multiLevelType w:val="hybridMultilevel"/>
    <w:tmpl w:val="030414C6"/>
    <w:lvl w:ilvl="0" w:tplc="664CE560">
      <w:start w:val="1"/>
      <w:numFmt w:val="bullet"/>
      <w:lvlText w:val="-"/>
      <w:lvlJc w:val="left"/>
      <w:pPr>
        <w:tabs>
          <w:tab w:val="num" w:pos="720"/>
        </w:tabs>
        <w:ind w:left="720" w:hanging="360"/>
      </w:pPr>
      <w:rPr>
        <w:rFonts w:ascii="Times New Roman" w:hAnsi="Times New Roman" w:hint="default"/>
      </w:rPr>
    </w:lvl>
    <w:lvl w:ilvl="1" w:tplc="156638E8" w:tentative="1">
      <w:start w:val="1"/>
      <w:numFmt w:val="bullet"/>
      <w:lvlText w:val="-"/>
      <w:lvlJc w:val="left"/>
      <w:pPr>
        <w:tabs>
          <w:tab w:val="num" w:pos="1440"/>
        </w:tabs>
        <w:ind w:left="1440" w:hanging="360"/>
      </w:pPr>
      <w:rPr>
        <w:rFonts w:ascii="Times New Roman" w:hAnsi="Times New Roman" w:hint="default"/>
      </w:rPr>
    </w:lvl>
    <w:lvl w:ilvl="2" w:tplc="945E7D96" w:tentative="1">
      <w:start w:val="1"/>
      <w:numFmt w:val="bullet"/>
      <w:lvlText w:val="-"/>
      <w:lvlJc w:val="left"/>
      <w:pPr>
        <w:tabs>
          <w:tab w:val="num" w:pos="2160"/>
        </w:tabs>
        <w:ind w:left="2160" w:hanging="360"/>
      </w:pPr>
      <w:rPr>
        <w:rFonts w:ascii="Times New Roman" w:hAnsi="Times New Roman" w:hint="default"/>
      </w:rPr>
    </w:lvl>
    <w:lvl w:ilvl="3" w:tplc="7B283910" w:tentative="1">
      <w:start w:val="1"/>
      <w:numFmt w:val="bullet"/>
      <w:lvlText w:val="-"/>
      <w:lvlJc w:val="left"/>
      <w:pPr>
        <w:tabs>
          <w:tab w:val="num" w:pos="2880"/>
        </w:tabs>
        <w:ind w:left="2880" w:hanging="360"/>
      </w:pPr>
      <w:rPr>
        <w:rFonts w:ascii="Times New Roman" w:hAnsi="Times New Roman" w:hint="default"/>
      </w:rPr>
    </w:lvl>
    <w:lvl w:ilvl="4" w:tplc="A44432BA" w:tentative="1">
      <w:start w:val="1"/>
      <w:numFmt w:val="bullet"/>
      <w:lvlText w:val="-"/>
      <w:lvlJc w:val="left"/>
      <w:pPr>
        <w:tabs>
          <w:tab w:val="num" w:pos="3600"/>
        </w:tabs>
        <w:ind w:left="3600" w:hanging="360"/>
      </w:pPr>
      <w:rPr>
        <w:rFonts w:ascii="Times New Roman" w:hAnsi="Times New Roman" w:hint="default"/>
      </w:rPr>
    </w:lvl>
    <w:lvl w:ilvl="5" w:tplc="92F69580" w:tentative="1">
      <w:start w:val="1"/>
      <w:numFmt w:val="bullet"/>
      <w:lvlText w:val="-"/>
      <w:lvlJc w:val="left"/>
      <w:pPr>
        <w:tabs>
          <w:tab w:val="num" w:pos="4320"/>
        </w:tabs>
        <w:ind w:left="4320" w:hanging="360"/>
      </w:pPr>
      <w:rPr>
        <w:rFonts w:ascii="Times New Roman" w:hAnsi="Times New Roman" w:hint="default"/>
      </w:rPr>
    </w:lvl>
    <w:lvl w:ilvl="6" w:tplc="E1C61992" w:tentative="1">
      <w:start w:val="1"/>
      <w:numFmt w:val="bullet"/>
      <w:lvlText w:val="-"/>
      <w:lvlJc w:val="left"/>
      <w:pPr>
        <w:tabs>
          <w:tab w:val="num" w:pos="5040"/>
        </w:tabs>
        <w:ind w:left="5040" w:hanging="360"/>
      </w:pPr>
      <w:rPr>
        <w:rFonts w:ascii="Times New Roman" w:hAnsi="Times New Roman" w:hint="default"/>
      </w:rPr>
    </w:lvl>
    <w:lvl w:ilvl="7" w:tplc="4DC8574E" w:tentative="1">
      <w:start w:val="1"/>
      <w:numFmt w:val="bullet"/>
      <w:lvlText w:val="-"/>
      <w:lvlJc w:val="left"/>
      <w:pPr>
        <w:tabs>
          <w:tab w:val="num" w:pos="5760"/>
        </w:tabs>
        <w:ind w:left="5760" w:hanging="360"/>
      </w:pPr>
      <w:rPr>
        <w:rFonts w:ascii="Times New Roman" w:hAnsi="Times New Roman" w:hint="default"/>
      </w:rPr>
    </w:lvl>
    <w:lvl w:ilvl="8" w:tplc="C70A881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A7726E0"/>
    <w:multiLevelType w:val="hybridMultilevel"/>
    <w:tmpl w:val="39CEEF7A"/>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017042"/>
    <w:multiLevelType w:val="hybridMultilevel"/>
    <w:tmpl w:val="BDF86916"/>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362625"/>
    <w:multiLevelType w:val="hybridMultilevel"/>
    <w:tmpl w:val="651412C4"/>
    <w:lvl w:ilvl="0" w:tplc="6EA40A10">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A01543"/>
    <w:multiLevelType w:val="hybridMultilevel"/>
    <w:tmpl w:val="C93CA3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A5A1DA2"/>
    <w:multiLevelType w:val="hybridMultilevel"/>
    <w:tmpl w:val="F2A8B37E"/>
    <w:lvl w:ilvl="0" w:tplc="1B8294C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1BEF5AC2"/>
    <w:multiLevelType w:val="hybridMultilevel"/>
    <w:tmpl w:val="3F90D828"/>
    <w:lvl w:ilvl="0" w:tplc="6EA40A10">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907231"/>
    <w:multiLevelType w:val="hybridMultilevel"/>
    <w:tmpl w:val="3F02977E"/>
    <w:lvl w:ilvl="0" w:tplc="36C44A1E">
      <w:start w:val="5"/>
      <w:numFmt w:val="bullet"/>
      <w:lvlText w:val="-"/>
      <w:lvlJc w:val="left"/>
      <w:pPr>
        <w:ind w:left="720" w:hanging="360"/>
      </w:pPr>
      <w:rPr>
        <w:rFonts w:ascii="Montserrat Light" w:eastAsia="Calibri" w:hAnsi="Montserrat Light"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1CA631D7"/>
    <w:multiLevelType w:val="hybridMultilevel"/>
    <w:tmpl w:val="15CEC356"/>
    <w:lvl w:ilvl="0" w:tplc="DADCA7FC">
      <w:numFmt w:val="bullet"/>
      <w:lvlText w:val="-"/>
      <w:lvlJc w:val="left"/>
      <w:pPr>
        <w:ind w:left="720" w:hanging="360"/>
      </w:pPr>
      <w:rPr>
        <w:rFonts w:ascii="Trebuchet MS" w:eastAsia="Times New Roman" w:hAnsi="Trebuchet M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CB92708"/>
    <w:multiLevelType w:val="hybridMultilevel"/>
    <w:tmpl w:val="9DE86A0C"/>
    <w:lvl w:ilvl="0" w:tplc="9674743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E333D4F"/>
    <w:multiLevelType w:val="hybridMultilevel"/>
    <w:tmpl w:val="9338415A"/>
    <w:lvl w:ilvl="0" w:tplc="3F42168E">
      <w:start w:val="2"/>
      <w:numFmt w:val="bullet"/>
      <w:lvlText w:val="-"/>
      <w:lvlJc w:val="left"/>
      <w:pPr>
        <w:ind w:left="720" w:hanging="360"/>
      </w:pPr>
      <w:rPr>
        <w:rFonts w:ascii="Times New Roman" w:eastAsia="Times New Roman" w:hAnsi="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E491AA9"/>
    <w:multiLevelType w:val="hybridMultilevel"/>
    <w:tmpl w:val="EE249F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EA66FE8"/>
    <w:multiLevelType w:val="hybridMultilevel"/>
    <w:tmpl w:val="CD444D4A"/>
    <w:lvl w:ilvl="0" w:tplc="8CE236C0">
      <w:start w:val="1"/>
      <w:numFmt w:val="bullet"/>
      <w:lvlText w:val=""/>
      <w:lvlJc w:val="left"/>
      <w:pPr>
        <w:tabs>
          <w:tab w:val="num" w:pos="720"/>
        </w:tabs>
        <w:ind w:left="720" w:hanging="360"/>
      </w:pPr>
      <w:rPr>
        <w:rFonts w:ascii="Wingdings" w:hAnsi="Wingdings" w:hint="default"/>
      </w:rPr>
    </w:lvl>
    <w:lvl w:ilvl="1" w:tplc="AC84D682" w:tentative="1">
      <w:start w:val="1"/>
      <w:numFmt w:val="bullet"/>
      <w:lvlText w:val=""/>
      <w:lvlJc w:val="left"/>
      <w:pPr>
        <w:tabs>
          <w:tab w:val="num" w:pos="1440"/>
        </w:tabs>
        <w:ind w:left="1440" w:hanging="360"/>
      </w:pPr>
      <w:rPr>
        <w:rFonts w:ascii="Wingdings" w:hAnsi="Wingdings" w:hint="default"/>
      </w:rPr>
    </w:lvl>
    <w:lvl w:ilvl="2" w:tplc="E2CC3594" w:tentative="1">
      <w:start w:val="1"/>
      <w:numFmt w:val="bullet"/>
      <w:lvlText w:val=""/>
      <w:lvlJc w:val="left"/>
      <w:pPr>
        <w:tabs>
          <w:tab w:val="num" w:pos="2160"/>
        </w:tabs>
        <w:ind w:left="2160" w:hanging="360"/>
      </w:pPr>
      <w:rPr>
        <w:rFonts w:ascii="Wingdings" w:hAnsi="Wingdings" w:hint="default"/>
      </w:rPr>
    </w:lvl>
    <w:lvl w:ilvl="3" w:tplc="D6E6D668" w:tentative="1">
      <w:start w:val="1"/>
      <w:numFmt w:val="bullet"/>
      <w:lvlText w:val=""/>
      <w:lvlJc w:val="left"/>
      <w:pPr>
        <w:tabs>
          <w:tab w:val="num" w:pos="2880"/>
        </w:tabs>
        <w:ind w:left="2880" w:hanging="360"/>
      </w:pPr>
      <w:rPr>
        <w:rFonts w:ascii="Wingdings" w:hAnsi="Wingdings" w:hint="default"/>
      </w:rPr>
    </w:lvl>
    <w:lvl w:ilvl="4" w:tplc="F8266068" w:tentative="1">
      <w:start w:val="1"/>
      <w:numFmt w:val="bullet"/>
      <w:lvlText w:val=""/>
      <w:lvlJc w:val="left"/>
      <w:pPr>
        <w:tabs>
          <w:tab w:val="num" w:pos="3600"/>
        </w:tabs>
        <w:ind w:left="3600" w:hanging="360"/>
      </w:pPr>
      <w:rPr>
        <w:rFonts w:ascii="Wingdings" w:hAnsi="Wingdings" w:hint="default"/>
      </w:rPr>
    </w:lvl>
    <w:lvl w:ilvl="5" w:tplc="E4FC3404" w:tentative="1">
      <w:start w:val="1"/>
      <w:numFmt w:val="bullet"/>
      <w:lvlText w:val=""/>
      <w:lvlJc w:val="left"/>
      <w:pPr>
        <w:tabs>
          <w:tab w:val="num" w:pos="4320"/>
        </w:tabs>
        <w:ind w:left="4320" w:hanging="360"/>
      </w:pPr>
      <w:rPr>
        <w:rFonts w:ascii="Wingdings" w:hAnsi="Wingdings" w:hint="default"/>
      </w:rPr>
    </w:lvl>
    <w:lvl w:ilvl="6" w:tplc="010EE7E4" w:tentative="1">
      <w:start w:val="1"/>
      <w:numFmt w:val="bullet"/>
      <w:lvlText w:val=""/>
      <w:lvlJc w:val="left"/>
      <w:pPr>
        <w:tabs>
          <w:tab w:val="num" w:pos="5040"/>
        </w:tabs>
        <w:ind w:left="5040" w:hanging="360"/>
      </w:pPr>
      <w:rPr>
        <w:rFonts w:ascii="Wingdings" w:hAnsi="Wingdings" w:hint="default"/>
      </w:rPr>
    </w:lvl>
    <w:lvl w:ilvl="7" w:tplc="DD64E78C" w:tentative="1">
      <w:start w:val="1"/>
      <w:numFmt w:val="bullet"/>
      <w:lvlText w:val=""/>
      <w:lvlJc w:val="left"/>
      <w:pPr>
        <w:tabs>
          <w:tab w:val="num" w:pos="5760"/>
        </w:tabs>
        <w:ind w:left="5760" w:hanging="360"/>
      </w:pPr>
      <w:rPr>
        <w:rFonts w:ascii="Wingdings" w:hAnsi="Wingdings" w:hint="default"/>
      </w:rPr>
    </w:lvl>
    <w:lvl w:ilvl="8" w:tplc="75A8346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234470"/>
    <w:multiLevelType w:val="hybridMultilevel"/>
    <w:tmpl w:val="5FA6FEB8"/>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0D664C3"/>
    <w:multiLevelType w:val="hybridMultilevel"/>
    <w:tmpl w:val="9C422A9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21526EA6"/>
    <w:multiLevelType w:val="hybridMultilevel"/>
    <w:tmpl w:val="A5AC65B4"/>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2" w15:restartNumberingAfterBreak="0">
    <w:nsid w:val="21EA3D99"/>
    <w:multiLevelType w:val="hybridMultilevel"/>
    <w:tmpl w:val="B7908D00"/>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2526A51"/>
    <w:multiLevelType w:val="hybridMultilevel"/>
    <w:tmpl w:val="0352DEE8"/>
    <w:lvl w:ilvl="0" w:tplc="1674D7C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26B36C84"/>
    <w:multiLevelType w:val="hybridMultilevel"/>
    <w:tmpl w:val="968877AA"/>
    <w:lvl w:ilvl="0" w:tplc="664CE560">
      <w:start w:val="1"/>
      <w:numFmt w:val="bullet"/>
      <w:lvlText w:val="-"/>
      <w:lvlJc w:val="left"/>
      <w:pPr>
        <w:ind w:left="795" w:hanging="360"/>
      </w:pPr>
      <w:rPr>
        <w:rFonts w:ascii="Times New Roman" w:hAnsi="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25" w15:restartNumberingAfterBreak="0">
    <w:nsid w:val="29380970"/>
    <w:multiLevelType w:val="hybridMultilevel"/>
    <w:tmpl w:val="04F2F40A"/>
    <w:lvl w:ilvl="0" w:tplc="6318FFB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15:restartNumberingAfterBreak="0">
    <w:nsid w:val="2C2001F3"/>
    <w:multiLevelType w:val="hybridMultilevel"/>
    <w:tmpl w:val="42BEC2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C225C75"/>
    <w:multiLevelType w:val="hybridMultilevel"/>
    <w:tmpl w:val="7D9651CA"/>
    <w:lvl w:ilvl="0" w:tplc="2C8EA96C">
      <w:start w:val="1"/>
      <w:numFmt w:val="bullet"/>
      <w:lvlText w:val=""/>
      <w:lvlJc w:val="left"/>
      <w:pPr>
        <w:tabs>
          <w:tab w:val="num" w:pos="720"/>
        </w:tabs>
        <w:ind w:left="720" w:hanging="360"/>
      </w:pPr>
      <w:rPr>
        <w:rFonts w:ascii="Wingdings" w:hAnsi="Wingdings" w:hint="default"/>
      </w:rPr>
    </w:lvl>
    <w:lvl w:ilvl="1" w:tplc="FF66B8BA">
      <w:start w:val="1"/>
      <w:numFmt w:val="bullet"/>
      <w:lvlText w:val=""/>
      <w:lvlJc w:val="left"/>
      <w:pPr>
        <w:tabs>
          <w:tab w:val="num" w:pos="1440"/>
        </w:tabs>
        <w:ind w:left="1440" w:hanging="360"/>
      </w:pPr>
      <w:rPr>
        <w:rFonts w:ascii="Wingdings" w:hAnsi="Wingdings" w:hint="default"/>
      </w:rPr>
    </w:lvl>
    <w:lvl w:ilvl="2" w:tplc="28661EE8" w:tentative="1">
      <w:start w:val="1"/>
      <w:numFmt w:val="bullet"/>
      <w:lvlText w:val=""/>
      <w:lvlJc w:val="left"/>
      <w:pPr>
        <w:tabs>
          <w:tab w:val="num" w:pos="2160"/>
        </w:tabs>
        <w:ind w:left="2160" w:hanging="360"/>
      </w:pPr>
      <w:rPr>
        <w:rFonts w:ascii="Wingdings" w:hAnsi="Wingdings" w:hint="default"/>
      </w:rPr>
    </w:lvl>
    <w:lvl w:ilvl="3" w:tplc="1B96C31E" w:tentative="1">
      <w:start w:val="1"/>
      <w:numFmt w:val="bullet"/>
      <w:lvlText w:val=""/>
      <w:lvlJc w:val="left"/>
      <w:pPr>
        <w:tabs>
          <w:tab w:val="num" w:pos="2880"/>
        </w:tabs>
        <w:ind w:left="2880" w:hanging="360"/>
      </w:pPr>
      <w:rPr>
        <w:rFonts w:ascii="Wingdings" w:hAnsi="Wingdings" w:hint="default"/>
      </w:rPr>
    </w:lvl>
    <w:lvl w:ilvl="4" w:tplc="EBFEF5FE" w:tentative="1">
      <w:start w:val="1"/>
      <w:numFmt w:val="bullet"/>
      <w:lvlText w:val=""/>
      <w:lvlJc w:val="left"/>
      <w:pPr>
        <w:tabs>
          <w:tab w:val="num" w:pos="3600"/>
        </w:tabs>
        <w:ind w:left="3600" w:hanging="360"/>
      </w:pPr>
      <w:rPr>
        <w:rFonts w:ascii="Wingdings" w:hAnsi="Wingdings" w:hint="default"/>
      </w:rPr>
    </w:lvl>
    <w:lvl w:ilvl="5" w:tplc="93B06E46" w:tentative="1">
      <w:start w:val="1"/>
      <w:numFmt w:val="bullet"/>
      <w:lvlText w:val=""/>
      <w:lvlJc w:val="left"/>
      <w:pPr>
        <w:tabs>
          <w:tab w:val="num" w:pos="4320"/>
        </w:tabs>
        <w:ind w:left="4320" w:hanging="360"/>
      </w:pPr>
      <w:rPr>
        <w:rFonts w:ascii="Wingdings" w:hAnsi="Wingdings" w:hint="default"/>
      </w:rPr>
    </w:lvl>
    <w:lvl w:ilvl="6" w:tplc="D33A08D2" w:tentative="1">
      <w:start w:val="1"/>
      <w:numFmt w:val="bullet"/>
      <w:lvlText w:val=""/>
      <w:lvlJc w:val="left"/>
      <w:pPr>
        <w:tabs>
          <w:tab w:val="num" w:pos="5040"/>
        </w:tabs>
        <w:ind w:left="5040" w:hanging="360"/>
      </w:pPr>
      <w:rPr>
        <w:rFonts w:ascii="Wingdings" w:hAnsi="Wingdings" w:hint="default"/>
      </w:rPr>
    </w:lvl>
    <w:lvl w:ilvl="7" w:tplc="B09CC9B4" w:tentative="1">
      <w:start w:val="1"/>
      <w:numFmt w:val="bullet"/>
      <w:lvlText w:val=""/>
      <w:lvlJc w:val="left"/>
      <w:pPr>
        <w:tabs>
          <w:tab w:val="num" w:pos="5760"/>
        </w:tabs>
        <w:ind w:left="5760" w:hanging="360"/>
      </w:pPr>
      <w:rPr>
        <w:rFonts w:ascii="Wingdings" w:hAnsi="Wingdings" w:hint="default"/>
      </w:rPr>
    </w:lvl>
    <w:lvl w:ilvl="8" w:tplc="AAC60B9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FB57950"/>
    <w:multiLevelType w:val="hybridMultilevel"/>
    <w:tmpl w:val="729C4CA0"/>
    <w:lvl w:ilvl="0" w:tplc="6EA40A1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0DE6DDA"/>
    <w:multiLevelType w:val="hybridMultilevel"/>
    <w:tmpl w:val="3762320E"/>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6145903"/>
    <w:multiLevelType w:val="hybridMultilevel"/>
    <w:tmpl w:val="E506BE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364B23FB"/>
    <w:multiLevelType w:val="hybridMultilevel"/>
    <w:tmpl w:val="14FC46F4"/>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36E353B9"/>
    <w:multiLevelType w:val="hybridMultilevel"/>
    <w:tmpl w:val="15CA6E44"/>
    <w:lvl w:ilvl="0" w:tplc="AC36441A">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37057507"/>
    <w:multiLevelType w:val="hybridMultilevel"/>
    <w:tmpl w:val="CA362C6E"/>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8525FB0"/>
    <w:multiLevelType w:val="hybridMultilevel"/>
    <w:tmpl w:val="60C8346C"/>
    <w:lvl w:ilvl="0" w:tplc="7920448A">
      <w:start w:val="1"/>
      <w:numFmt w:val="bullet"/>
      <w:lvlText w:val=""/>
      <w:lvlJc w:val="left"/>
      <w:pPr>
        <w:tabs>
          <w:tab w:val="num" w:pos="720"/>
        </w:tabs>
        <w:ind w:left="720" w:hanging="360"/>
      </w:pPr>
      <w:rPr>
        <w:rFonts w:ascii="Wingdings" w:hAnsi="Wingdings" w:hint="default"/>
      </w:rPr>
    </w:lvl>
    <w:lvl w:ilvl="1" w:tplc="EAA0864E" w:tentative="1">
      <w:start w:val="1"/>
      <w:numFmt w:val="bullet"/>
      <w:lvlText w:val=""/>
      <w:lvlJc w:val="left"/>
      <w:pPr>
        <w:tabs>
          <w:tab w:val="num" w:pos="1440"/>
        </w:tabs>
        <w:ind w:left="1440" w:hanging="360"/>
      </w:pPr>
      <w:rPr>
        <w:rFonts w:ascii="Wingdings" w:hAnsi="Wingdings" w:hint="default"/>
      </w:rPr>
    </w:lvl>
    <w:lvl w:ilvl="2" w:tplc="F4503A7E" w:tentative="1">
      <w:start w:val="1"/>
      <w:numFmt w:val="bullet"/>
      <w:lvlText w:val=""/>
      <w:lvlJc w:val="left"/>
      <w:pPr>
        <w:tabs>
          <w:tab w:val="num" w:pos="2160"/>
        </w:tabs>
        <w:ind w:left="2160" w:hanging="360"/>
      </w:pPr>
      <w:rPr>
        <w:rFonts w:ascii="Wingdings" w:hAnsi="Wingdings" w:hint="default"/>
      </w:rPr>
    </w:lvl>
    <w:lvl w:ilvl="3" w:tplc="4D760E90" w:tentative="1">
      <w:start w:val="1"/>
      <w:numFmt w:val="bullet"/>
      <w:lvlText w:val=""/>
      <w:lvlJc w:val="left"/>
      <w:pPr>
        <w:tabs>
          <w:tab w:val="num" w:pos="2880"/>
        </w:tabs>
        <w:ind w:left="2880" w:hanging="360"/>
      </w:pPr>
      <w:rPr>
        <w:rFonts w:ascii="Wingdings" w:hAnsi="Wingdings" w:hint="default"/>
      </w:rPr>
    </w:lvl>
    <w:lvl w:ilvl="4" w:tplc="0F4AE5C2" w:tentative="1">
      <w:start w:val="1"/>
      <w:numFmt w:val="bullet"/>
      <w:lvlText w:val=""/>
      <w:lvlJc w:val="left"/>
      <w:pPr>
        <w:tabs>
          <w:tab w:val="num" w:pos="3600"/>
        </w:tabs>
        <w:ind w:left="3600" w:hanging="360"/>
      </w:pPr>
      <w:rPr>
        <w:rFonts w:ascii="Wingdings" w:hAnsi="Wingdings" w:hint="default"/>
      </w:rPr>
    </w:lvl>
    <w:lvl w:ilvl="5" w:tplc="EFCE3F76" w:tentative="1">
      <w:start w:val="1"/>
      <w:numFmt w:val="bullet"/>
      <w:lvlText w:val=""/>
      <w:lvlJc w:val="left"/>
      <w:pPr>
        <w:tabs>
          <w:tab w:val="num" w:pos="4320"/>
        </w:tabs>
        <w:ind w:left="4320" w:hanging="360"/>
      </w:pPr>
      <w:rPr>
        <w:rFonts w:ascii="Wingdings" w:hAnsi="Wingdings" w:hint="default"/>
      </w:rPr>
    </w:lvl>
    <w:lvl w:ilvl="6" w:tplc="FA60C37A" w:tentative="1">
      <w:start w:val="1"/>
      <w:numFmt w:val="bullet"/>
      <w:lvlText w:val=""/>
      <w:lvlJc w:val="left"/>
      <w:pPr>
        <w:tabs>
          <w:tab w:val="num" w:pos="5040"/>
        </w:tabs>
        <w:ind w:left="5040" w:hanging="360"/>
      </w:pPr>
      <w:rPr>
        <w:rFonts w:ascii="Wingdings" w:hAnsi="Wingdings" w:hint="default"/>
      </w:rPr>
    </w:lvl>
    <w:lvl w:ilvl="7" w:tplc="A22609D2" w:tentative="1">
      <w:start w:val="1"/>
      <w:numFmt w:val="bullet"/>
      <w:lvlText w:val=""/>
      <w:lvlJc w:val="left"/>
      <w:pPr>
        <w:tabs>
          <w:tab w:val="num" w:pos="5760"/>
        </w:tabs>
        <w:ind w:left="5760" w:hanging="360"/>
      </w:pPr>
      <w:rPr>
        <w:rFonts w:ascii="Wingdings" w:hAnsi="Wingdings" w:hint="default"/>
      </w:rPr>
    </w:lvl>
    <w:lvl w:ilvl="8" w:tplc="3FBA30F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E2A0AF4"/>
    <w:multiLevelType w:val="hybridMultilevel"/>
    <w:tmpl w:val="E93053D4"/>
    <w:lvl w:ilvl="0" w:tplc="6AC0A5E4">
      <w:start w:val="1"/>
      <w:numFmt w:val="bullet"/>
      <w:lvlText w:val=""/>
      <w:lvlJc w:val="left"/>
      <w:pPr>
        <w:tabs>
          <w:tab w:val="num" w:pos="720"/>
        </w:tabs>
        <w:ind w:left="720" w:hanging="360"/>
      </w:pPr>
      <w:rPr>
        <w:rFonts w:ascii="Wingdings" w:hAnsi="Wingdings" w:hint="default"/>
      </w:rPr>
    </w:lvl>
    <w:lvl w:ilvl="1" w:tplc="95B8227A" w:tentative="1">
      <w:start w:val="1"/>
      <w:numFmt w:val="bullet"/>
      <w:lvlText w:val=""/>
      <w:lvlJc w:val="left"/>
      <w:pPr>
        <w:tabs>
          <w:tab w:val="num" w:pos="1440"/>
        </w:tabs>
        <w:ind w:left="1440" w:hanging="360"/>
      </w:pPr>
      <w:rPr>
        <w:rFonts w:ascii="Wingdings" w:hAnsi="Wingdings" w:hint="default"/>
      </w:rPr>
    </w:lvl>
    <w:lvl w:ilvl="2" w:tplc="F58CBA8C" w:tentative="1">
      <w:start w:val="1"/>
      <w:numFmt w:val="bullet"/>
      <w:lvlText w:val=""/>
      <w:lvlJc w:val="left"/>
      <w:pPr>
        <w:tabs>
          <w:tab w:val="num" w:pos="2160"/>
        </w:tabs>
        <w:ind w:left="2160" w:hanging="360"/>
      </w:pPr>
      <w:rPr>
        <w:rFonts w:ascii="Wingdings" w:hAnsi="Wingdings" w:hint="default"/>
      </w:rPr>
    </w:lvl>
    <w:lvl w:ilvl="3" w:tplc="2522F566" w:tentative="1">
      <w:start w:val="1"/>
      <w:numFmt w:val="bullet"/>
      <w:lvlText w:val=""/>
      <w:lvlJc w:val="left"/>
      <w:pPr>
        <w:tabs>
          <w:tab w:val="num" w:pos="2880"/>
        </w:tabs>
        <w:ind w:left="2880" w:hanging="360"/>
      </w:pPr>
      <w:rPr>
        <w:rFonts w:ascii="Wingdings" w:hAnsi="Wingdings" w:hint="default"/>
      </w:rPr>
    </w:lvl>
    <w:lvl w:ilvl="4" w:tplc="F6746F60" w:tentative="1">
      <w:start w:val="1"/>
      <w:numFmt w:val="bullet"/>
      <w:lvlText w:val=""/>
      <w:lvlJc w:val="left"/>
      <w:pPr>
        <w:tabs>
          <w:tab w:val="num" w:pos="3600"/>
        </w:tabs>
        <w:ind w:left="3600" w:hanging="360"/>
      </w:pPr>
      <w:rPr>
        <w:rFonts w:ascii="Wingdings" w:hAnsi="Wingdings" w:hint="default"/>
      </w:rPr>
    </w:lvl>
    <w:lvl w:ilvl="5" w:tplc="1B52615C" w:tentative="1">
      <w:start w:val="1"/>
      <w:numFmt w:val="bullet"/>
      <w:lvlText w:val=""/>
      <w:lvlJc w:val="left"/>
      <w:pPr>
        <w:tabs>
          <w:tab w:val="num" w:pos="4320"/>
        </w:tabs>
        <w:ind w:left="4320" w:hanging="360"/>
      </w:pPr>
      <w:rPr>
        <w:rFonts w:ascii="Wingdings" w:hAnsi="Wingdings" w:hint="default"/>
      </w:rPr>
    </w:lvl>
    <w:lvl w:ilvl="6" w:tplc="5C6AD2AA" w:tentative="1">
      <w:start w:val="1"/>
      <w:numFmt w:val="bullet"/>
      <w:lvlText w:val=""/>
      <w:lvlJc w:val="left"/>
      <w:pPr>
        <w:tabs>
          <w:tab w:val="num" w:pos="5040"/>
        </w:tabs>
        <w:ind w:left="5040" w:hanging="360"/>
      </w:pPr>
      <w:rPr>
        <w:rFonts w:ascii="Wingdings" w:hAnsi="Wingdings" w:hint="default"/>
      </w:rPr>
    </w:lvl>
    <w:lvl w:ilvl="7" w:tplc="3A9CEAE6" w:tentative="1">
      <w:start w:val="1"/>
      <w:numFmt w:val="bullet"/>
      <w:lvlText w:val=""/>
      <w:lvlJc w:val="left"/>
      <w:pPr>
        <w:tabs>
          <w:tab w:val="num" w:pos="5760"/>
        </w:tabs>
        <w:ind w:left="5760" w:hanging="360"/>
      </w:pPr>
      <w:rPr>
        <w:rFonts w:ascii="Wingdings" w:hAnsi="Wingdings" w:hint="default"/>
      </w:rPr>
    </w:lvl>
    <w:lvl w:ilvl="8" w:tplc="1564F03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E952186"/>
    <w:multiLevelType w:val="hybridMultilevel"/>
    <w:tmpl w:val="7D60727A"/>
    <w:lvl w:ilvl="0" w:tplc="014AEAD4">
      <w:numFmt w:val="bullet"/>
      <w:lvlText w:val="-"/>
      <w:lvlJc w:val="left"/>
      <w:pPr>
        <w:ind w:left="1069" w:hanging="360"/>
      </w:pPr>
      <w:rPr>
        <w:rFonts w:ascii="Trebuchet MS" w:eastAsia="Times New Roman" w:hAnsi="Trebuchet MS" w:cs="Tahoma"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7" w15:restartNumberingAfterBreak="0">
    <w:nsid w:val="40524268"/>
    <w:multiLevelType w:val="hybridMultilevel"/>
    <w:tmpl w:val="90323CD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4288272D"/>
    <w:multiLevelType w:val="hybridMultilevel"/>
    <w:tmpl w:val="3E8290C6"/>
    <w:lvl w:ilvl="0" w:tplc="040C0005">
      <w:start w:val="1"/>
      <w:numFmt w:val="bullet"/>
      <w:lvlText w:val=""/>
      <w:lvlJc w:val="left"/>
      <w:pPr>
        <w:ind w:left="1495"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39" w15:restartNumberingAfterBreak="0">
    <w:nsid w:val="431F4BAC"/>
    <w:multiLevelType w:val="hybridMultilevel"/>
    <w:tmpl w:val="4A6ECB4E"/>
    <w:lvl w:ilvl="0" w:tplc="95FECADE">
      <w:numFmt w:val="bullet"/>
      <w:lvlText w:val="-"/>
      <w:lvlJc w:val="left"/>
      <w:pPr>
        <w:ind w:left="720" w:hanging="360"/>
      </w:pPr>
      <w:rPr>
        <w:rFonts w:ascii="Trebuchet MS" w:eastAsia="Times New Roman" w:hAnsi="Trebuchet M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3596B6A"/>
    <w:multiLevelType w:val="hybridMultilevel"/>
    <w:tmpl w:val="B97EC208"/>
    <w:lvl w:ilvl="0" w:tplc="25D6CFA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55761B2"/>
    <w:multiLevelType w:val="hybridMultilevel"/>
    <w:tmpl w:val="78D64836"/>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481D51FC"/>
    <w:multiLevelType w:val="hybridMultilevel"/>
    <w:tmpl w:val="DE1C7286"/>
    <w:lvl w:ilvl="0" w:tplc="E494C32C">
      <w:start w:val="1"/>
      <w:numFmt w:val="bullet"/>
      <w:lvlText w:val=""/>
      <w:lvlJc w:val="left"/>
      <w:pPr>
        <w:tabs>
          <w:tab w:val="num" w:pos="720"/>
        </w:tabs>
        <w:ind w:left="720" w:hanging="360"/>
      </w:pPr>
      <w:rPr>
        <w:rFonts w:ascii="Wingdings" w:hAnsi="Wingdings" w:hint="default"/>
      </w:rPr>
    </w:lvl>
    <w:lvl w:ilvl="1" w:tplc="1F0A4722" w:tentative="1">
      <w:start w:val="1"/>
      <w:numFmt w:val="bullet"/>
      <w:lvlText w:val=""/>
      <w:lvlJc w:val="left"/>
      <w:pPr>
        <w:tabs>
          <w:tab w:val="num" w:pos="1440"/>
        </w:tabs>
        <w:ind w:left="1440" w:hanging="360"/>
      </w:pPr>
      <w:rPr>
        <w:rFonts w:ascii="Wingdings" w:hAnsi="Wingdings" w:hint="default"/>
      </w:rPr>
    </w:lvl>
    <w:lvl w:ilvl="2" w:tplc="4498D056" w:tentative="1">
      <w:start w:val="1"/>
      <w:numFmt w:val="bullet"/>
      <w:lvlText w:val=""/>
      <w:lvlJc w:val="left"/>
      <w:pPr>
        <w:tabs>
          <w:tab w:val="num" w:pos="2160"/>
        </w:tabs>
        <w:ind w:left="2160" w:hanging="360"/>
      </w:pPr>
      <w:rPr>
        <w:rFonts w:ascii="Wingdings" w:hAnsi="Wingdings" w:hint="default"/>
      </w:rPr>
    </w:lvl>
    <w:lvl w:ilvl="3" w:tplc="06DC6A0A" w:tentative="1">
      <w:start w:val="1"/>
      <w:numFmt w:val="bullet"/>
      <w:lvlText w:val=""/>
      <w:lvlJc w:val="left"/>
      <w:pPr>
        <w:tabs>
          <w:tab w:val="num" w:pos="2880"/>
        </w:tabs>
        <w:ind w:left="2880" w:hanging="360"/>
      </w:pPr>
      <w:rPr>
        <w:rFonts w:ascii="Wingdings" w:hAnsi="Wingdings" w:hint="default"/>
      </w:rPr>
    </w:lvl>
    <w:lvl w:ilvl="4" w:tplc="8EB2B9AA" w:tentative="1">
      <w:start w:val="1"/>
      <w:numFmt w:val="bullet"/>
      <w:lvlText w:val=""/>
      <w:lvlJc w:val="left"/>
      <w:pPr>
        <w:tabs>
          <w:tab w:val="num" w:pos="3600"/>
        </w:tabs>
        <w:ind w:left="3600" w:hanging="360"/>
      </w:pPr>
      <w:rPr>
        <w:rFonts w:ascii="Wingdings" w:hAnsi="Wingdings" w:hint="default"/>
      </w:rPr>
    </w:lvl>
    <w:lvl w:ilvl="5" w:tplc="25FEEB80" w:tentative="1">
      <w:start w:val="1"/>
      <w:numFmt w:val="bullet"/>
      <w:lvlText w:val=""/>
      <w:lvlJc w:val="left"/>
      <w:pPr>
        <w:tabs>
          <w:tab w:val="num" w:pos="4320"/>
        </w:tabs>
        <w:ind w:left="4320" w:hanging="360"/>
      </w:pPr>
      <w:rPr>
        <w:rFonts w:ascii="Wingdings" w:hAnsi="Wingdings" w:hint="default"/>
      </w:rPr>
    </w:lvl>
    <w:lvl w:ilvl="6" w:tplc="28A81AFC" w:tentative="1">
      <w:start w:val="1"/>
      <w:numFmt w:val="bullet"/>
      <w:lvlText w:val=""/>
      <w:lvlJc w:val="left"/>
      <w:pPr>
        <w:tabs>
          <w:tab w:val="num" w:pos="5040"/>
        </w:tabs>
        <w:ind w:left="5040" w:hanging="360"/>
      </w:pPr>
      <w:rPr>
        <w:rFonts w:ascii="Wingdings" w:hAnsi="Wingdings" w:hint="default"/>
      </w:rPr>
    </w:lvl>
    <w:lvl w:ilvl="7" w:tplc="BB38CAC4" w:tentative="1">
      <w:start w:val="1"/>
      <w:numFmt w:val="bullet"/>
      <w:lvlText w:val=""/>
      <w:lvlJc w:val="left"/>
      <w:pPr>
        <w:tabs>
          <w:tab w:val="num" w:pos="5760"/>
        </w:tabs>
        <w:ind w:left="5760" w:hanging="360"/>
      </w:pPr>
      <w:rPr>
        <w:rFonts w:ascii="Wingdings" w:hAnsi="Wingdings" w:hint="default"/>
      </w:rPr>
    </w:lvl>
    <w:lvl w:ilvl="8" w:tplc="57AA8FC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8C15C0A"/>
    <w:multiLevelType w:val="hybridMultilevel"/>
    <w:tmpl w:val="7D48BE7C"/>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4" w15:restartNumberingAfterBreak="0">
    <w:nsid w:val="4A585AF9"/>
    <w:multiLevelType w:val="hybridMultilevel"/>
    <w:tmpl w:val="BA46A6A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4AF6742C"/>
    <w:multiLevelType w:val="hybridMultilevel"/>
    <w:tmpl w:val="4836CB6C"/>
    <w:lvl w:ilvl="0" w:tplc="31B8B076">
      <w:start w:val="1"/>
      <w:numFmt w:val="decimal"/>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D20099E"/>
    <w:multiLevelType w:val="hybridMultilevel"/>
    <w:tmpl w:val="86EEC1C0"/>
    <w:lvl w:ilvl="0" w:tplc="775695D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7" w15:restartNumberingAfterBreak="0">
    <w:nsid w:val="50093116"/>
    <w:multiLevelType w:val="hybridMultilevel"/>
    <w:tmpl w:val="A030F658"/>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8" w15:restartNumberingAfterBreak="0">
    <w:nsid w:val="508136FE"/>
    <w:multiLevelType w:val="hybridMultilevel"/>
    <w:tmpl w:val="E1F4D3E4"/>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51171B0E"/>
    <w:multiLevelType w:val="hybridMultilevel"/>
    <w:tmpl w:val="4B74325C"/>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525E1DFE"/>
    <w:multiLevelType w:val="hybridMultilevel"/>
    <w:tmpl w:val="80965776"/>
    <w:lvl w:ilvl="0" w:tplc="6EA40A10">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39372E6"/>
    <w:multiLevelType w:val="hybridMultilevel"/>
    <w:tmpl w:val="13FACFF8"/>
    <w:lvl w:ilvl="0" w:tplc="0C520842">
      <w:start w:val="1"/>
      <w:numFmt w:val="lowerRoman"/>
      <w:lvlText w:val="(%1)"/>
      <w:lvlJc w:val="left"/>
      <w:pPr>
        <w:ind w:left="1440" w:hanging="108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2" w15:restartNumberingAfterBreak="0">
    <w:nsid w:val="55D8753A"/>
    <w:multiLevelType w:val="hybridMultilevel"/>
    <w:tmpl w:val="2DF0D818"/>
    <w:lvl w:ilvl="0" w:tplc="87401ABE">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58091F1C"/>
    <w:multiLevelType w:val="hybridMultilevel"/>
    <w:tmpl w:val="57DC20DC"/>
    <w:lvl w:ilvl="0" w:tplc="E348C572">
      <w:start w:val="1"/>
      <w:numFmt w:val="bullet"/>
      <w:lvlText w:val="•"/>
      <w:lvlJc w:val="left"/>
      <w:pPr>
        <w:tabs>
          <w:tab w:val="num" w:pos="720"/>
        </w:tabs>
        <w:ind w:left="720" w:hanging="360"/>
      </w:pPr>
      <w:rPr>
        <w:rFonts w:ascii="Arial" w:hAnsi="Arial" w:hint="default"/>
      </w:rPr>
    </w:lvl>
    <w:lvl w:ilvl="1" w:tplc="3FEA595C" w:tentative="1">
      <w:start w:val="1"/>
      <w:numFmt w:val="bullet"/>
      <w:lvlText w:val="•"/>
      <w:lvlJc w:val="left"/>
      <w:pPr>
        <w:tabs>
          <w:tab w:val="num" w:pos="1440"/>
        </w:tabs>
        <w:ind w:left="1440" w:hanging="360"/>
      </w:pPr>
      <w:rPr>
        <w:rFonts w:ascii="Arial" w:hAnsi="Arial" w:hint="default"/>
      </w:rPr>
    </w:lvl>
    <w:lvl w:ilvl="2" w:tplc="B1767172" w:tentative="1">
      <w:start w:val="1"/>
      <w:numFmt w:val="bullet"/>
      <w:lvlText w:val="•"/>
      <w:lvlJc w:val="left"/>
      <w:pPr>
        <w:tabs>
          <w:tab w:val="num" w:pos="2160"/>
        </w:tabs>
        <w:ind w:left="2160" w:hanging="360"/>
      </w:pPr>
      <w:rPr>
        <w:rFonts w:ascii="Arial" w:hAnsi="Arial" w:hint="default"/>
      </w:rPr>
    </w:lvl>
    <w:lvl w:ilvl="3" w:tplc="A4D046F2" w:tentative="1">
      <w:start w:val="1"/>
      <w:numFmt w:val="bullet"/>
      <w:lvlText w:val="•"/>
      <w:lvlJc w:val="left"/>
      <w:pPr>
        <w:tabs>
          <w:tab w:val="num" w:pos="2880"/>
        </w:tabs>
        <w:ind w:left="2880" w:hanging="360"/>
      </w:pPr>
      <w:rPr>
        <w:rFonts w:ascii="Arial" w:hAnsi="Arial" w:hint="default"/>
      </w:rPr>
    </w:lvl>
    <w:lvl w:ilvl="4" w:tplc="1ECCE7C2" w:tentative="1">
      <w:start w:val="1"/>
      <w:numFmt w:val="bullet"/>
      <w:lvlText w:val="•"/>
      <w:lvlJc w:val="left"/>
      <w:pPr>
        <w:tabs>
          <w:tab w:val="num" w:pos="3600"/>
        </w:tabs>
        <w:ind w:left="3600" w:hanging="360"/>
      </w:pPr>
      <w:rPr>
        <w:rFonts w:ascii="Arial" w:hAnsi="Arial" w:hint="default"/>
      </w:rPr>
    </w:lvl>
    <w:lvl w:ilvl="5" w:tplc="9E2446EC" w:tentative="1">
      <w:start w:val="1"/>
      <w:numFmt w:val="bullet"/>
      <w:lvlText w:val="•"/>
      <w:lvlJc w:val="left"/>
      <w:pPr>
        <w:tabs>
          <w:tab w:val="num" w:pos="4320"/>
        </w:tabs>
        <w:ind w:left="4320" w:hanging="360"/>
      </w:pPr>
      <w:rPr>
        <w:rFonts w:ascii="Arial" w:hAnsi="Arial" w:hint="default"/>
      </w:rPr>
    </w:lvl>
    <w:lvl w:ilvl="6" w:tplc="4C1A02E2" w:tentative="1">
      <w:start w:val="1"/>
      <w:numFmt w:val="bullet"/>
      <w:lvlText w:val="•"/>
      <w:lvlJc w:val="left"/>
      <w:pPr>
        <w:tabs>
          <w:tab w:val="num" w:pos="5040"/>
        </w:tabs>
        <w:ind w:left="5040" w:hanging="360"/>
      </w:pPr>
      <w:rPr>
        <w:rFonts w:ascii="Arial" w:hAnsi="Arial" w:hint="default"/>
      </w:rPr>
    </w:lvl>
    <w:lvl w:ilvl="7" w:tplc="DFF8BE82" w:tentative="1">
      <w:start w:val="1"/>
      <w:numFmt w:val="bullet"/>
      <w:lvlText w:val="•"/>
      <w:lvlJc w:val="left"/>
      <w:pPr>
        <w:tabs>
          <w:tab w:val="num" w:pos="5760"/>
        </w:tabs>
        <w:ind w:left="5760" w:hanging="360"/>
      </w:pPr>
      <w:rPr>
        <w:rFonts w:ascii="Arial" w:hAnsi="Arial" w:hint="default"/>
      </w:rPr>
    </w:lvl>
    <w:lvl w:ilvl="8" w:tplc="059A6502"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8197400"/>
    <w:multiLevelType w:val="hybridMultilevel"/>
    <w:tmpl w:val="82FEAC52"/>
    <w:lvl w:ilvl="0" w:tplc="4200763C">
      <w:start w:val="1"/>
      <w:numFmt w:val="decimal"/>
      <w:lvlText w:val="%1."/>
      <w:lvlJc w:val="left"/>
      <w:pPr>
        <w:ind w:left="36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15:restartNumberingAfterBreak="0">
    <w:nsid w:val="595018E6"/>
    <w:multiLevelType w:val="hybridMultilevel"/>
    <w:tmpl w:val="C1F8C41C"/>
    <w:lvl w:ilvl="0" w:tplc="664CE56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5B22609B"/>
    <w:multiLevelType w:val="hybridMultilevel"/>
    <w:tmpl w:val="A692B126"/>
    <w:lvl w:ilvl="0" w:tplc="F5B82340">
      <w:numFmt w:val="bullet"/>
      <w:lvlText w:val="-"/>
      <w:lvlJc w:val="left"/>
      <w:pPr>
        <w:ind w:left="720" w:hanging="360"/>
      </w:pPr>
      <w:rPr>
        <w:rFonts w:ascii="Montserrat Light" w:eastAsia="Times New Roman" w:hAnsi="Montserrat Ligh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5B5F0643"/>
    <w:multiLevelType w:val="hybridMultilevel"/>
    <w:tmpl w:val="E5CEA54C"/>
    <w:lvl w:ilvl="0" w:tplc="D688D4BE">
      <w:start w:val="1"/>
      <w:numFmt w:val="bullet"/>
      <w:lvlText w:val=""/>
      <w:lvlJc w:val="left"/>
      <w:pPr>
        <w:tabs>
          <w:tab w:val="num" w:pos="720"/>
        </w:tabs>
        <w:ind w:left="720" w:hanging="360"/>
      </w:pPr>
      <w:rPr>
        <w:rFonts w:ascii="Wingdings" w:hAnsi="Wingdings" w:hint="default"/>
      </w:rPr>
    </w:lvl>
    <w:lvl w:ilvl="1" w:tplc="36C6A3D2" w:tentative="1">
      <w:start w:val="1"/>
      <w:numFmt w:val="bullet"/>
      <w:lvlText w:val=""/>
      <w:lvlJc w:val="left"/>
      <w:pPr>
        <w:tabs>
          <w:tab w:val="num" w:pos="1440"/>
        </w:tabs>
        <w:ind w:left="1440" w:hanging="360"/>
      </w:pPr>
      <w:rPr>
        <w:rFonts w:ascii="Wingdings" w:hAnsi="Wingdings" w:hint="default"/>
      </w:rPr>
    </w:lvl>
    <w:lvl w:ilvl="2" w:tplc="5D1C91F0" w:tentative="1">
      <w:start w:val="1"/>
      <w:numFmt w:val="bullet"/>
      <w:lvlText w:val=""/>
      <w:lvlJc w:val="left"/>
      <w:pPr>
        <w:tabs>
          <w:tab w:val="num" w:pos="2160"/>
        </w:tabs>
        <w:ind w:left="2160" w:hanging="360"/>
      </w:pPr>
      <w:rPr>
        <w:rFonts w:ascii="Wingdings" w:hAnsi="Wingdings" w:hint="default"/>
      </w:rPr>
    </w:lvl>
    <w:lvl w:ilvl="3" w:tplc="502065E2" w:tentative="1">
      <w:start w:val="1"/>
      <w:numFmt w:val="bullet"/>
      <w:lvlText w:val=""/>
      <w:lvlJc w:val="left"/>
      <w:pPr>
        <w:tabs>
          <w:tab w:val="num" w:pos="2880"/>
        </w:tabs>
        <w:ind w:left="2880" w:hanging="360"/>
      </w:pPr>
      <w:rPr>
        <w:rFonts w:ascii="Wingdings" w:hAnsi="Wingdings" w:hint="default"/>
      </w:rPr>
    </w:lvl>
    <w:lvl w:ilvl="4" w:tplc="EE087098" w:tentative="1">
      <w:start w:val="1"/>
      <w:numFmt w:val="bullet"/>
      <w:lvlText w:val=""/>
      <w:lvlJc w:val="left"/>
      <w:pPr>
        <w:tabs>
          <w:tab w:val="num" w:pos="3600"/>
        </w:tabs>
        <w:ind w:left="3600" w:hanging="360"/>
      </w:pPr>
      <w:rPr>
        <w:rFonts w:ascii="Wingdings" w:hAnsi="Wingdings" w:hint="default"/>
      </w:rPr>
    </w:lvl>
    <w:lvl w:ilvl="5" w:tplc="FCD04F9E" w:tentative="1">
      <w:start w:val="1"/>
      <w:numFmt w:val="bullet"/>
      <w:lvlText w:val=""/>
      <w:lvlJc w:val="left"/>
      <w:pPr>
        <w:tabs>
          <w:tab w:val="num" w:pos="4320"/>
        </w:tabs>
        <w:ind w:left="4320" w:hanging="360"/>
      </w:pPr>
      <w:rPr>
        <w:rFonts w:ascii="Wingdings" w:hAnsi="Wingdings" w:hint="default"/>
      </w:rPr>
    </w:lvl>
    <w:lvl w:ilvl="6" w:tplc="DC1252C4" w:tentative="1">
      <w:start w:val="1"/>
      <w:numFmt w:val="bullet"/>
      <w:lvlText w:val=""/>
      <w:lvlJc w:val="left"/>
      <w:pPr>
        <w:tabs>
          <w:tab w:val="num" w:pos="5040"/>
        </w:tabs>
        <w:ind w:left="5040" w:hanging="360"/>
      </w:pPr>
      <w:rPr>
        <w:rFonts w:ascii="Wingdings" w:hAnsi="Wingdings" w:hint="default"/>
      </w:rPr>
    </w:lvl>
    <w:lvl w:ilvl="7" w:tplc="9BB29E0C" w:tentative="1">
      <w:start w:val="1"/>
      <w:numFmt w:val="bullet"/>
      <w:lvlText w:val=""/>
      <w:lvlJc w:val="left"/>
      <w:pPr>
        <w:tabs>
          <w:tab w:val="num" w:pos="5760"/>
        </w:tabs>
        <w:ind w:left="5760" w:hanging="360"/>
      </w:pPr>
      <w:rPr>
        <w:rFonts w:ascii="Wingdings" w:hAnsi="Wingdings" w:hint="default"/>
      </w:rPr>
    </w:lvl>
    <w:lvl w:ilvl="8" w:tplc="A0B4A9D2"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CBE2F91"/>
    <w:multiLevelType w:val="hybridMultilevel"/>
    <w:tmpl w:val="355A2106"/>
    <w:lvl w:ilvl="0" w:tplc="25D6CFA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5CEF161B"/>
    <w:multiLevelType w:val="hybridMultilevel"/>
    <w:tmpl w:val="80A80CF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0" w15:restartNumberingAfterBreak="0">
    <w:nsid w:val="5CF14DB1"/>
    <w:multiLevelType w:val="hybridMultilevel"/>
    <w:tmpl w:val="3252C4AE"/>
    <w:lvl w:ilvl="0" w:tplc="85605B9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15:restartNumberingAfterBreak="0">
    <w:nsid w:val="621C12CE"/>
    <w:multiLevelType w:val="hybridMultilevel"/>
    <w:tmpl w:val="0428BD9A"/>
    <w:lvl w:ilvl="0" w:tplc="329C0F7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628A1E8A"/>
    <w:multiLevelType w:val="hybridMultilevel"/>
    <w:tmpl w:val="9A04FCC8"/>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3" w15:restartNumberingAfterBreak="0">
    <w:nsid w:val="633B11FC"/>
    <w:multiLevelType w:val="hybridMultilevel"/>
    <w:tmpl w:val="33164B8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66274015"/>
    <w:multiLevelType w:val="hybridMultilevel"/>
    <w:tmpl w:val="8564C66A"/>
    <w:lvl w:ilvl="0" w:tplc="7CE4D456">
      <w:numFmt w:val="bullet"/>
      <w:lvlText w:val="-"/>
      <w:lvlJc w:val="left"/>
      <w:pPr>
        <w:ind w:left="720" w:hanging="360"/>
      </w:pPr>
      <w:rPr>
        <w:rFonts w:ascii="Arial Black" w:eastAsia="Times New Roman" w:hAnsi="Arial Black"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66686715"/>
    <w:multiLevelType w:val="hybridMultilevel"/>
    <w:tmpl w:val="D0FA9342"/>
    <w:lvl w:ilvl="0" w:tplc="040C000B">
      <w:start w:val="1"/>
      <w:numFmt w:val="bullet"/>
      <w:lvlText w:val=""/>
      <w:lvlJc w:val="left"/>
      <w:pPr>
        <w:ind w:left="360" w:hanging="360"/>
      </w:pPr>
      <w:rPr>
        <w:rFonts w:ascii="Wingdings" w:hAnsi="Wingdings" w:hint="default"/>
      </w:rPr>
    </w:lvl>
    <w:lvl w:ilvl="1" w:tplc="040C0001">
      <w:start w:val="1"/>
      <w:numFmt w:val="bullet"/>
      <w:lvlText w:val=""/>
      <w:lvlJc w:val="left"/>
      <w:pPr>
        <w:ind w:left="1080" w:hanging="360"/>
      </w:pPr>
      <w:rPr>
        <w:rFonts w:ascii="Symbol" w:hAnsi="Symbo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6" w15:restartNumberingAfterBreak="0">
    <w:nsid w:val="677E1D43"/>
    <w:multiLevelType w:val="hybridMultilevel"/>
    <w:tmpl w:val="93BE8A00"/>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6B9A44BB"/>
    <w:multiLevelType w:val="hybridMultilevel"/>
    <w:tmpl w:val="06E8453C"/>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71D66020"/>
    <w:multiLevelType w:val="hybridMultilevel"/>
    <w:tmpl w:val="DD1894A6"/>
    <w:lvl w:ilvl="0" w:tplc="6EA40A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74467352"/>
    <w:multiLevelType w:val="hybridMultilevel"/>
    <w:tmpl w:val="0FB6FB22"/>
    <w:lvl w:ilvl="0" w:tplc="38D4AC9A">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0" w15:restartNumberingAfterBreak="0">
    <w:nsid w:val="759471B4"/>
    <w:multiLevelType w:val="hybridMultilevel"/>
    <w:tmpl w:val="C814320E"/>
    <w:lvl w:ilvl="0" w:tplc="664CE560">
      <w:start w:val="1"/>
      <w:numFmt w:val="bullet"/>
      <w:lvlText w:val="-"/>
      <w:lvlJc w:val="left"/>
      <w:pPr>
        <w:ind w:left="720" w:hanging="360"/>
      </w:pPr>
      <w:rPr>
        <w:rFonts w:ascii="Times New Roman" w:hAnsi="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1" w15:restartNumberingAfterBreak="0">
    <w:nsid w:val="76ED4384"/>
    <w:multiLevelType w:val="hybridMultilevel"/>
    <w:tmpl w:val="D2BE6E52"/>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2" w15:restartNumberingAfterBreak="0">
    <w:nsid w:val="776E7B4F"/>
    <w:multiLevelType w:val="hybridMultilevel"/>
    <w:tmpl w:val="92228E4E"/>
    <w:lvl w:ilvl="0" w:tplc="040C0005">
      <w:start w:val="1"/>
      <w:numFmt w:val="bullet"/>
      <w:lvlText w:val=""/>
      <w:lvlJc w:val="left"/>
      <w:pPr>
        <w:ind w:left="1495"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73" w15:restartNumberingAfterBreak="0">
    <w:nsid w:val="7AB00253"/>
    <w:multiLevelType w:val="hybridMultilevel"/>
    <w:tmpl w:val="EF02A0E4"/>
    <w:lvl w:ilvl="0" w:tplc="54688EF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4" w15:restartNumberingAfterBreak="0">
    <w:nsid w:val="7DB25C23"/>
    <w:multiLevelType w:val="hybridMultilevel"/>
    <w:tmpl w:val="CC28B9BC"/>
    <w:lvl w:ilvl="0" w:tplc="36C44A1E">
      <w:start w:val="5"/>
      <w:numFmt w:val="bullet"/>
      <w:lvlText w:val="-"/>
      <w:lvlJc w:val="left"/>
      <w:pPr>
        <w:ind w:left="720" w:hanging="360"/>
      </w:pPr>
      <w:rPr>
        <w:rFonts w:ascii="Montserrat Light" w:eastAsia="Calibri" w:hAnsi="Montserrat Light"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723552364">
    <w:abstractNumId w:val="64"/>
  </w:num>
  <w:num w:numId="2" w16cid:durableId="682635377">
    <w:abstractNumId w:val="3"/>
  </w:num>
  <w:num w:numId="3" w16cid:durableId="373695036">
    <w:abstractNumId w:val="15"/>
  </w:num>
  <w:num w:numId="4" w16cid:durableId="1188368394">
    <w:abstractNumId w:val="52"/>
  </w:num>
  <w:num w:numId="5" w16cid:durableId="421880683">
    <w:abstractNumId w:val="6"/>
  </w:num>
  <w:num w:numId="6" w16cid:durableId="357043524">
    <w:abstractNumId w:val="39"/>
  </w:num>
  <w:num w:numId="7" w16cid:durableId="872228248">
    <w:abstractNumId w:val="34"/>
  </w:num>
  <w:num w:numId="8" w16cid:durableId="726495877">
    <w:abstractNumId w:val="53"/>
  </w:num>
  <w:num w:numId="9" w16cid:durableId="685060973">
    <w:abstractNumId w:val="42"/>
  </w:num>
  <w:num w:numId="10" w16cid:durableId="613366153">
    <w:abstractNumId w:val="57"/>
  </w:num>
  <w:num w:numId="11" w16cid:durableId="1683900529">
    <w:abstractNumId w:val="2"/>
  </w:num>
  <w:num w:numId="12" w16cid:durableId="2065178751">
    <w:abstractNumId w:val="63"/>
  </w:num>
  <w:num w:numId="13" w16cid:durableId="1475759099">
    <w:abstractNumId w:val="54"/>
  </w:num>
  <w:num w:numId="14" w16cid:durableId="1640068934">
    <w:abstractNumId w:val="65"/>
  </w:num>
  <w:num w:numId="15" w16cid:durableId="660814940">
    <w:abstractNumId w:val="4"/>
  </w:num>
  <w:num w:numId="16" w16cid:durableId="1793859666">
    <w:abstractNumId w:val="35"/>
  </w:num>
  <w:num w:numId="17" w16cid:durableId="1798720439">
    <w:abstractNumId w:val="14"/>
  </w:num>
  <w:num w:numId="18" w16cid:durableId="1930967565">
    <w:abstractNumId w:val="24"/>
  </w:num>
  <w:num w:numId="19" w16cid:durableId="412119192">
    <w:abstractNumId w:val="55"/>
  </w:num>
  <w:num w:numId="20" w16cid:durableId="1931815997">
    <w:abstractNumId w:val="16"/>
  </w:num>
  <w:num w:numId="21" w16cid:durableId="889925121">
    <w:abstractNumId w:val="71"/>
  </w:num>
  <w:num w:numId="22" w16cid:durableId="1362903548">
    <w:abstractNumId w:val="18"/>
  </w:num>
  <w:num w:numId="23" w16cid:durableId="2005812467">
    <w:abstractNumId w:val="27"/>
  </w:num>
  <w:num w:numId="24" w16cid:durableId="205260279">
    <w:abstractNumId w:val="36"/>
  </w:num>
  <w:num w:numId="25" w16cid:durableId="1749037574">
    <w:abstractNumId w:val="30"/>
  </w:num>
  <w:num w:numId="26" w16cid:durableId="621377377">
    <w:abstractNumId w:val="10"/>
  </w:num>
  <w:num w:numId="27" w16cid:durableId="1330984300">
    <w:abstractNumId w:val="72"/>
  </w:num>
  <w:num w:numId="28" w16cid:durableId="1894343061">
    <w:abstractNumId w:val="17"/>
  </w:num>
  <w:num w:numId="29" w16cid:durableId="675957793">
    <w:abstractNumId w:val="38"/>
  </w:num>
  <w:num w:numId="30" w16cid:durableId="1838956330">
    <w:abstractNumId w:val="45"/>
  </w:num>
  <w:num w:numId="31" w16cid:durableId="1704750204">
    <w:abstractNumId w:val="26"/>
  </w:num>
  <w:num w:numId="32" w16cid:durableId="841553740">
    <w:abstractNumId w:val="37"/>
  </w:num>
  <w:num w:numId="33" w16cid:durableId="1434549923">
    <w:abstractNumId w:val="44"/>
  </w:num>
  <w:num w:numId="34" w16cid:durableId="826634861">
    <w:abstractNumId w:val="41"/>
  </w:num>
  <w:num w:numId="35" w16cid:durableId="1274823443">
    <w:abstractNumId w:val="31"/>
  </w:num>
  <w:num w:numId="36" w16cid:durableId="257908164">
    <w:abstractNumId w:val="70"/>
  </w:num>
  <w:num w:numId="37" w16cid:durableId="755984096">
    <w:abstractNumId w:val="47"/>
  </w:num>
  <w:num w:numId="38" w16cid:durableId="282812448">
    <w:abstractNumId w:val="62"/>
  </w:num>
  <w:num w:numId="39" w16cid:durableId="1797335266">
    <w:abstractNumId w:val="21"/>
  </w:num>
  <w:num w:numId="40" w16cid:durableId="1336377325">
    <w:abstractNumId w:val="56"/>
  </w:num>
  <w:num w:numId="41" w16cid:durableId="799299401">
    <w:abstractNumId w:val="13"/>
  </w:num>
  <w:num w:numId="42" w16cid:durableId="2077706724">
    <w:abstractNumId w:val="74"/>
  </w:num>
  <w:num w:numId="43" w16cid:durableId="1269898583">
    <w:abstractNumId w:val="51"/>
  </w:num>
  <w:num w:numId="44" w16cid:durableId="1665085924">
    <w:abstractNumId w:val="43"/>
  </w:num>
  <w:num w:numId="45" w16cid:durableId="1083142417">
    <w:abstractNumId w:val="59"/>
  </w:num>
  <w:num w:numId="46" w16cid:durableId="1180119307">
    <w:abstractNumId w:val="20"/>
  </w:num>
  <w:num w:numId="47" w16cid:durableId="1220745315">
    <w:abstractNumId w:val="40"/>
  </w:num>
  <w:num w:numId="48" w16cid:durableId="767040550">
    <w:abstractNumId w:val="61"/>
  </w:num>
  <w:num w:numId="49" w16cid:durableId="808089730">
    <w:abstractNumId w:val="32"/>
  </w:num>
  <w:num w:numId="50" w16cid:durableId="1463616510">
    <w:abstractNumId w:val="11"/>
  </w:num>
  <w:num w:numId="51" w16cid:durableId="843477430">
    <w:abstractNumId w:val="46"/>
  </w:num>
  <w:num w:numId="52" w16cid:durableId="672339936">
    <w:abstractNumId w:val="25"/>
  </w:num>
  <w:num w:numId="53" w16cid:durableId="150410224">
    <w:abstractNumId w:val="73"/>
  </w:num>
  <w:num w:numId="54" w16cid:durableId="1563756559">
    <w:abstractNumId w:val="69"/>
  </w:num>
  <w:num w:numId="55" w16cid:durableId="928847869">
    <w:abstractNumId w:val="58"/>
  </w:num>
  <w:num w:numId="56" w16cid:durableId="1673726774">
    <w:abstractNumId w:val="0"/>
  </w:num>
  <w:num w:numId="57" w16cid:durableId="1708215307">
    <w:abstractNumId w:val="60"/>
  </w:num>
  <w:num w:numId="58" w16cid:durableId="292176890">
    <w:abstractNumId w:val="23"/>
  </w:num>
  <w:num w:numId="59" w16cid:durableId="169180481">
    <w:abstractNumId w:val="68"/>
  </w:num>
  <w:num w:numId="60" w16cid:durableId="667027520">
    <w:abstractNumId w:val="22"/>
  </w:num>
  <w:num w:numId="61" w16cid:durableId="346173553">
    <w:abstractNumId w:val="12"/>
  </w:num>
  <w:num w:numId="62" w16cid:durableId="957219777">
    <w:abstractNumId w:val="33"/>
  </w:num>
  <w:num w:numId="63" w16cid:durableId="1179468168">
    <w:abstractNumId w:val="48"/>
  </w:num>
  <w:num w:numId="64" w16cid:durableId="203643836">
    <w:abstractNumId w:val="1"/>
  </w:num>
  <w:num w:numId="65" w16cid:durableId="1156529365">
    <w:abstractNumId w:val="67"/>
  </w:num>
  <w:num w:numId="66" w16cid:durableId="519394497">
    <w:abstractNumId w:val="9"/>
  </w:num>
  <w:num w:numId="67" w16cid:durableId="1367483455">
    <w:abstractNumId w:val="50"/>
  </w:num>
  <w:num w:numId="68" w16cid:durableId="1082334580">
    <w:abstractNumId w:val="28"/>
  </w:num>
  <w:num w:numId="69" w16cid:durableId="590895133">
    <w:abstractNumId w:val="8"/>
  </w:num>
  <w:num w:numId="70" w16cid:durableId="777214430">
    <w:abstractNumId w:val="66"/>
  </w:num>
  <w:num w:numId="71" w16cid:durableId="2000503242">
    <w:abstractNumId w:val="29"/>
  </w:num>
  <w:num w:numId="72" w16cid:durableId="1156456368">
    <w:abstractNumId w:val="49"/>
  </w:num>
  <w:num w:numId="73" w16cid:durableId="1752388447">
    <w:abstractNumId w:val="19"/>
  </w:num>
  <w:num w:numId="74" w16cid:durableId="977806268">
    <w:abstractNumId w:val="7"/>
  </w:num>
  <w:num w:numId="75" w16cid:durableId="20523420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0BC"/>
    <w:rsid w:val="000020C4"/>
    <w:rsid w:val="0000366F"/>
    <w:rsid w:val="000123BB"/>
    <w:rsid w:val="000133C4"/>
    <w:rsid w:val="000164DD"/>
    <w:rsid w:val="000211A6"/>
    <w:rsid w:val="00021F55"/>
    <w:rsid w:val="00022D85"/>
    <w:rsid w:val="00022E9A"/>
    <w:rsid w:val="00026986"/>
    <w:rsid w:val="00026FF9"/>
    <w:rsid w:val="00030315"/>
    <w:rsid w:val="00030B9D"/>
    <w:rsid w:val="00031512"/>
    <w:rsid w:val="000354D9"/>
    <w:rsid w:val="00036847"/>
    <w:rsid w:val="00041212"/>
    <w:rsid w:val="00041BC1"/>
    <w:rsid w:val="00042332"/>
    <w:rsid w:val="00042BA0"/>
    <w:rsid w:val="0004452A"/>
    <w:rsid w:val="00047E1D"/>
    <w:rsid w:val="00047EF5"/>
    <w:rsid w:val="00050279"/>
    <w:rsid w:val="0005132B"/>
    <w:rsid w:val="00051CF2"/>
    <w:rsid w:val="000528E5"/>
    <w:rsid w:val="00052E19"/>
    <w:rsid w:val="0005376F"/>
    <w:rsid w:val="00054FFC"/>
    <w:rsid w:val="00057956"/>
    <w:rsid w:val="00063176"/>
    <w:rsid w:val="00064B0C"/>
    <w:rsid w:val="00064E39"/>
    <w:rsid w:val="0006728A"/>
    <w:rsid w:val="00067759"/>
    <w:rsid w:val="00067831"/>
    <w:rsid w:val="00070FE3"/>
    <w:rsid w:val="000722D3"/>
    <w:rsid w:val="00073261"/>
    <w:rsid w:val="00074025"/>
    <w:rsid w:val="00074831"/>
    <w:rsid w:val="00074AE2"/>
    <w:rsid w:val="0007606E"/>
    <w:rsid w:val="00083B16"/>
    <w:rsid w:val="00084A04"/>
    <w:rsid w:val="00093D25"/>
    <w:rsid w:val="000964EB"/>
    <w:rsid w:val="000964F3"/>
    <w:rsid w:val="000965DF"/>
    <w:rsid w:val="00096726"/>
    <w:rsid w:val="00097A85"/>
    <w:rsid w:val="000A14D0"/>
    <w:rsid w:val="000A1F50"/>
    <w:rsid w:val="000A2BB8"/>
    <w:rsid w:val="000A636F"/>
    <w:rsid w:val="000B0A20"/>
    <w:rsid w:val="000B12E0"/>
    <w:rsid w:val="000B4D86"/>
    <w:rsid w:val="000B6C1A"/>
    <w:rsid w:val="000C44A3"/>
    <w:rsid w:val="000C4890"/>
    <w:rsid w:val="000C5DE0"/>
    <w:rsid w:val="000C5F14"/>
    <w:rsid w:val="000C6167"/>
    <w:rsid w:val="000D2190"/>
    <w:rsid w:val="000D56EC"/>
    <w:rsid w:val="000D6786"/>
    <w:rsid w:val="000E0474"/>
    <w:rsid w:val="000E1782"/>
    <w:rsid w:val="000E1C2A"/>
    <w:rsid w:val="000E1E17"/>
    <w:rsid w:val="000E2CFB"/>
    <w:rsid w:val="000E4A4E"/>
    <w:rsid w:val="000E50F0"/>
    <w:rsid w:val="000E57E1"/>
    <w:rsid w:val="000F1EF4"/>
    <w:rsid w:val="000F22E0"/>
    <w:rsid w:val="000F2CE5"/>
    <w:rsid w:val="000F3074"/>
    <w:rsid w:val="000F3FFD"/>
    <w:rsid w:val="000F4103"/>
    <w:rsid w:val="000F5056"/>
    <w:rsid w:val="000F51FF"/>
    <w:rsid w:val="00100754"/>
    <w:rsid w:val="001048DA"/>
    <w:rsid w:val="00107709"/>
    <w:rsid w:val="001176FD"/>
    <w:rsid w:val="001202E3"/>
    <w:rsid w:val="00120E55"/>
    <w:rsid w:val="00121257"/>
    <w:rsid w:val="001219DE"/>
    <w:rsid w:val="00123156"/>
    <w:rsid w:val="0012540E"/>
    <w:rsid w:val="001331C4"/>
    <w:rsid w:val="00134ADE"/>
    <w:rsid w:val="0013500C"/>
    <w:rsid w:val="00137604"/>
    <w:rsid w:val="00142D3B"/>
    <w:rsid w:val="00144CE1"/>
    <w:rsid w:val="00150C0C"/>
    <w:rsid w:val="001555FD"/>
    <w:rsid w:val="00162A71"/>
    <w:rsid w:val="00162D31"/>
    <w:rsid w:val="00162D8D"/>
    <w:rsid w:val="00164F38"/>
    <w:rsid w:val="00166F6F"/>
    <w:rsid w:val="001717B7"/>
    <w:rsid w:val="00173324"/>
    <w:rsid w:val="00173950"/>
    <w:rsid w:val="001763B6"/>
    <w:rsid w:val="00176835"/>
    <w:rsid w:val="00181D1A"/>
    <w:rsid w:val="00191C35"/>
    <w:rsid w:val="00191FCE"/>
    <w:rsid w:val="00192418"/>
    <w:rsid w:val="00193BB5"/>
    <w:rsid w:val="001A0522"/>
    <w:rsid w:val="001A2188"/>
    <w:rsid w:val="001A2D0B"/>
    <w:rsid w:val="001A5A35"/>
    <w:rsid w:val="001B1ADD"/>
    <w:rsid w:val="001B54BE"/>
    <w:rsid w:val="001B6164"/>
    <w:rsid w:val="001B635A"/>
    <w:rsid w:val="001B647A"/>
    <w:rsid w:val="001C1CA4"/>
    <w:rsid w:val="001C3648"/>
    <w:rsid w:val="001C38D3"/>
    <w:rsid w:val="001C4258"/>
    <w:rsid w:val="001C658C"/>
    <w:rsid w:val="001D0C44"/>
    <w:rsid w:val="001D1540"/>
    <w:rsid w:val="001D18F7"/>
    <w:rsid w:val="001D6AE0"/>
    <w:rsid w:val="001E4FE9"/>
    <w:rsid w:val="001F5A32"/>
    <w:rsid w:val="00203DBF"/>
    <w:rsid w:val="00207763"/>
    <w:rsid w:val="0021133D"/>
    <w:rsid w:val="00211887"/>
    <w:rsid w:val="00212680"/>
    <w:rsid w:val="00217B22"/>
    <w:rsid w:val="00223517"/>
    <w:rsid w:val="00224738"/>
    <w:rsid w:val="00231198"/>
    <w:rsid w:val="00232450"/>
    <w:rsid w:val="00232908"/>
    <w:rsid w:val="00232F2A"/>
    <w:rsid w:val="002335B0"/>
    <w:rsid w:val="002335EC"/>
    <w:rsid w:val="00234024"/>
    <w:rsid w:val="0024121B"/>
    <w:rsid w:val="0024238F"/>
    <w:rsid w:val="0024260B"/>
    <w:rsid w:val="00244812"/>
    <w:rsid w:val="00245206"/>
    <w:rsid w:val="00251B84"/>
    <w:rsid w:val="00251FCF"/>
    <w:rsid w:val="00257955"/>
    <w:rsid w:val="002604AB"/>
    <w:rsid w:val="002615AB"/>
    <w:rsid w:val="00264961"/>
    <w:rsid w:val="00270BFF"/>
    <w:rsid w:val="002715FB"/>
    <w:rsid w:val="00271C13"/>
    <w:rsid w:val="00271F97"/>
    <w:rsid w:val="00272E4D"/>
    <w:rsid w:val="002746C3"/>
    <w:rsid w:val="00274968"/>
    <w:rsid w:val="00274C0D"/>
    <w:rsid w:val="0027798F"/>
    <w:rsid w:val="0028577F"/>
    <w:rsid w:val="00286A22"/>
    <w:rsid w:val="002872FC"/>
    <w:rsid w:val="00290AAE"/>
    <w:rsid w:val="00290DBC"/>
    <w:rsid w:val="00291A59"/>
    <w:rsid w:val="002946F1"/>
    <w:rsid w:val="00296421"/>
    <w:rsid w:val="00297771"/>
    <w:rsid w:val="002A323E"/>
    <w:rsid w:val="002A685E"/>
    <w:rsid w:val="002B56AB"/>
    <w:rsid w:val="002C12FB"/>
    <w:rsid w:val="002C47F6"/>
    <w:rsid w:val="002C6790"/>
    <w:rsid w:val="002D1573"/>
    <w:rsid w:val="002D209D"/>
    <w:rsid w:val="002D4560"/>
    <w:rsid w:val="002D49FB"/>
    <w:rsid w:val="002D5919"/>
    <w:rsid w:val="002D69F4"/>
    <w:rsid w:val="002D6CDD"/>
    <w:rsid w:val="002E3C30"/>
    <w:rsid w:val="002E709C"/>
    <w:rsid w:val="002F1AD2"/>
    <w:rsid w:val="002F22F0"/>
    <w:rsid w:val="002F348F"/>
    <w:rsid w:val="002F58EE"/>
    <w:rsid w:val="002F6B38"/>
    <w:rsid w:val="00300DE0"/>
    <w:rsid w:val="00301DCF"/>
    <w:rsid w:val="003027F7"/>
    <w:rsid w:val="00303603"/>
    <w:rsid w:val="00303B44"/>
    <w:rsid w:val="00306D23"/>
    <w:rsid w:val="003078DC"/>
    <w:rsid w:val="00315C69"/>
    <w:rsid w:val="003204BD"/>
    <w:rsid w:val="00320BA0"/>
    <w:rsid w:val="003234F8"/>
    <w:rsid w:val="003238F3"/>
    <w:rsid w:val="00324224"/>
    <w:rsid w:val="003245CB"/>
    <w:rsid w:val="00326AAB"/>
    <w:rsid w:val="00326F50"/>
    <w:rsid w:val="00327366"/>
    <w:rsid w:val="003316F8"/>
    <w:rsid w:val="00332311"/>
    <w:rsid w:val="003353DD"/>
    <w:rsid w:val="00336405"/>
    <w:rsid w:val="00342DD6"/>
    <w:rsid w:val="0034353C"/>
    <w:rsid w:val="00343CCC"/>
    <w:rsid w:val="00350089"/>
    <w:rsid w:val="00351199"/>
    <w:rsid w:val="00351E39"/>
    <w:rsid w:val="00355734"/>
    <w:rsid w:val="00356147"/>
    <w:rsid w:val="003601E8"/>
    <w:rsid w:val="00360D54"/>
    <w:rsid w:val="00363146"/>
    <w:rsid w:val="00363E54"/>
    <w:rsid w:val="00364DA1"/>
    <w:rsid w:val="003676FA"/>
    <w:rsid w:val="00371FA9"/>
    <w:rsid w:val="00384A63"/>
    <w:rsid w:val="00385556"/>
    <w:rsid w:val="00385E74"/>
    <w:rsid w:val="00387788"/>
    <w:rsid w:val="00392E60"/>
    <w:rsid w:val="00393BE8"/>
    <w:rsid w:val="003A1BDD"/>
    <w:rsid w:val="003B1AF4"/>
    <w:rsid w:val="003B3B08"/>
    <w:rsid w:val="003C432B"/>
    <w:rsid w:val="003D3EEA"/>
    <w:rsid w:val="003D4266"/>
    <w:rsid w:val="003D555F"/>
    <w:rsid w:val="003D6E01"/>
    <w:rsid w:val="003D6FCB"/>
    <w:rsid w:val="003E11EF"/>
    <w:rsid w:val="003E17B8"/>
    <w:rsid w:val="003E18DF"/>
    <w:rsid w:val="003E2141"/>
    <w:rsid w:val="003E284C"/>
    <w:rsid w:val="003F54C8"/>
    <w:rsid w:val="003F576C"/>
    <w:rsid w:val="003F68E3"/>
    <w:rsid w:val="00402908"/>
    <w:rsid w:val="00407D07"/>
    <w:rsid w:val="004171F6"/>
    <w:rsid w:val="0041782F"/>
    <w:rsid w:val="00422406"/>
    <w:rsid w:val="00423BBD"/>
    <w:rsid w:val="00424EFF"/>
    <w:rsid w:val="00434417"/>
    <w:rsid w:val="00436F93"/>
    <w:rsid w:val="00440E5F"/>
    <w:rsid w:val="0044137F"/>
    <w:rsid w:val="00441B58"/>
    <w:rsid w:val="00441C26"/>
    <w:rsid w:val="00443829"/>
    <w:rsid w:val="00444B43"/>
    <w:rsid w:val="00444BCE"/>
    <w:rsid w:val="00451CDC"/>
    <w:rsid w:val="004521D0"/>
    <w:rsid w:val="00453124"/>
    <w:rsid w:val="00454A57"/>
    <w:rsid w:val="004555C0"/>
    <w:rsid w:val="00456A08"/>
    <w:rsid w:val="00460044"/>
    <w:rsid w:val="0046004B"/>
    <w:rsid w:val="00462AE7"/>
    <w:rsid w:val="00463E1E"/>
    <w:rsid w:val="004708AA"/>
    <w:rsid w:val="00471EBF"/>
    <w:rsid w:val="00471FBB"/>
    <w:rsid w:val="00474C6D"/>
    <w:rsid w:val="00474D0D"/>
    <w:rsid w:val="004756CE"/>
    <w:rsid w:val="00476C55"/>
    <w:rsid w:val="00477031"/>
    <w:rsid w:val="00477F36"/>
    <w:rsid w:val="00480BF9"/>
    <w:rsid w:val="004819B6"/>
    <w:rsid w:val="00484C12"/>
    <w:rsid w:val="00484EBC"/>
    <w:rsid w:val="00487194"/>
    <w:rsid w:val="00492D3D"/>
    <w:rsid w:val="0049395B"/>
    <w:rsid w:val="00494355"/>
    <w:rsid w:val="004A1052"/>
    <w:rsid w:val="004A3BFD"/>
    <w:rsid w:val="004A419A"/>
    <w:rsid w:val="004A4B5F"/>
    <w:rsid w:val="004A6FEB"/>
    <w:rsid w:val="004B1A1E"/>
    <w:rsid w:val="004B45DB"/>
    <w:rsid w:val="004B4E30"/>
    <w:rsid w:val="004C17C6"/>
    <w:rsid w:val="004C6ADD"/>
    <w:rsid w:val="004D2E63"/>
    <w:rsid w:val="004D429B"/>
    <w:rsid w:val="004D46A3"/>
    <w:rsid w:val="004D4BC9"/>
    <w:rsid w:val="004D7782"/>
    <w:rsid w:val="004D79A6"/>
    <w:rsid w:val="004E0DDA"/>
    <w:rsid w:val="004E4871"/>
    <w:rsid w:val="004E4D44"/>
    <w:rsid w:val="004E7337"/>
    <w:rsid w:val="004F087D"/>
    <w:rsid w:val="004F5270"/>
    <w:rsid w:val="004F6878"/>
    <w:rsid w:val="00502BBC"/>
    <w:rsid w:val="00504013"/>
    <w:rsid w:val="00506FDC"/>
    <w:rsid w:val="00510003"/>
    <w:rsid w:val="0051010D"/>
    <w:rsid w:val="00515D82"/>
    <w:rsid w:val="005216D2"/>
    <w:rsid w:val="005227B5"/>
    <w:rsid w:val="00523B30"/>
    <w:rsid w:val="00524D98"/>
    <w:rsid w:val="005257B7"/>
    <w:rsid w:val="00534F66"/>
    <w:rsid w:val="005365CF"/>
    <w:rsid w:val="00537B82"/>
    <w:rsid w:val="00540445"/>
    <w:rsid w:val="00541B72"/>
    <w:rsid w:val="00542AEA"/>
    <w:rsid w:val="00543792"/>
    <w:rsid w:val="00546584"/>
    <w:rsid w:val="005500BC"/>
    <w:rsid w:val="00554C3C"/>
    <w:rsid w:val="00555946"/>
    <w:rsid w:val="005621A0"/>
    <w:rsid w:val="005635C8"/>
    <w:rsid w:val="0056538B"/>
    <w:rsid w:val="00571A7D"/>
    <w:rsid w:val="00574B89"/>
    <w:rsid w:val="00575CC6"/>
    <w:rsid w:val="00580F3B"/>
    <w:rsid w:val="0058113C"/>
    <w:rsid w:val="00592652"/>
    <w:rsid w:val="005945D5"/>
    <w:rsid w:val="005976BC"/>
    <w:rsid w:val="005A0D58"/>
    <w:rsid w:val="005A1358"/>
    <w:rsid w:val="005A22C8"/>
    <w:rsid w:val="005A525C"/>
    <w:rsid w:val="005A6B1D"/>
    <w:rsid w:val="005B235C"/>
    <w:rsid w:val="005B3557"/>
    <w:rsid w:val="005C5969"/>
    <w:rsid w:val="005D063F"/>
    <w:rsid w:val="005D1AA7"/>
    <w:rsid w:val="005D489E"/>
    <w:rsid w:val="005D7BD4"/>
    <w:rsid w:val="005E59F1"/>
    <w:rsid w:val="005E7E07"/>
    <w:rsid w:val="005F271D"/>
    <w:rsid w:val="005F55D3"/>
    <w:rsid w:val="005F62B3"/>
    <w:rsid w:val="00601EB8"/>
    <w:rsid w:val="00607D2F"/>
    <w:rsid w:val="006123AE"/>
    <w:rsid w:val="006144ED"/>
    <w:rsid w:val="00616C18"/>
    <w:rsid w:val="00630C1B"/>
    <w:rsid w:val="006310C9"/>
    <w:rsid w:val="00634CE2"/>
    <w:rsid w:val="0063508F"/>
    <w:rsid w:val="00637D81"/>
    <w:rsid w:val="006406E2"/>
    <w:rsid w:val="00640980"/>
    <w:rsid w:val="006417CD"/>
    <w:rsid w:val="00642EC3"/>
    <w:rsid w:val="00647BD7"/>
    <w:rsid w:val="006554A4"/>
    <w:rsid w:val="00656B4B"/>
    <w:rsid w:val="00657A47"/>
    <w:rsid w:val="0066131D"/>
    <w:rsid w:val="006626A1"/>
    <w:rsid w:val="00663D64"/>
    <w:rsid w:val="006641C5"/>
    <w:rsid w:val="00667E94"/>
    <w:rsid w:val="006714D3"/>
    <w:rsid w:val="00672B35"/>
    <w:rsid w:val="00675A28"/>
    <w:rsid w:val="00675C20"/>
    <w:rsid w:val="006803D4"/>
    <w:rsid w:val="006855C6"/>
    <w:rsid w:val="00690BDF"/>
    <w:rsid w:val="006918EF"/>
    <w:rsid w:val="006942D1"/>
    <w:rsid w:val="00696099"/>
    <w:rsid w:val="00697291"/>
    <w:rsid w:val="006978D6"/>
    <w:rsid w:val="006A197B"/>
    <w:rsid w:val="006B2349"/>
    <w:rsid w:val="006B2C91"/>
    <w:rsid w:val="006B5188"/>
    <w:rsid w:val="006B5654"/>
    <w:rsid w:val="006B642F"/>
    <w:rsid w:val="006B799C"/>
    <w:rsid w:val="006B7E9B"/>
    <w:rsid w:val="006C11AD"/>
    <w:rsid w:val="006C247E"/>
    <w:rsid w:val="006C3052"/>
    <w:rsid w:val="006C4CF6"/>
    <w:rsid w:val="006C4E93"/>
    <w:rsid w:val="006C5380"/>
    <w:rsid w:val="006C74C4"/>
    <w:rsid w:val="006C7DAE"/>
    <w:rsid w:val="006D05BA"/>
    <w:rsid w:val="006D2386"/>
    <w:rsid w:val="006D3649"/>
    <w:rsid w:val="006D3670"/>
    <w:rsid w:val="006D46D5"/>
    <w:rsid w:val="006E7827"/>
    <w:rsid w:val="006E7E5F"/>
    <w:rsid w:val="006F1ED0"/>
    <w:rsid w:val="006F361F"/>
    <w:rsid w:val="006F5BA9"/>
    <w:rsid w:val="006F6F02"/>
    <w:rsid w:val="00700F26"/>
    <w:rsid w:val="00701853"/>
    <w:rsid w:val="007032F4"/>
    <w:rsid w:val="007034F4"/>
    <w:rsid w:val="00703B06"/>
    <w:rsid w:val="00703BCA"/>
    <w:rsid w:val="007062ED"/>
    <w:rsid w:val="00706D24"/>
    <w:rsid w:val="00707E4F"/>
    <w:rsid w:val="0071283F"/>
    <w:rsid w:val="007131B9"/>
    <w:rsid w:val="00713D4B"/>
    <w:rsid w:val="00714117"/>
    <w:rsid w:val="00715565"/>
    <w:rsid w:val="00715FB3"/>
    <w:rsid w:val="00717F94"/>
    <w:rsid w:val="00717FB1"/>
    <w:rsid w:val="00720AD7"/>
    <w:rsid w:val="0072240C"/>
    <w:rsid w:val="00723ED0"/>
    <w:rsid w:val="00724BA9"/>
    <w:rsid w:val="0072775E"/>
    <w:rsid w:val="00731405"/>
    <w:rsid w:val="0073394E"/>
    <w:rsid w:val="00734ECD"/>
    <w:rsid w:val="00737E27"/>
    <w:rsid w:val="00737E8F"/>
    <w:rsid w:val="00740016"/>
    <w:rsid w:val="007401D0"/>
    <w:rsid w:val="00744F3A"/>
    <w:rsid w:val="007511CE"/>
    <w:rsid w:val="0075121E"/>
    <w:rsid w:val="007546FF"/>
    <w:rsid w:val="007563AD"/>
    <w:rsid w:val="00765132"/>
    <w:rsid w:val="00765E70"/>
    <w:rsid w:val="0077004A"/>
    <w:rsid w:val="00771DE8"/>
    <w:rsid w:val="00781B72"/>
    <w:rsid w:val="00783BD3"/>
    <w:rsid w:val="00787F47"/>
    <w:rsid w:val="00787FEF"/>
    <w:rsid w:val="0079193C"/>
    <w:rsid w:val="007927E1"/>
    <w:rsid w:val="00793764"/>
    <w:rsid w:val="007961D6"/>
    <w:rsid w:val="00796319"/>
    <w:rsid w:val="007A0BA5"/>
    <w:rsid w:val="007A13C3"/>
    <w:rsid w:val="007A1470"/>
    <w:rsid w:val="007A6C19"/>
    <w:rsid w:val="007B28CA"/>
    <w:rsid w:val="007B3F84"/>
    <w:rsid w:val="007B4F43"/>
    <w:rsid w:val="007B4F6D"/>
    <w:rsid w:val="007B7410"/>
    <w:rsid w:val="007C0ED8"/>
    <w:rsid w:val="007C4102"/>
    <w:rsid w:val="007C5A93"/>
    <w:rsid w:val="007E10E6"/>
    <w:rsid w:val="007E66E9"/>
    <w:rsid w:val="007F0876"/>
    <w:rsid w:val="007F301D"/>
    <w:rsid w:val="007F69D6"/>
    <w:rsid w:val="007F7179"/>
    <w:rsid w:val="00803102"/>
    <w:rsid w:val="00806811"/>
    <w:rsid w:val="00806D3D"/>
    <w:rsid w:val="00807D36"/>
    <w:rsid w:val="00810D89"/>
    <w:rsid w:val="00816815"/>
    <w:rsid w:val="008224BF"/>
    <w:rsid w:val="00825078"/>
    <w:rsid w:val="008272B4"/>
    <w:rsid w:val="008300F1"/>
    <w:rsid w:val="00830A47"/>
    <w:rsid w:val="00830A66"/>
    <w:rsid w:val="00830CB4"/>
    <w:rsid w:val="00831F0F"/>
    <w:rsid w:val="00833F3A"/>
    <w:rsid w:val="00840617"/>
    <w:rsid w:val="00841B2B"/>
    <w:rsid w:val="00841CF9"/>
    <w:rsid w:val="008423B6"/>
    <w:rsid w:val="0084370C"/>
    <w:rsid w:val="008559E8"/>
    <w:rsid w:val="00855B6D"/>
    <w:rsid w:val="00857EE8"/>
    <w:rsid w:val="00860653"/>
    <w:rsid w:val="00861D06"/>
    <w:rsid w:val="00864E22"/>
    <w:rsid w:val="00865E15"/>
    <w:rsid w:val="00867630"/>
    <w:rsid w:val="00871B04"/>
    <w:rsid w:val="00871B16"/>
    <w:rsid w:val="008744F8"/>
    <w:rsid w:val="00874690"/>
    <w:rsid w:val="00875B6B"/>
    <w:rsid w:val="00875D89"/>
    <w:rsid w:val="0087606F"/>
    <w:rsid w:val="00884833"/>
    <w:rsid w:val="00886F5B"/>
    <w:rsid w:val="008871EA"/>
    <w:rsid w:val="0089109F"/>
    <w:rsid w:val="00891813"/>
    <w:rsid w:val="00894548"/>
    <w:rsid w:val="00896416"/>
    <w:rsid w:val="00897169"/>
    <w:rsid w:val="008A00BB"/>
    <w:rsid w:val="008A20C9"/>
    <w:rsid w:val="008A3B18"/>
    <w:rsid w:val="008A5128"/>
    <w:rsid w:val="008A626A"/>
    <w:rsid w:val="008A6BCB"/>
    <w:rsid w:val="008B04BA"/>
    <w:rsid w:val="008B05BA"/>
    <w:rsid w:val="008B2821"/>
    <w:rsid w:val="008B32F5"/>
    <w:rsid w:val="008B3B86"/>
    <w:rsid w:val="008B3DC7"/>
    <w:rsid w:val="008B5637"/>
    <w:rsid w:val="008B5D0B"/>
    <w:rsid w:val="008B6F56"/>
    <w:rsid w:val="008B7374"/>
    <w:rsid w:val="008C63B1"/>
    <w:rsid w:val="008E111E"/>
    <w:rsid w:val="008E20E5"/>
    <w:rsid w:val="008E2408"/>
    <w:rsid w:val="008E3F74"/>
    <w:rsid w:val="008E4940"/>
    <w:rsid w:val="008E4EA1"/>
    <w:rsid w:val="008E78BE"/>
    <w:rsid w:val="008F2421"/>
    <w:rsid w:val="008F3822"/>
    <w:rsid w:val="008F7A43"/>
    <w:rsid w:val="008F7D3C"/>
    <w:rsid w:val="00900E77"/>
    <w:rsid w:val="00901BAE"/>
    <w:rsid w:val="009031D2"/>
    <w:rsid w:val="00903AFE"/>
    <w:rsid w:val="00910680"/>
    <w:rsid w:val="00910878"/>
    <w:rsid w:val="00910B55"/>
    <w:rsid w:val="00911CC2"/>
    <w:rsid w:val="00911DFB"/>
    <w:rsid w:val="00916F28"/>
    <w:rsid w:val="009174A0"/>
    <w:rsid w:val="00920A42"/>
    <w:rsid w:val="00921503"/>
    <w:rsid w:val="00923163"/>
    <w:rsid w:val="00925F15"/>
    <w:rsid w:val="0092619C"/>
    <w:rsid w:val="00926D1A"/>
    <w:rsid w:val="00926E12"/>
    <w:rsid w:val="00927D7E"/>
    <w:rsid w:val="0093038C"/>
    <w:rsid w:val="00932AB0"/>
    <w:rsid w:val="009333EE"/>
    <w:rsid w:val="00936E00"/>
    <w:rsid w:val="00943F3C"/>
    <w:rsid w:val="0094460E"/>
    <w:rsid w:val="009446BD"/>
    <w:rsid w:val="0094488D"/>
    <w:rsid w:val="00945527"/>
    <w:rsid w:val="00951A1A"/>
    <w:rsid w:val="00953E5A"/>
    <w:rsid w:val="00957EBA"/>
    <w:rsid w:val="00960047"/>
    <w:rsid w:val="00963749"/>
    <w:rsid w:val="00967B24"/>
    <w:rsid w:val="00970084"/>
    <w:rsid w:val="0097489C"/>
    <w:rsid w:val="00974F9E"/>
    <w:rsid w:val="00976CFA"/>
    <w:rsid w:val="009770DB"/>
    <w:rsid w:val="00983D62"/>
    <w:rsid w:val="009846CE"/>
    <w:rsid w:val="009852BE"/>
    <w:rsid w:val="0098586E"/>
    <w:rsid w:val="00985E52"/>
    <w:rsid w:val="00987813"/>
    <w:rsid w:val="009906E3"/>
    <w:rsid w:val="00992C97"/>
    <w:rsid w:val="00993A2C"/>
    <w:rsid w:val="0099691E"/>
    <w:rsid w:val="009970F1"/>
    <w:rsid w:val="00997652"/>
    <w:rsid w:val="009A0FE5"/>
    <w:rsid w:val="009A2FEE"/>
    <w:rsid w:val="009A32C5"/>
    <w:rsid w:val="009A4DA4"/>
    <w:rsid w:val="009A5123"/>
    <w:rsid w:val="009A5493"/>
    <w:rsid w:val="009A7EE3"/>
    <w:rsid w:val="009B47EE"/>
    <w:rsid w:val="009B6402"/>
    <w:rsid w:val="009C183B"/>
    <w:rsid w:val="009C1DFC"/>
    <w:rsid w:val="009C2461"/>
    <w:rsid w:val="009C2CF2"/>
    <w:rsid w:val="009C46E2"/>
    <w:rsid w:val="009C562F"/>
    <w:rsid w:val="009C5F92"/>
    <w:rsid w:val="009C6346"/>
    <w:rsid w:val="009D4491"/>
    <w:rsid w:val="009E0B32"/>
    <w:rsid w:val="009E48D9"/>
    <w:rsid w:val="009F00C8"/>
    <w:rsid w:val="009F052F"/>
    <w:rsid w:val="009F188A"/>
    <w:rsid w:val="009F393C"/>
    <w:rsid w:val="009F3AE4"/>
    <w:rsid w:val="009F4CF4"/>
    <w:rsid w:val="00A00AEB"/>
    <w:rsid w:val="00A00BE1"/>
    <w:rsid w:val="00A0142D"/>
    <w:rsid w:val="00A01DF6"/>
    <w:rsid w:val="00A07FA0"/>
    <w:rsid w:val="00A10578"/>
    <w:rsid w:val="00A1691C"/>
    <w:rsid w:val="00A27D14"/>
    <w:rsid w:val="00A306B2"/>
    <w:rsid w:val="00A369AB"/>
    <w:rsid w:val="00A41C46"/>
    <w:rsid w:val="00A439FB"/>
    <w:rsid w:val="00A514FE"/>
    <w:rsid w:val="00A54884"/>
    <w:rsid w:val="00A61548"/>
    <w:rsid w:val="00A64968"/>
    <w:rsid w:val="00A7294D"/>
    <w:rsid w:val="00A746B4"/>
    <w:rsid w:val="00A77A8A"/>
    <w:rsid w:val="00A80057"/>
    <w:rsid w:val="00A80121"/>
    <w:rsid w:val="00A80E6B"/>
    <w:rsid w:val="00A810E8"/>
    <w:rsid w:val="00A83451"/>
    <w:rsid w:val="00A87D98"/>
    <w:rsid w:val="00A92113"/>
    <w:rsid w:val="00A94003"/>
    <w:rsid w:val="00A94345"/>
    <w:rsid w:val="00A950C4"/>
    <w:rsid w:val="00A95798"/>
    <w:rsid w:val="00A95A61"/>
    <w:rsid w:val="00AA111C"/>
    <w:rsid w:val="00AA4431"/>
    <w:rsid w:val="00AB0E56"/>
    <w:rsid w:val="00AB24FA"/>
    <w:rsid w:val="00AB25EA"/>
    <w:rsid w:val="00AB4795"/>
    <w:rsid w:val="00AB5DDE"/>
    <w:rsid w:val="00AB63C7"/>
    <w:rsid w:val="00AB68FF"/>
    <w:rsid w:val="00AB757F"/>
    <w:rsid w:val="00AB7B6D"/>
    <w:rsid w:val="00AC00E4"/>
    <w:rsid w:val="00AC196C"/>
    <w:rsid w:val="00AC3F46"/>
    <w:rsid w:val="00AC7239"/>
    <w:rsid w:val="00AD138B"/>
    <w:rsid w:val="00AD2E5D"/>
    <w:rsid w:val="00AD414D"/>
    <w:rsid w:val="00AD4F04"/>
    <w:rsid w:val="00AD5032"/>
    <w:rsid w:val="00AD63C2"/>
    <w:rsid w:val="00AE29C5"/>
    <w:rsid w:val="00AE2E04"/>
    <w:rsid w:val="00AE65AC"/>
    <w:rsid w:val="00AE6817"/>
    <w:rsid w:val="00AE78FB"/>
    <w:rsid w:val="00AF032C"/>
    <w:rsid w:val="00AF2DDE"/>
    <w:rsid w:val="00AF34F3"/>
    <w:rsid w:val="00AF3AD4"/>
    <w:rsid w:val="00AF4404"/>
    <w:rsid w:val="00AF4964"/>
    <w:rsid w:val="00AF7C7D"/>
    <w:rsid w:val="00B0027B"/>
    <w:rsid w:val="00B0069E"/>
    <w:rsid w:val="00B04148"/>
    <w:rsid w:val="00B07100"/>
    <w:rsid w:val="00B07478"/>
    <w:rsid w:val="00B1143E"/>
    <w:rsid w:val="00B12D96"/>
    <w:rsid w:val="00B153F6"/>
    <w:rsid w:val="00B16CB5"/>
    <w:rsid w:val="00B17975"/>
    <w:rsid w:val="00B2184E"/>
    <w:rsid w:val="00B233F9"/>
    <w:rsid w:val="00B2588D"/>
    <w:rsid w:val="00B26324"/>
    <w:rsid w:val="00B27B0E"/>
    <w:rsid w:val="00B3236C"/>
    <w:rsid w:val="00B32462"/>
    <w:rsid w:val="00B338CF"/>
    <w:rsid w:val="00B3429D"/>
    <w:rsid w:val="00B3586C"/>
    <w:rsid w:val="00B37C43"/>
    <w:rsid w:val="00B37D16"/>
    <w:rsid w:val="00B40B5B"/>
    <w:rsid w:val="00B41915"/>
    <w:rsid w:val="00B42934"/>
    <w:rsid w:val="00B46469"/>
    <w:rsid w:val="00B469A1"/>
    <w:rsid w:val="00B5216C"/>
    <w:rsid w:val="00B57103"/>
    <w:rsid w:val="00B61E7C"/>
    <w:rsid w:val="00B6291D"/>
    <w:rsid w:val="00B63034"/>
    <w:rsid w:val="00B63D68"/>
    <w:rsid w:val="00B64564"/>
    <w:rsid w:val="00B64671"/>
    <w:rsid w:val="00B667F9"/>
    <w:rsid w:val="00B701C9"/>
    <w:rsid w:val="00B70A5D"/>
    <w:rsid w:val="00B71525"/>
    <w:rsid w:val="00B75659"/>
    <w:rsid w:val="00B75923"/>
    <w:rsid w:val="00B76812"/>
    <w:rsid w:val="00B77F89"/>
    <w:rsid w:val="00B81EBF"/>
    <w:rsid w:val="00B840D9"/>
    <w:rsid w:val="00B906A2"/>
    <w:rsid w:val="00B907A2"/>
    <w:rsid w:val="00B95E83"/>
    <w:rsid w:val="00B971D0"/>
    <w:rsid w:val="00BA0431"/>
    <w:rsid w:val="00BA1142"/>
    <w:rsid w:val="00BA132C"/>
    <w:rsid w:val="00BA1BFF"/>
    <w:rsid w:val="00BA3C50"/>
    <w:rsid w:val="00BA49E3"/>
    <w:rsid w:val="00BB1845"/>
    <w:rsid w:val="00BB1BC0"/>
    <w:rsid w:val="00BB3C5B"/>
    <w:rsid w:val="00BB5479"/>
    <w:rsid w:val="00BB6000"/>
    <w:rsid w:val="00BC2B02"/>
    <w:rsid w:val="00BC42E4"/>
    <w:rsid w:val="00BC455B"/>
    <w:rsid w:val="00BC61F8"/>
    <w:rsid w:val="00BD3B6D"/>
    <w:rsid w:val="00BD5356"/>
    <w:rsid w:val="00BD726B"/>
    <w:rsid w:val="00BE0979"/>
    <w:rsid w:val="00BE21A1"/>
    <w:rsid w:val="00BE2A41"/>
    <w:rsid w:val="00BE50EB"/>
    <w:rsid w:val="00BE7D95"/>
    <w:rsid w:val="00BF4862"/>
    <w:rsid w:val="00BF6FF9"/>
    <w:rsid w:val="00C0303E"/>
    <w:rsid w:val="00C05451"/>
    <w:rsid w:val="00C05EF9"/>
    <w:rsid w:val="00C0627E"/>
    <w:rsid w:val="00C122BA"/>
    <w:rsid w:val="00C12438"/>
    <w:rsid w:val="00C20229"/>
    <w:rsid w:val="00C22BF9"/>
    <w:rsid w:val="00C234D4"/>
    <w:rsid w:val="00C24DF7"/>
    <w:rsid w:val="00C25EAD"/>
    <w:rsid w:val="00C26AA8"/>
    <w:rsid w:val="00C2782F"/>
    <w:rsid w:val="00C27BA4"/>
    <w:rsid w:val="00C326B3"/>
    <w:rsid w:val="00C36BF0"/>
    <w:rsid w:val="00C372B1"/>
    <w:rsid w:val="00C37811"/>
    <w:rsid w:val="00C37946"/>
    <w:rsid w:val="00C40684"/>
    <w:rsid w:val="00C41387"/>
    <w:rsid w:val="00C4222D"/>
    <w:rsid w:val="00C42A50"/>
    <w:rsid w:val="00C45E36"/>
    <w:rsid w:val="00C518F3"/>
    <w:rsid w:val="00C55EA4"/>
    <w:rsid w:val="00C602FE"/>
    <w:rsid w:val="00C60758"/>
    <w:rsid w:val="00C6333F"/>
    <w:rsid w:val="00C63514"/>
    <w:rsid w:val="00C6639E"/>
    <w:rsid w:val="00C67444"/>
    <w:rsid w:val="00C67FE7"/>
    <w:rsid w:val="00C714E0"/>
    <w:rsid w:val="00C72D55"/>
    <w:rsid w:val="00C750D8"/>
    <w:rsid w:val="00C81556"/>
    <w:rsid w:val="00C879EC"/>
    <w:rsid w:val="00C87B7E"/>
    <w:rsid w:val="00C94E76"/>
    <w:rsid w:val="00CA592D"/>
    <w:rsid w:val="00CA7F09"/>
    <w:rsid w:val="00CB0830"/>
    <w:rsid w:val="00CB24A3"/>
    <w:rsid w:val="00CB7F7C"/>
    <w:rsid w:val="00CC04D1"/>
    <w:rsid w:val="00CC09D5"/>
    <w:rsid w:val="00CC1681"/>
    <w:rsid w:val="00CC31E2"/>
    <w:rsid w:val="00CC46FD"/>
    <w:rsid w:val="00CC5594"/>
    <w:rsid w:val="00CD11B7"/>
    <w:rsid w:val="00CD2F09"/>
    <w:rsid w:val="00CE38D3"/>
    <w:rsid w:val="00CE6AEC"/>
    <w:rsid w:val="00CF2EDE"/>
    <w:rsid w:val="00CF5084"/>
    <w:rsid w:val="00CF5F23"/>
    <w:rsid w:val="00D01604"/>
    <w:rsid w:val="00D0387F"/>
    <w:rsid w:val="00D0403E"/>
    <w:rsid w:val="00D05E80"/>
    <w:rsid w:val="00D06226"/>
    <w:rsid w:val="00D06E71"/>
    <w:rsid w:val="00D07386"/>
    <w:rsid w:val="00D10A07"/>
    <w:rsid w:val="00D11496"/>
    <w:rsid w:val="00D12014"/>
    <w:rsid w:val="00D15FCC"/>
    <w:rsid w:val="00D16383"/>
    <w:rsid w:val="00D17183"/>
    <w:rsid w:val="00D212D1"/>
    <w:rsid w:val="00D23FBB"/>
    <w:rsid w:val="00D2525C"/>
    <w:rsid w:val="00D25C89"/>
    <w:rsid w:val="00D25D3C"/>
    <w:rsid w:val="00D2677B"/>
    <w:rsid w:val="00D3059E"/>
    <w:rsid w:val="00D34570"/>
    <w:rsid w:val="00D37B26"/>
    <w:rsid w:val="00D443A2"/>
    <w:rsid w:val="00D4448A"/>
    <w:rsid w:val="00D4596D"/>
    <w:rsid w:val="00D477B9"/>
    <w:rsid w:val="00D5487C"/>
    <w:rsid w:val="00D56338"/>
    <w:rsid w:val="00D566DC"/>
    <w:rsid w:val="00D57FB0"/>
    <w:rsid w:val="00D60789"/>
    <w:rsid w:val="00D61910"/>
    <w:rsid w:val="00D70830"/>
    <w:rsid w:val="00D71408"/>
    <w:rsid w:val="00D72A46"/>
    <w:rsid w:val="00D80C50"/>
    <w:rsid w:val="00D855DA"/>
    <w:rsid w:val="00D869D7"/>
    <w:rsid w:val="00D86EE1"/>
    <w:rsid w:val="00D932C9"/>
    <w:rsid w:val="00D96DAE"/>
    <w:rsid w:val="00D9772C"/>
    <w:rsid w:val="00DA0243"/>
    <w:rsid w:val="00DA0253"/>
    <w:rsid w:val="00DA309C"/>
    <w:rsid w:val="00DA3F10"/>
    <w:rsid w:val="00DA458C"/>
    <w:rsid w:val="00DA4F45"/>
    <w:rsid w:val="00DB28AD"/>
    <w:rsid w:val="00DB73E1"/>
    <w:rsid w:val="00DC051B"/>
    <w:rsid w:val="00DC3713"/>
    <w:rsid w:val="00DC3D38"/>
    <w:rsid w:val="00DC455A"/>
    <w:rsid w:val="00DC6806"/>
    <w:rsid w:val="00DD090A"/>
    <w:rsid w:val="00DD1DC2"/>
    <w:rsid w:val="00DD7201"/>
    <w:rsid w:val="00DE0A22"/>
    <w:rsid w:val="00DE42E9"/>
    <w:rsid w:val="00DE4D37"/>
    <w:rsid w:val="00DE5C79"/>
    <w:rsid w:val="00DE6B88"/>
    <w:rsid w:val="00DF0397"/>
    <w:rsid w:val="00DF1CEA"/>
    <w:rsid w:val="00E06ECB"/>
    <w:rsid w:val="00E0731E"/>
    <w:rsid w:val="00E10436"/>
    <w:rsid w:val="00E1101F"/>
    <w:rsid w:val="00E11BC8"/>
    <w:rsid w:val="00E1260D"/>
    <w:rsid w:val="00E22F8A"/>
    <w:rsid w:val="00E235FB"/>
    <w:rsid w:val="00E24434"/>
    <w:rsid w:val="00E25150"/>
    <w:rsid w:val="00E30259"/>
    <w:rsid w:val="00E3107A"/>
    <w:rsid w:val="00E33BF0"/>
    <w:rsid w:val="00E37054"/>
    <w:rsid w:val="00E41710"/>
    <w:rsid w:val="00E472CD"/>
    <w:rsid w:val="00E656AA"/>
    <w:rsid w:val="00E67BA8"/>
    <w:rsid w:val="00E734FC"/>
    <w:rsid w:val="00E758CD"/>
    <w:rsid w:val="00E75ED8"/>
    <w:rsid w:val="00E834A0"/>
    <w:rsid w:val="00E83C9F"/>
    <w:rsid w:val="00E85557"/>
    <w:rsid w:val="00E902BC"/>
    <w:rsid w:val="00E90362"/>
    <w:rsid w:val="00E96860"/>
    <w:rsid w:val="00E97FC2"/>
    <w:rsid w:val="00EA1E48"/>
    <w:rsid w:val="00EA24B1"/>
    <w:rsid w:val="00EA348B"/>
    <w:rsid w:val="00EB3AAF"/>
    <w:rsid w:val="00EB42ED"/>
    <w:rsid w:val="00EC16B0"/>
    <w:rsid w:val="00EC3265"/>
    <w:rsid w:val="00ED256E"/>
    <w:rsid w:val="00ED32B5"/>
    <w:rsid w:val="00ED3635"/>
    <w:rsid w:val="00ED37EF"/>
    <w:rsid w:val="00ED4183"/>
    <w:rsid w:val="00ED4FDF"/>
    <w:rsid w:val="00ED6213"/>
    <w:rsid w:val="00EE45D3"/>
    <w:rsid w:val="00EE53EA"/>
    <w:rsid w:val="00EF06B4"/>
    <w:rsid w:val="00EF2B2C"/>
    <w:rsid w:val="00EF2FFA"/>
    <w:rsid w:val="00F02F0A"/>
    <w:rsid w:val="00F05341"/>
    <w:rsid w:val="00F06708"/>
    <w:rsid w:val="00F10718"/>
    <w:rsid w:val="00F10DE4"/>
    <w:rsid w:val="00F11B23"/>
    <w:rsid w:val="00F132BF"/>
    <w:rsid w:val="00F13911"/>
    <w:rsid w:val="00F169D9"/>
    <w:rsid w:val="00F1723E"/>
    <w:rsid w:val="00F210CE"/>
    <w:rsid w:val="00F2249D"/>
    <w:rsid w:val="00F270BC"/>
    <w:rsid w:val="00F27C03"/>
    <w:rsid w:val="00F301C7"/>
    <w:rsid w:val="00F30DF7"/>
    <w:rsid w:val="00F31E47"/>
    <w:rsid w:val="00F335E5"/>
    <w:rsid w:val="00F34DC9"/>
    <w:rsid w:val="00F365C2"/>
    <w:rsid w:val="00F36D08"/>
    <w:rsid w:val="00F40946"/>
    <w:rsid w:val="00F44ECB"/>
    <w:rsid w:val="00F466B3"/>
    <w:rsid w:val="00F46B36"/>
    <w:rsid w:val="00F5216A"/>
    <w:rsid w:val="00F52BD8"/>
    <w:rsid w:val="00F54A2F"/>
    <w:rsid w:val="00F54E43"/>
    <w:rsid w:val="00F5569A"/>
    <w:rsid w:val="00F56EBB"/>
    <w:rsid w:val="00F60224"/>
    <w:rsid w:val="00F60861"/>
    <w:rsid w:val="00F61287"/>
    <w:rsid w:val="00F62F4B"/>
    <w:rsid w:val="00F643F4"/>
    <w:rsid w:val="00F64FD5"/>
    <w:rsid w:val="00F70639"/>
    <w:rsid w:val="00F7677A"/>
    <w:rsid w:val="00F82717"/>
    <w:rsid w:val="00F8360C"/>
    <w:rsid w:val="00F85DFA"/>
    <w:rsid w:val="00F91177"/>
    <w:rsid w:val="00F94F7E"/>
    <w:rsid w:val="00F95077"/>
    <w:rsid w:val="00F966FD"/>
    <w:rsid w:val="00F979BE"/>
    <w:rsid w:val="00FA076F"/>
    <w:rsid w:val="00FA1D9C"/>
    <w:rsid w:val="00FA1EE4"/>
    <w:rsid w:val="00FA20E5"/>
    <w:rsid w:val="00FA31DA"/>
    <w:rsid w:val="00FA4543"/>
    <w:rsid w:val="00FA5C77"/>
    <w:rsid w:val="00FA783E"/>
    <w:rsid w:val="00FB3DE9"/>
    <w:rsid w:val="00FC00C5"/>
    <w:rsid w:val="00FC385B"/>
    <w:rsid w:val="00FC3D72"/>
    <w:rsid w:val="00FC3E25"/>
    <w:rsid w:val="00FC47EE"/>
    <w:rsid w:val="00FC5F7C"/>
    <w:rsid w:val="00FC6697"/>
    <w:rsid w:val="00FC670C"/>
    <w:rsid w:val="00FD6106"/>
    <w:rsid w:val="00FE1094"/>
    <w:rsid w:val="00FE13B2"/>
    <w:rsid w:val="00FE2806"/>
    <w:rsid w:val="00FE2CEF"/>
    <w:rsid w:val="00FE34F9"/>
    <w:rsid w:val="00FE3A9D"/>
    <w:rsid w:val="00FE68BE"/>
    <w:rsid w:val="00FE7555"/>
    <w:rsid w:val="00FF077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1892"/>
  <w15:docId w15:val="{D64C3512-AD0A-43CA-9812-C73D001B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14D"/>
    <w:pPr>
      <w:spacing w:after="0" w:line="240" w:lineRule="auto"/>
    </w:pPr>
    <w:rPr>
      <w:rFonts w:ascii="Calibri" w:eastAsia="Times New Roman"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500BC"/>
    <w:pPr>
      <w:tabs>
        <w:tab w:val="center" w:pos="4536"/>
        <w:tab w:val="right" w:pos="9072"/>
      </w:tabs>
    </w:pPr>
  </w:style>
  <w:style w:type="character" w:customStyle="1" w:styleId="En-tteCar">
    <w:name w:val="En-tête Car"/>
    <w:basedOn w:val="Policepardfaut"/>
    <w:link w:val="En-tte"/>
    <w:uiPriority w:val="99"/>
    <w:rsid w:val="005500BC"/>
    <w:rPr>
      <w:rFonts w:ascii="Calibri" w:eastAsia="Times New Roman" w:hAnsi="Calibri" w:cs="Times New Roman"/>
    </w:rPr>
  </w:style>
  <w:style w:type="paragraph" w:styleId="Pieddepage">
    <w:name w:val="footer"/>
    <w:basedOn w:val="Normal"/>
    <w:link w:val="PieddepageCar"/>
    <w:uiPriority w:val="99"/>
    <w:rsid w:val="005500BC"/>
    <w:pPr>
      <w:tabs>
        <w:tab w:val="center" w:pos="4536"/>
        <w:tab w:val="right" w:pos="9072"/>
      </w:tabs>
    </w:pPr>
  </w:style>
  <w:style w:type="character" w:customStyle="1" w:styleId="PieddepageCar">
    <w:name w:val="Pied de page Car"/>
    <w:basedOn w:val="Policepardfaut"/>
    <w:link w:val="Pieddepage"/>
    <w:uiPriority w:val="99"/>
    <w:rsid w:val="005500BC"/>
    <w:rPr>
      <w:rFonts w:ascii="Calibri" w:eastAsia="Times New Roman" w:hAnsi="Calibri" w:cs="Times New Roman"/>
    </w:rPr>
  </w:style>
  <w:style w:type="character" w:styleId="Lienhypertexte">
    <w:name w:val="Hyperlink"/>
    <w:basedOn w:val="Policepardfaut"/>
    <w:rsid w:val="005500BC"/>
    <w:rPr>
      <w:rFonts w:cs="Times New Roman"/>
      <w:color w:val="0000FF"/>
      <w:u w:val="single"/>
    </w:rPr>
  </w:style>
  <w:style w:type="paragraph" w:styleId="Retraitcorpsdetexte2">
    <w:name w:val="Body Text Indent 2"/>
    <w:basedOn w:val="Normal"/>
    <w:link w:val="Retraitcorpsdetexte2Car"/>
    <w:uiPriority w:val="99"/>
    <w:rsid w:val="005500BC"/>
    <w:pPr>
      <w:spacing w:after="120" w:line="480" w:lineRule="auto"/>
      <w:ind w:left="283"/>
    </w:pPr>
    <w:rPr>
      <w:rFonts w:ascii="Times New Roman" w:hAnsi="Times New Roman"/>
      <w:sz w:val="24"/>
      <w:szCs w:val="24"/>
      <w:lang w:eastAsia="fr-FR"/>
    </w:rPr>
  </w:style>
  <w:style w:type="character" w:customStyle="1" w:styleId="Retraitcorpsdetexte2Car">
    <w:name w:val="Retrait corps de texte 2 Car"/>
    <w:basedOn w:val="Policepardfaut"/>
    <w:link w:val="Retraitcorpsdetexte2"/>
    <w:uiPriority w:val="99"/>
    <w:rsid w:val="005500BC"/>
    <w:rPr>
      <w:rFonts w:ascii="Times New Roman" w:eastAsia="Times New Roman" w:hAnsi="Times New Roman" w:cs="Times New Roman"/>
      <w:sz w:val="24"/>
      <w:szCs w:val="24"/>
      <w:lang w:eastAsia="fr-FR"/>
    </w:rPr>
  </w:style>
  <w:style w:type="paragraph" w:styleId="Retraitcorpsdetexte3">
    <w:name w:val="Body Text Indent 3"/>
    <w:basedOn w:val="Normal"/>
    <w:link w:val="Retraitcorpsdetexte3Car"/>
    <w:uiPriority w:val="99"/>
    <w:rsid w:val="005500BC"/>
    <w:pPr>
      <w:spacing w:after="120"/>
      <w:ind w:left="283"/>
    </w:pPr>
    <w:rPr>
      <w:rFonts w:ascii="Times New Roman" w:hAnsi="Times New Roman"/>
      <w:sz w:val="16"/>
      <w:szCs w:val="16"/>
      <w:lang w:eastAsia="fr-FR"/>
    </w:rPr>
  </w:style>
  <w:style w:type="character" w:customStyle="1" w:styleId="Retraitcorpsdetexte3Car">
    <w:name w:val="Retrait corps de texte 3 Car"/>
    <w:basedOn w:val="Policepardfaut"/>
    <w:link w:val="Retraitcorpsdetexte3"/>
    <w:uiPriority w:val="99"/>
    <w:rsid w:val="005500BC"/>
    <w:rPr>
      <w:rFonts w:ascii="Times New Roman" w:eastAsia="Times New Roman" w:hAnsi="Times New Roman" w:cs="Times New Roman"/>
      <w:sz w:val="16"/>
      <w:szCs w:val="16"/>
      <w:lang w:eastAsia="fr-FR"/>
    </w:rPr>
  </w:style>
  <w:style w:type="paragraph" w:styleId="Textedebulles">
    <w:name w:val="Balloon Text"/>
    <w:basedOn w:val="Normal"/>
    <w:link w:val="TextedebullesCar"/>
    <w:uiPriority w:val="99"/>
    <w:semiHidden/>
    <w:unhideWhenUsed/>
    <w:rsid w:val="005500BC"/>
    <w:rPr>
      <w:rFonts w:ascii="Tahoma" w:hAnsi="Tahoma" w:cs="Tahoma"/>
      <w:sz w:val="16"/>
      <w:szCs w:val="16"/>
    </w:rPr>
  </w:style>
  <w:style w:type="character" w:customStyle="1" w:styleId="TextedebullesCar">
    <w:name w:val="Texte de bulles Car"/>
    <w:basedOn w:val="Policepardfaut"/>
    <w:link w:val="Textedebulles"/>
    <w:uiPriority w:val="99"/>
    <w:semiHidden/>
    <w:rsid w:val="005500BC"/>
    <w:rPr>
      <w:rFonts w:ascii="Tahoma" w:eastAsia="Times New Roman" w:hAnsi="Tahoma" w:cs="Tahoma"/>
      <w:sz w:val="16"/>
      <w:szCs w:val="16"/>
    </w:rPr>
  </w:style>
  <w:style w:type="paragraph" w:styleId="Explorateurdedocuments">
    <w:name w:val="Document Map"/>
    <w:basedOn w:val="Normal"/>
    <w:link w:val="ExplorateurdedocumentsCar"/>
    <w:uiPriority w:val="99"/>
    <w:semiHidden/>
    <w:unhideWhenUsed/>
    <w:rsid w:val="005500BC"/>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5500BC"/>
    <w:rPr>
      <w:rFonts w:ascii="Tahoma" w:eastAsia="Times New Roman" w:hAnsi="Tahoma" w:cs="Tahoma"/>
      <w:sz w:val="16"/>
      <w:szCs w:val="16"/>
    </w:rPr>
  </w:style>
  <w:style w:type="paragraph" w:styleId="Paragraphedeliste">
    <w:name w:val="List Paragraph"/>
    <w:aliases w:val="Titre1,List Paragraph (numbered (a)),Bullets,- List tir,liste 1,puce 1,1,Paragraphe de liste1,List Paragraph,Paragraphe à Puce,Liste 1,Liste couleur - Accent 11,Paragraphe  revu,References,Paragraphe 2,Retrait 3,Tiret lettres,Red"/>
    <w:basedOn w:val="Normal"/>
    <w:link w:val="ParagraphedelisteCar"/>
    <w:uiPriority w:val="34"/>
    <w:qFormat/>
    <w:rsid w:val="009B47EE"/>
    <w:pPr>
      <w:ind w:left="720"/>
      <w:contextualSpacing/>
    </w:pPr>
    <w:rPr>
      <w:rFonts w:ascii="Times New Roman" w:hAnsi="Times New Roman"/>
      <w:sz w:val="24"/>
      <w:szCs w:val="24"/>
    </w:rPr>
  </w:style>
  <w:style w:type="character" w:customStyle="1" w:styleId="ParagraphedelisteCar">
    <w:name w:val="Paragraphe de liste Car"/>
    <w:aliases w:val="Titre1 Car,List Paragraph (numbered (a)) Car,Bullets Car,- List tir Car,liste 1 Car,puce 1 Car,1 Car,Paragraphe de liste1 Car,List Paragraph Car,Paragraphe à Puce Car,Liste 1 Car,Liste couleur - Accent 11 Car,Paragraphe  revu Car"/>
    <w:link w:val="Paragraphedeliste"/>
    <w:uiPriority w:val="34"/>
    <w:qFormat/>
    <w:locked/>
    <w:rsid w:val="009B47EE"/>
    <w:rPr>
      <w:rFonts w:ascii="Times New Roman" w:eastAsia="Times New Roman" w:hAnsi="Times New Roman" w:cs="Times New Roman"/>
      <w:sz w:val="24"/>
      <w:szCs w:val="24"/>
    </w:rPr>
  </w:style>
  <w:style w:type="paragraph" w:styleId="Corpsdetexte">
    <w:name w:val="Body Text"/>
    <w:basedOn w:val="Normal"/>
    <w:link w:val="CorpsdetexteCar"/>
    <w:unhideWhenUsed/>
    <w:rsid w:val="00AC7239"/>
    <w:pPr>
      <w:spacing w:after="120"/>
    </w:pPr>
    <w:rPr>
      <w:rFonts w:ascii="Times New Roman" w:hAnsi="Times New Roman"/>
      <w:sz w:val="24"/>
      <w:szCs w:val="24"/>
    </w:rPr>
  </w:style>
  <w:style w:type="character" w:customStyle="1" w:styleId="CorpsdetexteCar">
    <w:name w:val="Corps de texte Car"/>
    <w:basedOn w:val="Policepardfaut"/>
    <w:link w:val="Corpsdetexte"/>
    <w:rsid w:val="00AC7239"/>
    <w:rPr>
      <w:rFonts w:ascii="Times New Roman" w:eastAsia="Times New Roman" w:hAnsi="Times New Roman" w:cs="Times New Roman"/>
      <w:sz w:val="24"/>
      <w:szCs w:val="24"/>
    </w:rPr>
  </w:style>
  <w:style w:type="character" w:customStyle="1" w:styleId="apple-converted-space">
    <w:name w:val="apple-converted-space"/>
    <w:rsid w:val="00D17183"/>
  </w:style>
  <w:style w:type="paragraph" w:styleId="NormalWeb">
    <w:name w:val="Normal (Web)"/>
    <w:basedOn w:val="Normal"/>
    <w:uiPriority w:val="99"/>
    <w:semiHidden/>
    <w:unhideWhenUsed/>
    <w:rsid w:val="00477031"/>
    <w:rPr>
      <w:rFonts w:ascii="Times New Roman" w:hAnsi="Times New Roman"/>
      <w:sz w:val="24"/>
      <w:szCs w:val="24"/>
    </w:rPr>
  </w:style>
  <w:style w:type="table" w:styleId="Grilledutableau">
    <w:name w:val="Table Grid"/>
    <w:basedOn w:val="TableauNormal"/>
    <w:uiPriority w:val="39"/>
    <w:rsid w:val="00C05E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arquedecommentaire">
    <w:name w:val="annotation reference"/>
    <w:basedOn w:val="Policepardfaut"/>
    <w:uiPriority w:val="99"/>
    <w:semiHidden/>
    <w:unhideWhenUsed/>
    <w:rsid w:val="001717B7"/>
    <w:rPr>
      <w:sz w:val="16"/>
      <w:szCs w:val="16"/>
    </w:rPr>
  </w:style>
  <w:style w:type="paragraph" w:styleId="Commentaire">
    <w:name w:val="annotation text"/>
    <w:basedOn w:val="Normal"/>
    <w:link w:val="CommentaireCar"/>
    <w:uiPriority w:val="99"/>
    <w:semiHidden/>
    <w:unhideWhenUsed/>
    <w:rsid w:val="001717B7"/>
    <w:rPr>
      <w:sz w:val="20"/>
      <w:szCs w:val="20"/>
    </w:rPr>
  </w:style>
  <w:style w:type="character" w:customStyle="1" w:styleId="CommentaireCar">
    <w:name w:val="Commentaire Car"/>
    <w:basedOn w:val="Policepardfaut"/>
    <w:link w:val="Commentaire"/>
    <w:uiPriority w:val="99"/>
    <w:semiHidden/>
    <w:rsid w:val="001717B7"/>
    <w:rPr>
      <w:rFonts w:ascii="Calibri" w:eastAsia="Times New Roman"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1717B7"/>
    <w:rPr>
      <w:b/>
      <w:bCs/>
    </w:rPr>
  </w:style>
  <w:style w:type="character" w:customStyle="1" w:styleId="ObjetducommentaireCar">
    <w:name w:val="Objet du commentaire Car"/>
    <w:basedOn w:val="CommentaireCar"/>
    <w:link w:val="Objetducommentaire"/>
    <w:uiPriority w:val="99"/>
    <w:semiHidden/>
    <w:rsid w:val="001717B7"/>
    <w:rPr>
      <w:rFonts w:ascii="Calibri" w:eastAsia="Times New Roman" w:hAnsi="Calibri" w:cs="Times New Roman"/>
      <w:b/>
      <w:bCs/>
      <w:sz w:val="20"/>
      <w:szCs w:val="20"/>
    </w:rPr>
  </w:style>
  <w:style w:type="paragraph" w:styleId="Rvision">
    <w:name w:val="Revision"/>
    <w:hidden/>
    <w:uiPriority w:val="99"/>
    <w:semiHidden/>
    <w:rsid w:val="001717B7"/>
    <w:pPr>
      <w:spacing w:after="0" w:line="240" w:lineRule="auto"/>
    </w:pPr>
    <w:rPr>
      <w:rFonts w:ascii="Calibri" w:eastAsia="Times New Roman" w:hAnsi="Calibri" w:cs="Times New Roman"/>
    </w:rPr>
  </w:style>
  <w:style w:type="numbering" w:customStyle="1" w:styleId="Aucuneliste1">
    <w:name w:val="Aucune liste1"/>
    <w:next w:val="Aucuneliste"/>
    <w:uiPriority w:val="99"/>
    <w:semiHidden/>
    <w:unhideWhenUsed/>
    <w:rsid w:val="0005132B"/>
  </w:style>
  <w:style w:type="table" w:customStyle="1" w:styleId="Grilledutableau1">
    <w:name w:val="Grille du tableau1"/>
    <w:basedOn w:val="TableauNormal"/>
    <w:next w:val="Grilledutableau"/>
    <w:uiPriority w:val="39"/>
    <w:rsid w:val="0005132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47768">
      <w:bodyDiv w:val="1"/>
      <w:marLeft w:val="0"/>
      <w:marRight w:val="0"/>
      <w:marTop w:val="0"/>
      <w:marBottom w:val="0"/>
      <w:divBdr>
        <w:top w:val="none" w:sz="0" w:space="0" w:color="auto"/>
        <w:left w:val="none" w:sz="0" w:space="0" w:color="auto"/>
        <w:bottom w:val="none" w:sz="0" w:space="0" w:color="auto"/>
        <w:right w:val="none" w:sz="0" w:space="0" w:color="auto"/>
      </w:divBdr>
      <w:divsChild>
        <w:div w:id="260070006">
          <w:marLeft w:val="720"/>
          <w:marRight w:val="0"/>
          <w:marTop w:val="130"/>
          <w:marBottom w:val="0"/>
          <w:divBdr>
            <w:top w:val="none" w:sz="0" w:space="0" w:color="auto"/>
            <w:left w:val="none" w:sz="0" w:space="0" w:color="auto"/>
            <w:bottom w:val="none" w:sz="0" w:space="0" w:color="auto"/>
            <w:right w:val="none" w:sz="0" w:space="0" w:color="auto"/>
          </w:divBdr>
        </w:div>
      </w:divsChild>
    </w:div>
    <w:div w:id="361519802">
      <w:bodyDiv w:val="1"/>
      <w:marLeft w:val="0"/>
      <w:marRight w:val="0"/>
      <w:marTop w:val="0"/>
      <w:marBottom w:val="0"/>
      <w:divBdr>
        <w:top w:val="none" w:sz="0" w:space="0" w:color="auto"/>
        <w:left w:val="none" w:sz="0" w:space="0" w:color="auto"/>
        <w:bottom w:val="none" w:sz="0" w:space="0" w:color="auto"/>
        <w:right w:val="none" w:sz="0" w:space="0" w:color="auto"/>
      </w:divBdr>
      <w:divsChild>
        <w:div w:id="11884445">
          <w:marLeft w:val="547"/>
          <w:marRight w:val="0"/>
          <w:marTop w:val="200"/>
          <w:marBottom w:val="0"/>
          <w:divBdr>
            <w:top w:val="none" w:sz="0" w:space="0" w:color="auto"/>
            <w:left w:val="none" w:sz="0" w:space="0" w:color="auto"/>
            <w:bottom w:val="none" w:sz="0" w:space="0" w:color="auto"/>
            <w:right w:val="none" w:sz="0" w:space="0" w:color="auto"/>
          </w:divBdr>
        </w:div>
        <w:div w:id="799807810">
          <w:marLeft w:val="547"/>
          <w:marRight w:val="0"/>
          <w:marTop w:val="200"/>
          <w:marBottom w:val="0"/>
          <w:divBdr>
            <w:top w:val="none" w:sz="0" w:space="0" w:color="auto"/>
            <w:left w:val="none" w:sz="0" w:space="0" w:color="auto"/>
            <w:bottom w:val="none" w:sz="0" w:space="0" w:color="auto"/>
            <w:right w:val="none" w:sz="0" w:space="0" w:color="auto"/>
          </w:divBdr>
        </w:div>
        <w:div w:id="969630695">
          <w:marLeft w:val="547"/>
          <w:marRight w:val="0"/>
          <w:marTop w:val="200"/>
          <w:marBottom w:val="0"/>
          <w:divBdr>
            <w:top w:val="none" w:sz="0" w:space="0" w:color="auto"/>
            <w:left w:val="none" w:sz="0" w:space="0" w:color="auto"/>
            <w:bottom w:val="none" w:sz="0" w:space="0" w:color="auto"/>
            <w:right w:val="none" w:sz="0" w:space="0" w:color="auto"/>
          </w:divBdr>
        </w:div>
        <w:div w:id="2088531019">
          <w:marLeft w:val="547"/>
          <w:marRight w:val="0"/>
          <w:marTop w:val="200"/>
          <w:marBottom w:val="0"/>
          <w:divBdr>
            <w:top w:val="none" w:sz="0" w:space="0" w:color="auto"/>
            <w:left w:val="none" w:sz="0" w:space="0" w:color="auto"/>
            <w:bottom w:val="none" w:sz="0" w:space="0" w:color="auto"/>
            <w:right w:val="none" w:sz="0" w:space="0" w:color="auto"/>
          </w:divBdr>
        </w:div>
      </w:divsChild>
    </w:div>
    <w:div w:id="371615027">
      <w:bodyDiv w:val="1"/>
      <w:marLeft w:val="0"/>
      <w:marRight w:val="0"/>
      <w:marTop w:val="0"/>
      <w:marBottom w:val="0"/>
      <w:divBdr>
        <w:top w:val="none" w:sz="0" w:space="0" w:color="auto"/>
        <w:left w:val="none" w:sz="0" w:space="0" w:color="auto"/>
        <w:bottom w:val="none" w:sz="0" w:space="0" w:color="auto"/>
        <w:right w:val="none" w:sz="0" w:space="0" w:color="auto"/>
      </w:divBdr>
    </w:div>
    <w:div w:id="413748402">
      <w:bodyDiv w:val="1"/>
      <w:marLeft w:val="0"/>
      <w:marRight w:val="0"/>
      <w:marTop w:val="0"/>
      <w:marBottom w:val="0"/>
      <w:divBdr>
        <w:top w:val="none" w:sz="0" w:space="0" w:color="auto"/>
        <w:left w:val="none" w:sz="0" w:space="0" w:color="auto"/>
        <w:bottom w:val="none" w:sz="0" w:space="0" w:color="auto"/>
        <w:right w:val="none" w:sz="0" w:space="0" w:color="auto"/>
      </w:divBdr>
      <w:divsChild>
        <w:div w:id="1398169147">
          <w:marLeft w:val="1166"/>
          <w:marRight w:val="0"/>
          <w:marTop w:val="140"/>
          <w:marBottom w:val="160"/>
          <w:divBdr>
            <w:top w:val="none" w:sz="0" w:space="0" w:color="auto"/>
            <w:left w:val="none" w:sz="0" w:space="0" w:color="auto"/>
            <w:bottom w:val="none" w:sz="0" w:space="0" w:color="auto"/>
            <w:right w:val="none" w:sz="0" w:space="0" w:color="auto"/>
          </w:divBdr>
        </w:div>
      </w:divsChild>
    </w:div>
    <w:div w:id="546571729">
      <w:bodyDiv w:val="1"/>
      <w:marLeft w:val="0"/>
      <w:marRight w:val="0"/>
      <w:marTop w:val="0"/>
      <w:marBottom w:val="0"/>
      <w:divBdr>
        <w:top w:val="none" w:sz="0" w:space="0" w:color="auto"/>
        <w:left w:val="none" w:sz="0" w:space="0" w:color="auto"/>
        <w:bottom w:val="none" w:sz="0" w:space="0" w:color="auto"/>
        <w:right w:val="none" w:sz="0" w:space="0" w:color="auto"/>
      </w:divBdr>
      <w:divsChild>
        <w:div w:id="756632501">
          <w:marLeft w:val="547"/>
          <w:marRight w:val="0"/>
          <w:marTop w:val="140"/>
          <w:marBottom w:val="0"/>
          <w:divBdr>
            <w:top w:val="none" w:sz="0" w:space="0" w:color="auto"/>
            <w:left w:val="none" w:sz="0" w:space="0" w:color="auto"/>
            <w:bottom w:val="none" w:sz="0" w:space="0" w:color="auto"/>
            <w:right w:val="none" w:sz="0" w:space="0" w:color="auto"/>
          </w:divBdr>
        </w:div>
        <w:div w:id="272445073">
          <w:marLeft w:val="547"/>
          <w:marRight w:val="0"/>
          <w:marTop w:val="140"/>
          <w:marBottom w:val="0"/>
          <w:divBdr>
            <w:top w:val="none" w:sz="0" w:space="0" w:color="auto"/>
            <w:left w:val="none" w:sz="0" w:space="0" w:color="auto"/>
            <w:bottom w:val="none" w:sz="0" w:space="0" w:color="auto"/>
            <w:right w:val="none" w:sz="0" w:space="0" w:color="auto"/>
          </w:divBdr>
        </w:div>
        <w:div w:id="323628319">
          <w:marLeft w:val="547"/>
          <w:marRight w:val="0"/>
          <w:marTop w:val="140"/>
          <w:marBottom w:val="0"/>
          <w:divBdr>
            <w:top w:val="none" w:sz="0" w:space="0" w:color="auto"/>
            <w:left w:val="none" w:sz="0" w:space="0" w:color="auto"/>
            <w:bottom w:val="none" w:sz="0" w:space="0" w:color="auto"/>
            <w:right w:val="none" w:sz="0" w:space="0" w:color="auto"/>
          </w:divBdr>
        </w:div>
        <w:div w:id="1575164852">
          <w:marLeft w:val="547"/>
          <w:marRight w:val="0"/>
          <w:marTop w:val="140"/>
          <w:marBottom w:val="0"/>
          <w:divBdr>
            <w:top w:val="none" w:sz="0" w:space="0" w:color="auto"/>
            <w:left w:val="none" w:sz="0" w:space="0" w:color="auto"/>
            <w:bottom w:val="none" w:sz="0" w:space="0" w:color="auto"/>
            <w:right w:val="none" w:sz="0" w:space="0" w:color="auto"/>
          </w:divBdr>
        </w:div>
        <w:div w:id="510606751">
          <w:marLeft w:val="547"/>
          <w:marRight w:val="0"/>
          <w:marTop w:val="140"/>
          <w:marBottom w:val="0"/>
          <w:divBdr>
            <w:top w:val="none" w:sz="0" w:space="0" w:color="auto"/>
            <w:left w:val="none" w:sz="0" w:space="0" w:color="auto"/>
            <w:bottom w:val="none" w:sz="0" w:space="0" w:color="auto"/>
            <w:right w:val="none" w:sz="0" w:space="0" w:color="auto"/>
          </w:divBdr>
        </w:div>
      </w:divsChild>
    </w:div>
    <w:div w:id="611598157">
      <w:bodyDiv w:val="1"/>
      <w:marLeft w:val="0"/>
      <w:marRight w:val="0"/>
      <w:marTop w:val="0"/>
      <w:marBottom w:val="0"/>
      <w:divBdr>
        <w:top w:val="none" w:sz="0" w:space="0" w:color="auto"/>
        <w:left w:val="none" w:sz="0" w:space="0" w:color="auto"/>
        <w:bottom w:val="none" w:sz="0" w:space="0" w:color="auto"/>
        <w:right w:val="none" w:sz="0" w:space="0" w:color="auto"/>
      </w:divBdr>
    </w:div>
    <w:div w:id="716587747">
      <w:bodyDiv w:val="1"/>
      <w:marLeft w:val="0"/>
      <w:marRight w:val="0"/>
      <w:marTop w:val="0"/>
      <w:marBottom w:val="0"/>
      <w:divBdr>
        <w:top w:val="none" w:sz="0" w:space="0" w:color="auto"/>
        <w:left w:val="none" w:sz="0" w:space="0" w:color="auto"/>
        <w:bottom w:val="none" w:sz="0" w:space="0" w:color="auto"/>
        <w:right w:val="none" w:sz="0" w:space="0" w:color="auto"/>
      </w:divBdr>
    </w:div>
    <w:div w:id="879901261">
      <w:bodyDiv w:val="1"/>
      <w:marLeft w:val="0"/>
      <w:marRight w:val="0"/>
      <w:marTop w:val="0"/>
      <w:marBottom w:val="0"/>
      <w:divBdr>
        <w:top w:val="none" w:sz="0" w:space="0" w:color="auto"/>
        <w:left w:val="none" w:sz="0" w:space="0" w:color="auto"/>
        <w:bottom w:val="none" w:sz="0" w:space="0" w:color="auto"/>
        <w:right w:val="none" w:sz="0" w:space="0" w:color="auto"/>
      </w:divBdr>
    </w:div>
    <w:div w:id="1062674518">
      <w:bodyDiv w:val="1"/>
      <w:marLeft w:val="0"/>
      <w:marRight w:val="0"/>
      <w:marTop w:val="0"/>
      <w:marBottom w:val="0"/>
      <w:divBdr>
        <w:top w:val="none" w:sz="0" w:space="0" w:color="auto"/>
        <w:left w:val="none" w:sz="0" w:space="0" w:color="auto"/>
        <w:bottom w:val="none" w:sz="0" w:space="0" w:color="auto"/>
        <w:right w:val="none" w:sz="0" w:space="0" w:color="auto"/>
      </w:divBdr>
      <w:divsChild>
        <w:div w:id="1399786865">
          <w:marLeft w:val="547"/>
          <w:marRight w:val="0"/>
          <w:marTop w:val="150"/>
          <w:marBottom w:val="0"/>
          <w:divBdr>
            <w:top w:val="none" w:sz="0" w:space="0" w:color="auto"/>
            <w:left w:val="none" w:sz="0" w:space="0" w:color="auto"/>
            <w:bottom w:val="none" w:sz="0" w:space="0" w:color="auto"/>
            <w:right w:val="none" w:sz="0" w:space="0" w:color="auto"/>
          </w:divBdr>
        </w:div>
        <w:div w:id="1510021657">
          <w:marLeft w:val="547"/>
          <w:marRight w:val="0"/>
          <w:marTop w:val="150"/>
          <w:marBottom w:val="0"/>
          <w:divBdr>
            <w:top w:val="none" w:sz="0" w:space="0" w:color="auto"/>
            <w:left w:val="none" w:sz="0" w:space="0" w:color="auto"/>
            <w:bottom w:val="none" w:sz="0" w:space="0" w:color="auto"/>
            <w:right w:val="none" w:sz="0" w:space="0" w:color="auto"/>
          </w:divBdr>
        </w:div>
      </w:divsChild>
    </w:div>
    <w:div w:id="1121876577">
      <w:bodyDiv w:val="1"/>
      <w:marLeft w:val="0"/>
      <w:marRight w:val="0"/>
      <w:marTop w:val="0"/>
      <w:marBottom w:val="0"/>
      <w:divBdr>
        <w:top w:val="none" w:sz="0" w:space="0" w:color="auto"/>
        <w:left w:val="none" w:sz="0" w:space="0" w:color="auto"/>
        <w:bottom w:val="none" w:sz="0" w:space="0" w:color="auto"/>
        <w:right w:val="none" w:sz="0" w:space="0" w:color="auto"/>
      </w:divBdr>
    </w:div>
    <w:div w:id="1199275625">
      <w:bodyDiv w:val="1"/>
      <w:marLeft w:val="0"/>
      <w:marRight w:val="0"/>
      <w:marTop w:val="0"/>
      <w:marBottom w:val="0"/>
      <w:divBdr>
        <w:top w:val="none" w:sz="0" w:space="0" w:color="auto"/>
        <w:left w:val="none" w:sz="0" w:space="0" w:color="auto"/>
        <w:bottom w:val="none" w:sz="0" w:space="0" w:color="auto"/>
        <w:right w:val="none" w:sz="0" w:space="0" w:color="auto"/>
      </w:divBdr>
      <w:divsChild>
        <w:div w:id="376467816">
          <w:marLeft w:val="547"/>
          <w:marRight w:val="0"/>
          <w:marTop w:val="200"/>
          <w:marBottom w:val="0"/>
          <w:divBdr>
            <w:top w:val="none" w:sz="0" w:space="0" w:color="auto"/>
            <w:left w:val="none" w:sz="0" w:space="0" w:color="auto"/>
            <w:bottom w:val="none" w:sz="0" w:space="0" w:color="auto"/>
            <w:right w:val="none" w:sz="0" w:space="0" w:color="auto"/>
          </w:divBdr>
        </w:div>
        <w:div w:id="600380925">
          <w:marLeft w:val="547"/>
          <w:marRight w:val="0"/>
          <w:marTop w:val="200"/>
          <w:marBottom w:val="0"/>
          <w:divBdr>
            <w:top w:val="none" w:sz="0" w:space="0" w:color="auto"/>
            <w:left w:val="none" w:sz="0" w:space="0" w:color="auto"/>
            <w:bottom w:val="none" w:sz="0" w:space="0" w:color="auto"/>
            <w:right w:val="none" w:sz="0" w:space="0" w:color="auto"/>
          </w:divBdr>
        </w:div>
        <w:div w:id="698236516">
          <w:marLeft w:val="547"/>
          <w:marRight w:val="0"/>
          <w:marTop w:val="200"/>
          <w:marBottom w:val="0"/>
          <w:divBdr>
            <w:top w:val="none" w:sz="0" w:space="0" w:color="auto"/>
            <w:left w:val="none" w:sz="0" w:space="0" w:color="auto"/>
            <w:bottom w:val="none" w:sz="0" w:space="0" w:color="auto"/>
            <w:right w:val="none" w:sz="0" w:space="0" w:color="auto"/>
          </w:divBdr>
        </w:div>
        <w:div w:id="1698969852">
          <w:marLeft w:val="547"/>
          <w:marRight w:val="0"/>
          <w:marTop w:val="200"/>
          <w:marBottom w:val="0"/>
          <w:divBdr>
            <w:top w:val="none" w:sz="0" w:space="0" w:color="auto"/>
            <w:left w:val="none" w:sz="0" w:space="0" w:color="auto"/>
            <w:bottom w:val="none" w:sz="0" w:space="0" w:color="auto"/>
            <w:right w:val="none" w:sz="0" w:space="0" w:color="auto"/>
          </w:divBdr>
        </w:div>
      </w:divsChild>
    </w:div>
    <w:div w:id="1416435640">
      <w:bodyDiv w:val="1"/>
      <w:marLeft w:val="0"/>
      <w:marRight w:val="0"/>
      <w:marTop w:val="0"/>
      <w:marBottom w:val="0"/>
      <w:divBdr>
        <w:top w:val="none" w:sz="0" w:space="0" w:color="auto"/>
        <w:left w:val="none" w:sz="0" w:space="0" w:color="auto"/>
        <w:bottom w:val="none" w:sz="0" w:space="0" w:color="auto"/>
        <w:right w:val="none" w:sz="0" w:space="0" w:color="auto"/>
      </w:divBdr>
      <w:divsChild>
        <w:div w:id="737822881">
          <w:marLeft w:val="446"/>
          <w:marRight w:val="0"/>
          <w:marTop w:val="0"/>
          <w:marBottom w:val="120"/>
          <w:divBdr>
            <w:top w:val="none" w:sz="0" w:space="0" w:color="auto"/>
            <w:left w:val="none" w:sz="0" w:space="0" w:color="auto"/>
            <w:bottom w:val="none" w:sz="0" w:space="0" w:color="auto"/>
            <w:right w:val="none" w:sz="0" w:space="0" w:color="auto"/>
          </w:divBdr>
        </w:div>
      </w:divsChild>
    </w:div>
    <w:div w:id="1419714423">
      <w:bodyDiv w:val="1"/>
      <w:marLeft w:val="0"/>
      <w:marRight w:val="0"/>
      <w:marTop w:val="0"/>
      <w:marBottom w:val="0"/>
      <w:divBdr>
        <w:top w:val="none" w:sz="0" w:space="0" w:color="auto"/>
        <w:left w:val="none" w:sz="0" w:space="0" w:color="auto"/>
        <w:bottom w:val="none" w:sz="0" w:space="0" w:color="auto"/>
        <w:right w:val="none" w:sz="0" w:space="0" w:color="auto"/>
      </w:divBdr>
      <w:divsChild>
        <w:div w:id="240406182">
          <w:marLeft w:val="720"/>
          <w:marRight w:val="0"/>
          <w:marTop w:val="130"/>
          <w:marBottom w:val="0"/>
          <w:divBdr>
            <w:top w:val="none" w:sz="0" w:space="0" w:color="auto"/>
            <w:left w:val="none" w:sz="0" w:space="0" w:color="auto"/>
            <w:bottom w:val="none" w:sz="0" w:space="0" w:color="auto"/>
            <w:right w:val="none" w:sz="0" w:space="0" w:color="auto"/>
          </w:divBdr>
        </w:div>
        <w:div w:id="431901157">
          <w:marLeft w:val="720"/>
          <w:marRight w:val="0"/>
          <w:marTop w:val="130"/>
          <w:marBottom w:val="0"/>
          <w:divBdr>
            <w:top w:val="none" w:sz="0" w:space="0" w:color="auto"/>
            <w:left w:val="none" w:sz="0" w:space="0" w:color="auto"/>
            <w:bottom w:val="none" w:sz="0" w:space="0" w:color="auto"/>
            <w:right w:val="none" w:sz="0" w:space="0" w:color="auto"/>
          </w:divBdr>
        </w:div>
        <w:div w:id="940456953">
          <w:marLeft w:val="720"/>
          <w:marRight w:val="0"/>
          <w:marTop w:val="130"/>
          <w:marBottom w:val="0"/>
          <w:divBdr>
            <w:top w:val="none" w:sz="0" w:space="0" w:color="auto"/>
            <w:left w:val="none" w:sz="0" w:space="0" w:color="auto"/>
            <w:bottom w:val="none" w:sz="0" w:space="0" w:color="auto"/>
            <w:right w:val="none" w:sz="0" w:space="0" w:color="auto"/>
          </w:divBdr>
        </w:div>
        <w:div w:id="1018889078">
          <w:marLeft w:val="720"/>
          <w:marRight w:val="0"/>
          <w:marTop w:val="130"/>
          <w:marBottom w:val="0"/>
          <w:divBdr>
            <w:top w:val="none" w:sz="0" w:space="0" w:color="auto"/>
            <w:left w:val="none" w:sz="0" w:space="0" w:color="auto"/>
            <w:bottom w:val="none" w:sz="0" w:space="0" w:color="auto"/>
            <w:right w:val="none" w:sz="0" w:space="0" w:color="auto"/>
          </w:divBdr>
        </w:div>
        <w:div w:id="1203253021">
          <w:marLeft w:val="720"/>
          <w:marRight w:val="0"/>
          <w:marTop w:val="130"/>
          <w:marBottom w:val="0"/>
          <w:divBdr>
            <w:top w:val="none" w:sz="0" w:space="0" w:color="auto"/>
            <w:left w:val="none" w:sz="0" w:space="0" w:color="auto"/>
            <w:bottom w:val="none" w:sz="0" w:space="0" w:color="auto"/>
            <w:right w:val="none" w:sz="0" w:space="0" w:color="auto"/>
          </w:divBdr>
        </w:div>
        <w:div w:id="1593004828">
          <w:marLeft w:val="720"/>
          <w:marRight w:val="0"/>
          <w:marTop w:val="130"/>
          <w:marBottom w:val="0"/>
          <w:divBdr>
            <w:top w:val="none" w:sz="0" w:space="0" w:color="auto"/>
            <w:left w:val="none" w:sz="0" w:space="0" w:color="auto"/>
            <w:bottom w:val="none" w:sz="0" w:space="0" w:color="auto"/>
            <w:right w:val="none" w:sz="0" w:space="0" w:color="auto"/>
          </w:divBdr>
        </w:div>
        <w:div w:id="1821144868">
          <w:marLeft w:val="720"/>
          <w:marRight w:val="0"/>
          <w:marTop w:val="130"/>
          <w:marBottom w:val="0"/>
          <w:divBdr>
            <w:top w:val="none" w:sz="0" w:space="0" w:color="auto"/>
            <w:left w:val="none" w:sz="0" w:space="0" w:color="auto"/>
            <w:bottom w:val="none" w:sz="0" w:space="0" w:color="auto"/>
            <w:right w:val="none" w:sz="0" w:space="0" w:color="auto"/>
          </w:divBdr>
        </w:div>
        <w:div w:id="2058889285">
          <w:marLeft w:val="720"/>
          <w:marRight w:val="0"/>
          <w:marTop w:val="130"/>
          <w:marBottom w:val="0"/>
          <w:divBdr>
            <w:top w:val="none" w:sz="0" w:space="0" w:color="auto"/>
            <w:left w:val="none" w:sz="0" w:space="0" w:color="auto"/>
            <w:bottom w:val="none" w:sz="0" w:space="0" w:color="auto"/>
            <w:right w:val="none" w:sz="0" w:space="0" w:color="auto"/>
          </w:divBdr>
        </w:div>
      </w:divsChild>
    </w:div>
    <w:div w:id="1595943103">
      <w:bodyDiv w:val="1"/>
      <w:marLeft w:val="0"/>
      <w:marRight w:val="0"/>
      <w:marTop w:val="0"/>
      <w:marBottom w:val="0"/>
      <w:divBdr>
        <w:top w:val="none" w:sz="0" w:space="0" w:color="auto"/>
        <w:left w:val="none" w:sz="0" w:space="0" w:color="auto"/>
        <w:bottom w:val="none" w:sz="0" w:space="0" w:color="auto"/>
        <w:right w:val="none" w:sz="0" w:space="0" w:color="auto"/>
      </w:divBdr>
      <w:divsChild>
        <w:div w:id="790586873">
          <w:marLeft w:val="720"/>
          <w:marRight w:val="0"/>
          <w:marTop w:val="144"/>
          <w:marBottom w:val="0"/>
          <w:divBdr>
            <w:top w:val="none" w:sz="0" w:space="0" w:color="auto"/>
            <w:left w:val="none" w:sz="0" w:space="0" w:color="auto"/>
            <w:bottom w:val="none" w:sz="0" w:space="0" w:color="auto"/>
            <w:right w:val="none" w:sz="0" w:space="0" w:color="auto"/>
          </w:divBdr>
        </w:div>
        <w:div w:id="947470376">
          <w:marLeft w:val="720"/>
          <w:marRight w:val="0"/>
          <w:marTop w:val="144"/>
          <w:marBottom w:val="0"/>
          <w:divBdr>
            <w:top w:val="none" w:sz="0" w:space="0" w:color="auto"/>
            <w:left w:val="none" w:sz="0" w:space="0" w:color="auto"/>
            <w:bottom w:val="none" w:sz="0" w:space="0" w:color="auto"/>
            <w:right w:val="none" w:sz="0" w:space="0" w:color="auto"/>
          </w:divBdr>
        </w:div>
        <w:div w:id="1053843712">
          <w:marLeft w:val="720"/>
          <w:marRight w:val="0"/>
          <w:marTop w:val="144"/>
          <w:marBottom w:val="0"/>
          <w:divBdr>
            <w:top w:val="none" w:sz="0" w:space="0" w:color="auto"/>
            <w:left w:val="none" w:sz="0" w:space="0" w:color="auto"/>
            <w:bottom w:val="none" w:sz="0" w:space="0" w:color="auto"/>
            <w:right w:val="none" w:sz="0" w:space="0" w:color="auto"/>
          </w:divBdr>
        </w:div>
      </w:divsChild>
    </w:div>
    <w:div w:id="1756904126">
      <w:bodyDiv w:val="1"/>
      <w:marLeft w:val="0"/>
      <w:marRight w:val="0"/>
      <w:marTop w:val="0"/>
      <w:marBottom w:val="0"/>
      <w:divBdr>
        <w:top w:val="none" w:sz="0" w:space="0" w:color="auto"/>
        <w:left w:val="none" w:sz="0" w:space="0" w:color="auto"/>
        <w:bottom w:val="none" w:sz="0" w:space="0" w:color="auto"/>
        <w:right w:val="none" w:sz="0" w:space="0" w:color="auto"/>
      </w:divBdr>
    </w:div>
    <w:div w:id="1851985686">
      <w:bodyDiv w:val="1"/>
      <w:marLeft w:val="0"/>
      <w:marRight w:val="0"/>
      <w:marTop w:val="0"/>
      <w:marBottom w:val="0"/>
      <w:divBdr>
        <w:top w:val="none" w:sz="0" w:space="0" w:color="auto"/>
        <w:left w:val="none" w:sz="0" w:space="0" w:color="auto"/>
        <w:bottom w:val="none" w:sz="0" w:space="0" w:color="auto"/>
        <w:right w:val="none" w:sz="0" w:space="0" w:color="auto"/>
      </w:divBdr>
      <w:divsChild>
        <w:div w:id="72629479">
          <w:marLeft w:val="547"/>
          <w:marRight w:val="0"/>
          <w:marTop w:val="150"/>
          <w:marBottom w:val="0"/>
          <w:divBdr>
            <w:top w:val="none" w:sz="0" w:space="0" w:color="auto"/>
            <w:left w:val="none" w:sz="0" w:space="0" w:color="auto"/>
            <w:bottom w:val="none" w:sz="0" w:space="0" w:color="auto"/>
            <w:right w:val="none" w:sz="0" w:space="0" w:color="auto"/>
          </w:divBdr>
        </w:div>
        <w:div w:id="193006512">
          <w:marLeft w:val="547"/>
          <w:marRight w:val="0"/>
          <w:marTop w:val="150"/>
          <w:marBottom w:val="0"/>
          <w:divBdr>
            <w:top w:val="none" w:sz="0" w:space="0" w:color="auto"/>
            <w:left w:val="none" w:sz="0" w:space="0" w:color="auto"/>
            <w:bottom w:val="none" w:sz="0" w:space="0" w:color="auto"/>
            <w:right w:val="none" w:sz="0" w:space="0" w:color="auto"/>
          </w:divBdr>
        </w:div>
        <w:div w:id="567032499">
          <w:marLeft w:val="547"/>
          <w:marRight w:val="0"/>
          <w:marTop w:val="150"/>
          <w:marBottom w:val="0"/>
          <w:divBdr>
            <w:top w:val="none" w:sz="0" w:space="0" w:color="auto"/>
            <w:left w:val="none" w:sz="0" w:space="0" w:color="auto"/>
            <w:bottom w:val="none" w:sz="0" w:space="0" w:color="auto"/>
            <w:right w:val="none" w:sz="0" w:space="0" w:color="auto"/>
          </w:divBdr>
        </w:div>
        <w:div w:id="1047293853">
          <w:marLeft w:val="547"/>
          <w:marRight w:val="0"/>
          <w:marTop w:val="150"/>
          <w:marBottom w:val="0"/>
          <w:divBdr>
            <w:top w:val="none" w:sz="0" w:space="0" w:color="auto"/>
            <w:left w:val="none" w:sz="0" w:space="0" w:color="auto"/>
            <w:bottom w:val="none" w:sz="0" w:space="0" w:color="auto"/>
            <w:right w:val="none" w:sz="0" w:space="0" w:color="auto"/>
          </w:divBdr>
        </w:div>
        <w:div w:id="1809007732">
          <w:marLeft w:val="547"/>
          <w:marRight w:val="0"/>
          <w:marTop w:val="150"/>
          <w:marBottom w:val="0"/>
          <w:divBdr>
            <w:top w:val="none" w:sz="0" w:space="0" w:color="auto"/>
            <w:left w:val="none" w:sz="0" w:space="0" w:color="auto"/>
            <w:bottom w:val="none" w:sz="0" w:space="0" w:color="auto"/>
            <w:right w:val="none" w:sz="0" w:space="0" w:color="auto"/>
          </w:divBdr>
        </w:div>
        <w:div w:id="1913074824">
          <w:marLeft w:val="547"/>
          <w:marRight w:val="0"/>
          <w:marTop w:val="150"/>
          <w:marBottom w:val="0"/>
          <w:divBdr>
            <w:top w:val="none" w:sz="0" w:space="0" w:color="auto"/>
            <w:left w:val="none" w:sz="0" w:space="0" w:color="auto"/>
            <w:bottom w:val="none" w:sz="0" w:space="0" w:color="auto"/>
            <w:right w:val="none" w:sz="0" w:space="0" w:color="auto"/>
          </w:divBdr>
        </w:div>
      </w:divsChild>
    </w:div>
    <w:div w:id="1886064391">
      <w:bodyDiv w:val="1"/>
      <w:marLeft w:val="0"/>
      <w:marRight w:val="0"/>
      <w:marTop w:val="0"/>
      <w:marBottom w:val="0"/>
      <w:divBdr>
        <w:top w:val="none" w:sz="0" w:space="0" w:color="auto"/>
        <w:left w:val="none" w:sz="0" w:space="0" w:color="auto"/>
        <w:bottom w:val="none" w:sz="0" w:space="0" w:color="auto"/>
        <w:right w:val="none" w:sz="0" w:space="0" w:color="auto"/>
      </w:divBdr>
    </w:div>
    <w:div w:id="2147090691">
      <w:bodyDiv w:val="1"/>
      <w:marLeft w:val="0"/>
      <w:marRight w:val="0"/>
      <w:marTop w:val="0"/>
      <w:marBottom w:val="0"/>
      <w:divBdr>
        <w:top w:val="none" w:sz="0" w:space="0" w:color="auto"/>
        <w:left w:val="none" w:sz="0" w:space="0" w:color="auto"/>
        <w:bottom w:val="none" w:sz="0" w:space="0" w:color="auto"/>
        <w:right w:val="none" w:sz="0" w:space="0" w:color="auto"/>
      </w:divBdr>
      <w:divsChild>
        <w:div w:id="6366702">
          <w:marLeft w:val="547"/>
          <w:marRight w:val="0"/>
          <w:marTop w:val="200"/>
          <w:marBottom w:val="0"/>
          <w:divBdr>
            <w:top w:val="none" w:sz="0" w:space="0" w:color="auto"/>
            <w:left w:val="none" w:sz="0" w:space="0" w:color="auto"/>
            <w:bottom w:val="none" w:sz="0" w:space="0" w:color="auto"/>
            <w:right w:val="none" w:sz="0" w:space="0" w:color="auto"/>
          </w:divBdr>
        </w:div>
        <w:div w:id="681012478">
          <w:marLeft w:val="547"/>
          <w:marRight w:val="0"/>
          <w:marTop w:val="200"/>
          <w:marBottom w:val="0"/>
          <w:divBdr>
            <w:top w:val="none" w:sz="0" w:space="0" w:color="auto"/>
            <w:left w:val="none" w:sz="0" w:space="0" w:color="auto"/>
            <w:bottom w:val="none" w:sz="0" w:space="0" w:color="auto"/>
            <w:right w:val="none" w:sz="0" w:space="0" w:color="auto"/>
          </w:divBdr>
        </w:div>
        <w:div w:id="868839118">
          <w:marLeft w:val="547"/>
          <w:marRight w:val="0"/>
          <w:marTop w:val="200"/>
          <w:marBottom w:val="0"/>
          <w:divBdr>
            <w:top w:val="none" w:sz="0" w:space="0" w:color="auto"/>
            <w:left w:val="none" w:sz="0" w:space="0" w:color="auto"/>
            <w:bottom w:val="none" w:sz="0" w:space="0" w:color="auto"/>
            <w:right w:val="none" w:sz="0" w:space="0" w:color="auto"/>
          </w:divBdr>
        </w:div>
        <w:div w:id="19183245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bj/url?sa=i&amp;rct=j&amp;q=&amp;esrc=s&amp;source=images&amp;cd=&amp;cad=rja&amp;uact=8&amp;ved=0ahUKEwi2jrfGqtDMAhWIhRoKHZv0A54QjRwIBw&amp;url=http://www.gouv.bj/tout-sur-le-benin/attributs&amp;psig=AFQjCNEY2txenpe8OIku22mEbdvMaCEINg&amp;ust=146299802664235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2024-10-23T09:17:03+00:00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B62A80-4F9B-491D-83D5-B13278897B27}">
  <ds:schemaRefs>
    <ds:schemaRef ds:uri="http://schemas.openxmlformats.org/officeDocument/2006/bibliography"/>
  </ds:schemaRefs>
</ds:datastoreItem>
</file>

<file path=customXml/itemProps2.xml><?xml version="1.0" encoding="utf-8"?>
<ds:datastoreItem xmlns:ds="http://schemas.openxmlformats.org/officeDocument/2006/customXml" ds:itemID="{45F32ECC-F5C4-4C06-9DA3-809136AE0E2B}"/>
</file>

<file path=customXml/itemProps3.xml><?xml version="1.0" encoding="utf-8"?>
<ds:datastoreItem xmlns:ds="http://schemas.openxmlformats.org/officeDocument/2006/customXml" ds:itemID="{6DDA6023-428B-4EFF-B0E9-18F34445B2A2}"/>
</file>

<file path=customXml/itemProps4.xml><?xml version="1.0" encoding="utf-8"?>
<ds:datastoreItem xmlns:ds="http://schemas.openxmlformats.org/officeDocument/2006/customXml" ds:itemID="{C4B35BD4-AE18-4A55-B3D1-10A3AB4E739B}"/>
</file>

<file path=docProps/app.xml><?xml version="1.0" encoding="utf-8"?>
<Properties xmlns="http://schemas.openxmlformats.org/officeDocument/2006/extended-properties" xmlns:vt="http://schemas.openxmlformats.org/officeDocument/2006/docPropsVTypes">
  <Template>Normal</Template>
  <TotalTime>0</TotalTime>
  <Pages>14</Pages>
  <Words>2360</Words>
  <Characters>12980</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Cyriaque EDON [ Plan et Developpement ]</dc:creator>
  <cp:keywords/>
  <dc:description/>
  <cp:lastModifiedBy>Angelo Dan</cp:lastModifiedBy>
  <cp:revision>3</cp:revision>
  <cp:lastPrinted>2024-10-17T08:05:00Z</cp:lastPrinted>
  <dcterms:created xsi:type="dcterms:W3CDTF">2024-10-22T20:50:00Z</dcterms:created>
  <dcterms:modified xsi:type="dcterms:W3CDTF">2024-10-22T20:56:00Z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