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FE281" w14:textId="4BE6BB94" w:rsidR="00197F58" w:rsidRDefault="00197F58" w:rsidP="003422DE">
      <w:pPr>
        <w:autoSpaceDE w:val="0"/>
        <w:autoSpaceDN w:val="0"/>
        <w:adjustRightInd w:val="0"/>
        <w:spacing w:line="360" w:lineRule="auto"/>
        <w:jc w:val="center"/>
        <w:rPr>
          <w:rFonts w:ascii="AppleSystemUIFont" w:hAnsi="AppleSystemUIFont" w:cs="AppleSystemUIFont"/>
          <w:b/>
          <w:bCs/>
          <w:kern w:val="0"/>
          <w:sz w:val="26"/>
          <w:szCs w:val="26"/>
          <w:lang w:eastAsia="zh-CN"/>
        </w:rPr>
      </w:pPr>
      <w:r w:rsidRPr="00197F58">
        <w:rPr>
          <w:rFonts w:ascii="AppleSystemUIFont" w:hAnsi="AppleSystemUIFont" w:cs="AppleSystemUIFont"/>
          <w:b/>
          <w:bCs/>
          <w:kern w:val="0"/>
          <w:sz w:val="26"/>
          <w:szCs w:val="26"/>
          <w:lang w:eastAsia="zh-CN"/>
        </w:rPr>
        <w:t>Comments on the Fourth Periodic Report Submitted by Hong Kong, Chin</w:t>
      </w:r>
      <w:r w:rsidR="003422DE">
        <w:rPr>
          <w:rFonts w:ascii="AppleSystemUIFont" w:hAnsi="AppleSystemUIFont" w:cs="AppleSystemUIFont"/>
          <w:b/>
          <w:bCs/>
          <w:kern w:val="0"/>
          <w:sz w:val="26"/>
          <w:szCs w:val="26"/>
          <w:lang w:eastAsia="zh-CN"/>
        </w:rPr>
        <w:t>a</w:t>
      </w:r>
      <w:r w:rsidR="003422DE">
        <w:rPr>
          <w:rFonts w:ascii="AppleSystemUIFont" w:hAnsi="AppleSystemUIFont" w:cs="AppleSystemUIFont" w:hint="eastAsia"/>
          <w:b/>
          <w:bCs/>
          <w:kern w:val="0"/>
          <w:sz w:val="26"/>
          <w:szCs w:val="26"/>
          <w:lang w:eastAsia="zh-CN"/>
        </w:rPr>
        <w:t xml:space="preserve"> </w:t>
      </w:r>
      <w:r w:rsidRPr="00197F58">
        <w:rPr>
          <w:rFonts w:ascii="AppleSystemUIFont" w:hAnsi="AppleSystemUIFont" w:cs="AppleSystemUIFont"/>
          <w:b/>
          <w:bCs/>
          <w:kern w:val="0"/>
          <w:sz w:val="26"/>
          <w:szCs w:val="26"/>
          <w:lang w:eastAsia="zh-CN"/>
        </w:rPr>
        <w:t>under the Convention on the Elimination of All Forms of Discrimination Against Women (CEDAW)</w:t>
      </w:r>
    </w:p>
    <w:p w14:paraId="3DB5FDB4" w14:textId="09D2BA83" w:rsidR="00197F58" w:rsidRDefault="00197F58" w:rsidP="00197F58">
      <w:pPr>
        <w:autoSpaceDE w:val="0"/>
        <w:autoSpaceDN w:val="0"/>
        <w:adjustRightInd w:val="0"/>
        <w:spacing w:line="360" w:lineRule="auto"/>
        <w:jc w:val="center"/>
        <w:rPr>
          <w:rFonts w:ascii="AppleSystemUIFont" w:hAnsi="AppleSystemUIFont" w:cs="AppleSystemUIFont"/>
          <w:b/>
          <w:bCs/>
          <w:kern w:val="0"/>
          <w:sz w:val="26"/>
          <w:szCs w:val="26"/>
        </w:rPr>
      </w:pPr>
      <w:r>
        <w:rPr>
          <w:rFonts w:ascii="AppleSystemUIFont" w:hAnsi="AppleSystemUIFont" w:cs="AppleSystemUIFont"/>
          <w:b/>
          <w:bCs/>
          <w:kern w:val="0"/>
          <w:sz w:val="26"/>
          <w:szCs w:val="26"/>
        </w:rPr>
        <w:t>Federation of HK Jiangsu Women Organisations</w:t>
      </w:r>
    </w:p>
    <w:p w14:paraId="038E1E20" w14:textId="7E265C8E" w:rsidR="00197F58" w:rsidRDefault="00197F58" w:rsidP="00197F58">
      <w:pPr>
        <w:autoSpaceDE w:val="0"/>
        <w:autoSpaceDN w:val="0"/>
        <w:adjustRightInd w:val="0"/>
        <w:spacing w:line="360" w:lineRule="auto"/>
        <w:jc w:val="center"/>
        <w:rPr>
          <w:rFonts w:ascii="AppleSystemUIFont" w:hAnsi="AppleSystemUIFont" w:cs="AppleSystemUIFont"/>
          <w:b/>
          <w:bCs/>
          <w:kern w:val="0"/>
          <w:sz w:val="26"/>
          <w:szCs w:val="26"/>
          <w:lang w:eastAsia="zh-CN"/>
        </w:rPr>
      </w:pPr>
      <w:r>
        <w:rPr>
          <w:rFonts w:ascii="AppleSystemUIFont" w:hAnsi="AppleSystemUIFont" w:cs="AppleSystemUIFont"/>
          <w:b/>
          <w:bCs/>
          <w:kern w:val="0"/>
          <w:sz w:val="26"/>
          <w:szCs w:val="26"/>
        </w:rPr>
        <w:t>11 April 2023</w:t>
      </w:r>
    </w:p>
    <w:p w14:paraId="11B3F69D" w14:textId="5244766C" w:rsidR="00015216" w:rsidRDefault="00015216" w:rsidP="00015216">
      <w:pPr>
        <w:autoSpaceDE w:val="0"/>
        <w:autoSpaceDN w:val="0"/>
        <w:adjustRightInd w:val="0"/>
        <w:spacing w:line="360" w:lineRule="auto"/>
        <w:rPr>
          <w:rFonts w:ascii="AppleSystemUIFont" w:hAnsi="AppleSystemUIFont" w:cs="AppleSystemUIFont"/>
          <w:kern w:val="0"/>
          <w:sz w:val="26"/>
          <w:szCs w:val="26"/>
        </w:rPr>
      </w:pPr>
      <w:r>
        <w:rPr>
          <w:rFonts w:ascii="AppleSystemUIFont" w:hAnsi="AppleSystemUIFont" w:cs="AppleSystemUIFont"/>
          <w:kern w:val="0"/>
          <w:sz w:val="26"/>
          <w:szCs w:val="26"/>
        </w:rPr>
        <w:t>The Federation of HK Jiangsu Women Organisations was registered in the Hong Kong Special Administrative Region of China on November 11, 2021. It is a women's association that aims to promote cultural, academic, and economic exchanges and cooperation between women in Jiangsu and Hong Kong, unite women from all walks of life in Jiangsu who are living in Hong Kong, care for the community, promote harmonious family building, and contribute the strength of Jiangsu women to the prosperity and stability of Hong Kong society. The association has ten committees, including professional affairs, publicity, mainland affairs, youth, volunteers, learning, social affairs, membership development, culture and sports, and charity and public welfare.</w:t>
      </w:r>
    </w:p>
    <w:p w14:paraId="40088CE6" w14:textId="77777777" w:rsidR="00015216" w:rsidRDefault="00015216" w:rsidP="00015216">
      <w:pPr>
        <w:autoSpaceDE w:val="0"/>
        <w:autoSpaceDN w:val="0"/>
        <w:adjustRightInd w:val="0"/>
        <w:spacing w:line="360" w:lineRule="auto"/>
        <w:rPr>
          <w:rFonts w:ascii="AppleSystemUIFont" w:hAnsi="AppleSystemUIFont" w:cs="AppleSystemUIFont"/>
          <w:kern w:val="0"/>
          <w:sz w:val="26"/>
          <w:szCs w:val="26"/>
        </w:rPr>
      </w:pPr>
      <w:r>
        <w:rPr>
          <w:rFonts w:ascii="AppleSystemUIFont" w:hAnsi="AppleSystemUIFont" w:cs="AppleSystemUIFont"/>
          <w:kern w:val="0"/>
          <w:sz w:val="26"/>
          <w:szCs w:val="26"/>
        </w:rPr>
        <w:t>The council members and members of the Federation of HK Jiangsu Women Organisations come from different industries, social classes, and areas in Hong Kong, including businesswomen, professionals, white-collar and blue-collar workers, as well as housewives. To safeguard and enhance the rights and interests of members, the association upholds the following objectives in carrying out its activities:</w:t>
      </w:r>
    </w:p>
    <w:p w14:paraId="23121F4F" w14:textId="332DDDDA" w:rsidR="00015216" w:rsidRDefault="00015216" w:rsidP="00015216">
      <w:pPr>
        <w:numPr>
          <w:ilvl w:val="0"/>
          <w:numId w:val="1"/>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To </w:t>
      </w:r>
      <w:r>
        <w:rPr>
          <w:rFonts w:ascii="AppleSystemUIFont" w:hAnsi="AppleSystemUIFont" w:cs="AppleSystemUIFont" w:hint="eastAsia"/>
          <w:kern w:val="0"/>
          <w:sz w:val="26"/>
          <w:szCs w:val="26"/>
        </w:rPr>
        <w:t>assist</w:t>
      </w:r>
      <w:r>
        <w:rPr>
          <w:rFonts w:ascii="AppleSystemUIFont" w:hAnsi="AppleSystemUIFont" w:cs="AppleSystemUIFont"/>
          <w:kern w:val="0"/>
          <w:sz w:val="26"/>
          <w:szCs w:val="26"/>
        </w:rPr>
        <w:t xml:space="preserve"> exchanges and cooperation between women in Jiangsu and Hong Kong in various aspects, including social and cultural, academic, and economic fields.</w:t>
      </w:r>
    </w:p>
    <w:p w14:paraId="0947E5AE" w14:textId="5E1E2D70" w:rsidR="00015216" w:rsidRDefault="00015216" w:rsidP="00015216">
      <w:pPr>
        <w:numPr>
          <w:ilvl w:val="0"/>
          <w:numId w:val="1"/>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To </w:t>
      </w:r>
      <w:r>
        <w:rPr>
          <w:rFonts w:ascii="AppleSystemUIFont" w:hAnsi="AppleSystemUIFont" w:cs="AppleSystemUIFont" w:hint="eastAsia"/>
          <w:kern w:val="0"/>
          <w:sz w:val="26"/>
          <w:szCs w:val="26"/>
        </w:rPr>
        <w:t>enhance</w:t>
      </w:r>
      <w:r>
        <w:rPr>
          <w:rFonts w:ascii="AppleSystemUIFont" w:hAnsi="AppleSystemUIFont" w:cs="AppleSystemUIFont"/>
          <w:kern w:val="0"/>
          <w:sz w:val="26"/>
          <w:szCs w:val="26"/>
        </w:rPr>
        <w:t xml:space="preserve"> women and children's </w:t>
      </w:r>
      <w:r>
        <w:rPr>
          <w:rFonts w:ascii="AppleSystemUIFont" w:hAnsi="AppleSystemUIFont" w:cs="AppleSystemUIFont" w:hint="eastAsia"/>
          <w:kern w:val="0"/>
          <w:sz w:val="26"/>
          <w:szCs w:val="26"/>
        </w:rPr>
        <w:t>welfare</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in</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Hong</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Kong,</w:t>
      </w:r>
      <w:r>
        <w:rPr>
          <w:rFonts w:ascii="AppleSystemUIFont" w:hAnsi="AppleSystemUIFont" w:cs="AppleSystemUIFont"/>
          <w:kern w:val="0"/>
          <w:sz w:val="26"/>
          <w:szCs w:val="26"/>
        </w:rPr>
        <w:t xml:space="preserve"> carry out cultural and sports activities for women, enhance the physical and mental health of members, and </w:t>
      </w:r>
      <w:r>
        <w:rPr>
          <w:rFonts w:ascii="AppleSystemUIFont" w:hAnsi="AppleSystemUIFont" w:cs="AppleSystemUIFont" w:hint="eastAsia"/>
          <w:kern w:val="0"/>
          <w:sz w:val="26"/>
          <w:szCs w:val="26"/>
        </w:rPr>
        <w:t>help</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our</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members</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to</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build</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more</w:t>
      </w:r>
      <w:r>
        <w:rPr>
          <w:rFonts w:ascii="AppleSystemUIFont" w:hAnsi="AppleSystemUIFont" w:cs="AppleSystemUIFont"/>
          <w:kern w:val="0"/>
          <w:sz w:val="26"/>
          <w:szCs w:val="26"/>
        </w:rPr>
        <w:t xml:space="preserve"> harmonious </w:t>
      </w:r>
      <w:r>
        <w:rPr>
          <w:rFonts w:ascii="AppleSystemUIFont" w:hAnsi="AppleSystemUIFont" w:cs="AppleSystemUIFont" w:hint="eastAsia"/>
          <w:kern w:val="0"/>
          <w:sz w:val="26"/>
          <w:szCs w:val="26"/>
        </w:rPr>
        <w:t>families</w:t>
      </w:r>
      <w:r>
        <w:rPr>
          <w:rFonts w:ascii="AppleSystemUIFont" w:hAnsi="AppleSystemUIFont" w:cs="AppleSystemUIFont"/>
          <w:kern w:val="0"/>
          <w:sz w:val="26"/>
          <w:szCs w:val="26"/>
        </w:rPr>
        <w:t>.</w:t>
      </w:r>
    </w:p>
    <w:p w14:paraId="2642FEBB" w14:textId="77777777" w:rsidR="00015216" w:rsidRDefault="00015216" w:rsidP="00015216">
      <w:pPr>
        <w:numPr>
          <w:ilvl w:val="0"/>
          <w:numId w:val="1"/>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To improve women's comprehensive quality, including enhancing women's skills in various fields, promoting the development of women's moral, intellectual, physical, aesthetic, and friendly qualities, and cultivating confidence and self-reliance.</w:t>
      </w:r>
    </w:p>
    <w:p w14:paraId="73332073" w14:textId="77777777" w:rsidR="00015216" w:rsidRDefault="00015216" w:rsidP="00015216">
      <w:pPr>
        <w:numPr>
          <w:ilvl w:val="0"/>
          <w:numId w:val="1"/>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To safeguard the legitimate rights and interests and status of women, ensure gender equality, encourage women's independence and autonomy, and constantly promote the improvement of women's social status.</w:t>
      </w:r>
    </w:p>
    <w:p w14:paraId="0B70D7CA" w14:textId="77777777" w:rsidR="00015216" w:rsidRDefault="00015216" w:rsidP="00015216">
      <w:pPr>
        <w:numPr>
          <w:ilvl w:val="0"/>
          <w:numId w:val="1"/>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To maintain contact with women's organizations in mainland China and other countries worldwide, exchange views on the basis of mutual respect and equality, and establish friendly relationships with them.</w:t>
      </w:r>
    </w:p>
    <w:p w14:paraId="0313052D" w14:textId="77777777" w:rsidR="00015216" w:rsidRDefault="00015216" w:rsidP="00015216">
      <w:pPr>
        <w:numPr>
          <w:ilvl w:val="0"/>
          <w:numId w:val="1"/>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To unite women from all walks of life in Jiangsu who are living in Hong Kong, care for the community, actively participate in various social affairs, and jointly maintain the prosperity and stability of Hong Kong.</w:t>
      </w:r>
    </w:p>
    <w:p w14:paraId="0BBA49F2" w14:textId="65700DB0" w:rsidR="00015216" w:rsidRDefault="00015216" w:rsidP="00015216">
      <w:pPr>
        <w:autoSpaceDE w:val="0"/>
        <w:autoSpaceDN w:val="0"/>
        <w:adjustRightInd w:val="0"/>
        <w:spacing w:line="36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Over the past three years, Hong Kong has been severely affected by the Covid-19 pandemic. </w:t>
      </w:r>
      <w:r>
        <w:rPr>
          <w:rFonts w:ascii="AppleSystemUIFont" w:hAnsi="AppleSystemUIFont" w:cs="AppleSystemUIFont" w:hint="eastAsia"/>
          <w:kern w:val="0"/>
          <w:sz w:val="26"/>
          <w:szCs w:val="26"/>
        </w:rPr>
        <w:t>All</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as</w:t>
      </w:r>
      <w:r>
        <w:rPr>
          <w:rFonts w:ascii="AppleSystemUIFont" w:hAnsi="AppleSystemUIFont" w:cs="AppleSystemUIFont"/>
          <w:kern w:val="0"/>
          <w:sz w:val="26"/>
          <w:szCs w:val="26"/>
        </w:rPr>
        <w:t xml:space="preserve">sociations organized </w:t>
      </w:r>
      <w:r>
        <w:rPr>
          <w:rFonts w:ascii="AppleSystemUIFont" w:hAnsi="AppleSystemUIFont" w:cs="AppleSystemUIFont" w:hint="eastAsia"/>
          <w:kern w:val="0"/>
          <w:sz w:val="26"/>
          <w:szCs w:val="26"/>
        </w:rPr>
        <w:t>by</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J</w:t>
      </w:r>
      <w:r>
        <w:rPr>
          <w:rFonts w:ascii="AppleSystemUIFont" w:hAnsi="AppleSystemUIFont" w:cs="AppleSystemUIFont"/>
          <w:kern w:val="0"/>
          <w:sz w:val="26"/>
          <w:szCs w:val="26"/>
        </w:rPr>
        <w:t xml:space="preserve">iangsu </w:t>
      </w:r>
      <w:r>
        <w:rPr>
          <w:rFonts w:ascii="AppleSystemUIFont" w:hAnsi="AppleSystemUIFont" w:cs="AppleSystemUIFont" w:hint="eastAsia"/>
          <w:kern w:val="0"/>
          <w:sz w:val="26"/>
          <w:szCs w:val="26"/>
        </w:rPr>
        <w:t>people</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in</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Hong</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Kong</w:t>
      </w:r>
      <w:r>
        <w:rPr>
          <w:rFonts w:ascii="AppleSystemUIFont" w:hAnsi="AppleSystemUIFont" w:cs="AppleSystemUIFont"/>
          <w:kern w:val="0"/>
          <w:sz w:val="26"/>
          <w:szCs w:val="26"/>
        </w:rPr>
        <w:t xml:space="preserve"> ha</w:t>
      </w:r>
      <w:r>
        <w:rPr>
          <w:rFonts w:ascii="AppleSystemUIFont" w:hAnsi="AppleSystemUIFont" w:cs="AppleSystemUIFont" w:hint="eastAsia"/>
          <w:kern w:val="0"/>
          <w:sz w:val="26"/>
          <w:szCs w:val="26"/>
        </w:rPr>
        <w:t>ve</w:t>
      </w:r>
      <w:r>
        <w:rPr>
          <w:rFonts w:ascii="AppleSystemUIFont" w:hAnsi="AppleSystemUIFont" w:cs="AppleSystemUIFont"/>
          <w:kern w:val="0"/>
          <w:sz w:val="26"/>
          <w:szCs w:val="26"/>
        </w:rPr>
        <w:t xml:space="preserve"> </w:t>
      </w:r>
      <w:r w:rsidR="00547FC4">
        <w:rPr>
          <w:rFonts w:ascii="AppleSystemUIFont" w:hAnsi="AppleSystemUIFont" w:cs="AppleSystemUIFont"/>
          <w:kern w:val="0"/>
          <w:sz w:val="26"/>
          <w:szCs w:val="26"/>
        </w:rPr>
        <w:t>actively</w:t>
      </w:r>
      <w:r>
        <w:rPr>
          <w:rFonts w:ascii="AppleSystemUIFont" w:hAnsi="AppleSystemUIFont" w:cs="AppleSystemUIFont"/>
          <w:kern w:val="0"/>
          <w:sz w:val="26"/>
          <w:szCs w:val="26"/>
        </w:rPr>
        <w:t xml:space="preserve"> assisted members in knowledge dissemination and material support to the best of their abilities. President Ms. Fiona Cheung Sum Yu and other members of the board of directors and council have actively participated in anti-epidemic work, including: 1) </w:t>
      </w:r>
      <w:r>
        <w:rPr>
          <w:rFonts w:ascii="AppleSystemUIFont" w:hAnsi="AppleSystemUIFont" w:cs="AppleSystemUIFont" w:hint="eastAsia"/>
          <w:kern w:val="0"/>
          <w:sz w:val="26"/>
          <w:szCs w:val="26"/>
        </w:rPr>
        <w:t>Initiate</w:t>
      </w:r>
      <w:r>
        <w:rPr>
          <w:rFonts w:ascii="AppleSystemUIFont" w:hAnsi="AppleSystemUIFont" w:cs="AppleSystemUIFont"/>
          <w:kern w:val="0"/>
          <w:sz w:val="26"/>
          <w:szCs w:val="26"/>
        </w:rPr>
        <w:t xml:space="preserve"> donations </w:t>
      </w:r>
      <w:r>
        <w:rPr>
          <w:rFonts w:ascii="AppleSystemUIFont" w:hAnsi="AppleSystemUIFont" w:cs="AppleSystemUIFont" w:hint="eastAsia"/>
          <w:kern w:val="0"/>
          <w:sz w:val="26"/>
          <w:szCs w:val="26"/>
        </w:rPr>
        <w:t>in</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local</w:t>
      </w:r>
      <w:r>
        <w:rPr>
          <w:rFonts w:ascii="AppleSystemUIFont" w:hAnsi="AppleSystemUIFont" w:cs="AppleSystemUIFont"/>
          <w:kern w:val="0"/>
          <w:sz w:val="26"/>
          <w:szCs w:val="26"/>
        </w:rPr>
        <w:t xml:space="preserve"> community of money and goods, distributing anti-epidemic materials, delivering caring to </w:t>
      </w:r>
      <w:r>
        <w:rPr>
          <w:rFonts w:ascii="AppleSystemUIFont" w:hAnsi="AppleSystemUIFont" w:cs="AppleSystemUIFont" w:hint="eastAsia"/>
          <w:kern w:val="0"/>
          <w:sz w:val="26"/>
          <w:szCs w:val="26"/>
        </w:rPr>
        <w:t>local</w:t>
      </w:r>
      <w:r>
        <w:rPr>
          <w:rFonts w:ascii="AppleSystemUIFont" w:hAnsi="AppleSystemUIFont" w:cs="AppleSystemUIFont"/>
          <w:kern w:val="0"/>
          <w:sz w:val="26"/>
          <w:szCs w:val="26"/>
        </w:rPr>
        <w:t xml:space="preserve"> </w:t>
      </w:r>
      <w:r>
        <w:rPr>
          <w:rFonts w:ascii="AppleSystemUIFont" w:hAnsi="AppleSystemUIFont" w:cs="AppleSystemUIFont" w:hint="eastAsia"/>
          <w:kern w:val="0"/>
          <w:sz w:val="26"/>
          <w:szCs w:val="26"/>
        </w:rPr>
        <w:t>citizens</w:t>
      </w:r>
      <w:r>
        <w:rPr>
          <w:rFonts w:ascii="AppleSystemUIFont" w:hAnsi="AppleSystemUIFont" w:cs="AppleSystemUIFont"/>
          <w:kern w:val="0"/>
          <w:sz w:val="26"/>
          <w:szCs w:val="26"/>
        </w:rPr>
        <w:t xml:space="preserve">; 2) </w:t>
      </w:r>
      <w:r w:rsidR="00547FC4">
        <w:rPr>
          <w:rFonts w:ascii="AppleSystemUIFont" w:hAnsi="AppleSystemUIFont" w:cs="AppleSystemUIFont" w:hint="eastAsia"/>
          <w:kern w:val="0"/>
          <w:sz w:val="26"/>
          <w:szCs w:val="26"/>
        </w:rPr>
        <w:t>Hold</w:t>
      </w:r>
      <w:r w:rsidR="00547FC4">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seminars to popularize knowledge about the epidemic and promote vaccination; 3) </w:t>
      </w:r>
      <w:r w:rsidR="00547FC4">
        <w:rPr>
          <w:rFonts w:ascii="AppleSystemUIFont" w:hAnsi="AppleSystemUIFont" w:cs="AppleSystemUIFont" w:hint="eastAsia"/>
          <w:kern w:val="0"/>
          <w:sz w:val="26"/>
          <w:szCs w:val="26"/>
        </w:rPr>
        <w:t>Participate</w:t>
      </w:r>
      <w:r>
        <w:rPr>
          <w:rFonts w:ascii="AppleSystemUIFont" w:hAnsi="AppleSystemUIFont" w:cs="AppleSystemUIFont"/>
          <w:kern w:val="0"/>
          <w:sz w:val="26"/>
          <w:szCs w:val="26"/>
        </w:rPr>
        <w:t xml:space="preserve"> in the packaging and distribution</w:t>
      </w:r>
      <w:r w:rsidR="00547FC4">
        <w:rPr>
          <w:rFonts w:ascii="AppleSystemUIFont" w:hAnsi="AppleSystemUIFont" w:cs="AppleSystemUIFont"/>
          <w:kern w:val="0"/>
          <w:sz w:val="26"/>
          <w:szCs w:val="26"/>
        </w:rPr>
        <w:t xml:space="preserve"> </w:t>
      </w:r>
      <w:r w:rsidR="00547FC4">
        <w:rPr>
          <w:rFonts w:ascii="AppleSystemUIFont" w:hAnsi="AppleSystemUIFont" w:cs="AppleSystemUIFont" w:hint="eastAsia"/>
          <w:kern w:val="0"/>
          <w:sz w:val="26"/>
          <w:szCs w:val="26"/>
        </w:rPr>
        <w:t>works</w:t>
      </w:r>
      <w:r>
        <w:rPr>
          <w:rFonts w:ascii="AppleSystemUIFont" w:hAnsi="AppleSystemUIFont" w:cs="AppleSystemUIFont"/>
          <w:kern w:val="0"/>
          <w:sz w:val="26"/>
          <w:szCs w:val="26"/>
        </w:rPr>
        <w:t xml:space="preserve"> of anti-epidemic packages </w:t>
      </w:r>
      <w:r w:rsidR="00547FC4">
        <w:rPr>
          <w:rFonts w:ascii="AppleSystemUIFont" w:hAnsi="AppleSystemUIFont" w:cs="AppleSystemUIFont"/>
          <w:kern w:val="0"/>
          <w:sz w:val="26"/>
          <w:szCs w:val="26"/>
        </w:rPr>
        <w:t xml:space="preserve">organized </w:t>
      </w:r>
      <w:r>
        <w:rPr>
          <w:rFonts w:ascii="AppleSystemUIFont" w:hAnsi="AppleSystemUIFont" w:cs="AppleSystemUIFont"/>
          <w:kern w:val="0"/>
          <w:sz w:val="26"/>
          <w:szCs w:val="26"/>
        </w:rPr>
        <w:t xml:space="preserve">by </w:t>
      </w:r>
      <w:r w:rsidR="00547FC4">
        <w:rPr>
          <w:rFonts w:ascii="AppleSystemUIFont" w:hAnsi="AppleSystemUIFont" w:cs="AppleSystemUIFont" w:hint="eastAsia"/>
          <w:kern w:val="0"/>
          <w:sz w:val="26"/>
          <w:szCs w:val="26"/>
        </w:rPr>
        <w:t>HKSAR</w:t>
      </w:r>
      <w:r w:rsidR="00547FC4">
        <w:rPr>
          <w:rFonts w:ascii="AppleSystemUIFont" w:hAnsi="AppleSystemUIFont" w:cs="AppleSystemUIFont"/>
          <w:kern w:val="0"/>
          <w:sz w:val="26"/>
          <w:szCs w:val="26"/>
        </w:rPr>
        <w:t xml:space="preserve"> </w:t>
      </w:r>
      <w:r w:rsidR="00547FC4">
        <w:rPr>
          <w:rFonts w:ascii="AppleSystemUIFont" w:hAnsi="AppleSystemUIFont" w:cs="AppleSystemUIFont" w:hint="eastAsia"/>
          <w:kern w:val="0"/>
          <w:sz w:val="26"/>
          <w:szCs w:val="26"/>
        </w:rPr>
        <w:t>Government</w:t>
      </w:r>
      <w:r>
        <w:rPr>
          <w:rFonts w:ascii="AppleSystemUIFont" w:hAnsi="AppleSystemUIFont" w:cs="AppleSystemUIFont"/>
          <w:kern w:val="0"/>
          <w:sz w:val="26"/>
          <w:szCs w:val="26"/>
        </w:rPr>
        <w:t xml:space="preserve">; 4) </w:t>
      </w:r>
      <w:r w:rsidR="00547FC4">
        <w:rPr>
          <w:rFonts w:ascii="AppleSystemUIFont" w:hAnsi="AppleSystemUIFont" w:cs="AppleSystemUIFont" w:hint="eastAsia"/>
          <w:kern w:val="0"/>
          <w:sz w:val="26"/>
          <w:szCs w:val="26"/>
        </w:rPr>
        <w:t>Visit</w:t>
      </w:r>
      <w:r>
        <w:rPr>
          <w:rFonts w:ascii="AppleSystemUIFont" w:hAnsi="AppleSystemUIFont" w:cs="AppleSystemUIFont"/>
          <w:kern w:val="0"/>
          <w:sz w:val="26"/>
          <w:szCs w:val="26"/>
        </w:rPr>
        <w:t xml:space="preserve"> grassroots families</w:t>
      </w:r>
      <w:r w:rsidR="00547FC4">
        <w:rPr>
          <w:rFonts w:ascii="AppleSystemUIFont" w:hAnsi="AppleSystemUIFont" w:cs="AppleSystemUIFont"/>
          <w:kern w:val="0"/>
          <w:sz w:val="26"/>
          <w:szCs w:val="26"/>
        </w:rPr>
        <w:t xml:space="preserve"> and distribute </w:t>
      </w:r>
      <w:r>
        <w:rPr>
          <w:rFonts w:ascii="AppleSystemUIFont" w:hAnsi="AppleSystemUIFont" w:cs="AppleSystemUIFont"/>
          <w:kern w:val="0"/>
          <w:sz w:val="26"/>
          <w:szCs w:val="26"/>
        </w:rPr>
        <w:t>daily necessities, relieving the pressure on grassroots families caused by the epidemic.</w:t>
      </w:r>
    </w:p>
    <w:p w14:paraId="04B37E0B" w14:textId="77777777" w:rsidR="00015216" w:rsidRDefault="00015216" w:rsidP="00015216">
      <w:pPr>
        <w:autoSpaceDE w:val="0"/>
        <w:autoSpaceDN w:val="0"/>
        <w:adjustRightInd w:val="0"/>
        <w:spacing w:line="360" w:lineRule="auto"/>
        <w:rPr>
          <w:rFonts w:ascii="AppleSystemUIFont" w:hAnsi="AppleSystemUIFont" w:cs="AppleSystemUIFont"/>
          <w:kern w:val="0"/>
          <w:sz w:val="26"/>
          <w:szCs w:val="26"/>
        </w:rPr>
      </w:pPr>
      <w:r>
        <w:rPr>
          <w:rFonts w:ascii="AppleSystemUIFont" w:hAnsi="AppleSystemUIFont" w:cs="AppleSystemUIFont"/>
          <w:kern w:val="0"/>
          <w:sz w:val="26"/>
          <w:szCs w:val="26"/>
        </w:rPr>
        <w:t>During the pandemic, our members have been engaged in the following activities:</w:t>
      </w:r>
    </w:p>
    <w:p w14:paraId="74F72E25" w14:textId="4E930724" w:rsidR="00015216" w:rsidRDefault="00015216" w:rsidP="00015216">
      <w:pPr>
        <w:numPr>
          <w:ilvl w:val="0"/>
          <w:numId w:val="2"/>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 xml:space="preserve">We have organized Covid-19-related knowledge seminars to </w:t>
      </w:r>
      <w:r w:rsidR="00547FC4">
        <w:rPr>
          <w:rFonts w:ascii="AppleSystemUIFont" w:hAnsi="AppleSystemUIFont" w:cs="AppleSystemUIFont"/>
          <w:kern w:val="0"/>
          <w:sz w:val="26"/>
          <w:szCs w:val="26"/>
        </w:rPr>
        <w:t xml:space="preserve">popularize </w:t>
      </w:r>
      <w:r>
        <w:rPr>
          <w:rFonts w:ascii="AppleSystemUIFont" w:hAnsi="AppleSystemUIFont" w:cs="AppleSystemUIFont"/>
          <w:kern w:val="0"/>
          <w:sz w:val="26"/>
          <w:szCs w:val="26"/>
        </w:rPr>
        <w:t>scientific knowledge and encourage vaccination. In July 2021, we held a seminar titled "What you need to know about Covid-19 vaccination." We invited Professor Chen Chi-</w:t>
      </w:r>
      <w:proofErr w:type="spellStart"/>
      <w:r>
        <w:rPr>
          <w:rFonts w:ascii="AppleSystemUIFont" w:hAnsi="AppleSystemUIFont" w:cs="AppleSystemUIFont"/>
          <w:kern w:val="0"/>
          <w:sz w:val="26"/>
          <w:szCs w:val="26"/>
        </w:rPr>
        <w:t>wai</w:t>
      </w:r>
      <w:proofErr w:type="spellEnd"/>
      <w:r>
        <w:rPr>
          <w:rFonts w:ascii="AppleSystemUIFont" w:hAnsi="AppleSystemUIFont" w:cs="AppleSystemUIFont"/>
          <w:kern w:val="0"/>
          <w:sz w:val="26"/>
          <w:szCs w:val="26"/>
        </w:rPr>
        <w:t>, Director of the AIDS Institute and Professor of Microbiology at the University of Hong Kong's Li Ka Shing Faculty of Medicine, to provide a professional analysis of the necessity of Covid-19 vaccination. This helped to enhance our members' scientific knowledge of Covid-19 vaccination and urged everyone to respect science and actively get vaccinated to establish herd immunity and contribute to the early resolution of the pandemic in Hong Kong. We also invited Assistant Professor Ming Wai Kit from the Department of Public Health at City University of Hong Kong to hold an online discussion on "Preventing Covid-19: Sharing Correct Prevention Knowledge" to educate our members and their families on correct prevention measures and address their concerns.</w:t>
      </w:r>
    </w:p>
    <w:p w14:paraId="49B2414C" w14:textId="77777777" w:rsidR="00015216" w:rsidRDefault="00015216" w:rsidP="00015216">
      <w:pPr>
        <w:numPr>
          <w:ilvl w:val="0"/>
          <w:numId w:val="2"/>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We have encouraged our members and their families to participate in the "Get Vaccinated and Get Rewarded" vaccination incentive program organized by the association to support the government's call for vaccination and protect themselves and others.</w:t>
      </w:r>
    </w:p>
    <w:p w14:paraId="567FDD4B" w14:textId="77777777" w:rsidR="00015216" w:rsidRDefault="00015216" w:rsidP="00015216">
      <w:pPr>
        <w:numPr>
          <w:ilvl w:val="0"/>
          <w:numId w:val="2"/>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We have initiated and organized donations of essential supplies. In the early stages of the pandemic, our members actively donated money and supplies to support the mainland's epidemic prevention efforts. We organized Jiangsu residents in Hong Kong to donate to the Bright Foundation of Nanjing City and other cities in Hubei Province to support epidemic prevention work on the mainland. Moreover, we have initiated several donation campaigns in Hong Kong during the pandemic waves to support local citizens by providing various types of epidemic prevention materials, such as masks, disinfectant gel, high-quality cashmere scarves, and protective hats. These actions have brought warmth and </w:t>
      </w:r>
      <w:r>
        <w:rPr>
          <w:rFonts w:ascii="AppleSystemUIFont" w:hAnsi="AppleSystemUIFont" w:cs="AppleSystemUIFont"/>
          <w:kern w:val="0"/>
          <w:sz w:val="26"/>
          <w:szCs w:val="26"/>
        </w:rPr>
        <w:lastRenderedPageBreak/>
        <w:t>comfort to those affected by the pandemic. Our Chairlady, Ms. Fiona Cheung Sum Yu, has also supported two mobile Chinese medicine clinics since 2006, which played an important role during the pandemic period by providing medical care to the elderly and mobility-challenged citizens.</w:t>
      </w:r>
    </w:p>
    <w:p w14:paraId="02597A8A" w14:textId="77777777" w:rsidR="00015216" w:rsidRDefault="00015216" w:rsidP="00015216">
      <w:pPr>
        <w:autoSpaceDE w:val="0"/>
        <w:autoSpaceDN w:val="0"/>
        <w:adjustRightInd w:val="0"/>
        <w:spacing w:line="360" w:lineRule="auto"/>
        <w:rPr>
          <w:rFonts w:ascii="AppleSystemUIFont" w:hAnsi="AppleSystemUIFont" w:cs="AppleSystemUIFont"/>
          <w:kern w:val="0"/>
          <w:sz w:val="26"/>
          <w:szCs w:val="26"/>
        </w:rPr>
      </w:pPr>
      <w:r>
        <w:rPr>
          <w:rFonts w:ascii="AppleSystemUIFont" w:hAnsi="AppleSystemUIFont" w:cs="AppleSystemUIFont"/>
          <w:kern w:val="0"/>
          <w:sz w:val="26"/>
          <w:szCs w:val="26"/>
        </w:rPr>
        <w:t> </w:t>
      </w:r>
    </w:p>
    <w:p w14:paraId="3DBEB003" w14:textId="77777777" w:rsidR="00015216" w:rsidRDefault="00015216" w:rsidP="00015216">
      <w:pPr>
        <w:autoSpaceDE w:val="0"/>
        <w:autoSpaceDN w:val="0"/>
        <w:adjustRightInd w:val="0"/>
        <w:spacing w:line="360" w:lineRule="auto"/>
        <w:rPr>
          <w:rFonts w:ascii="AppleSystemUIFont" w:hAnsi="AppleSystemUIFont" w:cs="AppleSystemUIFont"/>
          <w:kern w:val="0"/>
          <w:sz w:val="26"/>
          <w:szCs w:val="26"/>
        </w:rPr>
      </w:pPr>
      <w:r>
        <w:rPr>
          <w:rFonts w:ascii="AppleSystemUIFont" w:hAnsi="AppleSystemUIFont" w:cs="AppleSystemUIFont"/>
          <w:kern w:val="0"/>
          <w:sz w:val="26"/>
          <w:szCs w:val="26"/>
        </w:rPr>
        <w:t>The Federation of HK Jiangsu Women Organisations recognizes the importance of promoting gender equality and empowering women in Hong Kong society. As such, we fully support the implementation of the Convention on the Elimination of All Forms of Discrimination Against Women (CEDAW) in Hong Kong. This letter is written to comment on the situation of women's organizations and women's welfare in Hong Kong, based on our observations during our operation. We aim to provide more practical insights to assist the Committee's review of the Fourth Periodic Report of the Hong Kong Special Administrative Region of the People's Republic of China.</w:t>
      </w:r>
    </w:p>
    <w:p w14:paraId="57733F8D" w14:textId="1BB797C2" w:rsidR="00015216" w:rsidRDefault="00015216" w:rsidP="00015216">
      <w:pPr>
        <w:numPr>
          <w:ilvl w:val="0"/>
          <w:numId w:val="3"/>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General characteristics of Hong Kong women. Through observation of women in society and organizations, we believe that Hong Kong women share the same quality as the city itself, which is a fusion of Eastern and Western cultures. They embody the traditional virtues of Chinese women such as diligence, good character, inner strength, and respect for the elderly, while also embracing Western ideals of independence, rationality, and openness. Given the high level of friendliness and respect that Hong Kong society accords to women, we believe that Hong Kong women are an outstanding and noteworthy group.</w:t>
      </w:r>
    </w:p>
    <w:p w14:paraId="7B59FA9B" w14:textId="1EBEB5F0" w:rsidR="00015216" w:rsidRDefault="00015216" w:rsidP="00015216">
      <w:pPr>
        <w:numPr>
          <w:ilvl w:val="0"/>
          <w:numId w:val="3"/>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High level of education among Hong Kong women. In terms of the overall situation in Hong Kong, according to relevant social surveys, the proportion of women aged 15 and above receiving higher education increased from 23.7% to 31.9% from 2010 to 2020. Based on our </w:t>
      </w:r>
      <w:proofErr w:type="spellStart"/>
      <w:r w:rsidR="00930D91">
        <w:rPr>
          <w:rFonts w:ascii="AppleSystemUIFont" w:hAnsi="AppleSystemUIFont" w:cs="AppleSystemUIFont" w:hint="eastAsia"/>
          <w:kern w:val="0"/>
          <w:sz w:val="26"/>
          <w:szCs w:val="26"/>
        </w:rPr>
        <w:t>organisation</w:t>
      </w:r>
      <w:r>
        <w:rPr>
          <w:rFonts w:ascii="AppleSystemUIFont" w:hAnsi="AppleSystemUIFont" w:cs="AppleSystemUIFont" w:hint="eastAsia"/>
          <w:kern w:val="0"/>
          <w:sz w:val="26"/>
          <w:szCs w:val="26"/>
        </w:rPr>
        <w:t>'</w:t>
      </w:r>
      <w:r>
        <w:rPr>
          <w:rFonts w:ascii="AppleSystemUIFont" w:hAnsi="AppleSystemUIFont" w:cs="AppleSystemUIFont"/>
          <w:kern w:val="0"/>
          <w:sz w:val="26"/>
          <w:szCs w:val="26"/>
        </w:rPr>
        <w:t>s</w:t>
      </w:r>
      <w:proofErr w:type="spellEnd"/>
      <w:r>
        <w:rPr>
          <w:rFonts w:ascii="AppleSystemUIFont" w:hAnsi="AppleSystemUIFont" w:cs="AppleSystemUIFont"/>
          <w:kern w:val="0"/>
          <w:sz w:val="26"/>
          <w:szCs w:val="26"/>
        </w:rPr>
        <w:t xml:space="preserve"> situation, most young female members hold bachelor's degrees or above, which reflects the continuous </w:t>
      </w:r>
      <w:r>
        <w:rPr>
          <w:rFonts w:ascii="AppleSystemUIFont" w:hAnsi="AppleSystemUIFont" w:cs="AppleSystemUIFont"/>
          <w:kern w:val="0"/>
          <w:sz w:val="26"/>
          <w:szCs w:val="26"/>
        </w:rPr>
        <w:lastRenderedPageBreak/>
        <w:t xml:space="preserve">increase in the proportion of Hong Kong women receiving higher education in recent years. Education promotes social mobility, and the increase in the proportion of women receiving higher education is an important foundation for improving their social status, participation in society, and ensuring their social welfare. In addition to higher education, Hong Kong has various training institutions, such as the </w:t>
      </w:r>
      <w:r w:rsidR="00930D91" w:rsidRPr="00930D91">
        <w:rPr>
          <w:rFonts w:ascii="AppleSystemUIFont" w:hAnsi="AppleSystemUIFont" w:cs="AppleSystemUIFont"/>
          <w:kern w:val="0"/>
          <w:sz w:val="26"/>
          <w:szCs w:val="26"/>
        </w:rPr>
        <w:t>HKU School of Professional and Continuing Education</w:t>
      </w:r>
      <w:r>
        <w:rPr>
          <w:rFonts w:ascii="AppleSystemUIFont" w:hAnsi="AppleSystemUIFont" w:cs="AppleSystemUIFont"/>
          <w:kern w:val="0"/>
          <w:sz w:val="26"/>
          <w:szCs w:val="26"/>
        </w:rPr>
        <w:t>, the Employees Retraining Board, and various skills training courses offered by social organi</w:t>
      </w:r>
      <w:r w:rsidR="00930D91">
        <w:rPr>
          <w:rFonts w:ascii="AppleSystemUIFont" w:hAnsi="AppleSystemUIFont" w:cs="AppleSystemUIFont" w:hint="eastAsia"/>
          <w:kern w:val="0"/>
          <w:sz w:val="26"/>
          <w:szCs w:val="26"/>
        </w:rPr>
        <w:t>s</w:t>
      </w:r>
      <w:r>
        <w:rPr>
          <w:rFonts w:ascii="AppleSystemUIFont" w:hAnsi="AppleSystemUIFont" w:cs="AppleSystemUIFont"/>
          <w:kern w:val="0"/>
          <w:sz w:val="26"/>
          <w:szCs w:val="26"/>
        </w:rPr>
        <w:t>ation</w:t>
      </w:r>
      <w:r w:rsidR="00930D91">
        <w:rPr>
          <w:rFonts w:ascii="AppleSystemUIFont" w:hAnsi="AppleSystemUIFont" w:cs="AppleSystemUIFont" w:hint="eastAsia"/>
          <w:kern w:val="0"/>
          <w:sz w:val="26"/>
          <w:szCs w:val="26"/>
        </w:rPr>
        <w:t>s</w:t>
      </w:r>
      <w:r>
        <w:rPr>
          <w:rFonts w:ascii="AppleSystemUIFont" w:hAnsi="AppleSystemUIFont" w:cs="AppleSystemUIFont"/>
          <w:kern w:val="0"/>
          <w:sz w:val="26"/>
          <w:szCs w:val="26"/>
        </w:rPr>
        <w:t>, enabling women to easily receive the necessary skills training at different stages.</w:t>
      </w:r>
    </w:p>
    <w:p w14:paraId="45F00C36" w14:textId="52EB4E78" w:rsidR="00015216" w:rsidRDefault="00015216" w:rsidP="00015216">
      <w:pPr>
        <w:numPr>
          <w:ilvl w:val="0"/>
          <w:numId w:val="3"/>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Equal employment opportunities for women and men in the workplace in Hong Kong. First of all, Hong Kong has established the Equal Opportunities Commission and formulated the Code of Practice on Employment under the Sex Discrimination Ordinance to eliminate discrimination or other inappropriate behavior based on gender or other factors in the employment sector and promote equal employment opportunities between men and women. This provides legal protection for equal employment opportunities for women and men in the workplace. Second, in practice, according to relevant statistics, from 2001 to 2021, the number of female workers in Hong Kong increased by 340,000, accounting for 45.8% of the total workforce, up from 39.5%. In 2019, the Legislative Council's Panel on Manpower and the Panel on Welfare Services conducted a policy study on the opportunities and challenges faced by working mothers in Hong Kong. Another example is that there are already six female officials in the current government of the Special Administrative Region, accounting for a quarter of the team. Third, based on feedback from our organization's members, the</w:t>
      </w:r>
      <w:r w:rsidR="00F074C8">
        <w:rPr>
          <w:rFonts w:ascii="AppleSystemUIFont" w:hAnsi="AppleSystemUIFont" w:cs="AppleSystemUIFont"/>
          <w:kern w:val="0"/>
          <w:sz w:val="26"/>
          <w:szCs w:val="26"/>
        </w:rPr>
        <w:t>y witnessed significant improvement of</w:t>
      </w:r>
      <w:r>
        <w:rPr>
          <w:rFonts w:ascii="AppleSystemUIFont" w:hAnsi="AppleSystemUIFont" w:cs="AppleSystemUIFont"/>
          <w:kern w:val="0"/>
          <w:sz w:val="26"/>
          <w:szCs w:val="26"/>
        </w:rPr>
        <w:t xml:space="preserve"> employment situation</w:t>
      </w:r>
      <w:r w:rsidR="00F074C8">
        <w:rPr>
          <w:rFonts w:ascii="AppleSystemUIFont" w:hAnsi="AppleSystemUIFont" w:cs="AppleSystemUIFont"/>
          <w:kern w:val="0"/>
          <w:sz w:val="26"/>
          <w:szCs w:val="26"/>
        </w:rPr>
        <w:t xml:space="preserve"> for females in</w:t>
      </w:r>
      <w:r>
        <w:rPr>
          <w:rFonts w:ascii="AppleSystemUIFont" w:hAnsi="AppleSystemUIFont" w:cs="AppleSystemUIFont"/>
          <w:kern w:val="0"/>
          <w:sz w:val="26"/>
          <w:szCs w:val="26"/>
        </w:rPr>
        <w:t xml:space="preserve"> their workplace</w:t>
      </w:r>
      <w:r w:rsidR="00F074C8">
        <w:rPr>
          <w:rFonts w:ascii="AppleSystemUIFont" w:hAnsi="AppleSystemUIFont" w:cs="AppleSystemUIFont"/>
          <w:kern w:val="0"/>
          <w:sz w:val="26"/>
          <w:szCs w:val="26"/>
        </w:rPr>
        <w:t xml:space="preserve"> over the past decades in Hong Kong.</w:t>
      </w:r>
      <w:r>
        <w:rPr>
          <w:rFonts w:ascii="AppleSystemUIFont" w:hAnsi="AppleSystemUIFont" w:cs="AppleSystemUIFont"/>
          <w:kern w:val="0"/>
          <w:sz w:val="26"/>
          <w:szCs w:val="26"/>
        </w:rPr>
        <w:t xml:space="preserve"> </w:t>
      </w:r>
      <w:r w:rsidR="00F074C8">
        <w:rPr>
          <w:rFonts w:ascii="AppleSystemUIFont" w:hAnsi="AppleSystemUIFont" w:cs="AppleSystemUIFont"/>
          <w:kern w:val="0"/>
          <w:sz w:val="26"/>
          <w:szCs w:val="26"/>
        </w:rPr>
        <w:t xml:space="preserve">This </w:t>
      </w:r>
      <w:r>
        <w:rPr>
          <w:rFonts w:ascii="AppleSystemUIFont" w:hAnsi="AppleSystemUIFont" w:cs="AppleSystemUIFont"/>
          <w:kern w:val="0"/>
          <w:sz w:val="26"/>
          <w:szCs w:val="26"/>
        </w:rPr>
        <w:t>is</w:t>
      </w:r>
      <w:r w:rsidR="00F074C8">
        <w:rPr>
          <w:rFonts w:ascii="AppleSystemUIFont" w:hAnsi="AppleSystemUIFont" w:cs="AppleSystemUIFont"/>
          <w:kern w:val="0"/>
          <w:sz w:val="26"/>
          <w:szCs w:val="26"/>
        </w:rPr>
        <w:t xml:space="preserve"> also</w:t>
      </w:r>
      <w:r>
        <w:rPr>
          <w:rFonts w:ascii="AppleSystemUIFont" w:hAnsi="AppleSystemUIFont" w:cs="AppleSystemUIFont"/>
          <w:kern w:val="0"/>
          <w:sz w:val="26"/>
          <w:szCs w:val="26"/>
        </w:rPr>
        <w:t xml:space="preserve"> one of the key issues that our </w:t>
      </w:r>
      <w:proofErr w:type="spellStart"/>
      <w:r>
        <w:rPr>
          <w:rFonts w:ascii="AppleSystemUIFont" w:hAnsi="AppleSystemUIFont" w:cs="AppleSystemUIFont"/>
          <w:kern w:val="0"/>
          <w:sz w:val="26"/>
          <w:szCs w:val="26"/>
        </w:rPr>
        <w:t>organi</w:t>
      </w:r>
      <w:r w:rsidR="00A266EF">
        <w:rPr>
          <w:rFonts w:ascii="AppleSystemUIFont" w:hAnsi="AppleSystemUIFont" w:cs="AppleSystemUIFont"/>
          <w:kern w:val="0"/>
          <w:sz w:val="26"/>
          <w:szCs w:val="26"/>
        </w:rPr>
        <w:t>s</w:t>
      </w:r>
      <w:r>
        <w:rPr>
          <w:rFonts w:ascii="AppleSystemUIFont" w:hAnsi="AppleSystemUIFont" w:cs="AppleSystemUIFont"/>
          <w:kern w:val="0"/>
          <w:sz w:val="26"/>
          <w:szCs w:val="26"/>
        </w:rPr>
        <w:t>ation</w:t>
      </w:r>
      <w:proofErr w:type="spellEnd"/>
      <w:r>
        <w:rPr>
          <w:rFonts w:ascii="AppleSystemUIFont" w:hAnsi="AppleSystemUIFont" w:cs="AppleSystemUIFont"/>
          <w:kern w:val="0"/>
          <w:sz w:val="26"/>
          <w:szCs w:val="26"/>
        </w:rPr>
        <w:t xml:space="preserve"> is concerned with. We continue </w:t>
      </w:r>
      <w:r>
        <w:rPr>
          <w:rFonts w:ascii="AppleSystemUIFont" w:hAnsi="AppleSystemUIFont" w:cs="AppleSystemUIFont"/>
          <w:kern w:val="0"/>
          <w:sz w:val="26"/>
          <w:szCs w:val="26"/>
        </w:rPr>
        <w:lastRenderedPageBreak/>
        <w:t>to empower our members through our Learning Committee and Professional Committee to enhance their personal qualities and skills, and to increase their competitiveness in the workplace.</w:t>
      </w:r>
    </w:p>
    <w:p w14:paraId="25114FDB" w14:textId="77777777" w:rsidR="00015216" w:rsidRDefault="00015216" w:rsidP="00015216">
      <w:pPr>
        <w:numPr>
          <w:ilvl w:val="0"/>
          <w:numId w:val="3"/>
        </w:numPr>
        <w:autoSpaceDE w:val="0"/>
        <w:autoSpaceDN w:val="0"/>
        <w:adjustRightInd w:val="0"/>
        <w:spacing w:line="360" w:lineRule="auto"/>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The Hong Kong government is concerned about the welfare of women and has policies in place to support them. In the 2023 Policy Address, the Chief Executive, Mr. Lee Ka-Chiu, recognized the important role of women in Hong Kong society and proposed the establishment of a Women's Empowerment Fund. The new budget includes a provision of HKD 100 million for the fund, and further increases the funding to HKD 20 million per year, enhancing support for women's development. Our organization and members fully support this measure, and we hope that the Hong Kong government will continue to prioritize the important role of women in society and increase support for women's work.</w:t>
      </w:r>
    </w:p>
    <w:p w14:paraId="24314F0A" w14:textId="77777777" w:rsidR="00015216" w:rsidRDefault="00015216" w:rsidP="00015216">
      <w:pPr>
        <w:autoSpaceDE w:val="0"/>
        <w:autoSpaceDN w:val="0"/>
        <w:adjustRightInd w:val="0"/>
        <w:spacing w:line="36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5.     As an </w:t>
      </w:r>
      <w:proofErr w:type="spellStart"/>
      <w:r>
        <w:rPr>
          <w:rFonts w:ascii="AppleSystemUIFont" w:hAnsi="AppleSystemUIFont" w:cs="AppleSystemUIFont"/>
          <w:kern w:val="0"/>
          <w:sz w:val="26"/>
          <w:szCs w:val="26"/>
        </w:rPr>
        <w:t>organisation</w:t>
      </w:r>
      <w:proofErr w:type="spellEnd"/>
      <w:r>
        <w:rPr>
          <w:rFonts w:ascii="AppleSystemUIFont" w:hAnsi="AppleSystemUIFont" w:cs="AppleSystemUIFont"/>
          <w:kern w:val="0"/>
          <w:sz w:val="26"/>
          <w:szCs w:val="26"/>
        </w:rPr>
        <w:t xml:space="preserve"> dedicated to advocating for women's rights, we strongly oppose the notion that the implementation of the National Security Law in Hong Kong has damaged human rights and freedoms. We recognize that a stable social environment and good public security are crucial for women and children's safety and well-being. We observe that in many places around the world where security is poor, women often cannot work outside of their homes and need to take care of their children. Moreover, in many societies where social order is unstable, discrimination against women and even violations against them are often higher. In Hong Kong, during the social unrest in 2019, many of our members expressed concern for their personal safety, which was previously unimaginable. Therefore, we firmly support the implementation of the National Security Law, which will help maintain social order in Hong Kong and allow women to live and work freely in Hong Kong.</w:t>
      </w:r>
    </w:p>
    <w:p w14:paraId="12B1FB3E" w14:textId="77777777" w:rsidR="00015216" w:rsidRDefault="00015216" w:rsidP="00015216">
      <w:pPr>
        <w:autoSpaceDE w:val="0"/>
        <w:autoSpaceDN w:val="0"/>
        <w:adjustRightInd w:val="0"/>
        <w:spacing w:line="36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In conclusion, gender inequality is an objective problem that exists worldwide and requires continuous attention and collective efforts from all sectors of </w:t>
      </w:r>
      <w:r>
        <w:rPr>
          <w:rFonts w:ascii="AppleSystemUIFont" w:hAnsi="AppleSystemUIFont" w:cs="AppleSystemUIFont"/>
          <w:kern w:val="0"/>
          <w:sz w:val="26"/>
          <w:szCs w:val="26"/>
        </w:rPr>
        <w:lastRenderedPageBreak/>
        <w:t>society. We believe that Hong Kong society is friendly to women in both the workplace and living environment. With the government's attention and the joint efforts of society, the level of women's friendliness in Hong Kong society has been improving in recent years. We hope that the Hong Kong government will continue to support policies that promote women's development and social status in the future. Our Association will actively participate in promoting gender equality and work towards creating a more friendly environment for women in society.</w:t>
      </w:r>
    </w:p>
    <w:p w14:paraId="274FC1D0" w14:textId="77777777" w:rsidR="00015216" w:rsidRDefault="00015216" w:rsidP="00015216">
      <w:pPr>
        <w:spacing w:line="360" w:lineRule="auto"/>
      </w:pPr>
    </w:p>
    <w:sectPr w:rsidR="00015216" w:rsidSect="00E87AD0">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58892761">
    <w:abstractNumId w:val="0"/>
  </w:num>
  <w:num w:numId="2" w16cid:durableId="1250964947">
    <w:abstractNumId w:val="1"/>
  </w:num>
  <w:num w:numId="3" w16cid:durableId="347634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216"/>
    <w:rsid w:val="00015216"/>
    <w:rsid w:val="00197F58"/>
    <w:rsid w:val="003422DE"/>
    <w:rsid w:val="00547FC4"/>
    <w:rsid w:val="00824738"/>
    <w:rsid w:val="00930D91"/>
    <w:rsid w:val="00A266EF"/>
    <w:rsid w:val="00BF6405"/>
    <w:rsid w:val="00F074C8"/>
    <w:rsid w:val="00F964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6B706"/>
  <w15:chartTrackingRefBased/>
  <w15:docId w15:val="{493C7A58-6773-C34D-8D67-C4E34C522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30D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1783</Words>
  <Characters>10165</Characters>
  <Application>Microsoft Office Word</Application>
  <DocSecurity>0</DocSecurity>
  <Lines>84</Lines>
  <Paragraphs>23</Paragraphs>
  <ScaleCrop>false</ScaleCrop>
  <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Lu</dc:creator>
  <cp:keywords/>
  <dc:description/>
  <cp:lastModifiedBy>Caroline Harvey</cp:lastModifiedBy>
  <cp:revision>2</cp:revision>
  <dcterms:created xsi:type="dcterms:W3CDTF">2023-04-11T10:20:00Z</dcterms:created>
  <dcterms:modified xsi:type="dcterms:W3CDTF">2023-04-11T10:20:00Z</dcterms:modified>
</cp:coreProperties>
</file>