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7A896" w14:textId="77777777" w:rsidR="008F5E4C" w:rsidRPr="002D4CA4" w:rsidRDefault="008F5E4C" w:rsidP="008F5E4C">
      <w:pPr>
        <w:spacing w:before="240" w:line="360" w:lineRule="auto"/>
        <w:jc w:val="both"/>
        <w:rPr>
          <w:rFonts w:asciiTheme="minorBidi" w:hAnsiTheme="minorBidi"/>
          <w:sz w:val="28"/>
          <w:szCs w:val="28"/>
          <w:lang w:val="en-GB"/>
        </w:rPr>
      </w:pPr>
    </w:p>
    <w:p w14:paraId="374B4002" w14:textId="77777777" w:rsidR="008F5E4C" w:rsidRPr="002D4CA4" w:rsidRDefault="008F5E4C" w:rsidP="008F5E4C">
      <w:pPr>
        <w:jc w:val="center"/>
        <w:rPr>
          <w:rFonts w:asciiTheme="minorBidi" w:hAnsiTheme="minorBidi"/>
          <w:b/>
          <w:sz w:val="28"/>
          <w:szCs w:val="28"/>
        </w:rPr>
      </w:pPr>
      <w:r w:rsidRPr="002D4CA4">
        <w:rPr>
          <w:rFonts w:asciiTheme="minorBidi" w:hAnsiTheme="minorBidi"/>
          <w:noProof/>
          <w:sz w:val="28"/>
          <w:szCs w:val="28"/>
        </w:rPr>
        <w:drawing>
          <wp:inline distT="0" distB="0" distL="0" distR="0" wp14:anchorId="062CC17D" wp14:editId="7E079F4A">
            <wp:extent cx="1733550" cy="1524000"/>
            <wp:effectExtent l="19050" t="0" r="0" b="0"/>
            <wp:docPr id="2" name="Picture 1" descr="Description: Coats of arms of Lesoth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ats of arms of Lesotho.svg"/>
                    <pic:cNvPicPr>
                      <a:picLocks noChangeAspect="1" noChangeArrowheads="1"/>
                    </pic:cNvPicPr>
                  </pic:nvPicPr>
                  <pic:blipFill>
                    <a:blip r:embed="rId4" cstate="print"/>
                    <a:srcRect/>
                    <a:stretch>
                      <a:fillRect/>
                    </a:stretch>
                  </pic:blipFill>
                  <pic:spPr bwMode="auto">
                    <a:xfrm>
                      <a:off x="0" y="0"/>
                      <a:ext cx="1733550" cy="1524000"/>
                    </a:xfrm>
                    <a:prstGeom prst="rect">
                      <a:avLst/>
                    </a:prstGeom>
                    <a:noFill/>
                    <a:ln w="9525">
                      <a:noFill/>
                      <a:miter lim="800000"/>
                      <a:headEnd/>
                      <a:tailEnd/>
                    </a:ln>
                  </pic:spPr>
                </pic:pic>
              </a:graphicData>
            </a:graphic>
          </wp:inline>
        </w:drawing>
      </w:r>
    </w:p>
    <w:p w14:paraId="5CE36B6F" w14:textId="77777777" w:rsidR="008F5E4C" w:rsidRPr="002D4CA4" w:rsidRDefault="008F5E4C" w:rsidP="008F5E4C">
      <w:pPr>
        <w:spacing w:after="0" w:line="240" w:lineRule="auto"/>
        <w:jc w:val="center"/>
        <w:rPr>
          <w:rFonts w:asciiTheme="minorBidi" w:hAnsiTheme="minorBidi"/>
          <w:b/>
          <w:sz w:val="28"/>
          <w:szCs w:val="28"/>
        </w:rPr>
      </w:pPr>
    </w:p>
    <w:p w14:paraId="1B9D71F2" w14:textId="77777777" w:rsidR="008F5E4C" w:rsidRPr="002D4CA4" w:rsidRDefault="008F5E4C" w:rsidP="008F5E4C">
      <w:pPr>
        <w:spacing w:after="0" w:line="240" w:lineRule="auto"/>
        <w:jc w:val="center"/>
        <w:rPr>
          <w:rFonts w:asciiTheme="minorBidi" w:hAnsiTheme="minorBidi"/>
          <w:b/>
          <w:sz w:val="28"/>
          <w:szCs w:val="28"/>
        </w:rPr>
      </w:pPr>
    </w:p>
    <w:p w14:paraId="0229049E" w14:textId="77777777" w:rsidR="008F5E4C" w:rsidRPr="002D4CA4" w:rsidRDefault="008F5E4C" w:rsidP="008F5E4C">
      <w:pPr>
        <w:spacing w:after="0" w:line="240" w:lineRule="auto"/>
        <w:jc w:val="center"/>
        <w:rPr>
          <w:rFonts w:asciiTheme="minorBidi" w:hAnsiTheme="minorBidi"/>
          <w:b/>
          <w:sz w:val="28"/>
          <w:szCs w:val="28"/>
        </w:rPr>
      </w:pPr>
      <w:r w:rsidRPr="002D4CA4">
        <w:rPr>
          <w:rFonts w:asciiTheme="minorBidi" w:hAnsiTheme="minorBidi"/>
          <w:b/>
          <w:sz w:val="28"/>
          <w:szCs w:val="28"/>
        </w:rPr>
        <w:t>CLOSING STATEMENT</w:t>
      </w:r>
    </w:p>
    <w:p w14:paraId="7AA2E19C" w14:textId="77777777" w:rsidR="008F5E4C" w:rsidRPr="002D4CA4" w:rsidRDefault="008F5E4C" w:rsidP="008F5E4C">
      <w:pPr>
        <w:spacing w:after="0" w:line="240" w:lineRule="auto"/>
        <w:jc w:val="center"/>
        <w:rPr>
          <w:rFonts w:asciiTheme="minorBidi" w:hAnsiTheme="minorBidi"/>
          <w:b/>
          <w:sz w:val="28"/>
          <w:szCs w:val="28"/>
        </w:rPr>
      </w:pPr>
    </w:p>
    <w:p w14:paraId="55B61110" w14:textId="77777777" w:rsidR="008F5E4C" w:rsidRPr="002D4CA4" w:rsidRDefault="008F5E4C" w:rsidP="008F5E4C">
      <w:pPr>
        <w:spacing w:after="0" w:line="240" w:lineRule="auto"/>
        <w:jc w:val="center"/>
        <w:rPr>
          <w:rFonts w:asciiTheme="minorBidi" w:hAnsiTheme="minorBidi"/>
          <w:b/>
          <w:sz w:val="28"/>
          <w:szCs w:val="28"/>
        </w:rPr>
      </w:pPr>
    </w:p>
    <w:p w14:paraId="44B9793D" w14:textId="77777777" w:rsidR="008F5E4C" w:rsidRPr="002D4CA4" w:rsidRDefault="008F5E4C" w:rsidP="008F5E4C">
      <w:pPr>
        <w:spacing w:after="0" w:line="240" w:lineRule="auto"/>
        <w:jc w:val="center"/>
        <w:rPr>
          <w:rFonts w:asciiTheme="minorBidi" w:hAnsiTheme="minorBidi"/>
          <w:b/>
          <w:sz w:val="28"/>
          <w:szCs w:val="28"/>
        </w:rPr>
      </w:pPr>
      <w:r w:rsidRPr="002D4CA4">
        <w:rPr>
          <w:rFonts w:asciiTheme="minorBidi" w:hAnsiTheme="minorBidi"/>
          <w:b/>
          <w:sz w:val="28"/>
          <w:szCs w:val="28"/>
        </w:rPr>
        <w:t xml:space="preserve">BY THE </w:t>
      </w:r>
    </w:p>
    <w:p w14:paraId="1A6CFE9E" w14:textId="77777777" w:rsidR="008F5E4C" w:rsidRPr="002D4CA4" w:rsidRDefault="008F5E4C" w:rsidP="008F5E4C">
      <w:pPr>
        <w:spacing w:after="0" w:line="240" w:lineRule="auto"/>
        <w:jc w:val="center"/>
        <w:rPr>
          <w:rFonts w:asciiTheme="minorBidi" w:hAnsiTheme="minorBidi"/>
          <w:b/>
          <w:sz w:val="28"/>
          <w:szCs w:val="28"/>
        </w:rPr>
      </w:pPr>
    </w:p>
    <w:p w14:paraId="6270A4A0" w14:textId="77777777" w:rsidR="008F5E4C" w:rsidRPr="002D4CA4" w:rsidRDefault="008F5E4C" w:rsidP="008F5E4C">
      <w:pPr>
        <w:spacing w:after="0" w:line="240" w:lineRule="auto"/>
        <w:jc w:val="center"/>
        <w:rPr>
          <w:rFonts w:asciiTheme="minorBidi" w:hAnsiTheme="minorBidi"/>
          <w:b/>
          <w:sz w:val="28"/>
          <w:szCs w:val="28"/>
        </w:rPr>
      </w:pPr>
    </w:p>
    <w:p w14:paraId="166874EE" w14:textId="2DE21EC8" w:rsidR="008F5E4C" w:rsidRPr="002D4CA4" w:rsidRDefault="008F5E4C" w:rsidP="008F5E4C">
      <w:pPr>
        <w:spacing w:after="0" w:line="240" w:lineRule="auto"/>
        <w:jc w:val="center"/>
        <w:rPr>
          <w:rFonts w:asciiTheme="minorBidi" w:hAnsiTheme="minorBidi"/>
          <w:b/>
          <w:sz w:val="28"/>
          <w:szCs w:val="28"/>
        </w:rPr>
      </w:pPr>
      <w:r>
        <w:rPr>
          <w:rFonts w:asciiTheme="minorBidi" w:hAnsiTheme="minorBidi"/>
          <w:b/>
          <w:sz w:val="28"/>
          <w:szCs w:val="28"/>
        </w:rPr>
        <w:t>HONOURABLE MINISTER</w:t>
      </w:r>
      <w:r w:rsidRPr="002D4CA4">
        <w:rPr>
          <w:rFonts w:asciiTheme="minorBidi" w:hAnsiTheme="minorBidi"/>
          <w:b/>
          <w:sz w:val="28"/>
          <w:szCs w:val="28"/>
        </w:rPr>
        <w:t xml:space="preserve"> OF LAW AND JUSTICE OF THE KINGDOM OF LESOTHO</w:t>
      </w:r>
    </w:p>
    <w:p w14:paraId="405A8A07" w14:textId="77777777" w:rsidR="008F5E4C" w:rsidRPr="002D4CA4" w:rsidRDefault="008F5E4C" w:rsidP="008F5E4C">
      <w:pPr>
        <w:spacing w:after="0" w:line="240" w:lineRule="auto"/>
        <w:jc w:val="center"/>
        <w:rPr>
          <w:rFonts w:asciiTheme="minorBidi" w:hAnsiTheme="minorBidi"/>
          <w:b/>
          <w:sz w:val="28"/>
          <w:szCs w:val="28"/>
        </w:rPr>
      </w:pPr>
    </w:p>
    <w:p w14:paraId="6C6E17E4" w14:textId="77777777" w:rsidR="008F5E4C" w:rsidRPr="002D4CA4" w:rsidRDefault="008F5E4C" w:rsidP="008F5E4C">
      <w:pPr>
        <w:spacing w:after="0" w:line="240" w:lineRule="auto"/>
        <w:rPr>
          <w:rFonts w:asciiTheme="minorBidi" w:hAnsiTheme="minorBidi"/>
          <w:b/>
          <w:sz w:val="28"/>
          <w:szCs w:val="28"/>
        </w:rPr>
      </w:pPr>
    </w:p>
    <w:p w14:paraId="56976E80" w14:textId="70E2817A" w:rsidR="008F5E4C" w:rsidRPr="002D4CA4" w:rsidRDefault="008F5E4C" w:rsidP="008F5E4C">
      <w:pPr>
        <w:spacing w:after="0" w:line="240" w:lineRule="auto"/>
        <w:jc w:val="center"/>
        <w:rPr>
          <w:rFonts w:asciiTheme="minorBidi" w:hAnsiTheme="minorBidi"/>
          <w:b/>
          <w:sz w:val="28"/>
          <w:szCs w:val="28"/>
        </w:rPr>
      </w:pPr>
      <w:r>
        <w:rPr>
          <w:rFonts w:asciiTheme="minorBidi" w:hAnsiTheme="minorBidi"/>
          <w:b/>
          <w:sz w:val="28"/>
          <w:szCs w:val="28"/>
        </w:rPr>
        <w:t>HON. RICHARD RAMOELETSI</w:t>
      </w:r>
    </w:p>
    <w:p w14:paraId="0A771B44" w14:textId="77777777" w:rsidR="008F5E4C" w:rsidRPr="002D4CA4" w:rsidRDefault="008F5E4C" w:rsidP="008F5E4C">
      <w:pPr>
        <w:spacing w:after="0" w:line="240" w:lineRule="auto"/>
        <w:jc w:val="center"/>
        <w:rPr>
          <w:rFonts w:asciiTheme="minorBidi" w:hAnsiTheme="minorBidi"/>
          <w:b/>
          <w:sz w:val="28"/>
          <w:szCs w:val="28"/>
        </w:rPr>
      </w:pPr>
    </w:p>
    <w:p w14:paraId="165DAF5C" w14:textId="77777777" w:rsidR="008F5E4C" w:rsidRPr="002D4CA4" w:rsidRDefault="008F5E4C" w:rsidP="008F5E4C">
      <w:pPr>
        <w:spacing w:after="0" w:line="240" w:lineRule="auto"/>
        <w:rPr>
          <w:rFonts w:asciiTheme="minorBidi" w:hAnsiTheme="minorBidi"/>
          <w:b/>
          <w:sz w:val="28"/>
          <w:szCs w:val="28"/>
        </w:rPr>
      </w:pPr>
    </w:p>
    <w:p w14:paraId="231D23FB" w14:textId="78F5A8E6" w:rsidR="008F5E4C" w:rsidRPr="002D4CA4" w:rsidRDefault="008F5E4C" w:rsidP="008F5E4C">
      <w:pPr>
        <w:spacing w:after="0" w:line="240" w:lineRule="auto"/>
        <w:jc w:val="center"/>
        <w:rPr>
          <w:rFonts w:asciiTheme="minorBidi" w:hAnsiTheme="minorBidi"/>
          <w:b/>
          <w:sz w:val="28"/>
          <w:szCs w:val="28"/>
        </w:rPr>
      </w:pPr>
      <w:r w:rsidRPr="002D4CA4">
        <w:rPr>
          <w:rFonts w:asciiTheme="minorBidi" w:hAnsiTheme="minorBidi"/>
          <w:b/>
          <w:sz w:val="28"/>
          <w:szCs w:val="28"/>
        </w:rPr>
        <w:t xml:space="preserve">AT THE </w:t>
      </w:r>
      <w:r>
        <w:rPr>
          <w:rFonts w:asciiTheme="minorBidi" w:hAnsiTheme="minorBidi"/>
          <w:b/>
          <w:sz w:val="28"/>
          <w:szCs w:val="28"/>
        </w:rPr>
        <w:t>REVIEW OF LESOTHO UNDER THE CONVENTION ON THE RIGHTS OF PERSONS WITH DISABILITIES</w:t>
      </w:r>
      <w:r w:rsidRPr="002D4CA4">
        <w:rPr>
          <w:rFonts w:asciiTheme="minorBidi" w:hAnsiTheme="minorBidi"/>
          <w:b/>
          <w:sz w:val="28"/>
          <w:szCs w:val="28"/>
        </w:rPr>
        <w:t xml:space="preserve">  </w:t>
      </w:r>
    </w:p>
    <w:p w14:paraId="2FFA1992" w14:textId="0D9030D2" w:rsidR="008F5E4C" w:rsidRPr="002D4CA4" w:rsidRDefault="008F5E4C" w:rsidP="008F5E4C">
      <w:pPr>
        <w:spacing w:after="0" w:line="240" w:lineRule="auto"/>
        <w:jc w:val="center"/>
        <w:rPr>
          <w:rFonts w:asciiTheme="minorBidi" w:hAnsiTheme="minorBidi"/>
          <w:b/>
          <w:sz w:val="28"/>
          <w:szCs w:val="28"/>
        </w:rPr>
      </w:pPr>
      <w:r w:rsidRPr="002D4CA4">
        <w:rPr>
          <w:rFonts w:asciiTheme="minorBidi" w:hAnsiTheme="minorBidi"/>
          <w:b/>
          <w:sz w:val="28"/>
          <w:szCs w:val="28"/>
        </w:rPr>
        <w:t xml:space="preserve">DURING THE </w:t>
      </w:r>
      <w:r>
        <w:rPr>
          <w:rFonts w:asciiTheme="minorBidi" w:hAnsiTheme="minorBidi"/>
          <w:b/>
          <w:sz w:val="28"/>
          <w:szCs w:val="28"/>
        </w:rPr>
        <w:t>34</w:t>
      </w:r>
      <w:r w:rsidRPr="002D4CA4">
        <w:rPr>
          <w:rFonts w:asciiTheme="minorBidi" w:hAnsiTheme="minorBidi"/>
          <w:b/>
          <w:sz w:val="28"/>
          <w:szCs w:val="28"/>
          <w:vertAlign w:val="superscript"/>
        </w:rPr>
        <w:t>TH</w:t>
      </w:r>
      <w:r w:rsidRPr="002D4CA4">
        <w:rPr>
          <w:rFonts w:asciiTheme="minorBidi" w:hAnsiTheme="minorBidi"/>
          <w:b/>
          <w:sz w:val="28"/>
          <w:szCs w:val="28"/>
        </w:rPr>
        <w:t xml:space="preserve"> SESSION OF </w:t>
      </w:r>
      <w:r>
        <w:rPr>
          <w:rFonts w:asciiTheme="minorBidi" w:hAnsiTheme="minorBidi"/>
          <w:b/>
          <w:sz w:val="28"/>
          <w:szCs w:val="28"/>
        </w:rPr>
        <w:t>COMMITTEE OF THE RIGHTS OF PERSONS WITH DISABILITIES</w:t>
      </w:r>
    </w:p>
    <w:p w14:paraId="28B3B129" w14:textId="77777777" w:rsidR="008F5E4C" w:rsidRPr="002D4CA4" w:rsidRDefault="008F5E4C" w:rsidP="008F5E4C">
      <w:pPr>
        <w:spacing w:after="0" w:line="240" w:lineRule="auto"/>
        <w:jc w:val="center"/>
        <w:rPr>
          <w:rFonts w:asciiTheme="minorBidi" w:hAnsiTheme="minorBidi"/>
          <w:b/>
          <w:sz w:val="28"/>
          <w:szCs w:val="28"/>
        </w:rPr>
      </w:pPr>
    </w:p>
    <w:p w14:paraId="10A03170" w14:textId="77777777" w:rsidR="008F5E4C" w:rsidRPr="002D4CA4" w:rsidRDefault="008F5E4C" w:rsidP="008F5E4C">
      <w:pPr>
        <w:spacing w:after="0" w:line="240" w:lineRule="auto"/>
        <w:jc w:val="center"/>
        <w:rPr>
          <w:rFonts w:asciiTheme="minorBidi" w:hAnsiTheme="minorBidi"/>
          <w:b/>
          <w:i/>
          <w:sz w:val="28"/>
          <w:szCs w:val="28"/>
        </w:rPr>
      </w:pPr>
    </w:p>
    <w:p w14:paraId="6C954A5C" w14:textId="77777777" w:rsidR="008F5E4C" w:rsidRPr="002D4CA4" w:rsidRDefault="008F5E4C" w:rsidP="008F5E4C">
      <w:pPr>
        <w:spacing w:after="0" w:line="240" w:lineRule="auto"/>
        <w:jc w:val="center"/>
        <w:rPr>
          <w:rFonts w:asciiTheme="minorBidi" w:hAnsiTheme="minorBidi"/>
          <w:b/>
          <w:i/>
          <w:sz w:val="28"/>
          <w:szCs w:val="28"/>
        </w:rPr>
      </w:pPr>
    </w:p>
    <w:p w14:paraId="081E31BF" w14:textId="77777777" w:rsidR="006839CF" w:rsidRDefault="008F5E4C" w:rsidP="008F5E4C">
      <w:pPr>
        <w:spacing w:after="0" w:line="240" w:lineRule="auto"/>
        <w:jc w:val="center"/>
        <w:rPr>
          <w:rFonts w:asciiTheme="minorBidi" w:hAnsiTheme="minorBidi"/>
          <w:b/>
          <w:i/>
          <w:sz w:val="28"/>
          <w:szCs w:val="28"/>
        </w:rPr>
      </w:pPr>
      <w:r>
        <w:rPr>
          <w:rFonts w:asciiTheme="minorBidi" w:hAnsiTheme="minorBidi"/>
          <w:b/>
          <w:i/>
          <w:sz w:val="28"/>
          <w:szCs w:val="28"/>
        </w:rPr>
        <w:t>09 – 10 MARCH 2026</w:t>
      </w:r>
    </w:p>
    <w:p w14:paraId="36529FDD" w14:textId="10C8F2FB" w:rsidR="008F5E4C" w:rsidRPr="002D4CA4" w:rsidRDefault="008F5E4C" w:rsidP="008F5E4C">
      <w:pPr>
        <w:spacing w:after="0" w:line="240" w:lineRule="auto"/>
        <w:jc w:val="center"/>
        <w:rPr>
          <w:rFonts w:asciiTheme="minorBidi" w:hAnsiTheme="minorBidi"/>
          <w:b/>
          <w:i/>
          <w:sz w:val="28"/>
          <w:szCs w:val="28"/>
        </w:rPr>
      </w:pPr>
      <w:r w:rsidRPr="002D4CA4">
        <w:rPr>
          <w:rFonts w:asciiTheme="minorBidi" w:hAnsiTheme="minorBidi"/>
          <w:b/>
          <w:i/>
          <w:sz w:val="28"/>
          <w:szCs w:val="28"/>
        </w:rPr>
        <w:t xml:space="preserve">  </w:t>
      </w:r>
    </w:p>
    <w:p w14:paraId="1ACB9F41" w14:textId="77777777" w:rsidR="008F5E4C" w:rsidRPr="002D4CA4" w:rsidRDefault="008F5E4C" w:rsidP="008F5E4C">
      <w:pPr>
        <w:spacing w:after="0" w:line="240" w:lineRule="auto"/>
        <w:jc w:val="center"/>
        <w:rPr>
          <w:rFonts w:asciiTheme="minorBidi" w:hAnsiTheme="minorBidi"/>
          <w:b/>
          <w:i/>
          <w:sz w:val="28"/>
          <w:szCs w:val="28"/>
        </w:rPr>
      </w:pPr>
      <w:r w:rsidRPr="002D4CA4">
        <w:rPr>
          <w:rFonts w:asciiTheme="minorBidi" w:hAnsiTheme="minorBidi"/>
          <w:b/>
          <w:i/>
          <w:sz w:val="28"/>
          <w:szCs w:val="28"/>
        </w:rPr>
        <w:t xml:space="preserve"> GENEVA, SWITZERLAND.</w:t>
      </w:r>
    </w:p>
    <w:p w14:paraId="10A93C69" w14:textId="77777777" w:rsidR="008F5E4C" w:rsidRPr="002D4CA4" w:rsidRDefault="008F5E4C" w:rsidP="008F5E4C">
      <w:pPr>
        <w:spacing w:after="0" w:line="240" w:lineRule="auto"/>
        <w:jc w:val="center"/>
        <w:rPr>
          <w:rFonts w:asciiTheme="minorBidi" w:hAnsiTheme="minorBidi"/>
          <w:b/>
          <w:i/>
          <w:sz w:val="28"/>
          <w:szCs w:val="28"/>
        </w:rPr>
      </w:pPr>
    </w:p>
    <w:p w14:paraId="477F39AC" w14:textId="77777777" w:rsidR="008F5E4C" w:rsidRPr="002D4CA4" w:rsidRDefault="008F5E4C" w:rsidP="008F5E4C">
      <w:pPr>
        <w:spacing w:after="0" w:line="240" w:lineRule="auto"/>
        <w:rPr>
          <w:rFonts w:asciiTheme="minorBidi" w:hAnsiTheme="minorBidi"/>
          <w:b/>
          <w:i/>
          <w:sz w:val="28"/>
          <w:szCs w:val="28"/>
        </w:rPr>
      </w:pPr>
    </w:p>
    <w:p w14:paraId="76D457CB" w14:textId="77777777" w:rsidR="008F5E4C" w:rsidRPr="002D4CA4" w:rsidRDefault="008F5E4C" w:rsidP="008F5E4C">
      <w:pPr>
        <w:spacing w:after="0" w:line="240" w:lineRule="auto"/>
        <w:rPr>
          <w:rFonts w:asciiTheme="minorBidi" w:hAnsiTheme="minorBidi"/>
          <w:b/>
          <w:i/>
          <w:sz w:val="28"/>
          <w:szCs w:val="28"/>
        </w:rPr>
      </w:pPr>
    </w:p>
    <w:p w14:paraId="4B38FE8E" w14:textId="77777777" w:rsidR="008F5E4C" w:rsidRPr="002D4CA4" w:rsidRDefault="008F5E4C" w:rsidP="008F5E4C">
      <w:pPr>
        <w:spacing w:line="360" w:lineRule="auto"/>
        <w:jc w:val="both"/>
        <w:rPr>
          <w:rFonts w:asciiTheme="minorBidi" w:hAnsiTheme="minorBidi"/>
          <w:b/>
          <w:sz w:val="28"/>
          <w:szCs w:val="28"/>
        </w:rPr>
      </w:pPr>
    </w:p>
    <w:p w14:paraId="2F3DF4C9" w14:textId="0D4F5FE0" w:rsidR="008F5E4C" w:rsidRDefault="008F5E4C" w:rsidP="002437A2">
      <w:pPr>
        <w:spacing w:after="0" w:line="240" w:lineRule="auto"/>
        <w:jc w:val="both"/>
        <w:rPr>
          <w:rFonts w:asciiTheme="minorBidi" w:hAnsiTheme="minorBidi"/>
          <w:b/>
          <w:sz w:val="28"/>
          <w:szCs w:val="28"/>
        </w:rPr>
      </w:pPr>
      <w:r>
        <w:rPr>
          <w:rFonts w:asciiTheme="minorBidi" w:hAnsiTheme="minorBidi"/>
          <w:b/>
          <w:sz w:val="28"/>
          <w:szCs w:val="28"/>
        </w:rPr>
        <w:lastRenderedPageBreak/>
        <w:t>CHAIRPERSON</w:t>
      </w:r>
    </w:p>
    <w:p w14:paraId="51B7D7CF" w14:textId="77777777" w:rsidR="002437A2" w:rsidRPr="002D4CA4" w:rsidRDefault="002437A2" w:rsidP="002437A2">
      <w:pPr>
        <w:spacing w:after="0" w:line="240" w:lineRule="auto"/>
        <w:jc w:val="both"/>
        <w:rPr>
          <w:rFonts w:asciiTheme="minorBidi" w:hAnsiTheme="minorBidi"/>
          <w:b/>
          <w:sz w:val="28"/>
          <w:szCs w:val="28"/>
        </w:rPr>
      </w:pPr>
    </w:p>
    <w:p w14:paraId="76E48986" w14:textId="0095F338" w:rsidR="008F5E4C" w:rsidRPr="002D4CA4" w:rsidRDefault="008F5E4C" w:rsidP="002437A2">
      <w:pPr>
        <w:spacing w:after="0" w:line="240" w:lineRule="auto"/>
        <w:jc w:val="both"/>
        <w:rPr>
          <w:rFonts w:asciiTheme="minorBidi" w:hAnsiTheme="minorBidi"/>
          <w:b/>
          <w:sz w:val="28"/>
          <w:szCs w:val="28"/>
        </w:rPr>
      </w:pPr>
      <w:r>
        <w:rPr>
          <w:rFonts w:asciiTheme="minorBidi" w:hAnsiTheme="minorBidi"/>
          <w:b/>
          <w:sz w:val="28"/>
          <w:szCs w:val="28"/>
        </w:rPr>
        <w:t>MEMBERS OF THE COMMITTEE</w:t>
      </w:r>
    </w:p>
    <w:p w14:paraId="387CD6F6" w14:textId="77777777" w:rsidR="008F5E4C" w:rsidRPr="002D4CA4" w:rsidRDefault="008F5E4C" w:rsidP="008F5E4C">
      <w:pPr>
        <w:spacing w:after="0" w:line="240" w:lineRule="auto"/>
        <w:rPr>
          <w:rFonts w:asciiTheme="minorBidi" w:hAnsiTheme="minorBidi"/>
          <w:b/>
          <w:sz w:val="28"/>
          <w:szCs w:val="28"/>
        </w:rPr>
      </w:pPr>
    </w:p>
    <w:p w14:paraId="284F69D2" w14:textId="680A461E" w:rsidR="008F5E4C" w:rsidRPr="002D4CA4" w:rsidRDefault="008F5E4C" w:rsidP="008F5E4C">
      <w:pPr>
        <w:spacing w:line="360" w:lineRule="auto"/>
        <w:jc w:val="both"/>
        <w:rPr>
          <w:rFonts w:asciiTheme="minorBidi" w:hAnsiTheme="minorBidi"/>
          <w:sz w:val="28"/>
          <w:szCs w:val="28"/>
        </w:rPr>
      </w:pPr>
      <w:r w:rsidRPr="002D4CA4">
        <w:rPr>
          <w:rFonts w:asciiTheme="minorBidi" w:hAnsiTheme="minorBidi"/>
          <w:sz w:val="28"/>
          <w:szCs w:val="28"/>
        </w:rPr>
        <w:t xml:space="preserve">It is with great pleasure and </w:t>
      </w:r>
      <w:proofErr w:type="spellStart"/>
      <w:r w:rsidRPr="002D4CA4">
        <w:rPr>
          <w:rFonts w:asciiTheme="minorBidi" w:hAnsiTheme="minorBidi"/>
          <w:sz w:val="28"/>
          <w:szCs w:val="28"/>
        </w:rPr>
        <w:t>honour</w:t>
      </w:r>
      <w:proofErr w:type="spellEnd"/>
      <w:r w:rsidRPr="002D4CA4">
        <w:rPr>
          <w:rFonts w:asciiTheme="minorBidi" w:hAnsiTheme="minorBidi"/>
          <w:sz w:val="28"/>
          <w:szCs w:val="28"/>
        </w:rPr>
        <w:t xml:space="preserve"> that</w:t>
      </w:r>
      <w:r>
        <w:rPr>
          <w:rFonts w:asciiTheme="minorBidi" w:hAnsiTheme="minorBidi"/>
          <w:sz w:val="28"/>
          <w:szCs w:val="28"/>
        </w:rPr>
        <w:t xml:space="preserve"> </w:t>
      </w:r>
      <w:r w:rsidRPr="002D4CA4">
        <w:rPr>
          <w:rFonts w:asciiTheme="minorBidi" w:hAnsiTheme="minorBidi"/>
          <w:sz w:val="28"/>
          <w:szCs w:val="28"/>
        </w:rPr>
        <w:t xml:space="preserve">I take this opportunity to make a closing statement on this occasion of the </w:t>
      </w:r>
      <w:r>
        <w:rPr>
          <w:rFonts w:asciiTheme="minorBidi" w:hAnsiTheme="minorBidi"/>
          <w:sz w:val="28"/>
          <w:szCs w:val="28"/>
        </w:rPr>
        <w:t xml:space="preserve">consideration </w:t>
      </w:r>
      <w:r w:rsidRPr="002D4CA4">
        <w:rPr>
          <w:rFonts w:asciiTheme="minorBidi" w:hAnsiTheme="minorBidi"/>
          <w:sz w:val="28"/>
          <w:szCs w:val="28"/>
        </w:rPr>
        <w:t xml:space="preserve">of the </w:t>
      </w:r>
      <w:r>
        <w:rPr>
          <w:rFonts w:asciiTheme="minorBidi" w:hAnsiTheme="minorBidi"/>
          <w:sz w:val="28"/>
          <w:szCs w:val="28"/>
        </w:rPr>
        <w:t xml:space="preserve">initial </w:t>
      </w:r>
      <w:r w:rsidRPr="002D4CA4">
        <w:rPr>
          <w:rFonts w:asciiTheme="minorBidi" w:hAnsiTheme="minorBidi"/>
          <w:sz w:val="28"/>
          <w:szCs w:val="28"/>
        </w:rPr>
        <w:t xml:space="preserve">report of the Kingdom of Lesotho </w:t>
      </w:r>
      <w:r>
        <w:rPr>
          <w:rFonts w:asciiTheme="minorBidi" w:hAnsiTheme="minorBidi"/>
          <w:sz w:val="28"/>
          <w:szCs w:val="28"/>
        </w:rPr>
        <w:t>under the Convention on the Rights of Persons with Disabilities</w:t>
      </w:r>
      <w:r w:rsidRPr="002D4CA4">
        <w:rPr>
          <w:rFonts w:asciiTheme="minorBidi" w:hAnsiTheme="minorBidi"/>
          <w:sz w:val="28"/>
          <w:szCs w:val="28"/>
        </w:rPr>
        <w:t xml:space="preserve">. We appreciate the </w:t>
      </w:r>
      <w:r w:rsidR="00E44B7D">
        <w:rPr>
          <w:rFonts w:asciiTheme="minorBidi" w:hAnsiTheme="minorBidi"/>
          <w:sz w:val="28"/>
          <w:szCs w:val="28"/>
        </w:rPr>
        <w:t>candid</w:t>
      </w:r>
      <w:r w:rsidRPr="002D4CA4">
        <w:rPr>
          <w:rFonts w:asciiTheme="minorBidi" w:hAnsiTheme="minorBidi"/>
          <w:sz w:val="28"/>
          <w:szCs w:val="28"/>
        </w:rPr>
        <w:t xml:space="preserve">, impartial and </w:t>
      </w:r>
      <w:r w:rsidR="00E44B7D" w:rsidRPr="002D4CA4">
        <w:rPr>
          <w:rFonts w:asciiTheme="minorBidi" w:hAnsiTheme="minorBidi"/>
          <w:sz w:val="28"/>
          <w:szCs w:val="28"/>
        </w:rPr>
        <w:t>constructive</w:t>
      </w:r>
      <w:r w:rsidRPr="002D4CA4">
        <w:rPr>
          <w:rFonts w:asciiTheme="minorBidi" w:hAnsiTheme="minorBidi"/>
          <w:sz w:val="28"/>
          <w:szCs w:val="28"/>
        </w:rPr>
        <w:t xml:space="preserve"> manner in which the dialogue pertaining to the review of my country took place; a dialogue which has provided an opportunity for critical self-assessment </w:t>
      </w:r>
      <w:r w:rsidRPr="002D4CA4">
        <w:rPr>
          <w:rFonts w:asciiTheme="minorBidi" w:hAnsiTheme="minorBidi"/>
          <w:sz w:val="28"/>
          <w:szCs w:val="28"/>
          <w:lang w:val="en-GB"/>
        </w:rPr>
        <w:t xml:space="preserve">of </w:t>
      </w:r>
      <w:r w:rsidRPr="002D4CA4">
        <w:rPr>
          <w:rFonts w:asciiTheme="minorBidi" w:hAnsiTheme="minorBidi"/>
          <w:sz w:val="28"/>
          <w:szCs w:val="28"/>
        </w:rPr>
        <w:t>reflecting on the meaning, significance and indispensable need for protection and promotion of human rights</w:t>
      </w:r>
      <w:r w:rsidR="00E44B7D">
        <w:rPr>
          <w:rFonts w:asciiTheme="minorBidi" w:hAnsiTheme="minorBidi"/>
          <w:sz w:val="28"/>
          <w:szCs w:val="28"/>
        </w:rPr>
        <w:t xml:space="preserve"> of persons with disabilities</w:t>
      </w:r>
      <w:r w:rsidRPr="002D4CA4">
        <w:rPr>
          <w:rFonts w:asciiTheme="minorBidi" w:hAnsiTheme="minorBidi"/>
          <w:sz w:val="28"/>
          <w:szCs w:val="28"/>
        </w:rPr>
        <w:t xml:space="preserve">. </w:t>
      </w:r>
    </w:p>
    <w:p w14:paraId="6BF4848F" w14:textId="6F47EA88" w:rsidR="007B7504" w:rsidRDefault="008F5E4C" w:rsidP="008F5E4C">
      <w:pPr>
        <w:spacing w:line="360" w:lineRule="auto"/>
        <w:jc w:val="both"/>
        <w:rPr>
          <w:rFonts w:asciiTheme="minorBidi" w:hAnsiTheme="minorBidi"/>
          <w:color w:val="000000" w:themeColor="text1"/>
          <w:sz w:val="28"/>
          <w:szCs w:val="28"/>
        </w:rPr>
      </w:pPr>
      <w:r w:rsidRPr="0007719E">
        <w:rPr>
          <w:rFonts w:asciiTheme="minorBidi" w:hAnsiTheme="minorBidi"/>
          <w:color w:val="000000" w:themeColor="text1"/>
          <w:sz w:val="28"/>
          <w:szCs w:val="28"/>
        </w:rPr>
        <w:t xml:space="preserve">In this regard, I would like to thank the </w:t>
      </w:r>
      <w:r w:rsidR="00E44B7D" w:rsidRPr="0007719E">
        <w:rPr>
          <w:rFonts w:asciiTheme="minorBidi" w:hAnsiTheme="minorBidi"/>
          <w:color w:val="000000" w:themeColor="text1"/>
          <w:sz w:val="28"/>
          <w:szCs w:val="28"/>
        </w:rPr>
        <w:t>Committee,</w:t>
      </w:r>
      <w:r w:rsidRPr="0007719E">
        <w:rPr>
          <w:rFonts w:asciiTheme="minorBidi" w:hAnsiTheme="minorBidi"/>
          <w:color w:val="000000" w:themeColor="text1"/>
          <w:sz w:val="28"/>
          <w:szCs w:val="28"/>
        </w:rPr>
        <w:t xml:space="preserve"> Secretariat and Interpreters </w:t>
      </w:r>
      <w:r w:rsidR="00E44B7D" w:rsidRPr="0007719E">
        <w:rPr>
          <w:rFonts w:asciiTheme="minorBidi" w:hAnsiTheme="minorBidi"/>
          <w:color w:val="000000" w:themeColor="text1"/>
          <w:sz w:val="28"/>
          <w:szCs w:val="28"/>
        </w:rPr>
        <w:t>for</w:t>
      </w:r>
      <w:r w:rsidRPr="0007719E">
        <w:rPr>
          <w:rFonts w:asciiTheme="minorBidi" w:hAnsiTheme="minorBidi"/>
          <w:color w:val="000000" w:themeColor="text1"/>
          <w:sz w:val="28"/>
          <w:szCs w:val="28"/>
        </w:rPr>
        <w:t xml:space="preserve"> ensuring the smooth proceedings of our review</w:t>
      </w:r>
      <w:r w:rsidR="00E44B7D" w:rsidRPr="0007719E">
        <w:rPr>
          <w:rFonts w:asciiTheme="minorBidi" w:hAnsiTheme="minorBidi"/>
          <w:color w:val="000000" w:themeColor="text1"/>
          <w:sz w:val="28"/>
          <w:szCs w:val="28"/>
        </w:rPr>
        <w:t>. Again, we are grateful to the United Nations Agencies for their information and the Civil Society Organizations for their shadow report as we believe such</w:t>
      </w:r>
      <w:r w:rsidRPr="0007719E">
        <w:rPr>
          <w:rFonts w:asciiTheme="minorBidi" w:hAnsiTheme="minorBidi"/>
          <w:color w:val="000000" w:themeColor="text1"/>
          <w:sz w:val="28"/>
          <w:szCs w:val="28"/>
        </w:rPr>
        <w:t xml:space="preserve"> contributions</w:t>
      </w:r>
      <w:r w:rsidR="00E44B7D" w:rsidRPr="0007719E">
        <w:rPr>
          <w:rFonts w:asciiTheme="minorBidi" w:hAnsiTheme="minorBidi"/>
          <w:color w:val="000000" w:themeColor="text1"/>
          <w:sz w:val="28"/>
          <w:szCs w:val="28"/>
        </w:rPr>
        <w:t xml:space="preserve"> provided</w:t>
      </w:r>
      <w:r w:rsidRPr="0007719E">
        <w:rPr>
          <w:rFonts w:asciiTheme="minorBidi" w:hAnsiTheme="minorBidi"/>
          <w:color w:val="000000" w:themeColor="text1"/>
          <w:sz w:val="28"/>
          <w:szCs w:val="28"/>
        </w:rPr>
        <w:t xml:space="preserve"> valuable inputs</w:t>
      </w:r>
      <w:r w:rsidR="00E44B7D" w:rsidRPr="0007719E">
        <w:rPr>
          <w:rFonts w:asciiTheme="minorBidi" w:hAnsiTheme="minorBidi"/>
          <w:color w:val="000000" w:themeColor="text1"/>
          <w:sz w:val="28"/>
          <w:szCs w:val="28"/>
        </w:rPr>
        <w:t xml:space="preserve"> for the review</w:t>
      </w:r>
      <w:r w:rsidRPr="0007719E">
        <w:rPr>
          <w:rFonts w:asciiTheme="minorBidi" w:hAnsiTheme="minorBidi"/>
          <w:color w:val="000000" w:themeColor="text1"/>
          <w:sz w:val="28"/>
          <w:szCs w:val="28"/>
        </w:rPr>
        <w:t>. Further</w:t>
      </w:r>
      <w:r w:rsidR="00E44B7D" w:rsidRPr="0007719E">
        <w:rPr>
          <w:rFonts w:asciiTheme="minorBidi" w:hAnsiTheme="minorBidi"/>
          <w:color w:val="000000" w:themeColor="text1"/>
          <w:sz w:val="28"/>
          <w:szCs w:val="28"/>
        </w:rPr>
        <w:t>,</w:t>
      </w:r>
      <w:r w:rsidRPr="0007719E">
        <w:rPr>
          <w:rFonts w:asciiTheme="minorBidi" w:hAnsiTheme="minorBidi"/>
          <w:color w:val="000000" w:themeColor="text1"/>
          <w:sz w:val="28"/>
          <w:szCs w:val="28"/>
        </w:rPr>
        <w:t xml:space="preserve"> </w:t>
      </w:r>
      <w:r w:rsidR="00E44B7D" w:rsidRPr="0007719E">
        <w:rPr>
          <w:rFonts w:asciiTheme="minorBidi" w:hAnsiTheme="minorBidi"/>
          <w:color w:val="000000" w:themeColor="text1"/>
          <w:sz w:val="28"/>
          <w:szCs w:val="28"/>
        </w:rPr>
        <w:t>s</w:t>
      </w:r>
      <w:r w:rsidRPr="0007719E">
        <w:rPr>
          <w:rFonts w:asciiTheme="minorBidi" w:hAnsiTheme="minorBidi"/>
          <w:color w:val="000000" w:themeColor="text1"/>
          <w:sz w:val="28"/>
          <w:szCs w:val="28"/>
        </w:rPr>
        <w:t xml:space="preserve">pecial thanks to the </w:t>
      </w:r>
      <w:r w:rsidR="00E44B7D" w:rsidRPr="0007719E">
        <w:rPr>
          <w:rFonts w:asciiTheme="minorBidi" w:hAnsiTheme="minorBidi"/>
          <w:color w:val="000000" w:themeColor="text1"/>
          <w:sz w:val="28"/>
          <w:szCs w:val="28"/>
        </w:rPr>
        <w:t>Chairperson</w:t>
      </w:r>
      <w:r w:rsidRPr="0007719E">
        <w:rPr>
          <w:rFonts w:asciiTheme="minorBidi" w:hAnsiTheme="minorBidi"/>
          <w:color w:val="000000" w:themeColor="text1"/>
          <w:sz w:val="28"/>
          <w:szCs w:val="28"/>
        </w:rPr>
        <w:t xml:space="preserve"> for moderating the deliberations.</w:t>
      </w:r>
      <w:r w:rsidR="007B7504">
        <w:rPr>
          <w:rFonts w:asciiTheme="minorBidi" w:hAnsiTheme="minorBidi"/>
          <w:color w:val="000000" w:themeColor="text1"/>
          <w:sz w:val="28"/>
          <w:szCs w:val="28"/>
        </w:rPr>
        <w:t xml:space="preserve"> We take the opportunity to appreciate the</w:t>
      </w:r>
      <w:r w:rsidR="004F10E8">
        <w:rPr>
          <w:rFonts w:asciiTheme="minorBidi" w:hAnsiTheme="minorBidi"/>
          <w:color w:val="000000" w:themeColor="text1"/>
          <w:sz w:val="28"/>
          <w:szCs w:val="28"/>
        </w:rPr>
        <w:t xml:space="preserve"> lead </w:t>
      </w:r>
      <w:r w:rsidR="00A634A5" w:rsidRPr="00A634A5">
        <w:rPr>
          <w:rFonts w:asciiTheme="minorBidi" w:hAnsiTheme="minorBidi"/>
          <w:color w:val="000000" w:themeColor="text1"/>
          <w:sz w:val="28"/>
          <w:szCs w:val="28"/>
        </w:rPr>
        <w:t>Rapporteur</w:t>
      </w:r>
      <w:r w:rsidR="004F10E8">
        <w:rPr>
          <w:rFonts w:asciiTheme="minorBidi" w:hAnsiTheme="minorBidi"/>
          <w:color w:val="000000" w:themeColor="text1"/>
          <w:sz w:val="28"/>
          <w:szCs w:val="28"/>
        </w:rPr>
        <w:t xml:space="preserve"> for Lesotho, </w:t>
      </w:r>
      <w:r w:rsidR="00A634A5" w:rsidRPr="00A634A5">
        <w:rPr>
          <w:rFonts w:asciiTheme="minorBidi" w:hAnsiTheme="minorBidi"/>
          <w:color w:val="000000" w:themeColor="text1"/>
          <w:sz w:val="28"/>
          <w:szCs w:val="28"/>
        </w:rPr>
        <w:t>Mr. Abdelmajid MAKNI (Morocco) and members of his Taskforce</w:t>
      </w:r>
      <w:r w:rsidR="004F10E8">
        <w:rPr>
          <w:rFonts w:asciiTheme="minorBidi" w:hAnsiTheme="minorBidi"/>
          <w:color w:val="000000" w:themeColor="text1"/>
          <w:sz w:val="28"/>
          <w:szCs w:val="28"/>
        </w:rPr>
        <w:t xml:space="preserve">, </w:t>
      </w:r>
      <w:r w:rsidR="00A634A5" w:rsidRPr="00A634A5">
        <w:rPr>
          <w:rFonts w:asciiTheme="minorBidi" w:hAnsiTheme="minorBidi"/>
          <w:color w:val="000000" w:themeColor="text1"/>
          <w:sz w:val="28"/>
          <w:szCs w:val="28"/>
        </w:rPr>
        <w:t>Ms. Natalia GUALA BEATHYATE (Uruguay) and Mr. Floyd MORRIS (Jamaica)</w:t>
      </w:r>
      <w:r w:rsidR="007B7504">
        <w:rPr>
          <w:rFonts w:asciiTheme="minorBidi" w:hAnsiTheme="minorBidi"/>
          <w:color w:val="000000" w:themeColor="text1"/>
          <w:sz w:val="28"/>
          <w:szCs w:val="28"/>
        </w:rPr>
        <w:t>.</w:t>
      </w:r>
      <w:r w:rsidRPr="0007719E">
        <w:rPr>
          <w:rFonts w:asciiTheme="minorBidi" w:hAnsiTheme="minorBidi"/>
          <w:color w:val="000000" w:themeColor="text1"/>
          <w:sz w:val="28"/>
          <w:szCs w:val="28"/>
        </w:rPr>
        <w:t xml:space="preserve"> </w:t>
      </w:r>
      <w:r w:rsidR="007B7504">
        <w:rPr>
          <w:rFonts w:asciiTheme="minorBidi" w:hAnsiTheme="minorBidi"/>
          <w:color w:val="000000" w:themeColor="text1"/>
          <w:sz w:val="28"/>
          <w:szCs w:val="28"/>
        </w:rPr>
        <w:t xml:space="preserve">Their </w:t>
      </w:r>
      <w:r w:rsidR="00C216B5">
        <w:rPr>
          <w:rFonts w:asciiTheme="minorBidi" w:hAnsiTheme="minorBidi"/>
          <w:color w:val="000000" w:themeColor="text1"/>
          <w:sz w:val="28"/>
          <w:szCs w:val="28"/>
        </w:rPr>
        <w:t>invaluable support</w:t>
      </w:r>
      <w:r w:rsidR="007B7504">
        <w:rPr>
          <w:rFonts w:asciiTheme="minorBidi" w:hAnsiTheme="minorBidi"/>
          <w:color w:val="000000" w:themeColor="text1"/>
          <w:sz w:val="28"/>
          <w:szCs w:val="28"/>
        </w:rPr>
        <w:t xml:space="preserve"> and guidance was invaluable and made the dialogue the success it was.</w:t>
      </w:r>
    </w:p>
    <w:p w14:paraId="571906C2" w14:textId="77777777" w:rsidR="007B7504" w:rsidRDefault="007B7504" w:rsidP="008F5E4C">
      <w:pPr>
        <w:spacing w:line="360" w:lineRule="auto"/>
        <w:jc w:val="both"/>
        <w:rPr>
          <w:rFonts w:asciiTheme="minorBidi" w:hAnsiTheme="minorBidi"/>
          <w:color w:val="000000" w:themeColor="text1"/>
          <w:sz w:val="28"/>
          <w:szCs w:val="28"/>
        </w:rPr>
      </w:pPr>
    </w:p>
    <w:p w14:paraId="099B5796" w14:textId="1E8E6081" w:rsidR="008F5E4C" w:rsidRDefault="008F5E4C" w:rsidP="008F5E4C">
      <w:pPr>
        <w:spacing w:line="360" w:lineRule="auto"/>
        <w:jc w:val="both"/>
        <w:rPr>
          <w:rFonts w:asciiTheme="minorBidi" w:hAnsiTheme="minorBidi"/>
          <w:color w:val="000000" w:themeColor="text1"/>
          <w:sz w:val="28"/>
          <w:szCs w:val="28"/>
        </w:rPr>
      </w:pPr>
      <w:r w:rsidRPr="0007719E">
        <w:rPr>
          <w:rFonts w:asciiTheme="minorBidi" w:hAnsiTheme="minorBidi"/>
          <w:color w:val="000000" w:themeColor="text1"/>
          <w:sz w:val="28"/>
          <w:szCs w:val="28"/>
        </w:rPr>
        <w:t xml:space="preserve">Lastly, I take the </w:t>
      </w:r>
      <w:proofErr w:type="spellStart"/>
      <w:r w:rsidRPr="0007719E">
        <w:rPr>
          <w:rFonts w:asciiTheme="minorBidi" w:hAnsiTheme="minorBidi"/>
          <w:color w:val="000000" w:themeColor="text1"/>
          <w:sz w:val="28"/>
          <w:szCs w:val="28"/>
        </w:rPr>
        <w:t>honour</w:t>
      </w:r>
      <w:proofErr w:type="spellEnd"/>
      <w:r w:rsidRPr="0007719E">
        <w:rPr>
          <w:rFonts w:asciiTheme="minorBidi" w:hAnsiTheme="minorBidi"/>
          <w:color w:val="000000" w:themeColor="text1"/>
          <w:sz w:val="28"/>
          <w:szCs w:val="28"/>
        </w:rPr>
        <w:t xml:space="preserve"> </w:t>
      </w:r>
      <w:r w:rsidR="00805C70" w:rsidRPr="00805C70">
        <w:rPr>
          <w:rFonts w:asciiTheme="minorBidi" w:hAnsiTheme="minorBidi"/>
          <w:color w:val="000000" w:themeColor="text1"/>
          <w:sz w:val="28"/>
          <w:szCs w:val="28"/>
        </w:rPr>
        <w:t xml:space="preserve">to mention that in recognition of the principle of inclusion our delegation has people with disabilities </w:t>
      </w:r>
      <w:r w:rsidR="00803157">
        <w:rPr>
          <w:rFonts w:asciiTheme="minorBidi" w:hAnsiTheme="minorBidi"/>
          <w:color w:val="000000" w:themeColor="text1"/>
          <w:sz w:val="28"/>
          <w:szCs w:val="28"/>
        </w:rPr>
        <w:t>and thus wish to thank them</w:t>
      </w:r>
      <w:r w:rsidRPr="0007719E">
        <w:rPr>
          <w:rFonts w:asciiTheme="minorBidi" w:hAnsiTheme="minorBidi"/>
          <w:color w:val="000000" w:themeColor="text1"/>
          <w:sz w:val="28"/>
          <w:szCs w:val="28"/>
        </w:rPr>
        <w:t xml:space="preserve"> for their </w:t>
      </w:r>
      <w:r w:rsidRPr="00B9786F">
        <w:rPr>
          <w:rFonts w:asciiTheme="minorBidi" w:hAnsiTheme="minorBidi"/>
          <w:sz w:val="28"/>
          <w:szCs w:val="28"/>
        </w:rPr>
        <w:t xml:space="preserve">hard work in compilation </w:t>
      </w:r>
      <w:r w:rsidRPr="0007719E">
        <w:rPr>
          <w:rFonts w:asciiTheme="minorBidi" w:hAnsiTheme="minorBidi"/>
          <w:color w:val="000000" w:themeColor="text1"/>
          <w:sz w:val="28"/>
          <w:szCs w:val="28"/>
        </w:rPr>
        <w:t xml:space="preserve">of our report as well as undertaking all preparations for this </w:t>
      </w:r>
      <w:r w:rsidR="0007719E" w:rsidRPr="0007719E">
        <w:rPr>
          <w:rFonts w:asciiTheme="minorBidi" w:hAnsiTheme="minorBidi"/>
          <w:color w:val="000000" w:themeColor="text1"/>
          <w:sz w:val="28"/>
          <w:szCs w:val="28"/>
        </w:rPr>
        <w:t>review</w:t>
      </w:r>
      <w:r w:rsidRPr="0007719E">
        <w:rPr>
          <w:rFonts w:asciiTheme="minorBidi" w:hAnsiTheme="minorBidi"/>
          <w:color w:val="000000" w:themeColor="text1"/>
          <w:sz w:val="28"/>
          <w:szCs w:val="28"/>
        </w:rPr>
        <w:t>.</w:t>
      </w:r>
    </w:p>
    <w:p w14:paraId="423A63A0" w14:textId="3689E8E0" w:rsidR="00AD1F74" w:rsidRDefault="00AD1F74" w:rsidP="00542F3A">
      <w:pPr>
        <w:spacing w:line="360" w:lineRule="auto"/>
        <w:jc w:val="both"/>
        <w:rPr>
          <w:rFonts w:asciiTheme="minorBidi" w:hAnsiTheme="minorBidi"/>
          <w:color w:val="000000" w:themeColor="text1"/>
          <w:sz w:val="28"/>
          <w:szCs w:val="28"/>
        </w:rPr>
      </w:pPr>
      <w:r w:rsidRPr="00AD1F74">
        <w:rPr>
          <w:rFonts w:asciiTheme="minorBidi" w:hAnsiTheme="minorBidi"/>
          <w:color w:val="000000" w:themeColor="text1"/>
          <w:sz w:val="28"/>
          <w:szCs w:val="28"/>
        </w:rPr>
        <w:lastRenderedPageBreak/>
        <w:t xml:space="preserve">This Session has provided an opportunity for critical self-assessment of reflecting on the meaning, significance and indispensable need for promotion and protection of the rights of </w:t>
      </w:r>
      <w:r w:rsidR="005A3122">
        <w:rPr>
          <w:rFonts w:asciiTheme="minorBidi" w:hAnsiTheme="minorBidi"/>
          <w:color w:val="000000" w:themeColor="text1"/>
          <w:sz w:val="28"/>
          <w:szCs w:val="28"/>
        </w:rPr>
        <w:t>persons with disabilities</w:t>
      </w:r>
      <w:r w:rsidRPr="00AD1F74">
        <w:rPr>
          <w:rFonts w:asciiTheme="minorBidi" w:hAnsiTheme="minorBidi"/>
          <w:color w:val="000000" w:themeColor="text1"/>
          <w:sz w:val="28"/>
          <w:szCs w:val="28"/>
        </w:rPr>
        <w:t xml:space="preserve">. The process has also been a worthwhile process, as it has enabled Lesotho to also identify gaps and challenges that still lie ahead regarding implementation of </w:t>
      </w:r>
      <w:r w:rsidR="00542F3A">
        <w:rPr>
          <w:rFonts w:asciiTheme="minorBidi" w:hAnsiTheme="minorBidi"/>
          <w:color w:val="000000" w:themeColor="text1"/>
          <w:sz w:val="28"/>
          <w:szCs w:val="28"/>
        </w:rPr>
        <w:t>the Convention</w:t>
      </w:r>
      <w:r w:rsidRPr="00AD1F74">
        <w:rPr>
          <w:rFonts w:asciiTheme="minorBidi" w:hAnsiTheme="minorBidi"/>
          <w:color w:val="000000" w:themeColor="text1"/>
          <w:sz w:val="28"/>
          <w:szCs w:val="28"/>
        </w:rPr>
        <w:t xml:space="preserve">. </w:t>
      </w:r>
    </w:p>
    <w:p w14:paraId="1B0EB1A7" w14:textId="77777777" w:rsidR="00296307" w:rsidRDefault="00296307" w:rsidP="002437A2">
      <w:pPr>
        <w:spacing w:after="0" w:line="240" w:lineRule="auto"/>
        <w:jc w:val="both"/>
        <w:rPr>
          <w:rFonts w:asciiTheme="minorBidi" w:hAnsiTheme="minorBidi"/>
          <w:b/>
          <w:bCs/>
          <w:color w:val="000000" w:themeColor="text1"/>
          <w:sz w:val="28"/>
          <w:szCs w:val="28"/>
        </w:rPr>
      </w:pPr>
    </w:p>
    <w:p w14:paraId="54D2C76E" w14:textId="0CD9D009" w:rsidR="00883F9D" w:rsidRDefault="00883F9D" w:rsidP="002437A2">
      <w:pPr>
        <w:spacing w:after="0" w:line="240" w:lineRule="auto"/>
        <w:jc w:val="both"/>
        <w:rPr>
          <w:rFonts w:asciiTheme="minorBidi" w:hAnsiTheme="minorBidi"/>
          <w:b/>
          <w:bCs/>
          <w:color w:val="000000" w:themeColor="text1"/>
          <w:sz w:val="28"/>
          <w:szCs w:val="28"/>
        </w:rPr>
      </w:pPr>
      <w:r w:rsidRPr="00883F9D">
        <w:rPr>
          <w:rFonts w:asciiTheme="minorBidi" w:hAnsiTheme="minorBidi"/>
          <w:b/>
          <w:bCs/>
          <w:color w:val="000000" w:themeColor="text1"/>
          <w:sz w:val="28"/>
          <w:szCs w:val="28"/>
        </w:rPr>
        <w:t>CHAIRPERSON</w:t>
      </w:r>
    </w:p>
    <w:p w14:paraId="3AD68E2A" w14:textId="77777777" w:rsidR="002437A2" w:rsidRDefault="002437A2" w:rsidP="002437A2">
      <w:pPr>
        <w:spacing w:after="0" w:line="240" w:lineRule="auto"/>
        <w:jc w:val="both"/>
        <w:rPr>
          <w:rFonts w:asciiTheme="minorBidi" w:hAnsiTheme="minorBidi"/>
          <w:b/>
          <w:bCs/>
          <w:color w:val="000000" w:themeColor="text1"/>
          <w:sz w:val="28"/>
          <w:szCs w:val="28"/>
        </w:rPr>
      </w:pPr>
    </w:p>
    <w:p w14:paraId="79722043" w14:textId="22F59D98" w:rsidR="002437A2" w:rsidRDefault="002437A2" w:rsidP="002437A2">
      <w:pPr>
        <w:spacing w:after="0" w:line="240" w:lineRule="auto"/>
        <w:jc w:val="both"/>
        <w:rPr>
          <w:rFonts w:asciiTheme="minorBidi" w:hAnsiTheme="minorBidi"/>
          <w:b/>
          <w:bCs/>
          <w:color w:val="000000" w:themeColor="text1"/>
          <w:sz w:val="28"/>
          <w:szCs w:val="28"/>
        </w:rPr>
      </w:pPr>
      <w:r>
        <w:rPr>
          <w:rFonts w:asciiTheme="minorBidi" w:hAnsiTheme="minorBidi"/>
          <w:b/>
          <w:bCs/>
          <w:color w:val="000000" w:themeColor="text1"/>
          <w:sz w:val="28"/>
          <w:szCs w:val="28"/>
        </w:rPr>
        <w:t>MEMBERS OF THE COMMITTEE</w:t>
      </w:r>
    </w:p>
    <w:p w14:paraId="65D099C2" w14:textId="77777777" w:rsidR="002437A2" w:rsidRDefault="002437A2" w:rsidP="002437A2">
      <w:pPr>
        <w:spacing w:after="0" w:line="240" w:lineRule="auto"/>
        <w:jc w:val="both"/>
        <w:rPr>
          <w:rFonts w:asciiTheme="minorBidi" w:hAnsiTheme="minorBidi"/>
          <w:b/>
          <w:bCs/>
          <w:color w:val="000000" w:themeColor="text1"/>
          <w:sz w:val="28"/>
          <w:szCs w:val="28"/>
        </w:rPr>
      </w:pPr>
    </w:p>
    <w:p w14:paraId="7855F9C2" w14:textId="77777777" w:rsidR="002437A2" w:rsidRPr="00883F9D" w:rsidRDefault="002437A2" w:rsidP="002437A2">
      <w:pPr>
        <w:spacing w:after="0" w:line="240" w:lineRule="auto"/>
        <w:jc w:val="both"/>
        <w:rPr>
          <w:rFonts w:asciiTheme="minorBidi" w:hAnsiTheme="minorBidi"/>
          <w:b/>
          <w:bCs/>
          <w:color w:val="000000" w:themeColor="text1"/>
          <w:sz w:val="28"/>
          <w:szCs w:val="28"/>
        </w:rPr>
      </w:pPr>
    </w:p>
    <w:p w14:paraId="7FB9A7E0" w14:textId="10B759AD" w:rsidR="00384FEC" w:rsidRDefault="00AD1F74" w:rsidP="00AD1F74">
      <w:pPr>
        <w:spacing w:line="360" w:lineRule="auto"/>
        <w:jc w:val="both"/>
        <w:rPr>
          <w:rFonts w:asciiTheme="minorBidi" w:hAnsiTheme="minorBidi"/>
          <w:color w:val="000000" w:themeColor="text1"/>
          <w:sz w:val="28"/>
          <w:szCs w:val="28"/>
        </w:rPr>
      </w:pPr>
      <w:r w:rsidRPr="00AD1F74">
        <w:rPr>
          <w:rFonts w:asciiTheme="minorBidi" w:hAnsiTheme="minorBidi"/>
          <w:color w:val="000000" w:themeColor="text1"/>
          <w:sz w:val="28"/>
          <w:szCs w:val="28"/>
        </w:rPr>
        <w:t xml:space="preserve">My delegation recognizes that State Party Reporting is a crucial opportunity to both celebrate our progress and reflect on areas where additional action must be taken. Despite encountering certain challenges, Lesotho remains dedicated to implementing all the envisaged concluding observations and other international obligations to achieve tangible progress on the ground. We further remain dedicated to cooperating with the Committee and the international community to </w:t>
      </w:r>
      <w:r w:rsidR="00C216B5" w:rsidRPr="00AD1F74">
        <w:rPr>
          <w:rFonts w:asciiTheme="minorBidi" w:hAnsiTheme="minorBidi"/>
          <w:color w:val="000000" w:themeColor="text1"/>
          <w:sz w:val="28"/>
          <w:szCs w:val="28"/>
        </w:rPr>
        <w:t>uphold</w:t>
      </w:r>
      <w:r w:rsidRPr="00AD1F74">
        <w:rPr>
          <w:rFonts w:asciiTheme="minorBidi" w:hAnsiTheme="minorBidi"/>
          <w:color w:val="000000" w:themeColor="text1"/>
          <w:sz w:val="28"/>
          <w:szCs w:val="28"/>
        </w:rPr>
        <w:t xml:space="preserve"> all human rights for </w:t>
      </w:r>
      <w:r w:rsidR="006262F6">
        <w:rPr>
          <w:rFonts w:asciiTheme="minorBidi" w:hAnsiTheme="minorBidi"/>
          <w:color w:val="000000" w:themeColor="text1"/>
          <w:sz w:val="28"/>
          <w:szCs w:val="28"/>
        </w:rPr>
        <w:t>persons with disabilities</w:t>
      </w:r>
      <w:r w:rsidRPr="00AD1F74">
        <w:rPr>
          <w:rFonts w:asciiTheme="minorBidi" w:hAnsiTheme="minorBidi"/>
          <w:color w:val="000000" w:themeColor="text1"/>
          <w:sz w:val="28"/>
          <w:szCs w:val="28"/>
        </w:rPr>
        <w:t>, without distinction</w:t>
      </w:r>
      <w:r w:rsidR="00680814">
        <w:rPr>
          <w:rFonts w:asciiTheme="minorBidi" w:hAnsiTheme="minorBidi"/>
          <w:color w:val="000000" w:themeColor="text1"/>
          <w:sz w:val="28"/>
          <w:szCs w:val="28"/>
        </w:rPr>
        <w:t xml:space="preserve"> as the Constitution dictates</w:t>
      </w:r>
      <w:r w:rsidRPr="00AD1F74">
        <w:rPr>
          <w:rFonts w:asciiTheme="minorBidi" w:hAnsiTheme="minorBidi"/>
          <w:color w:val="000000" w:themeColor="text1"/>
          <w:sz w:val="28"/>
          <w:szCs w:val="28"/>
        </w:rPr>
        <w:t>.</w:t>
      </w:r>
    </w:p>
    <w:p w14:paraId="5785CEC2" w14:textId="1A998092" w:rsidR="00246FDE" w:rsidRDefault="00594E8A" w:rsidP="00AD1F74">
      <w:pPr>
        <w:spacing w:line="360" w:lineRule="auto"/>
        <w:jc w:val="both"/>
        <w:rPr>
          <w:rFonts w:asciiTheme="minorBidi" w:hAnsiTheme="minorBidi"/>
          <w:color w:val="000000" w:themeColor="text1"/>
          <w:sz w:val="28"/>
          <w:szCs w:val="28"/>
        </w:rPr>
      </w:pPr>
      <w:r w:rsidRPr="00594E8A">
        <w:rPr>
          <w:rFonts w:asciiTheme="minorBidi" w:hAnsiTheme="minorBidi"/>
          <w:color w:val="000000" w:themeColor="text1"/>
          <w:sz w:val="28"/>
          <w:szCs w:val="28"/>
        </w:rPr>
        <w:t xml:space="preserve">The outcome of this review is anticipated with immense positivity, and we would like to assure </w:t>
      </w:r>
      <w:r>
        <w:rPr>
          <w:rFonts w:asciiTheme="minorBidi" w:hAnsiTheme="minorBidi"/>
          <w:color w:val="000000" w:themeColor="text1"/>
          <w:sz w:val="28"/>
          <w:szCs w:val="28"/>
        </w:rPr>
        <w:t xml:space="preserve">the Committee </w:t>
      </w:r>
      <w:r w:rsidRPr="00594E8A">
        <w:rPr>
          <w:rFonts w:asciiTheme="minorBidi" w:hAnsiTheme="minorBidi"/>
          <w:color w:val="000000" w:themeColor="text1"/>
          <w:sz w:val="28"/>
          <w:szCs w:val="28"/>
        </w:rPr>
        <w:t>that Lesotho shall continue to implement the provisions of the C</w:t>
      </w:r>
      <w:r w:rsidR="000859C3">
        <w:rPr>
          <w:rFonts w:asciiTheme="minorBidi" w:hAnsiTheme="minorBidi"/>
          <w:color w:val="000000" w:themeColor="text1"/>
          <w:sz w:val="28"/>
          <w:szCs w:val="28"/>
        </w:rPr>
        <w:t>onvention</w:t>
      </w:r>
      <w:r w:rsidR="00774FF1">
        <w:rPr>
          <w:rFonts w:asciiTheme="minorBidi" w:hAnsiTheme="minorBidi"/>
          <w:color w:val="000000" w:themeColor="text1"/>
          <w:sz w:val="28"/>
          <w:szCs w:val="28"/>
        </w:rPr>
        <w:t xml:space="preserve"> </w:t>
      </w:r>
      <w:r w:rsidR="00E445B6">
        <w:rPr>
          <w:rFonts w:asciiTheme="minorBidi" w:hAnsiTheme="minorBidi"/>
          <w:color w:val="000000" w:themeColor="text1"/>
          <w:sz w:val="28"/>
          <w:szCs w:val="28"/>
        </w:rPr>
        <w:t>in recognition of the concluding observations</w:t>
      </w:r>
      <w:r w:rsidR="0081674A">
        <w:rPr>
          <w:rFonts w:asciiTheme="minorBidi" w:hAnsiTheme="minorBidi"/>
          <w:color w:val="000000" w:themeColor="text1"/>
          <w:sz w:val="28"/>
          <w:szCs w:val="28"/>
        </w:rPr>
        <w:t xml:space="preserve"> </w:t>
      </w:r>
      <w:r w:rsidR="00446549">
        <w:rPr>
          <w:rFonts w:asciiTheme="minorBidi" w:hAnsiTheme="minorBidi"/>
          <w:color w:val="000000" w:themeColor="text1"/>
          <w:sz w:val="28"/>
          <w:szCs w:val="28"/>
        </w:rPr>
        <w:t>emanating from this review</w:t>
      </w:r>
      <w:r w:rsidR="0098645A">
        <w:rPr>
          <w:rFonts w:asciiTheme="minorBidi" w:hAnsiTheme="minorBidi"/>
          <w:color w:val="000000" w:themeColor="text1"/>
          <w:sz w:val="28"/>
          <w:szCs w:val="28"/>
        </w:rPr>
        <w:t>,</w:t>
      </w:r>
      <w:r w:rsidRPr="00594E8A">
        <w:rPr>
          <w:rFonts w:asciiTheme="minorBidi" w:hAnsiTheme="minorBidi"/>
          <w:color w:val="000000" w:themeColor="text1"/>
          <w:sz w:val="28"/>
          <w:szCs w:val="28"/>
        </w:rPr>
        <w:t xml:space="preserve"> in line with regional and international human rights jurisprudence, to the best of her ability.</w:t>
      </w:r>
    </w:p>
    <w:p w14:paraId="54AB4ED0" w14:textId="6904F25E" w:rsidR="008F5E4C" w:rsidRDefault="008F5E4C" w:rsidP="008F5E4C">
      <w:pPr>
        <w:spacing w:line="360" w:lineRule="auto"/>
        <w:jc w:val="both"/>
        <w:rPr>
          <w:rFonts w:asciiTheme="minorBidi" w:eastAsia="Calibri" w:hAnsiTheme="minorBidi"/>
          <w:sz w:val="28"/>
          <w:szCs w:val="28"/>
        </w:rPr>
      </w:pPr>
      <w:r w:rsidRPr="002D4CA4">
        <w:rPr>
          <w:rFonts w:asciiTheme="minorBidi" w:hAnsiTheme="minorBidi"/>
          <w:sz w:val="28"/>
          <w:szCs w:val="28"/>
        </w:rPr>
        <w:t xml:space="preserve">Notwithstanding the above, in the light of the continuing national reforms, some of the issues </w:t>
      </w:r>
      <w:r w:rsidR="008D7C0F">
        <w:rPr>
          <w:rFonts w:asciiTheme="minorBidi" w:hAnsiTheme="minorBidi"/>
          <w:sz w:val="28"/>
          <w:szCs w:val="28"/>
        </w:rPr>
        <w:t xml:space="preserve">and concluding observations </w:t>
      </w:r>
      <w:r w:rsidRPr="002D4CA4">
        <w:rPr>
          <w:rFonts w:asciiTheme="minorBidi" w:hAnsiTheme="minorBidi"/>
          <w:sz w:val="28"/>
          <w:szCs w:val="28"/>
        </w:rPr>
        <w:t xml:space="preserve">will be co-opted in the process. We are optimistic that </w:t>
      </w:r>
      <w:r w:rsidR="0051163F">
        <w:rPr>
          <w:rFonts w:asciiTheme="minorBidi" w:hAnsiTheme="minorBidi"/>
          <w:sz w:val="28"/>
          <w:szCs w:val="28"/>
        </w:rPr>
        <w:t>their implementation</w:t>
      </w:r>
      <w:r w:rsidRPr="002D4CA4">
        <w:rPr>
          <w:rFonts w:asciiTheme="minorBidi" w:hAnsiTheme="minorBidi"/>
          <w:sz w:val="28"/>
          <w:szCs w:val="28"/>
        </w:rPr>
        <w:t xml:space="preserve"> will benefit </w:t>
      </w:r>
      <w:r w:rsidR="00C00385">
        <w:rPr>
          <w:rFonts w:asciiTheme="minorBidi" w:hAnsiTheme="minorBidi"/>
          <w:sz w:val="28"/>
          <w:szCs w:val="28"/>
        </w:rPr>
        <w:t xml:space="preserve">people with </w:t>
      </w:r>
      <w:r w:rsidR="00C00385">
        <w:rPr>
          <w:rFonts w:asciiTheme="minorBidi" w:hAnsiTheme="minorBidi"/>
          <w:sz w:val="28"/>
          <w:szCs w:val="28"/>
        </w:rPr>
        <w:lastRenderedPageBreak/>
        <w:t>disabilities</w:t>
      </w:r>
      <w:r w:rsidR="00707B74">
        <w:rPr>
          <w:rFonts w:asciiTheme="minorBidi" w:hAnsiTheme="minorBidi"/>
          <w:sz w:val="28"/>
          <w:szCs w:val="28"/>
        </w:rPr>
        <w:t xml:space="preserve"> as </w:t>
      </w:r>
      <w:r w:rsidRPr="002D4CA4">
        <w:rPr>
          <w:rFonts w:asciiTheme="minorBidi" w:hAnsiTheme="minorBidi"/>
          <w:sz w:val="28"/>
          <w:szCs w:val="28"/>
        </w:rPr>
        <w:t>rights holders at the national level</w:t>
      </w:r>
      <w:r w:rsidR="00707B74">
        <w:rPr>
          <w:rFonts w:asciiTheme="minorBidi" w:hAnsiTheme="minorBidi"/>
          <w:sz w:val="28"/>
          <w:szCs w:val="28"/>
        </w:rPr>
        <w:t>.</w:t>
      </w:r>
      <w:r w:rsidRPr="002D4CA4">
        <w:rPr>
          <w:rFonts w:asciiTheme="minorBidi" w:hAnsiTheme="minorBidi"/>
          <w:sz w:val="28"/>
          <w:szCs w:val="28"/>
        </w:rPr>
        <w:t xml:space="preserve"> </w:t>
      </w:r>
      <w:r w:rsidR="009F4B5B">
        <w:rPr>
          <w:rFonts w:asciiTheme="minorBidi" w:hAnsiTheme="minorBidi"/>
          <w:sz w:val="28"/>
          <w:szCs w:val="28"/>
        </w:rPr>
        <w:t>Al</w:t>
      </w:r>
      <w:r w:rsidR="00F454B0">
        <w:rPr>
          <w:rFonts w:asciiTheme="minorBidi" w:hAnsiTheme="minorBidi"/>
          <w:sz w:val="28"/>
          <w:szCs w:val="28"/>
        </w:rPr>
        <w:t>so,</w:t>
      </w:r>
      <w:r w:rsidRPr="002D4CA4">
        <w:rPr>
          <w:rFonts w:asciiTheme="minorBidi" w:eastAsia="Calibri" w:hAnsiTheme="minorBidi"/>
          <w:sz w:val="28"/>
          <w:szCs w:val="28"/>
        </w:rPr>
        <w:t xml:space="preserve"> awareness and understanding of human rights and the role these core values play in our </w:t>
      </w:r>
      <w:r w:rsidR="00DA7AC4" w:rsidRPr="002D4CA4">
        <w:rPr>
          <w:rFonts w:asciiTheme="minorBidi" w:eastAsia="Calibri" w:hAnsiTheme="minorBidi"/>
          <w:sz w:val="28"/>
          <w:szCs w:val="28"/>
        </w:rPr>
        <w:t>day-to-day</w:t>
      </w:r>
      <w:r w:rsidRPr="002D4CA4">
        <w:rPr>
          <w:rFonts w:asciiTheme="minorBidi" w:eastAsia="Calibri" w:hAnsiTheme="minorBidi"/>
          <w:sz w:val="28"/>
          <w:szCs w:val="28"/>
        </w:rPr>
        <w:t xml:space="preserve"> lives is a process that requires continuous attention. </w:t>
      </w:r>
    </w:p>
    <w:p w14:paraId="48FD2560" w14:textId="77777777" w:rsidR="002437A2" w:rsidRDefault="002437A2" w:rsidP="002437A2">
      <w:pPr>
        <w:spacing w:after="0" w:line="240" w:lineRule="auto"/>
        <w:jc w:val="both"/>
        <w:rPr>
          <w:rFonts w:asciiTheme="minorBidi" w:eastAsia="Calibri" w:hAnsiTheme="minorBidi"/>
          <w:b/>
          <w:bCs/>
          <w:sz w:val="28"/>
          <w:szCs w:val="28"/>
        </w:rPr>
      </w:pPr>
    </w:p>
    <w:p w14:paraId="1DC8F8F6" w14:textId="328FA27A" w:rsidR="00883F9D" w:rsidRDefault="00883F9D" w:rsidP="002437A2">
      <w:pPr>
        <w:spacing w:after="0" w:line="240" w:lineRule="auto"/>
        <w:jc w:val="both"/>
        <w:rPr>
          <w:rFonts w:asciiTheme="minorBidi" w:eastAsia="Calibri" w:hAnsiTheme="minorBidi"/>
          <w:b/>
          <w:bCs/>
          <w:sz w:val="28"/>
          <w:szCs w:val="28"/>
        </w:rPr>
      </w:pPr>
      <w:r w:rsidRPr="00883F9D">
        <w:rPr>
          <w:rFonts w:asciiTheme="minorBidi" w:eastAsia="Calibri" w:hAnsiTheme="minorBidi"/>
          <w:b/>
          <w:bCs/>
          <w:sz w:val="28"/>
          <w:szCs w:val="28"/>
        </w:rPr>
        <w:t>CHAIRPERSON</w:t>
      </w:r>
    </w:p>
    <w:p w14:paraId="4A98B2A8" w14:textId="77777777" w:rsidR="002437A2" w:rsidRDefault="002437A2" w:rsidP="002437A2">
      <w:pPr>
        <w:spacing w:after="0" w:line="240" w:lineRule="auto"/>
        <w:jc w:val="both"/>
        <w:rPr>
          <w:rFonts w:asciiTheme="minorBidi" w:eastAsia="Calibri" w:hAnsiTheme="minorBidi"/>
          <w:b/>
          <w:bCs/>
          <w:sz w:val="28"/>
          <w:szCs w:val="28"/>
        </w:rPr>
      </w:pPr>
    </w:p>
    <w:p w14:paraId="66B71F67" w14:textId="0E142DAA" w:rsidR="00883F9D" w:rsidRDefault="002437A2" w:rsidP="002437A2">
      <w:pPr>
        <w:spacing w:after="0" w:line="240" w:lineRule="auto"/>
        <w:jc w:val="both"/>
        <w:rPr>
          <w:rFonts w:asciiTheme="minorBidi" w:eastAsia="Calibri" w:hAnsiTheme="minorBidi"/>
          <w:b/>
          <w:bCs/>
          <w:sz w:val="28"/>
          <w:szCs w:val="28"/>
        </w:rPr>
      </w:pPr>
      <w:r>
        <w:rPr>
          <w:rFonts w:asciiTheme="minorBidi" w:eastAsia="Calibri" w:hAnsiTheme="minorBidi"/>
          <w:b/>
          <w:bCs/>
          <w:sz w:val="28"/>
          <w:szCs w:val="28"/>
        </w:rPr>
        <w:t>MEMBERS OF THE COMMITTEE</w:t>
      </w:r>
    </w:p>
    <w:p w14:paraId="7C67549B" w14:textId="77777777" w:rsidR="002437A2" w:rsidRPr="00883F9D" w:rsidRDefault="002437A2" w:rsidP="002437A2">
      <w:pPr>
        <w:spacing w:after="0" w:line="240" w:lineRule="auto"/>
        <w:jc w:val="both"/>
        <w:rPr>
          <w:rFonts w:asciiTheme="minorBidi" w:eastAsia="Calibri" w:hAnsiTheme="minorBidi"/>
          <w:b/>
          <w:bCs/>
          <w:sz w:val="28"/>
          <w:szCs w:val="28"/>
        </w:rPr>
      </w:pPr>
    </w:p>
    <w:p w14:paraId="2B4CA94B" w14:textId="2FC55584" w:rsidR="008F5E4C" w:rsidRDefault="000B18EE" w:rsidP="00916F95">
      <w:pPr>
        <w:pStyle w:val="ListParagraph"/>
        <w:spacing w:after="0" w:line="360" w:lineRule="auto"/>
        <w:ind w:left="0"/>
        <w:jc w:val="both"/>
        <w:rPr>
          <w:rFonts w:asciiTheme="minorBidi" w:hAnsiTheme="minorBidi"/>
          <w:sz w:val="28"/>
          <w:szCs w:val="28"/>
          <w:lang w:val="en-US"/>
        </w:rPr>
      </w:pPr>
      <w:r>
        <w:rPr>
          <w:rFonts w:asciiTheme="minorBidi" w:hAnsiTheme="minorBidi"/>
          <w:sz w:val="28"/>
          <w:szCs w:val="28"/>
          <w:lang w:val="en-US"/>
        </w:rPr>
        <w:t>Before I</w:t>
      </w:r>
      <w:r w:rsidR="00916F95" w:rsidRPr="00916F95">
        <w:rPr>
          <w:rFonts w:asciiTheme="minorBidi" w:hAnsiTheme="minorBidi"/>
          <w:sz w:val="28"/>
          <w:szCs w:val="28"/>
          <w:lang w:val="en-US"/>
        </w:rPr>
        <w:t xml:space="preserve"> conclude</w:t>
      </w:r>
      <w:r w:rsidR="009A1757">
        <w:rPr>
          <w:rFonts w:asciiTheme="minorBidi" w:hAnsiTheme="minorBidi"/>
          <w:sz w:val="28"/>
          <w:szCs w:val="28"/>
          <w:lang w:val="en-US"/>
        </w:rPr>
        <w:t>,</w:t>
      </w:r>
      <w:r w:rsidR="00916F95" w:rsidRPr="00916F95">
        <w:rPr>
          <w:rFonts w:asciiTheme="minorBidi" w:hAnsiTheme="minorBidi"/>
          <w:sz w:val="28"/>
          <w:szCs w:val="28"/>
          <w:lang w:val="en-US"/>
        </w:rPr>
        <w:t xml:space="preserve"> </w:t>
      </w:r>
      <w:r w:rsidR="00A41C79">
        <w:rPr>
          <w:rFonts w:asciiTheme="minorBidi" w:hAnsiTheme="minorBidi"/>
          <w:sz w:val="28"/>
          <w:szCs w:val="28"/>
          <w:lang w:val="en-US"/>
        </w:rPr>
        <w:t>let me</w:t>
      </w:r>
      <w:r w:rsidR="00916F95" w:rsidRPr="00916F95">
        <w:rPr>
          <w:rFonts w:asciiTheme="minorBidi" w:hAnsiTheme="minorBidi"/>
          <w:sz w:val="28"/>
          <w:szCs w:val="28"/>
          <w:lang w:val="en-US"/>
        </w:rPr>
        <w:t xml:space="preserve"> appreciat</w:t>
      </w:r>
      <w:r w:rsidR="00A41C79">
        <w:rPr>
          <w:rFonts w:asciiTheme="minorBidi" w:hAnsiTheme="minorBidi"/>
          <w:sz w:val="28"/>
          <w:szCs w:val="28"/>
          <w:lang w:val="en-US"/>
        </w:rPr>
        <w:t>e</w:t>
      </w:r>
      <w:r w:rsidR="00916F95" w:rsidRPr="00916F95">
        <w:rPr>
          <w:rFonts w:asciiTheme="minorBidi" w:hAnsiTheme="minorBidi"/>
          <w:sz w:val="28"/>
          <w:szCs w:val="28"/>
          <w:lang w:val="en-US"/>
        </w:rPr>
        <w:t xml:space="preserve"> the objective and impartial manner in which the review was conducted and we applaud the Committee. We commend the </w:t>
      </w:r>
      <w:r w:rsidR="009A1757">
        <w:rPr>
          <w:rFonts w:asciiTheme="minorBidi" w:hAnsiTheme="minorBidi"/>
          <w:sz w:val="28"/>
          <w:szCs w:val="28"/>
          <w:lang w:val="en-US"/>
        </w:rPr>
        <w:t>C</w:t>
      </w:r>
      <w:r w:rsidR="00916F95" w:rsidRPr="00916F95">
        <w:rPr>
          <w:rFonts w:asciiTheme="minorBidi" w:hAnsiTheme="minorBidi"/>
          <w:sz w:val="28"/>
          <w:szCs w:val="28"/>
          <w:lang w:val="en-US"/>
        </w:rPr>
        <w:t xml:space="preserve">ommittee members for their tireless efforts and dedication to this review through undertaking in-depth research into the issues affecting our country, thus making it possible to engage in a constructive and objective manner in which we </w:t>
      </w:r>
      <w:r w:rsidR="00DC5508">
        <w:rPr>
          <w:rFonts w:asciiTheme="minorBidi" w:hAnsiTheme="minorBidi"/>
          <w:sz w:val="28"/>
          <w:szCs w:val="28"/>
          <w:lang w:val="en-US"/>
        </w:rPr>
        <w:t xml:space="preserve">over the two </w:t>
      </w:r>
      <w:r w:rsidR="00916F95" w:rsidRPr="00916F95">
        <w:rPr>
          <w:rFonts w:asciiTheme="minorBidi" w:hAnsiTheme="minorBidi"/>
          <w:sz w:val="28"/>
          <w:szCs w:val="28"/>
          <w:lang w:val="en-US"/>
        </w:rPr>
        <w:t>day</w:t>
      </w:r>
      <w:r w:rsidR="00DC5508">
        <w:rPr>
          <w:rFonts w:asciiTheme="minorBidi" w:hAnsiTheme="minorBidi"/>
          <w:sz w:val="28"/>
          <w:szCs w:val="28"/>
          <w:lang w:val="en-US"/>
        </w:rPr>
        <w:t>s</w:t>
      </w:r>
      <w:r w:rsidR="00916F95" w:rsidRPr="00916F95">
        <w:rPr>
          <w:rFonts w:asciiTheme="minorBidi" w:hAnsiTheme="minorBidi"/>
          <w:sz w:val="28"/>
          <w:szCs w:val="28"/>
          <w:lang w:val="en-US"/>
        </w:rPr>
        <w:t xml:space="preserve">. I affirm my </w:t>
      </w:r>
      <w:r w:rsidR="00C701BA">
        <w:rPr>
          <w:rFonts w:asciiTheme="minorBidi" w:hAnsiTheme="minorBidi"/>
          <w:sz w:val="28"/>
          <w:szCs w:val="28"/>
          <w:lang w:val="en-US"/>
        </w:rPr>
        <w:t>G</w:t>
      </w:r>
      <w:r w:rsidR="00916F95" w:rsidRPr="00916F95">
        <w:rPr>
          <w:rFonts w:asciiTheme="minorBidi" w:hAnsiTheme="minorBidi"/>
          <w:sz w:val="28"/>
          <w:szCs w:val="28"/>
          <w:lang w:val="en-US"/>
        </w:rPr>
        <w:t>overnment’s dedication to fully carrying out the concluding observations to the best of our capabilities. I therefore wish to take this opportunity to appreciate the Secretariat for the support and their availability throughout the entire process, thus making it seamless to participate in this meaningful process.</w:t>
      </w:r>
    </w:p>
    <w:p w14:paraId="2E7DBF9C" w14:textId="77777777" w:rsidR="00B2350B" w:rsidRDefault="00B2350B" w:rsidP="00916F95">
      <w:pPr>
        <w:pStyle w:val="ListParagraph"/>
        <w:spacing w:after="0" w:line="360" w:lineRule="auto"/>
        <w:ind w:left="0"/>
        <w:jc w:val="both"/>
        <w:rPr>
          <w:rFonts w:asciiTheme="minorBidi" w:hAnsiTheme="minorBidi"/>
          <w:sz w:val="28"/>
          <w:szCs w:val="28"/>
          <w:lang w:val="en-US"/>
        </w:rPr>
      </w:pPr>
    </w:p>
    <w:p w14:paraId="2FF3F8A4" w14:textId="77551092" w:rsidR="00B2350B" w:rsidRPr="002D4CA4" w:rsidRDefault="00B2350B" w:rsidP="00916F95">
      <w:pPr>
        <w:pStyle w:val="ListParagraph"/>
        <w:spacing w:after="0" w:line="360" w:lineRule="auto"/>
        <w:ind w:left="0"/>
        <w:jc w:val="both"/>
        <w:rPr>
          <w:rFonts w:asciiTheme="minorBidi" w:hAnsiTheme="minorBidi"/>
          <w:sz w:val="28"/>
          <w:szCs w:val="28"/>
          <w:lang w:val="en-US"/>
        </w:rPr>
      </w:pPr>
      <w:r w:rsidRPr="00B2350B">
        <w:rPr>
          <w:rFonts w:asciiTheme="minorBidi" w:hAnsiTheme="minorBidi"/>
          <w:sz w:val="28"/>
          <w:szCs w:val="28"/>
          <w:lang w:val="en-US"/>
        </w:rPr>
        <w:t xml:space="preserve">In conclusion, as Lesotho will begin implementing the concluding observations and working to secure citizens’ rights, the country remains committed to its obligations under international human rights instruments. Lesotho aims to achieve best practices </w:t>
      </w:r>
      <w:r w:rsidR="00574667">
        <w:rPr>
          <w:rFonts w:asciiTheme="minorBidi" w:hAnsiTheme="minorBidi"/>
          <w:sz w:val="28"/>
          <w:szCs w:val="28"/>
          <w:lang w:val="en-US"/>
        </w:rPr>
        <w:t>for the r</w:t>
      </w:r>
      <w:r w:rsidRPr="00B2350B">
        <w:rPr>
          <w:rFonts w:asciiTheme="minorBidi" w:hAnsiTheme="minorBidi"/>
          <w:sz w:val="28"/>
          <w:szCs w:val="28"/>
          <w:lang w:val="en-US"/>
        </w:rPr>
        <w:t>ights</w:t>
      </w:r>
      <w:r w:rsidR="00574667">
        <w:rPr>
          <w:rFonts w:asciiTheme="minorBidi" w:hAnsiTheme="minorBidi"/>
          <w:sz w:val="28"/>
          <w:szCs w:val="28"/>
          <w:lang w:val="en-US"/>
        </w:rPr>
        <w:t xml:space="preserve"> of persons with disabilities</w:t>
      </w:r>
      <w:r w:rsidRPr="00B2350B">
        <w:rPr>
          <w:rFonts w:asciiTheme="minorBidi" w:hAnsiTheme="minorBidi"/>
          <w:sz w:val="28"/>
          <w:szCs w:val="28"/>
          <w:lang w:val="en-US"/>
        </w:rPr>
        <w:t xml:space="preserve"> and looks forward optimistically. The </w:t>
      </w:r>
      <w:r w:rsidR="009C1C0D">
        <w:rPr>
          <w:rFonts w:asciiTheme="minorBidi" w:hAnsiTheme="minorBidi"/>
          <w:sz w:val="28"/>
          <w:szCs w:val="28"/>
          <w:lang w:val="en-US"/>
        </w:rPr>
        <w:t>G</w:t>
      </w:r>
      <w:r w:rsidRPr="00B2350B">
        <w:rPr>
          <w:rFonts w:asciiTheme="minorBidi" w:hAnsiTheme="minorBidi"/>
          <w:sz w:val="28"/>
          <w:szCs w:val="28"/>
          <w:lang w:val="en-US"/>
        </w:rPr>
        <w:t xml:space="preserve">overnment of Lesotho </w:t>
      </w:r>
      <w:r w:rsidR="000859C3">
        <w:rPr>
          <w:rFonts w:asciiTheme="minorBidi" w:hAnsiTheme="minorBidi"/>
          <w:sz w:val="28"/>
          <w:szCs w:val="28"/>
          <w:lang w:val="en-US"/>
        </w:rPr>
        <w:t xml:space="preserve">would like to thank the Human Rights advisers at Commonwealth Small states office in Geneva for preparing my delegation for this review, and further </w:t>
      </w:r>
      <w:r w:rsidRPr="00B2350B">
        <w:rPr>
          <w:rFonts w:asciiTheme="minorBidi" w:hAnsiTheme="minorBidi"/>
          <w:sz w:val="28"/>
          <w:szCs w:val="28"/>
          <w:lang w:val="en-US"/>
        </w:rPr>
        <w:t>thanks</w:t>
      </w:r>
      <w:r w:rsidR="00BD4498" w:rsidRPr="00BD4498">
        <w:rPr>
          <w:rFonts w:asciiTheme="minorBidi" w:hAnsiTheme="minorBidi"/>
          <w:sz w:val="28"/>
          <w:szCs w:val="28"/>
          <w:lang w:val="en-US"/>
        </w:rPr>
        <w:t xml:space="preserve"> organization</w:t>
      </w:r>
      <w:r w:rsidR="007C4240">
        <w:rPr>
          <w:rFonts w:asciiTheme="minorBidi" w:hAnsiTheme="minorBidi"/>
          <w:sz w:val="28"/>
          <w:szCs w:val="28"/>
          <w:lang w:val="en-US"/>
        </w:rPr>
        <w:t>s of persons with disabilities,</w:t>
      </w:r>
      <w:r w:rsidR="00BD4498" w:rsidRPr="00BD4498">
        <w:rPr>
          <w:rFonts w:asciiTheme="minorBidi" w:hAnsiTheme="minorBidi"/>
          <w:sz w:val="28"/>
          <w:szCs w:val="28"/>
          <w:lang w:val="en-US"/>
        </w:rPr>
        <w:t xml:space="preserve"> </w:t>
      </w:r>
      <w:r w:rsidR="0008159F">
        <w:rPr>
          <w:rFonts w:asciiTheme="minorBidi" w:hAnsiTheme="minorBidi"/>
          <w:sz w:val="28"/>
          <w:szCs w:val="28"/>
          <w:lang w:val="en-US"/>
        </w:rPr>
        <w:t>the</w:t>
      </w:r>
      <w:r w:rsidRPr="00B2350B">
        <w:rPr>
          <w:rFonts w:asciiTheme="minorBidi" w:hAnsiTheme="minorBidi"/>
          <w:sz w:val="28"/>
          <w:szCs w:val="28"/>
          <w:lang w:val="en-US"/>
        </w:rPr>
        <w:t xml:space="preserve"> OHCHR,</w:t>
      </w:r>
      <w:r w:rsidR="007C4240">
        <w:rPr>
          <w:rFonts w:asciiTheme="minorBidi" w:hAnsiTheme="minorBidi"/>
          <w:sz w:val="28"/>
          <w:szCs w:val="28"/>
          <w:lang w:val="en-US"/>
        </w:rPr>
        <w:t xml:space="preserve"> </w:t>
      </w:r>
      <w:r w:rsidRPr="00B2350B">
        <w:rPr>
          <w:rFonts w:asciiTheme="minorBidi" w:hAnsiTheme="minorBidi"/>
          <w:sz w:val="28"/>
          <w:szCs w:val="28"/>
          <w:lang w:val="en-US"/>
        </w:rPr>
        <w:t xml:space="preserve">and </w:t>
      </w:r>
      <w:r w:rsidR="00BF4CCC">
        <w:rPr>
          <w:rFonts w:asciiTheme="minorBidi" w:hAnsiTheme="minorBidi"/>
          <w:sz w:val="28"/>
          <w:szCs w:val="28"/>
          <w:lang w:val="en-US"/>
        </w:rPr>
        <w:lastRenderedPageBreak/>
        <w:t>European Union</w:t>
      </w:r>
      <w:r w:rsidR="007C4240" w:rsidRPr="007C4240">
        <w:rPr>
          <w:rFonts w:asciiTheme="minorBidi" w:hAnsiTheme="minorBidi"/>
          <w:sz w:val="28"/>
          <w:szCs w:val="28"/>
          <w:lang w:val="en-US"/>
        </w:rPr>
        <w:t xml:space="preserve">, </w:t>
      </w:r>
      <w:r w:rsidRPr="00B2350B">
        <w:rPr>
          <w:rFonts w:asciiTheme="minorBidi" w:hAnsiTheme="minorBidi"/>
          <w:sz w:val="28"/>
          <w:szCs w:val="28"/>
          <w:lang w:val="en-US"/>
        </w:rPr>
        <w:t>for their technical and financial support, which has strengthened efforts to promote and protect human rights for all in Lesotho.</w:t>
      </w:r>
    </w:p>
    <w:p w14:paraId="3DAAA2F7" w14:textId="77777777" w:rsidR="00916F95" w:rsidRDefault="00916F95" w:rsidP="00916F95">
      <w:pPr>
        <w:pStyle w:val="ListParagraph"/>
        <w:spacing w:after="0" w:line="360" w:lineRule="auto"/>
        <w:ind w:left="0"/>
        <w:jc w:val="both"/>
        <w:rPr>
          <w:rFonts w:asciiTheme="minorBidi" w:hAnsiTheme="minorBidi"/>
          <w:sz w:val="28"/>
          <w:szCs w:val="28"/>
        </w:rPr>
      </w:pPr>
    </w:p>
    <w:p w14:paraId="33D17971" w14:textId="718CB28C" w:rsidR="008F5E4C" w:rsidRPr="002437A2" w:rsidRDefault="008F5E4C" w:rsidP="00916F95">
      <w:pPr>
        <w:pStyle w:val="ListParagraph"/>
        <w:spacing w:after="0" w:line="360" w:lineRule="auto"/>
        <w:ind w:left="0"/>
        <w:jc w:val="both"/>
        <w:rPr>
          <w:rFonts w:asciiTheme="minorBidi" w:hAnsiTheme="minorBidi"/>
          <w:b/>
          <w:bCs/>
          <w:sz w:val="28"/>
          <w:szCs w:val="28"/>
        </w:rPr>
      </w:pPr>
      <w:r w:rsidRPr="002437A2">
        <w:rPr>
          <w:rFonts w:asciiTheme="minorBidi" w:hAnsiTheme="minorBidi"/>
          <w:b/>
          <w:bCs/>
          <w:sz w:val="28"/>
          <w:szCs w:val="28"/>
        </w:rPr>
        <w:t xml:space="preserve">I THANK YOU. </w:t>
      </w:r>
    </w:p>
    <w:p w14:paraId="23EC415F" w14:textId="77777777" w:rsidR="00916F95" w:rsidRPr="002D4CA4" w:rsidRDefault="00916F95" w:rsidP="008F5E4C">
      <w:pPr>
        <w:pStyle w:val="ListParagraph"/>
        <w:spacing w:after="0" w:line="360" w:lineRule="auto"/>
        <w:ind w:left="0"/>
        <w:jc w:val="both"/>
        <w:rPr>
          <w:rFonts w:asciiTheme="minorBidi" w:hAnsiTheme="minorBidi"/>
          <w:sz w:val="28"/>
          <w:szCs w:val="28"/>
        </w:rPr>
      </w:pPr>
    </w:p>
    <w:sectPr w:rsidR="00916F95" w:rsidRPr="002D4CA4" w:rsidSect="008F5E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E4C"/>
    <w:rsid w:val="0007719E"/>
    <w:rsid w:val="0008159F"/>
    <w:rsid w:val="000859C3"/>
    <w:rsid w:val="000B18EE"/>
    <w:rsid w:val="000B1FA6"/>
    <w:rsid w:val="00160096"/>
    <w:rsid w:val="001639BC"/>
    <w:rsid w:val="001F6490"/>
    <w:rsid w:val="002437A2"/>
    <w:rsid w:val="00246FDE"/>
    <w:rsid w:val="00296307"/>
    <w:rsid w:val="002C5FE0"/>
    <w:rsid w:val="00324E79"/>
    <w:rsid w:val="00365429"/>
    <w:rsid w:val="0037063D"/>
    <w:rsid w:val="00384FEC"/>
    <w:rsid w:val="003E57CA"/>
    <w:rsid w:val="00446549"/>
    <w:rsid w:val="00451675"/>
    <w:rsid w:val="004F10E8"/>
    <w:rsid w:val="0051163F"/>
    <w:rsid w:val="00542F3A"/>
    <w:rsid w:val="00574667"/>
    <w:rsid w:val="00580FF5"/>
    <w:rsid w:val="00594E8A"/>
    <w:rsid w:val="005A3122"/>
    <w:rsid w:val="005C7A0D"/>
    <w:rsid w:val="005E6693"/>
    <w:rsid w:val="005F7684"/>
    <w:rsid w:val="006262F6"/>
    <w:rsid w:val="00663F3C"/>
    <w:rsid w:val="00666B56"/>
    <w:rsid w:val="00680814"/>
    <w:rsid w:val="006839CF"/>
    <w:rsid w:val="00683D86"/>
    <w:rsid w:val="00707B74"/>
    <w:rsid w:val="00774FF1"/>
    <w:rsid w:val="00795FF7"/>
    <w:rsid w:val="007B7504"/>
    <w:rsid w:val="007C4240"/>
    <w:rsid w:val="007D2490"/>
    <w:rsid w:val="007F7CD6"/>
    <w:rsid w:val="00803157"/>
    <w:rsid w:val="00805C70"/>
    <w:rsid w:val="0081674A"/>
    <w:rsid w:val="00836D9D"/>
    <w:rsid w:val="00883C10"/>
    <w:rsid w:val="00883F9D"/>
    <w:rsid w:val="008D7C0F"/>
    <w:rsid w:val="008F5E4C"/>
    <w:rsid w:val="0090084C"/>
    <w:rsid w:val="00916F95"/>
    <w:rsid w:val="00926B8F"/>
    <w:rsid w:val="00973083"/>
    <w:rsid w:val="0098645A"/>
    <w:rsid w:val="00991AC9"/>
    <w:rsid w:val="00997199"/>
    <w:rsid w:val="009A129F"/>
    <w:rsid w:val="009A1757"/>
    <w:rsid w:val="009A1F80"/>
    <w:rsid w:val="009C1C0D"/>
    <w:rsid w:val="009E5D15"/>
    <w:rsid w:val="009F0EDE"/>
    <w:rsid w:val="009F4B5B"/>
    <w:rsid w:val="00A41C79"/>
    <w:rsid w:val="00A634A5"/>
    <w:rsid w:val="00A75321"/>
    <w:rsid w:val="00A845E4"/>
    <w:rsid w:val="00AD1F74"/>
    <w:rsid w:val="00B14E4D"/>
    <w:rsid w:val="00B2350B"/>
    <w:rsid w:val="00B9786F"/>
    <w:rsid w:val="00BD384B"/>
    <w:rsid w:val="00BD4498"/>
    <w:rsid w:val="00BF4CCC"/>
    <w:rsid w:val="00C00385"/>
    <w:rsid w:val="00C216B5"/>
    <w:rsid w:val="00C701BA"/>
    <w:rsid w:val="00CE1B9A"/>
    <w:rsid w:val="00CE45E8"/>
    <w:rsid w:val="00CF2C38"/>
    <w:rsid w:val="00DA7AC4"/>
    <w:rsid w:val="00DC20D6"/>
    <w:rsid w:val="00DC5508"/>
    <w:rsid w:val="00DF1CFC"/>
    <w:rsid w:val="00E42287"/>
    <w:rsid w:val="00E445B6"/>
    <w:rsid w:val="00E44B7D"/>
    <w:rsid w:val="00E9724E"/>
    <w:rsid w:val="00EE1E02"/>
    <w:rsid w:val="00F454B0"/>
    <w:rsid w:val="00F83D85"/>
    <w:rsid w:val="00F90B8A"/>
    <w:rsid w:val="00FA3475"/>
    <w:rsid w:val="00FC7508"/>
    <w:rsid w:val="00FD7B2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D96D6"/>
  <w15:chartTrackingRefBased/>
  <w15:docId w15:val="{57801660-A29B-4F2D-AE4D-617B44601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E4C"/>
    <w:rPr>
      <w:kern w:val="0"/>
      <w:lang w:val="en-US"/>
      <w14:ligatures w14:val="none"/>
    </w:rPr>
  </w:style>
  <w:style w:type="paragraph" w:styleId="Heading1">
    <w:name w:val="heading 1"/>
    <w:basedOn w:val="Normal"/>
    <w:next w:val="Normal"/>
    <w:link w:val="Heading1Char"/>
    <w:uiPriority w:val="9"/>
    <w:qFormat/>
    <w:rsid w:val="008F5E4C"/>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ZA"/>
      <w14:ligatures w14:val="standardContextual"/>
    </w:rPr>
  </w:style>
  <w:style w:type="paragraph" w:styleId="Heading2">
    <w:name w:val="heading 2"/>
    <w:basedOn w:val="Normal"/>
    <w:next w:val="Normal"/>
    <w:link w:val="Heading2Char"/>
    <w:uiPriority w:val="9"/>
    <w:semiHidden/>
    <w:unhideWhenUsed/>
    <w:qFormat/>
    <w:rsid w:val="008F5E4C"/>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ZA"/>
      <w14:ligatures w14:val="standardContextual"/>
    </w:rPr>
  </w:style>
  <w:style w:type="paragraph" w:styleId="Heading3">
    <w:name w:val="heading 3"/>
    <w:basedOn w:val="Normal"/>
    <w:next w:val="Normal"/>
    <w:link w:val="Heading3Char"/>
    <w:uiPriority w:val="9"/>
    <w:semiHidden/>
    <w:unhideWhenUsed/>
    <w:qFormat/>
    <w:rsid w:val="008F5E4C"/>
    <w:pPr>
      <w:keepNext/>
      <w:keepLines/>
      <w:spacing w:before="160" w:after="80"/>
      <w:outlineLvl w:val="2"/>
    </w:pPr>
    <w:rPr>
      <w:rFonts w:eastAsiaTheme="majorEastAsia" w:cstheme="majorBidi"/>
      <w:color w:val="0F4761" w:themeColor="accent1" w:themeShade="BF"/>
      <w:kern w:val="2"/>
      <w:sz w:val="28"/>
      <w:szCs w:val="28"/>
      <w:lang w:val="en-ZA"/>
      <w14:ligatures w14:val="standardContextual"/>
    </w:rPr>
  </w:style>
  <w:style w:type="paragraph" w:styleId="Heading4">
    <w:name w:val="heading 4"/>
    <w:basedOn w:val="Normal"/>
    <w:next w:val="Normal"/>
    <w:link w:val="Heading4Char"/>
    <w:uiPriority w:val="9"/>
    <w:semiHidden/>
    <w:unhideWhenUsed/>
    <w:qFormat/>
    <w:rsid w:val="008F5E4C"/>
    <w:pPr>
      <w:keepNext/>
      <w:keepLines/>
      <w:spacing w:before="80" w:after="40"/>
      <w:outlineLvl w:val="3"/>
    </w:pPr>
    <w:rPr>
      <w:rFonts w:eastAsiaTheme="majorEastAsia" w:cstheme="majorBidi"/>
      <w:i/>
      <w:iCs/>
      <w:color w:val="0F4761" w:themeColor="accent1" w:themeShade="BF"/>
      <w:kern w:val="2"/>
      <w:lang w:val="en-ZA"/>
      <w14:ligatures w14:val="standardContextual"/>
    </w:rPr>
  </w:style>
  <w:style w:type="paragraph" w:styleId="Heading5">
    <w:name w:val="heading 5"/>
    <w:basedOn w:val="Normal"/>
    <w:next w:val="Normal"/>
    <w:link w:val="Heading5Char"/>
    <w:uiPriority w:val="9"/>
    <w:semiHidden/>
    <w:unhideWhenUsed/>
    <w:qFormat/>
    <w:rsid w:val="008F5E4C"/>
    <w:pPr>
      <w:keepNext/>
      <w:keepLines/>
      <w:spacing w:before="80" w:after="40"/>
      <w:outlineLvl w:val="4"/>
    </w:pPr>
    <w:rPr>
      <w:rFonts w:eastAsiaTheme="majorEastAsia" w:cstheme="majorBidi"/>
      <w:color w:val="0F4761" w:themeColor="accent1" w:themeShade="BF"/>
      <w:kern w:val="2"/>
      <w:lang w:val="en-ZA"/>
      <w14:ligatures w14:val="standardContextual"/>
    </w:rPr>
  </w:style>
  <w:style w:type="paragraph" w:styleId="Heading6">
    <w:name w:val="heading 6"/>
    <w:basedOn w:val="Normal"/>
    <w:next w:val="Normal"/>
    <w:link w:val="Heading6Char"/>
    <w:uiPriority w:val="9"/>
    <w:semiHidden/>
    <w:unhideWhenUsed/>
    <w:qFormat/>
    <w:rsid w:val="008F5E4C"/>
    <w:pPr>
      <w:keepNext/>
      <w:keepLines/>
      <w:spacing w:before="40" w:after="0"/>
      <w:outlineLvl w:val="5"/>
    </w:pPr>
    <w:rPr>
      <w:rFonts w:eastAsiaTheme="majorEastAsia" w:cstheme="majorBidi"/>
      <w:i/>
      <w:iCs/>
      <w:color w:val="595959" w:themeColor="text1" w:themeTint="A6"/>
      <w:kern w:val="2"/>
      <w:lang w:val="en-ZA"/>
      <w14:ligatures w14:val="standardContextual"/>
    </w:rPr>
  </w:style>
  <w:style w:type="paragraph" w:styleId="Heading7">
    <w:name w:val="heading 7"/>
    <w:basedOn w:val="Normal"/>
    <w:next w:val="Normal"/>
    <w:link w:val="Heading7Char"/>
    <w:uiPriority w:val="9"/>
    <w:semiHidden/>
    <w:unhideWhenUsed/>
    <w:qFormat/>
    <w:rsid w:val="008F5E4C"/>
    <w:pPr>
      <w:keepNext/>
      <w:keepLines/>
      <w:spacing w:before="40" w:after="0"/>
      <w:outlineLvl w:val="6"/>
    </w:pPr>
    <w:rPr>
      <w:rFonts w:eastAsiaTheme="majorEastAsia" w:cstheme="majorBidi"/>
      <w:color w:val="595959" w:themeColor="text1" w:themeTint="A6"/>
      <w:kern w:val="2"/>
      <w:lang w:val="en-ZA"/>
      <w14:ligatures w14:val="standardContextual"/>
    </w:rPr>
  </w:style>
  <w:style w:type="paragraph" w:styleId="Heading8">
    <w:name w:val="heading 8"/>
    <w:basedOn w:val="Normal"/>
    <w:next w:val="Normal"/>
    <w:link w:val="Heading8Char"/>
    <w:uiPriority w:val="9"/>
    <w:semiHidden/>
    <w:unhideWhenUsed/>
    <w:qFormat/>
    <w:rsid w:val="008F5E4C"/>
    <w:pPr>
      <w:keepNext/>
      <w:keepLines/>
      <w:spacing w:after="0"/>
      <w:outlineLvl w:val="7"/>
    </w:pPr>
    <w:rPr>
      <w:rFonts w:eastAsiaTheme="majorEastAsia" w:cstheme="majorBidi"/>
      <w:i/>
      <w:iCs/>
      <w:color w:val="272727" w:themeColor="text1" w:themeTint="D8"/>
      <w:kern w:val="2"/>
      <w:lang w:val="en-ZA"/>
      <w14:ligatures w14:val="standardContextual"/>
    </w:rPr>
  </w:style>
  <w:style w:type="paragraph" w:styleId="Heading9">
    <w:name w:val="heading 9"/>
    <w:basedOn w:val="Normal"/>
    <w:next w:val="Normal"/>
    <w:link w:val="Heading9Char"/>
    <w:uiPriority w:val="9"/>
    <w:semiHidden/>
    <w:unhideWhenUsed/>
    <w:qFormat/>
    <w:rsid w:val="008F5E4C"/>
    <w:pPr>
      <w:keepNext/>
      <w:keepLines/>
      <w:spacing w:after="0"/>
      <w:outlineLvl w:val="8"/>
    </w:pPr>
    <w:rPr>
      <w:rFonts w:eastAsiaTheme="majorEastAsia" w:cstheme="majorBidi"/>
      <w:color w:val="272727" w:themeColor="text1" w:themeTint="D8"/>
      <w:kern w:val="2"/>
      <w:lang w:val="en-Z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5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5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E4C"/>
    <w:rPr>
      <w:rFonts w:eastAsiaTheme="majorEastAsia" w:cstheme="majorBidi"/>
      <w:color w:val="272727" w:themeColor="text1" w:themeTint="D8"/>
    </w:rPr>
  </w:style>
  <w:style w:type="paragraph" w:styleId="Title">
    <w:name w:val="Title"/>
    <w:basedOn w:val="Normal"/>
    <w:next w:val="Normal"/>
    <w:link w:val="TitleChar"/>
    <w:uiPriority w:val="10"/>
    <w:qFormat/>
    <w:rsid w:val="008F5E4C"/>
    <w:pPr>
      <w:spacing w:after="80" w:line="240" w:lineRule="auto"/>
      <w:contextualSpacing/>
    </w:pPr>
    <w:rPr>
      <w:rFonts w:asciiTheme="majorHAnsi" w:eastAsiaTheme="majorEastAsia" w:hAnsiTheme="majorHAnsi" w:cstheme="majorBidi"/>
      <w:spacing w:val="-10"/>
      <w:kern w:val="28"/>
      <w:sz w:val="56"/>
      <w:szCs w:val="56"/>
      <w:lang w:val="en-ZA"/>
      <w14:ligatures w14:val="standardContextual"/>
    </w:rPr>
  </w:style>
  <w:style w:type="character" w:customStyle="1" w:styleId="TitleChar">
    <w:name w:val="Title Char"/>
    <w:basedOn w:val="DefaultParagraphFont"/>
    <w:link w:val="Title"/>
    <w:uiPriority w:val="10"/>
    <w:rsid w:val="008F5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E4C"/>
    <w:pPr>
      <w:numPr>
        <w:ilvl w:val="1"/>
      </w:numPr>
    </w:pPr>
    <w:rPr>
      <w:rFonts w:eastAsiaTheme="majorEastAsia" w:cstheme="majorBidi"/>
      <w:color w:val="595959" w:themeColor="text1" w:themeTint="A6"/>
      <w:spacing w:val="15"/>
      <w:kern w:val="2"/>
      <w:sz w:val="28"/>
      <w:szCs w:val="28"/>
      <w:lang w:val="en-ZA"/>
      <w14:ligatures w14:val="standardContextual"/>
    </w:rPr>
  </w:style>
  <w:style w:type="character" w:customStyle="1" w:styleId="SubtitleChar">
    <w:name w:val="Subtitle Char"/>
    <w:basedOn w:val="DefaultParagraphFont"/>
    <w:link w:val="Subtitle"/>
    <w:uiPriority w:val="11"/>
    <w:rsid w:val="008F5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E4C"/>
    <w:pPr>
      <w:spacing w:before="160"/>
      <w:jc w:val="center"/>
    </w:pPr>
    <w:rPr>
      <w:i/>
      <w:iCs/>
      <w:color w:val="404040" w:themeColor="text1" w:themeTint="BF"/>
      <w:kern w:val="2"/>
      <w:lang w:val="en-ZA"/>
      <w14:ligatures w14:val="standardContextual"/>
    </w:rPr>
  </w:style>
  <w:style w:type="character" w:customStyle="1" w:styleId="QuoteChar">
    <w:name w:val="Quote Char"/>
    <w:basedOn w:val="DefaultParagraphFont"/>
    <w:link w:val="Quote"/>
    <w:uiPriority w:val="29"/>
    <w:rsid w:val="008F5E4C"/>
    <w:rPr>
      <w:i/>
      <w:iCs/>
      <w:color w:val="404040" w:themeColor="text1" w:themeTint="BF"/>
    </w:rPr>
  </w:style>
  <w:style w:type="paragraph" w:styleId="ListParagraph">
    <w:name w:val="List Paragraph"/>
    <w:basedOn w:val="Normal"/>
    <w:uiPriority w:val="34"/>
    <w:qFormat/>
    <w:rsid w:val="008F5E4C"/>
    <w:pPr>
      <w:ind w:left="720"/>
      <w:contextualSpacing/>
    </w:pPr>
    <w:rPr>
      <w:kern w:val="2"/>
      <w:lang w:val="en-ZA"/>
      <w14:ligatures w14:val="standardContextual"/>
    </w:rPr>
  </w:style>
  <w:style w:type="character" w:styleId="IntenseEmphasis">
    <w:name w:val="Intense Emphasis"/>
    <w:basedOn w:val="DefaultParagraphFont"/>
    <w:uiPriority w:val="21"/>
    <w:qFormat/>
    <w:rsid w:val="008F5E4C"/>
    <w:rPr>
      <w:i/>
      <w:iCs/>
      <w:color w:val="0F4761" w:themeColor="accent1" w:themeShade="BF"/>
    </w:rPr>
  </w:style>
  <w:style w:type="paragraph" w:styleId="IntenseQuote">
    <w:name w:val="Intense Quote"/>
    <w:basedOn w:val="Normal"/>
    <w:next w:val="Normal"/>
    <w:link w:val="IntenseQuoteChar"/>
    <w:uiPriority w:val="30"/>
    <w:qFormat/>
    <w:rsid w:val="008F5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ZA"/>
      <w14:ligatures w14:val="standardContextual"/>
    </w:rPr>
  </w:style>
  <w:style w:type="character" w:customStyle="1" w:styleId="IntenseQuoteChar">
    <w:name w:val="Intense Quote Char"/>
    <w:basedOn w:val="DefaultParagraphFont"/>
    <w:link w:val="IntenseQuote"/>
    <w:uiPriority w:val="30"/>
    <w:rsid w:val="008F5E4C"/>
    <w:rPr>
      <w:i/>
      <w:iCs/>
      <w:color w:val="0F4761" w:themeColor="accent1" w:themeShade="BF"/>
    </w:rPr>
  </w:style>
  <w:style w:type="character" w:styleId="IntenseReference">
    <w:name w:val="Intense Reference"/>
    <w:basedOn w:val="DefaultParagraphFont"/>
    <w:uiPriority w:val="32"/>
    <w:qFormat/>
    <w:rsid w:val="008F5E4C"/>
    <w:rPr>
      <w:b/>
      <w:bCs/>
      <w:smallCaps/>
      <w:color w:val="0F4761" w:themeColor="accent1" w:themeShade="BF"/>
      <w:spacing w:val="5"/>
    </w:rPr>
  </w:style>
  <w:style w:type="paragraph" w:customStyle="1" w:styleId="xmsonormal">
    <w:name w:val="x_msonormal"/>
    <w:basedOn w:val="Normal"/>
    <w:rsid w:val="008F5E4C"/>
    <w:pPr>
      <w:spacing w:before="100" w:beforeAutospacing="1" w:after="100" w:afterAutospacing="1" w:line="240" w:lineRule="auto"/>
    </w:pPr>
    <w:rPr>
      <w:rFonts w:ascii="Times" w:hAnsi="Times"/>
      <w:sz w:val="20"/>
      <w:szCs w:val="20"/>
    </w:rPr>
  </w:style>
  <w:style w:type="paragraph" w:styleId="Revision">
    <w:name w:val="Revision"/>
    <w:hidden/>
    <w:uiPriority w:val="99"/>
    <w:semiHidden/>
    <w:rsid w:val="007B7504"/>
    <w:pPr>
      <w:spacing w:after="0" w:line="240" w:lineRule="auto"/>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2026-03-10T09:13:59+00:00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9C90A5B-1F39-40DA-B0EA-F1ECFA5B29A6}"/>
</file>

<file path=customXml/itemProps2.xml><?xml version="1.0" encoding="utf-8"?>
<ds:datastoreItem xmlns:ds="http://schemas.openxmlformats.org/officeDocument/2006/customXml" ds:itemID="{A885F203-B150-4673-83F6-0F4A819EEF62}"/>
</file>

<file path=customXml/itemProps3.xml><?xml version="1.0" encoding="utf-8"?>
<ds:datastoreItem xmlns:ds="http://schemas.openxmlformats.org/officeDocument/2006/customXml" ds:itemID="{7B16CFED-479C-4577-9FF2-5312B1640C24}"/>
</file>

<file path=docProps/app.xml><?xml version="1.0" encoding="utf-8"?>
<Properties xmlns="http://schemas.openxmlformats.org/officeDocument/2006/extended-properties" xmlns:vt="http://schemas.openxmlformats.org/officeDocument/2006/docPropsVTypes">
  <Template>Normal</Template>
  <TotalTime>19</TotalTime>
  <Pages>5</Pages>
  <Words>799</Words>
  <Characters>4470</Characters>
  <Application>Microsoft Office Word</Application>
  <DocSecurity>0</DocSecurity>
  <Lines>120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Bokang Lethunya</dc:creator>
  <cp:keywords/>
  <dc:description/>
  <cp:lastModifiedBy>Matebello Khasipe</cp:lastModifiedBy>
  <cp:revision>20</cp:revision>
  <dcterms:created xsi:type="dcterms:W3CDTF">2026-03-09T12:31:00Z</dcterms:created>
  <dcterms:modified xsi:type="dcterms:W3CDTF">2026-03-10T08:42:00Z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