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6F556" w14:textId="0777FA12" w:rsidR="00335BAB" w:rsidRPr="00407245" w:rsidRDefault="00335BAB" w:rsidP="00407245">
      <w:pPr>
        <w:pStyle w:val="Bodytext40"/>
        <w:spacing w:before="100" w:beforeAutospacing="1" w:after="100" w:afterAutospacing="1" w:line="360" w:lineRule="auto"/>
        <w:ind w:left="9"/>
        <w:jc w:val="center"/>
        <w:rPr>
          <w:rFonts w:ascii="Times New Roman" w:eastAsia="Times New Roman" w:hAnsi="Times New Roman" w:cs="Traditional Arabic"/>
          <w:b/>
          <w:bCs/>
          <w:color w:val="auto"/>
          <w:sz w:val="24"/>
          <w:szCs w:val="34"/>
        </w:rPr>
      </w:pPr>
      <w:r w:rsidRPr="00407245">
        <w:rPr>
          <w:rFonts w:ascii="Times New Roman" w:eastAsia="Times New Roman" w:hAnsi="Times New Roman" w:cs="Times New Roman"/>
          <w:b/>
          <w:bCs/>
          <w:color w:val="auto"/>
          <w:sz w:val="24"/>
          <w:szCs w:val="24"/>
          <w:rtl/>
        </w:rPr>
        <w:t xml:space="preserve">اجابات مركز اليمن لدراسات حقوق الانسان حول قائمة المسائل المتصلة بالتقرير الدوري الثالث لليمن الصادر عن اللجنة </w:t>
      </w:r>
      <w:bookmarkStart w:id="0" w:name="_GoBack"/>
      <w:bookmarkEnd w:id="0"/>
      <w:r w:rsidRPr="00407245">
        <w:rPr>
          <w:rFonts w:ascii="Times New Roman" w:eastAsia="Times New Roman" w:hAnsi="Times New Roman" w:cs="Times New Roman"/>
          <w:b/>
          <w:bCs/>
          <w:color w:val="auto"/>
          <w:sz w:val="24"/>
          <w:szCs w:val="24"/>
          <w:rtl/>
        </w:rPr>
        <w:t>المعنية</w:t>
      </w:r>
      <w:r w:rsidRPr="00407245">
        <w:rPr>
          <w:rStyle w:val="Bodytext4"/>
          <w:b/>
          <w:bCs/>
        </w:rPr>
        <w:t xml:space="preserve"> </w:t>
      </w:r>
      <w:r w:rsidRPr="00407245">
        <w:rPr>
          <w:rFonts w:ascii="Times New Roman" w:eastAsia="Times New Roman" w:hAnsi="Times New Roman" w:cs="Times New Roman"/>
          <w:b/>
          <w:bCs/>
          <w:color w:val="auto"/>
          <w:sz w:val="24"/>
          <w:szCs w:val="24"/>
          <w:rtl/>
        </w:rPr>
        <w:t>بالحقوق الاقتصادية والاجتماعية والثقافية</w:t>
      </w:r>
    </w:p>
    <w:p w14:paraId="5A32B776" w14:textId="25E76138" w:rsidR="007A09CF" w:rsidRPr="007A09CF" w:rsidRDefault="007A09CF" w:rsidP="007A09CF">
      <w:pPr>
        <w:pStyle w:val="H1GA"/>
      </w:pPr>
      <w:r w:rsidRPr="007A09CF">
        <w:rPr>
          <w:rtl/>
        </w:rPr>
        <w:tab/>
        <w:t>ألف-</w:t>
      </w:r>
      <w:r w:rsidRPr="007A09CF">
        <w:rPr>
          <w:rtl/>
        </w:rPr>
        <w:tab/>
        <w:t>معلومات عامة</w:t>
      </w:r>
    </w:p>
    <w:p w14:paraId="60D15FD4" w14:textId="0313BB0E" w:rsidR="0033344D" w:rsidRPr="006055A5" w:rsidRDefault="007A09CF" w:rsidP="0033344D">
      <w:pPr>
        <w:pStyle w:val="SingleTxtGA"/>
        <w:rPr>
          <w:rtl/>
        </w:rPr>
      </w:pPr>
      <w:r w:rsidRPr="00515123">
        <w:rPr>
          <w:sz w:val="28"/>
          <w:rtl/>
        </w:rPr>
        <w:t>1-</w:t>
      </w:r>
      <w:r w:rsidRPr="007A09CF">
        <w:rPr>
          <w:rtl/>
        </w:rPr>
        <w:tab/>
      </w:r>
      <w:r w:rsidR="0033344D" w:rsidRPr="006055A5">
        <w:rPr>
          <w:rtl/>
        </w:rPr>
        <w:t xml:space="preserve">شــكلت </w:t>
      </w:r>
      <w:r w:rsidR="0033344D" w:rsidRPr="006055A5">
        <w:rPr>
          <w:rFonts w:hint="cs"/>
          <w:rtl/>
        </w:rPr>
        <w:t>اتفاقية</w:t>
      </w:r>
      <w:r w:rsidR="0033344D" w:rsidRPr="006055A5">
        <w:rPr>
          <w:rtl/>
        </w:rPr>
        <w:t xml:space="preserve"> </w:t>
      </w:r>
      <w:r w:rsidR="0033344D" w:rsidRPr="006055A5">
        <w:rPr>
          <w:rFonts w:hint="cs"/>
          <w:rtl/>
        </w:rPr>
        <w:t>ستوكهولم</w:t>
      </w:r>
      <w:r w:rsidR="0033344D" w:rsidRPr="006055A5">
        <w:rPr>
          <w:rtl/>
        </w:rPr>
        <w:t xml:space="preserve"> خطــوة مهمــة للإســهام في وقــف الحــرب وإعــادة ت</w:t>
      </w:r>
      <w:r w:rsidR="0033344D" w:rsidRPr="006055A5">
        <w:rPr>
          <w:rFonts w:hint="cs"/>
          <w:rtl/>
        </w:rPr>
        <w:t>ف</w:t>
      </w:r>
      <w:r w:rsidR="0033344D" w:rsidRPr="006055A5">
        <w:rPr>
          <w:rtl/>
        </w:rPr>
        <w:t>عيــل دور مينــاء الحديدة في توصيل العون والم</w:t>
      </w:r>
      <w:r w:rsidR="0033344D" w:rsidRPr="006055A5">
        <w:rPr>
          <w:rFonts w:hint="cs"/>
          <w:rtl/>
        </w:rPr>
        <w:t>سا</w:t>
      </w:r>
      <w:r w:rsidR="0033344D" w:rsidRPr="006055A5">
        <w:rPr>
          <w:rtl/>
        </w:rPr>
        <w:t>عدات الإن</w:t>
      </w:r>
      <w:r w:rsidR="0033344D" w:rsidRPr="006055A5">
        <w:rPr>
          <w:rFonts w:hint="cs"/>
          <w:rtl/>
        </w:rPr>
        <w:t>س</w:t>
      </w:r>
      <w:r w:rsidR="0033344D" w:rsidRPr="006055A5">
        <w:rPr>
          <w:rtl/>
        </w:rPr>
        <w:t>انية وإعادة نشاطه الاقتصادي للإسهام في تغطية اسـتح</w:t>
      </w:r>
      <w:r w:rsidR="0033344D" w:rsidRPr="006055A5">
        <w:rPr>
          <w:rFonts w:hint="cs"/>
          <w:rtl/>
        </w:rPr>
        <w:t>ق</w:t>
      </w:r>
      <w:r w:rsidR="0033344D" w:rsidRPr="006055A5">
        <w:rPr>
          <w:rtl/>
        </w:rPr>
        <w:t>اقات مـوظ</w:t>
      </w:r>
      <w:r w:rsidR="0033344D" w:rsidRPr="006055A5">
        <w:rPr>
          <w:rFonts w:hint="cs"/>
          <w:rtl/>
        </w:rPr>
        <w:t>في</w:t>
      </w:r>
      <w:r w:rsidR="0033344D" w:rsidRPr="006055A5">
        <w:rPr>
          <w:rtl/>
        </w:rPr>
        <w:t xml:space="preserve"> الدولـة و</w:t>
      </w:r>
      <w:r w:rsidR="0033344D" w:rsidRPr="006055A5">
        <w:rPr>
          <w:rFonts w:hint="cs"/>
          <w:rtl/>
        </w:rPr>
        <w:t>ب</w:t>
      </w:r>
      <w:r w:rsidR="0033344D" w:rsidRPr="006055A5">
        <w:rPr>
          <w:rtl/>
        </w:rPr>
        <w:t>الـذات المنـاطق الـتي تحـت سـيطرة (الحـوثيين) لكنـه مـع الأسـف بـرزت الك</w:t>
      </w:r>
      <w:r w:rsidR="0033344D" w:rsidRPr="006055A5">
        <w:rPr>
          <w:rFonts w:hint="cs"/>
          <w:rtl/>
        </w:rPr>
        <w:t>ثي</w:t>
      </w:r>
      <w:r w:rsidR="0033344D" w:rsidRPr="006055A5">
        <w:rPr>
          <w:rtl/>
        </w:rPr>
        <w:t>ر مـن الخروقـات و</w:t>
      </w:r>
      <w:r w:rsidR="0033344D" w:rsidRPr="006055A5">
        <w:rPr>
          <w:rFonts w:hint="cs"/>
          <w:rtl/>
        </w:rPr>
        <w:t>ب</w:t>
      </w:r>
      <w:r w:rsidR="0033344D" w:rsidRPr="006055A5">
        <w:rPr>
          <w:rtl/>
        </w:rPr>
        <w:t xml:space="preserve">الـذات </w:t>
      </w:r>
      <w:r w:rsidR="0033344D" w:rsidRPr="006055A5">
        <w:rPr>
          <w:rFonts w:hint="cs"/>
          <w:rtl/>
        </w:rPr>
        <w:t>ذ</w:t>
      </w:r>
      <w:r w:rsidR="0033344D" w:rsidRPr="006055A5">
        <w:rPr>
          <w:rtl/>
        </w:rPr>
        <w:t>ات الطـابع الع</w:t>
      </w:r>
      <w:r w:rsidR="0033344D" w:rsidRPr="006055A5">
        <w:rPr>
          <w:rFonts w:hint="cs"/>
          <w:rtl/>
        </w:rPr>
        <w:t>س</w:t>
      </w:r>
      <w:r w:rsidR="0033344D" w:rsidRPr="006055A5">
        <w:rPr>
          <w:rtl/>
        </w:rPr>
        <w:t>ـكري شـكلت معوقـات وتع</w:t>
      </w:r>
      <w:r w:rsidR="0033344D" w:rsidRPr="006055A5">
        <w:rPr>
          <w:rFonts w:hint="cs"/>
          <w:rtl/>
        </w:rPr>
        <w:t>ق</w:t>
      </w:r>
      <w:r w:rsidR="0033344D" w:rsidRPr="006055A5">
        <w:rPr>
          <w:rtl/>
        </w:rPr>
        <w:t>يـدات في م</w:t>
      </w:r>
      <w:r w:rsidR="0033344D" w:rsidRPr="006055A5">
        <w:rPr>
          <w:rFonts w:hint="cs"/>
          <w:rtl/>
        </w:rPr>
        <w:t>س</w:t>
      </w:r>
      <w:r w:rsidR="0033344D" w:rsidRPr="006055A5">
        <w:rPr>
          <w:rtl/>
        </w:rPr>
        <w:t>ار تح</w:t>
      </w:r>
      <w:r w:rsidR="0033344D" w:rsidRPr="006055A5">
        <w:rPr>
          <w:rFonts w:hint="cs"/>
          <w:rtl/>
        </w:rPr>
        <w:t>ق</w:t>
      </w:r>
      <w:r w:rsidR="0033344D" w:rsidRPr="006055A5">
        <w:rPr>
          <w:rtl/>
        </w:rPr>
        <w:t>يـق الهـدف الرئي</w:t>
      </w:r>
      <w:r w:rsidR="0033344D" w:rsidRPr="006055A5">
        <w:rPr>
          <w:rFonts w:hint="cs"/>
          <w:rtl/>
        </w:rPr>
        <w:t>سي</w:t>
      </w:r>
      <w:r w:rsidR="0033344D" w:rsidRPr="006055A5">
        <w:rPr>
          <w:rtl/>
        </w:rPr>
        <w:t xml:space="preserve"> لات</w:t>
      </w:r>
      <w:r w:rsidR="0033344D" w:rsidRPr="006055A5">
        <w:rPr>
          <w:rFonts w:hint="cs"/>
          <w:rtl/>
        </w:rPr>
        <w:t>فا</w:t>
      </w:r>
      <w:r w:rsidR="0033344D" w:rsidRPr="006055A5">
        <w:rPr>
          <w:rtl/>
        </w:rPr>
        <w:t>قيـة سـتوكهولم ومـا هـو مهـم ايضـاحه هنـا هـو ان تـرك ال</w:t>
      </w:r>
      <w:r w:rsidR="0033344D" w:rsidRPr="006055A5">
        <w:rPr>
          <w:rFonts w:hint="cs"/>
          <w:rtl/>
        </w:rPr>
        <w:t>ق</w:t>
      </w:r>
      <w:r w:rsidR="0033344D" w:rsidRPr="006055A5">
        <w:rPr>
          <w:rtl/>
        </w:rPr>
        <w:t>ـرار المتعلــق بوقــف الحــرب وعـودة الم</w:t>
      </w:r>
      <w:r w:rsidR="0033344D" w:rsidRPr="006055A5">
        <w:rPr>
          <w:rFonts w:hint="cs"/>
          <w:rtl/>
        </w:rPr>
        <w:t>فا</w:t>
      </w:r>
      <w:r w:rsidR="0033344D" w:rsidRPr="006055A5">
        <w:rPr>
          <w:rtl/>
        </w:rPr>
        <w:t xml:space="preserve">وضــات </w:t>
      </w:r>
      <w:r w:rsidR="0033344D" w:rsidRPr="006055A5">
        <w:rPr>
          <w:rFonts w:hint="cs"/>
          <w:rtl/>
        </w:rPr>
        <w:t>لأطراف</w:t>
      </w:r>
      <w:r w:rsidR="0033344D" w:rsidRPr="006055A5">
        <w:rPr>
          <w:rtl/>
        </w:rPr>
        <w:t xml:space="preserve"> الحــرب الــدائرة هــو الخطــأ الكبــير، ذلــك ان المتن</w:t>
      </w:r>
      <w:r w:rsidR="0033344D" w:rsidRPr="006055A5">
        <w:rPr>
          <w:rFonts w:hint="cs"/>
          <w:rtl/>
        </w:rPr>
        <w:t>ف</w:t>
      </w:r>
      <w:r w:rsidR="0033344D" w:rsidRPr="006055A5">
        <w:rPr>
          <w:rtl/>
        </w:rPr>
        <w:t>ذون في كلا طرفي الحرب بينهم من لا يريدون للحرب ان تتوقف لان في ذلك مصـالحهم الخاصة في (الن</w:t>
      </w:r>
      <w:r w:rsidR="0033344D" w:rsidRPr="006055A5">
        <w:rPr>
          <w:rFonts w:hint="cs"/>
          <w:rtl/>
        </w:rPr>
        <w:t>ف</w:t>
      </w:r>
      <w:r w:rsidR="0033344D" w:rsidRPr="006055A5">
        <w:rPr>
          <w:rtl/>
        </w:rPr>
        <w:t>وذ/ تجارة ال</w:t>
      </w:r>
      <w:r w:rsidR="0033344D" w:rsidRPr="006055A5">
        <w:rPr>
          <w:rFonts w:hint="cs"/>
          <w:rtl/>
        </w:rPr>
        <w:t>س</w:t>
      </w:r>
      <w:r w:rsidR="0033344D" w:rsidRPr="006055A5">
        <w:rPr>
          <w:rtl/>
        </w:rPr>
        <w:t>لاح/ وال</w:t>
      </w:r>
      <w:r w:rsidR="0033344D" w:rsidRPr="006055A5">
        <w:rPr>
          <w:rFonts w:hint="cs"/>
          <w:rtl/>
        </w:rPr>
        <w:t>س</w:t>
      </w:r>
      <w:r w:rsidR="0033344D" w:rsidRPr="006055A5">
        <w:rPr>
          <w:rtl/>
        </w:rPr>
        <w:t>يطرة على ال</w:t>
      </w:r>
      <w:r w:rsidR="0033344D" w:rsidRPr="006055A5">
        <w:rPr>
          <w:rFonts w:hint="cs"/>
          <w:rtl/>
        </w:rPr>
        <w:t>س</w:t>
      </w:r>
      <w:r w:rsidR="0033344D" w:rsidRPr="006055A5">
        <w:rPr>
          <w:rtl/>
        </w:rPr>
        <w:t>لطات والحكم).</w:t>
      </w:r>
    </w:p>
    <w:p w14:paraId="66B50AE6" w14:textId="152A5814" w:rsidR="007A09CF" w:rsidRPr="007A09CF" w:rsidRDefault="0033344D" w:rsidP="0033344D">
      <w:pPr>
        <w:pStyle w:val="SingleTxtGA"/>
      </w:pPr>
      <w:r w:rsidRPr="006055A5">
        <w:rPr>
          <w:rtl/>
        </w:rPr>
        <w:t>لهذا كان يفترض الاستعانة بمن لم يتورطوا في هذه الحرب وادماجهم ضمن ممثلي (طرفي الحـــرب) في المباح</w:t>
      </w:r>
      <w:r w:rsidRPr="006055A5">
        <w:rPr>
          <w:rFonts w:hint="cs"/>
          <w:rtl/>
        </w:rPr>
        <w:t>ث</w:t>
      </w:r>
      <w:r w:rsidRPr="006055A5">
        <w:rPr>
          <w:rtl/>
        </w:rPr>
        <w:t>ــات والم</w:t>
      </w:r>
      <w:r w:rsidRPr="006055A5">
        <w:rPr>
          <w:rFonts w:hint="cs"/>
          <w:rtl/>
        </w:rPr>
        <w:t>فا</w:t>
      </w:r>
      <w:r w:rsidRPr="006055A5">
        <w:rPr>
          <w:rtl/>
        </w:rPr>
        <w:t>وضـــات و</w:t>
      </w:r>
      <w:r w:rsidRPr="006055A5">
        <w:rPr>
          <w:rFonts w:hint="cs"/>
          <w:rtl/>
        </w:rPr>
        <w:t>ب</w:t>
      </w:r>
      <w:r w:rsidRPr="006055A5">
        <w:rPr>
          <w:rtl/>
        </w:rPr>
        <w:t>الـــذات ال</w:t>
      </w:r>
      <w:r w:rsidRPr="006055A5">
        <w:rPr>
          <w:rFonts w:hint="cs"/>
          <w:rtl/>
        </w:rPr>
        <w:t>ق</w:t>
      </w:r>
      <w:r w:rsidRPr="006055A5">
        <w:rPr>
          <w:rtl/>
        </w:rPr>
        <w:t>يـــادات ا</w:t>
      </w:r>
      <w:r w:rsidRPr="006055A5">
        <w:rPr>
          <w:rFonts w:hint="cs"/>
          <w:rtl/>
        </w:rPr>
        <w:t>لمج</w:t>
      </w:r>
      <w:r w:rsidRPr="006055A5">
        <w:rPr>
          <w:rtl/>
        </w:rPr>
        <w:t xml:space="preserve">تمعيـــة الـــتي لم تتـــورط </w:t>
      </w:r>
      <w:r w:rsidRPr="006055A5">
        <w:rPr>
          <w:rFonts w:hint="cs"/>
          <w:rtl/>
        </w:rPr>
        <w:t>ب</w:t>
      </w:r>
      <w:r w:rsidRPr="006055A5">
        <w:rPr>
          <w:rtl/>
        </w:rPr>
        <w:t>المشـــاركة في الحـرب والصــراع ومنظمـات ا</w:t>
      </w:r>
      <w:r w:rsidRPr="006055A5">
        <w:rPr>
          <w:rFonts w:hint="cs"/>
          <w:rtl/>
        </w:rPr>
        <w:t>لمج</w:t>
      </w:r>
      <w:r w:rsidRPr="006055A5">
        <w:rPr>
          <w:rtl/>
        </w:rPr>
        <w:t>تمـع المـدني الناشـطة داخـل ا</w:t>
      </w:r>
      <w:r w:rsidRPr="006055A5">
        <w:rPr>
          <w:rFonts w:hint="cs"/>
          <w:rtl/>
        </w:rPr>
        <w:t>لمج</w:t>
      </w:r>
      <w:r w:rsidRPr="006055A5">
        <w:rPr>
          <w:rtl/>
        </w:rPr>
        <w:t>تمعــات المحليـة والن</w:t>
      </w:r>
      <w:r w:rsidRPr="006055A5">
        <w:rPr>
          <w:rFonts w:hint="cs"/>
          <w:rtl/>
        </w:rPr>
        <w:t>س</w:t>
      </w:r>
      <w:r w:rsidRPr="006055A5">
        <w:rPr>
          <w:rtl/>
        </w:rPr>
        <w:t xml:space="preserve">ــاء والشــباب </w:t>
      </w:r>
      <w:r w:rsidRPr="006055A5">
        <w:rPr>
          <w:rFonts w:hint="cs"/>
          <w:rtl/>
        </w:rPr>
        <w:t>والأكاديميين</w:t>
      </w:r>
      <w:r w:rsidRPr="006055A5">
        <w:rPr>
          <w:rtl/>
        </w:rPr>
        <w:t xml:space="preserve"> والصح</w:t>
      </w:r>
      <w:r w:rsidRPr="006055A5">
        <w:rPr>
          <w:rFonts w:hint="cs"/>
          <w:rtl/>
        </w:rPr>
        <w:t>ف</w:t>
      </w:r>
      <w:r w:rsidRPr="006055A5">
        <w:rPr>
          <w:rtl/>
        </w:rPr>
        <w:t>يين وال</w:t>
      </w:r>
      <w:r w:rsidRPr="006055A5">
        <w:rPr>
          <w:rFonts w:hint="cs"/>
          <w:rtl/>
        </w:rPr>
        <w:t>ق</w:t>
      </w:r>
      <w:r w:rsidRPr="006055A5">
        <w:rPr>
          <w:rtl/>
        </w:rPr>
        <w:t>طاع الخاص (الم</w:t>
      </w:r>
      <w:r w:rsidRPr="006055A5">
        <w:rPr>
          <w:rFonts w:hint="cs"/>
          <w:rtl/>
        </w:rPr>
        <w:t>س</w:t>
      </w:r>
      <w:r w:rsidRPr="006055A5">
        <w:rPr>
          <w:rtl/>
        </w:rPr>
        <w:t>ت</w:t>
      </w:r>
      <w:r w:rsidRPr="006055A5">
        <w:rPr>
          <w:rFonts w:hint="cs"/>
          <w:rtl/>
        </w:rPr>
        <w:t>ق</w:t>
      </w:r>
      <w:r w:rsidRPr="006055A5">
        <w:rPr>
          <w:rtl/>
        </w:rPr>
        <w:t>ل).</w:t>
      </w:r>
      <w:r w:rsidR="007A09CF" w:rsidRPr="006055A5">
        <w:rPr>
          <w:rtl/>
        </w:rPr>
        <w:t xml:space="preserve"> </w:t>
      </w:r>
    </w:p>
    <w:p w14:paraId="61081F9D" w14:textId="0270A8D8" w:rsidR="006055A5" w:rsidRDefault="007A09CF" w:rsidP="006055A5">
      <w:pPr>
        <w:pStyle w:val="SingleTxtGA"/>
        <w:rPr>
          <w:rtl/>
        </w:rPr>
      </w:pPr>
      <w:r w:rsidRPr="00515123">
        <w:rPr>
          <w:sz w:val="28"/>
          <w:rtl/>
        </w:rPr>
        <w:t>2-</w:t>
      </w:r>
      <w:r w:rsidRPr="007A09CF">
        <w:rPr>
          <w:rtl/>
        </w:rPr>
        <w:tab/>
      </w:r>
      <w:r w:rsidR="006055A5">
        <w:rPr>
          <w:rtl/>
        </w:rPr>
        <w:t xml:space="preserve">قامت الحكومة بإنشاء اللجنة الوطنية للتحقيق بالانتهاكات، كما قامت بإنشاء كليات عسكرية متخصصة وكلية تدريب ضباط الشرطة من أجل تأهيل المنتسبين للسلك الامني والعسكري، كما قامت بالتعاون مع منظمات المجتمع المدني بتنفيذ مجموعة من البرامج التوعوية والتدريبية لأفراد الاجهزة الامنية والعسكرية فيما يتعلق بكيفية التعامل مع السجناء </w:t>
      </w:r>
      <w:r w:rsidR="006055A5">
        <w:rPr>
          <w:rFonts w:hint="cs"/>
          <w:rtl/>
        </w:rPr>
        <w:t>وأسرى</w:t>
      </w:r>
      <w:r w:rsidR="006055A5">
        <w:rPr>
          <w:rtl/>
        </w:rPr>
        <w:t xml:space="preserve"> الحرب.</w:t>
      </w:r>
    </w:p>
    <w:p w14:paraId="0FB1B111" w14:textId="3E7B6705" w:rsidR="006055A5" w:rsidRDefault="006055A5" w:rsidP="006055A5">
      <w:pPr>
        <w:pStyle w:val="SingleTxtGA"/>
        <w:rPr>
          <w:rtl/>
        </w:rPr>
      </w:pPr>
      <w:r>
        <w:rPr>
          <w:rtl/>
        </w:rPr>
        <w:t>كما قام التوجيه المعنوي للجيش بتن</w:t>
      </w:r>
      <w:r>
        <w:rPr>
          <w:rFonts w:hint="cs"/>
          <w:rtl/>
        </w:rPr>
        <w:t>ف</w:t>
      </w:r>
      <w:r>
        <w:rPr>
          <w:rtl/>
        </w:rPr>
        <w:t>يذ العديد من حملات التوعية بين افراد الجيش.</w:t>
      </w:r>
    </w:p>
    <w:p w14:paraId="2EE28349" w14:textId="77777777" w:rsidR="006055A5" w:rsidRDefault="006055A5" w:rsidP="006055A5">
      <w:pPr>
        <w:pStyle w:val="SingleTxtGA"/>
        <w:rPr>
          <w:rtl/>
        </w:rPr>
      </w:pPr>
      <w:r>
        <w:rPr>
          <w:rtl/>
        </w:rPr>
        <w:t>بكن يعاب على هذه الاجراءات:</w:t>
      </w:r>
    </w:p>
    <w:p w14:paraId="42D36481" w14:textId="41CB5D6E" w:rsidR="006055A5" w:rsidRDefault="006055A5" w:rsidP="006055A5">
      <w:pPr>
        <w:pStyle w:val="SingleTxtGA"/>
        <w:rPr>
          <w:rtl/>
        </w:rPr>
      </w:pPr>
      <w:r>
        <w:rPr>
          <w:rtl/>
        </w:rPr>
        <w:t>١ - اللجنة الوطنية للتحقيق في انتهاكات حقوق الانسان هي لجنة سياسية تمثل وجهة نظر سلطات "الشـرعية" ولي</w:t>
      </w:r>
      <w:r>
        <w:rPr>
          <w:rFonts w:hint="cs"/>
          <w:rtl/>
        </w:rPr>
        <w:t>س</w:t>
      </w:r>
      <w:r>
        <w:rPr>
          <w:rtl/>
        </w:rPr>
        <w:t>ـت م</w:t>
      </w:r>
      <w:r>
        <w:rPr>
          <w:rFonts w:hint="cs"/>
          <w:rtl/>
        </w:rPr>
        <w:t>س</w:t>
      </w:r>
      <w:r>
        <w:rPr>
          <w:rtl/>
        </w:rPr>
        <w:t>ت</w:t>
      </w:r>
      <w:r>
        <w:rPr>
          <w:rFonts w:hint="cs"/>
          <w:rtl/>
        </w:rPr>
        <w:t>ق</w:t>
      </w:r>
      <w:r>
        <w:rPr>
          <w:rtl/>
        </w:rPr>
        <w:t xml:space="preserve">لة ولا تعمـل </w:t>
      </w:r>
      <w:r>
        <w:rPr>
          <w:rFonts w:hint="cs"/>
          <w:rtl/>
        </w:rPr>
        <w:t>ب</w:t>
      </w:r>
      <w:r>
        <w:rPr>
          <w:rtl/>
        </w:rPr>
        <w:t>التن</w:t>
      </w:r>
      <w:r>
        <w:rPr>
          <w:rFonts w:hint="cs"/>
          <w:rtl/>
        </w:rPr>
        <w:t>س</w:t>
      </w:r>
      <w:r>
        <w:rPr>
          <w:rtl/>
        </w:rPr>
        <w:t>ـيق والشـراكة مـع منظمـات ا</w:t>
      </w:r>
      <w:r>
        <w:rPr>
          <w:rFonts w:hint="cs"/>
          <w:rtl/>
        </w:rPr>
        <w:t>لمجت</w:t>
      </w:r>
      <w:r>
        <w:rPr>
          <w:rtl/>
        </w:rPr>
        <w:t>مـع المدني الناشطة في مجال ح</w:t>
      </w:r>
      <w:r>
        <w:rPr>
          <w:rFonts w:hint="cs"/>
          <w:rtl/>
        </w:rPr>
        <w:t>ق</w:t>
      </w:r>
      <w:r>
        <w:rPr>
          <w:rtl/>
        </w:rPr>
        <w:t>وق الا</w:t>
      </w:r>
      <w:r>
        <w:rPr>
          <w:rFonts w:hint="cs"/>
          <w:rtl/>
        </w:rPr>
        <w:t>نس</w:t>
      </w:r>
      <w:r>
        <w:rPr>
          <w:rtl/>
        </w:rPr>
        <w:t>ان.</w:t>
      </w:r>
    </w:p>
    <w:p w14:paraId="42C392AA" w14:textId="42C90734" w:rsidR="006055A5" w:rsidRDefault="006055A5" w:rsidP="006055A5">
      <w:pPr>
        <w:pStyle w:val="SingleTxtGA"/>
        <w:rPr>
          <w:rtl/>
        </w:rPr>
      </w:pPr>
      <w:r>
        <w:rPr>
          <w:rtl/>
        </w:rPr>
        <w:t>٢—</w:t>
      </w:r>
      <w:r>
        <w:rPr>
          <w:rFonts w:hint="cs"/>
          <w:rtl/>
        </w:rPr>
        <w:t xml:space="preserve"> </w:t>
      </w:r>
      <w:r>
        <w:rPr>
          <w:rtl/>
        </w:rPr>
        <w:t>غياب القضاء والنيابة العسكرية.</w:t>
      </w:r>
    </w:p>
    <w:p w14:paraId="4A6FFC03" w14:textId="32B4412D" w:rsidR="007A09CF" w:rsidRDefault="006055A5" w:rsidP="006055A5">
      <w:pPr>
        <w:pStyle w:val="SingleTxtGA"/>
        <w:rPr>
          <w:rtl/>
        </w:rPr>
      </w:pPr>
      <w:r>
        <w:rPr>
          <w:rtl/>
        </w:rPr>
        <w:t>٣— لا</w:t>
      </w:r>
      <w:r>
        <w:rPr>
          <w:rFonts w:hint="cs"/>
          <w:rtl/>
        </w:rPr>
        <w:t xml:space="preserve"> </w:t>
      </w:r>
      <w:r>
        <w:rPr>
          <w:rtl/>
        </w:rPr>
        <w:t>يتم رصد الانتهاكات التي تتم في مناطق سيطرة الحكومة المعترف بها</w:t>
      </w:r>
      <w:r>
        <w:rPr>
          <w:rFonts w:hint="cs"/>
          <w:rtl/>
        </w:rPr>
        <w:t>.</w:t>
      </w:r>
    </w:p>
    <w:p w14:paraId="48353A0F" w14:textId="77777777" w:rsidR="006055A5" w:rsidRPr="007A09CF" w:rsidRDefault="006055A5" w:rsidP="006055A5">
      <w:pPr>
        <w:pStyle w:val="SingleTxtGA"/>
      </w:pPr>
    </w:p>
    <w:p w14:paraId="2702A1FF" w14:textId="406C69E1" w:rsidR="006055A5" w:rsidRPr="00515123" w:rsidRDefault="007A09CF" w:rsidP="006055A5">
      <w:pPr>
        <w:pStyle w:val="SingleTxtGA"/>
        <w:rPr>
          <w:sz w:val="28"/>
          <w:rtl/>
        </w:rPr>
      </w:pPr>
      <w:r w:rsidRPr="00515123">
        <w:rPr>
          <w:sz w:val="28"/>
          <w:rtl/>
        </w:rPr>
        <w:t>3-</w:t>
      </w:r>
      <w:r w:rsidRPr="00515123">
        <w:rPr>
          <w:sz w:val="28"/>
          <w:rtl/>
        </w:rPr>
        <w:tab/>
      </w:r>
      <w:r w:rsidR="006055A5" w:rsidRPr="00515123">
        <w:rPr>
          <w:sz w:val="28"/>
          <w:rtl/>
        </w:rPr>
        <w:t>وهذا يستدعي ان تترافق هذه الجهود باهتمام الجانب الحكومي في وضع الحلول والمعالجات الــتي تعيــق تحويــل النتــائج والمخرجــات لهــذه الأدوار والأنشــطة الــتي ت</w:t>
      </w:r>
      <w:r w:rsidR="006055A5" w:rsidRPr="00515123">
        <w:rPr>
          <w:rFonts w:hint="cs"/>
          <w:sz w:val="28"/>
          <w:rtl/>
        </w:rPr>
        <w:t>ق</w:t>
      </w:r>
      <w:r w:rsidR="006055A5" w:rsidRPr="00515123">
        <w:rPr>
          <w:sz w:val="28"/>
          <w:rtl/>
        </w:rPr>
        <w:t>ــوم بهــا منظمــات ا</w:t>
      </w:r>
      <w:r w:rsidR="006055A5" w:rsidRPr="00515123">
        <w:rPr>
          <w:rFonts w:hint="cs"/>
          <w:sz w:val="28"/>
          <w:rtl/>
        </w:rPr>
        <w:t>لمج</w:t>
      </w:r>
      <w:r w:rsidR="006055A5" w:rsidRPr="00515123">
        <w:rPr>
          <w:sz w:val="28"/>
          <w:rtl/>
        </w:rPr>
        <w:t>تمــع المدني الى برامج وخطوات تنفيذيه من الحكومة وحلقاتها المعنية المباشرة وتجاوز</w:t>
      </w:r>
      <w:r w:rsidR="006055A5" w:rsidRPr="00515123">
        <w:rPr>
          <w:rFonts w:hint="cs"/>
          <w:sz w:val="28"/>
          <w:rtl/>
        </w:rPr>
        <w:t xml:space="preserve"> </w:t>
      </w:r>
      <w:r w:rsidR="006055A5" w:rsidRPr="00515123">
        <w:rPr>
          <w:sz w:val="28"/>
          <w:rtl/>
        </w:rPr>
        <w:t>كل الصعوبات الإدارية وال</w:t>
      </w:r>
      <w:r w:rsidR="006055A5" w:rsidRPr="00515123">
        <w:rPr>
          <w:rFonts w:hint="cs"/>
          <w:sz w:val="28"/>
          <w:rtl/>
        </w:rPr>
        <w:t>ف</w:t>
      </w:r>
      <w:r w:rsidR="006055A5" w:rsidRPr="00515123">
        <w:rPr>
          <w:sz w:val="28"/>
          <w:rtl/>
        </w:rPr>
        <w:t>نية والمالية مع تعزيز العلاقة مع المنظمات الدولية المانحـة وشـراكة منظمـات ا</w:t>
      </w:r>
      <w:r w:rsidR="006055A5" w:rsidRPr="00515123">
        <w:rPr>
          <w:rFonts w:hint="cs"/>
          <w:sz w:val="28"/>
          <w:rtl/>
        </w:rPr>
        <w:t>لمج</w:t>
      </w:r>
      <w:r w:rsidR="006055A5" w:rsidRPr="00515123">
        <w:rPr>
          <w:sz w:val="28"/>
          <w:rtl/>
        </w:rPr>
        <w:t>تمـع المدني الناشطة في هذه ا</w:t>
      </w:r>
      <w:r w:rsidR="006055A5" w:rsidRPr="00515123">
        <w:rPr>
          <w:rFonts w:hint="cs"/>
          <w:sz w:val="28"/>
          <w:rtl/>
        </w:rPr>
        <w:t>لمجا</w:t>
      </w:r>
      <w:r w:rsidR="006055A5" w:rsidRPr="00515123">
        <w:rPr>
          <w:sz w:val="28"/>
          <w:rtl/>
        </w:rPr>
        <w:t>لات.</w:t>
      </w:r>
    </w:p>
    <w:p w14:paraId="2B0D8276" w14:textId="70D81A32" w:rsidR="006055A5" w:rsidRDefault="006055A5" w:rsidP="006055A5">
      <w:pPr>
        <w:pStyle w:val="SingleTxtGA"/>
        <w:rPr>
          <w:rtl/>
        </w:rPr>
      </w:pPr>
      <w:r>
        <w:rPr>
          <w:rtl/>
        </w:rPr>
        <w:t xml:space="preserve">وما يتعلق باللجنة الحكومية للتحقيق في انتهاكات حقوق الانسان إضافة الى الملاحظات والتحفظات الواردة أعلاه.. فان هذه اللجنة جميع أعضائها تقريبا موظفين حكوميين بينما يفترض ان يكون معظم </w:t>
      </w:r>
      <w:r>
        <w:rPr>
          <w:rtl/>
        </w:rPr>
        <w:lastRenderedPageBreak/>
        <w:t>أعضائها من منظمات المجتمع المدني الناشطة في مجال حقوق الان</w:t>
      </w:r>
      <w:r>
        <w:rPr>
          <w:rFonts w:hint="cs"/>
          <w:rtl/>
        </w:rPr>
        <w:t>س</w:t>
      </w:r>
      <w:r>
        <w:rPr>
          <w:rtl/>
        </w:rPr>
        <w:t>ــان وخــبرات وك</w:t>
      </w:r>
      <w:r>
        <w:rPr>
          <w:rFonts w:hint="cs"/>
          <w:rtl/>
        </w:rPr>
        <w:t>ف</w:t>
      </w:r>
      <w:r>
        <w:rPr>
          <w:rtl/>
        </w:rPr>
        <w:t>ـاءات مــن الناشــطين والناشــطات في مجــال ح</w:t>
      </w:r>
      <w:r>
        <w:rPr>
          <w:rFonts w:hint="cs"/>
          <w:rtl/>
        </w:rPr>
        <w:t>ق</w:t>
      </w:r>
      <w:r>
        <w:rPr>
          <w:rtl/>
        </w:rPr>
        <w:t>ـوق الان</w:t>
      </w:r>
      <w:r>
        <w:rPr>
          <w:rFonts w:hint="cs"/>
          <w:rtl/>
        </w:rPr>
        <w:t>س</w:t>
      </w:r>
      <w:r>
        <w:rPr>
          <w:rtl/>
        </w:rPr>
        <w:t>ــان واكــاديميين ذوي علاقة بمهام واهداف اللجنة..</w:t>
      </w:r>
    </w:p>
    <w:p w14:paraId="4523CC7E" w14:textId="35D715EA" w:rsidR="007A09CF" w:rsidRPr="007A09CF" w:rsidRDefault="006055A5" w:rsidP="006055A5">
      <w:pPr>
        <w:pStyle w:val="SingleTxtGA"/>
      </w:pPr>
      <w:r>
        <w:rPr>
          <w:rtl/>
        </w:rPr>
        <w:t xml:space="preserve">ولهذا نرى ان يتم معالجة الموضوع وربطه </w:t>
      </w:r>
      <w:r>
        <w:rPr>
          <w:rFonts w:hint="cs"/>
          <w:rtl/>
        </w:rPr>
        <w:t>أيضاً</w:t>
      </w:r>
      <w:r>
        <w:rPr>
          <w:rtl/>
        </w:rPr>
        <w:t xml:space="preserve"> بواقع وزارة حقوق الانسان والحكومة والتي هي أخرى بحكم ارتباطها بالحكومة لا تستطيع ان تقوم بمهام حماية حقوق الانسان من</w:t>
      </w:r>
      <w:r>
        <w:rPr>
          <w:rFonts w:hint="cs"/>
          <w:rtl/>
        </w:rPr>
        <w:t xml:space="preserve"> </w:t>
      </w:r>
      <w:r>
        <w:rPr>
          <w:rtl/>
        </w:rPr>
        <w:t xml:space="preserve">الانتهاكــات الــتي تمارســها جهــات حكوميــة وافــراد ذوي علاقــة </w:t>
      </w:r>
      <w:r>
        <w:rPr>
          <w:rFonts w:hint="cs"/>
          <w:rtl/>
        </w:rPr>
        <w:t>ب</w:t>
      </w:r>
      <w:r>
        <w:rPr>
          <w:rtl/>
        </w:rPr>
        <w:t>ال</w:t>
      </w:r>
      <w:r>
        <w:rPr>
          <w:rFonts w:hint="cs"/>
          <w:rtl/>
        </w:rPr>
        <w:t>س</w:t>
      </w:r>
      <w:r>
        <w:rPr>
          <w:rtl/>
        </w:rPr>
        <w:t>ــلطات ولهــذا نــرى ان يــتم تن</w:t>
      </w:r>
      <w:r>
        <w:rPr>
          <w:rFonts w:hint="cs"/>
          <w:rtl/>
        </w:rPr>
        <w:t>ف</w:t>
      </w:r>
      <w:r>
        <w:rPr>
          <w:rtl/>
        </w:rPr>
        <w:t>يذ ما ورد في مخرجات مؤتمر الحوار الوطني الشامل الذي ع</w:t>
      </w:r>
      <w:r>
        <w:rPr>
          <w:rFonts w:hint="cs"/>
          <w:rtl/>
        </w:rPr>
        <w:t>ق</w:t>
      </w:r>
      <w:r>
        <w:rPr>
          <w:rtl/>
        </w:rPr>
        <w:t>د في صنعاء وهو تشكيل لجنـة وطنية م</w:t>
      </w:r>
      <w:r>
        <w:rPr>
          <w:rFonts w:hint="cs"/>
          <w:rtl/>
        </w:rPr>
        <w:t>س</w:t>
      </w:r>
      <w:r>
        <w:rPr>
          <w:rtl/>
        </w:rPr>
        <w:t>ت</w:t>
      </w:r>
      <w:r>
        <w:rPr>
          <w:rFonts w:hint="cs"/>
          <w:rtl/>
        </w:rPr>
        <w:t>ق</w:t>
      </w:r>
      <w:r>
        <w:rPr>
          <w:rtl/>
        </w:rPr>
        <w:t>لة تعني ب</w:t>
      </w:r>
      <w:r>
        <w:rPr>
          <w:rFonts w:hint="cs"/>
          <w:rtl/>
        </w:rPr>
        <w:t>ق</w:t>
      </w:r>
      <w:r>
        <w:rPr>
          <w:rtl/>
        </w:rPr>
        <w:t>ضا</w:t>
      </w:r>
      <w:r>
        <w:rPr>
          <w:rFonts w:hint="cs"/>
          <w:rtl/>
        </w:rPr>
        <w:t>يا</w:t>
      </w:r>
      <w:r>
        <w:rPr>
          <w:rtl/>
        </w:rPr>
        <w:t xml:space="preserve"> ح</w:t>
      </w:r>
      <w:r>
        <w:rPr>
          <w:rFonts w:hint="cs"/>
          <w:rtl/>
        </w:rPr>
        <w:t>ق</w:t>
      </w:r>
      <w:r>
        <w:rPr>
          <w:rtl/>
        </w:rPr>
        <w:t>وق الان</w:t>
      </w:r>
      <w:r>
        <w:rPr>
          <w:rFonts w:hint="cs"/>
          <w:rtl/>
        </w:rPr>
        <w:t>س</w:t>
      </w:r>
      <w:r>
        <w:rPr>
          <w:rtl/>
        </w:rPr>
        <w:t xml:space="preserve">ان استناداً الى مؤتمر </w:t>
      </w:r>
      <w:r>
        <w:rPr>
          <w:rFonts w:hint="cs"/>
          <w:rtl/>
        </w:rPr>
        <w:t>ب</w:t>
      </w:r>
      <w:r>
        <w:rPr>
          <w:rtl/>
        </w:rPr>
        <w:t>اريس</w:t>
      </w:r>
      <w:r>
        <w:rPr>
          <w:rFonts w:hint="cs"/>
          <w:rtl/>
        </w:rPr>
        <w:t>.</w:t>
      </w:r>
      <w:r w:rsidR="007A09CF" w:rsidRPr="007A09CF">
        <w:rPr>
          <w:rtl/>
        </w:rPr>
        <w:t xml:space="preserve"> </w:t>
      </w:r>
    </w:p>
    <w:p w14:paraId="0968C99B" w14:textId="31832313" w:rsidR="007A09CF" w:rsidRPr="007A09CF" w:rsidRDefault="007A09CF" w:rsidP="007A09CF">
      <w:pPr>
        <w:pStyle w:val="SingleTxtGA"/>
      </w:pPr>
    </w:p>
    <w:p w14:paraId="140AEBE5" w14:textId="4D63FCFE" w:rsidR="007A09CF" w:rsidRPr="007A09CF" w:rsidRDefault="007A09CF" w:rsidP="007A09CF">
      <w:pPr>
        <w:pStyle w:val="H1GA"/>
        <w:rPr>
          <w:rtl/>
        </w:rPr>
      </w:pPr>
      <w:r w:rsidRPr="007A09CF">
        <w:rPr>
          <w:rtl/>
        </w:rPr>
        <w:tab/>
        <w:t>باء-</w:t>
      </w:r>
      <w:r w:rsidRPr="007A09CF">
        <w:rPr>
          <w:rtl/>
        </w:rPr>
        <w:tab/>
        <w:t xml:space="preserve">المسائل المتعلقة بالأحكام العامة للعهد (المواد </w:t>
      </w:r>
      <w:r w:rsidRPr="000D4E14">
        <w:rPr>
          <w:szCs w:val="24"/>
          <w:rtl/>
        </w:rPr>
        <w:t>1</w:t>
      </w:r>
      <w:r w:rsidRPr="007A09CF">
        <w:rPr>
          <w:rtl/>
        </w:rPr>
        <w:t>-</w:t>
      </w:r>
      <w:r w:rsidRPr="000D4E14">
        <w:rPr>
          <w:szCs w:val="24"/>
          <w:rtl/>
        </w:rPr>
        <w:t>5</w:t>
      </w:r>
      <w:r w:rsidRPr="007A09CF">
        <w:rPr>
          <w:rtl/>
        </w:rPr>
        <w:t>)</w:t>
      </w:r>
    </w:p>
    <w:p w14:paraId="02086698" w14:textId="77777777" w:rsidR="007A09CF" w:rsidRPr="007A09CF" w:rsidRDefault="007A09CF" w:rsidP="007A09CF">
      <w:pPr>
        <w:pStyle w:val="H23GA"/>
        <w:rPr>
          <w:rtl/>
        </w:rPr>
      </w:pPr>
      <w:r w:rsidRPr="007A09CF">
        <w:rPr>
          <w:rtl/>
        </w:rPr>
        <w:tab/>
      </w:r>
      <w:r w:rsidRPr="007A09CF">
        <w:rPr>
          <w:rtl/>
        </w:rPr>
        <w:tab/>
        <w:t xml:space="preserve">الحق في حرية التصرّف بالثروات والموارد الطبيعية (المادة </w:t>
      </w:r>
      <w:r w:rsidRPr="000D4E14">
        <w:rPr>
          <w:szCs w:val="20"/>
          <w:rtl/>
        </w:rPr>
        <w:t>1</w:t>
      </w:r>
      <w:r w:rsidRPr="007A09CF">
        <w:rPr>
          <w:rtl/>
        </w:rPr>
        <w:t>(</w:t>
      </w:r>
      <w:r w:rsidRPr="000D4E14">
        <w:rPr>
          <w:szCs w:val="20"/>
          <w:rtl/>
        </w:rPr>
        <w:t>2</w:t>
      </w:r>
      <w:r w:rsidRPr="007A09CF">
        <w:rPr>
          <w:rtl/>
        </w:rPr>
        <w:t>))</w:t>
      </w:r>
    </w:p>
    <w:p w14:paraId="175483C1" w14:textId="73F98C34" w:rsidR="007A09CF" w:rsidRPr="00515123" w:rsidRDefault="007A09CF" w:rsidP="007A09CF">
      <w:pPr>
        <w:pStyle w:val="SingleTxtGA"/>
        <w:rPr>
          <w:sz w:val="28"/>
        </w:rPr>
      </w:pPr>
      <w:r w:rsidRPr="00515123">
        <w:rPr>
          <w:sz w:val="28"/>
          <w:rtl/>
        </w:rPr>
        <w:t>5-</w:t>
      </w:r>
      <w:r w:rsidRPr="00515123">
        <w:rPr>
          <w:sz w:val="28"/>
          <w:rtl/>
        </w:rPr>
        <w:tab/>
      </w:r>
      <w:r w:rsidR="006055A5" w:rsidRPr="00515123">
        <w:rPr>
          <w:sz w:val="28"/>
          <w:rtl/>
        </w:rPr>
        <w:t xml:space="preserve">من خلال تطبيق قرار الحكومة بإعطاء كل محافظة من المحافظات المنتجة للموارد الطبيعية سواء نفط أو غاز </w:t>
      </w:r>
      <w:r w:rsidR="00D8448C" w:rsidRPr="00515123">
        <w:rPr>
          <w:rFonts w:hint="cs"/>
          <w:sz w:val="28"/>
          <w:rtl/>
        </w:rPr>
        <w:t>20% م</w:t>
      </w:r>
      <w:r w:rsidR="006055A5" w:rsidRPr="00515123">
        <w:rPr>
          <w:sz w:val="28"/>
          <w:rtl/>
        </w:rPr>
        <w:t>ن قيمة الانتاج تنفيذا لمخرج من مخرجات الحوار الوطني وهو القرار المنفذ منذ عام ٢٠١٨م</w:t>
      </w:r>
      <w:r w:rsidRPr="00515123">
        <w:rPr>
          <w:sz w:val="28"/>
          <w:rtl/>
        </w:rPr>
        <w:t>.</w:t>
      </w:r>
    </w:p>
    <w:p w14:paraId="204F2EE0" w14:textId="077B4A76" w:rsidR="007A09CF" w:rsidRPr="00515123" w:rsidRDefault="007A09CF" w:rsidP="007A09CF">
      <w:pPr>
        <w:pStyle w:val="SingleTxtGA"/>
        <w:rPr>
          <w:sz w:val="28"/>
        </w:rPr>
      </w:pPr>
      <w:r w:rsidRPr="00515123">
        <w:rPr>
          <w:sz w:val="28"/>
          <w:rtl/>
        </w:rPr>
        <w:t>6-</w:t>
      </w:r>
      <w:r w:rsidRPr="00515123">
        <w:rPr>
          <w:sz w:val="28"/>
          <w:rtl/>
        </w:rPr>
        <w:tab/>
      </w:r>
      <w:r w:rsidR="00D8448C" w:rsidRPr="00515123">
        <w:rPr>
          <w:sz w:val="28"/>
          <w:rtl/>
        </w:rPr>
        <w:t xml:space="preserve">لم تقم الدولة بتنفيذ أي تدابير في هذا </w:t>
      </w:r>
      <w:r w:rsidR="00D8448C" w:rsidRPr="00515123">
        <w:rPr>
          <w:rFonts w:hint="cs"/>
          <w:sz w:val="28"/>
          <w:rtl/>
        </w:rPr>
        <w:t>الاتجاه</w:t>
      </w:r>
      <w:r w:rsidR="00D8448C" w:rsidRPr="00515123">
        <w:rPr>
          <w:rFonts w:hint="eastAsia"/>
          <w:sz w:val="28"/>
          <w:rtl/>
        </w:rPr>
        <w:t>،</w:t>
      </w:r>
      <w:r w:rsidR="00D8448C" w:rsidRPr="00515123">
        <w:rPr>
          <w:sz w:val="28"/>
          <w:rtl/>
        </w:rPr>
        <w:t xml:space="preserve"> ب</w:t>
      </w:r>
      <w:r w:rsidR="00D8448C" w:rsidRPr="00515123">
        <w:rPr>
          <w:rFonts w:hint="cs"/>
          <w:sz w:val="28"/>
          <w:rtl/>
        </w:rPr>
        <w:t>ل</w:t>
      </w:r>
      <w:r w:rsidR="00D8448C" w:rsidRPr="00515123">
        <w:rPr>
          <w:sz w:val="28"/>
          <w:rtl/>
        </w:rPr>
        <w:t xml:space="preserve"> أن سياسات الدولة مازا</w:t>
      </w:r>
      <w:r w:rsidR="00D8448C" w:rsidRPr="00515123">
        <w:rPr>
          <w:rFonts w:hint="cs"/>
          <w:sz w:val="28"/>
          <w:rtl/>
        </w:rPr>
        <w:t>ل</w:t>
      </w:r>
      <w:r w:rsidR="00D8448C" w:rsidRPr="00515123">
        <w:rPr>
          <w:sz w:val="28"/>
          <w:rtl/>
        </w:rPr>
        <w:t>ت قاصرة وهو ما ساهم في تدهور الانتاج الزراعي والسمكي ف</w:t>
      </w:r>
      <w:r w:rsidR="00D8448C" w:rsidRPr="00515123">
        <w:rPr>
          <w:rFonts w:hint="cs"/>
          <w:sz w:val="28"/>
          <w:rtl/>
        </w:rPr>
        <w:t>ي</w:t>
      </w:r>
      <w:r w:rsidR="00D8448C" w:rsidRPr="00515123">
        <w:rPr>
          <w:sz w:val="28"/>
          <w:rtl/>
        </w:rPr>
        <w:t xml:space="preserve"> اليمن في ظل ازمة غذاء تعاني منها اليمن</w:t>
      </w:r>
      <w:r w:rsidRPr="00515123">
        <w:rPr>
          <w:sz w:val="28"/>
          <w:rtl/>
        </w:rPr>
        <w:t>.</w:t>
      </w:r>
    </w:p>
    <w:p w14:paraId="18C614DB" w14:textId="77777777" w:rsidR="007A09CF" w:rsidRPr="007A09CF" w:rsidRDefault="007A09CF" w:rsidP="007A09CF">
      <w:pPr>
        <w:pStyle w:val="H23GA"/>
      </w:pPr>
      <w:r w:rsidRPr="007A09CF">
        <w:rPr>
          <w:rtl/>
        </w:rPr>
        <w:tab/>
      </w:r>
      <w:r w:rsidRPr="007A09CF">
        <w:rPr>
          <w:rtl/>
        </w:rPr>
        <w:tab/>
        <w:t>المساعدة الدولية</w:t>
      </w:r>
    </w:p>
    <w:p w14:paraId="021AC1FF" w14:textId="32019F62" w:rsidR="007A09CF" w:rsidRPr="00515123" w:rsidRDefault="007A09CF" w:rsidP="007A09CF">
      <w:pPr>
        <w:pStyle w:val="SingleTxtGA"/>
        <w:rPr>
          <w:sz w:val="28"/>
        </w:rPr>
      </w:pPr>
      <w:r w:rsidRPr="00515123">
        <w:rPr>
          <w:sz w:val="28"/>
          <w:rtl/>
        </w:rPr>
        <w:t>7-</w:t>
      </w:r>
      <w:r w:rsidRPr="00515123">
        <w:rPr>
          <w:sz w:val="28"/>
          <w:rtl/>
        </w:rPr>
        <w:tab/>
      </w:r>
      <w:r w:rsidR="00D8448C" w:rsidRPr="00515123">
        <w:rPr>
          <w:sz w:val="28"/>
          <w:rtl/>
        </w:rPr>
        <w:t>سعت الدولة إلى ادراج ملف فتح الطرقات وازالت العوائق وفك الحصار عن المدن ضمن مفاوضات الهدنة مع الحوثيين، بالإضافة إلى الموافقة على فتح ميناء الحديدة ومطار ص</w:t>
      </w:r>
      <w:r w:rsidR="00D8448C" w:rsidRPr="00515123">
        <w:rPr>
          <w:rFonts w:hint="cs"/>
          <w:sz w:val="28"/>
          <w:rtl/>
        </w:rPr>
        <w:t>ن</w:t>
      </w:r>
      <w:r w:rsidR="00D8448C" w:rsidRPr="00515123">
        <w:rPr>
          <w:sz w:val="28"/>
          <w:rtl/>
        </w:rPr>
        <w:t xml:space="preserve">عاء للتخفيف من الوضع الانساني </w:t>
      </w:r>
      <w:r w:rsidR="00D8448C" w:rsidRPr="00515123">
        <w:rPr>
          <w:rFonts w:hint="cs"/>
          <w:sz w:val="28"/>
          <w:rtl/>
        </w:rPr>
        <w:t>المتدهور،</w:t>
      </w:r>
      <w:r w:rsidR="00D8448C" w:rsidRPr="00515123">
        <w:rPr>
          <w:sz w:val="28"/>
          <w:rtl/>
        </w:rPr>
        <w:t xml:space="preserve"> الا ان الطرف الثاني تهرب من تنفيذ التزاماته فمازالت تعز محاصرة </w:t>
      </w:r>
      <w:r w:rsidR="00D8448C" w:rsidRPr="00515123">
        <w:rPr>
          <w:rFonts w:hint="cs"/>
          <w:sz w:val="28"/>
          <w:rtl/>
        </w:rPr>
        <w:t>-</w:t>
      </w:r>
      <w:r w:rsidR="00D8448C" w:rsidRPr="00515123">
        <w:rPr>
          <w:sz w:val="28"/>
          <w:rtl/>
        </w:rPr>
        <w:t xml:space="preserve"> ومازالت الالغام تحصد المزيد من الضحايا يوميا</w:t>
      </w:r>
      <w:r w:rsidRPr="00515123">
        <w:rPr>
          <w:sz w:val="28"/>
          <w:rtl/>
        </w:rPr>
        <w:t xml:space="preserve">. </w:t>
      </w:r>
    </w:p>
    <w:p w14:paraId="3CCA7DE3" w14:textId="274EC865" w:rsidR="007A09CF" w:rsidRPr="007A09CF" w:rsidRDefault="007A09CF" w:rsidP="00D8448C">
      <w:pPr>
        <w:pStyle w:val="H23GA"/>
      </w:pPr>
      <w:r w:rsidRPr="007A09CF">
        <w:rPr>
          <w:rtl/>
        </w:rPr>
        <w:tab/>
      </w:r>
      <w:r w:rsidRPr="007A09CF">
        <w:rPr>
          <w:rtl/>
        </w:rPr>
        <w:tab/>
        <w:t xml:space="preserve">عدم التمييز (المادة </w:t>
      </w:r>
      <w:r w:rsidRPr="000D4E14">
        <w:rPr>
          <w:szCs w:val="20"/>
          <w:rtl/>
        </w:rPr>
        <w:t>2</w:t>
      </w:r>
      <w:r w:rsidRPr="007A09CF">
        <w:rPr>
          <w:rtl/>
        </w:rPr>
        <w:t>(</w:t>
      </w:r>
      <w:r w:rsidRPr="000D4E14">
        <w:rPr>
          <w:szCs w:val="20"/>
          <w:rtl/>
        </w:rPr>
        <w:t>2</w:t>
      </w:r>
      <w:r w:rsidRPr="007A09CF">
        <w:rPr>
          <w:rtl/>
        </w:rPr>
        <w:t>))</w:t>
      </w:r>
      <w:r w:rsidRPr="007A09CF">
        <w:rPr>
          <w:rFonts w:ascii="Arial" w:hAnsi="Arial" w:cs="Arial" w:hint="cs"/>
          <w:rtl/>
        </w:rPr>
        <w:t>‬</w:t>
      </w:r>
    </w:p>
    <w:p w14:paraId="3F4C3373" w14:textId="2168305E" w:rsidR="007A09CF" w:rsidRPr="00515123" w:rsidRDefault="007A09CF" w:rsidP="007A09CF">
      <w:pPr>
        <w:pStyle w:val="SingleTxtGA"/>
        <w:rPr>
          <w:sz w:val="28"/>
        </w:rPr>
      </w:pPr>
      <w:r w:rsidRPr="00515123">
        <w:rPr>
          <w:sz w:val="28"/>
          <w:rtl/>
        </w:rPr>
        <w:t>10-</w:t>
      </w:r>
      <w:r w:rsidRPr="00515123">
        <w:rPr>
          <w:sz w:val="28"/>
          <w:rtl/>
        </w:rPr>
        <w:tab/>
      </w:r>
      <w:r w:rsidR="00D8448C" w:rsidRPr="00515123">
        <w:rPr>
          <w:sz w:val="28"/>
          <w:rtl/>
        </w:rPr>
        <w:t xml:space="preserve">لم تقم الدولة أو أي من مؤسساتها بتنفيذ أي دراسات ميدانية أو مكتبية </w:t>
      </w:r>
      <w:r w:rsidR="00D8448C" w:rsidRPr="00515123">
        <w:rPr>
          <w:rFonts w:hint="cs"/>
          <w:sz w:val="28"/>
          <w:rtl/>
        </w:rPr>
        <w:t>ونشر</w:t>
      </w:r>
      <w:r w:rsidR="00D8448C" w:rsidRPr="00515123">
        <w:rPr>
          <w:sz w:val="28"/>
          <w:rtl/>
        </w:rPr>
        <w:t xml:space="preserve"> أي تقارير عن الوضع والاحتياجات الانسانية ولم تقم بتحديد احتياجات المهمشين أو حتى تخطط لذلك</w:t>
      </w:r>
      <w:r w:rsidRPr="00515123">
        <w:rPr>
          <w:sz w:val="28"/>
          <w:rtl/>
        </w:rPr>
        <w:t>.</w:t>
      </w:r>
    </w:p>
    <w:p w14:paraId="06BF1BEA" w14:textId="77777777" w:rsidR="00515123" w:rsidRDefault="007A09CF" w:rsidP="007A09CF">
      <w:pPr>
        <w:pStyle w:val="H1GA"/>
      </w:pPr>
      <w:r>
        <w:rPr>
          <w:rtl/>
        </w:rPr>
        <w:tab/>
      </w:r>
    </w:p>
    <w:p w14:paraId="695E8F47" w14:textId="6C9E8F5C" w:rsidR="007A09CF" w:rsidRPr="007A09CF" w:rsidRDefault="00515123" w:rsidP="007A09CF">
      <w:pPr>
        <w:pStyle w:val="H1GA"/>
      </w:pPr>
      <w:r>
        <w:tab/>
      </w:r>
      <w:r w:rsidR="007A09CF" w:rsidRPr="007A09CF">
        <w:rPr>
          <w:rtl/>
        </w:rPr>
        <w:t>جيم-</w:t>
      </w:r>
      <w:r w:rsidR="007A09CF" w:rsidRPr="007A09CF">
        <w:rPr>
          <w:rtl/>
        </w:rPr>
        <w:tab/>
        <w:t xml:space="preserve">المسائل المتعلقة بأحكام بعينها من العهد (المواد </w:t>
      </w:r>
      <w:r w:rsidR="007A09CF" w:rsidRPr="000D4E14">
        <w:rPr>
          <w:szCs w:val="24"/>
          <w:rtl/>
        </w:rPr>
        <w:t>6</w:t>
      </w:r>
      <w:r w:rsidR="007A09CF" w:rsidRPr="007A09CF">
        <w:rPr>
          <w:rtl/>
        </w:rPr>
        <w:t>-</w:t>
      </w:r>
      <w:r w:rsidR="007A09CF" w:rsidRPr="000D4E14">
        <w:rPr>
          <w:szCs w:val="24"/>
          <w:rtl/>
        </w:rPr>
        <w:t>15</w:t>
      </w:r>
      <w:r w:rsidR="007A09CF" w:rsidRPr="007A09CF">
        <w:rPr>
          <w:rtl/>
        </w:rPr>
        <w:t>)</w:t>
      </w:r>
    </w:p>
    <w:p w14:paraId="6BAB8217" w14:textId="6EBFAE72" w:rsidR="007A09CF" w:rsidRPr="007A09CF" w:rsidRDefault="007A09CF" w:rsidP="007A09CF">
      <w:pPr>
        <w:pStyle w:val="H23GA"/>
      </w:pPr>
      <w:r w:rsidRPr="007A09CF">
        <w:rPr>
          <w:rtl/>
        </w:rPr>
        <w:tab/>
      </w:r>
      <w:r w:rsidRPr="007A09CF">
        <w:rPr>
          <w:rtl/>
        </w:rPr>
        <w:tab/>
        <w:t xml:space="preserve">الحق في العمل (المادة </w:t>
      </w:r>
      <w:r w:rsidRPr="000D4E14">
        <w:rPr>
          <w:szCs w:val="20"/>
          <w:rtl/>
        </w:rPr>
        <w:t>6</w:t>
      </w:r>
      <w:r w:rsidRPr="007A09CF">
        <w:rPr>
          <w:rtl/>
        </w:rPr>
        <w:t>)</w:t>
      </w:r>
    </w:p>
    <w:p w14:paraId="3C0AF056" w14:textId="479C6236" w:rsidR="00D8448C" w:rsidRDefault="007A09CF" w:rsidP="00D8448C">
      <w:pPr>
        <w:pStyle w:val="SingleTxtGA"/>
        <w:rPr>
          <w:rtl/>
        </w:rPr>
      </w:pPr>
      <w:r w:rsidRPr="00515123">
        <w:rPr>
          <w:sz w:val="28"/>
          <w:rtl/>
        </w:rPr>
        <w:t>11-</w:t>
      </w:r>
      <w:r w:rsidRPr="007A09CF">
        <w:rPr>
          <w:rtl/>
        </w:rPr>
        <w:tab/>
      </w:r>
      <w:r w:rsidR="00D8448C">
        <w:rPr>
          <w:rtl/>
        </w:rPr>
        <w:t>مـع الأسـف ح</w:t>
      </w:r>
      <w:r w:rsidR="00D8448C">
        <w:rPr>
          <w:rFonts w:hint="cs"/>
          <w:rtl/>
        </w:rPr>
        <w:t>ق</w:t>
      </w:r>
      <w:r w:rsidR="00D8448C">
        <w:rPr>
          <w:rtl/>
        </w:rPr>
        <w:t>ـوق المـواطنين في مجـال إعـادة اعمــار منـازلهم ومبـانيهم لم يـتم تح</w:t>
      </w:r>
      <w:r w:rsidR="00D8448C">
        <w:rPr>
          <w:rFonts w:hint="cs"/>
          <w:rtl/>
        </w:rPr>
        <w:t>قيق</w:t>
      </w:r>
      <w:r w:rsidR="00D8448C">
        <w:rPr>
          <w:rtl/>
        </w:rPr>
        <w:t>هـا الا بشـكل محـدود وبعضـها تم ممارسـة التحايـل على هذا الاجراء حيث تم طلاء بعض العمارات من الخارج.. بينما العمارات المهددة بالسقوط وتضررت كثيرا من الحرب لم يشــملها ذلــك وهنــاك العديــد مــن هــذه النمــاذج.. إضــافة الى ب</w:t>
      </w:r>
      <w:r w:rsidR="00D8448C">
        <w:rPr>
          <w:rFonts w:hint="cs"/>
          <w:rtl/>
        </w:rPr>
        <w:t>ق</w:t>
      </w:r>
      <w:r w:rsidR="00D8448C">
        <w:rPr>
          <w:rtl/>
        </w:rPr>
        <w:t>ــاء مشــاهد للتهــديم الــذي تم ب</w:t>
      </w:r>
      <w:r w:rsidR="00F91E56">
        <w:rPr>
          <w:rFonts w:hint="cs"/>
          <w:rtl/>
        </w:rPr>
        <w:t>س</w:t>
      </w:r>
      <w:r w:rsidR="00D8448C">
        <w:rPr>
          <w:rtl/>
        </w:rPr>
        <w:t>ــبب ضــر</w:t>
      </w:r>
      <w:r w:rsidR="00F91E56">
        <w:rPr>
          <w:rFonts w:hint="cs"/>
          <w:rtl/>
        </w:rPr>
        <w:t>ب</w:t>
      </w:r>
      <w:r w:rsidR="00D8448C">
        <w:rPr>
          <w:rtl/>
        </w:rPr>
        <w:t xml:space="preserve">ات طــيران التحــالف في الواجهات التي تمت في عدن مع (الحوثيين) </w:t>
      </w:r>
      <w:r w:rsidR="00F91E56">
        <w:rPr>
          <w:rFonts w:hint="cs"/>
          <w:rtl/>
        </w:rPr>
        <w:t>ومنها:</w:t>
      </w:r>
    </w:p>
    <w:p w14:paraId="0AB2EE6F" w14:textId="77777777" w:rsidR="00D8448C" w:rsidRDefault="00D8448C" w:rsidP="00D8448C">
      <w:pPr>
        <w:pStyle w:val="SingleTxtGA"/>
        <w:rPr>
          <w:rtl/>
        </w:rPr>
      </w:pPr>
      <w:r>
        <w:rPr>
          <w:rtl/>
        </w:rPr>
        <w:t>-</w:t>
      </w:r>
      <w:r>
        <w:rPr>
          <w:rtl/>
        </w:rPr>
        <w:tab/>
        <w:t>فندق عدن</w:t>
      </w:r>
    </w:p>
    <w:p w14:paraId="0D71CDFA" w14:textId="77777777" w:rsidR="00D8448C" w:rsidRDefault="00D8448C" w:rsidP="00D8448C">
      <w:pPr>
        <w:pStyle w:val="SingleTxtGA"/>
        <w:rPr>
          <w:rtl/>
        </w:rPr>
      </w:pPr>
      <w:r>
        <w:rPr>
          <w:rtl/>
        </w:rPr>
        <w:lastRenderedPageBreak/>
        <w:t>-</w:t>
      </w:r>
      <w:r>
        <w:rPr>
          <w:rtl/>
        </w:rPr>
        <w:tab/>
        <w:t>فندق</w:t>
      </w:r>
    </w:p>
    <w:p w14:paraId="61F7A564" w14:textId="77777777" w:rsidR="00D8448C" w:rsidRDefault="00D8448C" w:rsidP="00D8448C">
      <w:pPr>
        <w:pStyle w:val="SingleTxtGA"/>
        <w:rPr>
          <w:rtl/>
        </w:rPr>
      </w:pPr>
      <w:r>
        <w:rPr>
          <w:rtl/>
        </w:rPr>
        <w:t>-</w:t>
      </w:r>
      <w:r>
        <w:rPr>
          <w:rtl/>
        </w:rPr>
        <w:tab/>
        <w:t>فندق</w:t>
      </w:r>
    </w:p>
    <w:p w14:paraId="7490E8A8" w14:textId="483A41D8" w:rsidR="00D8448C" w:rsidRDefault="00D8448C" w:rsidP="00D8448C">
      <w:pPr>
        <w:pStyle w:val="SingleTxtGA"/>
        <w:rPr>
          <w:rtl/>
        </w:rPr>
      </w:pPr>
      <w:r>
        <w:rPr>
          <w:rtl/>
        </w:rPr>
        <w:t>-</w:t>
      </w:r>
      <w:r>
        <w:rPr>
          <w:rtl/>
        </w:rPr>
        <w:tab/>
        <w:t>مبنى إدارة ال</w:t>
      </w:r>
      <w:r w:rsidR="00F91E56">
        <w:rPr>
          <w:rFonts w:hint="cs"/>
          <w:rtl/>
        </w:rPr>
        <w:t>س</w:t>
      </w:r>
      <w:r>
        <w:rPr>
          <w:rtl/>
        </w:rPr>
        <w:t>ياحة في التواه</w:t>
      </w:r>
      <w:r w:rsidR="00F91E56">
        <w:rPr>
          <w:rFonts w:hint="cs"/>
          <w:rtl/>
        </w:rPr>
        <w:t>ي</w:t>
      </w:r>
    </w:p>
    <w:p w14:paraId="763A747B" w14:textId="77777777" w:rsidR="00D8448C" w:rsidRDefault="00D8448C" w:rsidP="00D8448C">
      <w:pPr>
        <w:pStyle w:val="SingleTxtGA"/>
        <w:rPr>
          <w:rtl/>
        </w:rPr>
      </w:pPr>
      <w:r>
        <w:rPr>
          <w:rtl/>
        </w:rPr>
        <w:t>-</w:t>
      </w:r>
      <w:r>
        <w:rPr>
          <w:rtl/>
        </w:rPr>
        <w:tab/>
        <w:t>مبنى إدارة جامعة عدن</w:t>
      </w:r>
    </w:p>
    <w:p w14:paraId="3B9391D6" w14:textId="59B371FA" w:rsidR="00D8448C" w:rsidRDefault="00D8448C" w:rsidP="00D8448C">
      <w:pPr>
        <w:pStyle w:val="SingleTxtGA"/>
        <w:rPr>
          <w:rtl/>
        </w:rPr>
      </w:pPr>
      <w:r>
        <w:rPr>
          <w:rtl/>
        </w:rPr>
        <w:t>-</w:t>
      </w:r>
      <w:r>
        <w:rPr>
          <w:rtl/>
        </w:rPr>
        <w:tab/>
        <w:t>المبنى الم</w:t>
      </w:r>
      <w:r w:rsidR="00F91E56">
        <w:rPr>
          <w:rFonts w:hint="cs"/>
          <w:rtl/>
        </w:rPr>
        <w:t>ق</w:t>
      </w:r>
      <w:r>
        <w:rPr>
          <w:rtl/>
        </w:rPr>
        <w:t>ابل ل</w:t>
      </w:r>
      <w:r w:rsidR="00F91E56">
        <w:rPr>
          <w:rFonts w:hint="cs"/>
          <w:rtl/>
        </w:rPr>
        <w:t>ف</w:t>
      </w:r>
      <w:r>
        <w:rPr>
          <w:rtl/>
        </w:rPr>
        <w:t>ندق</w:t>
      </w:r>
    </w:p>
    <w:p w14:paraId="274EA206" w14:textId="48F3683F" w:rsidR="00D8448C" w:rsidRDefault="00D8448C" w:rsidP="00D8448C">
      <w:pPr>
        <w:pStyle w:val="SingleTxtGA"/>
        <w:rPr>
          <w:rtl/>
        </w:rPr>
      </w:pPr>
      <w:r>
        <w:rPr>
          <w:rtl/>
        </w:rPr>
        <w:t>-</w:t>
      </w:r>
      <w:r>
        <w:rPr>
          <w:rtl/>
        </w:rPr>
        <w:tab/>
        <w:t>ومحطة العاقل بخور</w:t>
      </w:r>
      <w:r w:rsidR="00F91E56">
        <w:rPr>
          <w:rFonts w:hint="cs"/>
          <w:rtl/>
        </w:rPr>
        <w:t xml:space="preserve"> </w:t>
      </w:r>
      <w:r>
        <w:rPr>
          <w:rtl/>
        </w:rPr>
        <w:t>مك</w:t>
      </w:r>
      <w:r w:rsidR="00F91E56">
        <w:rPr>
          <w:rFonts w:hint="cs"/>
          <w:rtl/>
        </w:rPr>
        <w:t>س</w:t>
      </w:r>
      <w:r>
        <w:rPr>
          <w:rtl/>
        </w:rPr>
        <w:t>ر</w:t>
      </w:r>
      <w:r w:rsidR="00F91E56">
        <w:rPr>
          <w:rFonts w:hint="cs"/>
          <w:rtl/>
        </w:rPr>
        <w:t xml:space="preserve"> </w:t>
      </w:r>
      <w:r>
        <w:rPr>
          <w:rtl/>
        </w:rPr>
        <w:t>/</w:t>
      </w:r>
      <w:r w:rsidR="00F91E56">
        <w:rPr>
          <w:rFonts w:hint="cs"/>
          <w:rtl/>
        </w:rPr>
        <w:t xml:space="preserve"> </w:t>
      </w:r>
      <w:r>
        <w:rPr>
          <w:rtl/>
        </w:rPr>
        <w:t>صيرة</w:t>
      </w:r>
    </w:p>
    <w:p w14:paraId="0EAA8D82" w14:textId="17082E14" w:rsidR="00D8448C" w:rsidRDefault="00D8448C" w:rsidP="00D8448C">
      <w:pPr>
        <w:pStyle w:val="SingleTxtGA"/>
        <w:rPr>
          <w:rtl/>
        </w:rPr>
      </w:pPr>
      <w:r>
        <w:rPr>
          <w:rtl/>
        </w:rPr>
        <w:t>-</w:t>
      </w:r>
      <w:r>
        <w:rPr>
          <w:rtl/>
        </w:rPr>
        <w:tab/>
        <w:t>والعديد من الم</w:t>
      </w:r>
      <w:r w:rsidR="00F91E56">
        <w:rPr>
          <w:rFonts w:hint="cs"/>
          <w:rtl/>
        </w:rPr>
        <w:t>س</w:t>
      </w:r>
      <w:r>
        <w:rPr>
          <w:rtl/>
        </w:rPr>
        <w:t>اكن الخاصة المواطنين في خور</w:t>
      </w:r>
      <w:r w:rsidR="00F91E56">
        <w:rPr>
          <w:rFonts w:hint="cs"/>
          <w:rtl/>
        </w:rPr>
        <w:t xml:space="preserve"> </w:t>
      </w:r>
      <w:r>
        <w:rPr>
          <w:rtl/>
        </w:rPr>
        <w:t>مك</w:t>
      </w:r>
      <w:r w:rsidR="00F91E56">
        <w:rPr>
          <w:rFonts w:hint="cs"/>
          <w:rtl/>
        </w:rPr>
        <w:t>س</w:t>
      </w:r>
      <w:r>
        <w:rPr>
          <w:rtl/>
        </w:rPr>
        <w:t>ر وصيرة والتواه</w:t>
      </w:r>
      <w:r w:rsidR="00F91E56">
        <w:rPr>
          <w:rFonts w:hint="cs"/>
          <w:rtl/>
        </w:rPr>
        <w:t>ي</w:t>
      </w:r>
      <w:r>
        <w:rPr>
          <w:rtl/>
        </w:rPr>
        <w:t>..</w:t>
      </w:r>
    </w:p>
    <w:p w14:paraId="2DAA8A64" w14:textId="60961E7D" w:rsidR="007A09CF" w:rsidRPr="007A09CF" w:rsidRDefault="00D8448C" w:rsidP="00F91E56">
      <w:pPr>
        <w:pStyle w:val="SingleTxtGA"/>
      </w:pPr>
      <w:r>
        <w:rPr>
          <w:rtl/>
        </w:rPr>
        <w:t>وإنجـــاز هكـــذا عمـــل يجـــب ان يكـــون لمنظمـــات ا</w:t>
      </w:r>
      <w:r w:rsidR="00F91E56">
        <w:rPr>
          <w:rFonts w:hint="cs"/>
          <w:rtl/>
        </w:rPr>
        <w:t>لمجت</w:t>
      </w:r>
      <w:r>
        <w:rPr>
          <w:rtl/>
        </w:rPr>
        <w:t>ـــع المـــدني دور الرقابـــة والاشـــراف دون تركهـــا لجهـــات حكوميـــة او منظمـــات م</w:t>
      </w:r>
      <w:r w:rsidR="00F91E56">
        <w:rPr>
          <w:rFonts w:hint="cs"/>
          <w:rtl/>
        </w:rPr>
        <w:t>س</w:t>
      </w:r>
      <w:r>
        <w:rPr>
          <w:rtl/>
        </w:rPr>
        <w:t>تحدثة ح</w:t>
      </w:r>
      <w:r w:rsidR="00F91E56">
        <w:rPr>
          <w:rFonts w:hint="cs"/>
          <w:rtl/>
        </w:rPr>
        <w:t>س</w:t>
      </w:r>
      <w:r>
        <w:rPr>
          <w:rtl/>
        </w:rPr>
        <w:t>ـب طلـب الجهـة المانحـة منهـا "اللجنـة ال</w:t>
      </w:r>
      <w:r w:rsidR="00F91E56">
        <w:rPr>
          <w:rFonts w:hint="cs"/>
          <w:rtl/>
        </w:rPr>
        <w:t>س</w:t>
      </w:r>
      <w:r>
        <w:rPr>
          <w:rtl/>
        </w:rPr>
        <w:t>ـعودية وتغطيـة لـوزارة الانشـاءات مم</w:t>
      </w:r>
      <w:r w:rsidR="00F91E56">
        <w:rPr>
          <w:rFonts w:hint="cs"/>
          <w:rtl/>
        </w:rPr>
        <w:t>ث</w:t>
      </w:r>
      <w:r>
        <w:rPr>
          <w:rtl/>
        </w:rPr>
        <w:t xml:space="preserve">لـة </w:t>
      </w:r>
      <w:r w:rsidR="00F91E56">
        <w:rPr>
          <w:rFonts w:hint="cs"/>
          <w:rtl/>
        </w:rPr>
        <w:t>ب</w:t>
      </w:r>
      <w:r>
        <w:rPr>
          <w:rtl/>
        </w:rPr>
        <w:t>أفـراد م</w:t>
      </w:r>
      <w:r w:rsidR="00F91E56">
        <w:rPr>
          <w:rFonts w:hint="cs"/>
          <w:rtl/>
        </w:rPr>
        <w:t>س</w:t>
      </w:r>
      <w:r>
        <w:rPr>
          <w:rtl/>
        </w:rPr>
        <w:t>ـؤولين فيهـا ودون التن</w:t>
      </w:r>
      <w:r w:rsidR="00F91E56">
        <w:rPr>
          <w:rFonts w:hint="cs"/>
          <w:rtl/>
        </w:rPr>
        <w:t>س</w:t>
      </w:r>
      <w:r>
        <w:rPr>
          <w:rtl/>
        </w:rPr>
        <w:t>ـيق حتى مع ال</w:t>
      </w:r>
      <w:r w:rsidR="00F91E56">
        <w:rPr>
          <w:rFonts w:hint="cs"/>
          <w:rtl/>
        </w:rPr>
        <w:t>س</w:t>
      </w:r>
      <w:r>
        <w:rPr>
          <w:rtl/>
        </w:rPr>
        <w:t>لطات المحلية</w:t>
      </w:r>
      <w:r w:rsidR="007A09CF" w:rsidRPr="007A09CF">
        <w:rPr>
          <w:rtl/>
        </w:rPr>
        <w:t xml:space="preserve">. </w:t>
      </w:r>
    </w:p>
    <w:p w14:paraId="028BF6AC" w14:textId="77777777" w:rsidR="007A09CF" w:rsidRPr="007A09CF" w:rsidRDefault="007A09CF" w:rsidP="007A09CF">
      <w:pPr>
        <w:pStyle w:val="H23GA"/>
      </w:pPr>
      <w:r w:rsidRPr="007A09CF">
        <w:rPr>
          <w:rtl/>
        </w:rPr>
        <w:tab/>
      </w:r>
      <w:r w:rsidRPr="007A09CF">
        <w:rPr>
          <w:rtl/>
        </w:rPr>
        <w:tab/>
        <w:t>الحق في التمتع بشروط عمل عادلة ومواتية</w:t>
      </w:r>
      <w:r w:rsidRPr="007A09CF">
        <w:rPr>
          <w:rFonts w:ascii="Arial" w:hAnsi="Arial" w:cs="Arial" w:hint="cs"/>
          <w:rtl/>
        </w:rPr>
        <w:t>‬</w:t>
      </w:r>
      <w:r w:rsidRPr="007A09CF">
        <w:rPr>
          <w:rtl/>
        </w:rPr>
        <w:t xml:space="preserve"> (</w:t>
      </w:r>
      <w:r w:rsidRPr="007A09CF">
        <w:rPr>
          <w:rFonts w:ascii="Traditional Arabic" w:hAnsi="Traditional Arabic" w:hint="cs"/>
          <w:rtl/>
        </w:rPr>
        <w:t>المادة</w:t>
      </w:r>
      <w:r w:rsidRPr="007A09CF">
        <w:rPr>
          <w:rtl/>
        </w:rPr>
        <w:t xml:space="preserve"> </w:t>
      </w:r>
      <w:r w:rsidRPr="000D4E14">
        <w:rPr>
          <w:szCs w:val="20"/>
          <w:rtl/>
        </w:rPr>
        <w:t>7</w:t>
      </w:r>
      <w:r w:rsidRPr="007A09CF">
        <w:rPr>
          <w:rtl/>
        </w:rPr>
        <w:t>)</w:t>
      </w:r>
      <w:r w:rsidRPr="007A09CF">
        <w:rPr>
          <w:rFonts w:ascii="Arial" w:hAnsi="Arial" w:cs="Arial" w:hint="cs"/>
          <w:rtl/>
        </w:rPr>
        <w:t>‬</w:t>
      </w:r>
    </w:p>
    <w:p w14:paraId="4E82DDE1" w14:textId="5C686445" w:rsidR="007A09CF" w:rsidRPr="00515123" w:rsidRDefault="007A09CF" w:rsidP="007A09CF">
      <w:pPr>
        <w:pStyle w:val="SingleTxtGA"/>
        <w:rPr>
          <w:sz w:val="28"/>
        </w:rPr>
      </w:pPr>
      <w:r w:rsidRPr="00515123">
        <w:rPr>
          <w:sz w:val="28"/>
          <w:rtl/>
        </w:rPr>
        <w:t>12-</w:t>
      </w:r>
      <w:r w:rsidRPr="00515123">
        <w:rPr>
          <w:sz w:val="28"/>
          <w:rtl/>
        </w:rPr>
        <w:tab/>
      </w:r>
      <w:r w:rsidR="00F91E56" w:rsidRPr="00515123">
        <w:rPr>
          <w:sz w:val="28"/>
          <w:rtl/>
        </w:rPr>
        <w:t>أدى عادم تنفيذ س</w:t>
      </w:r>
      <w:r w:rsidR="00F91E56" w:rsidRPr="00515123">
        <w:rPr>
          <w:rFonts w:hint="cs"/>
          <w:sz w:val="28"/>
          <w:rtl/>
        </w:rPr>
        <w:t>ل</w:t>
      </w:r>
      <w:r w:rsidR="00F91E56" w:rsidRPr="00515123">
        <w:rPr>
          <w:sz w:val="28"/>
          <w:rtl/>
        </w:rPr>
        <w:t xml:space="preserve">طات صنعاء لالتزاماتها في اتفاقية </w:t>
      </w:r>
      <w:r w:rsidR="00F91E56" w:rsidRPr="00515123">
        <w:rPr>
          <w:rFonts w:hint="cs"/>
          <w:sz w:val="28"/>
          <w:rtl/>
        </w:rPr>
        <w:t>ستوكهول</w:t>
      </w:r>
      <w:r w:rsidR="00F91E56" w:rsidRPr="00515123">
        <w:rPr>
          <w:rFonts w:hint="eastAsia"/>
          <w:sz w:val="28"/>
          <w:rtl/>
        </w:rPr>
        <w:t>م</w:t>
      </w:r>
      <w:r w:rsidR="00F91E56" w:rsidRPr="00515123">
        <w:rPr>
          <w:sz w:val="28"/>
          <w:rtl/>
        </w:rPr>
        <w:t xml:space="preserve"> وقيامها بسحب الاموال مخصصة للرواتب من البنك اليمني في الحديدة في استمرار انقطاع مرتبات الموظفين الحكوميين في مناطق سيطرتها، ليس ذلك فقط بل انها تعمدت الهجوم على موانئ النفط في مناط</w:t>
      </w:r>
      <w:r w:rsidR="00F91E56" w:rsidRPr="00515123">
        <w:rPr>
          <w:rFonts w:hint="cs"/>
          <w:sz w:val="28"/>
          <w:rtl/>
        </w:rPr>
        <w:t>ق</w:t>
      </w:r>
      <w:r w:rsidR="00F91E56" w:rsidRPr="00515123">
        <w:rPr>
          <w:sz w:val="28"/>
          <w:rtl/>
        </w:rPr>
        <w:t xml:space="preserve"> سيطرة الحكومة الشرعية وهو ما قد يتسبب في عدم قدرة الحكومة الشرعية عان دف</w:t>
      </w:r>
      <w:r w:rsidR="00F91E56" w:rsidRPr="00515123">
        <w:rPr>
          <w:rFonts w:hint="cs"/>
          <w:sz w:val="28"/>
          <w:rtl/>
        </w:rPr>
        <w:t>ع</w:t>
      </w:r>
      <w:r w:rsidR="00F91E56" w:rsidRPr="00515123">
        <w:rPr>
          <w:sz w:val="28"/>
          <w:rtl/>
        </w:rPr>
        <w:t xml:space="preserve"> المرتبات وتخصصات التقاعد للموظفين في مناطق سيطرتها</w:t>
      </w:r>
      <w:r w:rsidRPr="00515123">
        <w:rPr>
          <w:sz w:val="28"/>
          <w:rtl/>
        </w:rPr>
        <w:t>.</w:t>
      </w:r>
    </w:p>
    <w:p w14:paraId="0D86DFD4" w14:textId="77777777" w:rsidR="007A09CF" w:rsidRPr="007A09CF" w:rsidRDefault="007A09CF" w:rsidP="007A09CF">
      <w:pPr>
        <w:pStyle w:val="H23GA"/>
      </w:pPr>
      <w:r w:rsidRPr="007A09CF">
        <w:rPr>
          <w:rtl/>
        </w:rPr>
        <w:tab/>
      </w:r>
      <w:r w:rsidRPr="007A09CF">
        <w:rPr>
          <w:rtl/>
        </w:rPr>
        <w:tab/>
        <w:t xml:space="preserve">الحقوق النقابية (المادة </w:t>
      </w:r>
      <w:r w:rsidRPr="000D4E14">
        <w:rPr>
          <w:szCs w:val="20"/>
          <w:rtl/>
        </w:rPr>
        <w:t>8</w:t>
      </w:r>
      <w:r w:rsidRPr="007A09CF">
        <w:rPr>
          <w:rtl/>
        </w:rPr>
        <w:t>)</w:t>
      </w:r>
      <w:r w:rsidRPr="007A09CF">
        <w:rPr>
          <w:rFonts w:ascii="Arial" w:hAnsi="Arial" w:cs="Arial" w:hint="cs"/>
          <w:rtl/>
        </w:rPr>
        <w:t>‬</w:t>
      </w:r>
    </w:p>
    <w:p w14:paraId="0A457F64" w14:textId="3087D886" w:rsidR="007A09CF" w:rsidRPr="00515123" w:rsidRDefault="007A09CF" w:rsidP="007A09CF">
      <w:pPr>
        <w:pStyle w:val="SingleTxtGA"/>
        <w:rPr>
          <w:sz w:val="28"/>
        </w:rPr>
      </w:pPr>
      <w:r w:rsidRPr="00515123">
        <w:rPr>
          <w:sz w:val="28"/>
          <w:rtl/>
        </w:rPr>
        <w:t>13-</w:t>
      </w:r>
      <w:r w:rsidRPr="00515123">
        <w:rPr>
          <w:sz w:val="28"/>
          <w:rtl/>
        </w:rPr>
        <w:tab/>
      </w:r>
      <w:r w:rsidR="00F91E56" w:rsidRPr="00515123">
        <w:rPr>
          <w:sz w:val="28"/>
          <w:rtl/>
        </w:rPr>
        <w:t>مازالت الصراعات السياسية بين المكونات الحزبية والسياسية في مناطق سيطرة الحكومة المعترف بها تعصف بالعمل النقابي والمدني مما ادى لانقسام النقابات العمالية والمهنية بالإضافة لغياب رؤية واضحة ومحددة لدى صناع القرار والمؤثرين في النقابات</w:t>
      </w:r>
      <w:r w:rsidRPr="00515123">
        <w:rPr>
          <w:sz w:val="28"/>
          <w:rtl/>
        </w:rPr>
        <w:t>.</w:t>
      </w:r>
    </w:p>
    <w:p w14:paraId="279C6C28" w14:textId="3AB4A885" w:rsidR="007A09CF" w:rsidRPr="007A09CF" w:rsidRDefault="007A09CF" w:rsidP="00F91E56">
      <w:pPr>
        <w:pStyle w:val="H23GA"/>
        <w:rPr>
          <w:rtl/>
        </w:rPr>
      </w:pPr>
      <w:r w:rsidRPr="007A09CF">
        <w:rPr>
          <w:rtl/>
        </w:rPr>
        <w:tab/>
      </w:r>
      <w:r w:rsidRPr="007A09CF">
        <w:rPr>
          <w:rtl/>
        </w:rPr>
        <w:tab/>
        <w:t xml:space="preserve">الحق في مستوى معيشي كاف (المادة </w:t>
      </w:r>
      <w:r w:rsidRPr="000D4E14">
        <w:rPr>
          <w:szCs w:val="20"/>
          <w:rtl/>
        </w:rPr>
        <w:t>11</w:t>
      </w:r>
      <w:r w:rsidR="00177899" w:rsidRPr="00177899">
        <w:rPr>
          <w:rFonts w:hint="cs"/>
          <w:rtl/>
        </w:rPr>
        <w:t>)</w:t>
      </w:r>
    </w:p>
    <w:p w14:paraId="3804B33F" w14:textId="56F348B0" w:rsidR="00F91E56" w:rsidRPr="00515123" w:rsidRDefault="007A09CF" w:rsidP="00F91E56">
      <w:pPr>
        <w:pStyle w:val="SingleTxtGA"/>
        <w:rPr>
          <w:sz w:val="28"/>
          <w:rtl/>
        </w:rPr>
      </w:pPr>
      <w:r w:rsidRPr="00515123">
        <w:rPr>
          <w:sz w:val="28"/>
          <w:rtl/>
        </w:rPr>
        <w:t>19-</w:t>
      </w:r>
      <w:r w:rsidRPr="00515123">
        <w:rPr>
          <w:sz w:val="28"/>
          <w:rtl/>
        </w:rPr>
        <w:tab/>
      </w:r>
      <w:r w:rsidR="00F91E56" w:rsidRPr="00515123">
        <w:rPr>
          <w:sz w:val="28"/>
          <w:rtl/>
        </w:rPr>
        <w:t>ليست هناك تدابير من قبل السلطات العليا والحكومة لحماية المواطنين من ارتفاعات الأسعار المهولة والهبوط الشديد للعملة الوطنية (الر</w:t>
      </w:r>
      <w:r w:rsidR="00F91E56" w:rsidRPr="00515123">
        <w:rPr>
          <w:rFonts w:hint="cs"/>
          <w:sz w:val="28"/>
          <w:rtl/>
        </w:rPr>
        <w:t>يا</w:t>
      </w:r>
      <w:r w:rsidR="00F91E56" w:rsidRPr="00515123">
        <w:rPr>
          <w:sz w:val="28"/>
          <w:rtl/>
        </w:rPr>
        <w:t>ل)..</w:t>
      </w:r>
    </w:p>
    <w:p w14:paraId="275D44C4" w14:textId="77777777" w:rsidR="00F91E56" w:rsidRDefault="00F91E56" w:rsidP="00F91E56">
      <w:pPr>
        <w:pStyle w:val="SingleTxtGA"/>
        <w:rPr>
          <w:rtl/>
        </w:rPr>
      </w:pPr>
      <w:r>
        <w:rPr>
          <w:rtl/>
        </w:rPr>
        <w:t>فما زال موظفي الدولة الموجودين داخل اليمن يتلقون رواتب حددت عام ٢٠١٤..</w:t>
      </w:r>
    </w:p>
    <w:p w14:paraId="4023D49E" w14:textId="77777777" w:rsidR="00F91E56" w:rsidRDefault="00F91E56" w:rsidP="00F91E56">
      <w:pPr>
        <w:pStyle w:val="SingleTxtGA"/>
        <w:rPr>
          <w:rtl/>
        </w:rPr>
      </w:pPr>
      <w:r>
        <w:rPr>
          <w:rtl/>
        </w:rPr>
        <w:t>ورغم التحولات والتطورات التي شهدتها اليمن بعد (سيطرة الحوثيين على صنعاء) وانفجار الحرب فما زالت رواتب الموظفين الحكومية نفسها والتي لم تعد تغطي حاجة ايجار سكن للأسرة ناهيكم عن متطلبات حياتهم الإنسانية.</w:t>
      </w:r>
    </w:p>
    <w:p w14:paraId="39A07AD4" w14:textId="5BAA09AA" w:rsidR="00F91E56" w:rsidRDefault="00F91E56" w:rsidP="00F91E56">
      <w:pPr>
        <w:pStyle w:val="SingleTxtGA"/>
        <w:rPr>
          <w:rtl/>
        </w:rPr>
      </w:pPr>
      <w:r>
        <w:rPr>
          <w:rtl/>
        </w:rPr>
        <w:t>فيمـا يـتم صـرف رواتــب كبـيرة و</w:t>
      </w:r>
      <w:r>
        <w:rPr>
          <w:rFonts w:hint="cs"/>
          <w:rtl/>
        </w:rPr>
        <w:t>ب</w:t>
      </w:r>
      <w:r>
        <w:rPr>
          <w:rtl/>
        </w:rPr>
        <w:t>العملـة الأجنبيــة (الـدولار والـر</w:t>
      </w:r>
      <w:r>
        <w:rPr>
          <w:rFonts w:hint="cs"/>
          <w:rtl/>
        </w:rPr>
        <w:t>يا</w:t>
      </w:r>
      <w:r>
        <w:rPr>
          <w:rtl/>
        </w:rPr>
        <w:t>ل ال</w:t>
      </w:r>
      <w:r>
        <w:rPr>
          <w:rFonts w:hint="cs"/>
          <w:rtl/>
        </w:rPr>
        <w:t>س</w:t>
      </w:r>
      <w:r>
        <w:rPr>
          <w:rtl/>
        </w:rPr>
        <w:t>ـعودي) لل</w:t>
      </w:r>
      <w:r>
        <w:rPr>
          <w:rFonts w:hint="cs"/>
          <w:rtl/>
        </w:rPr>
        <w:t>س</w:t>
      </w:r>
      <w:r>
        <w:rPr>
          <w:rtl/>
        </w:rPr>
        <w:t>ـلطات العليـا (ر</w:t>
      </w:r>
      <w:r>
        <w:rPr>
          <w:rFonts w:hint="cs"/>
          <w:rtl/>
        </w:rPr>
        <w:t>ئا</w:t>
      </w:r>
      <w:r>
        <w:rPr>
          <w:rtl/>
        </w:rPr>
        <w:t>سـة الجمهوريـة ومجل</w:t>
      </w:r>
      <w:r w:rsidR="00427B68">
        <w:rPr>
          <w:rFonts w:hint="cs"/>
          <w:rtl/>
        </w:rPr>
        <w:t>سي</w:t>
      </w:r>
      <w:r>
        <w:rPr>
          <w:rtl/>
        </w:rPr>
        <w:t xml:space="preserve"> الشـورى والبرلمان ومستشاريهم) ورئاسة الحكومة والوزراء ونوابهم ووكلائهم ومعظم هؤلاء مع اسرهم يعيشون خارج اليمن بينما الشعب يعاني حد الفقر المدقع.. إضافة الى مشكلات الخدمات العامة الخاصة بحاجيات المواطنين والتي تفتقد الى الإصلاحات والترميم يضاف الى ذلك التوسعات في فتح السفارات والاطقم الدبلوماسية والتي وزعت لأفراد اسر الحكام والمتنفذين وعلى حساب حاجيات المواطنين الإن</w:t>
      </w:r>
      <w:r w:rsidR="00427B68">
        <w:rPr>
          <w:rFonts w:hint="cs"/>
          <w:rtl/>
        </w:rPr>
        <w:t>س</w:t>
      </w:r>
      <w:r>
        <w:rPr>
          <w:rtl/>
        </w:rPr>
        <w:t>انية.</w:t>
      </w:r>
    </w:p>
    <w:p w14:paraId="36EDF9EC" w14:textId="79A781B0" w:rsidR="007A09CF" w:rsidRPr="007A09CF" w:rsidRDefault="00F91E56" w:rsidP="00F91E56">
      <w:pPr>
        <w:pStyle w:val="SingleTxtGA"/>
      </w:pPr>
      <w:r>
        <w:rPr>
          <w:rtl/>
        </w:rPr>
        <w:lastRenderedPageBreak/>
        <w:t>ومخاطر انتشار ال</w:t>
      </w:r>
      <w:r w:rsidR="00427B68">
        <w:rPr>
          <w:rFonts w:hint="cs"/>
          <w:rtl/>
        </w:rPr>
        <w:t>فس</w:t>
      </w:r>
      <w:r>
        <w:rPr>
          <w:rtl/>
        </w:rPr>
        <w:t>اد دون رقابة ومحاسبة</w:t>
      </w:r>
      <w:r w:rsidR="007A09CF" w:rsidRPr="007A09CF">
        <w:rPr>
          <w:rtl/>
        </w:rPr>
        <w:t>.</w:t>
      </w:r>
    </w:p>
    <w:p w14:paraId="0AD73868" w14:textId="7EAD5DE4" w:rsidR="00427B68" w:rsidRPr="00515123" w:rsidRDefault="007A09CF" w:rsidP="00427B68">
      <w:pPr>
        <w:pStyle w:val="SingleTxtGA"/>
        <w:rPr>
          <w:sz w:val="28"/>
          <w:rtl/>
        </w:rPr>
      </w:pPr>
      <w:r w:rsidRPr="00515123">
        <w:rPr>
          <w:sz w:val="28"/>
          <w:rtl/>
        </w:rPr>
        <w:t>20-</w:t>
      </w:r>
      <w:r w:rsidRPr="00515123">
        <w:rPr>
          <w:sz w:val="28"/>
          <w:rtl/>
        </w:rPr>
        <w:tab/>
      </w:r>
      <w:r w:rsidR="00427B68" w:rsidRPr="00515123">
        <w:rPr>
          <w:sz w:val="28"/>
          <w:rtl/>
        </w:rPr>
        <w:t xml:space="preserve">مع الأسف حقوق المواطنين في مجال إعادة اعمار منازلهم ومبانيهم لم يتم تحقيقها الا بشكل محدود وبعضها تم ممارسة التحايل على هذا الاجراء حيث تم طلاء بعض العمارات من الخارج.. بينما العمارات المهددة بالسقوط وتضررت كثيرا من الحرب لم يشــملها ذلــك وهنــاك العديــد مــن هــذه النمــاذج.. إضــافة الى </w:t>
      </w:r>
      <w:r w:rsidR="00427B68" w:rsidRPr="00515123">
        <w:rPr>
          <w:rFonts w:hint="cs"/>
          <w:sz w:val="28"/>
          <w:rtl/>
        </w:rPr>
        <w:t>بق</w:t>
      </w:r>
      <w:r w:rsidR="00427B68" w:rsidRPr="00515123">
        <w:rPr>
          <w:sz w:val="28"/>
          <w:rtl/>
        </w:rPr>
        <w:t>ــاء مشــاهد للتهــديم الــذي تم ب</w:t>
      </w:r>
      <w:r w:rsidR="00427B68" w:rsidRPr="00515123">
        <w:rPr>
          <w:rFonts w:hint="cs"/>
          <w:sz w:val="28"/>
          <w:rtl/>
        </w:rPr>
        <w:t>س</w:t>
      </w:r>
      <w:r w:rsidR="00427B68" w:rsidRPr="00515123">
        <w:rPr>
          <w:sz w:val="28"/>
          <w:rtl/>
        </w:rPr>
        <w:t>ـبب ضــر</w:t>
      </w:r>
      <w:r w:rsidR="00427B68" w:rsidRPr="00515123">
        <w:rPr>
          <w:rFonts w:hint="cs"/>
          <w:sz w:val="28"/>
          <w:rtl/>
        </w:rPr>
        <w:t>ب</w:t>
      </w:r>
      <w:r w:rsidR="00427B68" w:rsidRPr="00515123">
        <w:rPr>
          <w:sz w:val="28"/>
          <w:rtl/>
        </w:rPr>
        <w:t>ات طــيران التحــالف في ال</w:t>
      </w:r>
      <w:r w:rsidR="00427B68" w:rsidRPr="00515123">
        <w:rPr>
          <w:rFonts w:hint="cs"/>
          <w:sz w:val="28"/>
          <w:rtl/>
        </w:rPr>
        <w:t>م</w:t>
      </w:r>
      <w:r w:rsidR="00427B68" w:rsidRPr="00515123">
        <w:rPr>
          <w:sz w:val="28"/>
          <w:rtl/>
        </w:rPr>
        <w:t>واجهات التي تمت في عدن مع (الحوثيين) ومنها :</w:t>
      </w:r>
    </w:p>
    <w:p w14:paraId="7D9BA1DA" w14:textId="2122613C" w:rsidR="00427B68" w:rsidRDefault="00427B68" w:rsidP="00427B68">
      <w:pPr>
        <w:pStyle w:val="SingleTxtGA"/>
        <w:rPr>
          <w:rtl/>
        </w:rPr>
      </w:pPr>
      <w:r>
        <w:rPr>
          <w:rtl/>
        </w:rPr>
        <w:t>-</w:t>
      </w:r>
      <w:r>
        <w:rPr>
          <w:rFonts w:hint="cs"/>
          <w:rtl/>
        </w:rPr>
        <w:t xml:space="preserve"> </w:t>
      </w:r>
      <w:r>
        <w:rPr>
          <w:rtl/>
        </w:rPr>
        <w:t>فندق عدن</w:t>
      </w:r>
    </w:p>
    <w:p w14:paraId="569D319D" w14:textId="70387552" w:rsidR="00427B68" w:rsidRDefault="00427B68" w:rsidP="00427B68">
      <w:pPr>
        <w:pStyle w:val="SingleTxtGA"/>
        <w:rPr>
          <w:rtl/>
        </w:rPr>
      </w:pPr>
      <w:r>
        <w:rPr>
          <w:rtl/>
        </w:rPr>
        <w:t>-</w:t>
      </w:r>
      <w:r>
        <w:rPr>
          <w:rFonts w:hint="cs"/>
          <w:rtl/>
        </w:rPr>
        <w:t xml:space="preserve"> </w:t>
      </w:r>
      <w:r>
        <w:rPr>
          <w:rtl/>
        </w:rPr>
        <w:t>فندق</w:t>
      </w:r>
    </w:p>
    <w:p w14:paraId="6788EAE4" w14:textId="547A6F29" w:rsidR="00427B68" w:rsidRDefault="00427B68" w:rsidP="00427B68">
      <w:pPr>
        <w:pStyle w:val="SingleTxtGA"/>
        <w:rPr>
          <w:rtl/>
        </w:rPr>
      </w:pPr>
      <w:r>
        <w:rPr>
          <w:rFonts w:hint="cs"/>
          <w:rtl/>
        </w:rPr>
        <w:t xml:space="preserve">- </w:t>
      </w:r>
      <w:r>
        <w:rPr>
          <w:rtl/>
        </w:rPr>
        <w:t>مبنى إدارة ال</w:t>
      </w:r>
      <w:r>
        <w:rPr>
          <w:rFonts w:hint="cs"/>
          <w:rtl/>
        </w:rPr>
        <w:t>س</w:t>
      </w:r>
      <w:r>
        <w:rPr>
          <w:rtl/>
        </w:rPr>
        <w:t>ياحة في التواه</w:t>
      </w:r>
      <w:r>
        <w:rPr>
          <w:rFonts w:hint="cs"/>
          <w:rtl/>
        </w:rPr>
        <w:t>ي</w:t>
      </w:r>
    </w:p>
    <w:p w14:paraId="0AA827DD" w14:textId="3067BB5F" w:rsidR="00427B68" w:rsidRDefault="00427B68" w:rsidP="00427B68">
      <w:pPr>
        <w:pStyle w:val="SingleTxtGA"/>
        <w:rPr>
          <w:rtl/>
        </w:rPr>
      </w:pPr>
      <w:r>
        <w:rPr>
          <w:rFonts w:hint="cs"/>
          <w:rtl/>
        </w:rPr>
        <w:t xml:space="preserve">- </w:t>
      </w:r>
      <w:r>
        <w:rPr>
          <w:rtl/>
        </w:rPr>
        <w:t>مبنى إدارة جامعة عدن</w:t>
      </w:r>
    </w:p>
    <w:p w14:paraId="700E0680" w14:textId="76E000CD" w:rsidR="00427B68" w:rsidRDefault="00427B68" w:rsidP="00427B68">
      <w:pPr>
        <w:pStyle w:val="SingleTxtGA"/>
        <w:rPr>
          <w:rtl/>
        </w:rPr>
      </w:pPr>
      <w:r>
        <w:rPr>
          <w:rFonts w:hint="cs"/>
          <w:rtl/>
        </w:rPr>
        <w:t xml:space="preserve">- </w:t>
      </w:r>
      <w:r>
        <w:rPr>
          <w:rtl/>
        </w:rPr>
        <w:t>المبنى الم</w:t>
      </w:r>
      <w:r>
        <w:rPr>
          <w:rFonts w:hint="cs"/>
          <w:rtl/>
        </w:rPr>
        <w:t>قاب</w:t>
      </w:r>
      <w:r>
        <w:rPr>
          <w:rtl/>
        </w:rPr>
        <w:t>ل ل</w:t>
      </w:r>
      <w:r>
        <w:rPr>
          <w:rFonts w:hint="cs"/>
          <w:rtl/>
        </w:rPr>
        <w:t>ف</w:t>
      </w:r>
      <w:r>
        <w:rPr>
          <w:rtl/>
        </w:rPr>
        <w:t>ندق</w:t>
      </w:r>
    </w:p>
    <w:p w14:paraId="651C45B3" w14:textId="645EB325" w:rsidR="00427B68" w:rsidRDefault="00427B68" w:rsidP="00427B68">
      <w:pPr>
        <w:pStyle w:val="SingleTxtGA"/>
        <w:rPr>
          <w:rtl/>
        </w:rPr>
      </w:pPr>
      <w:r>
        <w:rPr>
          <w:rFonts w:hint="cs"/>
          <w:rtl/>
        </w:rPr>
        <w:t xml:space="preserve">- </w:t>
      </w:r>
      <w:r>
        <w:rPr>
          <w:rtl/>
        </w:rPr>
        <w:t>ومحطة العاقل بخور</w:t>
      </w:r>
      <w:r>
        <w:rPr>
          <w:rFonts w:hint="cs"/>
          <w:rtl/>
        </w:rPr>
        <w:t xml:space="preserve"> </w:t>
      </w:r>
      <w:r>
        <w:rPr>
          <w:rtl/>
        </w:rPr>
        <w:t>مك</w:t>
      </w:r>
      <w:r>
        <w:rPr>
          <w:rFonts w:hint="cs"/>
          <w:rtl/>
        </w:rPr>
        <w:t>س</w:t>
      </w:r>
      <w:r>
        <w:rPr>
          <w:rtl/>
        </w:rPr>
        <w:t>ر / صيرة</w:t>
      </w:r>
    </w:p>
    <w:p w14:paraId="62C39B59" w14:textId="7E2ED286" w:rsidR="00427B68" w:rsidRDefault="00427B68" w:rsidP="00427B68">
      <w:pPr>
        <w:pStyle w:val="SingleTxtGA"/>
        <w:rPr>
          <w:rtl/>
        </w:rPr>
      </w:pPr>
      <w:r>
        <w:rPr>
          <w:rFonts w:hint="cs"/>
          <w:rtl/>
        </w:rPr>
        <w:t xml:space="preserve">- </w:t>
      </w:r>
      <w:r>
        <w:rPr>
          <w:rtl/>
        </w:rPr>
        <w:t>والعديد من الم</w:t>
      </w:r>
      <w:r>
        <w:rPr>
          <w:rFonts w:hint="cs"/>
          <w:rtl/>
        </w:rPr>
        <w:t>س</w:t>
      </w:r>
      <w:r>
        <w:rPr>
          <w:rtl/>
        </w:rPr>
        <w:t xml:space="preserve">اكن الخاصة </w:t>
      </w:r>
      <w:r>
        <w:rPr>
          <w:rFonts w:hint="cs"/>
          <w:rtl/>
        </w:rPr>
        <w:t>ب</w:t>
      </w:r>
      <w:r>
        <w:rPr>
          <w:rtl/>
        </w:rPr>
        <w:t>المواطنين في خور</w:t>
      </w:r>
      <w:r>
        <w:rPr>
          <w:rFonts w:hint="cs"/>
          <w:rtl/>
        </w:rPr>
        <w:t xml:space="preserve"> </w:t>
      </w:r>
      <w:r>
        <w:rPr>
          <w:rtl/>
        </w:rPr>
        <w:t>مك</w:t>
      </w:r>
      <w:r>
        <w:rPr>
          <w:rFonts w:hint="cs"/>
          <w:rtl/>
        </w:rPr>
        <w:t>س</w:t>
      </w:r>
      <w:r>
        <w:rPr>
          <w:rtl/>
        </w:rPr>
        <w:t>ر وصيرة والتواه</w:t>
      </w:r>
      <w:r>
        <w:rPr>
          <w:rFonts w:hint="cs"/>
          <w:rtl/>
        </w:rPr>
        <w:t>ي</w:t>
      </w:r>
    </w:p>
    <w:p w14:paraId="62999FD5" w14:textId="21F03437" w:rsidR="007A09CF" w:rsidRPr="007A09CF" w:rsidRDefault="00427B68" w:rsidP="00427B68">
      <w:pPr>
        <w:pStyle w:val="SingleTxtGA"/>
      </w:pPr>
      <w:r>
        <w:rPr>
          <w:rtl/>
        </w:rPr>
        <w:t>وإنجـــاز هكـــذا عمـــل يجـــب ان يكـــون لمنظمـــات ا</w:t>
      </w:r>
      <w:r>
        <w:rPr>
          <w:rFonts w:hint="cs"/>
          <w:rtl/>
        </w:rPr>
        <w:t>لمج</w:t>
      </w:r>
      <w:r>
        <w:rPr>
          <w:rtl/>
        </w:rPr>
        <w:t>تمـــع المـــدني دور الرقابـــة والاشـــراف دون تركهـــا لجهـــات حكوميـــة او منظمـــات م</w:t>
      </w:r>
      <w:r>
        <w:rPr>
          <w:rFonts w:hint="cs"/>
          <w:rtl/>
        </w:rPr>
        <w:t>س</w:t>
      </w:r>
      <w:r>
        <w:rPr>
          <w:rtl/>
        </w:rPr>
        <w:t>تحدثة ح</w:t>
      </w:r>
      <w:r>
        <w:rPr>
          <w:rFonts w:hint="cs"/>
          <w:rtl/>
        </w:rPr>
        <w:t>س</w:t>
      </w:r>
      <w:r>
        <w:rPr>
          <w:rtl/>
        </w:rPr>
        <w:t>ب طلب الجهـة المانحـة منهـا "اللجنـة ال</w:t>
      </w:r>
      <w:r>
        <w:rPr>
          <w:rFonts w:hint="cs"/>
          <w:rtl/>
        </w:rPr>
        <w:t>س</w:t>
      </w:r>
      <w:r>
        <w:rPr>
          <w:rtl/>
        </w:rPr>
        <w:t>ـعودية" وتغطيـة لـوزارة الانشـاءات مم</w:t>
      </w:r>
      <w:r>
        <w:rPr>
          <w:rFonts w:hint="cs"/>
          <w:rtl/>
        </w:rPr>
        <w:t>ث</w:t>
      </w:r>
      <w:r>
        <w:rPr>
          <w:rtl/>
        </w:rPr>
        <w:t xml:space="preserve">لـة </w:t>
      </w:r>
      <w:r>
        <w:rPr>
          <w:rFonts w:hint="cs"/>
          <w:rtl/>
        </w:rPr>
        <w:t>ب</w:t>
      </w:r>
      <w:r>
        <w:rPr>
          <w:rtl/>
        </w:rPr>
        <w:t>أفـراد م</w:t>
      </w:r>
      <w:r>
        <w:rPr>
          <w:rFonts w:hint="cs"/>
          <w:rtl/>
        </w:rPr>
        <w:t>س</w:t>
      </w:r>
      <w:r>
        <w:rPr>
          <w:rtl/>
        </w:rPr>
        <w:t>ـؤولين فيهـا ودون التن</w:t>
      </w:r>
      <w:r>
        <w:rPr>
          <w:rFonts w:hint="cs"/>
          <w:rtl/>
        </w:rPr>
        <w:t>س</w:t>
      </w:r>
      <w:r>
        <w:rPr>
          <w:rtl/>
        </w:rPr>
        <w:t>ـيق حتى مع ال</w:t>
      </w:r>
      <w:r>
        <w:rPr>
          <w:rFonts w:hint="cs"/>
          <w:rtl/>
        </w:rPr>
        <w:t>س</w:t>
      </w:r>
      <w:r>
        <w:rPr>
          <w:rtl/>
        </w:rPr>
        <w:t>لطات المحلية</w:t>
      </w:r>
      <w:r w:rsidR="007A09CF" w:rsidRPr="007A09CF">
        <w:rPr>
          <w:rtl/>
        </w:rPr>
        <w:t>.</w:t>
      </w:r>
    </w:p>
    <w:p w14:paraId="58E3DD89" w14:textId="59B58A8C" w:rsidR="007A09CF" w:rsidRDefault="007A09CF" w:rsidP="007A09CF">
      <w:pPr>
        <w:pStyle w:val="SingleTxtGA"/>
        <w:rPr>
          <w:szCs w:val="20"/>
          <w:rtl/>
        </w:rPr>
      </w:pPr>
    </w:p>
    <w:p w14:paraId="38B6BB3E" w14:textId="77777777" w:rsidR="007A09CF" w:rsidRPr="007A09CF" w:rsidRDefault="007A09CF" w:rsidP="007A09CF">
      <w:pPr>
        <w:pStyle w:val="H23GA"/>
      </w:pPr>
      <w:r w:rsidRPr="007A09CF">
        <w:rPr>
          <w:rtl/>
        </w:rPr>
        <w:tab/>
      </w:r>
      <w:r w:rsidRPr="007A09CF">
        <w:rPr>
          <w:rtl/>
        </w:rPr>
        <w:tab/>
        <w:t xml:space="preserve">الحق في التعليم (المادتان </w:t>
      </w:r>
      <w:r w:rsidRPr="000D4E14">
        <w:rPr>
          <w:szCs w:val="20"/>
          <w:rtl/>
        </w:rPr>
        <w:t>13</w:t>
      </w:r>
      <w:r w:rsidRPr="007A09CF">
        <w:rPr>
          <w:rtl/>
        </w:rPr>
        <w:t xml:space="preserve"> و</w:t>
      </w:r>
      <w:r w:rsidRPr="000D4E14">
        <w:rPr>
          <w:szCs w:val="20"/>
          <w:rtl/>
        </w:rPr>
        <w:t>14</w:t>
      </w:r>
      <w:r w:rsidRPr="00177899">
        <w:rPr>
          <w:rtl/>
        </w:rPr>
        <w:t>)</w:t>
      </w:r>
    </w:p>
    <w:p w14:paraId="2091CFF6" w14:textId="6EC9B971" w:rsidR="00427B68" w:rsidRPr="00515123" w:rsidRDefault="007A09CF" w:rsidP="00427B68">
      <w:pPr>
        <w:pStyle w:val="SingleTxtGA"/>
        <w:rPr>
          <w:sz w:val="28"/>
          <w:rtl/>
        </w:rPr>
      </w:pPr>
      <w:r w:rsidRPr="00515123">
        <w:rPr>
          <w:sz w:val="28"/>
          <w:rtl/>
        </w:rPr>
        <w:t>27-</w:t>
      </w:r>
      <w:r w:rsidRPr="00515123">
        <w:rPr>
          <w:sz w:val="28"/>
          <w:rtl/>
        </w:rPr>
        <w:tab/>
      </w:r>
      <w:r w:rsidR="00427B68" w:rsidRPr="00515123">
        <w:rPr>
          <w:sz w:val="28"/>
          <w:rtl/>
        </w:rPr>
        <w:t>حق التعليم (الجيد) بهذا الوصف لم يعد متوفرا</w:t>
      </w:r>
      <w:r w:rsidR="00427B68" w:rsidRPr="00515123">
        <w:rPr>
          <w:rFonts w:hint="cs"/>
          <w:sz w:val="28"/>
          <w:rtl/>
        </w:rPr>
        <w:t>ً</w:t>
      </w:r>
      <w:r w:rsidR="00427B68" w:rsidRPr="00515123">
        <w:rPr>
          <w:sz w:val="28"/>
          <w:rtl/>
        </w:rPr>
        <w:t xml:space="preserve"> فأوضاع التعليم متردية وهو ما انعكس على مخرجات التعليم بكل مراحله (الأساســية والعامــة والجامعيــة) ويعــود ذلــك لحالــة الت</w:t>
      </w:r>
      <w:r w:rsidR="00F844C9" w:rsidRPr="00515123">
        <w:rPr>
          <w:rFonts w:hint="cs"/>
          <w:sz w:val="28"/>
          <w:rtl/>
        </w:rPr>
        <w:t>س</w:t>
      </w:r>
      <w:r w:rsidR="00427B68" w:rsidRPr="00515123">
        <w:rPr>
          <w:sz w:val="28"/>
          <w:rtl/>
        </w:rPr>
        <w:t xml:space="preserve">ــيب وغيــاب المراقبــة والمحاســبة </w:t>
      </w:r>
      <w:r w:rsidR="00F844C9" w:rsidRPr="00515123">
        <w:rPr>
          <w:rFonts w:hint="cs"/>
          <w:sz w:val="28"/>
          <w:rtl/>
        </w:rPr>
        <w:t>ب</w:t>
      </w:r>
      <w:r w:rsidR="00427B68" w:rsidRPr="00515123">
        <w:rPr>
          <w:sz w:val="28"/>
          <w:rtl/>
        </w:rPr>
        <w:t>الن</w:t>
      </w:r>
      <w:r w:rsidR="00F844C9" w:rsidRPr="00515123">
        <w:rPr>
          <w:rFonts w:hint="cs"/>
          <w:sz w:val="28"/>
          <w:rtl/>
        </w:rPr>
        <w:t>س</w:t>
      </w:r>
      <w:r w:rsidR="00427B68" w:rsidRPr="00515123">
        <w:rPr>
          <w:sz w:val="28"/>
          <w:rtl/>
        </w:rPr>
        <w:t>ــبة لإدارات المدرســة والمعلمــين والمعلمــات وعدم التركيز على الك</w:t>
      </w:r>
      <w:r w:rsidR="00F844C9" w:rsidRPr="00515123">
        <w:rPr>
          <w:rFonts w:hint="cs"/>
          <w:sz w:val="28"/>
          <w:rtl/>
        </w:rPr>
        <w:t>ف</w:t>
      </w:r>
      <w:r w:rsidR="00427B68" w:rsidRPr="00515123">
        <w:rPr>
          <w:sz w:val="28"/>
          <w:rtl/>
        </w:rPr>
        <w:t>اءات والمؤهلات.</w:t>
      </w:r>
    </w:p>
    <w:p w14:paraId="14E3C100" w14:textId="40D50353" w:rsidR="00427B68" w:rsidRDefault="00427B68" w:rsidP="00427B68">
      <w:pPr>
        <w:pStyle w:val="SingleTxtGA"/>
        <w:rPr>
          <w:rtl/>
        </w:rPr>
      </w:pPr>
      <w:r>
        <w:rPr>
          <w:rtl/>
        </w:rPr>
        <w:t xml:space="preserve">يضـاف الى ذلـك تخلـف المنــاهج التعليميـة وعـدم تطويرهـا.. وغيـاب بـرامج التأهيـل والتـدريب لـلإدارات والمعلمـين والمعلمـات وعـدم توفر المختبرات العلمية </w:t>
      </w:r>
      <w:r w:rsidR="00F844C9">
        <w:rPr>
          <w:rFonts w:hint="cs"/>
          <w:rtl/>
        </w:rPr>
        <w:t>ب</w:t>
      </w:r>
      <w:r>
        <w:rPr>
          <w:rtl/>
        </w:rPr>
        <w:t>ا</w:t>
      </w:r>
      <w:r w:rsidR="00F844C9">
        <w:rPr>
          <w:rFonts w:hint="cs"/>
          <w:rtl/>
        </w:rPr>
        <w:t>ل</w:t>
      </w:r>
      <w:r>
        <w:rPr>
          <w:rtl/>
        </w:rPr>
        <w:t>ن</w:t>
      </w:r>
      <w:r w:rsidR="00F844C9">
        <w:rPr>
          <w:rFonts w:hint="cs"/>
          <w:rtl/>
        </w:rPr>
        <w:t>سب</w:t>
      </w:r>
      <w:r>
        <w:rPr>
          <w:rtl/>
        </w:rPr>
        <w:t>ة للتعليم ال</w:t>
      </w:r>
      <w:r w:rsidR="00F844C9">
        <w:rPr>
          <w:rFonts w:hint="cs"/>
          <w:rtl/>
        </w:rPr>
        <w:t>ث</w:t>
      </w:r>
      <w:r>
        <w:rPr>
          <w:rtl/>
        </w:rPr>
        <w:t>انوي وسوء اختيار الإدارات الجامعية في الكليات واخضاعها للعلاقات المناط</w:t>
      </w:r>
      <w:r w:rsidR="00F844C9">
        <w:rPr>
          <w:rFonts w:hint="cs"/>
          <w:rtl/>
        </w:rPr>
        <w:t>ق</w:t>
      </w:r>
      <w:r>
        <w:rPr>
          <w:rtl/>
        </w:rPr>
        <w:t>ية والاسـرية دون أي اعتبار للك</w:t>
      </w:r>
      <w:r w:rsidR="00F844C9">
        <w:rPr>
          <w:rFonts w:hint="cs"/>
          <w:rtl/>
        </w:rPr>
        <w:t>فاء</w:t>
      </w:r>
      <w:r>
        <w:rPr>
          <w:rtl/>
        </w:rPr>
        <w:t>ات الواجب اعتمادها لهذه الكليات مع عدم تطوير برامج والمناهج الدراسية الجامعية..</w:t>
      </w:r>
    </w:p>
    <w:p w14:paraId="006FCC0F" w14:textId="654C98E1" w:rsidR="00427B68" w:rsidRDefault="00427B68" w:rsidP="00427B68">
      <w:pPr>
        <w:pStyle w:val="SingleTxtGA"/>
        <w:rPr>
          <w:rtl/>
        </w:rPr>
      </w:pPr>
      <w:r>
        <w:rPr>
          <w:rtl/>
        </w:rPr>
        <w:t>وحـتى الم</w:t>
      </w:r>
      <w:r w:rsidR="00F844C9">
        <w:rPr>
          <w:rFonts w:hint="cs"/>
          <w:rtl/>
        </w:rPr>
        <w:t>س</w:t>
      </w:r>
      <w:r>
        <w:rPr>
          <w:rtl/>
        </w:rPr>
        <w:t>ــاعدات الـتي ت</w:t>
      </w:r>
      <w:r w:rsidR="00F844C9">
        <w:rPr>
          <w:rFonts w:hint="cs"/>
          <w:rtl/>
        </w:rPr>
        <w:t>ق</w:t>
      </w:r>
      <w:r>
        <w:rPr>
          <w:rtl/>
        </w:rPr>
        <w:t>ــدم مـن قبــل المنظمــات الدوليــة المانحــة والـدول ي</w:t>
      </w:r>
      <w:r w:rsidR="00F844C9">
        <w:rPr>
          <w:rFonts w:hint="cs"/>
          <w:rtl/>
        </w:rPr>
        <w:t>س</w:t>
      </w:r>
      <w:r>
        <w:rPr>
          <w:rtl/>
        </w:rPr>
        <w:t>ــيطر عليهـا ال</w:t>
      </w:r>
      <w:r w:rsidR="00F844C9">
        <w:rPr>
          <w:rFonts w:hint="cs"/>
          <w:rtl/>
        </w:rPr>
        <w:t>فس</w:t>
      </w:r>
      <w:r>
        <w:rPr>
          <w:rtl/>
        </w:rPr>
        <w:t>ـاد ولا توظــف توظي</w:t>
      </w:r>
      <w:r w:rsidR="00F844C9">
        <w:rPr>
          <w:rFonts w:hint="cs"/>
          <w:rtl/>
        </w:rPr>
        <w:t>ف</w:t>
      </w:r>
      <w:r>
        <w:rPr>
          <w:rtl/>
        </w:rPr>
        <w:t>ـاً صــحيحاً لصــالح معالجة المشكلات التعليمية.. مع غياب الرقابة والمحاسبة الحكومية والمحليات.</w:t>
      </w:r>
    </w:p>
    <w:p w14:paraId="553A17A2" w14:textId="2E03A25A" w:rsidR="007A09CF" w:rsidRPr="007A09CF" w:rsidRDefault="00427B68" w:rsidP="00427B68">
      <w:pPr>
        <w:pStyle w:val="SingleTxtGA"/>
      </w:pPr>
      <w:r>
        <w:rPr>
          <w:rtl/>
        </w:rPr>
        <w:t xml:space="preserve">ويزداد الوضع </w:t>
      </w:r>
      <w:r w:rsidR="00F844C9">
        <w:rPr>
          <w:rFonts w:hint="cs"/>
          <w:rtl/>
        </w:rPr>
        <w:t>أكثر</w:t>
      </w:r>
      <w:r>
        <w:rPr>
          <w:rtl/>
        </w:rPr>
        <w:t xml:space="preserve"> ضررا</w:t>
      </w:r>
      <w:r w:rsidR="00F844C9">
        <w:rPr>
          <w:rFonts w:hint="cs"/>
          <w:rtl/>
        </w:rPr>
        <w:t>ً</w:t>
      </w:r>
      <w:r>
        <w:rPr>
          <w:rtl/>
        </w:rPr>
        <w:t xml:space="preserve"> </w:t>
      </w:r>
      <w:r w:rsidR="00F844C9">
        <w:rPr>
          <w:rFonts w:hint="cs"/>
          <w:rtl/>
        </w:rPr>
        <w:t>ب</w:t>
      </w:r>
      <w:r>
        <w:rPr>
          <w:rtl/>
        </w:rPr>
        <w:t>ا</w:t>
      </w:r>
      <w:r w:rsidR="00F844C9">
        <w:rPr>
          <w:rFonts w:hint="cs"/>
          <w:rtl/>
        </w:rPr>
        <w:t>لمج</w:t>
      </w:r>
      <w:r>
        <w:rPr>
          <w:rtl/>
        </w:rPr>
        <w:t>تمـع واسـتدامة تنميتـه ب</w:t>
      </w:r>
      <w:r w:rsidR="00F844C9">
        <w:rPr>
          <w:rFonts w:hint="cs"/>
          <w:rtl/>
        </w:rPr>
        <w:t>س</w:t>
      </w:r>
      <w:r>
        <w:rPr>
          <w:rtl/>
        </w:rPr>
        <w:t>ـبب عـزوف الك</w:t>
      </w:r>
      <w:r w:rsidR="00F844C9">
        <w:rPr>
          <w:rFonts w:hint="cs"/>
          <w:rtl/>
        </w:rPr>
        <w:t>ث</w:t>
      </w:r>
      <w:r>
        <w:rPr>
          <w:rtl/>
        </w:rPr>
        <w:t>ـير مـن الاسـر في حرمـان (البنـات) ال</w:t>
      </w:r>
      <w:r w:rsidR="00F844C9">
        <w:rPr>
          <w:rFonts w:hint="cs"/>
          <w:rtl/>
        </w:rPr>
        <w:t>ف</w:t>
      </w:r>
      <w:r>
        <w:rPr>
          <w:rtl/>
        </w:rPr>
        <w:t>تيـات مـن التعلـيم تحـت مبرر ال</w:t>
      </w:r>
      <w:r w:rsidR="00F844C9">
        <w:rPr>
          <w:rFonts w:hint="cs"/>
          <w:rtl/>
        </w:rPr>
        <w:t>فق</w:t>
      </w:r>
      <w:r>
        <w:rPr>
          <w:rtl/>
        </w:rPr>
        <w:t>ر وعدم قدرة الاسر على تحمل أعباء ن</w:t>
      </w:r>
      <w:r w:rsidR="00F844C9">
        <w:rPr>
          <w:rFonts w:hint="cs"/>
          <w:rtl/>
        </w:rPr>
        <w:t>فق</w:t>
      </w:r>
      <w:r>
        <w:rPr>
          <w:rtl/>
        </w:rPr>
        <w:t>ات التعليم فيكت</w:t>
      </w:r>
      <w:r w:rsidR="00F844C9">
        <w:rPr>
          <w:rFonts w:hint="cs"/>
          <w:rtl/>
        </w:rPr>
        <w:t>ف</w:t>
      </w:r>
      <w:r>
        <w:rPr>
          <w:rtl/>
        </w:rPr>
        <w:t>وا بتعليم الأولاد وحرمان البنات.. وهو مـا ي</w:t>
      </w:r>
      <w:r w:rsidR="00F844C9">
        <w:rPr>
          <w:rFonts w:hint="cs"/>
          <w:rtl/>
        </w:rPr>
        <w:t>س</w:t>
      </w:r>
      <w:r>
        <w:rPr>
          <w:rtl/>
        </w:rPr>
        <w:t>ـتندون بـه لل</w:t>
      </w:r>
      <w:r w:rsidR="00F844C9">
        <w:rPr>
          <w:rFonts w:hint="cs"/>
          <w:rtl/>
        </w:rPr>
        <w:t>ثق</w:t>
      </w:r>
      <w:r>
        <w:rPr>
          <w:rtl/>
        </w:rPr>
        <w:t>افـة المتخل</w:t>
      </w:r>
      <w:r w:rsidR="00F844C9">
        <w:rPr>
          <w:rFonts w:hint="cs"/>
          <w:rtl/>
        </w:rPr>
        <w:t>ف</w:t>
      </w:r>
      <w:r>
        <w:rPr>
          <w:rtl/>
        </w:rPr>
        <w:t>ة والعادات والت</w:t>
      </w:r>
      <w:r w:rsidR="00F844C9">
        <w:rPr>
          <w:rFonts w:hint="cs"/>
          <w:rtl/>
        </w:rPr>
        <w:t>ق</w:t>
      </w:r>
      <w:r>
        <w:rPr>
          <w:rtl/>
        </w:rPr>
        <w:t xml:space="preserve">اليد </w:t>
      </w:r>
      <w:r w:rsidR="00F844C9">
        <w:rPr>
          <w:rFonts w:hint="cs"/>
          <w:rtl/>
        </w:rPr>
        <w:t>بإ</w:t>
      </w:r>
      <w:r>
        <w:rPr>
          <w:rtl/>
        </w:rPr>
        <w:t>عطاء الأولوية للأولاد الذكور من كل ش</w:t>
      </w:r>
      <w:r w:rsidR="00F844C9">
        <w:rPr>
          <w:rFonts w:hint="cs"/>
          <w:rtl/>
        </w:rPr>
        <w:t>ي</w:t>
      </w:r>
      <w:r>
        <w:rPr>
          <w:rtl/>
        </w:rPr>
        <w:t>ء وهذا ت</w:t>
      </w:r>
      <w:r w:rsidR="00F844C9">
        <w:rPr>
          <w:rFonts w:hint="cs"/>
          <w:rtl/>
        </w:rPr>
        <w:t>س</w:t>
      </w:r>
      <w:r>
        <w:rPr>
          <w:rtl/>
        </w:rPr>
        <w:t>ـبب بحرمـان الك</w:t>
      </w:r>
      <w:r w:rsidR="00F844C9">
        <w:rPr>
          <w:rFonts w:hint="cs"/>
          <w:rtl/>
        </w:rPr>
        <w:t>ث</w:t>
      </w:r>
      <w:r>
        <w:rPr>
          <w:rtl/>
        </w:rPr>
        <w:t>ـير مـن ال</w:t>
      </w:r>
      <w:r w:rsidR="00F844C9">
        <w:rPr>
          <w:rFonts w:hint="cs"/>
          <w:rtl/>
        </w:rPr>
        <w:t>ف</w:t>
      </w:r>
      <w:r>
        <w:rPr>
          <w:rtl/>
        </w:rPr>
        <w:t>تيـات مـن حـق التعلـيم ومواصلة التعليم الجامع</w:t>
      </w:r>
      <w:r w:rsidR="00F844C9">
        <w:rPr>
          <w:rFonts w:hint="cs"/>
          <w:rtl/>
        </w:rPr>
        <w:t>ي</w:t>
      </w:r>
      <w:r>
        <w:rPr>
          <w:rtl/>
        </w:rPr>
        <w:t>.</w:t>
      </w:r>
      <w:r w:rsidR="007A09CF" w:rsidRPr="007A09CF">
        <w:rPr>
          <w:rtl/>
        </w:rPr>
        <w:t>.</w:t>
      </w:r>
    </w:p>
    <w:p w14:paraId="38C70893" w14:textId="0FED869A" w:rsidR="00B54045" w:rsidRPr="007A09CF" w:rsidRDefault="007A09CF" w:rsidP="007A09CF">
      <w:pPr>
        <w:spacing w:before="120"/>
        <w:jc w:val="center"/>
        <w:rPr>
          <w:u w:val="single"/>
          <w:rtl/>
        </w:rPr>
      </w:pPr>
      <w:r>
        <w:rPr>
          <w:u w:val="single"/>
          <w:rtl/>
        </w:rPr>
        <w:lastRenderedPageBreak/>
        <w:tab/>
      </w:r>
      <w:r>
        <w:rPr>
          <w:u w:val="single"/>
          <w:rtl/>
        </w:rPr>
        <w:tab/>
      </w:r>
      <w:r>
        <w:rPr>
          <w:u w:val="single"/>
          <w:rtl/>
        </w:rPr>
        <w:tab/>
      </w:r>
    </w:p>
    <w:sectPr w:rsidR="00B54045" w:rsidRPr="007A09CF" w:rsidSect="0031395B">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B13EA" w14:textId="77777777" w:rsidR="004F2757" w:rsidRPr="002901D9" w:rsidRDefault="004F2757" w:rsidP="002901D9">
      <w:pPr>
        <w:spacing w:after="60" w:line="240" w:lineRule="auto"/>
        <w:rPr>
          <w:i/>
          <w:iCs/>
        </w:rPr>
      </w:pPr>
      <w:r>
        <w:rPr>
          <w:rFonts w:hint="cs"/>
          <w:i/>
          <w:iCs/>
          <w:rtl/>
        </w:rPr>
        <w:t>الحواشي</w:t>
      </w:r>
    </w:p>
  </w:endnote>
  <w:endnote w:type="continuationSeparator" w:id="0">
    <w:p w14:paraId="379D447C" w14:textId="77777777" w:rsidR="004F2757" w:rsidRDefault="004F27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3B26D" w14:textId="77777777" w:rsidR="004F2757" w:rsidRPr="0054762C" w:rsidRDefault="004F2757" w:rsidP="000E524A">
      <w:pPr>
        <w:pStyle w:val="Footer"/>
        <w:bidi/>
        <w:spacing w:after="80" w:line="200" w:lineRule="exact"/>
        <w:ind w:left="680"/>
      </w:pPr>
      <w:r>
        <w:rPr>
          <w:rtl/>
        </w:rPr>
        <w:t>__________</w:t>
      </w:r>
    </w:p>
  </w:footnote>
  <w:footnote w:type="continuationSeparator" w:id="0">
    <w:p w14:paraId="42D3C98A" w14:textId="77777777" w:rsidR="004F2757" w:rsidRDefault="004F2757" w:rsidP="006563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344"/>
    <w:rsid w:val="000076D5"/>
    <w:rsid w:val="00043663"/>
    <w:rsid w:val="000505CF"/>
    <w:rsid w:val="000D4E14"/>
    <w:rsid w:val="000D701C"/>
    <w:rsid w:val="000E2A71"/>
    <w:rsid w:val="000E524A"/>
    <w:rsid w:val="00160263"/>
    <w:rsid w:val="00177899"/>
    <w:rsid w:val="00181F96"/>
    <w:rsid w:val="001A1371"/>
    <w:rsid w:val="001B346A"/>
    <w:rsid w:val="001E1CAD"/>
    <w:rsid w:val="001E290D"/>
    <w:rsid w:val="002144FA"/>
    <w:rsid w:val="00216AD9"/>
    <w:rsid w:val="0023469A"/>
    <w:rsid w:val="00243C8A"/>
    <w:rsid w:val="00256BE1"/>
    <w:rsid w:val="00267A0E"/>
    <w:rsid w:val="002901D9"/>
    <w:rsid w:val="002976C2"/>
    <w:rsid w:val="0031395B"/>
    <w:rsid w:val="00325CC1"/>
    <w:rsid w:val="003260FF"/>
    <w:rsid w:val="0033344D"/>
    <w:rsid w:val="00335BAB"/>
    <w:rsid w:val="00343D95"/>
    <w:rsid w:val="00374341"/>
    <w:rsid w:val="00391EBF"/>
    <w:rsid w:val="003D1062"/>
    <w:rsid w:val="003E159A"/>
    <w:rsid w:val="00407245"/>
    <w:rsid w:val="004205C7"/>
    <w:rsid w:val="00420D7B"/>
    <w:rsid w:val="00427B68"/>
    <w:rsid w:val="00450B21"/>
    <w:rsid w:val="00453B63"/>
    <w:rsid w:val="00455780"/>
    <w:rsid w:val="004B0A1C"/>
    <w:rsid w:val="004D298E"/>
    <w:rsid w:val="004E32F4"/>
    <w:rsid w:val="004F2757"/>
    <w:rsid w:val="00515123"/>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55A5"/>
    <w:rsid w:val="00606EDF"/>
    <w:rsid w:val="00646486"/>
    <w:rsid w:val="00656392"/>
    <w:rsid w:val="0068781D"/>
    <w:rsid w:val="006959B0"/>
    <w:rsid w:val="006B3E27"/>
    <w:rsid w:val="006B6507"/>
    <w:rsid w:val="006C104C"/>
    <w:rsid w:val="00733704"/>
    <w:rsid w:val="00740188"/>
    <w:rsid w:val="0078071A"/>
    <w:rsid w:val="007A09CF"/>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CF7344"/>
    <w:rsid w:val="00D10EF1"/>
    <w:rsid w:val="00D3319C"/>
    <w:rsid w:val="00D42810"/>
    <w:rsid w:val="00D53856"/>
    <w:rsid w:val="00D8448C"/>
    <w:rsid w:val="00D914A7"/>
    <w:rsid w:val="00DD13C3"/>
    <w:rsid w:val="00DD596E"/>
    <w:rsid w:val="00DD621E"/>
    <w:rsid w:val="00DF0575"/>
    <w:rsid w:val="00E22A93"/>
    <w:rsid w:val="00E70E04"/>
    <w:rsid w:val="00EA1344"/>
    <w:rsid w:val="00EC05A7"/>
    <w:rsid w:val="00EC4B6B"/>
    <w:rsid w:val="00ED7442"/>
    <w:rsid w:val="00EE0B18"/>
    <w:rsid w:val="00EE2AFF"/>
    <w:rsid w:val="00EF1EE5"/>
    <w:rsid w:val="00F35A7C"/>
    <w:rsid w:val="00F763B4"/>
    <w:rsid w:val="00F844C9"/>
    <w:rsid w:val="00F900C3"/>
    <w:rsid w:val="00F91E5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826C9E"/>
  <w15:docId w15:val="{9698E87A-02B9-4C10-B292-717DF497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A09CF"/>
    <w:pPr>
      <w:keepNext/>
      <w:keepLines/>
      <w:tabs>
        <w:tab w:val="right" w:pos="1021"/>
      </w:tabs>
      <w:suppressAutoHyphens/>
      <w:spacing w:before="240" w:after="120" w:line="360" w:lineRule="exact"/>
      <w:ind w:left="1247" w:right="1247" w:hanging="1247"/>
    </w:pPr>
    <w:rPr>
      <w:b/>
      <w:bCs/>
      <w:szCs w:val="28"/>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7A09CF"/>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09CF"/>
    <w:pPr>
      <w:spacing w:after="60" w:line="280" w:lineRule="exact"/>
      <w:ind w:left="1247" w:right="1247" w:hanging="567"/>
    </w:pPr>
    <w:rPr>
      <w:sz w:val="18"/>
      <w:szCs w:val="24"/>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7A09C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lang w:val="en-GB" w:eastAsia="zh-CN"/>
    </w:rPr>
  </w:style>
  <w:style w:type="paragraph" w:customStyle="1" w:styleId="H1G">
    <w:name w:val="_ H_1_G"/>
    <w:basedOn w:val="Normal"/>
    <w:next w:val="Normal"/>
    <w:rsid w:val="007A09C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lang w:val="en-GB" w:eastAsia="zh-CN"/>
    </w:rPr>
  </w:style>
  <w:style w:type="paragraph" w:customStyle="1" w:styleId="H23G">
    <w:name w:val="_ H_2/3_G"/>
    <w:basedOn w:val="Normal"/>
    <w:next w:val="Normal"/>
    <w:rsid w:val="007A09C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lang w:val="en-GB" w:eastAsia="zh-CN"/>
    </w:rPr>
  </w:style>
  <w:style w:type="paragraph" w:customStyle="1" w:styleId="SingleTxtG">
    <w:name w:val="_ Single Txt_G"/>
    <w:basedOn w:val="Normal"/>
    <w:link w:val="SingleTxtGChar"/>
    <w:rsid w:val="007A09CF"/>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7A09CF"/>
    <w:rPr>
      <w:rFonts w:ascii="Times New Roman" w:eastAsia="SimSun" w:cs="Traditional Arabic"/>
      <w:sz w:val="20"/>
      <w:szCs w:val="30"/>
      <w:lang w:val="en-GB" w:eastAsia="zh-CN"/>
    </w:rPr>
  </w:style>
  <w:style w:type="character" w:customStyle="1" w:styleId="Bodytext4">
    <w:name w:val="Body text (4)_"/>
    <w:basedOn w:val="DefaultParagraphFont"/>
    <w:link w:val="Bodytext40"/>
    <w:rsid w:val="00335BAB"/>
    <w:rPr>
      <w:rFonts w:ascii="Microsoft Sans Serif" w:eastAsia="Microsoft Sans Serif" w:hAnsi="Microsoft Sans Serif" w:cs="Microsoft Sans Serif"/>
      <w:color w:val="FF0000"/>
    </w:rPr>
  </w:style>
  <w:style w:type="character" w:customStyle="1" w:styleId="Other">
    <w:name w:val="Other_"/>
    <w:basedOn w:val="DefaultParagraphFont"/>
    <w:link w:val="Other0"/>
    <w:rsid w:val="00335BAB"/>
    <w:rPr>
      <w:rFonts w:ascii="Microsoft Sans Serif" w:eastAsia="Microsoft Sans Serif" w:hAnsi="Microsoft Sans Serif" w:cs="Microsoft Sans Serif"/>
      <w:sz w:val="18"/>
      <w:szCs w:val="18"/>
    </w:rPr>
  </w:style>
  <w:style w:type="paragraph" w:customStyle="1" w:styleId="Bodytext40">
    <w:name w:val="Body text (4)"/>
    <w:basedOn w:val="Normal"/>
    <w:link w:val="Bodytext4"/>
    <w:rsid w:val="00335BAB"/>
    <w:pPr>
      <w:widowControl w:val="0"/>
      <w:spacing w:line="276" w:lineRule="auto"/>
      <w:ind w:left="6340" w:firstLine="20"/>
      <w:jc w:val="left"/>
    </w:pPr>
    <w:rPr>
      <w:rFonts w:ascii="Microsoft Sans Serif" w:eastAsia="Microsoft Sans Serif" w:hAnsi="Microsoft Sans Serif" w:cs="Microsoft Sans Serif"/>
      <w:color w:val="FF0000"/>
      <w:sz w:val="22"/>
      <w:szCs w:val="22"/>
    </w:rPr>
  </w:style>
  <w:style w:type="paragraph" w:customStyle="1" w:styleId="Other0">
    <w:name w:val="Other"/>
    <w:basedOn w:val="Normal"/>
    <w:link w:val="Other"/>
    <w:rsid w:val="00335BAB"/>
    <w:pPr>
      <w:widowControl w:val="0"/>
      <w:spacing w:line="425" w:lineRule="auto"/>
      <w:ind w:firstLine="20"/>
      <w:jc w:val="left"/>
    </w:pPr>
    <w:rPr>
      <w:rFonts w:ascii="Microsoft Sans Serif" w:eastAsia="Microsoft Sans Serif" w:hAnsi="Microsoft Sans Serif" w:cs="Microsoft Sans Seri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4DD8E-186D-43B0-8D6F-C4365A2D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emplate>
  <TotalTime>5</TotalTime>
  <Pages>5</Pages>
  <Words>1355</Words>
  <Characters>7727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E/C.12/YEM/Q/3</vt:lpstr>
    </vt:vector>
  </TitlesOfParts>
  <Company>DCM</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E/C.12/YEM/Q/3</dc:title>
  <dc:subject>GE.2014710A</dc:subject>
  <dc:creator>bah/WDH</dc:creator>
  <cp:keywords>ODS No.2028021</cp:keywords>
  <dc:description>Original: English _x000d_
Distribution: General_x000d_
Date:</dc:description>
  <cp:lastModifiedBy>Renaud Detalle</cp:lastModifiedBy>
  <cp:revision>3</cp:revision>
  <dcterms:created xsi:type="dcterms:W3CDTF">2023-01-18T13:08:00Z</dcterms:created>
  <dcterms:modified xsi:type="dcterms:W3CDTF">2023-01-18T13:12:00Z</dcterms:modified>
  <cp:category>Final</cp:category>
</cp:coreProperties>
</file>