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BAA" w:rsidRDefault="00396BAA" w:rsidP="00396BAA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OPENING </w:t>
      </w:r>
      <w:r w:rsidRPr="00972C9B">
        <w:rPr>
          <w:b/>
          <w:bCs/>
          <w:i/>
          <w:iCs/>
          <w:sz w:val="28"/>
          <w:szCs w:val="28"/>
        </w:rPr>
        <w:t xml:space="preserve">REMARKS </w:t>
      </w:r>
    </w:p>
    <w:p w:rsidR="00396BAA" w:rsidRDefault="00751C6A" w:rsidP="00396BAA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Twenty-third</w:t>
      </w:r>
      <w:r w:rsidR="00497E0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Session</w:t>
      </w:r>
    </w:p>
    <w:p w:rsidR="00396BAA" w:rsidRDefault="00396BAA" w:rsidP="00396BAA">
      <w:pPr>
        <w:pStyle w:val="Default"/>
        <w:jc w:val="center"/>
        <w:rPr>
          <w:b/>
          <w:bCs/>
          <w:i/>
          <w:iCs/>
          <w:sz w:val="28"/>
          <w:szCs w:val="28"/>
        </w:rPr>
      </w:pPr>
    </w:p>
    <w:p w:rsidR="00396BAA" w:rsidRDefault="00396BAA" w:rsidP="00396BAA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By Danlami</w:t>
      </w:r>
      <w:r w:rsidR="00497E0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Basharu</w:t>
      </w:r>
    </w:p>
    <w:p w:rsidR="00396BAA" w:rsidRPr="00537F31" w:rsidRDefault="00396BAA" w:rsidP="00396BAA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Chair</w:t>
      </w:r>
    </w:p>
    <w:p w:rsidR="00396BAA" w:rsidRDefault="00396BAA" w:rsidP="00396BAA">
      <w:pPr>
        <w:pStyle w:val="Default"/>
        <w:jc w:val="center"/>
        <w:rPr>
          <w:sz w:val="28"/>
          <w:szCs w:val="28"/>
        </w:rPr>
      </w:pPr>
      <w:r w:rsidRPr="00537F31">
        <w:rPr>
          <w:b/>
          <w:bCs/>
          <w:i/>
          <w:iCs/>
          <w:sz w:val="28"/>
          <w:szCs w:val="28"/>
        </w:rPr>
        <w:t xml:space="preserve">Committee on the </w:t>
      </w:r>
      <w:r>
        <w:rPr>
          <w:b/>
          <w:bCs/>
          <w:i/>
          <w:iCs/>
          <w:sz w:val="28"/>
          <w:szCs w:val="28"/>
        </w:rPr>
        <w:t>Rights of Persons with Disabilities</w:t>
      </w:r>
    </w:p>
    <w:p w:rsidR="00396BAA" w:rsidRDefault="00396BAA" w:rsidP="00396BAA">
      <w:pPr>
        <w:pStyle w:val="Default"/>
        <w:ind w:left="-360" w:right="-180"/>
        <w:jc w:val="both"/>
        <w:rPr>
          <w:sz w:val="28"/>
          <w:szCs w:val="28"/>
        </w:rPr>
      </w:pPr>
    </w:p>
    <w:p w:rsidR="00396BAA" w:rsidRDefault="00396BAA" w:rsidP="00F0472F">
      <w:pPr>
        <w:pStyle w:val="ListParagraph"/>
        <w:spacing w:after="0" w:line="360" w:lineRule="auto"/>
        <w:rPr>
          <w:rFonts w:ascii="Calibri" w:eastAsia="Times New Roman" w:hAnsi="Calibri" w:cs="Calibri"/>
          <w:bCs/>
          <w:color w:val="000000"/>
          <w:lang w:eastAsia="en-GB"/>
        </w:rPr>
      </w:pPr>
    </w:p>
    <w:p w:rsidR="00FD4EE9" w:rsidRDefault="00C716D0" w:rsidP="00497E0C">
      <w:pPr>
        <w:spacing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Dear colleagues, Distinguished representatives, ladies and gentlemen,</w:t>
      </w:r>
    </w:p>
    <w:p w:rsidR="00846D98" w:rsidRDefault="00FD4EE9" w:rsidP="00FD4EE9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sz w:val="28"/>
          <w:szCs w:val="28"/>
        </w:rPr>
        <w:t>It</w:t>
      </w:r>
      <w:r w:rsidR="00497E0C">
        <w:rPr>
          <w:sz w:val="28"/>
          <w:szCs w:val="28"/>
        </w:rPr>
        <w:t xml:space="preserve"> </w:t>
      </w:r>
      <w:r w:rsidR="00396BAA" w:rsidRPr="005245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is my pleasure now to report on the activities I carried out in the intersessional period</w:t>
      </w:r>
      <w:r w:rsidR="00524523" w:rsidRPr="005245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from the 22nd to the 23rd sessions</w:t>
      </w:r>
      <w:r w:rsidR="00CE51B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related to the implementation of the Convention</w:t>
      </w:r>
      <w:r w:rsidR="00396BAA" w:rsidRPr="005245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.</w:t>
      </w:r>
      <w:r w:rsidR="00814EA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</w:p>
    <w:p w:rsidR="000968E0" w:rsidRDefault="000968E0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A37094" w:rsidRDefault="000968E0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Covid-19 has </w:t>
      </w:r>
      <w:r w:rsidR="000D030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impacted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the work of the 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Committee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as well as those of 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whole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treaty bod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y system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. It meant the postponement of our session scheduled for March 2020, and has led us today to hold our first CRPD virtual session</w:t>
      </w:r>
      <w:r w:rsidR="00871CB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 carried out in these exceptional circumstances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. </w:t>
      </w:r>
      <w:r w:rsidR="00754CC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As Mr. Salama noted, </w:t>
      </w:r>
      <w:r w:rsidR="00754CC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lastRenderedPageBreak/>
        <w:t>in</w:t>
      </w:r>
      <w:r w:rsidR="00795469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April 2020, t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he 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Committee’s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13th pre-sessional working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group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carried out its work remotely, in English only, adopt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ing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 w:rsidR="00C95EB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all the d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ocuments it had set originally </w:t>
      </w:r>
      <w:r w:rsidR="00C95EB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b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y exchang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e of emails</w:t>
      </w:r>
      <w:r w:rsidR="00C95EB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 bilateral briefings with representatives from organi</w:t>
      </w:r>
      <w:r w:rsidR="00E92A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</w:t>
      </w:r>
      <w:r w:rsidR="00C95EB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ations of persons with disabilities and using </w:t>
      </w:r>
      <w:r w:rsid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a silence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procedure. CRPD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also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incorporated a standard language question under article 11, a cross-cutting provision to ensure disability inclusion in responses to situations of risk and humanitarian emergencies, including the C</w:t>
      </w:r>
      <w:r w:rsidR="00E405B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ovid</w:t>
      </w:r>
      <w:r w:rsidR="00A37094" w:rsidRPr="00A3709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-19 pandemic.</w:t>
      </w:r>
    </w:p>
    <w:p w:rsidR="00C95EB1" w:rsidRDefault="00C95EB1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4871B6" w:rsidRDefault="00E405B3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Beyond these repercussions</w:t>
      </w:r>
      <w:r w:rsid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on our work</w:t>
      </w:r>
      <w:r w:rsidR="00EF1C99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and most importantly,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pandemic continues to have a devastating impact on the </w:t>
      </w:r>
      <w:r w:rsid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lives of persons with disabilities </w:t>
      </w:r>
      <w:r w:rsidR="00685AE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and their families </w:t>
      </w:r>
      <w:r w:rsid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across the globe.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In March</w:t>
      </w:r>
      <w:r w:rsidR="00795469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2020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in my capacity as Chair, and on behalf of the Committee, I </w:t>
      </w:r>
      <w:r w:rsid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issued a statement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in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lastRenderedPageBreak/>
        <w:t xml:space="preserve">this regard, </w:t>
      </w:r>
      <w:r w:rsid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jointly with the </w:t>
      </w:r>
      <w:r w:rsidR="000968E0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Special Envoy</w:t>
      </w:r>
      <w:r w:rsidR="00EB730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on Disability and Accessibility</w:t>
      </w:r>
      <w:r w:rsidR="000968E0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of the United Nations Secretary-General</w:t>
      </w:r>
      <w:r w:rsid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. </w:t>
      </w:r>
      <w:r w:rsidR="00952D0B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In </w:t>
      </w:r>
      <w:r w:rsidR="00721D0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statement, 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we called on 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States 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to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ensure the safety and integri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ty of persons with disabilities, and to give due consideration to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the diversity among persons with disabilities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with a particular focus on gender and age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 in the development and implementation of emergency response plans. We also highlighted the tremendous impact of Covid-19 on persons w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ith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disability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as well as 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he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 w:rsidR="00DE4FA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specific</w:t>
      </w:r>
      <w:r w:rsidR="00FD373F"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situation of persons with disabilities </w:t>
      </w:r>
      <w:r w:rsidR="00FD373F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facing deprivation and hardship.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</w:t>
      </w:r>
      <w:r w:rsidR="00721D0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he Committee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also </w:t>
      </w:r>
      <w:r w:rsidR="00721D04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issued a statement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in June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this year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reiterating that </w:t>
      </w:r>
      <w:r w:rsid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CRPD Convention has to be at the center of </w:t>
      </w:r>
      <w:r w:rsidR="004871B6" w:rsidRPr="00E405B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C</w:t>
      </w:r>
      <w:r w:rsid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ovid-</w:t>
      </w:r>
      <w:r w:rsidR="004871B6" w:rsidRPr="00E405B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19 protection, response and recovery measures</w:t>
      </w:r>
      <w:r w:rsid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. These efforts </w:t>
      </w:r>
      <w:r w:rsidRPr="00E405B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will not be effective unless everyone is equally valued and included. </w:t>
      </w:r>
    </w:p>
    <w:p w:rsidR="000348F2" w:rsidRDefault="000348F2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lastRenderedPageBreak/>
        <w:t>In April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this year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the Committee published its third inquiry report, in which the Committee </w:t>
      </w:r>
      <w:r w:rsidRPr="000348F2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found violations of the rights of persons with disabilities to equal recognition before the law, to live independently and be included in the community, and to equality and non-discrimination in line with the State party’s obligation under the Convention on the Rights of Persons with Disabilities. </w:t>
      </w:r>
    </w:p>
    <w:p w:rsidR="000348F2" w:rsidRDefault="000348F2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4871B6" w:rsidRDefault="004871B6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Just like many of </w:t>
      </w:r>
      <w:r w:rsidRPr="000D030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my colleague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</w:t>
      </w:r>
      <w:r w:rsidRPr="000D0301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I have been invited and participated in various training workshops and other advocacy and awareness-raising seminars online, or webinars.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The issues covered have included </w:t>
      </w:r>
      <w:r w:rsidRP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inclusion of persons with disabilities and older persons in cities </w:t>
      </w:r>
      <w:r w:rsidR="0088216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and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the need to </w:t>
      </w:r>
      <w:r w:rsidR="0088216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use</w:t>
      </w:r>
      <w:r w:rsidRP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article 19 of the CRPD on living independently and being included in the community</w:t>
      </w:r>
      <w:r w:rsidR="0088216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as the framework</w:t>
      </w:r>
      <w:r w:rsidRPr="004871B6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. 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E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ach webinar</w:t>
      </w:r>
      <w:r w:rsidR="00497E0C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has meant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lastRenderedPageBreak/>
        <w:t xml:space="preserve">opportunities to exchange knowledge, reinforce our engagement, and develop new ideas. One area that has consistently been raised is the need to </w:t>
      </w:r>
      <w:r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accelerate measures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to end the i</w:t>
      </w:r>
      <w:r w:rsidRPr="000968E0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nstitutionalization of persons with disabilities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from all types of institutions, which have been particularly affected by the pandemic. This issue will be looked at in depth this session and the Committee as a whole will consider setting up a standing Working Group to promote deinstitutionalization and guide deinstitutionalization measures.  </w:t>
      </w:r>
    </w:p>
    <w:p w:rsidR="004871B6" w:rsidRDefault="004871B6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7B325A" w:rsidRDefault="007B325A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I participated in the virtual Board meeting of the </w:t>
      </w:r>
      <w:r w:rsidRPr="007B325A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United Nations Partnership on the Rights of Per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sons with Disabilities (UNPRPD), which takes place annually in advance of the C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onference of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tates 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P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arties, which remains postponed</w:t>
      </w:r>
      <w:r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. 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 </w:t>
      </w:r>
    </w:p>
    <w:p w:rsidR="000B5248" w:rsidRDefault="000B5248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821AA6" w:rsidRDefault="004871B6" w:rsidP="00F0472F">
      <w:pPr>
        <w:spacing w:line="360" w:lineRule="auto"/>
        <w:ind w:firstLine="720"/>
        <w:textAlignment w:val="baseline"/>
        <w:rPr>
          <w:rFonts w:ascii="Arial" w:hAnsi="Arial" w:cs="Arial"/>
        </w:rPr>
      </w:pPr>
      <w:r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lastRenderedPageBreak/>
        <w:t xml:space="preserve">I participated in the Treaty Bodies Informal 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and Formal </w:t>
      </w:r>
      <w:r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Meeting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s</w:t>
      </w:r>
      <w:r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of Chairs, which met virtually. </w:t>
      </w:r>
      <w:r w:rsidR="003A1BC0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Chairs 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highlighted the need to </w:t>
      </w:r>
      <w:r w:rsidR="003A1BC0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increas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e </w:t>
      </w:r>
      <w:r w:rsidR="003A1BC0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protection of rights holders through strengthened implementation of the treaties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and </w:t>
      </w:r>
      <w:r w:rsidR="00440147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the 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provision of adequate resources for 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members and the Secretariat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.</w:t>
      </w:r>
      <w:r w:rsidR="003A1BC0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We reiterated our</w:t>
      </w:r>
      <w:r w:rsidR="00D83D27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agree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ment</w:t>
      </w:r>
      <w:r w:rsidR="00D83D27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that on-line meetings cannot be a complete replacement for in-person meetings, even if the necessary pre-requisites for such meetings are met</w:t>
      </w:r>
      <w:r w:rsidR="000B5248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,</w:t>
      </w:r>
      <w:r w:rsidR="00D83D27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particularly for persons with disabilities that require sign language interpretation and captioning.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One of the most serious concern was that of 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ensuring the provision of reasonable accommodation to ensure that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all </w:t>
      </w:r>
      <w:r w:rsidR="006849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treaty body 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members, including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those that require </w:t>
      </w:r>
      <w:r w:rsidR="00A655A3" w:rsidRP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personal assistants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, could </w:t>
      </w:r>
      <w:r w:rsidR="006849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>be included and participate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 </w:t>
      </w:r>
      <w:r w:rsidR="00684923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in online work </w:t>
      </w:r>
      <w:r w:rsidR="000B5248"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  <w:t xml:space="preserve">on an equal basis with others. </w:t>
      </w:r>
    </w:p>
    <w:p w:rsidR="00BB39F3" w:rsidRDefault="00BB39F3" w:rsidP="00F0472F">
      <w:pPr>
        <w:spacing w:line="360" w:lineRule="auto"/>
        <w:ind w:firstLine="720"/>
        <w:textAlignment w:val="baseline"/>
        <w:rPr>
          <w:rFonts w:eastAsia="SimSun"/>
          <w:color w:val="000000"/>
          <w:spacing w:val="0"/>
          <w:w w:val="100"/>
          <w:kern w:val="0"/>
          <w:sz w:val="28"/>
          <w:szCs w:val="28"/>
          <w:lang w:val="en-US" w:eastAsia="zh-CN"/>
        </w:rPr>
      </w:pPr>
    </w:p>
    <w:p w:rsidR="003E72E5" w:rsidRPr="00524523" w:rsidRDefault="0088216C" w:rsidP="00684923">
      <w:pPr>
        <w:pStyle w:val="Style1"/>
        <w:spacing w:line="360" w:lineRule="auto"/>
        <w:ind w:firstLine="0"/>
      </w:pPr>
      <w:r w:rsidRPr="000133EE">
        <w:rPr>
          <w:lang w:val="en-GB"/>
        </w:rPr>
        <w:tab/>
      </w:r>
      <w:r w:rsidR="00684923">
        <w:t xml:space="preserve">In October </w:t>
      </w:r>
      <w:r w:rsidR="00684923">
        <w:rPr>
          <w:lang w:val="en-GB"/>
        </w:rPr>
        <w:t xml:space="preserve">last year, </w:t>
      </w:r>
      <w:r w:rsidR="00C647E5" w:rsidRPr="00524523">
        <w:t xml:space="preserve">I </w:t>
      </w:r>
      <w:r w:rsidR="005674AC">
        <w:t xml:space="preserve">had the opportunity to </w:t>
      </w:r>
      <w:r w:rsidR="00C647E5" w:rsidRPr="00524523">
        <w:t>present</w:t>
      </w:r>
      <w:r w:rsidR="00684923">
        <w:t xml:space="preserve"> </w:t>
      </w:r>
      <w:r w:rsidR="00C647E5" w:rsidRPr="00524523">
        <w:t>the Committee’s annual</w:t>
      </w:r>
      <w:r w:rsidR="00B656C0">
        <w:t xml:space="preserve"> oral</w:t>
      </w:r>
      <w:r w:rsidR="00C647E5" w:rsidRPr="00524523">
        <w:t xml:space="preserve"> report to the Third Committee of the General Assembly. </w:t>
      </w:r>
      <w:r w:rsidR="00846D98" w:rsidRPr="00524523">
        <w:t xml:space="preserve">The </w:t>
      </w:r>
      <w:r w:rsidR="00B656C0">
        <w:t xml:space="preserve">oral </w:t>
      </w:r>
      <w:r w:rsidR="00846D98" w:rsidRPr="00524523">
        <w:t xml:space="preserve">report was well received with States Parties </w:t>
      </w:r>
      <w:r w:rsidR="001E50C1">
        <w:t>reiterating their</w:t>
      </w:r>
      <w:r w:rsidR="00524523" w:rsidRPr="00524523">
        <w:t xml:space="preserve"> support</w:t>
      </w:r>
      <w:r w:rsidR="00684923">
        <w:t xml:space="preserve"> </w:t>
      </w:r>
      <w:r w:rsidR="0072542C">
        <w:t xml:space="preserve">to </w:t>
      </w:r>
      <w:r w:rsidR="00846D98" w:rsidRPr="00524523">
        <w:t xml:space="preserve">and cooperation with the CRPD </w:t>
      </w:r>
      <w:r w:rsidR="0072542C">
        <w:t>throughout</w:t>
      </w:r>
      <w:r w:rsidR="00846D98" w:rsidRPr="00524523">
        <w:t xml:space="preserve"> its </w:t>
      </w:r>
      <w:r w:rsidR="0072542C">
        <w:t>mandate</w:t>
      </w:r>
      <w:r w:rsidR="00846D98" w:rsidRPr="00524523">
        <w:t xml:space="preserve">. </w:t>
      </w:r>
      <w:r w:rsidR="005674AC">
        <w:t xml:space="preserve">I </w:t>
      </w:r>
      <w:r w:rsidR="00684923">
        <w:t xml:space="preserve">also </w:t>
      </w:r>
      <w:r w:rsidR="005674AC">
        <w:t xml:space="preserve">met </w:t>
      </w:r>
      <w:r w:rsidR="00B835F7" w:rsidRPr="00524523">
        <w:t>se</w:t>
      </w:r>
      <w:r w:rsidR="00A6206C" w:rsidRPr="00524523">
        <w:t>v</w:t>
      </w:r>
      <w:r w:rsidR="00B835F7" w:rsidRPr="00524523">
        <w:t xml:space="preserve">eral UN </w:t>
      </w:r>
      <w:r w:rsidR="005674AC">
        <w:t>partners</w:t>
      </w:r>
      <w:r w:rsidR="00684923">
        <w:t xml:space="preserve"> </w:t>
      </w:r>
      <w:r w:rsidR="00B835F7" w:rsidRPr="00524523">
        <w:t xml:space="preserve">and </w:t>
      </w:r>
      <w:r w:rsidR="00B656C0">
        <w:t xml:space="preserve">civil society </w:t>
      </w:r>
      <w:r w:rsidR="00684923" w:rsidRPr="00524523">
        <w:t>organizations</w:t>
      </w:r>
      <w:r w:rsidR="00B835F7" w:rsidRPr="00524523">
        <w:t xml:space="preserve"> to bolster support for the work of the Committee</w:t>
      </w:r>
      <w:r w:rsidR="005674AC">
        <w:t xml:space="preserve">. </w:t>
      </w:r>
      <w:r w:rsidR="00684923">
        <w:t xml:space="preserve">We insist that we could not do our work without you. </w:t>
      </w:r>
      <w:r w:rsidR="005674AC">
        <w:t>I am pleased to announce concrete and positive outcomes of those meetings</w:t>
      </w:r>
      <w:r w:rsidR="007B325A">
        <w:t xml:space="preserve"> among which</w:t>
      </w:r>
      <w:r w:rsidR="005674AC">
        <w:t>:</w:t>
      </w:r>
      <w:r w:rsidR="007B325A">
        <w:t xml:space="preserve"> first</w:t>
      </w:r>
      <w:r w:rsidR="00684923">
        <w:t xml:space="preserve"> </w:t>
      </w:r>
      <w:r w:rsidR="005674AC" w:rsidRPr="00524523">
        <w:t>UNICEF</w:t>
      </w:r>
      <w:r w:rsidR="007B325A">
        <w:t xml:space="preserve">’s commitment of </w:t>
      </w:r>
      <w:r w:rsidR="005674AC" w:rsidRPr="00524523">
        <w:t>support</w:t>
      </w:r>
      <w:r w:rsidR="005674AC">
        <w:t xml:space="preserve">, including financial support, to the Joint Working Group on children with disabilities of the Committee of the Rights of the Child and the CRPD. Second, the </w:t>
      </w:r>
      <w:r w:rsidR="007B325A">
        <w:t xml:space="preserve">recent </w:t>
      </w:r>
      <w:r w:rsidR="003E72E5" w:rsidRPr="00524523">
        <w:t>ratification of the Convention</w:t>
      </w:r>
      <w:r w:rsidR="007B325A">
        <w:t xml:space="preserve"> by St. Lucia; and third, a project proposal accepted  by </w:t>
      </w:r>
      <w:r w:rsidR="007B325A" w:rsidRPr="007B325A">
        <w:t xml:space="preserve">the United </w:t>
      </w:r>
      <w:r w:rsidR="007B325A" w:rsidRPr="007B325A">
        <w:lastRenderedPageBreak/>
        <w:t>Nations Partnership on the Right</w:t>
      </w:r>
      <w:r w:rsidR="00684923">
        <w:t xml:space="preserve">s of Persons with Disabilities </w:t>
      </w:r>
      <w:r w:rsidR="007B325A" w:rsidRPr="007B325A">
        <w:t>to develop a Practical Guide on national independent mon</w:t>
      </w:r>
      <w:r w:rsidR="00684923">
        <w:t xml:space="preserve">itoring mechanisms </w:t>
      </w:r>
      <w:r w:rsidR="007B325A">
        <w:t xml:space="preserve">and </w:t>
      </w:r>
      <w:r w:rsidR="007B325A" w:rsidRPr="007B325A">
        <w:t>a web</w:t>
      </w:r>
      <w:r w:rsidR="007B325A">
        <w:t xml:space="preserve">-based repository on </w:t>
      </w:r>
      <w:r w:rsidR="00684923">
        <w:t>such mechanisms</w:t>
      </w:r>
      <w:r w:rsidR="000348F2">
        <w:t>, on w</w:t>
      </w:r>
      <w:r w:rsidR="00684923">
        <w:t xml:space="preserve">hich we, as a Committee, </w:t>
      </w:r>
      <w:r w:rsidR="00C067C7">
        <w:t>will provide advice</w:t>
      </w:r>
      <w:r w:rsidR="007B325A">
        <w:t xml:space="preserve">. </w:t>
      </w:r>
    </w:p>
    <w:p w:rsidR="00B656C0" w:rsidRDefault="00B656C0" w:rsidP="00F0472F">
      <w:pPr>
        <w:pStyle w:val="Style1"/>
        <w:spacing w:line="360" w:lineRule="auto"/>
      </w:pPr>
    </w:p>
    <w:p w:rsidR="007371B0" w:rsidRDefault="00396BAA" w:rsidP="00F0472F">
      <w:pPr>
        <w:pStyle w:val="Style1"/>
        <w:spacing w:line="360" w:lineRule="auto"/>
      </w:pPr>
      <w:r>
        <w:t xml:space="preserve">I would like to thank all Committee members for their support to the Chair in carrying out activities </w:t>
      </w:r>
      <w:r w:rsidR="008C61F0">
        <w:t>for the promotion and protection of the rights of persons with disabilities</w:t>
      </w:r>
      <w:r w:rsidR="006B5DE6">
        <w:t xml:space="preserve"> </w:t>
      </w:r>
      <w:r>
        <w:t>on behalf of the Committee throughout th</w:t>
      </w:r>
      <w:r w:rsidR="007B325A">
        <w:t xml:space="preserve">is exceptional </w:t>
      </w:r>
      <w:r>
        <w:t xml:space="preserve">intersessional period. </w:t>
      </w:r>
      <w:r w:rsidR="007371B0">
        <w:t xml:space="preserve">I </w:t>
      </w:r>
      <w:r w:rsidR="007B325A">
        <w:t xml:space="preserve">note the tireless work that </w:t>
      </w:r>
      <w:r w:rsidR="007371B0">
        <w:t xml:space="preserve">members </w:t>
      </w:r>
      <w:r w:rsidR="00684923">
        <w:t xml:space="preserve">have continued to carry out since we last met in Geneva. The initiatives of my colleagues included </w:t>
      </w:r>
      <w:r w:rsidR="009B10C2">
        <w:t xml:space="preserve">events </w:t>
      </w:r>
      <w:r w:rsidR="00B16F37">
        <w:t>geared towards ratification of the Optio</w:t>
      </w:r>
      <w:r w:rsidR="00684923">
        <w:t xml:space="preserve">nal Protocol and the Convention, and a whole range of rights under the Convention: panels on the </w:t>
      </w:r>
      <w:r w:rsidR="00684923">
        <w:lastRenderedPageBreak/>
        <w:t>empowerment</w:t>
      </w:r>
      <w:r w:rsidR="000C027B" w:rsidRPr="000E2A17">
        <w:t xml:space="preserve"> of women and girls with disabilities</w:t>
      </w:r>
      <w:r w:rsidR="00684923">
        <w:t xml:space="preserve">, </w:t>
      </w:r>
      <w:r w:rsidR="000C027B">
        <w:t>on awareness raising,</w:t>
      </w:r>
      <w:r w:rsidR="009B10C2">
        <w:t xml:space="preserve"> </w:t>
      </w:r>
      <w:r w:rsidR="00684923">
        <w:t xml:space="preserve">on </w:t>
      </w:r>
      <w:r w:rsidR="00F0472F">
        <w:t>equality and non-discriminatio</w:t>
      </w:r>
      <w:r w:rsidR="00684923">
        <w:t xml:space="preserve">n for persons with disabilities, and as I mentioned earlier, on </w:t>
      </w:r>
      <w:r w:rsidR="00F0472F">
        <w:t>deinstitutionalization efforts in emergency situations</w:t>
      </w:r>
      <w:r w:rsidR="00CB41C4">
        <w:t>.</w:t>
      </w:r>
      <w:r w:rsidR="000133EE">
        <w:t xml:space="preserve"> </w:t>
      </w:r>
    </w:p>
    <w:p w:rsidR="00684923" w:rsidRDefault="00684923" w:rsidP="00684923">
      <w:pPr>
        <w:pStyle w:val="Style1"/>
        <w:spacing w:line="360" w:lineRule="auto"/>
        <w:ind w:firstLine="0"/>
      </w:pPr>
    </w:p>
    <w:p w:rsidR="00684923" w:rsidRDefault="00684923" w:rsidP="00684923">
      <w:pPr>
        <w:pStyle w:val="Style1"/>
        <w:spacing w:line="360" w:lineRule="auto"/>
        <w:ind w:firstLine="0"/>
      </w:pPr>
      <w:r>
        <w:t xml:space="preserve">At the end of last year, together with </w:t>
      </w:r>
      <w:r w:rsidRPr="00524523">
        <w:t>Ms. Fefoame and Mr. Kabue,</w:t>
      </w:r>
      <w:r>
        <w:t xml:space="preserve"> </w:t>
      </w:r>
      <w:r w:rsidRPr="00524523">
        <w:t xml:space="preserve">I attended the 7th Africa Forum On Visual Impairment on "Achieving the SDGs through Innovation, Access and Lifelong Learning".A Communiqué adopted at the end of the </w:t>
      </w:r>
      <w:r>
        <w:t xml:space="preserve">forum </w:t>
      </w:r>
      <w:r w:rsidRPr="00524523">
        <w:t>call</w:t>
      </w:r>
      <w:r>
        <w:t>s</w:t>
      </w:r>
      <w:r w:rsidRPr="00524523">
        <w:t xml:space="preserve"> upon African Union governments to ratify the Africa Union Protocol to the African Charter on Human and Peoples' Rights on the Rights of Pers</w:t>
      </w:r>
      <w:r>
        <w:t xml:space="preserve">ons with Disabilities in Africa and </w:t>
      </w:r>
      <w:r w:rsidRPr="00524523">
        <w:t>the Marrakesh Treaty to facilitate access to published works for persons who are blind, visually impaired or otherwise print disabled</w:t>
      </w:r>
      <w:r>
        <w:t xml:space="preserve">, </w:t>
      </w:r>
      <w:r w:rsidRPr="00524523">
        <w:t>and</w:t>
      </w:r>
      <w:r>
        <w:t xml:space="preserve"> to</w:t>
      </w:r>
      <w:r w:rsidRPr="00524523">
        <w:t xml:space="preserve"> commit to the full </w:t>
      </w:r>
      <w:r w:rsidRPr="00524523">
        <w:lastRenderedPageBreak/>
        <w:t>implementation of the Convention</w:t>
      </w:r>
      <w:r>
        <w:t xml:space="preserve">, the </w:t>
      </w:r>
      <w:r w:rsidRPr="00524523">
        <w:t xml:space="preserve">Sustainable Development Goals, </w:t>
      </w:r>
      <w:r>
        <w:t xml:space="preserve">and </w:t>
      </w:r>
      <w:r w:rsidRPr="00524523">
        <w:t>the Africa Union Agenda 2063</w:t>
      </w:r>
      <w:r>
        <w:t xml:space="preserve">. </w:t>
      </w:r>
    </w:p>
    <w:p w:rsidR="000E2A17" w:rsidRPr="004B2DA4" w:rsidRDefault="000E2A17" w:rsidP="00F0472F">
      <w:pPr>
        <w:pStyle w:val="Default"/>
        <w:spacing w:line="360" w:lineRule="auto"/>
        <w:ind w:left="-360" w:right="-180" w:firstLine="1080"/>
        <w:jc w:val="both"/>
        <w:rPr>
          <w:sz w:val="28"/>
          <w:szCs w:val="28"/>
        </w:rPr>
      </w:pPr>
    </w:p>
    <w:p w:rsidR="00CB41C4" w:rsidRDefault="008C61F0" w:rsidP="00F0472F">
      <w:pPr>
        <w:pStyle w:val="Default"/>
        <w:spacing w:line="360" w:lineRule="auto"/>
        <w:ind w:left="-360" w:right="-180"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Finally, </w:t>
      </w:r>
      <w:r w:rsidR="00396BAA">
        <w:rPr>
          <w:sz w:val="28"/>
          <w:szCs w:val="28"/>
        </w:rPr>
        <w:t xml:space="preserve">I would </w:t>
      </w:r>
      <w:r w:rsidR="005116DC">
        <w:rPr>
          <w:sz w:val="28"/>
          <w:szCs w:val="28"/>
        </w:rPr>
        <w:t xml:space="preserve">also </w:t>
      </w:r>
      <w:r w:rsidR="00396BAA">
        <w:rPr>
          <w:sz w:val="28"/>
          <w:szCs w:val="28"/>
        </w:rPr>
        <w:t xml:space="preserve">like to express appreciation to all those </w:t>
      </w:r>
      <w:r w:rsidR="00396BAA" w:rsidRPr="00412084">
        <w:rPr>
          <w:sz w:val="28"/>
          <w:szCs w:val="28"/>
        </w:rPr>
        <w:t>U</w:t>
      </w:r>
      <w:r w:rsidR="00396BAA">
        <w:rPr>
          <w:sz w:val="28"/>
          <w:szCs w:val="28"/>
        </w:rPr>
        <w:t xml:space="preserve">nited </w:t>
      </w:r>
      <w:r w:rsidR="00396BAA" w:rsidRPr="00412084">
        <w:rPr>
          <w:sz w:val="28"/>
          <w:szCs w:val="28"/>
        </w:rPr>
        <w:t>N</w:t>
      </w:r>
      <w:r w:rsidR="00396BAA">
        <w:rPr>
          <w:sz w:val="28"/>
          <w:szCs w:val="28"/>
        </w:rPr>
        <w:t>ations</w:t>
      </w:r>
      <w:r w:rsidR="00396BAA" w:rsidRPr="00412084">
        <w:rPr>
          <w:sz w:val="28"/>
          <w:szCs w:val="28"/>
        </w:rPr>
        <w:t xml:space="preserve"> entities and other inter-governmental bodies</w:t>
      </w:r>
      <w:r w:rsidR="00396BAA">
        <w:rPr>
          <w:sz w:val="28"/>
          <w:szCs w:val="28"/>
        </w:rPr>
        <w:t>, organizations of persons with disabilities</w:t>
      </w:r>
      <w:r w:rsidR="006B5DE6">
        <w:rPr>
          <w:sz w:val="28"/>
          <w:szCs w:val="28"/>
        </w:rPr>
        <w:t xml:space="preserve"> </w:t>
      </w:r>
      <w:r w:rsidR="00396BAA">
        <w:rPr>
          <w:sz w:val="28"/>
          <w:szCs w:val="28"/>
        </w:rPr>
        <w:t>and independent monitoring frameworks and NHRIs that</w:t>
      </w:r>
      <w:r w:rsidR="006B5DE6">
        <w:rPr>
          <w:sz w:val="28"/>
          <w:szCs w:val="28"/>
        </w:rPr>
        <w:t xml:space="preserve"> </w:t>
      </w:r>
      <w:r w:rsidR="00396BAA">
        <w:rPr>
          <w:sz w:val="28"/>
          <w:szCs w:val="28"/>
        </w:rPr>
        <w:t>continue</w:t>
      </w:r>
      <w:r w:rsidR="006B5DE6">
        <w:rPr>
          <w:sz w:val="28"/>
          <w:szCs w:val="28"/>
        </w:rPr>
        <w:t xml:space="preserve"> </w:t>
      </w:r>
      <w:r w:rsidR="0035023B">
        <w:rPr>
          <w:sz w:val="28"/>
          <w:szCs w:val="28"/>
        </w:rPr>
        <w:t xml:space="preserve">to </w:t>
      </w:r>
      <w:r w:rsidR="00396BAA" w:rsidRPr="00412084">
        <w:rPr>
          <w:sz w:val="28"/>
          <w:szCs w:val="28"/>
        </w:rPr>
        <w:t>provid</w:t>
      </w:r>
      <w:r w:rsidR="0035023B">
        <w:rPr>
          <w:sz w:val="28"/>
          <w:szCs w:val="28"/>
        </w:rPr>
        <w:t>e</w:t>
      </w:r>
      <w:r w:rsidR="006B5DE6">
        <w:rPr>
          <w:sz w:val="28"/>
          <w:szCs w:val="28"/>
        </w:rPr>
        <w:t xml:space="preserve"> </w:t>
      </w:r>
      <w:r w:rsidR="00396BAA" w:rsidRPr="00412084">
        <w:rPr>
          <w:sz w:val="28"/>
          <w:szCs w:val="28"/>
        </w:rPr>
        <w:t>us with detailed information</w:t>
      </w:r>
      <w:r w:rsidR="00396BAA">
        <w:rPr>
          <w:sz w:val="28"/>
          <w:szCs w:val="28"/>
        </w:rPr>
        <w:t xml:space="preserve"> to carry out our work and to our colleagues from OHCHR who will be providing</w:t>
      </w:r>
      <w:r w:rsidR="006B5DE6">
        <w:rPr>
          <w:sz w:val="28"/>
          <w:szCs w:val="28"/>
        </w:rPr>
        <w:t xml:space="preserve"> </w:t>
      </w:r>
      <w:r w:rsidR="00396BAA">
        <w:rPr>
          <w:sz w:val="28"/>
          <w:szCs w:val="28"/>
        </w:rPr>
        <w:t>us with excellent support and guidance.</w:t>
      </w:r>
      <w:r w:rsidR="00F0472F">
        <w:rPr>
          <w:sz w:val="28"/>
          <w:szCs w:val="28"/>
        </w:rPr>
        <w:t xml:space="preserve"> In t</w:t>
      </w:r>
      <w:r w:rsidR="00CB41C4">
        <w:rPr>
          <w:sz w:val="28"/>
          <w:szCs w:val="28"/>
        </w:rPr>
        <w:t xml:space="preserve">hese </w:t>
      </w:r>
      <w:r w:rsidR="00F0472F">
        <w:rPr>
          <w:sz w:val="28"/>
          <w:szCs w:val="28"/>
        </w:rPr>
        <w:t xml:space="preserve">challenging </w:t>
      </w:r>
      <w:r w:rsidR="00CB41C4">
        <w:rPr>
          <w:sz w:val="28"/>
          <w:szCs w:val="28"/>
        </w:rPr>
        <w:t>times</w:t>
      </w:r>
      <w:r w:rsidR="00F0472F">
        <w:rPr>
          <w:sz w:val="28"/>
          <w:szCs w:val="28"/>
        </w:rPr>
        <w:t>, we</w:t>
      </w:r>
      <w:r w:rsidR="00CB41C4">
        <w:rPr>
          <w:sz w:val="28"/>
          <w:szCs w:val="28"/>
        </w:rPr>
        <w:t xml:space="preserve"> have not always had the information </w:t>
      </w:r>
      <w:r w:rsidR="00F0472F">
        <w:rPr>
          <w:sz w:val="28"/>
          <w:szCs w:val="28"/>
        </w:rPr>
        <w:t>at hand</w:t>
      </w:r>
      <w:r w:rsidR="00CB41C4">
        <w:rPr>
          <w:sz w:val="28"/>
          <w:szCs w:val="28"/>
        </w:rPr>
        <w:t xml:space="preserve"> to reply to your queries, regarding submission deadlines, or</w:t>
      </w:r>
      <w:r w:rsidR="00F0472F">
        <w:rPr>
          <w:sz w:val="28"/>
          <w:szCs w:val="28"/>
        </w:rPr>
        <w:t xml:space="preserve"> future</w:t>
      </w:r>
      <w:r w:rsidR="00CB41C4">
        <w:rPr>
          <w:sz w:val="28"/>
          <w:szCs w:val="28"/>
        </w:rPr>
        <w:t xml:space="preserve"> scheduling of constructive dialogues. The pandemic has impacted</w:t>
      </w:r>
      <w:r w:rsidR="000B5248">
        <w:rPr>
          <w:sz w:val="28"/>
          <w:szCs w:val="28"/>
        </w:rPr>
        <w:t xml:space="preserve"> </w:t>
      </w:r>
      <w:r w:rsidR="00F0472F">
        <w:rPr>
          <w:sz w:val="28"/>
          <w:szCs w:val="28"/>
        </w:rPr>
        <w:t>the scheduling and working calendars for all the treaty bodies</w:t>
      </w:r>
      <w:r w:rsidR="00CB41C4">
        <w:rPr>
          <w:sz w:val="28"/>
          <w:szCs w:val="28"/>
        </w:rPr>
        <w:t xml:space="preserve">. However, we commit to sharing information with you through our website.  </w:t>
      </w:r>
      <w:r w:rsidR="000E664E">
        <w:rPr>
          <w:sz w:val="28"/>
          <w:szCs w:val="28"/>
        </w:rPr>
        <w:t>We reiterate that d</w:t>
      </w:r>
      <w:r w:rsidR="000E664E" w:rsidRPr="000E664E">
        <w:rPr>
          <w:sz w:val="28"/>
          <w:szCs w:val="28"/>
        </w:rPr>
        <w:t xml:space="preserve">irect dialogue and interaction remain </w:t>
      </w:r>
      <w:r w:rsidR="000E664E" w:rsidRPr="000E664E">
        <w:rPr>
          <w:sz w:val="28"/>
          <w:szCs w:val="28"/>
        </w:rPr>
        <w:lastRenderedPageBreak/>
        <w:t xml:space="preserve">essential in many aspects of </w:t>
      </w:r>
      <w:r w:rsidR="000E664E">
        <w:rPr>
          <w:sz w:val="28"/>
          <w:szCs w:val="28"/>
        </w:rPr>
        <w:t>our</w:t>
      </w:r>
      <w:r w:rsidR="000E664E" w:rsidRPr="000E664E">
        <w:rPr>
          <w:sz w:val="28"/>
          <w:szCs w:val="28"/>
        </w:rPr>
        <w:t xml:space="preserve"> work </w:t>
      </w:r>
      <w:r w:rsidR="000E664E">
        <w:rPr>
          <w:sz w:val="28"/>
          <w:szCs w:val="28"/>
        </w:rPr>
        <w:t>and look forward to a time when this is possible once again</w:t>
      </w:r>
      <w:r w:rsidR="000E664E" w:rsidRPr="000E664E">
        <w:rPr>
          <w:sz w:val="28"/>
          <w:szCs w:val="28"/>
        </w:rPr>
        <w:t>.</w:t>
      </w:r>
    </w:p>
    <w:p w:rsidR="008C61F0" w:rsidRDefault="008C61F0" w:rsidP="00F0472F">
      <w:pPr>
        <w:pStyle w:val="Default"/>
        <w:spacing w:line="360" w:lineRule="auto"/>
        <w:ind w:left="-360" w:right="-180"/>
        <w:jc w:val="both"/>
        <w:rPr>
          <w:sz w:val="28"/>
          <w:szCs w:val="28"/>
        </w:rPr>
      </w:pPr>
      <w:bookmarkStart w:id="0" w:name="_GoBack"/>
      <w:bookmarkEnd w:id="0"/>
    </w:p>
    <w:p w:rsidR="000C027B" w:rsidRDefault="000C027B" w:rsidP="00F0472F">
      <w:pPr>
        <w:pStyle w:val="Default"/>
        <w:spacing w:line="360" w:lineRule="auto"/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__________</w:t>
      </w:r>
    </w:p>
    <w:sectPr w:rsidR="000C027B" w:rsidSect="009B051F">
      <w:footerReference w:type="default" r:id="rId7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F6B" w:rsidRDefault="00C10F6B" w:rsidP="008269C9">
      <w:pPr>
        <w:spacing w:line="240" w:lineRule="auto"/>
      </w:pPr>
      <w:r>
        <w:separator/>
      </w:r>
    </w:p>
  </w:endnote>
  <w:endnote w:type="continuationSeparator" w:id="0">
    <w:p w:rsidR="00C10F6B" w:rsidRDefault="00C10F6B" w:rsidP="008269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51F" w:rsidRDefault="00FD23DE">
    <w:pPr>
      <w:pStyle w:val="Footer"/>
      <w:jc w:val="right"/>
    </w:pPr>
    <w:r>
      <w:fldChar w:fldCharType="begin"/>
    </w:r>
    <w:r w:rsidR="009B051F">
      <w:instrText xml:space="preserve"> PAGE   \* MERGEFORMAT </w:instrText>
    </w:r>
    <w:r>
      <w:fldChar w:fldCharType="separate"/>
    </w:r>
    <w:r w:rsidR="00FD4EE9">
      <w:rPr>
        <w:noProof/>
      </w:rPr>
      <w:t>5</w:t>
    </w:r>
    <w:r>
      <w:rPr>
        <w:noProof/>
      </w:rPr>
      <w:fldChar w:fldCharType="end"/>
    </w:r>
  </w:p>
  <w:p w:rsidR="009B051F" w:rsidRDefault="009B05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F6B" w:rsidRDefault="00C10F6B" w:rsidP="008269C9">
      <w:pPr>
        <w:spacing w:line="240" w:lineRule="auto"/>
      </w:pPr>
      <w:r>
        <w:separator/>
      </w:r>
    </w:p>
  </w:footnote>
  <w:footnote w:type="continuationSeparator" w:id="0">
    <w:p w:rsidR="00C10F6B" w:rsidRDefault="00C10F6B" w:rsidP="008269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A29C3"/>
    <w:multiLevelType w:val="hybridMultilevel"/>
    <w:tmpl w:val="50DED8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720" w:hanging="360"/>
      </w:pPr>
    </w:lvl>
    <w:lvl w:ilvl="2" w:tplc="0809001B">
      <w:start w:val="1"/>
      <w:numFmt w:val="lowerRoman"/>
      <w:lvlText w:val="%3."/>
      <w:lvlJc w:val="right"/>
      <w:pPr>
        <w:ind w:left="14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471B36"/>
    <w:multiLevelType w:val="hybridMultilevel"/>
    <w:tmpl w:val="AED8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AA"/>
    <w:rsid w:val="00007181"/>
    <w:rsid w:val="00012439"/>
    <w:rsid w:val="000133EE"/>
    <w:rsid w:val="000240CF"/>
    <w:rsid w:val="00024AE6"/>
    <w:rsid w:val="00031046"/>
    <w:rsid w:val="000348F2"/>
    <w:rsid w:val="00036670"/>
    <w:rsid w:val="00041D6F"/>
    <w:rsid w:val="00063F57"/>
    <w:rsid w:val="00067B4F"/>
    <w:rsid w:val="00081615"/>
    <w:rsid w:val="000844F7"/>
    <w:rsid w:val="000968E0"/>
    <w:rsid w:val="000B050B"/>
    <w:rsid w:val="000B5248"/>
    <w:rsid w:val="000C027B"/>
    <w:rsid w:val="000D0301"/>
    <w:rsid w:val="000E2A17"/>
    <w:rsid w:val="000E664E"/>
    <w:rsid w:val="000F1185"/>
    <w:rsid w:val="00107810"/>
    <w:rsid w:val="00111452"/>
    <w:rsid w:val="00122C8E"/>
    <w:rsid w:val="001263C2"/>
    <w:rsid w:val="00130C43"/>
    <w:rsid w:val="00130FDB"/>
    <w:rsid w:val="001334A4"/>
    <w:rsid w:val="00173EBA"/>
    <w:rsid w:val="001E50C1"/>
    <w:rsid w:val="002312B8"/>
    <w:rsid w:val="00251B4A"/>
    <w:rsid w:val="00285CA7"/>
    <w:rsid w:val="0029216F"/>
    <w:rsid w:val="002C3428"/>
    <w:rsid w:val="002C3C98"/>
    <w:rsid w:val="002D68C6"/>
    <w:rsid w:val="002E23D2"/>
    <w:rsid w:val="002F0C17"/>
    <w:rsid w:val="002F0F70"/>
    <w:rsid w:val="002F3A80"/>
    <w:rsid w:val="0030402A"/>
    <w:rsid w:val="003137C9"/>
    <w:rsid w:val="0035023B"/>
    <w:rsid w:val="003575C1"/>
    <w:rsid w:val="00365CD5"/>
    <w:rsid w:val="003670A2"/>
    <w:rsid w:val="00387419"/>
    <w:rsid w:val="00396BAA"/>
    <w:rsid w:val="003A123B"/>
    <w:rsid w:val="003A1BC0"/>
    <w:rsid w:val="003A5665"/>
    <w:rsid w:val="003B204E"/>
    <w:rsid w:val="003B3556"/>
    <w:rsid w:val="003B5BBA"/>
    <w:rsid w:val="003C61F4"/>
    <w:rsid w:val="003D1094"/>
    <w:rsid w:val="003E72E5"/>
    <w:rsid w:val="003F5D97"/>
    <w:rsid w:val="00404025"/>
    <w:rsid w:val="004363F2"/>
    <w:rsid w:val="00440147"/>
    <w:rsid w:val="00440CB9"/>
    <w:rsid w:val="004707A8"/>
    <w:rsid w:val="00475547"/>
    <w:rsid w:val="004766B1"/>
    <w:rsid w:val="004863BC"/>
    <w:rsid w:val="004871B6"/>
    <w:rsid w:val="00491BAA"/>
    <w:rsid w:val="00497602"/>
    <w:rsid w:val="00497E0C"/>
    <w:rsid w:val="004A44F2"/>
    <w:rsid w:val="004B0199"/>
    <w:rsid w:val="004B0D4D"/>
    <w:rsid w:val="004B3A7D"/>
    <w:rsid w:val="004B6B13"/>
    <w:rsid w:val="004E7955"/>
    <w:rsid w:val="00502FEA"/>
    <w:rsid w:val="005116DC"/>
    <w:rsid w:val="0051433E"/>
    <w:rsid w:val="005219B1"/>
    <w:rsid w:val="00524523"/>
    <w:rsid w:val="0053678D"/>
    <w:rsid w:val="005674AC"/>
    <w:rsid w:val="0059710B"/>
    <w:rsid w:val="005A619D"/>
    <w:rsid w:val="005E11B7"/>
    <w:rsid w:val="005E55FD"/>
    <w:rsid w:val="00604086"/>
    <w:rsid w:val="00614793"/>
    <w:rsid w:val="0062592E"/>
    <w:rsid w:val="00636860"/>
    <w:rsid w:val="00637FD3"/>
    <w:rsid w:val="0064055B"/>
    <w:rsid w:val="0066647E"/>
    <w:rsid w:val="00684923"/>
    <w:rsid w:val="00685AE8"/>
    <w:rsid w:val="00687463"/>
    <w:rsid w:val="006923B1"/>
    <w:rsid w:val="00692E34"/>
    <w:rsid w:val="006967AD"/>
    <w:rsid w:val="006B2CF3"/>
    <w:rsid w:val="006B5DE6"/>
    <w:rsid w:val="006B612F"/>
    <w:rsid w:val="006C0C88"/>
    <w:rsid w:val="006C1576"/>
    <w:rsid w:val="006E0A43"/>
    <w:rsid w:val="00721D04"/>
    <w:rsid w:val="0072542C"/>
    <w:rsid w:val="007300EC"/>
    <w:rsid w:val="00730CA5"/>
    <w:rsid w:val="007371B0"/>
    <w:rsid w:val="00751C6A"/>
    <w:rsid w:val="00754CCF"/>
    <w:rsid w:val="00761549"/>
    <w:rsid w:val="00765996"/>
    <w:rsid w:val="0076711E"/>
    <w:rsid w:val="00772152"/>
    <w:rsid w:val="00795469"/>
    <w:rsid w:val="007B325A"/>
    <w:rsid w:val="007D3537"/>
    <w:rsid w:val="0080237B"/>
    <w:rsid w:val="00814EA1"/>
    <w:rsid w:val="008154ED"/>
    <w:rsid w:val="00821AA6"/>
    <w:rsid w:val="008269C9"/>
    <w:rsid w:val="00846D98"/>
    <w:rsid w:val="00862686"/>
    <w:rsid w:val="0086546C"/>
    <w:rsid w:val="008679CF"/>
    <w:rsid w:val="00871CB0"/>
    <w:rsid w:val="00875355"/>
    <w:rsid w:val="008760BD"/>
    <w:rsid w:val="0088216C"/>
    <w:rsid w:val="0088316C"/>
    <w:rsid w:val="008B51B4"/>
    <w:rsid w:val="008C61F0"/>
    <w:rsid w:val="008E07BC"/>
    <w:rsid w:val="008E7573"/>
    <w:rsid w:val="00905C8D"/>
    <w:rsid w:val="0093241A"/>
    <w:rsid w:val="00932721"/>
    <w:rsid w:val="00947748"/>
    <w:rsid w:val="00952D0B"/>
    <w:rsid w:val="009565C1"/>
    <w:rsid w:val="0096128F"/>
    <w:rsid w:val="0099361D"/>
    <w:rsid w:val="0099427A"/>
    <w:rsid w:val="0099739A"/>
    <w:rsid w:val="009A01DC"/>
    <w:rsid w:val="009B051F"/>
    <w:rsid w:val="009B10C2"/>
    <w:rsid w:val="009C690A"/>
    <w:rsid w:val="009F1E74"/>
    <w:rsid w:val="00A07E18"/>
    <w:rsid w:val="00A07E90"/>
    <w:rsid w:val="00A37094"/>
    <w:rsid w:val="00A472E5"/>
    <w:rsid w:val="00A6206C"/>
    <w:rsid w:val="00A655A3"/>
    <w:rsid w:val="00AA0A9B"/>
    <w:rsid w:val="00AA3738"/>
    <w:rsid w:val="00AE0D3A"/>
    <w:rsid w:val="00AE2FCC"/>
    <w:rsid w:val="00B16F37"/>
    <w:rsid w:val="00B17873"/>
    <w:rsid w:val="00B363DD"/>
    <w:rsid w:val="00B44F8D"/>
    <w:rsid w:val="00B609F9"/>
    <w:rsid w:val="00B656C0"/>
    <w:rsid w:val="00B65D06"/>
    <w:rsid w:val="00B6720F"/>
    <w:rsid w:val="00B76B91"/>
    <w:rsid w:val="00B835F7"/>
    <w:rsid w:val="00BA1417"/>
    <w:rsid w:val="00BB20DB"/>
    <w:rsid w:val="00BB39F3"/>
    <w:rsid w:val="00BB4491"/>
    <w:rsid w:val="00BC25C9"/>
    <w:rsid w:val="00BE27F6"/>
    <w:rsid w:val="00BE31B3"/>
    <w:rsid w:val="00C067C7"/>
    <w:rsid w:val="00C10F6B"/>
    <w:rsid w:val="00C16B0B"/>
    <w:rsid w:val="00C21D94"/>
    <w:rsid w:val="00C276C6"/>
    <w:rsid w:val="00C33785"/>
    <w:rsid w:val="00C577D2"/>
    <w:rsid w:val="00C57E70"/>
    <w:rsid w:val="00C61031"/>
    <w:rsid w:val="00C647E5"/>
    <w:rsid w:val="00C7049D"/>
    <w:rsid w:val="00C716D0"/>
    <w:rsid w:val="00C753E5"/>
    <w:rsid w:val="00C95719"/>
    <w:rsid w:val="00C95EB1"/>
    <w:rsid w:val="00CB251F"/>
    <w:rsid w:val="00CB41C4"/>
    <w:rsid w:val="00CB5472"/>
    <w:rsid w:val="00CC4EA7"/>
    <w:rsid w:val="00CD330A"/>
    <w:rsid w:val="00CE51B1"/>
    <w:rsid w:val="00D231BF"/>
    <w:rsid w:val="00D4669A"/>
    <w:rsid w:val="00D521AC"/>
    <w:rsid w:val="00D53D15"/>
    <w:rsid w:val="00D643BF"/>
    <w:rsid w:val="00D73472"/>
    <w:rsid w:val="00D75C96"/>
    <w:rsid w:val="00D8061D"/>
    <w:rsid w:val="00D83D27"/>
    <w:rsid w:val="00DA33EE"/>
    <w:rsid w:val="00DA4B1C"/>
    <w:rsid w:val="00DB56BD"/>
    <w:rsid w:val="00DC4802"/>
    <w:rsid w:val="00DC7E7E"/>
    <w:rsid w:val="00DD6CFA"/>
    <w:rsid w:val="00DE0A17"/>
    <w:rsid w:val="00DE4FAF"/>
    <w:rsid w:val="00E12DAE"/>
    <w:rsid w:val="00E33A77"/>
    <w:rsid w:val="00E405B3"/>
    <w:rsid w:val="00E6265F"/>
    <w:rsid w:val="00E870CA"/>
    <w:rsid w:val="00E92AB6"/>
    <w:rsid w:val="00EA0C52"/>
    <w:rsid w:val="00EB7306"/>
    <w:rsid w:val="00EC120F"/>
    <w:rsid w:val="00EC2B3E"/>
    <w:rsid w:val="00ED5F3D"/>
    <w:rsid w:val="00EF1C99"/>
    <w:rsid w:val="00EF73F3"/>
    <w:rsid w:val="00F0472F"/>
    <w:rsid w:val="00F220FF"/>
    <w:rsid w:val="00F31444"/>
    <w:rsid w:val="00F7773C"/>
    <w:rsid w:val="00F82919"/>
    <w:rsid w:val="00F979FB"/>
    <w:rsid w:val="00FA1E37"/>
    <w:rsid w:val="00FA4886"/>
    <w:rsid w:val="00FB7DCE"/>
    <w:rsid w:val="00FC021B"/>
    <w:rsid w:val="00FD01A8"/>
    <w:rsid w:val="00FD23DE"/>
    <w:rsid w:val="00FD373F"/>
    <w:rsid w:val="00FD3FDB"/>
    <w:rsid w:val="00FD4EE9"/>
    <w:rsid w:val="00FE33E3"/>
    <w:rsid w:val="00FE75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A3F7"/>
  <w15:docId w15:val="{32B5DE0B-E9A9-4A5B-B548-399D9BA2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BAA"/>
    <w:pPr>
      <w:suppressAutoHyphens/>
      <w:spacing w:after="0" w:line="240" w:lineRule="exac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6BA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396B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A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396BA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</w:rPr>
  </w:style>
  <w:style w:type="paragraph" w:customStyle="1" w:styleId="yiv8302025471msonormal">
    <w:name w:val="yiv8302025471msonormal"/>
    <w:basedOn w:val="Normal"/>
    <w:rsid w:val="00012439"/>
    <w:pPr>
      <w:suppressAutoHyphens w:val="0"/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Style1">
    <w:name w:val="Style1"/>
    <w:basedOn w:val="Normal"/>
    <w:link w:val="Style1Char"/>
    <w:qFormat/>
    <w:rsid w:val="004766B1"/>
    <w:pPr>
      <w:spacing w:line="240" w:lineRule="auto"/>
      <w:ind w:firstLine="720"/>
      <w:textAlignment w:val="baseline"/>
    </w:pPr>
    <w:rPr>
      <w:rFonts w:eastAsia="SimSun"/>
      <w:color w:val="000000"/>
      <w:spacing w:val="0"/>
      <w:w w:val="100"/>
      <w:kern w:val="0"/>
      <w:sz w:val="28"/>
      <w:szCs w:val="28"/>
      <w:lang w:val="en-US" w:eastAsia="zh-CN"/>
    </w:rPr>
  </w:style>
  <w:style w:type="character" w:customStyle="1" w:styleId="Style1Char">
    <w:name w:val="Style1 Char"/>
    <w:basedOn w:val="DefaultParagraphFont"/>
    <w:link w:val="Style1"/>
    <w:rsid w:val="004766B1"/>
    <w:rPr>
      <w:rFonts w:ascii="Times New Roman" w:eastAsia="SimSun" w:hAnsi="Times New Roman" w:cs="Times New Roman"/>
      <w:color w:val="000000"/>
      <w:sz w:val="28"/>
      <w:szCs w:val="28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8B5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51B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51B4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5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51B4"/>
    <w:rPr>
      <w:rFonts w:ascii="Times New Roman" w:eastAsia="Times New Roman" w:hAnsi="Times New Roman" w:cs="Times New Roman"/>
      <w:b/>
      <w:bCs/>
      <w:spacing w:val="4"/>
      <w:w w:val="103"/>
      <w:kern w:val="14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1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1B4"/>
    <w:rPr>
      <w:rFonts w:ascii="Segoe UI" w:eastAsia="Times New Roman" w:hAnsi="Segoe UI" w:cs="Segoe UI"/>
      <w:spacing w:val="4"/>
      <w:w w:val="103"/>
      <w:kern w:val="14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F2F8FA-1373-4DEC-91BE-1871EAC46D1E}"/>
</file>

<file path=customXml/itemProps2.xml><?xml version="1.0" encoding="utf-8"?>
<ds:datastoreItem xmlns:ds="http://schemas.openxmlformats.org/officeDocument/2006/customXml" ds:itemID="{EB0E6658-4973-4834-9808-E1BBC6FE95C5}"/>
</file>

<file path=customXml/itemProps3.xml><?xml version="1.0" encoding="utf-8"?>
<ds:datastoreItem xmlns:ds="http://schemas.openxmlformats.org/officeDocument/2006/customXml" ds:itemID="{EAACD0BA-8B88-438A-93EA-979852E423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1215</Words>
  <Characters>6932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FUENTES Harumi</cp:lastModifiedBy>
  <cp:revision>2</cp:revision>
  <dcterms:created xsi:type="dcterms:W3CDTF">2020-08-18T14:46:00Z</dcterms:created>
  <dcterms:modified xsi:type="dcterms:W3CDTF">2020-08-18T14:46:00Z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