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8D706" w14:textId="0D950F59" w:rsidR="00C937B1" w:rsidRDefault="00C937B1">
      <w:bookmarkStart w:id="0" w:name="_GoBack"/>
      <w:bookmarkEnd w:id="0"/>
    </w:p>
    <w:p w14:paraId="0951D7F1" w14:textId="77777777" w:rsidR="00412B7C" w:rsidRDefault="00412B7C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6108F77F" w14:textId="77777777" w:rsidR="00412B7C" w:rsidRDefault="00412B7C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6A23A39F" w14:textId="23D5ED9A" w:rsidR="00F03E8D" w:rsidRDefault="00F03E8D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  <w:r w:rsidRPr="00DF32CB">
        <w:rPr>
          <w:rFonts w:ascii="Cambria" w:eastAsia="Cambria" w:hAnsi="Cambria" w:cs="Cambria"/>
          <w:b/>
          <w:sz w:val="36"/>
          <w:szCs w:val="36"/>
        </w:rPr>
        <w:t>ALTERNATIVE REPORT</w:t>
      </w:r>
    </w:p>
    <w:p w14:paraId="69203B9B" w14:textId="1EEFD66F" w:rsidR="005F3C2A" w:rsidRDefault="005F3C2A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72022F98" w14:textId="77777777" w:rsidR="00AC10A4" w:rsidRPr="00DF32CB" w:rsidRDefault="00AC10A4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7449068A" w14:textId="77777777" w:rsidR="00F03E8D" w:rsidRPr="00DF32CB" w:rsidRDefault="00F03E8D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  <w:r w:rsidRPr="00DF32CB">
        <w:rPr>
          <w:rFonts w:ascii="Cambria" w:eastAsia="Cambria" w:hAnsi="Cambria" w:cs="Cambria"/>
          <w:b/>
          <w:sz w:val="36"/>
          <w:szCs w:val="36"/>
        </w:rPr>
        <w:t>INDONESIA COALITION OF ORGANIZATIONS OF PERSONS WITH DISABILITIES FOR THE CRPD COMMITTEE'S LOI RESPONSE</w:t>
      </w:r>
    </w:p>
    <w:p w14:paraId="3304F54A" w14:textId="6E0F5CC0" w:rsidR="005F3C2A" w:rsidRDefault="005F3C2A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5E662F54" w14:textId="77777777" w:rsidR="00C93434" w:rsidRDefault="00C93434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308CDF09" w14:textId="50843E2B" w:rsidR="00F03E8D" w:rsidRDefault="00F03E8D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  <w:r w:rsidRPr="00DF32CB">
        <w:rPr>
          <w:rFonts w:ascii="Cambria" w:eastAsia="Cambria" w:hAnsi="Cambria" w:cs="Cambria"/>
          <w:b/>
          <w:sz w:val="36"/>
          <w:szCs w:val="36"/>
        </w:rPr>
        <w:t>RESPONSE TO THE LIST OF ISSUES COMMITTEE OF PERSONS WITH DISABILITIES</w:t>
      </w:r>
    </w:p>
    <w:p w14:paraId="3C162F45" w14:textId="77777777" w:rsidR="009B08EE" w:rsidRDefault="009B08EE" w:rsidP="00F03E8D">
      <w:pPr>
        <w:spacing w:after="120" w:line="240" w:lineRule="auto"/>
        <w:jc w:val="center"/>
        <w:rPr>
          <w:rFonts w:cstheme="minorHAnsi"/>
        </w:rPr>
      </w:pPr>
    </w:p>
    <w:p w14:paraId="015E7E07" w14:textId="77777777" w:rsidR="009B08EE" w:rsidRDefault="009B08EE" w:rsidP="00F03E8D">
      <w:pPr>
        <w:spacing w:after="120" w:line="240" w:lineRule="auto"/>
        <w:jc w:val="center"/>
        <w:rPr>
          <w:rFonts w:cstheme="minorHAnsi"/>
        </w:rPr>
      </w:pPr>
    </w:p>
    <w:p w14:paraId="4050C6BC" w14:textId="3A203A04" w:rsidR="001B2229" w:rsidRPr="00346CD9" w:rsidRDefault="001B2229" w:rsidP="00F03E8D">
      <w:pPr>
        <w:spacing w:after="120" w:line="240" w:lineRule="auto"/>
        <w:jc w:val="center"/>
        <w:rPr>
          <w:rFonts w:cstheme="minorHAnsi"/>
          <w:b/>
          <w:bCs/>
        </w:rPr>
      </w:pPr>
      <w:r w:rsidRPr="00346CD9">
        <w:rPr>
          <w:rFonts w:cstheme="minorHAnsi"/>
          <w:b/>
          <w:bCs/>
        </w:rPr>
        <w:t xml:space="preserve">Submitted by: </w:t>
      </w:r>
    </w:p>
    <w:p w14:paraId="71ABFBCE" w14:textId="166B1E30" w:rsidR="00DF005E" w:rsidRDefault="00AA24E6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  <w:bookmarkStart w:id="1" w:name="_Hlk109058506"/>
      <w:r>
        <w:rPr>
          <w:rFonts w:cstheme="minorHAnsi"/>
        </w:rPr>
        <w:t xml:space="preserve">HWDI </w:t>
      </w:r>
      <w:proofErr w:type="spellStart"/>
      <w:r>
        <w:rPr>
          <w:rFonts w:cstheme="minorHAnsi"/>
        </w:rPr>
        <w:t>Pusat</w:t>
      </w:r>
      <w:proofErr w:type="spellEnd"/>
      <w:r>
        <w:rPr>
          <w:rFonts w:cstheme="minorHAnsi"/>
        </w:rPr>
        <w:t xml:space="preserve">, HWDI </w:t>
      </w:r>
      <w:proofErr w:type="spellStart"/>
      <w:r>
        <w:rPr>
          <w:rFonts w:cstheme="minorHAnsi"/>
        </w:rPr>
        <w:t>Makasar</w:t>
      </w:r>
      <w:proofErr w:type="spellEnd"/>
      <w:r>
        <w:rPr>
          <w:rFonts w:cstheme="minorHAnsi"/>
        </w:rPr>
        <w:t>,</w:t>
      </w:r>
      <w:r w:rsidR="00AD39A5">
        <w:rPr>
          <w:rFonts w:cstheme="minorHAnsi"/>
        </w:rPr>
        <w:t xml:space="preserve"> </w:t>
      </w:r>
      <w:r>
        <w:rPr>
          <w:rFonts w:cstheme="minorHAnsi"/>
        </w:rPr>
        <w:t xml:space="preserve">PR </w:t>
      </w:r>
      <w:proofErr w:type="spellStart"/>
      <w:r>
        <w:rPr>
          <w:rFonts w:cstheme="minorHAnsi"/>
        </w:rPr>
        <w:t>Yakkum</w:t>
      </w:r>
      <w:proofErr w:type="spellEnd"/>
      <w:r>
        <w:rPr>
          <w:rFonts w:cstheme="minorHAnsi"/>
        </w:rPr>
        <w:t xml:space="preserve">, HWDI Jambi, CIQAL, YAPESDI, REMISI, PJS </w:t>
      </w:r>
      <w:proofErr w:type="spellStart"/>
      <w:r>
        <w:rPr>
          <w:rFonts w:cstheme="minorHAnsi"/>
        </w:rPr>
        <w:t>jogja</w:t>
      </w:r>
      <w:proofErr w:type="spellEnd"/>
      <w:r>
        <w:rPr>
          <w:rFonts w:cstheme="minorHAnsi"/>
        </w:rPr>
        <w:t xml:space="preserve">, PJS </w:t>
      </w:r>
      <w:proofErr w:type="spellStart"/>
      <w:r>
        <w:rPr>
          <w:rFonts w:cstheme="minorHAnsi"/>
        </w:rPr>
        <w:t>Jawa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Timur</w:t>
      </w:r>
      <w:proofErr w:type="spellEnd"/>
      <w:r>
        <w:rPr>
          <w:rFonts w:cstheme="minorHAnsi"/>
        </w:rPr>
        <w:t xml:space="preserve">, WKCP, OHANA, SANKITA NTT, YASALTI NTT, PERTUNI </w:t>
      </w:r>
      <w:proofErr w:type="spellStart"/>
      <w:r>
        <w:rPr>
          <w:rFonts w:cstheme="minorHAnsi"/>
        </w:rPr>
        <w:t>Maumere</w:t>
      </w:r>
      <w:proofErr w:type="spellEnd"/>
      <w:r>
        <w:rPr>
          <w:rFonts w:cstheme="minorHAnsi"/>
        </w:rPr>
        <w:t xml:space="preserve">, FORSADIKA </w:t>
      </w:r>
      <w:proofErr w:type="spellStart"/>
      <w:r>
        <w:rPr>
          <w:rFonts w:cstheme="minorHAnsi"/>
        </w:rPr>
        <w:t>Sikka</w:t>
      </w:r>
      <w:proofErr w:type="spellEnd"/>
      <w:r>
        <w:rPr>
          <w:rFonts w:cstheme="minorHAnsi"/>
        </w:rPr>
        <w:t xml:space="preserve"> NTT, FORSADIKA </w:t>
      </w:r>
      <w:proofErr w:type="spellStart"/>
      <w:r>
        <w:rPr>
          <w:rFonts w:cstheme="minorHAnsi"/>
        </w:rPr>
        <w:t>Maumere</w:t>
      </w:r>
      <w:proofErr w:type="spellEnd"/>
      <w:r>
        <w:rPr>
          <w:rFonts w:cstheme="minorHAnsi"/>
        </w:rPr>
        <w:t xml:space="preserve">, CARITAS </w:t>
      </w:r>
      <w:proofErr w:type="spellStart"/>
      <w:r>
        <w:rPr>
          <w:rFonts w:cstheme="minorHAnsi"/>
        </w:rPr>
        <w:t>Maumere</w:t>
      </w:r>
      <w:proofErr w:type="spellEnd"/>
      <w:r>
        <w:rPr>
          <w:rFonts w:cstheme="minorHAnsi"/>
        </w:rPr>
        <w:t xml:space="preserve">, HRWG, Migrant Care, </w:t>
      </w:r>
      <w:proofErr w:type="spellStart"/>
      <w:r>
        <w:rPr>
          <w:rFonts w:cstheme="minorHAnsi"/>
        </w:rPr>
        <w:t>Formasi</w:t>
      </w:r>
      <w:proofErr w:type="spellEnd"/>
      <w:r>
        <w:rPr>
          <w:rFonts w:cstheme="minorHAnsi"/>
        </w:rPr>
        <w:t xml:space="preserve">, NLR, </w:t>
      </w:r>
      <w:proofErr w:type="spellStart"/>
      <w:r>
        <w:rPr>
          <w:rFonts w:cstheme="minorHAnsi"/>
        </w:rPr>
        <w:t>Angkatan</w:t>
      </w:r>
      <w:proofErr w:type="spellEnd"/>
      <w:r>
        <w:rPr>
          <w:rFonts w:cstheme="minorHAnsi"/>
        </w:rPr>
        <w:t xml:space="preserve"> 65, Victory, </w:t>
      </w:r>
      <w:r w:rsidR="00B624DF">
        <w:rPr>
          <w:rFonts w:cstheme="minorHAnsi"/>
        </w:rPr>
        <w:t>SAPDA</w:t>
      </w:r>
      <w:r>
        <w:rPr>
          <w:rFonts w:cstheme="minorHAnsi"/>
        </w:rPr>
        <w:t xml:space="preserve">, </w:t>
      </w:r>
      <w:r w:rsidR="00B624DF">
        <w:rPr>
          <w:rFonts w:cstheme="minorHAnsi"/>
        </w:rPr>
        <w:t>and SIGAB</w:t>
      </w:r>
      <w:bookmarkEnd w:id="1"/>
    </w:p>
    <w:p w14:paraId="78899D4F" w14:textId="5264CD05" w:rsidR="00DF005E" w:rsidRDefault="00DF005E" w:rsidP="00F03E8D">
      <w:pPr>
        <w:spacing w:after="120" w:line="240" w:lineRule="auto"/>
        <w:jc w:val="center"/>
        <w:rPr>
          <w:rFonts w:ascii="Cambria" w:eastAsia="Cambria" w:hAnsi="Cambria" w:cs="Cambria"/>
          <w:b/>
          <w:sz w:val="36"/>
          <w:szCs w:val="36"/>
        </w:rPr>
      </w:pPr>
    </w:p>
    <w:p w14:paraId="001A1342" w14:textId="6FBFFFB1" w:rsidR="00DF005E" w:rsidRPr="009B08EE" w:rsidRDefault="00DF005E" w:rsidP="00F03E8D">
      <w:pPr>
        <w:spacing w:after="120" w:line="240" w:lineRule="auto"/>
        <w:jc w:val="center"/>
        <w:rPr>
          <w:rFonts w:ascii="Cambria" w:eastAsia="Cambria" w:hAnsi="Cambria" w:cs="Cambria"/>
          <w:b/>
        </w:rPr>
      </w:pPr>
      <w:r w:rsidRPr="009B08EE">
        <w:rPr>
          <w:rFonts w:ascii="Cambria" w:eastAsia="Cambria" w:hAnsi="Cambria" w:cs="Cambria"/>
          <w:b/>
        </w:rPr>
        <w:t xml:space="preserve">Coordinated by </w:t>
      </w:r>
    </w:p>
    <w:p w14:paraId="05286FDE" w14:textId="5BD31DA7" w:rsidR="00F94314" w:rsidRPr="009B08EE" w:rsidRDefault="00E10906" w:rsidP="00F03E8D">
      <w:pPr>
        <w:spacing w:after="120" w:line="240" w:lineRule="auto"/>
        <w:jc w:val="center"/>
        <w:rPr>
          <w:rFonts w:ascii="Cambria" w:eastAsia="Cambria" w:hAnsi="Cambria" w:cs="Cambria"/>
          <w:bCs/>
        </w:rPr>
      </w:pPr>
      <w:r w:rsidRPr="009B08EE">
        <w:rPr>
          <w:rFonts w:ascii="Cambria" w:eastAsia="Cambria" w:hAnsi="Cambria" w:cs="Cambria"/>
          <w:bCs/>
        </w:rPr>
        <w:t>Indonesian Association of Woman's with Disability</w:t>
      </w:r>
    </w:p>
    <w:p w14:paraId="33C116C6" w14:textId="3EFF269B" w:rsidR="00F94314" w:rsidRPr="009B08EE" w:rsidRDefault="00F94314" w:rsidP="00F03E8D">
      <w:pPr>
        <w:spacing w:after="120" w:line="240" w:lineRule="auto"/>
        <w:jc w:val="center"/>
        <w:rPr>
          <w:rFonts w:ascii="Cambria" w:eastAsia="Cambria" w:hAnsi="Cambria" w:cs="Cambria"/>
          <w:bCs/>
        </w:rPr>
      </w:pPr>
      <w:r w:rsidRPr="009B08EE">
        <w:rPr>
          <w:rFonts w:ascii="Cambria" w:eastAsia="Cambria" w:hAnsi="Cambria" w:cs="Cambria"/>
          <w:bCs/>
        </w:rPr>
        <w:t>(</w:t>
      </w:r>
      <w:proofErr w:type="spellStart"/>
      <w:r w:rsidRPr="009B08EE">
        <w:rPr>
          <w:rFonts w:ascii="Cambria" w:eastAsia="Cambria" w:hAnsi="Cambria" w:cs="Cambria"/>
          <w:bCs/>
        </w:rPr>
        <w:t>Himpunan</w:t>
      </w:r>
      <w:proofErr w:type="spellEnd"/>
      <w:r w:rsidRPr="009B08EE">
        <w:rPr>
          <w:rFonts w:ascii="Cambria" w:eastAsia="Cambria" w:hAnsi="Cambria" w:cs="Cambria"/>
          <w:bCs/>
        </w:rPr>
        <w:t xml:space="preserve"> </w:t>
      </w:r>
      <w:proofErr w:type="spellStart"/>
      <w:r w:rsidRPr="009B08EE">
        <w:rPr>
          <w:rFonts w:ascii="Cambria" w:eastAsia="Cambria" w:hAnsi="Cambria" w:cs="Cambria"/>
          <w:bCs/>
        </w:rPr>
        <w:t>Wanita</w:t>
      </w:r>
      <w:proofErr w:type="spellEnd"/>
      <w:r w:rsidRPr="009B08EE">
        <w:rPr>
          <w:rFonts w:ascii="Cambria" w:eastAsia="Cambria" w:hAnsi="Cambria" w:cs="Cambria"/>
          <w:bCs/>
        </w:rPr>
        <w:t xml:space="preserve"> </w:t>
      </w:r>
      <w:proofErr w:type="spellStart"/>
      <w:r w:rsidRPr="009B08EE">
        <w:rPr>
          <w:rFonts w:ascii="Cambria" w:eastAsia="Cambria" w:hAnsi="Cambria" w:cs="Cambria"/>
          <w:bCs/>
        </w:rPr>
        <w:t>Disabilitas</w:t>
      </w:r>
      <w:proofErr w:type="spellEnd"/>
      <w:r w:rsidRPr="009B08EE">
        <w:rPr>
          <w:rFonts w:ascii="Cambria" w:eastAsia="Cambria" w:hAnsi="Cambria" w:cs="Cambria"/>
          <w:bCs/>
        </w:rPr>
        <w:t xml:space="preserve"> Indonesia) </w:t>
      </w:r>
    </w:p>
    <w:p w14:paraId="5D78E67E" w14:textId="022F55FB" w:rsidR="00AA24E6" w:rsidRDefault="00AA24E6" w:rsidP="00F03E8D">
      <w:pPr>
        <w:spacing w:after="120" w:line="240" w:lineRule="auto"/>
        <w:jc w:val="center"/>
        <w:rPr>
          <w:rFonts w:ascii="Cambria" w:eastAsia="Cambria" w:hAnsi="Cambria" w:cs="Cambria"/>
          <w:bCs/>
          <w:sz w:val="36"/>
          <w:szCs w:val="36"/>
        </w:rPr>
      </w:pPr>
    </w:p>
    <w:p w14:paraId="6D02285E" w14:textId="77777777" w:rsidR="00AA24E6" w:rsidRPr="007A31D0" w:rsidRDefault="00AA24E6" w:rsidP="00F03E8D">
      <w:pPr>
        <w:spacing w:after="120" w:line="240" w:lineRule="auto"/>
        <w:jc w:val="center"/>
        <w:rPr>
          <w:rFonts w:ascii="Cambria" w:eastAsia="Cambria" w:hAnsi="Cambria" w:cs="Cambria"/>
          <w:bCs/>
          <w:sz w:val="36"/>
          <w:szCs w:val="36"/>
        </w:rPr>
      </w:pPr>
    </w:p>
    <w:p w14:paraId="3FDBB10A" w14:textId="28855E62" w:rsidR="00F03E8D" w:rsidRDefault="00F03E8D"/>
    <w:p w14:paraId="1F8295F8" w14:textId="59A559F5" w:rsidR="00F66F02" w:rsidRDefault="00F66F02"/>
    <w:p w14:paraId="2B7BE547" w14:textId="77777777" w:rsidR="00F66F02" w:rsidRPr="007543C7" w:rsidRDefault="00F66F02" w:rsidP="00F66F02">
      <w:pPr>
        <w:tabs>
          <w:tab w:val="left" w:pos="2340"/>
        </w:tabs>
        <w:ind w:left="2340" w:hanging="23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43C7">
        <w:rPr>
          <w:rFonts w:ascii="Times New Roman" w:hAnsi="Times New Roman" w:cs="Times New Roman"/>
          <w:b/>
          <w:bCs/>
          <w:sz w:val="24"/>
          <w:szCs w:val="24"/>
        </w:rPr>
        <w:t>GLOSSARY</w:t>
      </w:r>
    </w:p>
    <w:p w14:paraId="4B178DF7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AE06E8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ABK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>Children with special need</w:t>
      </w:r>
    </w:p>
    <w:p w14:paraId="6C4BEBBD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color w:val="000000"/>
          <w:sz w:val="24"/>
          <w:szCs w:val="24"/>
        </w:rPr>
        <w:t xml:space="preserve">APBD </w:t>
      </w:r>
      <w:r w:rsidRPr="007543C7">
        <w:rPr>
          <w:rFonts w:ascii="Times New Roman" w:eastAsia="Cambria" w:hAnsi="Times New Roman" w:cs="Times New Roman"/>
          <w:color w:val="000000"/>
          <w:sz w:val="24"/>
          <w:szCs w:val="24"/>
        </w:rPr>
        <w:tab/>
        <w:t>Regional Revenue and Expenditure Budget</w:t>
      </w: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</w:t>
      </w:r>
    </w:p>
    <w:p w14:paraId="379F9C5C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BKB PAUD SDIDTK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Early Growth and Development Stimulation, Detection and Intervention Program </w:t>
      </w:r>
    </w:p>
    <w:p w14:paraId="013E4214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BPBD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Regional Disaster Management Agency </w:t>
      </w:r>
    </w:p>
    <w:p w14:paraId="4C79A5C6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BRT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Bus Rapid Transportation </w:t>
      </w:r>
    </w:p>
    <w:p w14:paraId="71D972B9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GERKATIN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</w:r>
      <w:proofErr w:type="spellStart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Gerakan</w:t>
      </w:r>
      <w:proofErr w:type="spellEnd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proofErr w:type="spellStart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untuk</w:t>
      </w:r>
      <w:proofErr w:type="spellEnd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</w:t>
      </w:r>
      <w:proofErr w:type="spellStart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Kesejahteraan</w:t>
      </w:r>
      <w:proofErr w:type="spellEnd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Tuna </w:t>
      </w:r>
      <w:proofErr w:type="spellStart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>Rungu</w:t>
      </w:r>
      <w:proofErr w:type="spellEnd"/>
      <w:r w:rsidRPr="007543C7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 Indonesia (Movement for the Welfare of the Deaf in Indonesia)</w:t>
      </w:r>
    </w:p>
    <w:p w14:paraId="3E1307B0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HWDI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>Indonesian Association of Woman's with Disability</w:t>
      </w:r>
    </w:p>
    <w:p w14:paraId="7B1AB4BD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IMB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Building Permits </w:t>
      </w:r>
    </w:p>
    <w:p w14:paraId="4A94B3A4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IMHA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Indonesian Mental Health Association </w:t>
      </w:r>
    </w:p>
    <w:p w14:paraId="45BC7385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JBI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sign language interpreter </w:t>
      </w:r>
    </w:p>
    <w:p w14:paraId="69A88018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KIA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Child Identity Card </w:t>
      </w:r>
    </w:p>
    <w:p w14:paraId="0046FD34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KPU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>General Elections Commission</w:t>
      </w:r>
    </w:p>
    <w:p w14:paraId="3E6C5742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MoH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Ministry of Health </w:t>
      </w:r>
    </w:p>
    <w:p w14:paraId="5D5C4EA0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MoSA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Ministry of Law and Human Rights, the Ministry of Social Affairs </w:t>
      </w:r>
    </w:p>
    <w:p w14:paraId="39413B93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MUSREMBANG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>Development Planning Conference</w:t>
      </w:r>
    </w:p>
    <w:p w14:paraId="16973C03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color w:val="000000"/>
          <w:sz w:val="24"/>
          <w:szCs w:val="24"/>
        </w:rPr>
      </w:pPr>
      <w:r w:rsidRPr="007543C7">
        <w:rPr>
          <w:rFonts w:ascii="Times New Roman" w:eastAsia="Cambria" w:hAnsi="Times New Roman" w:cs="Times New Roman"/>
          <w:color w:val="000000"/>
          <w:sz w:val="24"/>
          <w:szCs w:val="24"/>
        </w:rPr>
        <w:t xml:space="preserve">NAP </w:t>
      </w:r>
      <w:proofErr w:type="spellStart"/>
      <w:r w:rsidRPr="007543C7">
        <w:rPr>
          <w:rFonts w:ascii="Times New Roman" w:eastAsia="Cambria" w:hAnsi="Times New Roman" w:cs="Times New Roman"/>
          <w:color w:val="000000"/>
          <w:sz w:val="24"/>
          <w:szCs w:val="24"/>
        </w:rPr>
        <w:t>PwD</w:t>
      </w:r>
      <w:proofErr w:type="spellEnd"/>
      <w:r w:rsidRPr="007543C7">
        <w:rPr>
          <w:rFonts w:ascii="Times New Roman" w:eastAsia="Cambria" w:hAnsi="Times New Roman" w:cs="Times New Roman"/>
          <w:color w:val="000000"/>
          <w:sz w:val="24"/>
          <w:szCs w:val="24"/>
        </w:rPr>
        <w:t xml:space="preserve"> </w:t>
      </w:r>
      <w:r w:rsidRPr="007543C7">
        <w:rPr>
          <w:rFonts w:ascii="Times New Roman" w:eastAsia="Cambria" w:hAnsi="Times New Roman" w:cs="Times New Roman"/>
          <w:color w:val="000000"/>
          <w:sz w:val="24"/>
          <w:szCs w:val="24"/>
        </w:rPr>
        <w:tab/>
        <w:t xml:space="preserve">National Action Plan on Persons with Disabilities </w:t>
      </w:r>
    </w:p>
    <w:p w14:paraId="42E60F1D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NAPHR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>National Action Plan on Human Rights</w:t>
      </w:r>
    </w:p>
    <w:p w14:paraId="0EDEA514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ODGJ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Persons with mental disorder </w:t>
      </w:r>
    </w:p>
    <w:p w14:paraId="0E6FA611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OPDs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Organisation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of Persons with Disabilities  </w:t>
      </w:r>
    </w:p>
    <w:p w14:paraId="6C429DAF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PP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Government Regulation </w:t>
      </w:r>
    </w:p>
    <w:p w14:paraId="52A835AA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PPWDs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People with psychosocial disabilities </w:t>
      </w:r>
    </w:p>
    <w:p w14:paraId="1A1F9499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PUPR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</w:r>
      <w:r w:rsidRPr="007543C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The </w:t>
      </w:r>
      <w:r w:rsidRPr="00653A4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Ministry of Public Works and Housing</w:t>
      </w:r>
    </w:p>
    <w:p w14:paraId="48948341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Puskesmas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Prime Public Health Center </w:t>
      </w:r>
    </w:p>
    <w:p w14:paraId="047C2E02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spellStart"/>
      <w:r w:rsidRPr="007543C7">
        <w:rPr>
          <w:rFonts w:ascii="Times New Roman" w:hAnsi="Times New Roman" w:cs="Times New Roman"/>
          <w:sz w:val="24"/>
          <w:szCs w:val="24"/>
        </w:rPr>
        <w:t>PwD</w:t>
      </w:r>
      <w:proofErr w:type="spellEnd"/>
      <w:r w:rsidRPr="007543C7">
        <w:rPr>
          <w:rFonts w:ascii="Times New Roman" w:hAnsi="Times New Roman" w:cs="Times New Roman"/>
          <w:sz w:val="24"/>
          <w:szCs w:val="24"/>
        </w:rPr>
        <w:t xml:space="preserve"> </w:t>
      </w:r>
      <w:r w:rsidRPr="007543C7">
        <w:rPr>
          <w:rFonts w:ascii="Times New Roman" w:hAnsi="Times New Roman" w:cs="Times New Roman"/>
          <w:sz w:val="24"/>
          <w:szCs w:val="24"/>
        </w:rPr>
        <w:tab/>
      </w:r>
      <w:r w:rsidRPr="007543C7">
        <w:rPr>
          <w:rFonts w:ascii="Times New Roman" w:eastAsia="Cambria" w:hAnsi="Times New Roman" w:cs="Times New Roman"/>
          <w:sz w:val="24"/>
          <w:szCs w:val="24"/>
        </w:rPr>
        <w:t>Persons with disabilities</w:t>
      </w:r>
    </w:p>
    <w:p w14:paraId="2AFDAA97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SLB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>Extraordinary School</w:t>
      </w:r>
    </w:p>
    <w:p w14:paraId="60862E9B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SPPT PKKTP </w:t>
      </w:r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Indonesian government </w:t>
      </w:r>
      <w:r w:rsidRPr="007543C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piloting program </w:t>
      </w:r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combat violence against women through an integrated system. This system was initiated by </w:t>
      </w:r>
      <w:proofErr w:type="spellStart"/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t>Komnas</w:t>
      </w:r>
      <w:proofErr w:type="spellEnd"/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t>Perempuan</w:t>
      </w:r>
      <w:proofErr w:type="spellEnd"/>
      <w:r w:rsidRPr="007543C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by involving law enforcement officers. SPPT PKKTP is applied on a pilot basis only in 5 provinces.</w:t>
      </w:r>
    </w:p>
    <w:p w14:paraId="16B6E2A7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TPKS Law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Law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on the Sexual Violence Against Women </w:t>
      </w:r>
    </w:p>
    <w:p w14:paraId="0121DB31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ULD 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  <w:t xml:space="preserve">Disability Service Unit </w:t>
      </w:r>
    </w:p>
    <w:p w14:paraId="0AE294F6" w14:textId="77777777" w:rsidR="00F66F02" w:rsidRPr="007543C7" w:rsidRDefault="00F66F02" w:rsidP="00F66F02">
      <w:pPr>
        <w:tabs>
          <w:tab w:val="left" w:pos="2340"/>
        </w:tabs>
        <w:ind w:left="2340" w:hanging="234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7543C7">
        <w:rPr>
          <w:rFonts w:ascii="Times New Roman" w:eastAsia="Cambria" w:hAnsi="Times New Roman" w:cs="Times New Roman"/>
          <w:sz w:val="24"/>
          <w:szCs w:val="24"/>
        </w:rPr>
        <w:t>WKCP</w:t>
      </w:r>
      <w:r w:rsidRPr="007543C7">
        <w:rPr>
          <w:rFonts w:ascii="Times New Roman" w:eastAsia="Cambria" w:hAnsi="Times New Roman" w:cs="Times New Roman"/>
          <w:sz w:val="24"/>
          <w:szCs w:val="24"/>
        </w:rPr>
        <w:tab/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Wahana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Keluarga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Celebral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Palcy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(Community of </w:t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Celebral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spellStart"/>
      <w:r w:rsidRPr="007543C7">
        <w:rPr>
          <w:rFonts w:ascii="Times New Roman" w:eastAsia="Cambria" w:hAnsi="Times New Roman" w:cs="Times New Roman"/>
          <w:sz w:val="24"/>
          <w:szCs w:val="24"/>
        </w:rPr>
        <w:t>Palcy</w:t>
      </w:r>
      <w:proofErr w:type="spellEnd"/>
      <w:r w:rsidRPr="007543C7">
        <w:rPr>
          <w:rFonts w:ascii="Times New Roman" w:eastAsia="Cambria" w:hAnsi="Times New Roman" w:cs="Times New Roman"/>
          <w:sz w:val="24"/>
          <w:szCs w:val="24"/>
        </w:rPr>
        <w:t xml:space="preserve"> Family)</w:t>
      </w:r>
    </w:p>
    <w:p w14:paraId="0A02E0EF" w14:textId="77777777" w:rsidR="00F94314" w:rsidRDefault="00F94314"/>
    <w:sectPr w:rsidR="00F943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E8D"/>
    <w:rsid w:val="00034833"/>
    <w:rsid w:val="000E1BC7"/>
    <w:rsid w:val="001B2229"/>
    <w:rsid w:val="0022558B"/>
    <w:rsid w:val="00227B10"/>
    <w:rsid w:val="00322653"/>
    <w:rsid w:val="00335DF9"/>
    <w:rsid w:val="00346CD9"/>
    <w:rsid w:val="00350C63"/>
    <w:rsid w:val="00412B7C"/>
    <w:rsid w:val="00425E76"/>
    <w:rsid w:val="005F3C2A"/>
    <w:rsid w:val="005F5711"/>
    <w:rsid w:val="00731429"/>
    <w:rsid w:val="007A31D0"/>
    <w:rsid w:val="008247E1"/>
    <w:rsid w:val="00936247"/>
    <w:rsid w:val="00944EA6"/>
    <w:rsid w:val="00955FCD"/>
    <w:rsid w:val="00976ADF"/>
    <w:rsid w:val="00985A98"/>
    <w:rsid w:val="009B08EE"/>
    <w:rsid w:val="00AA24E6"/>
    <w:rsid w:val="00AC10A4"/>
    <w:rsid w:val="00AD39A5"/>
    <w:rsid w:val="00B351EE"/>
    <w:rsid w:val="00B618C5"/>
    <w:rsid w:val="00B624DF"/>
    <w:rsid w:val="00BD0424"/>
    <w:rsid w:val="00C14191"/>
    <w:rsid w:val="00C93434"/>
    <w:rsid w:val="00C937B1"/>
    <w:rsid w:val="00D2191B"/>
    <w:rsid w:val="00DC388A"/>
    <w:rsid w:val="00DF005E"/>
    <w:rsid w:val="00DF32CB"/>
    <w:rsid w:val="00E10906"/>
    <w:rsid w:val="00EF3D2D"/>
    <w:rsid w:val="00F03E8D"/>
    <w:rsid w:val="00F66F02"/>
    <w:rsid w:val="00F9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4078C"/>
  <w15:chartTrackingRefBased/>
  <w15:docId w15:val="{6ADD6BA4-C3E8-427B-A1A8-9234ACFD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E8D"/>
    <w:rPr>
      <w:rFonts w:ascii="Calibri" w:eastAsia="Calibri" w:hAnsi="Calibri" w:cs="Calibri"/>
      <w:lang w:val="en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9C9FBC-9A88-49CD-B135-1CB4F352955B}"/>
</file>

<file path=customXml/itemProps2.xml><?xml version="1.0" encoding="utf-8"?>
<ds:datastoreItem xmlns:ds="http://schemas.openxmlformats.org/officeDocument/2006/customXml" ds:itemID="{A0DBCCCD-A46C-441B-B0F1-3B2E4233B310}"/>
</file>

<file path=customXml/itemProps3.xml><?xml version="1.0" encoding="utf-8"?>
<ds:datastoreItem xmlns:ds="http://schemas.openxmlformats.org/officeDocument/2006/customXml" ds:itemID="{ECB2802E-92AB-4D6D-AE00-A360B88EEF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Hafiz</dc:creator>
  <cp:keywords/>
  <dc:description/>
  <cp:lastModifiedBy>Saowalak.Mekong</cp:lastModifiedBy>
  <cp:revision>2</cp:revision>
  <dcterms:created xsi:type="dcterms:W3CDTF">2022-07-27T17:25:00Z</dcterms:created>
  <dcterms:modified xsi:type="dcterms:W3CDTF">2022-07-27T17:25:00Z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