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303" w:rsidRDefault="00CB0303" w:rsidP="00CB0303">
      <w:pPr>
        <w:spacing w:after="0" w:line="240" w:lineRule="auto"/>
        <w:jc w:val="center"/>
        <w:rPr>
          <w:rFonts w:ascii="Segoe UI" w:eastAsia="SimSun" w:hAnsi="Segoe UI" w:cs="Segoe UI"/>
          <w:sz w:val="56"/>
          <w:szCs w:val="56"/>
          <w:lang w:val="en-US" w:eastAsia="zh-CN"/>
        </w:rPr>
      </w:pPr>
      <w:r w:rsidRPr="00CB0303">
        <w:rPr>
          <w:rFonts w:ascii="Segoe UI" w:eastAsia="SimSun" w:hAnsi="Segoe UI" w:cs="Segoe UI"/>
          <w:b/>
          <w:bCs/>
          <w:color w:val="0000FF"/>
          <w:sz w:val="56"/>
          <w:szCs w:val="56"/>
          <w:shd w:val="clear" w:color="auto" w:fill="FFFFFF"/>
          <w:lang w:val="en-US" w:eastAsia="zh-CN"/>
        </w:rPr>
        <w:t>LBTI+</w:t>
      </w:r>
      <w:r w:rsidRPr="00CB0303">
        <w:rPr>
          <w:rFonts w:ascii="Segoe UI" w:eastAsia="SimSun" w:hAnsi="Segoe UI" w:cs="Segoe UI"/>
          <w:sz w:val="56"/>
          <w:szCs w:val="56"/>
          <w:lang w:val="en-US" w:eastAsia="zh-CN"/>
        </w:rPr>
        <w:t xml:space="preserve"> Women Rights in Uganda.</w:t>
      </w:r>
    </w:p>
    <w:p w:rsidR="00CB0303" w:rsidRPr="00CB0303" w:rsidRDefault="00CB0303" w:rsidP="00CB0303">
      <w:pPr>
        <w:spacing w:after="0" w:line="240" w:lineRule="auto"/>
        <w:jc w:val="center"/>
        <w:rPr>
          <w:rFonts w:ascii="Segoe UI" w:eastAsia="SimSun" w:hAnsi="Segoe UI" w:cs="Segoe UI"/>
          <w:sz w:val="56"/>
          <w:szCs w:val="56"/>
          <w:lang w:val="en-US" w:eastAsia="zh-CN"/>
        </w:rPr>
      </w:pPr>
    </w:p>
    <w:p w:rsidR="00CB0303" w:rsidRPr="00CB0303" w:rsidRDefault="00CB0303" w:rsidP="00CB0303">
      <w:pPr>
        <w:spacing w:after="0" w:line="240" w:lineRule="auto"/>
        <w:jc w:val="center"/>
        <w:rPr>
          <w:rFonts w:ascii="Segoe UI" w:eastAsia="SimSun" w:hAnsi="Segoe UI" w:cs="Segoe UI"/>
          <w:sz w:val="56"/>
          <w:szCs w:val="56"/>
          <w:lang w:val="en-US" w:eastAsia="zh-CN"/>
        </w:rPr>
      </w:pPr>
      <w:r w:rsidRPr="00CB0303">
        <w:rPr>
          <w:rFonts w:ascii="Segoe UI" w:eastAsia="SimSun" w:hAnsi="Segoe UI" w:cs="Segoe UI"/>
          <w:noProof/>
          <w:sz w:val="24"/>
          <w:szCs w:val="24"/>
          <w:lang w:eastAsia="es-MX"/>
        </w:rPr>
        <w:drawing>
          <wp:inline distT="0" distB="0" distL="114300" distR="114300" wp14:anchorId="2B9AF74B" wp14:editId="730DB29D">
            <wp:extent cx="3607435" cy="2323021"/>
            <wp:effectExtent l="0" t="0" r="0" b="1270"/>
            <wp:docPr id="1" name="Picture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8"/>
                    <pic:cNvPicPr>
                      <a:picLocks noChangeAspect="1"/>
                    </pic:cNvPicPr>
                  </pic:nvPicPr>
                  <pic:blipFill>
                    <a:blip r:embed="rId8"/>
                    <a:stretch>
                      <a:fillRect/>
                    </a:stretch>
                  </pic:blipFill>
                  <pic:spPr>
                    <a:xfrm>
                      <a:off x="0" y="0"/>
                      <a:ext cx="3620889" cy="2331685"/>
                    </a:xfrm>
                    <a:prstGeom prst="rect">
                      <a:avLst/>
                    </a:prstGeom>
                    <a:noFill/>
                    <a:ln w="9525">
                      <a:noFill/>
                    </a:ln>
                  </pic:spPr>
                </pic:pic>
              </a:graphicData>
            </a:graphic>
          </wp:inline>
        </w:drawing>
      </w:r>
    </w:p>
    <w:p w:rsidR="00CB0303" w:rsidRPr="00CB0303" w:rsidRDefault="00CB0303" w:rsidP="00CB0303">
      <w:pPr>
        <w:spacing w:beforeAutospacing="1" w:after="0" w:afterAutospacing="1" w:line="240" w:lineRule="auto"/>
        <w:jc w:val="both"/>
        <w:outlineLvl w:val="0"/>
        <w:rPr>
          <w:rFonts w:ascii="Segoe UI" w:eastAsia="SimSun" w:hAnsi="Segoe UI" w:cs="Segoe UI"/>
          <w:b/>
          <w:bCs/>
          <w:color w:val="000000"/>
          <w:kern w:val="44"/>
          <w:lang w:val="en-US" w:eastAsia="zh-CN"/>
        </w:rPr>
      </w:pPr>
      <w:bookmarkStart w:id="0" w:name="_Toc92638448"/>
      <w:r w:rsidRPr="00CB0303">
        <w:rPr>
          <w:rFonts w:ascii="Segoe UI" w:eastAsia="SimSun" w:hAnsi="Segoe UI" w:cs="Segoe UI"/>
          <w:b/>
          <w:bCs/>
          <w:color w:val="000000"/>
          <w:kern w:val="44"/>
          <w:lang w:val="en-US" w:eastAsia="zh-CN"/>
        </w:rPr>
        <w:t xml:space="preserve">DOUBTFUL FORTHCOMING FOR </w:t>
      </w:r>
      <w:r w:rsidRPr="00CB0303">
        <w:rPr>
          <w:rFonts w:ascii="Segoe UI" w:eastAsia="SimSun" w:hAnsi="Segoe UI" w:cs="Segoe UI"/>
          <w:b/>
          <w:bCs/>
          <w:color w:val="0000FF"/>
          <w:kern w:val="44"/>
          <w:sz w:val="24"/>
          <w:szCs w:val="24"/>
          <w:shd w:val="clear" w:color="auto" w:fill="FFFFFF"/>
          <w:lang w:val="en-US" w:eastAsia="zh-CN"/>
        </w:rPr>
        <w:t>LBTI+</w:t>
      </w:r>
      <w:r w:rsidRPr="00CB0303">
        <w:rPr>
          <w:rFonts w:ascii="Segoe UI" w:eastAsia="SimSun" w:hAnsi="Segoe UI" w:cs="Segoe UI"/>
          <w:b/>
          <w:bCs/>
          <w:color w:val="000000"/>
          <w:kern w:val="44"/>
          <w:lang w:val="en-US" w:eastAsia="zh-CN"/>
        </w:rPr>
        <w:t xml:space="preserve"> WOMEN’S RIGHTS IN UGANDA DUE TO INCREASED </w:t>
      </w:r>
      <w:r w:rsidR="00AD4ABC">
        <w:rPr>
          <w:rFonts w:ascii="Segoe UI" w:eastAsia="sans-serif" w:hAnsi="Segoe UI" w:cs="Segoe UI"/>
          <w:b/>
          <w:bCs/>
          <w:color w:val="000000"/>
          <w:kern w:val="44"/>
          <w:lang w:val="en-US" w:eastAsia="zh-CN"/>
        </w:rPr>
        <w:t xml:space="preserve">DISCRIMINATORY PRACTICES </w:t>
      </w:r>
      <w:r w:rsidRPr="00CB0303">
        <w:rPr>
          <w:rFonts w:ascii="Segoe UI" w:eastAsia="sans-serif" w:hAnsi="Segoe UI" w:cs="Segoe UI"/>
          <w:b/>
          <w:bCs/>
          <w:color w:val="000000"/>
          <w:kern w:val="44"/>
          <w:lang w:val="en-US" w:eastAsia="zh-CN"/>
        </w:rPr>
        <w:t xml:space="preserve">AGAINST </w:t>
      </w:r>
      <w:r w:rsidRPr="00CB0303">
        <w:rPr>
          <w:rFonts w:ascii="Segoe UI" w:eastAsia="SimSun" w:hAnsi="Segoe UI" w:cs="Segoe UI"/>
          <w:b/>
          <w:bCs/>
          <w:color w:val="0000FF"/>
          <w:kern w:val="44"/>
          <w:sz w:val="24"/>
          <w:szCs w:val="24"/>
          <w:shd w:val="clear" w:color="auto" w:fill="FFFFFF"/>
          <w:lang w:val="en-US" w:eastAsia="zh-CN"/>
        </w:rPr>
        <w:t>L</w:t>
      </w:r>
      <w:r w:rsidR="00AD4ABC">
        <w:rPr>
          <w:rFonts w:ascii="Segoe UI" w:eastAsia="SimSun" w:hAnsi="Segoe UI" w:cs="Segoe UI"/>
          <w:b/>
          <w:bCs/>
          <w:color w:val="0000FF"/>
          <w:kern w:val="44"/>
          <w:sz w:val="24"/>
          <w:szCs w:val="24"/>
          <w:shd w:val="clear" w:color="auto" w:fill="FFFFFF"/>
          <w:lang w:val="en-US" w:eastAsia="zh-CN"/>
        </w:rPr>
        <w:t>G</w:t>
      </w:r>
      <w:r w:rsidRPr="00CB0303">
        <w:rPr>
          <w:rFonts w:ascii="Segoe UI" w:eastAsia="SimSun" w:hAnsi="Segoe UI" w:cs="Segoe UI"/>
          <w:b/>
          <w:bCs/>
          <w:color w:val="0000FF"/>
          <w:kern w:val="44"/>
          <w:sz w:val="24"/>
          <w:szCs w:val="24"/>
          <w:shd w:val="clear" w:color="auto" w:fill="FFFFFF"/>
          <w:lang w:val="en-US" w:eastAsia="zh-CN"/>
        </w:rPr>
        <w:t>BTI</w:t>
      </w:r>
      <w:r w:rsidRPr="00CB0303">
        <w:rPr>
          <w:rFonts w:ascii="Segoe UI" w:eastAsia="sans-serif" w:hAnsi="Segoe UI" w:cs="Segoe UI"/>
          <w:b/>
          <w:bCs/>
          <w:color w:val="000000"/>
          <w:kern w:val="44"/>
          <w:lang w:val="en-US" w:eastAsia="zh-CN"/>
        </w:rPr>
        <w:t>+ COMMUNITIES.</w:t>
      </w:r>
      <w:bookmarkEnd w:id="0"/>
      <w:r w:rsidRPr="00CB0303">
        <w:rPr>
          <w:rFonts w:ascii="Segoe UI" w:eastAsia="sans-serif" w:hAnsi="Segoe UI" w:cs="Segoe UI"/>
          <w:b/>
          <w:bCs/>
          <w:color w:val="000000"/>
          <w:kern w:val="44"/>
          <w:lang w:val="en-US" w:eastAsia="zh-CN"/>
        </w:rPr>
        <w:t xml:space="preserve"> </w:t>
      </w:r>
    </w:p>
    <w:p w:rsidR="00CB0303" w:rsidRPr="00CB0303" w:rsidRDefault="00CB0303" w:rsidP="00CB0303">
      <w:pPr>
        <w:spacing w:after="0" w:line="240" w:lineRule="auto"/>
        <w:jc w:val="center"/>
        <w:rPr>
          <w:rFonts w:ascii="Segoe UI" w:eastAsia="SimSun" w:hAnsi="Segoe UI" w:cs="Segoe UI"/>
          <w:sz w:val="20"/>
          <w:szCs w:val="20"/>
          <w:lang w:val="en-US" w:eastAsia="zh-CN"/>
        </w:rPr>
      </w:pPr>
      <w:r w:rsidRPr="00CB0303">
        <w:rPr>
          <w:rFonts w:ascii="Segoe UI" w:eastAsia="SimSun" w:hAnsi="Segoe UI" w:cs="Segoe UI"/>
          <w:i/>
          <w:iCs/>
          <w:sz w:val="20"/>
          <w:szCs w:val="20"/>
          <w:lang w:val="en-US" w:eastAsia="zh-CN"/>
        </w:rPr>
        <w:t>Alternative Report to the Committee on the Elimination of Discrimination against Women (CEDAW) on the combined and eighth and ninth periodic reports of Uganda.</w:t>
      </w:r>
    </w:p>
    <w:bookmarkStart w:id="1" w:name="_Toc92638449"/>
    <w:p w:rsidR="00CB0303" w:rsidRPr="00CB0303" w:rsidRDefault="00207909" w:rsidP="00CB0303">
      <w:pPr>
        <w:spacing w:beforeAutospacing="1" w:after="0" w:afterAutospacing="1" w:line="240" w:lineRule="auto"/>
        <w:ind w:firstLineChars="1450" w:firstLine="3494"/>
        <w:outlineLvl w:val="0"/>
        <w:rPr>
          <w:rFonts w:ascii="Segoe UI" w:eastAsia="SimSun" w:hAnsi="Segoe UI" w:cs="Segoe UI"/>
          <w:b/>
          <w:bCs/>
          <w:color w:val="0000FF"/>
          <w:kern w:val="44"/>
          <w:sz w:val="24"/>
          <w:szCs w:val="24"/>
          <w:lang w:val="en-US" w:eastAsia="zh-CN"/>
        </w:rPr>
      </w:pPr>
      <w:r w:rsidRPr="00CB0303">
        <w:rPr>
          <w:rFonts w:ascii="Segoe UI" w:eastAsia="SimSun" w:hAnsi="Segoe UI" w:cs="Segoe UI"/>
          <w:b/>
          <w:bCs/>
          <w:noProof/>
          <w:sz w:val="24"/>
          <w:szCs w:val="24"/>
          <w:lang w:eastAsia="es-MX"/>
        </w:rPr>
        <mc:AlternateContent>
          <mc:Choice Requires="wpg">
            <w:drawing>
              <wp:anchor distT="0" distB="0" distL="114300" distR="114300" simplePos="0" relativeHeight="251659264" behindDoc="1" locked="0" layoutInCell="1" allowOverlap="1" wp14:anchorId="7A4F855E" wp14:editId="57BC6B8C">
                <wp:simplePos x="0" y="0"/>
                <wp:positionH relativeFrom="column">
                  <wp:posOffset>-514985</wp:posOffset>
                </wp:positionH>
                <wp:positionV relativeFrom="paragraph">
                  <wp:posOffset>588010</wp:posOffset>
                </wp:positionV>
                <wp:extent cx="6428740" cy="1437005"/>
                <wp:effectExtent l="0" t="0" r="10160" b="10795"/>
                <wp:wrapNone/>
                <wp:docPr id="9" name="Group 9"/>
                <wp:cNvGraphicFramePr/>
                <a:graphic xmlns:a="http://schemas.openxmlformats.org/drawingml/2006/main">
                  <a:graphicData uri="http://schemas.microsoft.com/office/word/2010/wordprocessingGroup">
                    <wpg:wgp>
                      <wpg:cNvGrpSpPr/>
                      <wpg:grpSpPr>
                        <a:xfrm>
                          <a:off x="0" y="0"/>
                          <a:ext cx="6428740" cy="1437005"/>
                          <a:chOff x="2118" y="313"/>
                          <a:chExt cx="12598" cy="2235"/>
                        </a:xfrm>
                      </wpg:grpSpPr>
                      <wpg:grpSp>
                        <wpg:cNvPr id="10" name="Group 4"/>
                        <wpg:cNvGrpSpPr/>
                        <wpg:grpSpPr>
                          <a:xfrm>
                            <a:off x="2118" y="313"/>
                            <a:ext cx="12598" cy="2235"/>
                            <a:chOff x="1608" y="-317"/>
                            <a:chExt cx="12598" cy="2235"/>
                          </a:xfrm>
                        </wpg:grpSpPr>
                        <pic:pic xmlns:pic="http://schemas.openxmlformats.org/drawingml/2006/picture">
                          <pic:nvPicPr>
                            <pic:cNvPr id="3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1608" y="-317"/>
                              <a:ext cx="2295" cy="2235"/>
                            </a:xfrm>
                            <a:prstGeom prst="rect">
                              <a:avLst/>
                            </a:prstGeom>
                            <a:noFill/>
                          </pic:spPr>
                        </pic:pic>
                        <pic:pic xmlns:pic="http://schemas.openxmlformats.org/drawingml/2006/picture">
                          <pic:nvPicPr>
                            <pic:cNvPr id="31" name="Picture 4"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11311" y="-116"/>
                              <a:ext cx="2895" cy="1836"/>
                            </a:xfrm>
                            <a:prstGeom prst="rect">
                              <a:avLst/>
                            </a:prstGeom>
                            <a:noFill/>
                          </pic:spPr>
                        </pic:pic>
                      </wpg:grpSp>
                      <pic:pic xmlns:pic="http://schemas.openxmlformats.org/drawingml/2006/picture">
                        <pic:nvPicPr>
                          <pic:cNvPr id="33" name="Picture 7" descr="Jisra_Logo_LOGO kleur+taglin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5182" y="644"/>
                            <a:ext cx="2396" cy="1692"/>
                          </a:xfrm>
                          <a:prstGeom prst="rect">
                            <a:avLst/>
                          </a:prstGeom>
                          <a:noFill/>
                        </pic:spPr>
                      </pic:pic>
                    </wpg:wgp>
                  </a:graphicData>
                </a:graphic>
              </wp:anchor>
            </w:drawing>
          </mc:Choice>
          <mc:Fallback>
            <w:pict>
              <v:group w14:anchorId="42DD1824" id="Group 9" o:spid="_x0000_s1026" style="position:absolute;margin-left:-40.55pt;margin-top:46.3pt;width:506.2pt;height:113.15pt;z-index:-251657216" coordorigin="2118,313" coordsize="12598,2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">
                <v:group id="Group 4" o:spid="_x0000_s1027" style="position:absolute;left:2118;top:313;width:12598;height:2235" coordorigin="1608,-317" coordsize="12598,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1608;top:-317;width:2295;height:22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XrL/DAAAA2wAAAA8AAABkcnMvZG93bnJldi54bWxET01rwkAQvQv+h2WEXqTZaEBqmlVE2lKw&#10;F22g12l2msRmZ2N2m8R/7x4KHh/vO9uOphE9da62rGARxSCIC6trLhXkn6+PTyCcR9bYWCYFV3Kw&#10;3UwnGabaDnyk/uRLEULYpaig8r5NpXRFRQZdZFviwP3YzqAPsCul7nAI4aaRyzheSYM1h4YKW9pX&#10;VPye/oyCl8t1vavXy9X5Izkf6Ptr/rbP50o9zMbdMwhPo7+L/93vWkES1ocv4QfIz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pesv8MAAADbAAAADwAAAAAAAAAAAAAAAACf&#10;AgAAZHJzL2Rvd25yZXYueG1sUEsFBgAAAAAEAAQA9wAAAI8DAAAAAA==&#10;">
                    <v:imagedata r:id="rId12" o:title=""/>
                  </v:shape>
                  <v:shape id="Picture 4" o:spid="_x0000_s1029" type="#_x0000_t75" alt="Logo, company name&#10;&#10;Description automatically generated" style="position:absolute;left:11311;top:-116;width:2895;height:1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vl/DFAAAA2wAAAA8AAABkcnMvZG93bnJldi54bWxEj0FrwkAUhO+C/2F5Qi+l7iaCtNFVNG2h&#10;BxG0gtdH9jUJzb4N2W1M/fVuoeBxmJlvmOV6sI3oqfO1Yw3JVIEgLpypudRw+nx/egbhA7LBxjFp&#10;+CUP69V4tMTMuAsfqD+GUkQI+ww1VCG0mZS+qMiin7qWOHpfrrMYouxKaTq8RLhtZKrUXFqsOS5U&#10;2FJeUfF9/LEaeLjW6cs5V5JnjztF57f99lVp/TAZNgsQgYZwD/+3P4yGWQJ/X+IPkK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b5fwxQAAANsAAAAPAAAAAAAAAAAAAAAA&#10;AJ8CAABkcnMvZG93bnJldi54bWxQSwUGAAAAAAQABAD3AAAAkQMAAAAA&#10;">
                    <v:imagedata r:id="rId13" o:title="Logo, company name&#10;&#10;Description automatically generated"/>
                  </v:shape>
                </v:group>
                <v:shape id="Picture 7" o:spid="_x0000_s1030" type="#_x0000_t75" alt="Jisra_Logo_LOGO kleur+tagline (1)" style="position:absolute;left:5182;top:644;width:2396;height:16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68n7DAAAA2wAAAA8AAABkcnMvZG93bnJldi54bWxEj0FrAjEUhO+F/ofwhN5qVgUrq1GkVJAe&#10;ClVBj4/NcxPcvGyTuK7/3hQKPQ4z8w2zWPWuER2FaD0rGA0LEMSV15ZrBYf95nUGIiZkjY1nUnCn&#10;CKvl89MCS+1v/E3dLtUiQziWqMCk1JZSxsqQwzj0LXH2zj44TFmGWuqAtwx3jRwXxVQ6tJwXDLb0&#10;bqi67K5OQfc1Dew/7E9x/DRv8jTbXq0/KfUy6NdzEIn69B/+a2+1gskEfr/kHyC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ryfsMAAADbAAAADwAAAAAAAAAAAAAAAACf&#10;AgAAZHJzL2Rvd25yZXYueG1sUEsFBgAAAAAEAAQA9wAAAI8DAAAAAA==&#10;">
                  <v:imagedata r:id="rId14" o:title="Jisra_Logo_LOGO kleur+tagline (1)"/>
                </v:shape>
              </v:group>
            </w:pict>
          </mc:Fallback>
        </mc:AlternateContent>
      </w:r>
      <w:r w:rsidR="00CB0303" w:rsidRPr="00CB0303">
        <w:rPr>
          <w:rFonts w:ascii="Segoe UI" w:eastAsia="SimSun" w:hAnsi="Segoe UI" w:cs="Segoe UI"/>
          <w:b/>
          <w:bCs/>
          <w:color w:val="0000FF"/>
          <w:kern w:val="44"/>
          <w:sz w:val="24"/>
          <w:szCs w:val="24"/>
          <w:lang w:val="en-US" w:eastAsia="zh-CN"/>
        </w:rPr>
        <w:t>PREPARED BY</w:t>
      </w:r>
      <w:bookmarkEnd w:id="1"/>
    </w:p>
    <w:p w:rsidR="00CB0303" w:rsidRPr="00CB0303" w:rsidRDefault="00CB0303" w:rsidP="00CB0303">
      <w:pPr>
        <w:spacing w:after="0" w:line="240" w:lineRule="auto"/>
        <w:rPr>
          <w:rFonts w:ascii="Segoe UI" w:eastAsia="SimSun" w:hAnsi="Segoe UI" w:cs="Segoe UI"/>
          <w:sz w:val="16"/>
          <w:szCs w:val="16"/>
          <w:lang w:val="en-US" w:eastAsia="zh-CN"/>
        </w:rPr>
      </w:pPr>
      <w:r w:rsidRPr="00CB0303">
        <w:rPr>
          <w:rFonts w:ascii="Segoe UI" w:eastAsia="SimSun" w:hAnsi="Segoe UI" w:cs="Segoe UI"/>
          <w:noProof/>
          <w:sz w:val="24"/>
          <w:szCs w:val="24"/>
          <w:lang w:eastAsia="es-MX"/>
        </w:rPr>
        <w:drawing>
          <wp:anchor distT="0" distB="0" distL="114300" distR="114300" simplePos="0" relativeHeight="251660288" behindDoc="1" locked="0" layoutInCell="1" allowOverlap="1" wp14:anchorId="5A0B12B9" wp14:editId="75DA359F">
            <wp:simplePos x="0" y="0"/>
            <wp:positionH relativeFrom="column">
              <wp:posOffset>2720975</wp:posOffset>
            </wp:positionH>
            <wp:positionV relativeFrom="paragraph">
              <wp:posOffset>33655</wp:posOffset>
            </wp:positionV>
            <wp:extent cx="1159510" cy="1415415"/>
            <wp:effectExtent l="0" t="0" r="2540" b="13335"/>
            <wp:wrapThrough wrapText="bothSides">
              <wp:wrapPolygon edited="0">
                <wp:start x="0" y="0"/>
                <wp:lineTo x="0" y="21222"/>
                <wp:lineTo x="21292" y="21222"/>
                <wp:lineTo x="21292" y="0"/>
                <wp:lineTo x="0" y="0"/>
              </wp:wrapPolygon>
            </wp:wrapThrough>
            <wp:docPr id="2"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descr="IMG_256"/>
                    <pic:cNvPicPr>
                      <a:picLocks noChangeAspect="1"/>
                    </pic:cNvPicPr>
                  </pic:nvPicPr>
                  <pic:blipFill>
                    <a:blip r:embed="rId15"/>
                    <a:stretch>
                      <a:fillRect/>
                    </a:stretch>
                  </pic:blipFill>
                  <pic:spPr>
                    <a:xfrm>
                      <a:off x="0" y="0"/>
                      <a:ext cx="1159510" cy="1415415"/>
                    </a:xfrm>
                    <a:prstGeom prst="rect">
                      <a:avLst/>
                    </a:prstGeom>
                    <a:noFill/>
                    <a:ln w="9525">
                      <a:noFill/>
                    </a:ln>
                  </pic:spPr>
                </pic:pic>
              </a:graphicData>
            </a:graphic>
          </wp:anchor>
        </w:drawing>
      </w: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rPr>
          <w:rFonts w:ascii="Segoe UI" w:eastAsia="SimSun" w:hAnsi="Segoe UI" w:cs="Segoe UI"/>
          <w:sz w:val="16"/>
          <w:szCs w:val="16"/>
          <w:lang w:val="en-US" w:eastAsia="zh-CN"/>
        </w:rPr>
      </w:pPr>
    </w:p>
    <w:p w:rsidR="00CB0303" w:rsidRPr="00CB0303" w:rsidRDefault="00CB0303" w:rsidP="00CB0303">
      <w:pPr>
        <w:spacing w:after="0" w:line="240" w:lineRule="auto"/>
        <w:jc w:val="both"/>
        <w:rPr>
          <w:rFonts w:ascii="Segoe UI" w:eastAsia="SimSun" w:hAnsi="Segoe UI" w:cs="Segoe UI"/>
          <w:sz w:val="28"/>
          <w:szCs w:val="28"/>
          <w:lang w:val="en-US" w:eastAsia="zh-CN"/>
        </w:rPr>
      </w:pPr>
    </w:p>
    <w:p w:rsidR="00CB0303" w:rsidRPr="00CB0303" w:rsidRDefault="00CB0303" w:rsidP="00CB0303">
      <w:pPr>
        <w:spacing w:after="0" w:line="240" w:lineRule="auto"/>
        <w:jc w:val="center"/>
        <w:rPr>
          <w:rFonts w:ascii="Segoe UI" w:eastAsia="SimSun" w:hAnsi="Segoe UI" w:cs="Segoe UI"/>
          <w:b/>
          <w:bCs/>
          <w:color w:val="0000FF"/>
          <w:sz w:val="28"/>
          <w:szCs w:val="28"/>
          <w:lang w:val="en-US" w:eastAsia="zh-CN"/>
        </w:rPr>
      </w:pPr>
      <w:r w:rsidRPr="00CB0303">
        <w:rPr>
          <w:rFonts w:ascii="Segoe UI" w:eastAsia="SimSun" w:hAnsi="Segoe UI" w:cs="Segoe UI"/>
          <w:b/>
          <w:bCs/>
          <w:color w:val="0000FF"/>
          <w:sz w:val="28"/>
          <w:szCs w:val="28"/>
          <w:lang w:val="en-US" w:eastAsia="zh-CN"/>
        </w:rPr>
        <w:t>PRESETEND TO</w:t>
      </w:r>
    </w:p>
    <w:p w:rsidR="00CB0303" w:rsidRPr="00CB0303" w:rsidRDefault="00375FF9" w:rsidP="00CB0303">
      <w:pPr>
        <w:spacing w:after="0" w:line="240" w:lineRule="auto"/>
        <w:jc w:val="center"/>
        <w:rPr>
          <w:rFonts w:ascii="Segoe UI" w:eastAsia="SimSun" w:hAnsi="Segoe UI" w:cs="Segoe UI"/>
          <w:color w:val="000000"/>
          <w:sz w:val="28"/>
          <w:szCs w:val="28"/>
          <w:shd w:val="clear" w:color="auto" w:fill="FFFFFF"/>
          <w:lang w:val="en-US" w:eastAsia="zh-CN"/>
        </w:rPr>
      </w:pPr>
      <w:hyperlink r:id="rId16" w:anchor="inbox/_blank" w:tgtFrame="https://mail.google.com/mail/u/0/" w:history="1">
        <w:r w:rsidR="00CB0303" w:rsidRPr="00CB0303">
          <w:rPr>
            <w:rFonts w:ascii="Segoe UI" w:eastAsia="SimSun" w:hAnsi="Segoe UI" w:cs="Segoe UI"/>
            <w:color w:val="0000FF"/>
            <w:sz w:val="28"/>
            <w:szCs w:val="28"/>
            <w:u w:val="single"/>
            <w:shd w:val="clear" w:color="auto" w:fill="FFFFFF"/>
            <w:lang w:val="en-US" w:eastAsia="zh-CN"/>
          </w:rPr>
          <w:t>CEDAW 81 Session</w:t>
        </w:r>
      </w:hyperlink>
      <w:r w:rsidR="00CB0303" w:rsidRPr="00CB0303">
        <w:rPr>
          <w:rFonts w:ascii="Segoe UI" w:eastAsia="SimSun" w:hAnsi="Segoe UI" w:cs="Segoe UI"/>
          <w:color w:val="000000"/>
          <w:sz w:val="28"/>
          <w:szCs w:val="28"/>
          <w:shd w:val="clear" w:color="auto" w:fill="FFFFFF"/>
          <w:lang w:val="en-US" w:eastAsia="zh-CN"/>
        </w:rPr>
        <w:t>.</w:t>
      </w:r>
    </w:p>
    <w:p w:rsidR="00CB0303" w:rsidRPr="00CB0303" w:rsidRDefault="00CB0303" w:rsidP="00CB0303">
      <w:pPr>
        <w:spacing w:after="0" w:line="240" w:lineRule="auto"/>
        <w:jc w:val="center"/>
        <w:rPr>
          <w:rFonts w:ascii="Segoe UI" w:eastAsia="SimSun" w:hAnsi="Segoe UI" w:cs="Segoe UI"/>
          <w:color w:val="000000"/>
          <w:sz w:val="28"/>
          <w:szCs w:val="28"/>
          <w:shd w:val="clear" w:color="auto" w:fill="FFFFFF"/>
          <w:lang w:val="en-US" w:eastAsia="zh-CN"/>
        </w:rPr>
      </w:pPr>
    </w:p>
    <w:p w:rsidR="00CB0303" w:rsidRPr="00CB0303" w:rsidRDefault="00CB0303" w:rsidP="00CB0303">
      <w:pPr>
        <w:spacing w:after="0" w:line="240" w:lineRule="auto"/>
        <w:jc w:val="center"/>
        <w:rPr>
          <w:rFonts w:ascii="Segoe UI" w:eastAsia="SimSun" w:hAnsi="Segoe UI" w:cs="Segoe UI"/>
          <w:color w:val="000000"/>
          <w:sz w:val="28"/>
          <w:szCs w:val="28"/>
          <w:shd w:val="clear" w:color="auto" w:fill="FFFFFF"/>
          <w:lang w:val="en-US" w:eastAsia="zh-CN"/>
        </w:rPr>
      </w:pPr>
      <w:r w:rsidRPr="00CB0303">
        <w:rPr>
          <w:rFonts w:ascii="Segoe UI" w:eastAsia="SimSun" w:hAnsi="Segoe UI" w:cs="Segoe UI"/>
          <w:color w:val="000000"/>
          <w:sz w:val="28"/>
          <w:szCs w:val="28"/>
          <w:shd w:val="clear" w:color="auto" w:fill="FFFFFF"/>
          <w:lang w:val="en-US" w:eastAsia="zh-CN"/>
        </w:rPr>
        <w:t>February 07</w:t>
      </w:r>
      <w:r w:rsidRPr="00CB0303">
        <w:rPr>
          <w:rFonts w:ascii="Segoe UI" w:eastAsia="SimSun" w:hAnsi="Segoe UI" w:cs="Segoe UI"/>
          <w:color w:val="000000"/>
          <w:sz w:val="28"/>
          <w:szCs w:val="28"/>
          <w:shd w:val="clear" w:color="auto" w:fill="FFFFFF"/>
          <w:vertAlign w:val="superscript"/>
          <w:lang w:val="en-US" w:eastAsia="zh-CN"/>
        </w:rPr>
        <w:t>th</w:t>
      </w:r>
      <w:r w:rsidRPr="00CB0303">
        <w:rPr>
          <w:rFonts w:ascii="Segoe UI" w:eastAsia="SimSun" w:hAnsi="Segoe UI" w:cs="Segoe UI"/>
          <w:color w:val="000000"/>
          <w:sz w:val="28"/>
          <w:szCs w:val="28"/>
          <w:shd w:val="clear" w:color="auto" w:fill="FFFFFF"/>
          <w:lang w:val="en-US" w:eastAsia="zh-CN"/>
        </w:rPr>
        <w:t xml:space="preserve"> to 25</w:t>
      </w:r>
      <w:r w:rsidRPr="00CB0303">
        <w:rPr>
          <w:rFonts w:ascii="Segoe UI" w:eastAsia="SimSun" w:hAnsi="Segoe UI" w:cs="Segoe UI"/>
          <w:color w:val="000000"/>
          <w:sz w:val="28"/>
          <w:szCs w:val="28"/>
          <w:shd w:val="clear" w:color="auto" w:fill="FFFFFF"/>
          <w:vertAlign w:val="superscript"/>
          <w:lang w:val="en-US" w:eastAsia="zh-CN"/>
        </w:rPr>
        <w:t>th</w:t>
      </w:r>
      <w:r w:rsidRPr="00CB0303">
        <w:rPr>
          <w:rFonts w:ascii="Segoe UI" w:eastAsia="SimSun" w:hAnsi="Segoe UI" w:cs="Segoe UI"/>
          <w:color w:val="000000"/>
          <w:sz w:val="28"/>
          <w:szCs w:val="28"/>
          <w:shd w:val="clear" w:color="auto" w:fill="FFFFFF"/>
          <w:lang w:val="en-US" w:eastAsia="zh-CN"/>
        </w:rPr>
        <w:t xml:space="preserve"> February 2022</w:t>
      </w:r>
    </w:p>
    <w:p w:rsidR="00CB0303" w:rsidRPr="00CB0303" w:rsidRDefault="00CB0303" w:rsidP="00CB0303">
      <w:pPr>
        <w:spacing w:after="0" w:line="240" w:lineRule="auto"/>
        <w:jc w:val="center"/>
        <w:rPr>
          <w:rFonts w:ascii="Segoe UI" w:eastAsia="SimSun" w:hAnsi="Segoe UI" w:cs="Segoe UI"/>
          <w:color w:val="000000"/>
          <w:sz w:val="16"/>
          <w:szCs w:val="16"/>
          <w:shd w:val="clear" w:color="auto" w:fill="FFFFFF"/>
          <w:lang w:val="en-US" w:eastAsia="zh-CN"/>
        </w:rPr>
      </w:pPr>
    </w:p>
    <w:p w:rsidR="00CB0303" w:rsidRPr="00CB0303" w:rsidRDefault="00CB0303" w:rsidP="00CB0303">
      <w:pPr>
        <w:spacing w:line="256" w:lineRule="auto"/>
        <w:rPr>
          <w:rFonts w:ascii="Segoe UI" w:eastAsia="SimSun" w:hAnsi="Segoe UI" w:cs="Segoe UI"/>
          <w:lang w:val="en-US" w:eastAsia="zh-CN"/>
        </w:rPr>
      </w:pPr>
    </w:p>
    <w:p w:rsidR="00CB0303" w:rsidRPr="00CB0303" w:rsidRDefault="00CB0303" w:rsidP="00CB0303">
      <w:pPr>
        <w:spacing w:after="0" w:line="240" w:lineRule="auto"/>
        <w:jc w:val="center"/>
        <w:rPr>
          <w:rFonts w:ascii="Segoe UI" w:eastAsia="SimSun" w:hAnsi="Segoe UI" w:cs="Segoe UI"/>
          <w:color w:val="000000"/>
          <w:sz w:val="16"/>
          <w:szCs w:val="16"/>
          <w:shd w:val="clear" w:color="auto" w:fill="FFFFFF"/>
          <w:lang w:val="en-US" w:eastAsia="zh-CN"/>
        </w:rPr>
      </w:pPr>
    </w:p>
    <w:sdt>
      <w:sdtPr>
        <w:rPr>
          <w:rFonts w:ascii="Calibri Light" w:eastAsia="SimSun" w:hAnsi="Calibri Light" w:cs="Times New Roman"/>
          <w:color w:val="2E74B5"/>
          <w:sz w:val="32"/>
          <w:szCs w:val="32"/>
          <w:lang w:val="es-ES" w:eastAsia="es-MX"/>
        </w:rPr>
        <w:id w:val="1100684096"/>
        <w:docPartObj>
          <w:docPartGallery w:val="Table of Contents"/>
          <w:docPartUnique/>
        </w:docPartObj>
      </w:sdtPr>
      <w:sdtEndPr>
        <w:rPr>
          <w:rFonts w:ascii="Calibri" w:hAnsi="Calibri"/>
          <w:b/>
          <w:bCs/>
          <w:color w:val="auto"/>
          <w:sz w:val="20"/>
          <w:szCs w:val="20"/>
          <w:lang w:eastAsia="zh-CN"/>
        </w:rPr>
      </w:sdtEndPr>
      <w:sdtContent>
        <w:p w:rsidR="00CB0303" w:rsidRPr="00CB0303" w:rsidRDefault="00CB0303" w:rsidP="00CB0303">
          <w:pPr>
            <w:keepNext/>
            <w:keepLines/>
            <w:spacing w:before="240" w:after="0"/>
            <w:rPr>
              <w:rFonts w:ascii="Segoe UI" w:eastAsia="SimSun" w:hAnsi="Segoe UI" w:cs="Segoe UI"/>
              <w:b/>
              <w:color w:val="2E74B5" w:themeColor="accent1" w:themeShade="BF"/>
              <w:sz w:val="28"/>
              <w:szCs w:val="28"/>
              <w:lang w:eastAsia="es-MX"/>
            </w:rPr>
          </w:pPr>
          <w:r w:rsidRPr="00CB0303">
            <w:rPr>
              <w:rFonts w:ascii="Segoe UI" w:eastAsia="SimSun" w:hAnsi="Segoe UI" w:cs="Segoe UI"/>
              <w:b/>
              <w:color w:val="2E74B5" w:themeColor="accent1" w:themeShade="BF"/>
              <w:sz w:val="28"/>
              <w:szCs w:val="28"/>
              <w:lang w:val="es-ES" w:eastAsia="es-MX"/>
            </w:rPr>
            <w:t>TABLE OF CONTENTS</w:t>
          </w:r>
        </w:p>
        <w:p w:rsidR="00CB0303" w:rsidRPr="00CB0303" w:rsidRDefault="00CB0303" w:rsidP="00CB0303">
          <w:pPr>
            <w:tabs>
              <w:tab w:val="right" w:leader="dot" w:pos="8296"/>
            </w:tabs>
            <w:spacing w:after="100" w:line="240" w:lineRule="auto"/>
            <w:rPr>
              <w:rFonts w:ascii="Segoe UI" w:eastAsia="SimSun" w:hAnsi="Segoe UI" w:cs="Segoe UI"/>
              <w:noProof/>
              <w:sz w:val="24"/>
              <w:szCs w:val="24"/>
              <w:lang w:eastAsia="es-MX"/>
            </w:rPr>
          </w:pPr>
          <w:r w:rsidRPr="00CB0303">
            <w:rPr>
              <w:rFonts w:ascii="Segoe UI" w:eastAsia="SimSun" w:hAnsi="Segoe UI" w:cs="Segoe UI"/>
              <w:sz w:val="24"/>
              <w:szCs w:val="24"/>
              <w:lang w:val="en-US" w:eastAsia="zh-CN"/>
            </w:rPr>
            <w:fldChar w:fldCharType="begin"/>
          </w:r>
          <w:r w:rsidRPr="00CB0303">
            <w:rPr>
              <w:rFonts w:ascii="Segoe UI" w:eastAsia="SimSun" w:hAnsi="Segoe UI" w:cs="Segoe UI"/>
              <w:sz w:val="24"/>
              <w:szCs w:val="24"/>
              <w:lang w:val="en-US" w:eastAsia="zh-CN"/>
            </w:rPr>
            <w:instrText xml:space="preserve"> TOC \o "1-3" \h \z \u </w:instrText>
          </w:r>
          <w:r w:rsidRPr="00CB0303">
            <w:rPr>
              <w:rFonts w:ascii="Segoe UI" w:eastAsia="SimSun" w:hAnsi="Segoe UI" w:cs="Segoe UI"/>
              <w:sz w:val="24"/>
              <w:szCs w:val="24"/>
              <w:lang w:val="en-US" w:eastAsia="zh-CN"/>
            </w:rPr>
            <w:fldChar w:fldCharType="separate"/>
          </w:r>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0" w:history="1">
            <w:r w:rsidR="00207909">
              <w:rPr>
                <w:rFonts w:ascii="Segoe UI" w:eastAsia="SimSun" w:hAnsi="Segoe UI" w:cs="Segoe UI"/>
                <w:noProof/>
                <w:sz w:val="24"/>
                <w:szCs w:val="24"/>
                <w:u w:val="single"/>
                <w:shd w:val="clear" w:color="auto" w:fill="FFFFFF"/>
                <w:lang w:val="en-US" w:eastAsia="zh-CN"/>
              </w:rPr>
              <w:t>O</w:t>
            </w:r>
            <w:r w:rsidR="00207909" w:rsidRPr="00CB0303">
              <w:rPr>
                <w:rFonts w:ascii="Segoe UI" w:eastAsia="SimSun" w:hAnsi="Segoe UI" w:cs="Segoe UI"/>
                <w:noProof/>
                <w:sz w:val="24"/>
                <w:szCs w:val="24"/>
                <w:u w:val="single"/>
                <w:shd w:val="clear" w:color="auto" w:fill="FFFFFF"/>
                <w:lang w:val="en-US" w:eastAsia="zh-CN"/>
              </w:rPr>
              <w:t>rganisations introduction:</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_Toc92638450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3</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1" w:history="1">
            <w:r w:rsidR="00207909">
              <w:rPr>
                <w:rFonts w:ascii="Segoe UI" w:eastAsia="SimSun" w:hAnsi="Segoe UI" w:cs="Segoe UI"/>
                <w:noProof/>
                <w:sz w:val="24"/>
                <w:szCs w:val="24"/>
                <w:u w:val="single"/>
                <w:shd w:val="clear" w:color="auto" w:fill="FFFFFF"/>
                <w:lang w:val="en-US" w:eastAsia="zh-CN"/>
              </w:rPr>
              <w:t>S</w:t>
            </w:r>
            <w:r w:rsidR="00207909" w:rsidRPr="00CB0303">
              <w:rPr>
                <w:rFonts w:ascii="Segoe UI" w:eastAsia="SimSun" w:hAnsi="Segoe UI" w:cs="Segoe UI"/>
                <w:noProof/>
                <w:sz w:val="24"/>
                <w:szCs w:val="24"/>
                <w:u w:val="single"/>
                <w:shd w:val="clear" w:color="auto" w:fill="FFFFFF"/>
                <w:lang w:val="en-US" w:eastAsia="zh-CN"/>
              </w:rPr>
              <w:t>nap s</w:t>
            </w:r>
            <w:r w:rsidR="00207909">
              <w:rPr>
                <w:rFonts w:ascii="Segoe UI" w:eastAsia="SimSun" w:hAnsi="Segoe UI" w:cs="Segoe UI"/>
                <w:noProof/>
                <w:sz w:val="24"/>
                <w:szCs w:val="24"/>
                <w:u w:val="single"/>
                <w:shd w:val="clear" w:color="auto" w:fill="FFFFFF"/>
                <w:lang w:val="en-US" w:eastAsia="zh-CN"/>
              </w:rPr>
              <w:t>hot about the interfaith LGBTQI+ activities carried out by Western Uganda FBO N</w:t>
            </w:r>
            <w:r w:rsidR="00207909" w:rsidRPr="00CB0303">
              <w:rPr>
                <w:rFonts w:ascii="Segoe UI" w:eastAsia="SimSun" w:hAnsi="Segoe UI" w:cs="Segoe UI"/>
                <w:noProof/>
                <w:sz w:val="24"/>
                <w:szCs w:val="24"/>
                <w:u w:val="single"/>
                <w:shd w:val="clear" w:color="auto" w:fill="FFFFFF"/>
                <w:lang w:val="en-US" w:eastAsia="zh-CN"/>
              </w:rPr>
              <w:t>etwork.</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_Toc92638451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3</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2" w:history="1">
            <w:r w:rsidR="00207909">
              <w:rPr>
                <w:rFonts w:ascii="Segoe UI" w:eastAsia="SimSun" w:hAnsi="Segoe UI" w:cs="Segoe UI"/>
                <w:noProof/>
                <w:sz w:val="24"/>
                <w:szCs w:val="24"/>
                <w:u w:val="single"/>
                <w:shd w:val="clear" w:color="auto" w:fill="FFFFFF"/>
                <w:lang w:val="en-US" w:eastAsia="zh-CN"/>
              </w:rPr>
              <w:t>B</w:t>
            </w:r>
            <w:r w:rsidR="00207909" w:rsidRPr="00CB0303">
              <w:rPr>
                <w:rFonts w:ascii="Segoe UI" w:eastAsia="SimSun" w:hAnsi="Segoe UI" w:cs="Segoe UI"/>
                <w:noProof/>
                <w:sz w:val="24"/>
                <w:szCs w:val="24"/>
                <w:u w:val="single"/>
                <w:shd w:val="clear" w:color="auto" w:fill="FFFFFF"/>
                <w:lang w:val="en-US" w:eastAsia="zh-CN"/>
              </w:rPr>
              <w:t>ackground:</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_Toc92638452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4</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3" w:history="1">
            <w:r w:rsidR="00207909">
              <w:rPr>
                <w:rFonts w:ascii="Segoe UI" w:eastAsia="SimSun" w:hAnsi="Segoe UI" w:cs="Segoe UI"/>
                <w:noProof/>
                <w:sz w:val="24"/>
                <w:szCs w:val="24"/>
                <w:u w:val="single"/>
                <w:lang w:val="en-US" w:eastAsia="zh-CN"/>
              </w:rPr>
              <w:t>Highlight of CEDAW</w:t>
            </w:r>
            <w:r w:rsidR="00207909" w:rsidRPr="00CB0303">
              <w:rPr>
                <w:rFonts w:ascii="Segoe UI" w:eastAsia="SimSun" w:hAnsi="Segoe UI" w:cs="Segoe UI"/>
                <w:noProof/>
                <w:sz w:val="24"/>
                <w:szCs w:val="24"/>
                <w:u w:val="single"/>
                <w:lang w:val="en-US" w:eastAsia="zh-CN"/>
              </w:rPr>
              <w:t xml:space="preserve"> previous review and recommendations</w:t>
            </w:r>
            <w:r w:rsidR="00207909">
              <w:rPr>
                <w:rFonts w:ascii="Segoe UI" w:eastAsia="SimSun" w:hAnsi="Segoe UI" w:cs="Segoe UI"/>
                <w:noProof/>
                <w:sz w:val="24"/>
                <w:szCs w:val="24"/>
                <w:u w:val="single"/>
                <w:lang w:val="en-US" w:eastAsia="zh-CN"/>
              </w:rPr>
              <w:t xml:space="preserve"> to Uganda on LBTI</w:t>
            </w:r>
            <w:r w:rsidR="00207909" w:rsidRPr="00CB0303">
              <w:rPr>
                <w:rFonts w:ascii="Segoe UI" w:eastAsia="SimSun" w:hAnsi="Segoe UI" w:cs="Segoe UI"/>
                <w:noProof/>
                <w:sz w:val="24"/>
                <w:szCs w:val="24"/>
                <w:u w:val="single"/>
                <w:lang w:val="en-US" w:eastAsia="zh-CN"/>
              </w:rPr>
              <w:t>+ women:</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_Toc92638453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6</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5" w:history="1">
            <w:r w:rsidR="00D82238">
              <w:rPr>
                <w:rFonts w:ascii="Segoe UI" w:eastAsia="SimSun" w:hAnsi="Segoe UI" w:cs="Segoe UI"/>
                <w:noProof/>
                <w:sz w:val="24"/>
                <w:szCs w:val="24"/>
                <w:u w:val="single"/>
                <w:shd w:val="clear" w:color="auto" w:fill="FFFFFF"/>
                <w:lang w:val="en-US" w:eastAsia="zh-CN"/>
              </w:rPr>
              <w:t>P</w:t>
            </w:r>
            <w:r w:rsidR="00207909" w:rsidRPr="00CB0303">
              <w:rPr>
                <w:rFonts w:ascii="Segoe UI" w:eastAsia="SimSun" w:hAnsi="Segoe UI" w:cs="Segoe UI"/>
                <w:noProof/>
                <w:sz w:val="24"/>
                <w:szCs w:val="24"/>
                <w:u w:val="single"/>
                <w:shd w:val="clear" w:color="auto" w:fill="FFFFFF"/>
                <w:lang w:val="en-US" w:eastAsia="zh-CN"/>
              </w:rPr>
              <w:t xml:space="preserve">olice harassment </w:t>
            </w:r>
            <w:r w:rsidR="00207909">
              <w:rPr>
                <w:rFonts w:ascii="Segoe UI" w:eastAsia="SimSun" w:hAnsi="Segoe UI" w:cs="Segoe UI"/>
                <w:noProof/>
                <w:sz w:val="24"/>
                <w:szCs w:val="24"/>
                <w:u w:val="single"/>
                <w:shd w:val="clear" w:color="auto" w:fill="FFFFFF"/>
                <w:lang w:val="en-US" w:eastAsia="zh-CN"/>
              </w:rPr>
              <w:t>and discrimination against LGBTI people, particularly LBTI+ women, cases in uganda. (CEDAW - A</w:t>
            </w:r>
            <w:r w:rsidR="00207909" w:rsidRPr="00CB0303">
              <w:rPr>
                <w:rFonts w:ascii="Segoe UI" w:eastAsia="SimSun" w:hAnsi="Segoe UI" w:cs="Segoe UI"/>
                <w:noProof/>
                <w:sz w:val="24"/>
                <w:szCs w:val="24"/>
                <w:u w:val="single"/>
                <w:shd w:val="clear" w:color="auto" w:fill="FFFFFF"/>
                <w:lang w:val="en-US" w:eastAsia="zh-CN"/>
              </w:rPr>
              <w:t>rticle 2)</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_Toc92638455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7</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ind w:left="200"/>
            <w:rPr>
              <w:rFonts w:ascii="Segoe UI" w:eastAsia="SimSun" w:hAnsi="Segoe UI" w:cs="Segoe UI"/>
              <w:noProof/>
              <w:sz w:val="24"/>
              <w:szCs w:val="24"/>
              <w:lang w:eastAsia="es-MX"/>
            </w:rPr>
          </w:pPr>
          <w:hyperlink w:anchor="_Toc92638456" w:history="1">
            <w:r w:rsidR="00207909">
              <w:rPr>
                <w:rFonts w:ascii="Segoe UI" w:eastAsia="SimSun" w:hAnsi="Segoe UI" w:cs="Segoe UI"/>
                <w:noProof/>
                <w:sz w:val="24"/>
                <w:szCs w:val="24"/>
                <w:u w:val="single"/>
                <w:lang w:val="en-US" w:eastAsia="zh-CN"/>
              </w:rPr>
              <w:t>C</w:t>
            </w:r>
            <w:r w:rsidR="00207909" w:rsidRPr="00CB0303">
              <w:rPr>
                <w:rFonts w:ascii="Segoe UI" w:eastAsia="SimSun" w:hAnsi="Segoe UI" w:cs="Segoe UI"/>
                <w:noProof/>
                <w:sz w:val="24"/>
                <w:szCs w:val="24"/>
                <w:u w:val="single"/>
                <w:lang w:val="en-US" w:eastAsia="zh-CN"/>
              </w:rPr>
              <w:t>ase examples:</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_Toc92638456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8</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375FF9" w:rsidP="00CB0303">
          <w:pPr>
            <w:tabs>
              <w:tab w:val="right" w:leader="dot" w:pos="8296"/>
            </w:tabs>
            <w:spacing w:after="100" w:line="240" w:lineRule="auto"/>
            <w:rPr>
              <w:rFonts w:ascii="Segoe UI" w:eastAsia="SimSun" w:hAnsi="Segoe UI" w:cs="Segoe UI"/>
              <w:noProof/>
              <w:sz w:val="24"/>
              <w:szCs w:val="24"/>
              <w:lang w:eastAsia="es-MX"/>
            </w:rPr>
          </w:pPr>
          <w:hyperlink w:anchor="_Toc92638457" w:history="1">
            <w:r w:rsidR="00207909">
              <w:rPr>
                <w:rFonts w:ascii="Segoe UI" w:eastAsia="SimSun" w:hAnsi="Segoe UI" w:cs="Segoe UI"/>
                <w:noProof/>
                <w:sz w:val="24"/>
                <w:szCs w:val="24"/>
                <w:u w:val="single"/>
                <w:lang w:val="en-US" w:eastAsia="zh-CN"/>
              </w:rPr>
              <w:t>R</w:t>
            </w:r>
            <w:r w:rsidR="00207909" w:rsidRPr="00CB0303">
              <w:rPr>
                <w:rFonts w:ascii="Segoe UI" w:eastAsia="SimSun" w:hAnsi="Segoe UI" w:cs="Segoe UI"/>
                <w:noProof/>
                <w:sz w:val="24"/>
                <w:szCs w:val="24"/>
                <w:u w:val="single"/>
                <w:lang w:val="en-US" w:eastAsia="zh-CN"/>
              </w:rPr>
              <w:t>ecomme</w:t>
            </w:r>
            <w:r w:rsidR="00207909">
              <w:rPr>
                <w:rFonts w:ascii="Segoe UI" w:eastAsia="SimSun" w:hAnsi="Segoe UI" w:cs="Segoe UI"/>
                <w:noProof/>
                <w:sz w:val="24"/>
                <w:szCs w:val="24"/>
                <w:u w:val="single"/>
                <w:lang w:val="en-US" w:eastAsia="zh-CN"/>
              </w:rPr>
              <w:t>n</w:t>
            </w:r>
            <w:r w:rsidR="00207909" w:rsidRPr="00CB0303">
              <w:rPr>
                <w:rFonts w:ascii="Segoe UI" w:eastAsia="SimSun" w:hAnsi="Segoe UI" w:cs="Segoe UI"/>
                <w:noProof/>
                <w:sz w:val="24"/>
                <w:szCs w:val="24"/>
                <w:u w:val="single"/>
                <w:lang w:val="en-US" w:eastAsia="zh-CN"/>
              </w:rPr>
              <w:t>dations:</w:t>
            </w:r>
            <w:r w:rsidR="00207909" w:rsidRPr="00CB0303">
              <w:rPr>
                <w:rFonts w:ascii="Segoe UI" w:eastAsia="SimSun" w:hAnsi="Segoe UI" w:cs="Segoe UI"/>
                <w:noProof/>
                <w:webHidden/>
                <w:sz w:val="24"/>
                <w:szCs w:val="24"/>
                <w:lang w:val="en-US" w:eastAsia="zh-CN"/>
              </w:rPr>
              <w:tab/>
            </w:r>
            <w:r w:rsidR="00CB0303" w:rsidRPr="00CB0303">
              <w:rPr>
                <w:rFonts w:ascii="Segoe UI" w:eastAsia="SimSun" w:hAnsi="Segoe UI" w:cs="Segoe UI"/>
                <w:noProof/>
                <w:webHidden/>
                <w:sz w:val="24"/>
                <w:szCs w:val="24"/>
                <w:lang w:val="en-US" w:eastAsia="zh-CN"/>
              </w:rPr>
              <w:fldChar w:fldCharType="begin"/>
            </w:r>
            <w:r w:rsidR="00CB0303" w:rsidRPr="00CB0303">
              <w:rPr>
                <w:rFonts w:ascii="Segoe UI" w:eastAsia="SimSun" w:hAnsi="Segoe UI" w:cs="Segoe UI"/>
                <w:noProof/>
                <w:webHidden/>
                <w:sz w:val="24"/>
                <w:szCs w:val="24"/>
                <w:lang w:val="en-US" w:eastAsia="zh-CN"/>
              </w:rPr>
              <w:instrText xml:space="preserve"> PAGEREF _Toc92638457 \h </w:instrText>
            </w:r>
            <w:r w:rsidR="00CB0303" w:rsidRPr="00CB0303">
              <w:rPr>
                <w:rFonts w:ascii="Segoe UI" w:eastAsia="SimSun" w:hAnsi="Segoe UI" w:cs="Segoe UI"/>
                <w:noProof/>
                <w:webHidden/>
                <w:sz w:val="24"/>
                <w:szCs w:val="24"/>
                <w:lang w:val="en-US" w:eastAsia="zh-CN"/>
              </w:rPr>
            </w:r>
            <w:r w:rsidR="00CB0303" w:rsidRPr="00CB0303">
              <w:rPr>
                <w:rFonts w:ascii="Segoe UI" w:eastAsia="SimSun" w:hAnsi="Segoe UI" w:cs="Segoe UI"/>
                <w:noProof/>
                <w:webHidden/>
                <w:sz w:val="24"/>
                <w:szCs w:val="24"/>
                <w:lang w:val="en-US" w:eastAsia="zh-CN"/>
              </w:rPr>
              <w:fldChar w:fldCharType="separate"/>
            </w:r>
            <w:r w:rsidR="00C764E8">
              <w:rPr>
                <w:rFonts w:ascii="Segoe UI" w:eastAsia="SimSun" w:hAnsi="Segoe UI" w:cs="Segoe UI"/>
                <w:noProof/>
                <w:webHidden/>
                <w:sz w:val="24"/>
                <w:szCs w:val="24"/>
                <w:lang w:val="en-US" w:eastAsia="zh-CN"/>
              </w:rPr>
              <w:t>9</w:t>
            </w:r>
            <w:r w:rsidR="00CB0303" w:rsidRPr="00CB0303">
              <w:rPr>
                <w:rFonts w:ascii="Segoe UI" w:eastAsia="SimSun" w:hAnsi="Segoe UI" w:cs="Segoe UI"/>
                <w:noProof/>
                <w:webHidden/>
                <w:sz w:val="24"/>
                <w:szCs w:val="24"/>
                <w:lang w:val="en-US" w:eastAsia="zh-CN"/>
              </w:rPr>
              <w:fldChar w:fldCharType="end"/>
            </w:r>
          </w:hyperlink>
        </w:p>
        <w:p w:rsidR="00CB0303" w:rsidRPr="00CB0303" w:rsidRDefault="00CB0303" w:rsidP="00CB0303">
          <w:pPr>
            <w:spacing w:after="0" w:line="240" w:lineRule="auto"/>
            <w:rPr>
              <w:rFonts w:ascii="Calibri" w:eastAsia="SimSun" w:hAnsi="Calibri" w:cs="Times New Roman"/>
              <w:sz w:val="20"/>
              <w:szCs w:val="20"/>
              <w:lang w:val="en-US" w:eastAsia="zh-CN"/>
            </w:rPr>
          </w:pPr>
          <w:r w:rsidRPr="00CB0303">
            <w:rPr>
              <w:rFonts w:ascii="Segoe UI" w:eastAsia="SimSun" w:hAnsi="Segoe UI" w:cs="Segoe UI"/>
              <w:b/>
              <w:bCs/>
              <w:sz w:val="24"/>
              <w:szCs w:val="24"/>
              <w:lang w:val="es-ES" w:eastAsia="zh-CN"/>
            </w:rPr>
            <w:fldChar w:fldCharType="end"/>
          </w:r>
        </w:p>
      </w:sdtContent>
    </w:sdt>
    <w:p w:rsidR="00CB0303" w:rsidRPr="00CB0303" w:rsidRDefault="00CB0303" w:rsidP="00CB0303">
      <w:pPr>
        <w:spacing w:before="100" w:beforeAutospacing="1" w:after="100" w:afterAutospacing="1" w:line="240" w:lineRule="auto"/>
        <w:jc w:val="both"/>
        <w:rPr>
          <w:rFonts w:ascii="Segoe UI" w:eastAsia="SimSun" w:hAnsi="Segoe UI" w:cs="Segoe UI"/>
          <w:b/>
          <w:bCs/>
          <w:color w:val="0000FF"/>
          <w:sz w:val="24"/>
          <w:szCs w:val="24"/>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color w:val="0000FF"/>
          <w:sz w:val="24"/>
          <w:szCs w:val="24"/>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CB0303" w:rsidRDefault="00CB0303" w:rsidP="00CB0303">
      <w:pPr>
        <w:spacing w:beforeAutospacing="1" w:after="0" w:afterAutospacing="1" w:line="240" w:lineRule="auto"/>
        <w:jc w:val="both"/>
        <w:rPr>
          <w:rFonts w:ascii="Segoe UI" w:eastAsia="SimSun" w:hAnsi="Segoe UI" w:cs="Segoe UI"/>
          <w:b/>
          <w:bCs/>
          <w:color w:val="0000FF"/>
          <w:sz w:val="24"/>
          <w:szCs w:val="24"/>
          <w:shd w:val="clear" w:color="auto" w:fill="FFFFFF"/>
          <w:lang w:val="en-US" w:eastAsia="zh-CN"/>
        </w:rPr>
      </w:pPr>
    </w:p>
    <w:p w:rsidR="00CB0303" w:rsidRPr="00031A21" w:rsidRDefault="00CB0303" w:rsidP="00031A21">
      <w:pPr>
        <w:spacing w:beforeAutospacing="1" w:after="0" w:afterAutospacing="1" w:line="240" w:lineRule="auto"/>
        <w:outlineLvl w:val="0"/>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pPr>
      <w:bookmarkStart w:id="2" w:name="_Toc92638450"/>
      <w:r w:rsidRPr="00CB0303">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lastRenderedPageBreak/>
        <w:t>ORGANISATIONS INTRODUCTION:</w:t>
      </w:r>
      <w:bookmarkEnd w:id="2"/>
      <w:r w:rsidRPr="00CB0303">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t xml:space="preserve"> </w:t>
      </w:r>
    </w:p>
    <w:p w:rsidR="00CB0303" w:rsidRPr="00207909" w:rsidRDefault="00CB0303" w:rsidP="00CB0303">
      <w:pPr>
        <w:spacing w:after="0" w:line="240" w:lineRule="auto"/>
        <w:rPr>
          <w:rFonts w:ascii="Segoe UI" w:eastAsia="SimSun" w:hAnsi="Segoe UI" w:cs="Segoe UI"/>
          <w:sz w:val="20"/>
          <w:szCs w:val="20"/>
          <w:lang w:val="en-US" w:eastAsia="zh-CN"/>
        </w:rPr>
      </w:pPr>
    </w:p>
    <w:p w:rsidR="00CB0303" w:rsidRPr="00207909" w:rsidRDefault="00CB0303" w:rsidP="00CB0303">
      <w:pPr>
        <w:spacing w:after="0" w:line="240" w:lineRule="auto"/>
        <w:jc w:val="both"/>
        <w:rPr>
          <w:rFonts w:ascii="Segoe UI" w:eastAsia="SimHei" w:hAnsi="Segoe UI" w:cs="Segoe UI"/>
          <w:b/>
          <w:bCs/>
          <w:iCs/>
          <w:color w:val="5B9BD5"/>
          <w:sz w:val="24"/>
          <w:szCs w:val="24"/>
          <w:lang w:val="en-US" w:eastAsia="zh-CN"/>
        </w:rPr>
      </w:pPr>
      <w:r w:rsidRPr="00207909">
        <w:rPr>
          <w:rFonts w:ascii="Segoe UI" w:eastAsia="SimHei" w:hAnsi="Segoe UI" w:cs="Segoe UI"/>
          <w:b/>
          <w:bCs/>
          <w:iCs/>
          <w:color w:val="5B9BD5"/>
          <w:sz w:val="24"/>
          <w:szCs w:val="24"/>
          <w:lang w:val="en-US" w:eastAsia="zh-CN"/>
        </w:rPr>
        <w:t>Western Uganda FBO Network:</w:t>
      </w:r>
    </w:p>
    <w:p w:rsidR="00CB0303" w:rsidRPr="00CB0303" w:rsidRDefault="00CB0303" w:rsidP="00CB0303">
      <w:pPr>
        <w:spacing w:after="0" w:line="240" w:lineRule="auto"/>
        <w:rPr>
          <w:rFonts w:ascii="Segoe UI" w:eastAsia="SimSun" w:hAnsi="Segoe UI" w:cs="Segoe UI"/>
          <w:sz w:val="20"/>
          <w:szCs w:val="20"/>
          <w:lang w:val="en-US" w:eastAsia="zh-CN"/>
        </w:rPr>
      </w:pPr>
    </w:p>
    <w:p w:rsidR="00CB0303" w:rsidRPr="00CB0303" w:rsidRDefault="00CB0303" w:rsidP="00CB0303">
      <w:pPr>
        <w:spacing w:after="0" w:line="240" w:lineRule="auto"/>
        <w:jc w:val="both"/>
        <w:rPr>
          <w:rFonts w:ascii="Segoe UI" w:eastAsia="SimSun" w:hAnsi="Segoe UI" w:cs="Segoe UI"/>
          <w:color w:val="000000"/>
          <w:sz w:val="24"/>
          <w:szCs w:val="24"/>
          <w:shd w:val="clear" w:color="auto" w:fill="FFFFFF"/>
          <w:lang w:val="en-US" w:eastAsia="zh-CN"/>
        </w:rPr>
      </w:pPr>
      <w:r w:rsidRPr="00CB0303">
        <w:rPr>
          <w:rFonts w:ascii="Segoe UI" w:eastAsia="SimSun" w:hAnsi="Segoe UI" w:cs="Segoe UI"/>
          <w:color w:val="000000"/>
          <w:sz w:val="24"/>
          <w:szCs w:val="24"/>
          <w:shd w:val="clear" w:color="auto" w:fill="FFFFFF"/>
          <w:lang w:val="en-US" w:eastAsia="zh-CN"/>
        </w:rPr>
        <w:t xml:space="preserve">Western Uganda FBO Network uses faith perspectives, values and principles to promote human rights approaches. Currently the network is implementing a JISRA -Joint </w:t>
      </w:r>
      <w:r w:rsidR="00207909" w:rsidRPr="00CB0303">
        <w:rPr>
          <w:rFonts w:ascii="Segoe UI" w:eastAsia="SimSun" w:hAnsi="Segoe UI" w:cs="Segoe UI"/>
          <w:color w:val="000000"/>
          <w:sz w:val="24"/>
          <w:szCs w:val="24"/>
          <w:shd w:val="clear" w:color="auto" w:fill="FFFFFF"/>
          <w:lang w:val="en-US" w:eastAsia="zh-CN"/>
        </w:rPr>
        <w:t>initiative</w:t>
      </w:r>
      <w:r w:rsidRPr="00CB0303">
        <w:rPr>
          <w:rFonts w:ascii="Segoe UI" w:eastAsia="SimSun" w:hAnsi="Segoe UI" w:cs="Segoe UI"/>
          <w:color w:val="000000"/>
          <w:sz w:val="24"/>
          <w:szCs w:val="24"/>
          <w:shd w:val="clear" w:color="auto" w:fill="FFFFFF"/>
          <w:lang w:val="en-US" w:eastAsia="zh-CN"/>
        </w:rPr>
        <w:t xml:space="preserve"> for Strategic Religious Actions supported by the Faith to Action Network who jointly contributed to the development of the present report based on the field activities, findings and review series.  </w:t>
      </w:r>
    </w:p>
    <w:p w:rsidR="00CB0303" w:rsidRPr="00CB0303" w:rsidRDefault="00CB0303" w:rsidP="00CB0303">
      <w:pPr>
        <w:spacing w:after="0" w:line="240" w:lineRule="auto"/>
        <w:rPr>
          <w:rFonts w:ascii="Segoe UI" w:eastAsia="SimSun" w:hAnsi="Segoe UI" w:cs="Segoe UI"/>
          <w:sz w:val="20"/>
          <w:szCs w:val="20"/>
          <w:lang w:val="en-US" w:eastAsia="zh-CN"/>
        </w:rPr>
      </w:pPr>
    </w:p>
    <w:p w:rsidR="00CB0303" w:rsidRPr="00CB0303" w:rsidRDefault="00CB0303" w:rsidP="00CB0303">
      <w:pPr>
        <w:spacing w:after="0" w:line="240" w:lineRule="auto"/>
        <w:jc w:val="both"/>
        <w:rPr>
          <w:rFonts w:ascii="Segoe UI" w:eastAsia="SimSun" w:hAnsi="Segoe UI" w:cs="Segoe UI"/>
          <w:b/>
          <w:color w:val="2E74B5"/>
          <w:sz w:val="24"/>
          <w:szCs w:val="24"/>
          <w:lang w:val="en-US" w:eastAsia="zh-CN"/>
        </w:rPr>
      </w:pPr>
      <w:r w:rsidRPr="00CB0303">
        <w:rPr>
          <w:rFonts w:ascii="Segoe UI" w:eastAsia="SimSun" w:hAnsi="Segoe UI" w:cs="Segoe UI"/>
          <w:b/>
          <w:color w:val="2E74B5"/>
          <w:sz w:val="24"/>
          <w:szCs w:val="24"/>
          <w:lang w:val="en-US" w:eastAsia="zh-CN"/>
        </w:rPr>
        <w:t>ILGA World:</w:t>
      </w:r>
    </w:p>
    <w:p w:rsidR="00CB0303" w:rsidRPr="00CB0303" w:rsidRDefault="00CB0303" w:rsidP="00CB0303">
      <w:pPr>
        <w:spacing w:after="0" w:line="240" w:lineRule="auto"/>
        <w:jc w:val="both"/>
        <w:rPr>
          <w:rFonts w:ascii="Segoe UI" w:eastAsia="SimSun" w:hAnsi="Segoe UI" w:cs="Segoe UI"/>
          <w:b/>
          <w:sz w:val="24"/>
          <w:szCs w:val="24"/>
          <w:lang w:val="en-US" w:eastAsia="zh-CN"/>
        </w:rPr>
      </w:pPr>
    </w:p>
    <w:p w:rsidR="00CB0303" w:rsidRPr="00CB0303" w:rsidRDefault="00CB0303" w:rsidP="00CB0303">
      <w:pPr>
        <w:spacing w:after="0"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This report was supported by the International Lesbian, Gay, Bisexual, Trans and Intersex Association. ILGA World is a global federation of over 1700 organizations from more than 160 countries and territories that campaign for the rights of lesbian, gay, bisexual, trans and intersex people. ILGA World has consultative status with the United Nations ECOSOC and its members are based in six regions: Pan Africa ILGA (Africa), ILGA Asia (Asia), ILGA-Europe, ILGALAC (Latin America and the Caribbean), ILGA North America (North America) and ILGA Oceania (Oceania)</w:t>
      </w:r>
    </w:p>
    <w:p w:rsidR="00CB0303" w:rsidRPr="00CB0303" w:rsidRDefault="00CB0303" w:rsidP="00CB0303">
      <w:pPr>
        <w:spacing w:after="0" w:line="240" w:lineRule="auto"/>
        <w:jc w:val="both"/>
        <w:rPr>
          <w:rFonts w:ascii="Segoe UI" w:eastAsia="SimSun" w:hAnsi="Segoe UI" w:cs="Segoe UI"/>
          <w:sz w:val="24"/>
          <w:szCs w:val="24"/>
          <w:lang w:val="en-US" w:eastAsia="zh-CN"/>
        </w:rPr>
      </w:pPr>
    </w:p>
    <w:p w:rsidR="00CB0303" w:rsidRPr="00CB0303" w:rsidRDefault="00CB0303" w:rsidP="00CB0303">
      <w:pPr>
        <w:spacing w:after="0" w:line="240" w:lineRule="auto"/>
        <w:rPr>
          <w:rFonts w:ascii="Segoe UI" w:eastAsia="SimSun" w:hAnsi="Segoe UI" w:cs="Segoe UI"/>
          <w:sz w:val="20"/>
          <w:szCs w:val="20"/>
          <w:lang w:val="en-US" w:eastAsia="zh-CN"/>
        </w:rPr>
      </w:pPr>
    </w:p>
    <w:tbl>
      <w:tblPr>
        <w:tblpPr w:leftFromText="180" w:rightFromText="180" w:vertAnchor="text" w:horzAnchor="page" w:tblpX="1857" w:tblpY="58"/>
        <w:tblOverlap w:val="never"/>
        <w:tblW w:w="9214" w:type="dxa"/>
        <w:tblLayout w:type="fixed"/>
        <w:tblLook w:val="04A0" w:firstRow="1" w:lastRow="0" w:firstColumn="1" w:lastColumn="0" w:noHBand="0" w:noVBand="1"/>
      </w:tblPr>
      <w:tblGrid>
        <w:gridCol w:w="2552"/>
        <w:gridCol w:w="6662"/>
      </w:tblGrid>
      <w:tr w:rsidR="00CB0303" w:rsidRPr="00A22B82" w:rsidTr="00DB31B9">
        <w:trPr>
          <w:trHeight w:val="693"/>
        </w:trPr>
        <w:tc>
          <w:tcPr>
            <w:tcW w:w="9214" w:type="dxa"/>
            <w:gridSpan w:val="2"/>
            <w:tcBorders>
              <w:top w:val="single" w:sz="8" w:space="0" w:color="auto"/>
              <w:left w:val="single" w:sz="8" w:space="0" w:color="auto"/>
              <w:bottom w:val="single" w:sz="4" w:space="0" w:color="auto"/>
              <w:right w:val="single" w:sz="8" w:space="0" w:color="000000"/>
            </w:tcBorders>
            <w:shd w:val="clear" w:color="000000" w:fill="FFFFFF"/>
            <w:noWrap/>
          </w:tcPr>
          <w:p w:rsidR="00CB0303" w:rsidRPr="00CB0303" w:rsidRDefault="00CB0303" w:rsidP="00CB0303">
            <w:pPr>
              <w:spacing w:beforeAutospacing="1" w:after="0" w:afterAutospacing="1" w:line="240" w:lineRule="auto"/>
              <w:outlineLvl w:val="0"/>
              <w:rPr>
                <w:rFonts w:ascii="Segoe UI" w:eastAsia="Times New Roman" w:hAnsi="Segoe UI" w:cs="Segoe UI"/>
                <w:b/>
                <w:bCs/>
                <w:color w:val="000000"/>
                <w:kern w:val="44"/>
                <w:sz w:val="28"/>
                <w:szCs w:val="28"/>
                <w:lang w:val="en-US" w:eastAsia="zh-CN"/>
              </w:rPr>
            </w:pPr>
            <w:bookmarkStart w:id="3" w:name="_Toc92638451"/>
            <w:r w:rsidRPr="00CB0303">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t>SNAP SHOT ABOUT THE INTERFAITH LGBTIQ ACTIVITIES CARRIED OUT BY WESTERN UGANDA FBO NETWORK.</w:t>
            </w:r>
            <w:bookmarkEnd w:id="3"/>
            <w:r w:rsidRPr="00CB0303">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t xml:space="preserve"> </w:t>
            </w:r>
          </w:p>
        </w:tc>
      </w:tr>
      <w:tr w:rsidR="00CB0303" w:rsidRPr="00CB0303" w:rsidTr="00DB31B9">
        <w:trPr>
          <w:trHeight w:val="701"/>
        </w:trPr>
        <w:tc>
          <w:tcPr>
            <w:tcW w:w="2552" w:type="dxa"/>
            <w:tcBorders>
              <w:top w:val="nil"/>
              <w:left w:val="nil"/>
              <w:bottom w:val="single" w:sz="4" w:space="0" w:color="auto"/>
              <w:right w:val="single" w:sz="4" w:space="0" w:color="auto"/>
            </w:tcBorders>
            <w:shd w:val="clear" w:color="F4B083" w:fill="FFFFFF"/>
          </w:tcPr>
          <w:p w:rsidR="00CB0303" w:rsidRPr="00CB0303" w:rsidRDefault="00CB0303" w:rsidP="00CB0303">
            <w:pPr>
              <w:spacing w:before="240"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Activities</w:t>
            </w:r>
          </w:p>
        </w:tc>
        <w:tc>
          <w:tcPr>
            <w:tcW w:w="6662" w:type="dxa"/>
            <w:tcBorders>
              <w:top w:val="nil"/>
              <w:left w:val="nil"/>
              <w:bottom w:val="single" w:sz="4" w:space="0" w:color="auto"/>
              <w:right w:val="single" w:sz="4" w:space="0" w:color="auto"/>
            </w:tcBorders>
            <w:shd w:val="clear" w:color="F4B083" w:fill="FFFFFF"/>
          </w:tcPr>
          <w:p w:rsidR="00CB0303" w:rsidRPr="00CB0303" w:rsidRDefault="00CB0303" w:rsidP="00CB0303">
            <w:pPr>
              <w:spacing w:before="240"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 xml:space="preserve">Description </w:t>
            </w:r>
          </w:p>
        </w:tc>
      </w:tr>
      <w:tr w:rsidR="00CB0303" w:rsidRPr="00A22B82" w:rsidTr="00DB31B9">
        <w:trPr>
          <w:trHeight w:val="3744"/>
        </w:trPr>
        <w:tc>
          <w:tcPr>
            <w:tcW w:w="255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 xml:space="preserve">Developing capacity building sessions and mitigate violence against LGBTIQ people.  </w:t>
            </w:r>
          </w:p>
        </w:tc>
        <w:tc>
          <w:tcPr>
            <w:tcW w:w="666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0" w:line="240" w:lineRule="auto"/>
              <w:jc w:val="both"/>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 xml:space="preserve">Conducted on 15/09/2021 to build capacity of champions in CSOs, JLOS, Uganda Police, Media, Local government members and LGBTIQ solidarity groups to prevent and mitigate and prevent violence against LGBTIQ. </w:t>
            </w:r>
            <w:r w:rsidRPr="00CB0303">
              <w:rPr>
                <w:rFonts w:ascii="Segoe UI" w:eastAsia="Times New Roman" w:hAnsi="Segoe UI" w:cs="Segoe UI"/>
                <w:color w:val="000000"/>
                <w:sz w:val="24"/>
                <w:szCs w:val="24"/>
                <w:lang w:val="en-US" w:eastAsia="zh-CN"/>
              </w:rPr>
              <w:br/>
            </w:r>
            <w:r w:rsidRPr="00CB0303">
              <w:rPr>
                <w:rFonts w:ascii="Segoe UI" w:eastAsia="Times New Roman" w:hAnsi="Segoe UI" w:cs="Segoe UI"/>
                <w:color w:val="000000"/>
                <w:sz w:val="24"/>
                <w:szCs w:val="24"/>
                <w:lang w:val="en-US" w:eastAsia="zh-CN"/>
              </w:rPr>
              <w:br/>
              <w:t>WUFBON through JISRA engaged with FBOs and RLs in many areas including democratic governance, sustainable development, conflict prevention, peace building, poverty reduction, combating HIV and AIDS, and promoting women’s rights and gender equality. In many areas, WUFBON supports capacity development, interfaith dialogue and networking of faith actors.</w:t>
            </w:r>
          </w:p>
        </w:tc>
      </w:tr>
      <w:tr w:rsidR="00CB0303" w:rsidRPr="00A22B82" w:rsidTr="00DB31B9">
        <w:trPr>
          <w:trHeight w:val="1088"/>
        </w:trPr>
        <w:tc>
          <w:tcPr>
            <w:tcW w:w="255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Advocating for emergency health care for LGBTIQ and access to faith leaders</w:t>
            </w:r>
          </w:p>
        </w:tc>
        <w:tc>
          <w:tcPr>
            <w:tcW w:w="666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0" w:line="240" w:lineRule="auto"/>
              <w:jc w:val="both"/>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 xml:space="preserve">On 11/08/2021 WUFBON conducted advocacy for emergency health care for LGBTIQ and access to faith leaders. The goal was to contribute to the fulfilment of national and international obligations for the protection of defenders. </w:t>
            </w:r>
          </w:p>
        </w:tc>
      </w:tr>
      <w:tr w:rsidR="00CB0303" w:rsidRPr="00A22B82" w:rsidTr="00DB31B9">
        <w:trPr>
          <w:trHeight w:val="1151"/>
        </w:trPr>
        <w:tc>
          <w:tcPr>
            <w:tcW w:w="255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lastRenderedPageBreak/>
              <w:t>Providing legal support for LGBTIQ and SGBV victims</w:t>
            </w:r>
          </w:p>
        </w:tc>
        <w:tc>
          <w:tcPr>
            <w:tcW w:w="6662" w:type="dxa"/>
            <w:tcBorders>
              <w:top w:val="nil"/>
              <w:left w:val="single" w:sz="4" w:space="0" w:color="auto"/>
              <w:bottom w:val="single" w:sz="4" w:space="0" w:color="auto"/>
              <w:right w:val="single" w:sz="4" w:space="0" w:color="auto"/>
            </w:tcBorders>
            <w:shd w:val="clear" w:color="FFFFFF" w:fill="FFFFFF"/>
          </w:tcPr>
          <w:p w:rsidR="00CB0303" w:rsidRPr="00CB0303" w:rsidRDefault="00CB0303" w:rsidP="00CB0303">
            <w:pPr>
              <w:spacing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Western Uganda FBO Network on 09/08/2021 conducted a legal support session with the goal of ensuring that Lesbian, Gay, Bisexual, Transgender and Intersex, Women, youth and children individuals are empowered to claim their rights and increase their involvement in inclusive development.</w:t>
            </w:r>
          </w:p>
          <w:p w:rsidR="00CB0303" w:rsidRPr="00CB0303" w:rsidRDefault="00CB0303" w:rsidP="00CB0303">
            <w:pPr>
              <w:spacing w:after="0" w:line="240" w:lineRule="auto"/>
              <w:rPr>
                <w:rFonts w:ascii="Segoe UI" w:eastAsia="Times New Roman" w:hAnsi="Segoe UI" w:cs="Segoe UI"/>
                <w:color w:val="000000"/>
                <w:sz w:val="24"/>
                <w:szCs w:val="24"/>
                <w:lang w:val="en-US" w:eastAsia="zh-CN"/>
              </w:rPr>
            </w:pPr>
            <w:r w:rsidRPr="00CB0303">
              <w:rPr>
                <w:rFonts w:ascii="Segoe UI" w:eastAsia="Times New Roman" w:hAnsi="Segoe UI" w:cs="Segoe UI"/>
                <w:color w:val="000000"/>
                <w:sz w:val="24"/>
                <w:szCs w:val="24"/>
                <w:lang w:val="en-US" w:eastAsia="zh-CN"/>
              </w:rPr>
              <w:t xml:space="preserve"> </w:t>
            </w:r>
          </w:p>
        </w:tc>
      </w:tr>
      <w:tr w:rsidR="00CB0303" w:rsidRPr="00A22B82" w:rsidTr="00DB31B9">
        <w:trPr>
          <w:trHeight w:val="1088"/>
        </w:trPr>
        <w:tc>
          <w:tcPr>
            <w:tcW w:w="255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200" w:line="240" w:lineRule="auto"/>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Counselling, referral and legal support for victims of SGBV especially children, women, people with disabilities and LGBTIQ individuals</w:t>
            </w:r>
          </w:p>
        </w:tc>
        <w:tc>
          <w:tcPr>
            <w:tcW w:w="666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200" w:line="240" w:lineRule="auto"/>
              <w:jc w:val="both"/>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 xml:space="preserve">WUFBON conducted orientation for the service providers especially </w:t>
            </w:r>
            <w:proofErr w:type="spellStart"/>
            <w:r w:rsidRPr="00CB0303">
              <w:rPr>
                <w:rFonts w:ascii="Segoe UI" w:eastAsia="SimSun" w:hAnsi="Segoe UI" w:cs="Segoe UI"/>
                <w:color w:val="000000"/>
                <w:sz w:val="24"/>
                <w:szCs w:val="24"/>
                <w:lang w:val="en-US" w:eastAsia="zh-CN"/>
              </w:rPr>
              <w:t>FoRB</w:t>
            </w:r>
            <w:proofErr w:type="spellEnd"/>
            <w:r w:rsidRPr="00CB0303">
              <w:rPr>
                <w:rFonts w:ascii="Segoe UI" w:eastAsia="SimSun" w:hAnsi="Segoe UI" w:cs="Segoe UI"/>
                <w:color w:val="000000"/>
                <w:sz w:val="24"/>
                <w:szCs w:val="24"/>
                <w:lang w:val="en-US" w:eastAsia="zh-CN"/>
              </w:rPr>
              <w:t xml:space="preserve"> religious champions including medical para social workers. The activity was conducted in line with the National Referral Pathway Guideline facilitates primary duty bearers and actors with information on how to respond to GBV cases and to guide the victims/ survivors of GBV on where to seek assistance and what services are available at different referral points.</w:t>
            </w:r>
          </w:p>
        </w:tc>
      </w:tr>
      <w:tr w:rsidR="00CB0303" w:rsidRPr="00144DDF" w:rsidTr="00DB31B9">
        <w:trPr>
          <w:trHeight w:val="1088"/>
        </w:trPr>
        <w:tc>
          <w:tcPr>
            <w:tcW w:w="255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200" w:line="240" w:lineRule="auto"/>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Empowerment of LGBTIQ Solidarity groups in post conflict locations suffering forms of SGBV.</w:t>
            </w:r>
          </w:p>
        </w:tc>
        <w:tc>
          <w:tcPr>
            <w:tcW w:w="6662" w:type="dxa"/>
            <w:tcBorders>
              <w:top w:val="nil"/>
              <w:left w:val="nil"/>
              <w:bottom w:val="single" w:sz="4" w:space="0" w:color="auto"/>
              <w:right w:val="single" w:sz="4" w:space="0" w:color="auto"/>
            </w:tcBorders>
            <w:shd w:val="clear" w:color="FFFFFF" w:fill="FFFFFF"/>
          </w:tcPr>
          <w:p w:rsidR="00CB0303" w:rsidRPr="00CB0303" w:rsidRDefault="00CB0303" w:rsidP="00CB0303">
            <w:pPr>
              <w:spacing w:after="200" w:line="240" w:lineRule="auto"/>
              <w:jc w:val="both"/>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 xml:space="preserve">JISRA staff interfaced with LGBTIQ solidarity </w:t>
            </w:r>
            <w:proofErr w:type="gramStart"/>
            <w:r w:rsidRPr="00CB0303">
              <w:rPr>
                <w:rFonts w:ascii="Segoe UI" w:eastAsia="SimSun" w:hAnsi="Segoe UI" w:cs="Segoe UI"/>
                <w:color w:val="000000"/>
                <w:sz w:val="24"/>
                <w:szCs w:val="24"/>
                <w:lang w:val="en-US" w:eastAsia="zh-CN"/>
              </w:rPr>
              <w:t>groups</w:t>
            </w:r>
            <w:proofErr w:type="gramEnd"/>
            <w:r w:rsidRPr="00CB0303">
              <w:rPr>
                <w:rFonts w:ascii="Segoe UI" w:eastAsia="SimSun" w:hAnsi="Segoe UI" w:cs="Segoe UI"/>
                <w:color w:val="000000"/>
                <w:sz w:val="24"/>
                <w:szCs w:val="24"/>
                <w:lang w:val="en-US" w:eastAsia="zh-CN"/>
              </w:rPr>
              <w:t xml:space="preserve"> focal points from the ten districts of our operation to identify how, why and in what circumstances existing medical and MHPSS interven</w:t>
            </w:r>
            <w:r w:rsidR="00207909">
              <w:rPr>
                <w:rFonts w:ascii="Segoe UI" w:eastAsia="SimSun" w:hAnsi="Segoe UI" w:cs="Segoe UI"/>
                <w:color w:val="000000"/>
                <w:sz w:val="24"/>
                <w:szCs w:val="24"/>
                <w:lang w:val="en-US" w:eastAsia="zh-CN"/>
              </w:rPr>
              <w:t xml:space="preserve">tions improve mental, physical </w:t>
            </w:r>
            <w:r w:rsidRPr="00CB0303">
              <w:rPr>
                <w:rFonts w:ascii="Segoe UI" w:eastAsia="SimSun" w:hAnsi="Segoe UI" w:cs="Segoe UI"/>
                <w:color w:val="000000"/>
                <w:sz w:val="24"/>
                <w:szCs w:val="24"/>
                <w:lang w:val="en-US" w:eastAsia="zh-CN"/>
              </w:rPr>
              <w:t xml:space="preserve">and economic outcomes among male and LGBTIQ survivors of CRSV. </w:t>
            </w:r>
          </w:p>
        </w:tc>
      </w:tr>
    </w:tbl>
    <w:p w:rsidR="00CB0303" w:rsidRPr="00CB0303" w:rsidRDefault="00CB0303" w:rsidP="00CB0303">
      <w:pPr>
        <w:spacing w:beforeAutospacing="1" w:after="0" w:afterAutospacing="1" w:line="240" w:lineRule="auto"/>
        <w:outlineLvl w:val="0"/>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pPr>
    </w:p>
    <w:p w:rsidR="00CB0303" w:rsidRPr="00CB0303" w:rsidRDefault="00CB0303" w:rsidP="00CB0303">
      <w:pPr>
        <w:spacing w:beforeAutospacing="1" w:after="0" w:afterAutospacing="1" w:line="240" w:lineRule="auto"/>
        <w:outlineLvl w:val="0"/>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pPr>
      <w:bookmarkStart w:id="4" w:name="_Toc92638452"/>
      <w:r w:rsidRPr="00CB0303">
        <w:rPr>
          <w:rFonts w:ascii="Segoe UI" w:eastAsia="SimSun" w:hAnsi="Segoe UI" w:cs="Segoe UI"/>
          <w:b/>
          <w:bCs/>
          <w:color w:val="5B9BD5"/>
          <w:kern w:val="44"/>
          <w:sz w:val="28"/>
          <w:szCs w:val="28"/>
          <w:shd w:val="clear" w:color="auto" w:fill="FFFFFF"/>
          <w:lang w:val="en-US" w:eastAsia="zh-CN"/>
          <w14:textFill>
            <w14:solidFill>
              <w14:srgbClr w14:val="5B9BD5">
                <w14:lumMod w14:val="75000"/>
              </w14:srgbClr>
            </w14:solidFill>
          </w14:textFill>
        </w:rPr>
        <w:t>BACKGROUND:</w:t>
      </w:r>
      <w:bookmarkEnd w:id="4"/>
    </w:p>
    <w:p w:rsidR="00CB0303" w:rsidRPr="00CB0303" w:rsidRDefault="00CB0303" w:rsidP="00CB0303">
      <w:pPr>
        <w:numPr>
          <w:ilvl w:val="0"/>
          <w:numId w:val="1"/>
        </w:numPr>
        <w:spacing w:beforeAutospacing="1" w:after="0" w:afterAutospacing="1" w:line="240" w:lineRule="auto"/>
        <w:jc w:val="both"/>
        <w:rPr>
          <w:rFonts w:ascii="Segoe UI" w:eastAsia="SimSun" w:hAnsi="Segoe UI" w:cs="Segoe UI"/>
          <w:sz w:val="24"/>
          <w:szCs w:val="24"/>
          <w:lang w:val="en-US" w:eastAsia="zh-CN"/>
        </w:rPr>
      </w:pPr>
      <w:r w:rsidRPr="00CB0303">
        <w:rPr>
          <w:rFonts w:ascii="Segoe UI" w:eastAsia="SimSun" w:hAnsi="Segoe UI" w:cs="Segoe UI"/>
          <w:b/>
          <w:bCs/>
          <w:sz w:val="24"/>
          <w:szCs w:val="24"/>
          <w:lang w:val="en-US" w:eastAsia="zh-CN"/>
        </w:rPr>
        <w:t xml:space="preserve">Western Uganda FBO Network </w:t>
      </w:r>
      <w:r w:rsidRPr="00CB0303">
        <w:rPr>
          <w:rFonts w:ascii="Segoe UI" w:eastAsia="SimSun" w:hAnsi="Segoe UI" w:cs="Segoe UI"/>
          <w:sz w:val="24"/>
          <w:szCs w:val="24"/>
          <w:lang w:val="en-US" w:eastAsia="zh-CN"/>
        </w:rPr>
        <w:t>is concerned that the vilificatio</w:t>
      </w:r>
      <w:r w:rsidR="00207909">
        <w:rPr>
          <w:rFonts w:ascii="Segoe UI" w:eastAsia="SimSun" w:hAnsi="Segoe UI" w:cs="Segoe UI"/>
          <w:sz w:val="24"/>
          <w:szCs w:val="24"/>
          <w:lang w:val="en-US" w:eastAsia="zh-CN"/>
        </w:rPr>
        <w:t xml:space="preserve">n of lesbian, gay, bisexual </w:t>
      </w:r>
      <w:r w:rsidRPr="00CB0303">
        <w:rPr>
          <w:rFonts w:ascii="Segoe UI" w:eastAsia="SimSun" w:hAnsi="Segoe UI" w:cs="Segoe UI"/>
          <w:sz w:val="24"/>
          <w:szCs w:val="24"/>
          <w:lang w:val="en-US" w:eastAsia="zh-CN"/>
        </w:rPr>
        <w:t>transgender</w:t>
      </w:r>
      <w:r w:rsidR="00207909">
        <w:rPr>
          <w:rFonts w:ascii="Segoe UI" w:eastAsia="SimSun" w:hAnsi="Segoe UI" w:cs="Segoe UI"/>
          <w:sz w:val="24"/>
          <w:szCs w:val="24"/>
          <w:lang w:val="en-US" w:eastAsia="zh-CN"/>
        </w:rPr>
        <w:t xml:space="preserve"> and Intersex</w:t>
      </w:r>
      <w:r w:rsidRPr="00CB0303">
        <w:rPr>
          <w:rFonts w:ascii="Segoe UI" w:eastAsia="SimSun" w:hAnsi="Segoe UI" w:cs="Segoe UI"/>
          <w:sz w:val="24"/>
          <w:szCs w:val="24"/>
          <w:lang w:val="en-US" w:eastAsia="zh-CN"/>
        </w:rPr>
        <w:t xml:space="preserve"> (</w:t>
      </w:r>
      <w:r w:rsidR="00207909">
        <w:rPr>
          <w:rFonts w:ascii="Segoe UI" w:eastAsia="SimSun" w:hAnsi="Segoe UI" w:cs="Segoe UI"/>
          <w:sz w:val="24"/>
          <w:szCs w:val="24"/>
          <w:lang w:val="en-US" w:eastAsia="zh-CN"/>
        </w:rPr>
        <w:t xml:space="preserve">hereafter </w:t>
      </w:r>
      <w:r w:rsidRPr="00CB0303">
        <w:rPr>
          <w:rFonts w:ascii="Segoe UI" w:eastAsia="SimSun" w:hAnsi="Segoe UI" w:cs="Segoe UI"/>
          <w:sz w:val="24"/>
          <w:szCs w:val="24"/>
          <w:lang w:val="en-US" w:eastAsia="zh-CN"/>
        </w:rPr>
        <w:t>LGBT</w:t>
      </w:r>
      <w:r w:rsidR="00207909">
        <w:rPr>
          <w:rFonts w:ascii="Segoe UI" w:eastAsia="SimSun" w:hAnsi="Segoe UI" w:cs="Segoe UI"/>
          <w:sz w:val="24"/>
          <w:szCs w:val="24"/>
          <w:lang w:val="en-US" w:eastAsia="zh-CN"/>
        </w:rPr>
        <w:t>I</w:t>
      </w:r>
      <w:r w:rsidRPr="00CB0303">
        <w:rPr>
          <w:rFonts w:ascii="Segoe UI" w:eastAsia="SimSun" w:hAnsi="Segoe UI" w:cs="Segoe UI"/>
          <w:sz w:val="24"/>
          <w:szCs w:val="24"/>
          <w:lang w:val="en-US" w:eastAsia="zh-CN"/>
        </w:rPr>
        <w:t xml:space="preserve">) communities in Uganda could lead to heightened violence, stigma and discrimination against them and reduce their access to HIV medical treatments and other essential services. In a recent </w:t>
      </w:r>
      <w:r w:rsidR="00A22B82">
        <w:rPr>
          <w:rFonts w:ascii="Segoe UI" w:eastAsia="SimSun" w:hAnsi="Segoe UI" w:cs="Segoe UI"/>
          <w:sz w:val="24"/>
          <w:szCs w:val="24"/>
          <w:lang w:val="en-US" w:eastAsia="zh-CN"/>
        </w:rPr>
        <w:t xml:space="preserve">media interview, the Ugandan President </w:t>
      </w:r>
      <w:r w:rsidR="00207909">
        <w:rPr>
          <w:rFonts w:ascii="Segoe UI" w:eastAsia="SimSun" w:hAnsi="Segoe UI" w:cs="Segoe UI"/>
          <w:sz w:val="24"/>
          <w:szCs w:val="24"/>
          <w:lang w:val="en-US" w:eastAsia="zh-CN"/>
        </w:rPr>
        <w:t xml:space="preserve">described being LGBT </w:t>
      </w:r>
      <w:r w:rsidRPr="00CB0303">
        <w:rPr>
          <w:rFonts w:ascii="Segoe UI" w:eastAsia="SimSun" w:hAnsi="Segoe UI" w:cs="Segoe UI"/>
          <w:sz w:val="24"/>
          <w:szCs w:val="24"/>
          <w:lang w:val="en-US" w:eastAsia="zh-CN"/>
        </w:rPr>
        <w:t>as a deviation. In response, the Executive Director of UNAIDS, stated that “using offensive language that describes LGBT people as “deviant” is simply wrong and stigma and discrimination based on sexual orientation violates human rights and keeps people away from HIV testing, treatment, prevention and care services. The HIV epidemic can never end while some groups of people are excluded from health services.”</w:t>
      </w:r>
      <w:r w:rsidRPr="00CB0303">
        <w:rPr>
          <w:rFonts w:ascii="Segoe UI" w:eastAsia="Calibri" w:hAnsi="Segoe UI" w:cs="Segoe UI"/>
          <w:vertAlign w:val="superscript"/>
          <w:lang w:val="en-US" w:eastAsia="zh-CN"/>
        </w:rPr>
        <w:footnoteReference w:id="1"/>
      </w:r>
      <w:r w:rsidRPr="00CB0303">
        <w:rPr>
          <w:rFonts w:ascii="Segoe UI" w:eastAsia="SimSun" w:hAnsi="Segoe UI" w:cs="Segoe UI"/>
          <w:sz w:val="24"/>
          <w:szCs w:val="24"/>
          <w:lang w:val="en-US" w:eastAsia="zh-CN"/>
        </w:rPr>
        <w:t xml:space="preserve"> For these reasons, Western Uganda FBO Network advocates with legislators, other government authorities and civil society globally to establish anti-discrimination and protective laws to eliminate the discrimination and violence faced by LGBT people and to advance the right to health for all people without exception.</w:t>
      </w:r>
    </w:p>
    <w:p w:rsidR="00CB0303" w:rsidRPr="00CB0303" w:rsidRDefault="00CB0303" w:rsidP="00CB0303">
      <w:pPr>
        <w:numPr>
          <w:ilvl w:val="0"/>
          <w:numId w:val="1"/>
        </w:numPr>
        <w:spacing w:beforeAutospacing="1" w:after="0" w:afterAutospacing="1"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lastRenderedPageBreak/>
        <w:t>Uganda has made considerable progress against the HIV epidemic in recent years. Of the estimated 1.5 million people living with HIV in Uganda in 2019, around 1.3 million were aware of their HIV status and 1.2 million were on treatment. More than 95% of pregnant and breastfeeding women living with HIV in Uganda receive antiretroviral therapy to keep them healthy and prevent transmission of the virus to their children.  However, in Uganda gay men and other men who have sex with men are less likely to have access to the HIV testing, treatment, prevention and care services in part because of the stigma and discrimination they face in health-care sett</w:t>
      </w:r>
      <w:r w:rsidR="00207909">
        <w:rPr>
          <w:rFonts w:ascii="Segoe UI" w:eastAsia="SimSun" w:hAnsi="Segoe UI" w:cs="Segoe UI"/>
          <w:sz w:val="24"/>
          <w:szCs w:val="24"/>
          <w:lang w:val="en-US" w:eastAsia="zh-CN"/>
        </w:rPr>
        <w:t>ings and throughout society. </w:t>
      </w:r>
      <w:r w:rsidRPr="00CB0303">
        <w:rPr>
          <w:rFonts w:ascii="Segoe UI" w:eastAsia="SimSun" w:hAnsi="Segoe UI" w:cs="Segoe UI"/>
          <w:sz w:val="24"/>
          <w:szCs w:val="24"/>
          <w:lang w:val="en-US" w:eastAsia="zh-CN"/>
        </w:rPr>
        <w:t>Western Uganda FBO Network stands ready to work with all partners to end stigma and discrimination against the LGBT community and achieve the full respect of their universal human rights.</w:t>
      </w:r>
    </w:p>
    <w:p w:rsidR="00CB0303" w:rsidRPr="00CB0303" w:rsidRDefault="00CB0303" w:rsidP="00CB0303">
      <w:pPr>
        <w:numPr>
          <w:ilvl w:val="0"/>
          <w:numId w:val="1"/>
        </w:numPr>
        <w:spacing w:after="0"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LGBTI</w:t>
      </w:r>
      <w:r w:rsidR="004911AF">
        <w:rPr>
          <w:rFonts w:ascii="Segoe UI" w:eastAsia="SimSun" w:hAnsi="Segoe UI" w:cs="Segoe UI"/>
          <w:sz w:val="24"/>
          <w:szCs w:val="24"/>
          <w:lang w:val="en-US" w:eastAsia="zh-CN"/>
        </w:rPr>
        <w:t xml:space="preserve"> persons have continued to face </w:t>
      </w:r>
      <w:r w:rsidRPr="00CB0303">
        <w:rPr>
          <w:rFonts w:ascii="Segoe UI" w:eastAsia="SimSun" w:hAnsi="Segoe UI" w:cs="Segoe UI"/>
          <w:sz w:val="24"/>
          <w:szCs w:val="24"/>
          <w:lang w:val="en-US" w:eastAsia="zh-CN"/>
        </w:rPr>
        <w:t xml:space="preserve">discrimination in Uganda. This discrimination is anchored in the laws of the country and in social, religious and cultural attitudes that justify abuses and violations of the rights of people because of their sexual orientation, gender identity and expression (SOGIE). Still, between the years 2012 to 2016, within the UPR period under review </w:t>
      </w:r>
      <w:r w:rsidR="00207909">
        <w:rPr>
          <w:rFonts w:ascii="Segoe UI" w:eastAsia="SimSun" w:hAnsi="Segoe UI" w:cs="Segoe UI"/>
          <w:sz w:val="24"/>
          <w:szCs w:val="24"/>
          <w:lang w:val="en-US" w:eastAsia="zh-CN"/>
        </w:rPr>
        <w:t xml:space="preserve">constructive dialogues were held </w:t>
      </w:r>
      <w:r w:rsidRPr="00CB0303">
        <w:rPr>
          <w:rFonts w:ascii="Segoe UI" w:eastAsia="SimSun" w:hAnsi="Segoe UI" w:cs="Segoe UI"/>
          <w:sz w:val="24"/>
          <w:szCs w:val="24"/>
          <w:lang w:val="en-US" w:eastAsia="zh-CN"/>
        </w:rPr>
        <w:t xml:space="preserve">around the rights of LGBTI persons in Uganda. This conversation was partly precipitated by the enactment of the Anti-Homosexuality Act, 2014 (AHA) in February 2014 and its annulment in August 2014. </w:t>
      </w:r>
    </w:p>
    <w:p w:rsidR="00CB0303" w:rsidRPr="00CB0303" w:rsidRDefault="00CB0303" w:rsidP="00CB0303">
      <w:pPr>
        <w:numPr>
          <w:ilvl w:val="0"/>
          <w:numId w:val="1"/>
        </w:numPr>
        <w:spacing w:after="0"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 xml:space="preserve">Even then, LGBTI persons are still left out of mainstream public health campaigns, especially those on HIV/AIDS. </w:t>
      </w:r>
      <w:r w:rsidR="00207909" w:rsidRPr="00CB0303">
        <w:rPr>
          <w:rFonts w:ascii="Segoe UI" w:eastAsia="SimSun" w:hAnsi="Segoe UI" w:cs="Segoe UI"/>
          <w:sz w:val="24"/>
          <w:szCs w:val="24"/>
          <w:lang w:val="en-US" w:eastAsia="zh-CN"/>
        </w:rPr>
        <w:t>Organizations</w:t>
      </w:r>
      <w:r w:rsidRPr="00CB0303">
        <w:rPr>
          <w:rFonts w:ascii="Segoe UI" w:eastAsia="SimSun" w:hAnsi="Segoe UI" w:cs="Segoe UI"/>
          <w:sz w:val="24"/>
          <w:szCs w:val="24"/>
          <w:lang w:val="en-US" w:eastAsia="zh-CN"/>
        </w:rPr>
        <w:t xml:space="preserve"> that work on LGBTI issues are still denied registration while some were closed down. Cases of violations and abuses by both State and non-State actors that were reported were not investigated and more continued to occur.  More laws that threaten LGBTI persons and </w:t>
      </w:r>
      <w:r w:rsidR="00207909" w:rsidRPr="00CB0303">
        <w:rPr>
          <w:rFonts w:ascii="Segoe UI" w:eastAsia="SimSun" w:hAnsi="Segoe UI" w:cs="Segoe UI"/>
          <w:sz w:val="24"/>
          <w:szCs w:val="24"/>
          <w:lang w:val="en-US" w:eastAsia="zh-CN"/>
        </w:rPr>
        <w:t>organizations</w:t>
      </w:r>
      <w:r w:rsidRPr="00CB0303">
        <w:rPr>
          <w:rFonts w:ascii="Segoe UI" w:eastAsia="SimSun" w:hAnsi="Segoe UI" w:cs="Segoe UI"/>
          <w:sz w:val="24"/>
          <w:szCs w:val="24"/>
          <w:lang w:val="en-US" w:eastAsia="zh-CN"/>
        </w:rPr>
        <w:t xml:space="preserve"> have been enacted. These laws include: the </w:t>
      </w:r>
      <w:r w:rsidR="00207909" w:rsidRPr="00CB0303">
        <w:rPr>
          <w:rFonts w:ascii="Segoe UI" w:eastAsia="SimSun" w:hAnsi="Segoe UI" w:cs="Segoe UI"/>
          <w:sz w:val="24"/>
          <w:szCs w:val="24"/>
          <w:lang w:val="en-US" w:eastAsia="zh-CN"/>
        </w:rPr>
        <w:t>Non-Governmental</w:t>
      </w:r>
      <w:r w:rsidRPr="00CB0303">
        <w:rPr>
          <w:rFonts w:ascii="Segoe UI" w:eastAsia="SimSun" w:hAnsi="Segoe UI" w:cs="Segoe UI"/>
          <w:sz w:val="24"/>
          <w:szCs w:val="24"/>
          <w:lang w:val="en-US" w:eastAsia="zh-CN"/>
        </w:rPr>
        <w:t xml:space="preserve"> </w:t>
      </w:r>
      <w:r w:rsidR="00207909" w:rsidRPr="00CB0303">
        <w:rPr>
          <w:rFonts w:ascii="Segoe UI" w:eastAsia="SimSun" w:hAnsi="Segoe UI" w:cs="Segoe UI"/>
          <w:sz w:val="24"/>
          <w:szCs w:val="24"/>
          <w:lang w:val="en-US" w:eastAsia="zh-CN"/>
        </w:rPr>
        <w:t>Organizations</w:t>
      </w:r>
      <w:r w:rsidRPr="00CB0303">
        <w:rPr>
          <w:rFonts w:ascii="Segoe UI" w:eastAsia="SimSun" w:hAnsi="Segoe UI" w:cs="Segoe UI"/>
          <w:sz w:val="24"/>
          <w:szCs w:val="24"/>
          <w:lang w:val="en-US" w:eastAsia="zh-CN"/>
        </w:rPr>
        <w:t xml:space="preserve"> Act (2016) the HIV Prevention and Control </w:t>
      </w:r>
      <w:proofErr w:type="gramStart"/>
      <w:r w:rsidRPr="00CB0303">
        <w:rPr>
          <w:rFonts w:ascii="Segoe UI" w:eastAsia="SimSun" w:hAnsi="Segoe UI" w:cs="Segoe UI"/>
          <w:sz w:val="24"/>
          <w:szCs w:val="24"/>
          <w:lang w:val="en-US" w:eastAsia="zh-CN"/>
        </w:rPr>
        <w:t>Act(</w:t>
      </w:r>
      <w:proofErr w:type="gramEnd"/>
      <w:r w:rsidRPr="00CB0303">
        <w:rPr>
          <w:rFonts w:ascii="Segoe UI" w:eastAsia="SimSun" w:hAnsi="Segoe UI" w:cs="Segoe UI"/>
          <w:sz w:val="24"/>
          <w:szCs w:val="24"/>
          <w:lang w:val="en-US" w:eastAsia="zh-CN"/>
        </w:rPr>
        <w:t>2014) the Anti-Pornography Act (2014) and the Registration of Persons Act(2015)</w:t>
      </w:r>
      <w:r w:rsidR="00207909">
        <w:rPr>
          <w:rFonts w:ascii="Segoe UI" w:eastAsia="SimSun" w:hAnsi="Segoe UI" w:cs="Segoe UI"/>
          <w:sz w:val="24"/>
          <w:szCs w:val="24"/>
          <w:lang w:val="en-US" w:eastAsia="zh-CN"/>
        </w:rPr>
        <w:t>.</w:t>
      </w:r>
    </w:p>
    <w:p w:rsidR="00CB0303" w:rsidRPr="00CB0303" w:rsidRDefault="00CB0303" w:rsidP="00CB0303">
      <w:pPr>
        <w:spacing w:after="0" w:line="240" w:lineRule="auto"/>
        <w:jc w:val="both"/>
        <w:rPr>
          <w:rFonts w:ascii="Segoe UI" w:eastAsia="SimSun" w:hAnsi="Segoe UI" w:cs="Segoe UI"/>
          <w:sz w:val="24"/>
          <w:szCs w:val="24"/>
          <w:lang w:val="en-US" w:eastAsia="zh-CN"/>
        </w:rPr>
      </w:pPr>
    </w:p>
    <w:p w:rsidR="00CB0303" w:rsidRPr="00CB0303" w:rsidRDefault="00CB0303" w:rsidP="00CB0303">
      <w:pPr>
        <w:numPr>
          <w:ilvl w:val="0"/>
          <w:numId w:val="1"/>
        </w:numPr>
        <w:spacing w:after="0"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 xml:space="preserve"> Over the years, human rights </w:t>
      </w:r>
      <w:r w:rsidR="00207909" w:rsidRPr="00CB0303">
        <w:rPr>
          <w:rFonts w:ascii="Segoe UI" w:eastAsia="SimSun" w:hAnsi="Segoe UI" w:cs="Segoe UI"/>
          <w:sz w:val="24"/>
          <w:szCs w:val="24"/>
          <w:lang w:val="en-US" w:eastAsia="zh-CN"/>
        </w:rPr>
        <w:t>organizations</w:t>
      </w:r>
      <w:r w:rsidRPr="00CB0303">
        <w:rPr>
          <w:rFonts w:ascii="Segoe UI" w:eastAsia="SimSun" w:hAnsi="Segoe UI" w:cs="Segoe UI"/>
          <w:sz w:val="24"/>
          <w:szCs w:val="24"/>
          <w:lang w:val="en-US" w:eastAsia="zh-CN"/>
        </w:rPr>
        <w:t xml:space="preserve">, including Amnesty International, Human Rights Watch, Chapter Four Uganda, Foundation for Human Rights Initiative and the Human Rights Awareness and Promotion Forum, have </w:t>
      </w:r>
      <w:r w:rsidR="00207909">
        <w:rPr>
          <w:rFonts w:ascii="Segoe UI" w:eastAsia="SimSun" w:hAnsi="Segoe UI" w:cs="Segoe UI"/>
          <w:sz w:val="24"/>
          <w:szCs w:val="24"/>
          <w:lang w:val="en-US" w:eastAsia="zh-CN"/>
        </w:rPr>
        <w:t xml:space="preserve">pointed out the human rights violations perpetrated by </w:t>
      </w:r>
      <w:r w:rsidRPr="00CB0303">
        <w:rPr>
          <w:rFonts w:ascii="Segoe UI" w:eastAsia="SimSun" w:hAnsi="Segoe UI" w:cs="Segoe UI"/>
          <w:sz w:val="24"/>
          <w:szCs w:val="24"/>
          <w:lang w:val="en-US" w:eastAsia="zh-CN"/>
        </w:rPr>
        <w:t>the government of Uganda, including civil and political rights</w:t>
      </w:r>
      <w:r w:rsidR="00207909">
        <w:rPr>
          <w:rFonts w:ascii="Segoe UI" w:eastAsia="SimSun" w:hAnsi="Segoe UI" w:cs="Segoe UI"/>
          <w:sz w:val="24"/>
          <w:szCs w:val="24"/>
          <w:lang w:val="en-US" w:eastAsia="zh-CN"/>
        </w:rPr>
        <w:t xml:space="preserve"> and particularly the rights of women</w:t>
      </w:r>
      <w:r w:rsidRPr="00CB0303">
        <w:rPr>
          <w:rFonts w:ascii="Segoe UI" w:eastAsia="SimSun" w:hAnsi="Segoe UI" w:cs="Segoe UI"/>
          <w:sz w:val="24"/>
          <w:szCs w:val="24"/>
          <w:lang w:val="en-US" w:eastAsia="zh-CN"/>
        </w:rPr>
        <w:t>. The government also largely controls both traditional and the new media through laws and taxation. For example, in February 2019, thousands of Ugandans quit internet services after the government introduced a social media tax.</w:t>
      </w:r>
      <w:r w:rsidRPr="00CB0303">
        <w:rPr>
          <w:rFonts w:ascii="Segoe UI" w:eastAsia="Calibri" w:hAnsi="Segoe UI" w:cs="Segoe UI"/>
          <w:sz w:val="24"/>
          <w:szCs w:val="24"/>
          <w:vertAlign w:val="superscript"/>
          <w:lang w:val="en-US" w:eastAsia="zh-CN"/>
        </w:rPr>
        <w:footnoteReference w:id="2"/>
      </w:r>
      <w:r w:rsidRPr="00CB0303">
        <w:rPr>
          <w:rFonts w:ascii="Segoe UI" w:eastAsia="SimSun" w:hAnsi="Segoe UI" w:cs="Segoe UI"/>
          <w:sz w:val="24"/>
          <w:szCs w:val="24"/>
          <w:lang w:val="en-US" w:eastAsia="zh-CN"/>
        </w:rPr>
        <w:t xml:space="preserve"> Similarly, in regards to LGBTI rights violations, the Parliament of Uganda passed an Anti-</w:t>
      </w:r>
      <w:r w:rsidRPr="00CB0303">
        <w:rPr>
          <w:rFonts w:ascii="Segoe UI" w:eastAsia="SimSun" w:hAnsi="Segoe UI" w:cs="Segoe UI"/>
          <w:sz w:val="24"/>
          <w:szCs w:val="24"/>
          <w:lang w:val="en-US" w:eastAsia="zh-CN"/>
        </w:rPr>
        <w:lastRenderedPageBreak/>
        <w:t>Homosexuality Act (AHA) in 2014 which imposes life imprisonment.</w:t>
      </w:r>
      <w:r w:rsidRPr="00CB0303">
        <w:rPr>
          <w:rFonts w:ascii="Segoe UI" w:eastAsia="Calibri" w:hAnsi="Segoe UI" w:cs="Segoe UI"/>
          <w:sz w:val="24"/>
          <w:szCs w:val="24"/>
          <w:vertAlign w:val="superscript"/>
          <w:lang w:val="en-US" w:eastAsia="zh-CN"/>
        </w:rPr>
        <w:t xml:space="preserve"> </w:t>
      </w:r>
      <w:r w:rsidRPr="00CB0303">
        <w:rPr>
          <w:rFonts w:ascii="Segoe UI" w:eastAsia="Calibri" w:hAnsi="Segoe UI" w:cs="Segoe UI"/>
          <w:sz w:val="24"/>
          <w:szCs w:val="24"/>
          <w:vertAlign w:val="superscript"/>
          <w:lang w:val="en-US" w:eastAsia="zh-CN"/>
        </w:rPr>
        <w:footnoteReference w:id="3"/>
      </w:r>
      <w:r w:rsidRPr="00CB0303">
        <w:rPr>
          <w:rFonts w:ascii="Segoe UI" w:eastAsia="SimSun" w:hAnsi="Segoe UI" w:cs="Segoe UI"/>
          <w:sz w:val="24"/>
          <w:szCs w:val="24"/>
          <w:lang w:val="en-US" w:eastAsia="zh-CN"/>
        </w:rPr>
        <w:t xml:space="preserve"> Whilst the AHA was annulled, uncertainty and tension remain, with politicians threatening to re-introduce the AHA, most recently in 2019.</w:t>
      </w:r>
      <w:r w:rsidRPr="00CB0303">
        <w:rPr>
          <w:rFonts w:ascii="Segoe UI" w:eastAsia="Calibri" w:hAnsi="Segoe UI" w:cs="Segoe UI"/>
          <w:sz w:val="24"/>
          <w:szCs w:val="24"/>
          <w:vertAlign w:val="superscript"/>
          <w:lang w:val="en-US" w:eastAsia="zh-CN"/>
        </w:rPr>
        <w:footnoteReference w:id="4"/>
      </w:r>
      <w:r w:rsidRPr="00CB0303">
        <w:rPr>
          <w:rFonts w:ascii="Segoe UI" w:eastAsia="SimSun" w:hAnsi="Segoe UI" w:cs="Segoe UI"/>
          <w:sz w:val="24"/>
          <w:szCs w:val="24"/>
          <w:lang w:val="en-US" w:eastAsia="zh-CN"/>
        </w:rPr>
        <w:t xml:space="preserve"> Such hostility towards LGBTIQ people is widespread in the country and some faith groups have openly campaigned against LGBTI people.</w:t>
      </w:r>
    </w:p>
    <w:p w:rsidR="00CB0303" w:rsidRPr="00CB0303" w:rsidRDefault="00CB0303" w:rsidP="00CB0303">
      <w:pPr>
        <w:spacing w:after="0" w:line="240" w:lineRule="auto"/>
        <w:jc w:val="both"/>
        <w:rPr>
          <w:rFonts w:ascii="Segoe UI" w:eastAsia="SimSun" w:hAnsi="Segoe UI" w:cs="Segoe UI"/>
          <w:sz w:val="24"/>
          <w:szCs w:val="24"/>
          <w:lang w:val="en-US" w:eastAsia="zh-CN"/>
        </w:rPr>
      </w:pPr>
    </w:p>
    <w:p w:rsidR="00CB0303" w:rsidRDefault="00CB0303" w:rsidP="00053C8E">
      <w:pPr>
        <w:spacing w:after="0"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 xml:space="preserve">6. </w:t>
      </w:r>
      <w:r w:rsidR="00207909">
        <w:rPr>
          <w:rFonts w:ascii="Segoe UI" w:eastAsia="SimSun" w:hAnsi="Segoe UI" w:cs="Segoe UI"/>
          <w:sz w:val="24"/>
          <w:szCs w:val="24"/>
          <w:lang w:val="en-US" w:eastAsia="zh-CN"/>
        </w:rPr>
        <w:t>For the reasons mentioned above, t</w:t>
      </w:r>
      <w:r w:rsidRPr="00CB0303">
        <w:rPr>
          <w:rFonts w:ascii="Segoe UI" w:eastAsia="SimSun" w:hAnsi="Segoe UI" w:cs="Segoe UI"/>
          <w:sz w:val="24"/>
          <w:szCs w:val="24"/>
          <w:lang w:val="en-US" w:eastAsia="zh-CN"/>
        </w:rPr>
        <w:t>his report</w:t>
      </w:r>
      <w:r w:rsidR="00207909">
        <w:rPr>
          <w:rFonts w:ascii="Segoe UI" w:eastAsia="SimSun" w:hAnsi="Segoe UI" w:cs="Segoe UI"/>
          <w:sz w:val="24"/>
          <w:szCs w:val="24"/>
          <w:lang w:val="en-US" w:eastAsia="zh-CN"/>
        </w:rPr>
        <w:t xml:space="preserve"> focuses on the general context of LBTI+ women in Uganda as one of the group populations with a more vulnerable condition</w:t>
      </w:r>
      <w:r w:rsidRPr="00CB0303">
        <w:rPr>
          <w:rFonts w:ascii="Segoe UI" w:eastAsia="SimSun" w:hAnsi="Segoe UI" w:cs="Segoe UI"/>
          <w:sz w:val="24"/>
          <w:szCs w:val="24"/>
          <w:lang w:val="en-US" w:eastAsia="zh-CN"/>
        </w:rPr>
        <w:t>. The key issues</w:t>
      </w:r>
      <w:r w:rsidR="00207909">
        <w:rPr>
          <w:rFonts w:ascii="Segoe UI" w:eastAsia="SimSun" w:hAnsi="Segoe UI" w:cs="Segoe UI"/>
          <w:sz w:val="24"/>
          <w:szCs w:val="24"/>
          <w:lang w:val="en-US" w:eastAsia="zh-CN"/>
        </w:rPr>
        <w:t xml:space="preserve"> presented in this report are</w:t>
      </w:r>
      <w:r w:rsidRPr="00CB0303">
        <w:rPr>
          <w:rFonts w:ascii="Segoe UI" w:eastAsia="SimSun" w:hAnsi="Segoe UI" w:cs="Segoe UI"/>
          <w:sz w:val="24"/>
          <w:szCs w:val="24"/>
          <w:lang w:val="en-US" w:eastAsia="zh-CN"/>
        </w:rPr>
        <w:t>: Repressive laws, social consequences of repressive laws and violations and abuse of LBTI+ women rights based on their sexual orientation, gender identity and expression.</w:t>
      </w:r>
    </w:p>
    <w:p w:rsidR="00053C8E" w:rsidRPr="00053C8E" w:rsidRDefault="00053C8E" w:rsidP="00053C8E">
      <w:pPr>
        <w:spacing w:after="0" w:line="240" w:lineRule="auto"/>
        <w:jc w:val="both"/>
        <w:rPr>
          <w:rFonts w:ascii="Segoe UI" w:eastAsia="SimSun" w:hAnsi="Segoe UI" w:cs="Segoe UI"/>
          <w:sz w:val="24"/>
          <w:szCs w:val="24"/>
          <w:lang w:val="en-US" w:eastAsia="zh-CN"/>
        </w:rPr>
      </w:pPr>
    </w:p>
    <w:p w:rsidR="0066292D" w:rsidRDefault="00CB0303" w:rsidP="00053C8E">
      <w:pPr>
        <w:spacing w:beforeAutospacing="1" w:after="0" w:afterAutospacing="1" w:line="240" w:lineRule="auto"/>
        <w:outlineLvl w:val="0"/>
        <w:rPr>
          <w:rFonts w:ascii="Segoe UI" w:eastAsia="SimSun" w:hAnsi="Segoe UI" w:cs="Segoe UI"/>
          <w:b/>
          <w:bCs/>
          <w:color w:val="5B9BD5"/>
          <w:kern w:val="44"/>
          <w:sz w:val="28"/>
          <w:szCs w:val="28"/>
          <w:lang w:val="en-US" w:eastAsia="zh-CN"/>
          <w14:textFill>
            <w14:solidFill>
              <w14:srgbClr w14:val="5B9BD5">
                <w14:lumMod w14:val="75000"/>
              </w14:srgbClr>
            </w14:solidFill>
          </w14:textFill>
        </w:rPr>
      </w:pPr>
      <w:bookmarkStart w:id="5" w:name="_Toc92638453"/>
      <w:r w:rsidRPr="00CB0303">
        <w:rPr>
          <w:rFonts w:ascii="Segoe UI" w:eastAsia="SimSun" w:hAnsi="Segoe UI" w:cs="Segoe UI"/>
          <w:b/>
          <w:bCs/>
          <w:color w:val="5B9BD5"/>
          <w:kern w:val="44"/>
          <w:sz w:val="28"/>
          <w:szCs w:val="28"/>
          <w:lang w:val="en-US" w:eastAsia="zh-CN"/>
          <w14:textFill>
            <w14:solidFill>
              <w14:srgbClr w14:val="5B9BD5">
                <w14:lumMod w14:val="75000"/>
              </w14:srgbClr>
            </w14:solidFill>
          </w14:textFill>
        </w:rPr>
        <w:t xml:space="preserve">HIGHLIGHT OF CEDAW PREVIOUS REVIEW AND RECOMMENDATIONS </w:t>
      </w:r>
      <w:r w:rsidR="00053C8E">
        <w:rPr>
          <w:rFonts w:ascii="Segoe UI" w:eastAsia="SimSun" w:hAnsi="Segoe UI" w:cs="Segoe UI"/>
          <w:b/>
          <w:bCs/>
          <w:color w:val="5B9BD5"/>
          <w:kern w:val="44"/>
          <w:sz w:val="28"/>
          <w:szCs w:val="28"/>
          <w:lang w:val="en-US" w:eastAsia="zh-CN"/>
          <w14:textFill>
            <w14:solidFill>
              <w14:srgbClr w14:val="5B9BD5">
                <w14:lumMod w14:val="75000"/>
              </w14:srgbClr>
            </w14:solidFill>
          </w14:textFill>
        </w:rPr>
        <w:t xml:space="preserve">TO UGANDA </w:t>
      </w:r>
      <w:r w:rsidRPr="00CB0303">
        <w:rPr>
          <w:rFonts w:ascii="Segoe UI" w:eastAsia="SimSun" w:hAnsi="Segoe UI" w:cs="Segoe UI"/>
          <w:b/>
          <w:bCs/>
          <w:color w:val="5B9BD5"/>
          <w:kern w:val="44"/>
          <w:sz w:val="28"/>
          <w:szCs w:val="28"/>
          <w:lang w:val="en-US" w:eastAsia="zh-CN"/>
          <w14:textFill>
            <w14:solidFill>
              <w14:srgbClr w14:val="5B9BD5">
                <w14:lumMod w14:val="75000"/>
              </w14:srgbClr>
            </w14:solidFill>
          </w14:textFill>
        </w:rPr>
        <w:t>ON LBTI+ WOMEN:</w:t>
      </w:r>
      <w:bookmarkStart w:id="6" w:name="_Toc92638454"/>
      <w:bookmarkEnd w:id="5"/>
    </w:p>
    <w:p w:rsidR="0066292D" w:rsidRDefault="0066292D" w:rsidP="0066292D">
      <w:pPr>
        <w:spacing w:beforeAutospacing="1" w:after="0" w:afterAutospacing="1" w:line="240" w:lineRule="auto"/>
        <w:outlineLvl w:val="0"/>
        <w:rPr>
          <w:rFonts w:ascii="Segoe UI" w:eastAsia="SimSun" w:hAnsi="Segoe UI" w:cs="Segoe UI"/>
          <w:bCs/>
          <w:i/>
          <w:sz w:val="24"/>
          <w:szCs w:val="24"/>
          <w:lang w:val="en-US" w:eastAsia="zh-CN"/>
        </w:rPr>
      </w:pPr>
      <w:r>
        <w:rPr>
          <w:rFonts w:ascii="Segoe UI" w:eastAsia="SimSun" w:hAnsi="Segoe UI" w:cs="Segoe UI"/>
          <w:bCs/>
          <w:sz w:val="24"/>
          <w:szCs w:val="24"/>
          <w:lang w:val="en-US" w:eastAsia="zh-CN"/>
        </w:rPr>
        <w:t xml:space="preserve">The CEDAW in its list of issues </w:t>
      </w:r>
      <w:r w:rsidR="00D82238">
        <w:rPr>
          <w:rFonts w:ascii="Segoe UI" w:eastAsia="SimSun" w:hAnsi="Segoe UI" w:cs="Segoe UI"/>
          <w:bCs/>
          <w:sz w:val="24"/>
          <w:szCs w:val="24"/>
          <w:lang w:val="en-US" w:eastAsia="zh-CN"/>
        </w:rPr>
        <w:t>for the present review of Uganda</w:t>
      </w:r>
      <w:r>
        <w:rPr>
          <w:rFonts w:ascii="Segoe UI" w:eastAsia="SimSun" w:hAnsi="Segoe UI" w:cs="Segoe UI"/>
          <w:bCs/>
          <w:sz w:val="24"/>
          <w:szCs w:val="24"/>
          <w:lang w:val="en-US" w:eastAsia="zh-CN"/>
        </w:rPr>
        <w:t xml:space="preserve"> has </w:t>
      </w:r>
      <w:r w:rsidR="00D82238">
        <w:rPr>
          <w:rFonts w:ascii="Segoe UI" w:eastAsia="SimSun" w:hAnsi="Segoe UI" w:cs="Segoe UI"/>
          <w:bCs/>
          <w:sz w:val="24"/>
          <w:szCs w:val="24"/>
          <w:lang w:val="en-US" w:eastAsia="zh-CN"/>
        </w:rPr>
        <w:t xml:space="preserve">requested information on the following subjects: </w:t>
      </w:r>
    </w:p>
    <w:p w:rsidR="00CB0303" w:rsidRDefault="0066292D" w:rsidP="00053C8E">
      <w:pPr>
        <w:spacing w:beforeAutospacing="1" w:after="0" w:afterAutospacing="1" w:line="240" w:lineRule="auto"/>
        <w:jc w:val="both"/>
        <w:outlineLvl w:val="0"/>
        <w:rPr>
          <w:rFonts w:ascii="Segoe UI" w:eastAsia="SimSun" w:hAnsi="Segoe UI" w:cs="Segoe UI"/>
          <w:bCs/>
          <w:sz w:val="24"/>
          <w:szCs w:val="24"/>
          <w:lang w:val="en-US" w:eastAsia="zh-CN"/>
        </w:rPr>
      </w:pPr>
      <w:r>
        <w:rPr>
          <w:rFonts w:ascii="Segoe UI" w:eastAsia="SimSun" w:hAnsi="Segoe UI" w:cs="Segoe UI"/>
          <w:bCs/>
          <w:i/>
          <w:sz w:val="24"/>
          <w:szCs w:val="24"/>
          <w:lang w:val="en-US" w:eastAsia="zh-CN"/>
        </w:rPr>
        <w:t xml:space="preserve">“The </w:t>
      </w:r>
      <w:r w:rsidR="00CB0303" w:rsidRPr="00053C8E">
        <w:rPr>
          <w:rFonts w:ascii="Segoe UI" w:eastAsia="SimSun" w:hAnsi="Segoe UI" w:cs="Segoe UI"/>
          <w:bCs/>
          <w:i/>
          <w:sz w:val="24"/>
          <w:szCs w:val="24"/>
          <w:lang w:val="en-US" w:eastAsia="zh-CN"/>
        </w:rPr>
        <w:t>State party has reported that there are no data indicating that women have been discriminated against on the basis of their sexual orientation and gender identity (para. 162), and yet, according to information before the Committee, lesbian, bisexual and transgender women, including refugees, continue to face extreme stigma, discrimination and violence and are subject to arbitrary detention and harassment by law enforcement officials. Please explain the measures taken or envisaged to implement the Committee’s previous recommendations</w:t>
      </w:r>
      <w:r w:rsidR="00053C8E" w:rsidRPr="00053C8E">
        <w:rPr>
          <w:rStyle w:val="Refdenotaalpie"/>
          <w:rFonts w:ascii="Segoe UI" w:eastAsia="SimSun" w:hAnsi="Segoe UI" w:cs="Segoe UI"/>
          <w:bCs/>
          <w:i/>
          <w:sz w:val="24"/>
          <w:szCs w:val="24"/>
          <w:lang w:val="en-US" w:eastAsia="zh-CN"/>
        </w:rPr>
        <w:footnoteReference w:id="5"/>
      </w:r>
      <w:r w:rsidR="00053C8E" w:rsidRPr="00053C8E">
        <w:rPr>
          <w:rFonts w:ascii="Segoe UI" w:eastAsia="SimSun" w:hAnsi="Segoe UI" w:cs="Segoe UI"/>
          <w:bCs/>
          <w:i/>
          <w:sz w:val="24"/>
          <w:szCs w:val="24"/>
          <w:lang w:val="en-US" w:eastAsia="zh-CN"/>
        </w:rPr>
        <w:t>.</w:t>
      </w:r>
      <w:r w:rsidR="00CB0303" w:rsidRPr="00053C8E">
        <w:rPr>
          <w:rFonts w:ascii="Segoe UI" w:eastAsia="SimSun" w:hAnsi="Segoe UI" w:cs="Segoe UI"/>
          <w:bCs/>
          <w:i/>
          <w:sz w:val="24"/>
          <w:szCs w:val="24"/>
          <w:lang w:val="en-US" w:eastAsia="zh-CN"/>
        </w:rPr>
        <w:t xml:space="preserve"> to provide effective protection from violence and discrimination against women based on their sexual orientation and gender identity and prohibit and combat all forms of discrimination against women on account of their sexual orientation and gender identity, including through public awareness-raising and the provision of training to relevant actors, including law enforcement officials. In view of the fact that same-sex relations and marriages remain illegal under the Penal Code, please clarify what steps are being taken to revise this provision</w:t>
      </w:r>
      <w:r w:rsidR="00CB0303" w:rsidRPr="00CB0303">
        <w:rPr>
          <w:rFonts w:ascii="Segoe UI" w:eastAsia="SimSun" w:hAnsi="Segoe UI" w:cs="Segoe UI"/>
          <w:bCs/>
          <w:sz w:val="24"/>
          <w:szCs w:val="24"/>
          <w:lang w:val="en-US" w:eastAsia="zh-CN"/>
        </w:rPr>
        <w:t>.</w:t>
      </w:r>
      <w:bookmarkEnd w:id="6"/>
      <w:r w:rsidR="00053C8E">
        <w:rPr>
          <w:rStyle w:val="Refdenotaalpie"/>
          <w:rFonts w:ascii="Segoe UI" w:eastAsia="SimSun" w:hAnsi="Segoe UI" w:cs="Segoe UI"/>
          <w:bCs/>
          <w:sz w:val="24"/>
          <w:szCs w:val="24"/>
          <w:lang w:val="en-US" w:eastAsia="zh-CN"/>
        </w:rPr>
        <w:footnoteReference w:id="6"/>
      </w:r>
    </w:p>
    <w:p w:rsidR="00D82238" w:rsidRPr="00053C8E" w:rsidRDefault="00D82238" w:rsidP="00053C8E">
      <w:pPr>
        <w:spacing w:beforeAutospacing="1" w:after="0" w:afterAutospacing="1" w:line="240" w:lineRule="auto"/>
        <w:jc w:val="both"/>
        <w:outlineLvl w:val="0"/>
        <w:rPr>
          <w:rFonts w:ascii="Segoe UI" w:eastAsia="SimSun" w:hAnsi="Segoe UI" w:cs="Segoe UI"/>
          <w:b/>
          <w:bCs/>
          <w:color w:val="5B9BD5"/>
          <w:kern w:val="44"/>
          <w:sz w:val="28"/>
          <w:szCs w:val="28"/>
          <w:lang w:val="en-US" w:eastAsia="zh-CN"/>
          <w14:textFill>
            <w14:solidFill>
              <w14:srgbClr w14:val="5B9BD5">
                <w14:lumMod w14:val="75000"/>
              </w14:srgbClr>
            </w14:solidFill>
          </w14:textFill>
        </w:rPr>
      </w:pPr>
      <w:r>
        <w:rPr>
          <w:rFonts w:ascii="Segoe UI" w:eastAsia="SimSun" w:hAnsi="Segoe UI" w:cs="Segoe UI"/>
          <w:bCs/>
          <w:sz w:val="24"/>
          <w:szCs w:val="24"/>
          <w:lang w:val="en-US" w:eastAsia="zh-CN"/>
        </w:rPr>
        <w:t xml:space="preserve">Thus, the next sections will be dedicated to expose the current circumstance of violence and arbitrary detentions that LGBTI people suffer daily in Uganda, and </w:t>
      </w:r>
      <w:r>
        <w:rPr>
          <w:rFonts w:ascii="Segoe UI" w:eastAsia="SimSun" w:hAnsi="Segoe UI" w:cs="Segoe UI"/>
          <w:bCs/>
          <w:sz w:val="24"/>
          <w:szCs w:val="24"/>
          <w:lang w:val="en-US" w:eastAsia="zh-CN"/>
        </w:rPr>
        <w:lastRenderedPageBreak/>
        <w:t xml:space="preserve">particularly, </w:t>
      </w:r>
      <w:proofErr w:type="gramStart"/>
      <w:r>
        <w:rPr>
          <w:rFonts w:ascii="Segoe UI" w:eastAsia="SimSun" w:hAnsi="Segoe UI" w:cs="Segoe UI"/>
          <w:bCs/>
          <w:sz w:val="24"/>
          <w:szCs w:val="24"/>
          <w:lang w:val="en-US" w:eastAsia="zh-CN"/>
        </w:rPr>
        <w:t>trans</w:t>
      </w:r>
      <w:proofErr w:type="gramEnd"/>
      <w:r>
        <w:rPr>
          <w:rFonts w:ascii="Segoe UI" w:eastAsia="SimSun" w:hAnsi="Segoe UI" w:cs="Segoe UI"/>
          <w:bCs/>
          <w:sz w:val="24"/>
          <w:szCs w:val="24"/>
          <w:lang w:val="en-US" w:eastAsia="zh-CN"/>
        </w:rPr>
        <w:t xml:space="preserve"> women, who are subjects or numerous kinds of humiliation and ill-treatment by police officers in the country. </w:t>
      </w:r>
    </w:p>
    <w:p w:rsidR="00D82238" w:rsidRPr="00CB0303" w:rsidRDefault="00D82238" w:rsidP="00CB0303">
      <w:pPr>
        <w:spacing w:beforeAutospacing="1" w:after="0" w:afterAutospacing="1" w:line="240" w:lineRule="auto"/>
        <w:jc w:val="both"/>
        <w:outlineLvl w:val="0"/>
        <w:rPr>
          <w:rFonts w:ascii="Segoe UI" w:eastAsia="SimSun" w:hAnsi="Segoe UI" w:cs="Segoe UI"/>
          <w:b/>
          <w:bCs/>
          <w:color w:val="5B9BD5"/>
          <w:kern w:val="44"/>
          <w:sz w:val="24"/>
          <w:szCs w:val="24"/>
          <w:shd w:val="clear" w:color="auto" w:fill="FFFFFF"/>
          <w:lang w:val="en-US" w:eastAsia="zh-CN"/>
          <w14:textFill>
            <w14:solidFill>
              <w14:srgbClr w14:val="5B9BD5">
                <w14:lumMod w14:val="75000"/>
              </w14:srgbClr>
            </w14:solidFill>
          </w14:textFill>
        </w:rPr>
      </w:pPr>
      <w:bookmarkStart w:id="7" w:name="_Toc92638455"/>
      <w:r>
        <w:rPr>
          <w:rFonts w:ascii="Segoe UI" w:eastAsia="SimSun" w:hAnsi="Segoe UI" w:cs="Segoe UI"/>
          <w:b/>
          <w:bCs/>
          <w:color w:val="5B9BD5"/>
          <w:kern w:val="44"/>
          <w:sz w:val="24"/>
          <w:szCs w:val="24"/>
          <w:shd w:val="clear" w:color="auto" w:fill="FFFFFF"/>
          <w:lang w:val="en-US" w:eastAsia="zh-CN"/>
          <w14:textFill>
            <w14:solidFill>
              <w14:srgbClr w14:val="5B9BD5">
                <w14:lumMod w14:val="75000"/>
              </w14:srgbClr>
            </w14:solidFill>
          </w14:textFill>
        </w:rPr>
        <w:t>P</w:t>
      </w:r>
      <w:r w:rsidR="00CB0303" w:rsidRPr="00CB0303">
        <w:rPr>
          <w:rFonts w:ascii="Segoe UI" w:eastAsia="SimSun" w:hAnsi="Segoe UI" w:cs="Segoe UI"/>
          <w:b/>
          <w:bCs/>
          <w:color w:val="5B9BD5"/>
          <w:kern w:val="44"/>
          <w:sz w:val="24"/>
          <w:szCs w:val="24"/>
          <w:shd w:val="clear" w:color="auto" w:fill="FFFFFF"/>
          <w:lang w:val="en-US" w:eastAsia="zh-CN"/>
          <w14:textFill>
            <w14:solidFill>
              <w14:srgbClr w14:val="5B9BD5">
                <w14:lumMod w14:val="75000"/>
              </w14:srgbClr>
            </w14:solidFill>
          </w14:textFill>
        </w:rPr>
        <w:t>OLICE HARASSMENT AND DISCRIMINATION AGAINST LGBTI PEOPLE, PARTICULARLY LBTI+ WOMEN, CASES IN UGANDA. (CEDAW, ARTICLE 2)</w:t>
      </w:r>
      <w:bookmarkEnd w:id="7"/>
    </w:p>
    <w:p w:rsidR="00CB0303" w:rsidRDefault="00D82238" w:rsidP="0050575D">
      <w:pPr>
        <w:spacing w:beforeAutospacing="1" w:after="0" w:afterAutospacing="1" w:line="240" w:lineRule="auto"/>
        <w:jc w:val="both"/>
        <w:rPr>
          <w:rFonts w:ascii="Segoe UI" w:eastAsia="Calibri" w:hAnsi="Segoe UI" w:cs="Segoe UI"/>
          <w:vertAlign w:val="superscript"/>
          <w:lang w:val="en-US" w:eastAsia="zh-CN"/>
        </w:rPr>
      </w:pPr>
      <w:r>
        <w:rPr>
          <w:rFonts w:ascii="Segoe UI" w:eastAsia="SimSun" w:hAnsi="Segoe UI" w:cs="Segoe UI"/>
          <w:sz w:val="24"/>
          <w:szCs w:val="24"/>
          <w:lang w:val="en-US" w:eastAsia="zh-CN"/>
        </w:rPr>
        <w:t>LGBTI individuals, particularly LGBTI activist are constantly harassed and detained by police officials in Uganda based on discrimination towards their SOGIESC</w:t>
      </w:r>
      <w:r>
        <w:rPr>
          <w:rStyle w:val="Refdenotaalpie"/>
          <w:rFonts w:ascii="Segoe UI" w:eastAsia="SimSun" w:hAnsi="Segoe UI" w:cs="Segoe UI"/>
          <w:sz w:val="24"/>
          <w:szCs w:val="24"/>
          <w:lang w:val="en-US" w:eastAsia="zh-CN"/>
        </w:rPr>
        <w:footnoteReference w:id="7"/>
      </w:r>
      <w:r w:rsidR="0050575D">
        <w:rPr>
          <w:rFonts w:ascii="Segoe UI" w:eastAsia="SimSun" w:hAnsi="Segoe UI" w:cs="Segoe UI"/>
          <w:sz w:val="24"/>
          <w:szCs w:val="24"/>
          <w:lang w:val="en-US" w:eastAsia="zh-CN"/>
        </w:rPr>
        <w:t xml:space="preserve">. </w:t>
      </w:r>
      <w:r>
        <w:rPr>
          <w:rFonts w:ascii="Segoe UI" w:eastAsia="SimSun" w:hAnsi="Segoe UI" w:cs="Segoe UI"/>
          <w:sz w:val="24"/>
          <w:szCs w:val="24"/>
          <w:lang w:val="en-US" w:eastAsia="zh-CN"/>
        </w:rPr>
        <w:t>For instance, o</w:t>
      </w:r>
      <w:r w:rsidR="00CB0303" w:rsidRPr="00CB0303">
        <w:rPr>
          <w:rFonts w:ascii="Segoe UI" w:eastAsia="SimSun" w:hAnsi="Segoe UI" w:cs="Segoe UI"/>
          <w:sz w:val="24"/>
          <w:szCs w:val="24"/>
          <w:lang w:val="en-US" w:eastAsia="zh-CN"/>
        </w:rPr>
        <w:t>n October 21, 2019, police arrested 16 activists with Let’s Walk Uganda, a community-based organization working on economic empowerm</w:t>
      </w:r>
      <w:r w:rsidR="00053C8E">
        <w:rPr>
          <w:rFonts w:ascii="Segoe UI" w:eastAsia="SimSun" w:hAnsi="Segoe UI" w:cs="Segoe UI"/>
          <w:sz w:val="24"/>
          <w:szCs w:val="24"/>
          <w:lang w:val="en-US" w:eastAsia="zh-CN"/>
        </w:rPr>
        <w:t>ent for LGBT youth. T</w:t>
      </w:r>
      <w:r w:rsidR="00CB0303" w:rsidRPr="00CB0303">
        <w:rPr>
          <w:rFonts w:ascii="Segoe UI" w:eastAsia="SimSun" w:hAnsi="Segoe UI" w:cs="Segoe UI"/>
          <w:sz w:val="24"/>
          <w:szCs w:val="24"/>
          <w:lang w:val="en-US" w:eastAsia="zh-CN"/>
        </w:rPr>
        <w:t>he activists had called police to help them after a group of people surrounded the house they use as an office and shelter, shouting homophobic insults a</w:t>
      </w:r>
      <w:r w:rsidR="0066292D">
        <w:rPr>
          <w:rFonts w:ascii="Segoe UI" w:eastAsia="SimSun" w:hAnsi="Segoe UI" w:cs="Segoe UI"/>
          <w:sz w:val="24"/>
          <w:szCs w:val="24"/>
          <w:lang w:val="en-US" w:eastAsia="zh-CN"/>
        </w:rPr>
        <w:t xml:space="preserve">nd threatening to break in. However, </w:t>
      </w:r>
      <w:r w:rsidR="00CB0303" w:rsidRPr="00CB0303">
        <w:rPr>
          <w:rFonts w:ascii="Segoe UI" w:eastAsia="SimSun" w:hAnsi="Segoe UI" w:cs="Segoe UI"/>
          <w:sz w:val="24"/>
          <w:szCs w:val="24"/>
          <w:lang w:val="en-US" w:eastAsia="zh-CN"/>
        </w:rPr>
        <w:t>after dispersing the mob, police interrogated the 16 people about their gender</w:t>
      </w:r>
      <w:r w:rsidR="0066292D">
        <w:rPr>
          <w:rFonts w:ascii="Segoe UI" w:eastAsia="SimSun" w:hAnsi="Segoe UI" w:cs="Segoe UI"/>
          <w:sz w:val="24"/>
          <w:szCs w:val="24"/>
          <w:lang w:val="en-US" w:eastAsia="zh-CN"/>
        </w:rPr>
        <w:t xml:space="preserve"> expression</w:t>
      </w:r>
      <w:r w:rsidR="00CB0303" w:rsidRPr="00CB0303">
        <w:rPr>
          <w:rFonts w:ascii="Segoe UI" w:eastAsia="SimSun" w:hAnsi="Segoe UI" w:cs="Segoe UI"/>
          <w:sz w:val="24"/>
          <w:szCs w:val="24"/>
          <w:lang w:val="en-US" w:eastAsia="zh-CN"/>
        </w:rPr>
        <w:t xml:space="preserve">, used homophobic insults, and arrested them all. The following day, police searched the house, confiscated condoms, lubricant, and anti-retroviral medicines and charged the occupants with “carnal knowledge against the order of nature.” On October 23, a police doctor at </w:t>
      </w:r>
      <w:proofErr w:type="spellStart"/>
      <w:r w:rsidR="00CB0303" w:rsidRPr="00CB0303">
        <w:rPr>
          <w:rFonts w:ascii="Segoe UI" w:eastAsia="SimSun" w:hAnsi="Segoe UI" w:cs="Segoe UI"/>
          <w:sz w:val="24"/>
          <w:szCs w:val="24"/>
          <w:lang w:val="en-US" w:eastAsia="zh-CN"/>
        </w:rPr>
        <w:t>Nsambya</w:t>
      </w:r>
      <w:proofErr w:type="spellEnd"/>
      <w:r w:rsidR="00CB0303" w:rsidRPr="00CB0303">
        <w:rPr>
          <w:rFonts w:ascii="Segoe UI" w:eastAsia="SimSun" w:hAnsi="Segoe UI" w:cs="Segoe UI"/>
          <w:sz w:val="24"/>
          <w:szCs w:val="24"/>
          <w:lang w:val="en-US" w:eastAsia="zh-CN"/>
        </w:rPr>
        <w:t xml:space="preserve"> Police Barracks performed forced anal examinations on the 16 detainees. The police</w:t>
      </w:r>
      <w:r w:rsidR="0050575D">
        <w:rPr>
          <w:rFonts w:ascii="Segoe UI" w:eastAsia="SimSun" w:hAnsi="Segoe UI" w:cs="Segoe UI"/>
          <w:sz w:val="24"/>
          <w:szCs w:val="24"/>
          <w:lang w:val="en-US" w:eastAsia="zh-CN"/>
        </w:rPr>
        <w:t xml:space="preserve"> released the activists </w:t>
      </w:r>
      <w:r w:rsidR="00CB0303" w:rsidRPr="00CB0303">
        <w:rPr>
          <w:rFonts w:ascii="Segoe UI" w:eastAsia="SimSun" w:hAnsi="Segoe UI" w:cs="Segoe UI"/>
          <w:sz w:val="24"/>
          <w:szCs w:val="24"/>
          <w:lang w:val="en-US" w:eastAsia="zh-CN"/>
        </w:rPr>
        <w:t>the next day. The charges against them remain in place.</w:t>
      </w:r>
      <w:r w:rsidR="00CB0303" w:rsidRPr="00CB0303">
        <w:rPr>
          <w:rFonts w:ascii="Segoe UI" w:eastAsia="Calibri" w:hAnsi="Segoe UI" w:cs="Segoe UI"/>
          <w:vertAlign w:val="superscript"/>
          <w:lang w:val="en-US" w:eastAsia="zh-CN"/>
        </w:rPr>
        <w:t xml:space="preserve"> </w:t>
      </w:r>
      <w:r w:rsidR="00CB0303" w:rsidRPr="00CB0303">
        <w:rPr>
          <w:rFonts w:ascii="Segoe UI" w:eastAsia="Calibri" w:hAnsi="Segoe UI" w:cs="Segoe UI"/>
          <w:vertAlign w:val="superscript"/>
          <w:lang w:val="en-US" w:eastAsia="zh-CN"/>
        </w:rPr>
        <w:footnoteReference w:id="8"/>
      </w:r>
    </w:p>
    <w:p w:rsidR="00A5468E" w:rsidRDefault="00A5468E" w:rsidP="00A5468E">
      <w:pPr>
        <w:spacing w:beforeAutospacing="1" w:after="0" w:afterAutospacing="1" w:line="240" w:lineRule="auto"/>
        <w:jc w:val="both"/>
        <w:rPr>
          <w:rFonts w:ascii="Segoe UI" w:eastAsia="SimSun" w:hAnsi="Segoe UI" w:cs="Segoe UI"/>
          <w:color w:val="000000"/>
          <w:sz w:val="24"/>
          <w:szCs w:val="24"/>
          <w:lang w:val="en-US" w:eastAsia="zh-CN"/>
        </w:rPr>
      </w:pPr>
      <w:r>
        <w:rPr>
          <w:rFonts w:ascii="Segoe UI" w:eastAsia="SimSun" w:hAnsi="Segoe UI" w:cs="Segoe UI"/>
          <w:color w:val="000000"/>
          <w:sz w:val="24"/>
          <w:szCs w:val="24"/>
          <w:lang w:val="en-US" w:eastAsia="zh-CN"/>
        </w:rPr>
        <w:t>In relation to violence against LBTI+ women, o</w:t>
      </w:r>
      <w:r w:rsidRPr="00CB0303">
        <w:rPr>
          <w:rFonts w:ascii="Segoe UI" w:eastAsia="SimSun" w:hAnsi="Segoe UI" w:cs="Segoe UI"/>
          <w:color w:val="000000"/>
          <w:sz w:val="24"/>
          <w:szCs w:val="24"/>
          <w:lang w:val="en-US" w:eastAsia="zh-CN"/>
        </w:rPr>
        <w:t xml:space="preserve">n August 1, a group of motorcycle taxi drivers </w:t>
      </w:r>
      <w:hyperlink r:id="rId17" w:tgtFrame="https://www.hrw.org/news/2019/11/17/_blank" w:history="1">
        <w:r w:rsidRPr="00CB0303">
          <w:rPr>
            <w:rFonts w:ascii="Segoe UI" w:eastAsia="SimSun" w:hAnsi="Segoe UI" w:cs="Segoe UI"/>
            <w:color w:val="000000"/>
            <w:sz w:val="24"/>
            <w:szCs w:val="24"/>
            <w:lang w:val="en-US" w:eastAsia="zh-CN"/>
          </w:rPr>
          <w:t>beat to death a young transgender woman</w:t>
        </w:r>
      </w:hyperlink>
      <w:r w:rsidRPr="00CB0303">
        <w:rPr>
          <w:rFonts w:ascii="Segoe UI" w:eastAsia="SimSun" w:hAnsi="Segoe UI" w:cs="Segoe UI"/>
          <w:color w:val="000000"/>
          <w:sz w:val="24"/>
          <w:szCs w:val="24"/>
          <w:lang w:val="en-US" w:eastAsia="zh-CN"/>
        </w:rPr>
        <w:t xml:space="preserve">, </w:t>
      </w:r>
      <w:r>
        <w:rPr>
          <w:rFonts w:ascii="Segoe UI" w:eastAsia="SimSun" w:hAnsi="Segoe UI" w:cs="Segoe UI"/>
          <w:color w:val="000000"/>
          <w:sz w:val="24"/>
          <w:szCs w:val="24"/>
          <w:lang w:val="en-US" w:eastAsia="zh-CN"/>
        </w:rPr>
        <w:t>F.S.K.</w:t>
      </w:r>
      <w:r w:rsidRPr="00CB0303">
        <w:rPr>
          <w:rFonts w:ascii="Segoe UI" w:eastAsia="SimSun" w:hAnsi="Segoe UI" w:cs="Segoe UI"/>
          <w:color w:val="000000"/>
          <w:sz w:val="24"/>
          <w:szCs w:val="24"/>
          <w:lang w:val="en-US" w:eastAsia="zh-CN"/>
        </w:rPr>
        <w:t xml:space="preserve">, in </w:t>
      </w:r>
      <w:proofErr w:type="spellStart"/>
      <w:r w:rsidRPr="00CB0303">
        <w:rPr>
          <w:rFonts w:ascii="Segoe UI" w:eastAsia="SimSun" w:hAnsi="Segoe UI" w:cs="Segoe UI"/>
          <w:color w:val="000000"/>
          <w:sz w:val="24"/>
          <w:szCs w:val="24"/>
          <w:lang w:val="en-US" w:eastAsia="zh-CN"/>
        </w:rPr>
        <w:t>Wakiso</w:t>
      </w:r>
      <w:proofErr w:type="spellEnd"/>
      <w:r w:rsidRPr="00CB0303">
        <w:rPr>
          <w:rFonts w:ascii="Segoe UI" w:eastAsia="SimSun" w:hAnsi="Segoe UI" w:cs="Segoe UI"/>
          <w:color w:val="000000"/>
          <w:sz w:val="24"/>
          <w:szCs w:val="24"/>
          <w:lang w:val="en-US" w:eastAsia="zh-CN"/>
        </w:rPr>
        <w:t xml:space="preserve"> District, near Kampala. </w:t>
      </w:r>
      <w:r>
        <w:rPr>
          <w:rStyle w:val="Refdenotaalpie"/>
          <w:rFonts w:ascii="Segoe UI" w:eastAsia="SimSun" w:hAnsi="Segoe UI" w:cs="Segoe UI"/>
          <w:color w:val="000000"/>
          <w:sz w:val="24"/>
          <w:szCs w:val="24"/>
          <w:lang w:val="en-US" w:eastAsia="zh-CN"/>
        </w:rPr>
        <w:footnoteReference w:id="9"/>
      </w:r>
    </w:p>
    <w:p w:rsidR="000912DA" w:rsidRDefault="00A5468E" w:rsidP="00A5468E">
      <w:pPr>
        <w:spacing w:beforeAutospacing="1" w:after="0" w:afterAutospacing="1"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Moreover, a medical doctor in Kampala faces criminal assault charges and investigation by the Uganda Medical and Dental Practitioners’ Council for allegedly assaulting a patient on October 19 because he believed she was a lesbian.</w:t>
      </w:r>
      <w:r w:rsidR="000912DA">
        <w:rPr>
          <w:rStyle w:val="Refdenotaalpie"/>
          <w:rFonts w:ascii="Segoe UI" w:eastAsia="SimSun" w:hAnsi="Segoe UI" w:cs="Segoe UI"/>
          <w:sz w:val="24"/>
          <w:szCs w:val="24"/>
          <w:lang w:val="en-US" w:eastAsia="zh-CN"/>
        </w:rPr>
        <w:footnoteReference w:id="10"/>
      </w:r>
      <w:r w:rsidRPr="00CB0303">
        <w:rPr>
          <w:rFonts w:ascii="Segoe UI" w:eastAsia="SimSun" w:hAnsi="Segoe UI" w:cs="Segoe UI"/>
          <w:sz w:val="24"/>
          <w:szCs w:val="24"/>
          <w:lang w:val="en-US" w:eastAsia="zh-CN"/>
        </w:rPr>
        <w:t xml:space="preserve"> </w:t>
      </w:r>
    </w:p>
    <w:p w:rsidR="00A5468E" w:rsidRPr="00E721D6" w:rsidRDefault="00A5468E" w:rsidP="0050575D">
      <w:pPr>
        <w:spacing w:beforeAutospacing="1" w:after="0" w:afterAutospacing="1" w:line="240" w:lineRule="auto"/>
        <w:jc w:val="both"/>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 xml:space="preserve">These attacks have taken place against a backdrop of homophobic discourse from high-ranking government officials. In October, Ethics and Integrity Minister </w:t>
      </w:r>
      <w:r w:rsidR="00A22B82">
        <w:rPr>
          <w:rFonts w:ascii="Segoe UI" w:eastAsia="SimSun" w:hAnsi="Segoe UI" w:cs="Segoe UI"/>
          <w:color w:val="000000"/>
          <w:sz w:val="24"/>
          <w:szCs w:val="24"/>
          <w:lang w:val="en-US" w:eastAsia="zh-CN"/>
        </w:rPr>
        <w:t xml:space="preserve">in Uganda </w:t>
      </w:r>
      <w:r w:rsidRPr="00CB0303">
        <w:rPr>
          <w:rFonts w:ascii="Segoe UI" w:eastAsia="SimSun" w:hAnsi="Segoe UI" w:cs="Segoe UI"/>
          <w:color w:val="000000"/>
          <w:sz w:val="24"/>
          <w:szCs w:val="24"/>
          <w:lang w:val="en-US" w:eastAsia="zh-CN"/>
        </w:rPr>
        <w:t>told reporters that parliament planned to introduce a bill that would </w:t>
      </w:r>
      <w:hyperlink r:id="rId18" w:tgtFrame="https://www.hrw.org/news/2019/11/17/_blank" w:history="1">
        <w:r w:rsidRPr="00CB0303">
          <w:rPr>
            <w:rFonts w:ascii="Segoe UI" w:eastAsia="SimSun" w:hAnsi="Segoe UI" w:cs="Segoe UI"/>
            <w:color w:val="000000"/>
            <w:sz w:val="24"/>
            <w:szCs w:val="24"/>
            <w:lang w:val="en-US" w:eastAsia="zh-CN"/>
          </w:rPr>
          <w:t>criminalize so-called “promotion and recruitment”</w:t>
        </w:r>
      </w:hyperlink>
      <w:r w:rsidRPr="00CB0303">
        <w:rPr>
          <w:rFonts w:ascii="Segoe UI" w:eastAsia="SimSun" w:hAnsi="Segoe UI" w:cs="Segoe UI"/>
          <w:color w:val="000000"/>
          <w:sz w:val="24"/>
          <w:szCs w:val="24"/>
          <w:lang w:val="en-US" w:eastAsia="zh-CN"/>
        </w:rPr>
        <w:t xml:space="preserve"> by gay people, and would include the death penalty for “grave” consensual same-sex acts. </w:t>
      </w:r>
      <w:r w:rsidR="00A22B82">
        <w:rPr>
          <w:rFonts w:ascii="Segoe UI" w:eastAsia="SimSun" w:hAnsi="Segoe UI" w:cs="Segoe UI"/>
          <w:color w:val="000000"/>
          <w:sz w:val="24"/>
          <w:szCs w:val="24"/>
          <w:lang w:val="en-US" w:eastAsia="zh-CN"/>
        </w:rPr>
        <w:t xml:space="preserve">The </w:t>
      </w:r>
      <w:r w:rsidRPr="00CB0303">
        <w:rPr>
          <w:rFonts w:ascii="Segoe UI" w:eastAsia="SimSun" w:hAnsi="Segoe UI" w:cs="Segoe UI"/>
          <w:color w:val="000000"/>
          <w:sz w:val="24"/>
          <w:szCs w:val="24"/>
          <w:lang w:val="en-US" w:eastAsia="zh-CN"/>
        </w:rPr>
        <w:t>Security Minister claimed in an October 3 television interview that LGBTI people were </w:t>
      </w:r>
      <w:hyperlink r:id="rId19" w:tgtFrame="https://www.hrw.org/news/2019/11/17/_blank" w:history="1">
        <w:r w:rsidRPr="00CB0303">
          <w:rPr>
            <w:rFonts w:ascii="Segoe UI" w:eastAsia="SimSun" w:hAnsi="Segoe UI" w:cs="Segoe UI"/>
            <w:color w:val="000000"/>
            <w:sz w:val="24"/>
            <w:szCs w:val="24"/>
            <w:lang w:val="en-US" w:eastAsia="zh-CN"/>
          </w:rPr>
          <w:t>linked to an alleged terrorist group</w:t>
        </w:r>
      </w:hyperlink>
      <w:r w:rsidRPr="00CB0303">
        <w:rPr>
          <w:rFonts w:ascii="Segoe UI" w:eastAsia="SimSun" w:hAnsi="Segoe UI" w:cs="Segoe UI"/>
          <w:color w:val="000000"/>
          <w:sz w:val="24"/>
          <w:szCs w:val="24"/>
          <w:lang w:val="en-US" w:eastAsia="zh-CN"/>
        </w:rPr>
        <w:t xml:space="preserve">.  The Office of the </w:t>
      </w:r>
      <w:hyperlink r:id="rId20" w:tgtFrame="https://www.hrw.org/news/2019/11/17/_blank" w:history="1">
        <w:r w:rsidRPr="00CB0303">
          <w:rPr>
            <w:rFonts w:ascii="Segoe UI" w:eastAsia="SimSun" w:hAnsi="Segoe UI" w:cs="Segoe UI"/>
            <w:color w:val="000000"/>
            <w:sz w:val="24"/>
            <w:szCs w:val="24"/>
            <w:lang w:val="en-US" w:eastAsia="zh-CN"/>
          </w:rPr>
          <w:t xml:space="preserve">President disavowed </w:t>
        </w:r>
        <w:r w:rsidR="00A22B82">
          <w:rPr>
            <w:rFonts w:ascii="Segoe UI" w:eastAsia="SimSun" w:hAnsi="Segoe UI" w:cs="Segoe UI"/>
            <w:color w:val="000000"/>
            <w:sz w:val="24"/>
            <w:szCs w:val="24"/>
            <w:lang w:val="en-US" w:eastAsia="zh-CN"/>
          </w:rPr>
          <w:t>the Ethic’</w:t>
        </w:r>
        <w:r w:rsidRPr="00CB0303">
          <w:rPr>
            <w:rFonts w:ascii="Segoe UI" w:eastAsia="SimSun" w:hAnsi="Segoe UI" w:cs="Segoe UI"/>
            <w:color w:val="000000"/>
            <w:sz w:val="24"/>
            <w:szCs w:val="24"/>
            <w:lang w:val="en-US" w:eastAsia="zh-CN"/>
          </w:rPr>
          <w:t xml:space="preserve">s </w:t>
        </w:r>
        <w:r w:rsidR="00A22B82">
          <w:rPr>
            <w:rFonts w:ascii="Segoe UI" w:eastAsia="SimSun" w:hAnsi="Segoe UI" w:cs="Segoe UI"/>
            <w:color w:val="000000"/>
            <w:sz w:val="24"/>
            <w:szCs w:val="24"/>
            <w:lang w:val="en-US" w:eastAsia="zh-CN"/>
          </w:rPr>
          <w:t xml:space="preserve">and Integrity Minister </w:t>
        </w:r>
        <w:r w:rsidRPr="00CB0303">
          <w:rPr>
            <w:rFonts w:ascii="Segoe UI" w:eastAsia="SimSun" w:hAnsi="Segoe UI" w:cs="Segoe UI"/>
            <w:color w:val="000000"/>
            <w:sz w:val="24"/>
            <w:szCs w:val="24"/>
            <w:lang w:val="en-US" w:eastAsia="zh-CN"/>
          </w:rPr>
          <w:t>statements</w:t>
        </w:r>
      </w:hyperlink>
      <w:r w:rsidRPr="00CB0303">
        <w:rPr>
          <w:rFonts w:ascii="Segoe UI" w:eastAsia="SimSun" w:hAnsi="Segoe UI" w:cs="Segoe UI"/>
          <w:color w:val="000000"/>
          <w:sz w:val="24"/>
          <w:szCs w:val="24"/>
          <w:lang w:val="en-US" w:eastAsia="zh-CN"/>
        </w:rPr>
        <w:t>, stating that the</w:t>
      </w:r>
      <w:r w:rsidR="00A22B82">
        <w:rPr>
          <w:rFonts w:ascii="Segoe UI" w:eastAsia="SimSun" w:hAnsi="Segoe UI" w:cs="Segoe UI"/>
          <w:color w:val="000000"/>
          <w:sz w:val="24"/>
          <w:szCs w:val="24"/>
          <w:lang w:val="en-US" w:eastAsia="zh-CN"/>
        </w:rPr>
        <w:t xml:space="preserve"> </w:t>
      </w:r>
      <w:r w:rsidRPr="00CB0303">
        <w:rPr>
          <w:rFonts w:ascii="Segoe UI" w:eastAsia="SimSun" w:hAnsi="Segoe UI" w:cs="Segoe UI"/>
          <w:color w:val="000000"/>
          <w:sz w:val="24"/>
          <w:szCs w:val="24"/>
          <w:lang w:val="en-US" w:eastAsia="zh-CN"/>
        </w:rPr>
        <w:t xml:space="preserve">“Government of Uganda does not have any plans of re-introducing the </w:t>
      </w:r>
      <w:hyperlink r:id="rId21" w:history="1">
        <w:r w:rsidRPr="00CB0303">
          <w:rPr>
            <w:rFonts w:ascii="Segoe UI" w:eastAsia="SimSun" w:hAnsi="Segoe UI" w:cs="Segoe UI"/>
            <w:color w:val="000000"/>
            <w:sz w:val="24"/>
            <w:szCs w:val="24"/>
            <w:lang w:val="en-US" w:eastAsia="zh-CN"/>
          </w:rPr>
          <w:t>anti-homosexuality bill</w:t>
        </w:r>
      </w:hyperlink>
      <w:r w:rsidRPr="00CB0303">
        <w:rPr>
          <w:rFonts w:ascii="Segoe UI" w:eastAsia="SimSun" w:hAnsi="Segoe UI" w:cs="Segoe UI"/>
          <w:color w:val="000000"/>
          <w:sz w:val="24"/>
          <w:szCs w:val="24"/>
          <w:lang w:val="en-US" w:eastAsia="zh-CN"/>
        </w:rPr>
        <w:t xml:space="preserve"> </w:t>
      </w:r>
      <w:r w:rsidRPr="00CB0303">
        <w:rPr>
          <w:rFonts w:ascii="Segoe UI" w:eastAsia="SimSun" w:hAnsi="Segoe UI" w:cs="Segoe UI"/>
          <w:color w:val="000000"/>
          <w:sz w:val="24"/>
          <w:szCs w:val="24"/>
          <w:lang w:val="en-US" w:eastAsia="zh-CN"/>
        </w:rPr>
        <w:lastRenderedPageBreak/>
        <w:t xml:space="preserve">on the floor of Parliament.” </w:t>
      </w:r>
      <w:r w:rsidR="00A22B82">
        <w:rPr>
          <w:rFonts w:ascii="Segoe UI" w:eastAsia="SimSun" w:hAnsi="Segoe UI" w:cs="Segoe UI"/>
          <w:color w:val="000000"/>
          <w:sz w:val="24"/>
          <w:szCs w:val="24"/>
          <w:lang w:val="en-US" w:eastAsia="zh-CN"/>
        </w:rPr>
        <w:t xml:space="preserve">Finally, the </w:t>
      </w:r>
      <w:r w:rsidRPr="00CB0303">
        <w:rPr>
          <w:rFonts w:ascii="Segoe UI" w:eastAsia="SimSun" w:hAnsi="Segoe UI" w:cs="Segoe UI"/>
          <w:color w:val="000000"/>
          <w:sz w:val="24"/>
          <w:szCs w:val="24"/>
          <w:lang w:val="en-US" w:eastAsia="zh-CN"/>
        </w:rPr>
        <w:t xml:space="preserve">Health Minister </w:t>
      </w:r>
      <w:hyperlink r:id="rId22" w:tgtFrame="https://www.hrw.org/news/2019/11/17/_blank" w:history="1">
        <w:r w:rsidRPr="00CB0303">
          <w:rPr>
            <w:rFonts w:ascii="Segoe UI" w:eastAsia="SimSun" w:hAnsi="Segoe UI" w:cs="Segoe UI"/>
            <w:color w:val="000000"/>
            <w:sz w:val="24"/>
            <w:szCs w:val="24"/>
            <w:lang w:val="en-US" w:eastAsia="zh-CN"/>
          </w:rPr>
          <w:t>condemned</w:t>
        </w:r>
      </w:hyperlink>
      <w:r w:rsidRPr="00CB0303">
        <w:rPr>
          <w:rFonts w:ascii="Segoe UI" w:eastAsia="SimSun" w:hAnsi="Segoe UI" w:cs="Segoe UI"/>
          <w:color w:val="000000"/>
          <w:sz w:val="24"/>
          <w:szCs w:val="24"/>
          <w:lang w:val="en-US" w:eastAsia="zh-CN"/>
        </w:rPr>
        <w:t xml:space="preserve"> several of the instances of homophobic violence.</w:t>
      </w:r>
      <w:r w:rsidRPr="00CB0303">
        <w:rPr>
          <w:rFonts w:ascii="Segoe UI" w:eastAsia="Calibri" w:hAnsi="Segoe UI" w:cs="Segoe UI"/>
          <w:color w:val="000000"/>
          <w:vertAlign w:val="superscript"/>
          <w:lang w:val="en-US" w:eastAsia="zh-CN"/>
        </w:rPr>
        <w:footnoteReference w:id="11"/>
      </w:r>
    </w:p>
    <w:p w:rsidR="002D2505" w:rsidRPr="00CB0303" w:rsidRDefault="00B42C99" w:rsidP="00CB0303">
      <w:pPr>
        <w:spacing w:beforeAutospacing="1" w:after="0" w:afterAutospacing="1" w:line="240" w:lineRule="auto"/>
        <w:outlineLvl w:val="1"/>
        <w:rPr>
          <w:rFonts w:ascii="Segoe UI" w:eastAsia="SimSun" w:hAnsi="Segoe UI" w:cs="Segoe UI"/>
          <w:b/>
          <w:color w:val="5B9BD5"/>
          <w:sz w:val="28"/>
          <w:szCs w:val="28"/>
          <w:lang w:val="en-US" w:eastAsia="zh-CN"/>
          <w14:textFill>
            <w14:solidFill>
              <w14:srgbClr w14:val="5B9BD5">
                <w14:lumMod w14:val="75000"/>
              </w14:srgbClr>
            </w14:solidFill>
          </w14:textFill>
        </w:rPr>
      </w:pPr>
      <w:bookmarkStart w:id="8" w:name="_Toc92638456"/>
      <w:r w:rsidRPr="00CB0303">
        <w:rPr>
          <w:rFonts w:ascii="Segoe UI" w:eastAsia="SimSun" w:hAnsi="Segoe UI" w:cs="Segoe UI"/>
          <w:b/>
          <w:color w:val="5B9BD5"/>
          <w:sz w:val="28"/>
          <w:szCs w:val="28"/>
          <w:lang w:val="en-US" w:eastAsia="zh-CN"/>
          <w14:textFill>
            <w14:solidFill>
              <w14:srgbClr w14:val="5B9BD5">
                <w14:lumMod w14:val="75000"/>
              </w14:srgbClr>
            </w14:solidFill>
          </w14:textFill>
        </w:rPr>
        <w:t>CASE EXAMPLES:</w:t>
      </w:r>
      <w:bookmarkEnd w:id="8"/>
    </w:p>
    <w:p w:rsidR="0050575D" w:rsidRDefault="00CB0303" w:rsidP="0050575D">
      <w:pPr>
        <w:spacing w:beforeAutospacing="1" w:after="0" w:afterAutospacing="1" w:line="240" w:lineRule="auto"/>
        <w:jc w:val="both"/>
        <w:rPr>
          <w:rFonts w:ascii="Segoe UI" w:eastAsia="SimSun" w:hAnsi="Segoe UI" w:cs="Segoe UI"/>
          <w:b/>
          <w:bCs/>
          <w:color w:val="0000FF"/>
          <w:sz w:val="24"/>
          <w:szCs w:val="24"/>
          <w:lang w:val="en-US" w:eastAsia="zh-CN"/>
        </w:rPr>
      </w:pPr>
      <w:r w:rsidRPr="00CB0303">
        <w:rPr>
          <w:rFonts w:ascii="Segoe UI" w:eastAsia="SimSun" w:hAnsi="Segoe UI" w:cs="Segoe UI"/>
          <w:b/>
          <w:bCs/>
          <w:color w:val="0000FF"/>
          <w:sz w:val="24"/>
          <w:szCs w:val="24"/>
          <w:lang w:val="en-US" w:eastAsia="zh-CN"/>
        </w:rPr>
        <w:t>J.A., arrested in Ram Bar raid</w:t>
      </w:r>
    </w:p>
    <w:p w:rsidR="0050575D" w:rsidRPr="00A5468E" w:rsidRDefault="0066292D" w:rsidP="0050575D">
      <w:pPr>
        <w:spacing w:beforeAutospacing="1" w:after="0" w:afterAutospacing="1" w:line="240" w:lineRule="auto"/>
        <w:jc w:val="both"/>
        <w:rPr>
          <w:rFonts w:ascii="Segoe UI" w:eastAsia="SimSun" w:hAnsi="Segoe UI" w:cs="Segoe UI"/>
          <w:b/>
          <w:bCs/>
          <w:color w:val="0000FF"/>
          <w:sz w:val="24"/>
          <w:szCs w:val="24"/>
          <w:lang w:val="en-US" w:eastAsia="zh-CN"/>
        </w:rPr>
      </w:pPr>
      <w:r w:rsidRPr="00CB0303">
        <w:rPr>
          <w:rFonts w:ascii="Segoe UI" w:eastAsia="SimSun" w:hAnsi="Segoe UI" w:cs="Segoe UI"/>
          <w:sz w:val="24"/>
          <w:szCs w:val="24"/>
          <w:lang w:val="en-US" w:eastAsia="zh-CN"/>
        </w:rPr>
        <w:t xml:space="preserve">On November 10, police raided Ram Bar, a known LGBT-friendly bar in Kampala, and rounded up 125 people. The Ugandan media </w:t>
      </w:r>
      <w:r w:rsidRPr="00CB0303">
        <w:rPr>
          <w:rFonts w:ascii="Segoe UI" w:eastAsia="SimSun" w:hAnsi="Segoe UI" w:cs="Segoe UI"/>
          <w:color w:val="000000"/>
          <w:sz w:val="24"/>
          <w:szCs w:val="24"/>
          <w:lang w:val="en-US" w:eastAsia="zh-CN"/>
        </w:rPr>
        <w:t>reported that victims were dragged and thrown onto police trucks. Victims were initially told they were being detained under Uganda’s Anti-Tobacco Law (2015) for illeg</w:t>
      </w:r>
      <w:r>
        <w:rPr>
          <w:rFonts w:ascii="Segoe UI" w:eastAsia="SimSun" w:hAnsi="Segoe UI" w:cs="Segoe UI"/>
          <w:color w:val="000000"/>
          <w:sz w:val="24"/>
          <w:szCs w:val="24"/>
          <w:lang w:val="en-US" w:eastAsia="zh-CN"/>
        </w:rPr>
        <w:t xml:space="preserve">al use of shisha (water pipes). However, police officers </w:t>
      </w:r>
      <w:r w:rsidRPr="00CB0303">
        <w:rPr>
          <w:rFonts w:ascii="Segoe UI" w:eastAsia="SimSun" w:hAnsi="Segoe UI" w:cs="Segoe UI"/>
          <w:color w:val="000000"/>
          <w:sz w:val="24"/>
          <w:szCs w:val="24"/>
          <w:lang w:val="en-US" w:eastAsia="zh-CN"/>
        </w:rPr>
        <w:t xml:space="preserve">arrested everyone in the bar indiscriminately, though only a few clients were using shisha. </w:t>
      </w:r>
      <w:r>
        <w:rPr>
          <w:rFonts w:ascii="Segoe UI" w:eastAsia="SimSun" w:hAnsi="Segoe UI" w:cs="Segoe UI"/>
          <w:color w:val="000000"/>
          <w:sz w:val="24"/>
          <w:szCs w:val="24"/>
          <w:lang w:val="en-US" w:eastAsia="zh-CN"/>
        </w:rPr>
        <w:t xml:space="preserve">Furthermore, </w:t>
      </w:r>
      <w:r w:rsidRPr="00CB0303">
        <w:rPr>
          <w:rFonts w:ascii="Segoe UI" w:eastAsia="SimSun" w:hAnsi="Segoe UI" w:cs="Segoe UI"/>
          <w:color w:val="000000"/>
          <w:sz w:val="24"/>
          <w:szCs w:val="24"/>
          <w:lang w:val="en-US" w:eastAsia="zh-CN"/>
        </w:rPr>
        <w:t xml:space="preserve">a woman in her cell at Kampala’s Central Police Station was able to phone her brother, a police officer, who told her the bar had been targeted to arrest homosexuals. </w:t>
      </w:r>
      <w:r>
        <w:rPr>
          <w:rFonts w:ascii="Segoe UI" w:eastAsia="SimSun" w:hAnsi="Segoe UI" w:cs="Segoe UI"/>
          <w:color w:val="000000"/>
          <w:sz w:val="24"/>
          <w:szCs w:val="24"/>
          <w:lang w:val="en-US" w:eastAsia="zh-CN"/>
        </w:rPr>
        <w:t>One of those arrested, J.A.</w:t>
      </w:r>
      <w:r w:rsidR="00A5468E">
        <w:rPr>
          <w:rFonts w:ascii="Segoe UI" w:eastAsia="SimSun" w:hAnsi="Segoe UI" w:cs="Segoe UI"/>
          <w:color w:val="000000"/>
          <w:sz w:val="24"/>
          <w:szCs w:val="24"/>
          <w:lang w:val="en-US" w:eastAsia="zh-CN"/>
        </w:rPr>
        <w:t>, a women’s rights</w:t>
      </w:r>
      <w:r w:rsidRPr="00CB0303">
        <w:rPr>
          <w:rFonts w:ascii="Segoe UI" w:eastAsia="SimSun" w:hAnsi="Segoe UI" w:cs="Segoe UI"/>
          <w:color w:val="000000"/>
          <w:sz w:val="24"/>
          <w:szCs w:val="24"/>
          <w:lang w:val="en-US" w:eastAsia="zh-CN"/>
        </w:rPr>
        <w:t xml:space="preserve"> activist</w:t>
      </w:r>
      <w:r>
        <w:rPr>
          <w:rFonts w:ascii="Segoe UI" w:eastAsia="SimSun" w:hAnsi="Segoe UI" w:cs="Segoe UI"/>
          <w:color w:val="000000"/>
          <w:sz w:val="24"/>
          <w:szCs w:val="24"/>
          <w:lang w:val="en-US" w:eastAsia="zh-CN"/>
        </w:rPr>
        <w:t>, indicated that</w:t>
      </w:r>
      <w:r w:rsidRPr="00CB0303">
        <w:rPr>
          <w:rFonts w:ascii="Segoe UI" w:eastAsia="SimSun" w:hAnsi="Segoe UI" w:cs="Segoe UI"/>
          <w:color w:val="000000"/>
          <w:sz w:val="24"/>
          <w:szCs w:val="24"/>
          <w:lang w:val="en-US" w:eastAsia="zh-CN"/>
        </w:rPr>
        <w:t xml:space="preserve"> police made homophobic comments during the raid and at the police station.</w:t>
      </w:r>
      <w:r w:rsidRPr="00CB0303">
        <w:rPr>
          <w:rFonts w:ascii="Segoe UI" w:eastAsia="Calibri" w:hAnsi="Segoe UI" w:cs="Segoe UI"/>
          <w:color w:val="000000"/>
          <w:vertAlign w:val="superscript"/>
          <w:lang w:val="en-US" w:eastAsia="zh-CN"/>
        </w:rPr>
        <w:footnoteReference w:id="12"/>
      </w:r>
      <w:r w:rsidR="00A5468E">
        <w:rPr>
          <w:rFonts w:ascii="Segoe UI" w:eastAsia="SimSun" w:hAnsi="Segoe UI" w:cs="Segoe UI"/>
          <w:b/>
          <w:bCs/>
          <w:color w:val="0000FF"/>
          <w:sz w:val="24"/>
          <w:szCs w:val="24"/>
          <w:lang w:val="en-US" w:eastAsia="zh-CN"/>
        </w:rPr>
        <w:t xml:space="preserve"> </w:t>
      </w:r>
      <w:r>
        <w:rPr>
          <w:rFonts w:ascii="Segoe UI" w:eastAsia="SimSun" w:hAnsi="Segoe UI" w:cs="Segoe UI"/>
          <w:sz w:val="24"/>
          <w:szCs w:val="24"/>
          <w:lang w:val="en-US" w:eastAsia="zh-CN"/>
        </w:rPr>
        <w:t xml:space="preserve">J.A. pointed out that police office </w:t>
      </w:r>
      <w:r w:rsidR="00CB0303" w:rsidRPr="00CB0303">
        <w:rPr>
          <w:rFonts w:ascii="Segoe UI" w:eastAsia="SimSun" w:hAnsi="Segoe UI" w:cs="Segoe UI"/>
          <w:sz w:val="24"/>
          <w:szCs w:val="24"/>
          <w:lang w:val="en-US" w:eastAsia="zh-CN"/>
        </w:rPr>
        <w:t>were asking homophobic questions</w:t>
      </w:r>
      <w:r>
        <w:rPr>
          <w:rFonts w:ascii="Segoe UI" w:eastAsia="SimSun" w:hAnsi="Segoe UI" w:cs="Segoe UI"/>
          <w:sz w:val="24"/>
          <w:szCs w:val="24"/>
          <w:lang w:val="en-US" w:eastAsia="zh-CN"/>
        </w:rPr>
        <w:t xml:space="preserve"> especially to the </w:t>
      </w:r>
      <w:proofErr w:type="gramStart"/>
      <w:r>
        <w:rPr>
          <w:rFonts w:ascii="Segoe UI" w:eastAsia="SimSun" w:hAnsi="Segoe UI" w:cs="Segoe UI"/>
          <w:sz w:val="24"/>
          <w:szCs w:val="24"/>
          <w:lang w:val="en-US" w:eastAsia="zh-CN"/>
        </w:rPr>
        <w:t>trans</w:t>
      </w:r>
      <w:proofErr w:type="gramEnd"/>
      <w:r>
        <w:rPr>
          <w:rFonts w:ascii="Segoe UI" w:eastAsia="SimSun" w:hAnsi="Segoe UI" w:cs="Segoe UI"/>
          <w:sz w:val="24"/>
          <w:szCs w:val="24"/>
          <w:lang w:val="en-US" w:eastAsia="zh-CN"/>
        </w:rPr>
        <w:t xml:space="preserve"> women such as “what are they” or “</w:t>
      </w:r>
      <w:r w:rsidR="00CB0303" w:rsidRPr="00CB0303">
        <w:rPr>
          <w:rFonts w:ascii="Segoe UI" w:eastAsia="SimSun" w:hAnsi="Segoe UI" w:cs="Segoe UI"/>
          <w:sz w:val="24"/>
          <w:szCs w:val="24"/>
          <w:lang w:val="en-US" w:eastAsia="zh-CN"/>
        </w:rPr>
        <w:t>why do they have plaited hair?</w:t>
      </w:r>
      <w:r w:rsidR="00A5468E">
        <w:rPr>
          <w:rFonts w:ascii="Segoe UI" w:eastAsia="SimSun" w:hAnsi="Segoe UI" w:cs="Segoe UI"/>
          <w:sz w:val="24"/>
          <w:szCs w:val="24"/>
          <w:lang w:val="en-US" w:eastAsia="zh-CN"/>
        </w:rPr>
        <w:t xml:space="preserve">” Moreover, police officers threaten to </w:t>
      </w:r>
      <w:r w:rsidR="00CB0303" w:rsidRPr="00CB0303">
        <w:rPr>
          <w:rFonts w:ascii="Segoe UI" w:eastAsia="SimSun" w:hAnsi="Segoe UI" w:cs="Segoe UI"/>
          <w:sz w:val="24"/>
          <w:szCs w:val="24"/>
          <w:lang w:val="en-US" w:eastAsia="zh-CN"/>
        </w:rPr>
        <w:t xml:space="preserve">beat a </w:t>
      </w:r>
      <w:proofErr w:type="gramStart"/>
      <w:r w:rsidR="00CB0303" w:rsidRPr="00CB0303">
        <w:rPr>
          <w:rFonts w:ascii="Segoe UI" w:eastAsia="SimSun" w:hAnsi="Segoe UI" w:cs="Segoe UI"/>
          <w:sz w:val="24"/>
          <w:szCs w:val="24"/>
          <w:lang w:val="en-US" w:eastAsia="zh-CN"/>
        </w:rPr>
        <w:t>trans</w:t>
      </w:r>
      <w:proofErr w:type="gramEnd"/>
      <w:r w:rsidR="00CB0303" w:rsidRPr="00CB0303">
        <w:rPr>
          <w:rFonts w:ascii="Segoe UI" w:eastAsia="SimSun" w:hAnsi="Segoe UI" w:cs="Segoe UI"/>
          <w:sz w:val="24"/>
          <w:szCs w:val="24"/>
          <w:lang w:val="en-US" w:eastAsia="zh-CN"/>
        </w:rPr>
        <w:t xml:space="preserve"> woman because of her wa</w:t>
      </w:r>
      <w:r>
        <w:rPr>
          <w:rFonts w:ascii="Segoe UI" w:eastAsia="SimSun" w:hAnsi="Segoe UI" w:cs="Segoe UI"/>
          <w:sz w:val="24"/>
          <w:szCs w:val="24"/>
          <w:lang w:val="en-US" w:eastAsia="zh-CN"/>
        </w:rPr>
        <w:t>lking style and expressions</w:t>
      </w:r>
      <w:r w:rsidR="00A5468E">
        <w:rPr>
          <w:rFonts w:ascii="Segoe UI" w:eastAsia="SimSun" w:hAnsi="Segoe UI" w:cs="Segoe UI"/>
          <w:sz w:val="24"/>
          <w:szCs w:val="24"/>
          <w:lang w:val="en-US" w:eastAsia="zh-CN"/>
        </w:rPr>
        <w:t xml:space="preserve"> and</w:t>
      </w:r>
      <w:r>
        <w:rPr>
          <w:rFonts w:ascii="Segoe UI" w:eastAsia="SimSun" w:hAnsi="Segoe UI" w:cs="Segoe UI"/>
          <w:sz w:val="24"/>
          <w:szCs w:val="24"/>
          <w:lang w:val="en-US" w:eastAsia="zh-CN"/>
        </w:rPr>
        <w:t xml:space="preserve"> kept on calling them</w:t>
      </w:r>
      <w:r w:rsidR="00CB0303" w:rsidRPr="00CB0303">
        <w:rPr>
          <w:rFonts w:ascii="Segoe UI" w:eastAsia="SimSun" w:hAnsi="Segoe UI" w:cs="Segoe UI"/>
          <w:sz w:val="24"/>
          <w:szCs w:val="24"/>
          <w:lang w:val="en-US" w:eastAsia="zh-CN"/>
        </w:rPr>
        <w:t xml:space="preserve"> prostitutes and genderless people</w:t>
      </w:r>
      <w:r>
        <w:rPr>
          <w:rFonts w:ascii="Segoe UI" w:eastAsia="SimSun" w:hAnsi="Segoe UI" w:cs="Segoe UI"/>
          <w:sz w:val="24"/>
          <w:szCs w:val="24"/>
          <w:lang w:val="en-US" w:eastAsia="zh-CN"/>
        </w:rPr>
        <w:t xml:space="preserve"> and</w:t>
      </w:r>
      <w:r w:rsidR="00CB0303" w:rsidRPr="00CB0303">
        <w:rPr>
          <w:rFonts w:ascii="Segoe UI" w:eastAsia="SimSun" w:hAnsi="Segoe UI" w:cs="Segoe UI"/>
          <w:sz w:val="24"/>
          <w:szCs w:val="24"/>
          <w:lang w:val="en-US" w:eastAsia="zh-CN"/>
        </w:rPr>
        <w:t xml:space="preserve"> </w:t>
      </w:r>
      <w:r>
        <w:rPr>
          <w:rFonts w:ascii="Segoe UI" w:eastAsia="SimSun" w:hAnsi="Segoe UI" w:cs="Segoe UI"/>
          <w:sz w:val="24"/>
          <w:szCs w:val="24"/>
          <w:lang w:val="en-US" w:eastAsia="zh-CN"/>
        </w:rPr>
        <w:t xml:space="preserve">mocking </w:t>
      </w:r>
      <w:r w:rsidR="00CB0303" w:rsidRPr="00CB0303">
        <w:rPr>
          <w:rFonts w:ascii="Segoe UI" w:eastAsia="SimSun" w:hAnsi="Segoe UI" w:cs="Segoe UI"/>
          <w:sz w:val="24"/>
          <w:szCs w:val="24"/>
          <w:lang w:val="en-US" w:eastAsia="zh-CN"/>
        </w:rPr>
        <w:t xml:space="preserve">on </w:t>
      </w:r>
      <w:r>
        <w:rPr>
          <w:rFonts w:ascii="Segoe UI" w:eastAsia="SimSun" w:hAnsi="Segoe UI" w:cs="Segoe UI"/>
          <w:sz w:val="24"/>
          <w:szCs w:val="24"/>
          <w:lang w:val="en-US" w:eastAsia="zh-CN"/>
        </w:rPr>
        <w:t>their gender identity. Finally, a</w:t>
      </w:r>
      <w:r w:rsidR="00CB0303" w:rsidRPr="00CB0303">
        <w:rPr>
          <w:rFonts w:ascii="Segoe UI" w:eastAsia="SimSun" w:hAnsi="Segoe UI" w:cs="Segoe UI"/>
          <w:sz w:val="24"/>
          <w:szCs w:val="24"/>
          <w:lang w:val="en-US" w:eastAsia="zh-CN"/>
        </w:rPr>
        <w:t>fter the drug accusat</w:t>
      </w:r>
      <w:r>
        <w:rPr>
          <w:rFonts w:ascii="Segoe UI" w:eastAsia="SimSun" w:hAnsi="Segoe UI" w:cs="Segoe UI"/>
          <w:sz w:val="24"/>
          <w:szCs w:val="24"/>
          <w:lang w:val="en-US" w:eastAsia="zh-CN"/>
        </w:rPr>
        <w:t>ions failed, they accused them of being idle, although there was no crime to punish.</w:t>
      </w:r>
      <w:r w:rsidR="00CB0303" w:rsidRPr="00CB0303">
        <w:rPr>
          <w:rFonts w:ascii="Segoe UI" w:eastAsia="Calibri" w:hAnsi="Segoe UI" w:cs="Segoe UI"/>
          <w:vertAlign w:val="superscript"/>
          <w:lang w:val="en-US" w:eastAsia="zh-CN"/>
        </w:rPr>
        <w:footnoteReference w:id="13"/>
      </w:r>
    </w:p>
    <w:p w:rsidR="00A5468E" w:rsidRDefault="00CB0303" w:rsidP="0050575D">
      <w:pPr>
        <w:spacing w:beforeAutospacing="1" w:after="0" w:afterAutospacing="1" w:line="240" w:lineRule="auto"/>
        <w:jc w:val="both"/>
        <w:rPr>
          <w:rFonts w:ascii="Segoe UI" w:eastAsia="SimSun" w:hAnsi="Segoe UI" w:cs="Segoe UI"/>
          <w:color w:val="000000"/>
          <w:sz w:val="24"/>
          <w:szCs w:val="24"/>
          <w:lang w:val="en-US" w:eastAsia="zh-CN"/>
        </w:rPr>
      </w:pPr>
      <w:r w:rsidRPr="00CB0303">
        <w:rPr>
          <w:rFonts w:ascii="Segoe UI" w:eastAsia="SimSun" w:hAnsi="Segoe UI" w:cs="Segoe UI"/>
          <w:color w:val="000000"/>
          <w:sz w:val="24"/>
          <w:szCs w:val="24"/>
          <w:lang w:val="en-US" w:eastAsia="zh-CN"/>
        </w:rPr>
        <w:t>The two women and some others were rele</w:t>
      </w:r>
      <w:r w:rsidR="00A5468E">
        <w:rPr>
          <w:rFonts w:ascii="Segoe UI" w:eastAsia="SimSun" w:hAnsi="Segoe UI" w:cs="Segoe UI"/>
          <w:color w:val="000000"/>
          <w:sz w:val="24"/>
          <w:szCs w:val="24"/>
          <w:lang w:val="en-US" w:eastAsia="zh-CN"/>
        </w:rPr>
        <w:t>ased on bond on November 11. However,</w:t>
      </w:r>
      <w:r w:rsidRPr="00CB0303">
        <w:rPr>
          <w:rFonts w:ascii="Segoe UI" w:eastAsia="SimSun" w:hAnsi="Segoe UI" w:cs="Segoe UI"/>
          <w:color w:val="000000"/>
          <w:sz w:val="24"/>
          <w:szCs w:val="24"/>
          <w:lang w:val="en-US" w:eastAsia="zh-CN"/>
        </w:rPr>
        <w:t xml:space="preserve"> 58 remain</w:t>
      </w:r>
      <w:r w:rsidR="00A5468E">
        <w:rPr>
          <w:rFonts w:ascii="Segoe UI" w:eastAsia="SimSun" w:hAnsi="Segoe UI" w:cs="Segoe UI"/>
          <w:color w:val="000000"/>
          <w:sz w:val="24"/>
          <w:szCs w:val="24"/>
          <w:lang w:val="en-US" w:eastAsia="zh-CN"/>
        </w:rPr>
        <w:t>ed</w:t>
      </w:r>
      <w:r w:rsidRPr="00CB0303">
        <w:rPr>
          <w:rFonts w:ascii="Segoe UI" w:eastAsia="SimSun" w:hAnsi="Segoe UI" w:cs="Segoe UI"/>
          <w:color w:val="000000"/>
          <w:sz w:val="24"/>
          <w:szCs w:val="24"/>
          <w:lang w:val="en-US" w:eastAsia="zh-CN"/>
        </w:rPr>
        <w:t xml:space="preserve"> in </w:t>
      </w:r>
      <w:proofErr w:type="spellStart"/>
      <w:r w:rsidRPr="00CB0303">
        <w:rPr>
          <w:rFonts w:ascii="Segoe UI" w:eastAsia="SimSun" w:hAnsi="Segoe UI" w:cs="Segoe UI"/>
          <w:color w:val="000000"/>
          <w:sz w:val="24"/>
          <w:szCs w:val="24"/>
          <w:lang w:val="en-US" w:eastAsia="zh-CN"/>
        </w:rPr>
        <w:t>Luzira</w:t>
      </w:r>
      <w:proofErr w:type="spellEnd"/>
      <w:r w:rsidRPr="00CB0303">
        <w:rPr>
          <w:rFonts w:ascii="Segoe UI" w:eastAsia="SimSun" w:hAnsi="Segoe UI" w:cs="Segoe UI"/>
          <w:color w:val="000000"/>
          <w:sz w:val="24"/>
          <w:szCs w:val="24"/>
          <w:lang w:val="en-US" w:eastAsia="zh-CN"/>
        </w:rPr>
        <w:t xml:space="preserve"> Prison on charges of “common nuisance” under Uganda’s penal code, with some scheduled to appear before the Buganda Road Magistrates’ Court on November 18. They are represented by lawyers with the Human Rights Awareness and Promotion Forum, a Ugandan nongovernmental organization. The two raids follow several months of violent incidents against LGBTI Ugandans. </w:t>
      </w:r>
    </w:p>
    <w:p w:rsidR="00CB0303" w:rsidRPr="00CB0303" w:rsidRDefault="00CB0303" w:rsidP="00CB0303">
      <w:pPr>
        <w:spacing w:beforeAutospacing="1" w:after="0" w:afterAutospacing="1" w:line="240" w:lineRule="auto"/>
        <w:jc w:val="both"/>
        <w:rPr>
          <w:rFonts w:ascii="Segoe UI" w:eastAsia="SimSun" w:hAnsi="Segoe UI" w:cs="Segoe UI"/>
          <w:sz w:val="24"/>
          <w:szCs w:val="24"/>
          <w:lang w:val="en-US" w:eastAsia="zh-CN"/>
        </w:rPr>
      </w:pPr>
      <w:r w:rsidRPr="00CB0303">
        <w:rPr>
          <w:rFonts w:ascii="Segoe UI" w:eastAsia="SimSun" w:hAnsi="Segoe UI" w:cs="Segoe UI"/>
          <w:color w:val="000000"/>
          <w:sz w:val="24"/>
          <w:szCs w:val="24"/>
          <w:lang w:val="en-US" w:eastAsia="zh-CN"/>
        </w:rPr>
        <w:t>The ongoing cases against the 16 members of Let’s Walk Uganda and the scores of people rounded up at Ram Bar, however, leave LGBT activists in Uganda skeptical of the governmen</w:t>
      </w:r>
      <w:r w:rsidR="007D0F36">
        <w:rPr>
          <w:rFonts w:ascii="Segoe UI" w:eastAsia="SimSun" w:hAnsi="Segoe UI" w:cs="Segoe UI"/>
          <w:color w:val="000000"/>
          <w:sz w:val="24"/>
          <w:szCs w:val="24"/>
          <w:lang w:val="en-US" w:eastAsia="zh-CN"/>
        </w:rPr>
        <w:t>t’s assurances. The e</w:t>
      </w:r>
      <w:r w:rsidRPr="00CB0303">
        <w:rPr>
          <w:rFonts w:ascii="Segoe UI" w:eastAsia="SimSun" w:hAnsi="Segoe UI" w:cs="Segoe UI"/>
          <w:color w:val="000000"/>
          <w:sz w:val="24"/>
          <w:szCs w:val="24"/>
          <w:lang w:val="en-US" w:eastAsia="zh-CN"/>
        </w:rPr>
        <w:t xml:space="preserve">xecutive director of Sexual Minorities Uganda, said in a </w:t>
      </w:r>
      <w:hyperlink r:id="rId23" w:tgtFrame="https://www.hrw.org/news/2019/11/17/_blank" w:history="1">
        <w:r w:rsidRPr="00CB0303">
          <w:rPr>
            <w:rFonts w:ascii="Segoe UI" w:eastAsia="SimSun" w:hAnsi="Segoe UI" w:cs="Segoe UI"/>
            <w:color w:val="000000"/>
            <w:sz w:val="24"/>
            <w:szCs w:val="24"/>
            <w:lang w:val="en-US" w:eastAsia="zh-CN"/>
          </w:rPr>
          <w:t>statement</w:t>
        </w:r>
      </w:hyperlink>
      <w:r w:rsidRPr="00CB0303">
        <w:rPr>
          <w:rFonts w:ascii="Segoe UI" w:eastAsia="SimSun" w:hAnsi="Segoe UI" w:cs="Segoe UI"/>
          <w:color w:val="000000"/>
          <w:sz w:val="24"/>
          <w:szCs w:val="24"/>
          <w:lang w:val="en-US" w:eastAsia="zh-CN"/>
        </w:rPr>
        <w:t xml:space="preserve">: “Whereas government recently issued a statement assuring safety and protection of all Ugandans, including minority </w:t>
      </w:r>
      <w:r w:rsidRPr="00CB0303">
        <w:rPr>
          <w:rFonts w:ascii="Segoe UI" w:eastAsia="SimSun" w:hAnsi="Segoe UI" w:cs="Segoe UI"/>
          <w:color w:val="000000"/>
          <w:sz w:val="24"/>
          <w:szCs w:val="24"/>
          <w:lang w:val="en-US" w:eastAsia="zh-CN"/>
        </w:rPr>
        <w:lastRenderedPageBreak/>
        <w:t>groups[…] What good is that statement now, when security forces are blatantly violating our human rights with impunity.”</w:t>
      </w:r>
      <w:r w:rsidRPr="00CB0303">
        <w:rPr>
          <w:rFonts w:ascii="Segoe UI" w:eastAsia="Calibri" w:hAnsi="Segoe UI" w:cs="Segoe UI"/>
          <w:color w:val="000000"/>
          <w:vertAlign w:val="superscript"/>
          <w:lang w:val="en-US" w:eastAsia="zh-CN"/>
        </w:rPr>
        <w:footnoteReference w:id="14"/>
      </w:r>
    </w:p>
    <w:p w:rsidR="00CB0303" w:rsidRPr="00CB0303" w:rsidRDefault="00CB0303" w:rsidP="00CB0303">
      <w:pPr>
        <w:spacing w:after="0" w:line="240" w:lineRule="auto"/>
        <w:rPr>
          <w:rFonts w:ascii="Segoe UI" w:eastAsia="SimSun" w:hAnsi="Segoe UI" w:cs="Segoe UI"/>
          <w:b/>
          <w:bCs/>
          <w:color w:val="0000FF"/>
          <w:sz w:val="24"/>
          <w:szCs w:val="24"/>
          <w:lang w:val="en-US" w:eastAsia="zh-CN"/>
        </w:rPr>
      </w:pPr>
      <w:proofErr w:type="spellStart"/>
      <w:r w:rsidRPr="00CB0303">
        <w:rPr>
          <w:rFonts w:ascii="Segoe UI" w:eastAsia="SimSun" w:hAnsi="Segoe UI" w:cs="Segoe UI"/>
          <w:b/>
          <w:bCs/>
          <w:color w:val="0000FF"/>
          <w:sz w:val="24"/>
          <w:szCs w:val="24"/>
          <w:lang w:val="en-US" w:eastAsia="zh-CN"/>
        </w:rPr>
        <w:t>Kyenjojo</w:t>
      </w:r>
      <w:proofErr w:type="spellEnd"/>
      <w:r w:rsidRPr="00CB0303">
        <w:rPr>
          <w:rFonts w:ascii="Segoe UI" w:eastAsia="SimSun" w:hAnsi="Segoe UI" w:cs="Segoe UI"/>
          <w:b/>
          <w:bCs/>
          <w:color w:val="0000FF"/>
          <w:sz w:val="24"/>
          <w:szCs w:val="24"/>
          <w:lang w:val="en-US" w:eastAsia="zh-CN"/>
        </w:rPr>
        <w:t xml:space="preserve"> Town Residents</w:t>
      </w:r>
    </w:p>
    <w:p w:rsidR="00CB0303" w:rsidRPr="00CB0303" w:rsidRDefault="00CB0303" w:rsidP="00CB0303">
      <w:pPr>
        <w:spacing w:after="0" w:line="240" w:lineRule="auto"/>
        <w:rPr>
          <w:rFonts w:ascii="Segoe UI" w:eastAsia="SimSun" w:hAnsi="Segoe UI" w:cs="Segoe UI"/>
          <w:color w:val="0000FF"/>
          <w:sz w:val="24"/>
          <w:szCs w:val="24"/>
          <w:lang w:val="en-US" w:eastAsia="zh-CN"/>
        </w:rPr>
      </w:pPr>
    </w:p>
    <w:p w:rsidR="001A413B" w:rsidRPr="001A413B" w:rsidRDefault="00CB0303" w:rsidP="001A413B">
      <w:pPr>
        <w:spacing w:after="0" w:line="240" w:lineRule="auto"/>
        <w:jc w:val="both"/>
        <w:rPr>
          <w:rFonts w:ascii="Segoe UI" w:eastAsia="SimSun" w:hAnsi="Segoe UI" w:cs="Segoe UI"/>
          <w:sz w:val="24"/>
          <w:szCs w:val="24"/>
          <w:lang w:val="en-US" w:eastAsia="zh-CN" w:bidi="ar"/>
        </w:rPr>
      </w:pPr>
      <w:r w:rsidRPr="00CB0303">
        <w:rPr>
          <w:rFonts w:ascii="Segoe UI" w:eastAsia="SimSun" w:hAnsi="Segoe UI" w:cs="Segoe UI"/>
          <w:sz w:val="24"/>
          <w:szCs w:val="24"/>
          <w:lang w:val="en-US" w:eastAsia="zh-CN" w:bidi="ar"/>
        </w:rPr>
        <w:t xml:space="preserve">A row emerged between Western Uganda Faith-based Organizations Network </w:t>
      </w:r>
      <w:r w:rsidR="000912DA">
        <w:rPr>
          <w:rFonts w:ascii="Segoe UI" w:eastAsia="SimSun" w:hAnsi="Segoe UI" w:cs="Segoe UI"/>
          <w:sz w:val="24"/>
          <w:szCs w:val="24"/>
          <w:lang w:val="en-US" w:eastAsia="zh-CN" w:bidi="ar"/>
        </w:rPr>
        <w:t xml:space="preserve">(FBO) and residents of </w:t>
      </w:r>
      <w:proofErr w:type="spellStart"/>
      <w:r w:rsidR="000912DA">
        <w:rPr>
          <w:rFonts w:ascii="Segoe UI" w:eastAsia="SimSun" w:hAnsi="Segoe UI" w:cs="Segoe UI"/>
          <w:sz w:val="24"/>
          <w:szCs w:val="24"/>
          <w:lang w:val="en-US" w:eastAsia="zh-CN" w:bidi="ar"/>
        </w:rPr>
        <w:t>Kyenjojo</w:t>
      </w:r>
      <w:proofErr w:type="spellEnd"/>
      <w:r w:rsidR="000912DA">
        <w:rPr>
          <w:rFonts w:ascii="Segoe UI" w:eastAsia="SimSun" w:hAnsi="Segoe UI" w:cs="Segoe UI"/>
          <w:sz w:val="24"/>
          <w:szCs w:val="24"/>
          <w:lang w:val="en-US" w:eastAsia="zh-CN" w:bidi="ar"/>
        </w:rPr>
        <w:t xml:space="preserve"> Town Council. </w:t>
      </w:r>
      <w:r w:rsidRPr="00CB0303">
        <w:rPr>
          <w:rFonts w:ascii="Segoe UI" w:eastAsia="SimSun" w:hAnsi="Segoe UI" w:cs="Segoe UI"/>
          <w:sz w:val="24"/>
          <w:szCs w:val="24"/>
          <w:lang w:val="en-US" w:eastAsia="zh-CN" w:bidi="ar"/>
        </w:rPr>
        <w:t xml:space="preserve">The controversy stemmed from a meeting held between the </w:t>
      </w:r>
      <w:r w:rsidR="000912DA">
        <w:rPr>
          <w:rFonts w:ascii="Segoe UI" w:eastAsia="SimSun" w:hAnsi="Segoe UI" w:cs="Segoe UI"/>
          <w:sz w:val="24"/>
          <w:szCs w:val="24"/>
          <w:lang w:val="en-US" w:eastAsia="zh-CN" w:bidi="ar"/>
        </w:rPr>
        <w:t xml:space="preserve">FBO’s </w:t>
      </w:r>
      <w:r w:rsidR="007D0F36">
        <w:rPr>
          <w:rFonts w:ascii="Segoe UI" w:eastAsia="SimSun" w:hAnsi="Segoe UI" w:cs="Segoe UI"/>
          <w:sz w:val="24"/>
          <w:szCs w:val="24"/>
          <w:lang w:val="en-US" w:eastAsia="zh-CN" w:bidi="ar"/>
        </w:rPr>
        <w:t>director</w:t>
      </w:r>
      <w:r w:rsidRPr="00CB0303">
        <w:rPr>
          <w:rFonts w:ascii="Segoe UI" w:eastAsia="SimSun" w:hAnsi="Segoe UI" w:cs="Segoe UI"/>
          <w:sz w:val="24"/>
          <w:szCs w:val="24"/>
          <w:lang w:val="en-US" w:eastAsia="zh-CN" w:bidi="ar"/>
        </w:rPr>
        <w:t>, commercial sex workers and</w:t>
      </w:r>
      <w:r w:rsidR="000912DA">
        <w:rPr>
          <w:rFonts w:ascii="Segoe UI" w:eastAsia="SimSun" w:hAnsi="Segoe UI" w:cs="Segoe UI"/>
          <w:sz w:val="24"/>
          <w:szCs w:val="24"/>
          <w:lang w:val="en-US" w:eastAsia="zh-CN" w:bidi="ar"/>
        </w:rPr>
        <w:t xml:space="preserve"> members of the LGBTI community</w:t>
      </w:r>
      <w:r w:rsidRPr="00CB0303">
        <w:rPr>
          <w:rFonts w:ascii="Segoe UI" w:eastAsia="SimSun" w:hAnsi="Segoe UI" w:cs="Segoe UI"/>
          <w:sz w:val="24"/>
          <w:szCs w:val="24"/>
          <w:lang w:val="en-US" w:eastAsia="zh-CN" w:bidi="ar"/>
        </w:rPr>
        <w:t>. The meeting was allegedly to educate the groups about reproductive health and support those living with HIV, among them, to access antiretroviral t</w:t>
      </w:r>
      <w:r w:rsidR="007D0F36">
        <w:rPr>
          <w:rFonts w:ascii="Segoe UI" w:eastAsia="SimSun" w:hAnsi="Segoe UI" w:cs="Segoe UI"/>
          <w:sz w:val="24"/>
          <w:szCs w:val="24"/>
          <w:lang w:val="en-US" w:eastAsia="zh-CN" w:bidi="ar"/>
        </w:rPr>
        <w:t>reatment.  According to FBO’s director</w:t>
      </w:r>
      <w:r w:rsidRPr="00CB0303">
        <w:rPr>
          <w:rFonts w:ascii="Segoe UI" w:eastAsia="SimSun" w:hAnsi="Segoe UI" w:cs="Segoe UI"/>
          <w:sz w:val="24"/>
          <w:szCs w:val="24"/>
          <w:lang w:val="en-US" w:eastAsia="zh-CN" w:bidi="ar"/>
        </w:rPr>
        <w:t xml:space="preserve">, nine sexual minorities turned up for the meeting which was held at his office in </w:t>
      </w:r>
      <w:proofErr w:type="spellStart"/>
      <w:r w:rsidRPr="00CB0303">
        <w:rPr>
          <w:rFonts w:ascii="Segoe UI" w:eastAsia="SimSun" w:hAnsi="Segoe UI" w:cs="Segoe UI"/>
          <w:sz w:val="24"/>
          <w:szCs w:val="24"/>
          <w:lang w:val="en-US" w:eastAsia="zh-CN" w:bidi="ar"/>
        </w:rPr>
        <w:t>Kyenjojo</w:t>
      </w:r>
      <w:proofErr w:type="spellEnd"/>
      <w:r w:rsidRPr="00CB0303">
        <w:rPr>
          <w:rFonts w:ascii="Segoe UI" w:eastAsia="SimSun" w:hAnsi="Segoe UI" w:cs="Segoe UI"/>
          <w:sz w:val="24"/>
          <w:szCs w:val="24"/>
          <w:lang w:val="en-US" w:eastAsia="zh-CN" w:bidi="ar"/>
        </w:rPr>
        <w:t xml:space="preserve"> Town Council. However, area resident</w:t>
      </w:r>
      <w:r w:rsidR="000912DA">
        <w:rPr>
          <w:rFonts w:ascii="Segoe UI" w:eastAsia="SimSun" w:hAnsi="Segoe UI" w:cs="Segoe UI"/>
          <w:sz w:val="24"/>
          <w:szCs w:val="24"/>
          <w:lang w:val="en-US" w:eastAsia="zh-CN" w:bidi="ar"/>
        </w:rPr>
        <w:t xml:space="preserve">s branded the gathering illegal, </w:t>
      </w:r>
      <w:proofErr w:type="spellStart"/>
      <w:r w:rsidR="000912DA">
        <w:rPr>
          <w:rFonts w:ascii="Segoe UI" w:eastAsia="SimSun" w:hAnsi="Segoe UI" w:cs="Segoe UI"/>
          <w:sz w:val="24"/>
          <w:szCs w:val="24"/>
          <w:lang w:val="en-US" w:eastAsia="zh-CN" w:bidi="ar"/>
        </w:rPr>
        <w:t>arguind</w:t>
      </w:r>
      <w:proofErr w:type="spellEnd"/>
      <w:r w:rsidR="000912DA">
        <w:rPr>
          <w:rFonts w:ascii="Segoe UI" w:eastAsia="SimSun" w:hAnsi="Segoe UI" w:cs="Segoe UI"/>
          <w:sz w:val="24"/>
          <w:szCs w:val="24"/>
          <w:lang w:val="en-US" w:eastAsia="zh-CN" w:bidi="ar"/>
        </w:rPr>
        <w:t xml:space="preserve"> that the meeting contradi</w:t>
      </w:r>
      <w:r w:rsidR="001A413B">
        <w:rPr>
          <w:rFonts w:ascii="Segoe UI" w:eastAsia="SimSun" w:hAnsi="Segoe UI" w:cs="Segoe UI"/>
          <w:sz w:val="24"/>
          <w:szCs w:val="24"/>
          <w:lang w:val="en-US" w:eastAsia="zh-CN" w:bidi="ar"/>
        </w:rPr>
        <w:t>cted presidential measures and regulations placed due to the Covid-19 pandemic. It is important to highlight that d</w:t>
      </w:r>
      <w:r w:rsidR="001A413B" w:rsidRPr="001A413B">
        <w:rPr>
          <w:rFonts w:ascii="Segoe UI" w:eastAsia="SimSun" w:hAnsi="Segoe UI" w:cs="Segoe UI"/>
          <w:sz w:val="24"/>
          <w:szCs w:val="24"/>
          <w:lang w:val="en-US" w:eastAsia="zh-CN" w:bidi="ar"/>
        </w:rPr>
        <w:t xml:space="preserve">uring the global health crisis caused by COVID-19, the LGTBI community has been </w:t>
      </w:r>
      <w:r w:rsidR="001A413B">
        <w:rPr>
          <w:rFonts w:ascii="Segoe UI" w:eastAsia="SimSun" w:hAnsi="Segoe UI" w:cs="Segoe UI"/>
          <w:sz w:val="24"/>
          <w:szCs w:val="24"/>
          <w:lang w:val="en-US" w:eastAsia="zh-CN" w:bidi="ar"/>
        </w:rPr>
        <w:t xml:space="preserve">one of the groups most affected by the regulations and governmental impositions </w:t>
      </w:r>
      <w:r w:rsidR="001A413B" w:rsidRPr="001A413B">
        <w:rPr>
          <w:rFonts w:ascii="Segoe UI" w:eastAsia="SimSun" w:hAnsi="Segoe UI" w:cs="Segoe UI"/>
          <w:sz w:val="24"/>
          <w:szCs w:val="24"/>
          <w:lang w:val="en-US" w:eastAsia="zh-CN" w:bidi="ar"/>
        </w:rPr>
        <w:t>and has a higher rate of violence</w:t>
      </w:r>
      <w:r w:rsidR="001A413B">
        <w:rPr>
          <w:rFonts w:ascii="Segoe UI" w:eastAsia="SimSun" w:hAnsi="Segoe UI" w:cs="Segoe UI"/>
          <w:sz w:val="24"/>
          <w:szCs w:val="24"/>
          <w:lang w:val="en-US" w:eastAsia="zh-CN" w:bidi="ar"/>
        </w:rPr>
        <w:t xml:space="preserve"> and discrimination than usual, such as sanctions and detentions for trans women due to sex work or accusations of illegal meetings among LGBTI activists when the number of people agglomerations were restricted. In addition, LGBTI people has </w:t>
      </w:r>
      <w:r w:rsidR="001A413B" w:rsidRPr="001A413B">
        <w:rPr>
          <w:rFonts w:ascii="Segoe UI" w:eastAsia="SimSun" w:hAnsi="Segoe UI" w:cs="Segoe UI"/>
          <w:sz w:val="24"/>
          <w:szCs w:val="24"/>
          <w:lang w:val="en-US" w:eastAsia="zh-CN" w:bidi="ar"/>
        </w:rPr>
        <w:t xml:space="preserve">not been able to </w:t>
      </w:r>
      <w:r w:rsidR="001A413B">
        <w:rPr>
          <w:rFonts w:ascii="Segoe UI" w:eastAsia="SimSun" w:hAnsi="Segoe UI" w:cs="Segoe UI"/>
          <w:sz w:val="24"/>
          <w:szCs w:val="24"/>
          <w:lang w:val="en-US" w:eastAsia="zh-CN" w:bidi="ar"/>
        </w:rPr>
        <w:t xml:space="preserve">access </w:t>
      </w:r>
      <w:r w:rsidR="001A413B" w:rsidRPr="001A413B">
        <w:rPr>
          <w:rFonts w:ascii="Segoe UI" w:eastAsia="SimSun" w:hAnsi="Segoe UI" w:cs="Segoe UI"/>
          <w:sz w:val="24"/>
          <w:szCs w:val="24"/>
          <w:lang w:val="en-US" w:eastAsia="zh-CN" w:bidi="ar"/>
        </w:rPr>
        <w:t xml:space="preserve">services during the COVID-19 lockdown which came with a ban on public transport. </w:t>
      </w:r>
    </w:p>
    <w:p w:rsidR="00CB0303" w:rsidRDefault="00CB0303" w:rsidP="00CB0303">
      <w:pPr>
        <w:spacing w:after="0" w:line="240" w:lineRule="auto"/>
        <w:jc w:val="both"/>
        <w:rPr>
          <w:rFonts w:ascii="Segoe UI" w:eastAsia="SimSun" w:hAnsi="Segoe UI" w:cs="Segoe UI"/>
          <w:sz w:val="24"/>
          <w:szCs w:val="24"/>
          <w:lang w:val="en-US" w:eastAsia="zh-CN" w:bidi="ar"/>
        </w:rPr>
      </w:pPr>
      <w:r w:rsidRPr="00CB0303">
        <w:rPr>
          <w:rFonts w:ascii="Segoe UI" w:eastAsia="SimSun" w:hAnsi="Segoe UI" w:cs="Segoe UI"/>
          <w:sz w:val="24"/>
          <w:szCs w:val="24"/>
          <w:lang w:val="en-US" w:eastAsia="zh-CN" w:bidi="ar"/>
        </w:rPr>
        <w:br/>
      </w:r>
      <w:r w:rsidR="001A413B">
        <w:rPr>
          <w:rFonts w:ascii="Segoe UI" w:eastAsia="SimSun" w:hAnsi="Segoe UI" w:cs="Segoe UI"/>
          <w:sz w:val="24"/>
          <w:szCs w:val="24"/>
          <w:lang w:val="en-US" w:eastAsia="zh-CN" w:bidi="ar"/>
        </w:rPr>
        <w:t xml:space="preserve">In the present case, the residents </w:t>
      </w:r>
      <w:r w:rsidR="007D0F36">
        <w:rPr>
          <w:rFonts w:ascii="Segoe UI" w:eastAsia="SimSun" w:hAnsi="Segoe UI" w:cs="Segoe UI"/>
          <w:sz w:val="24"/>
          <w:szCs w:val="24"/>
          <w:lang w:val="en-US" w:eastAsia="zh-CN" w:bidi="ar"/>
        </w:rPr>
        <w:t>wrote to FBO</w:t>
      </w:r>
      <w:r w:rsidRPr="00CB0303">
        <w:rPr>
          <w:rFonts w:ascii="Segoe UI" w:eastAsia="SimSun" w:hAnsi="Segoe UI" w:cs="Segoe UI"/>
          <w:sz w:val="24"/>
          <w:szCs w:val="24"/>
          <w:lang w:val="en-US" w:eastAsia="zh-CN" w:bidi="ar"/>
        </w:rPr>
        <w:t xml:space="preserve"> on July 3, cautioning about </w:t>
      </w:r>
      <w:r w:rsidR="007D0F36">
        <w:rPr>
          <w:rFonts w:ascii="Segoe UI" w:eastAsia="SimSun" w:hAnsi="Segoe UI" w:cs="Segoe UI"/>
          <w:sz w:val="24"/>
          <w:szCs w:val="24"/>
          <w:lang w:val="en-US" w:eastAsia="zh-CN" w:bidi="ar"/>
        </w:rPr>
        <w:t xml:space="preserve">our </w:t>
      </w:r>
      <w:r w:rsidRPr="00CB0303">
        <w:rPr>
          <w:rFonts w:ascii="Segoe UI" w:eastAsia="SimSun" w:hAnsi="Segoe UI" w:cs="Segoe UI"/>
          <w:sz w:val="24"/>
          <w:szCs w:val="24"/>
          <w:lang w:val="en-US" w:eastAsia="zh-CN" w:bidi="ar"/>
        </w:rPr>
        <w:t xml:space="preserve">activities in the area. In the letter, the residents accused him of putting the community at risk and spreading immorality by converging with groups of people unknown to them; among them </w:t>
      </w:r>
      <w:r w:rsidR="001A413B">
        <w:rPr>
          <w:rFonts w:ascii="Segoe UI" w:eastAsia="SimSun" w:hAnsi="Segoe UI" w:cs="Segoe UI"/>
          <w:sz w:val="24"/>
          <w:szCs w:val="24"/>
          <w:lang w:val="en-US" w:eastAsia="zh-CN" w:bidi="ar"/>
        </w:rPr>
        <w:t>“</w:t>
      </w:r>
      <w:r w:rsidRPr="00CB0303">
        <w:rPr>
          <w:rFonts w:ascii="Segoe UI" w:eastAsia="SimSun" w:hAnsi="Segoe UI" w:cs="Segoe UI"/>
          <w:sz w:val="24"/>
          <w:szCs w:val="24"/>
          <w:lang w:val="en-US" w:eastAsia="zh-CN" w:bidi="ar"/>
        </w:rPr>
        <w:t>homosexuals and drug addicts</w:t>
      </w:r>
      <w:r w:rsidR="001A413B">
        <w:rPr>
          <w:rFonts w:ascii="Segoe UI" w:eastAsia="SimSun" w:hAnsi="Segoe UI" w:cs="Segoe UI"/>
          <w:sz w:val="24"/>
          <w:szCs w:val="24"/>
          <w:lang w:val="en-US" w:eastAsia="zh-CN" w:bidi="ar"/>
        </w:rPr>
        <w:t>”</w:t>
      </w:r>
      <w:r w:rsidRPr="00CB0303">
        <w:rPr>
          <w:rFonts w:ascii="Segoe UI" w:eastAsia="SimSun" w:hAnsi="Segoe UI" w:cs="Segoe UI"/>
          <w:sz w:val="24"/>
          <w:szCs w:val="24"/>
          <w:lang w:val="en-US" w:eastAsia="zh-CN" w:bidi="ar"/>
        </w:rPr>
        <w:t>. They said that the people he was meeting were unknown to the residents and that their activities are likely to compromis</w:t>
      </w:r>
      <w:r w:rsidR="001A413B">
        <w:rPr>
          <w:rFonts w:ascii="Segoe UI" w:eastAsia="SimSun" w:hAnsi="Segoe UI" w:cs="Segoe UI"/>
          <w:sz w:val="24"/>
          <w:szCs w:val="24"/>
          <w:lang w:val="en-US" w:eastAsia="zh-CN" w:bidi="ar"/>
        </w:rPr>
        <w:t>e the safety of the residents since they put the residents at risk to Covid-19 exposure in the area.</w:t>
      </w:r>
      <w:r w:rsidR="001A413B">
        <w:rPr>
          <w:rFonts w:ascii="Segoe UI" w:eastAsia="SimSun" w:hAnsi="Segoe UI" w:cs="Segoe UI"/>
          <w:sz w:val="24"/>
          <w:szCs w:val="24"/>
          <w:lang w:val="en-US" w:eastAsia="zh-CN" w:bidi="ar"/>
        </w:rPr>
        <w:br/>
        <w:t>These accusations were not founded since the meeting was in line with the</w:t>
      </w:r>
      <w:r w:rsidRPr="00CB0303">
        <w:rPr>
          <w:rFonts w:ascii="Segoe UI" w:eastAsia="SimSun" w:hAnsi="Segoe UI" w:cs="Segoe UI"/>
          <w:sz w:val="24"/>
          <w:szCs w:val="24"/>
          <w:lang w:val="en-US" w:eastAsia="zh-CN" w:bidi="ar"/>
        </w:rPr>
        <w:t xml:space="preserve"> </w:t>
      </w:r>
      <w:r w:rsidR="00E721D6" w:rsidRPr="00CB0303">
        <w:rPr>
          <w:rFonts w:ascii="Segoe UI" w:eastAsia="SimSun" w:hAnsi="Segoe UI" w:cs="Segoe UI"/>
          <w:sz w:val="24"/>
          <w:szCs w:val="24"/>
          <w:lang w:val="en-US" w:eastAsia="zh-CN" w:bidi="ar"/>
        </w:rPr>
        <w:t>organization’s</w:t>
      </w:r>
      <w:r w:rsidRPr="00CB0303">
        <w:rPr>
          <w:rFonts w:ascii="Segoe UI" w:eastAsia="SimSun" w:hAnsi="Segoe UI" w:cs="Segoe UI"/>
          <w:sz w:val="24"/>
          <w:szCs w:val="24"/>
          <w:lang w:val="en-US" w:eastAsia="zh-CN" w:bidi="ar"/>
        </w:rPr>
        <w:t xml:space="preserve"> mandate to promote human rights that include sexual and reproductive health rights</w:t>
      </w:r>
      <w:r w:rsidR="001A413B" w:rsidRPr="00CB0303">
        <w:rPr>
          <w:rFonts w:ascii="Calibri" w:eastAsia="Calibri" w:hAnsi="Calibri" w:cs="Times New Roman"/>
          <w:vertAlign w:val="superscript"/>
          <w:lang w:val="en-US" w:eastAsia="zh-CN" w:bidi="ar"/>
        </w:rPr>
        <w:footnoteReference w:id="15"/>
      </w:r>
      <w:r w:rsidR="001A413B">
        <w:rPr>
          <w:rFonts w:ascii="Segoe UI" w:eastAsia="SimSun" w:hAnsi="Segoe UI" w:cs="Segoe UI"/>
          <w:sz w:val="24"/>
          <w:szCs w:val="24"/>
          <w:lang w:val="en-US" w:eastAsia="zh-CN" w:bidi="ar"/>
        </w:rPr>
        <w:t>, therefore being based on prejudice and discrimi</w:t>
      </w:r>
      <w:r w:rsidR="00E721D6">
        <w:rPr>
          <w:rFonts w:ascii="Segoe UI" w:eastAsia="SimSun" w:hAnsi="Segoe UI" w:cs="Segoe UI"/>
          <w:sz w:val="24"/>
          <w:szCs w:val="24"/>
          <w:lang w:val="en-US" w:eastAsia="zh-CN" w:bidi="ar"/>
        </w:rPr>
        <w:t xml:space="preserve">nation against LGBTI an issue </w:t>
      </w:r>
      <w:r w:rsidR="001A413B">
        <w:rPr>
          <w:rFonts w:ascii="Segoe UI" w:eastAsia="SimSun" w:hAnsi="Segoe UI" w:cs="Segoe UI"/>
          <w:sz w:val="24"/>
          <w:szCs w:val="24"/>
          <w:lang w:val="en-US" w:eastAsia="zh-CN" w:bidi="ar"/>
        </w:rPr>
        <w:t xml:space="preserve">that is </w:t>
      </w:r>
      <w:r w:rsidR="00E721D6">
        <w:rPr>
          <w:rFonts w:ascii="Segoe UI" w:eastAsia="SimSun" w:hAnsi="Segoe UI" w:cs="Segoe UI"/>
          <w:sz w:val="24"/>
          <w:szCs w:val="24"/>
          <w:lang w:val="en-US" w:eastAsia="zh-CN" w:bidi="ar"/>
        </w:rPr>
        <w:t xml:space="preserve">increasingly intersecting with the consequences caused by the pandemic. </w:t>
      </w:r>
    </w:p>
    <w:p w:rsidR="007D0F36" w:rsidRDefault="007D0F36" w:rsidP="00CB0303">
      <w:pPr>
        <w:spacing w:after="0" w:line="240" w:lineRule="auto"/>
        <w:jc w:val="both"/>
        <w:rPr>
          <w:rFonts w:ascii="Segoe UI" w:eastAsia="SimSun" w:hAnsi="Segoe UI" w:cs="Segoe UI"/>
          <w:sz w:val="24"/>
          <w:szCs w:val="24"/>
          <w:lang w:val="en-US" w:eastAsia="zh-CN" w:bidi="ar"/>
        </w:rPr>
      </w:pPr>
    </w:p>
    <w:p w:rsidR="005E5756" w:rsidRPr="001A413B" w:rsidRDefault="005E5756" w:rsidP="00CB0303">
      <w:pPr>
        <w:spacing w:after="0" w:line="240" w:lineRule="auto"/>
        <w:jc w:val="both"/>
        <w:rPr>
          <w:rFonts w:ascii="Segoe UI" w:eastAsia="SimSun" w:hAnsi="Segoe UI" w:cs="Segoe UI"/>
          <w:sz w:val="24"/>
          <w:szCs w:val="24"/>
          <w:lang w:val="en-US" w:eastAsia="zh-CN" w:bidi="ar"/>
        </w:rPr>
      </w:pPr>
      <w:bookmarkStart w:id="9" w:name="_GoBack"/>
      <w:bookmarkEnd w:id="9"/>
    </w:p>
    <w:p w:rsidR="00CB0303" w:rsidRPr="00CB0303" w:rsidRDefault="00CB0303" w:rsidP="00CB0303">
      <w:pPr>
        <w:spacing w:beforeAutospacing="1" w:after="0" w:afterAutospacing="1" w:line="240" w:lineRule="auto"/>
        <w:outlineLvl w:val="0"/>
        <w:rPr>
          <w:rFonts w:ascii="Segoe UI" w:eastAsia="SimSun" w:hAnsi="Segoe UI" w:cs="Segoe UI"/>
          <w:b/>
          <w:bCs/>
          <w:color w:val="5B9BD5"/>
          <w:kern w:val="44"/>
          <w:sz w:val="28"/>
          <w:szCs w:val="28"/>
          <w:lang w:val="en-US" w:eastAsia="zh-CN"/>
          <w14:textFill>
            <w14:solidFill>
              <w14:srgbClr w14:val="5B9BD5">
                <w14:lumMod w14:val="75000"/>
              </w14:srgbClr>
            </w14:solidFill>
          </w14:textFill>
        </w:rPr>
      </w:pPr>
      <w:bookmarkStart w:id="10" w:name="_Toc92638457"/>
      <w:r w:rsidRPr="00CB0303">
        <w:rPr>
          <w:rFonts w:ascii="Segoe UI" w:eastAsia="SimSun" w:hAnsi="Segoe UI" w:cs="Segoe UI"/>
          <w:b/>
          <w:bCs/>
          <w:color w:val="5B9BD5"/>
          <w:kern w:val="44"/>
          <w:sz w:val="28"/>
          <w:szCs w:val="28"/>
          <w:lang w:val="en-US" w:eastAsia="zh-CN"/>
          <w14:textFill>
            <w14:solidFill>
              <w14:srgbClr w14:val="5B9BD5">
                <w14:lumMod w14:val="75000"/>
              </w14:srgbClr>
            </w14:solidFill>
          </w14:textFill>
        </w:rPr>
        <w:lastRenderedPageBreak/>
        <w:t>RECOMME</w:t>
      </w:r>
      <w:r>
        <w:rPr>
          <w:rFonts w:ascii="Segoe UI" w:eastAsia="SimSun" w:hAnsi="Segoe UI" w:cs="Segoe UI"/>
          <w:b/>
          <w:bCs/>
          <w:color w:val="5B9BD5"/>
          <w:kern w:val="44"/>
          <w:sz w:val="28"/>
          <w:szCs w:val="28"/>
          <w:lang w:val="en-US" w:eastAsia="zh-CN"/>
          <w14:textFill>
            <w14:solidFill>
              <w14:srgbClr w14:val="5B9BD5">
                <w14:lumMod w14:val="75000"/>
              </w14:srgbClr>
            </w14:solidFill>
          </w14:textFill>
        </w:rPr>
        <w:t>N</w:t>
      </w:r>
      <w:r w:rsidRPr="00CB0303">
        <w:rPr>
          <w:rFonts w:ascii="Segoe UI" w:eastAsia="SimSun" w:hAnsi="Segoe UI" w:cs="Segoe UI"/>
          <w:b/>
          <w:bCs/>
          <w:color w:val="5B9BD5"/>
          <w:kern w:val="44"/>
          <w:sz w:val="28"/>
          <w:szCs w:val="28"/>
          <w:lang w:val="en-US" w:eastAsia="zh-CN"/>
          <w14:textFill>
            <w14:solidFill>
              <w14:srgbClr w14:val="5B9BD5">
                <w14:lumMod w14:val="75000"/>
              </w14:srgbClr>
            </w14:solidFill>
          </w14:textFill>
        </w:rPr>
        <w:t>DATIONS:</w:t>
      </w:r>
      <w:bookmarkEnd w:id="10"/>
    </w:p>
    <w:p w:rsidR="00E721D6" w:rsidRDefault="00CB0303"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sidRPr="00CB0303">
        <w:rPr>
          <w:rFonts w:ascii="Segoe UI" w:eastAsia="SimSun" w:hAnsi="Segoe UI" w:cs="Segoe UI"/>
          <w:sz w:val="24"/>
          <w:szCs w:val="24"/>
          <w:lang w:val="en-US" w:eastAsia="zh-CN"/>
        </w:rPr>
        <w:t xml:space="preserve">The Health Ministry and the police should ban forced anal examinations and their use as “evidence” </w:t>
      </w:r>
      <w:r w:rsidR="00E721D6">
        <w:rPr>
          <w:rFonts w:ascii="Segoe UI" w:eastAsia="SimSun" w:hAnsi="Segoe UI" w:cs="Segoe UI"/>
          <w:sz w:val="24"/>
          <w:szCs w:val="24"/>
          <w:lang w:val="en-US" w:eastAsia="zh-CN"/>
        </w:rPr>
        <w:t>in their prosecutions</w:t>
      </w:r>
      <w:r w:rsidRPr="00CB0303">
        <w:rPr>
          <w:rFonts w:ascii="Segoe UI" w:eastAsia="SimSun" w:hAnsi="Segoe UI" w:cs="Segoe UI"/>
          <w:sz w:val="24"/>
          <w:szCs w:val="24"/>
          <w:lang w:val="en-US" w:eastAsia="zh-CN"/>
        </w:rPr>
        <w:t>. These exams have no scientific value and violate the Convention against Torture, the African Charter on Human and Peoples’ Rights, and the International Covenant on Civil and Political Rights.</w:t>
      </w:r>
    </w:p>
    <w:p w:rsidR="00E721D6" w:rsidRDefault="00CB0303"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sidRPr="00E721D6">
        <w:rPr>
          <w:rFonts w:ascii="Segoe UI" w:eastAsia="sans-serif" w:hAnsi="Segoe UI" w:cs="Segoe UI"/>
          <w:sz w:val="24"/>
          <w:szCs w:val="24"/>
          <w:lang w:val="en-US" w:eastAsia="zh-CN"/>
        </w:rPr>
        <w:t>The Uganda</w:t>
      </w:r>
      <w:r w:rsidR="00E721D6">
        <w:rPr>
          <w:rFonts w:ascii="Segoe UI" w:eastAsia="sans-serif" w:hAnsi="Segoe UI" w:cs="Segoe UI"/>
          <w:sz w:val="24"/>
          <w:szCs w:val="24"/>
          <w:lang w:val="en-US" w:eastAsia="zh-CN"/>
        </w:rPr>
        <w:t>n</w:t>
      </w:r>
      <w:r w:rsidRPr="00E721D6">
        <w:rPr>
          <w:rFonts w:ascii="Segoe UI" w:eastAsia="sans-serif" w:hAnsi="Segoe UI" w:cs="Segoe UI"/>
          <w:sz w:val="24"/>
          <w:szCs w:val="24"/>
          <w:lang w:val="en-US" w:eastAsia="zh-CN"/>
        </w:rPr>
        <w:t xml:space="preserve"> Police Force should investigate al</w:t>
      </w:r>
      <w:r w:rsidR="00E721D6">
        <w:rPr>
          <w:rFonts w:ascii="Segoe UI" w:eastAsia="sans-serif" w:hAnsi="Segoe UI" w:cs="Segoe UI"/>
          <w:sz w:val="24"/>
          <w:szCs w:val="24"/>
          <w:lang w:val="en-US" w:eastAsia="zh-CN"/>
        </w:rPr>
        <w:t xml:space="preserve">l violations and abuses against </w:t>
      </w:r>
      <w:r w:rsidRPr="00E721D6">
        <w:rPr>
          <w:rFonts w:ascii="Segoe UI" w:eastAsia="sans-serif" w:hAnsi="Segoe UI" w:cs="Segoe UI"/>
          <w:sz w:val="24"/>
          <w:szCs w:val="24"/>
          <w:lang w:val="en-US" w:eastAsia="zh-CN"/>
        </w:rPr>
        <w:t>LBTI+ women and sanction those</w:t>
      </w:r>
      <w:r w:rsidR="00E721D6">
        <w:rPr>
          <w:rFonts w:ascii="Segoe UI" w:eastAsia="sans-serif" w:hAnsi="Segoe UI" w:cs="Segoe UI"/>
          <w:sz w:val="24"/>
          <w:szCs w:val="24"/>
          <w:lang w:val="en-US" w:eastAsia="zh-CN"/>
        </w:rPr>
        <w:t xml:space="preserve"> responsible and should take account of these crimes</w:t>
      </w:r>
      <w:r w:rsidRPr="00E721D6">
        <w:rPr>
          <w:rFonts w:ascii="Segoe UI" w:eastAsia="sans-serif" w:hAnsi="Segoe UI" w:cs="Segoe UI"/>
          <w:sz w:val="24"/>
          <w:szCs w:val="24"/>
          <w:lang w:val="en-US" w:eastAsia="zh-CN"/>
        </w:rPr>
        <w:t xml:space="preserve">. </w:t>
      </w:r>
    </w:p>
    <w:p w:rsidR="00E721D6" w:rsidRPr="00E721D6" w:rsidRDefault="00E721D6"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sidRPr="00E721D6">
        <w:rPr>
          <w:rFonts w:ascii="Segoe UI" w:eastAsia="SimSun" w:hAnsi="Segoe UI" w:cs="Segoe UI"/>
          <w:sz w:val="24"/>
          <w:szCs w:val="24"/>
          <w:lang w:val="en-US" w:eastAsia="zh-CN"/>
        </w:rPr>
        <w:t>To implement a guiding criteria for law enforcement a</w:t>
      </w:r>
      <w:r w:rsidR="00932697">
        <w:rPr>
          <w:rFonts w:ascii="Segoe UI" w:eastAsia="SimSun" w:hAnsi="Segoe UI" w:cs="Segoe UI"/>
          <w:sz w:val="24"/>
          <w:szCs w:val="24"/>
          <w:lang w:val="en-US" w:eastAsia="zh-CN"/>
        </w:rPr>
        <w:t>gents and officials within the justice s</w:t>
      </w:r>
      <w:r w:rsidRPr="00E721D6">
        <w:rPr>
          <w:rFonts w:ascii="Segoe UI" w:eastAsia="SimSun" w:hAnsi="Segoe UI" w:cs="Segoe UI"/>
          <w:sz w:val="24"/>
          <w:szCs w:val="24"/>
          <w:lang w:val="en-US" w:eastAsia="zh-CN"/>
        </w:rPr>
        <w:t xml:space="preserve">ystem that ensures adequate investigation and timely punishment </w:t>
      </w:r>
      <w:r>
        <w:rPr>
          <w:rFonts w:ascii="Segoe UI" w:eastAsia="SimSun" w:hAnsi="Segoe UI" w:cs="Segoe UI"/>
          <w:sz w:val="24"/>
          <w:szCs w:val="24"/>
          <w:lang w:val="en-US" w:eastAsia="zh-CN"/>
        </w:rPr>
        <w:t xml:space="preserve">of </w:t>
      </w:r>
      <w:r w:rsidRPr="00E721D6">
        <w:rPr>
          <w:rFonts w:ascii="Segoe UI" w:eastAsia="SimSun" w:hAnsi="Segoe UI" w:cs="Segoe UI"/>
          <w:sz w:val="24"/>
          <w:szCs w:val="24"/>
          <w:lang w:val="en-US" w:eastAsia="zh-CN"/>
        </w:rPr>
        <w:t>acts of discrimination, violence, and torture, particularly those perpetrated against LBTI+ women</w:t>
      </w:r>
    </w:p>
    <w:p w:rsidR="00E721D6" w:rsidRPr="00E721D6" w:rsidRDefault="00E721D6"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sidRPr="00E721D6">
        <w:rPr>
          <w:rFonts w:ascii="Segoe UI" w:eastAsia="SimSun" w:hAnsi="Segoe UI" w:cs="Segoe UI"/>
          <w:sz w:val="24"/>
          <w:szCs w:val="24"/>
          <w:lang w:val="en-US" w:eastAsia="zh-CN"/>
        </w:rPr>
        <w:t xml:space="preserve">Implement measures to guarantee the full reparation for the physical and mental harm caused to LBTI+ women victims of torture and violence. </w:t>
      </w:r>
    </w:p>
    <w:p w:rsidR="00E721D6" w:rsidRDefault="00CB0303"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sidRPr="00E721D6">
        <w:rPr>
          <w:rFonts w:ascii="Segoe UI" w:eastAsia="sans-serif" w:hAnsi="Segoe UI" w:cs="Segoe UI"/>
          <w:sz w:val="24"/>
          <w:szCs w:val="24"/>
          <w:lang w:val="en-US" w:eastAsia="zh-CN"/>
        </w:rPr>
        <w:t>The Uganda Media Council should impose sanctions on media that spread hate against LGBTI persons.</w:t>
      </w:r>
    </w:p>
    <w:p w:rsidR="00BE3925" w:rsidRPr="00E721D6" w:rsidRDefault="00932697" w:rsidP="00E721D6">
      <w:pPr>
        <w:numPr>
          <w:ilvl w:val="0"/>
          <w:numId w:val="4"/>
        </w:numPr>
        <w:spacing w:beforeAutospacing="1" w:after="0" w:afterAutospacing="1" w:line="240" w:lineRule="auto"/>
        <w:jc w:val="both"/>
        <w:rPr>
          <w:rFonts w:ascii="Segoe UI" w:eastAsia="SimSun" w:hAnsi="Segoe UI" w:cs="Segoe UI"/>
          <w:sz w:val="24"/>
          <w:szCs w:val="24"/>
          <w:lang w:val="en-US" w:eastAsia="zh-CN"/>
        </w:rPr>
      </w:pPr>
      <w:r>
        <w:rPr>
          <w:rFonts w:ascii="Segoe UI" w:eastAsia="sans-serif" w:hAnsi="Segoe UI" w:cs="Segoe UI"/>
          <w:sz w:val="24"/>
          <w:szCs w:val="24"/>
          <w:lang w:val="en-US" w:eastAsia="zh-CN"/>
        </w:rPr>
        <w:t xml:space="preserve">The Health Ministry </w:t>
      </w:r>
      <w:r w:rsidR="00CB0303" w:rsidRPr="00E721D6">
        <w:rPr>
          <w:rFonts w:ascii="Segoe UI" w:eastAsia="sans-serif" w:hAnsi="Segoe UI" w:cs="Segoe UI"/>
          <w:sz w:val="24"/>
          <w:szCs w:val="24"/>
          <w:lang w:val="en-US" w:eastAsia="zh-CN"/>
        </w:rPr>
        <w:t xml:space="preserve">should revise </w:t>
      </w:r>
      <w:r w:rsidR="00E721D6" w:rsidRPr="00E721D6">
        <w:rPr>
          <w:rFonts w:ascii="Segoe UI" w:eastAsia="sans-serif" w:hAnsi="Segoe UI" w:cs="Segoe UI"/>
          <w:sz w:val="24"/>
          <w:szCs w:val="24"/>
          <w:lang w:val="en-US" w:eastAsia="zh-CN"/>
        </w:rPr>
        <w:t xml:space="preserve">health policies and programmes that target LGBTI people, particularly those implemented during the Covid-19 health crisis. </w:t>
      </w:r>
      <w:r w:rsidR="00CB0303" w:rsidRPr="00E721D6">
        <w:rPr>
          <w:rFonts w:ascii="Segoe UI" w:eastAsia="sans-serif" w:hAnsi="Segoe UI" w:cs="Segoe UI"/>
          <w:sz w:val="24"/>
          <w:szCs w:val="24"/>
          <w:lang w:val="en-US" w:eastAsia="zh-CN"/>
        </w:rPr>
        <w:t xml:space="preserve"> </w:t>
      </w:r>
      <w:r w:rsidR="00EC6B33">
        <w:rPr>
          <w:rFonts w:ascii="Segoe UI" w:eastAsia="SimSun" w:hAnsi="Segoe UI" w:cs="Segoe UI"/>
          <w:sz w:val="24"/>
          <w:szCs w:val="24"/>
          <w:lang w:val="en-US" w:eastAsia="zh-CN"/>
        </w:rPr>
        <w:br/>
        <w:t>7</w:t>
      </w:r>
      <w:r w:rsidR="00CB0303" w:rsidRPr="00E721D6">
        <w:rPr>
          <w:rFonts w:ascii="Segoe UI" w:eastAsia="SimSun" w:hAnsi="Segoe UI" w:cs="Segoe UI"/>
          <w:sz w:val="24"/>
          <w:szCs w:val="24"/>
          <w:lang w:val="en-US" w:eastAsia="zh-CN"/>
        </w:rPr>
        <w:t xml:space="preserve">. </w:t>
      </w:r>
      <w:r>
        <w:rPr>
          <w:rFonts w:ascii="Segoe UI" w:eastAsia="sans-serif" w:hAnsi="Segoe UI" w:cs="Segoe UI"/>
          <w:sz w:val="24"/>
          <w:szCs w:val="24"/>
          <w:lang w:val="en-US" w:eastAsia="zh-CN"/>
        </w:rPr>
        <w:t>Security</w:t>
      </w:r>
      <w:r w:rsidR="00CB0303" w:rsidRPr="00E721D6">
        <w:rPr>
          <w:rFonts w:ascii="Segoe UI" w:eastAsia="sans-serif" w:hAnsi="Segoe UI" w:cs="Segoe UI"/>
          <w:sz w:val="24"/>
          <w:szCs w:val="24"/>
          <w:lang w:val="en-US" w:eastAsia="zh-CN"/>
        </w:rPr>
        <w:t xml:space="preserve"> </w:t>
      </w:r>
      <w:r>
        <w:rPr>
          <w:rFonts w:ascii="Segoe UI" w:eastAsia="sans-serif" w:hAnsi="Segoe UI" w:cs="Segoe UI"/>
          <w:sz w:val="24"/>
          <w:szCs w:val="24"/>
          <w:lang w:val="en-US" w:eastAsia="zh-CN"/>
        </w:rPr>
        <w:t xml:space="preserve">services </w:t>
      </w:r>
      <w:r w:rsidR="00CB0303" w:rsidRPr="00E721D6">
        <w:rPr>
          <w:rFonts w:ascii="Segoe UI" w:eastAsia="sans-serif" w:hAnsi="Segoe UI" w:cs="Segoe UI"/>
          <w:sz w:val="24"/>
          <w:szCs w:val="24"/>
          <w:lang w:val="en-US" w:eastAsia="zh-CN"/>
        </w:rPr>
        <w:t>should strengthen measures to stop parading LBTI+ women activists before the media.</w:t>
      </w:r>
    </w:p>
    <w:sectPr w:rsidR="00BE3925" w:rsidRPr="00E721D6">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FF9" w:rsidRDefault="00375FF9" w:rsidP="00CB0303">
      <w:pPr>
        <w:spacing w:after="0" w:line="240" w:lineRule="auto"/>
      </w:pPr>
      <w:r>
        <w:separator/>
      </w:r>
    </w:p>
  </w:endnote>
  <w:endnote w:type="continuationSeparator" w:id="0">
    <w:p w:rsidR="00375FF9" w:rsidRDefault="00375FF9" w:rsidP="00CB0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ans-serif">
    <w:altName w:val="Segoe Print"/>
    <w:charset w:val="00"/>
    <w:family w:val="auto"/>
    <w:pitch w:val="default"/>
  </w:font>
  <w:font w:name="SimHei">
    <w:altName w:val="黑体"/>
    <w:panose1 w:val="02010600030101010101"/>
    <w:charset w:val="86"/>
    <w:family w:val="modern"/>
    <w:notTrueType/>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FF9" w:rsidRDefault="00375FF9" w:rsidP="00CB0303">
      <w:pPr>
        <w:spacing w:after="0" w:line="240" w:lineRule="auto"/>
      </w:pPr>
      <w:r>
        <w:separator/>
      </w:r>
    </w:p>
  </w:footnote>
  <w:footnote w:type="continuationSeparator" w:id="0">
    <w:p w:rsidR="00375FF9" w:rsidRDefault="00375FF9" w:rsidP="00CB0303">
      <w:pPr>
        <w:spacing w:after="0" w:line="240" w:lineRule="auto"/>
      </w:pPr>
      <w:r>
        <w:continuationSeparator/>
      </w:r>
    </w:p>
  </w:footnote>
  <w:footnote w:id="1">
    <w:p w:rsidR="00CB0303" w:rsidRDefault="00CB0303" w:rsidP="00CB0303">
      <w:pPr>
        <w:pStyle w:val="Textonotapie"/>
      </w:pPr>
      <w:r>
        <w:rPr>
          <w:rStyle w:val="Refdenotaalpie1"/>
        </w:rPr>
        <w:footnoteRef/>
      </w:r>
      <w:r w:rsidRPr="00E721D6">
        <w:rPr>
          <w:rFonts w:ascii="Segoe UI" w:hAnsi="Segoe UI" w:cs="Segoe UI"/>
        </w:rPr>
        <w:t xml:space="preserve"> UNAIDS (2021) </w:t>
      </w:r>
      <w:hyperlink r:id="rId1" w:history="1">
        <w:r w:rsidRPr="00E721D6">
          <w:rPr>
            <w:rStyle w:val="Hipervnculo"/>
            <w:rFonts w:ascii="Segoe UI" w:hAnsi="Segoe UI" w:cs="Segoe UI"/>
          </w:rPr>
          <w:t>press statement</w:t>
        </w:r>
      </w:hyperlink>
    </w:p>
  </w:footnote>
  <w:footnote w:id="2">
    <w:p w:rsidR="00CB0303" w:rsidRPr="00E721D6" w:rsidRDefault="00CB0303" w:rsidP="00CB0303">
      <w:pPr>
        <w:pStyle w:val="Textonotapie"/>
        <w:rPr>
          <w:rFonts w:ascii="Segoe UI" w:hAnsi="Segoe UI" w:cs="Segoe UI"/>
          <w:sz w:val="18"/>
          <w:szCs w:val="18"/>
        </w:rPr>
      </w:pPr>
      <w:r w:rsidRPr="00E721D6">
        <w:rPr>
          <w:rStyle w:val="Refdenotaalpie1"/>
          <w:rFonts w:ascii="Segoe UI" w:hAnsi="Segoe UI" w:cs="Segoe UI"/>
          <w:sz w:val="18"/>
          <w:szCs w:val="18"/>
        </w:rPr>
        <w:footnoteRef/>
      </w:r>
      <w:r w:rsidRPr="00E721D6">
        <w:rPr>
          <w:rFonts w:ascii="Segoe UI" w:hAnsi="Segoe UI" w:cs="Segoe UI"/>
          <w:sz w:val="18"/>
          <w:szCs w:val="18"/>
        </w:rPr>
        <w:t xml:space="preserve"> Rebecca </w:t>
      </w:r>
      <w:proofErr w:type="spellStart"/>
      <w:r w:rsidRPr="00E721D6">
        <w:rPr>
          <w:rFonts w:ascii="Segoe UI" w:hAnsi="Segoe UI" w:cs="Segoe UI"/>
          <w:sz w:val="18"/>
          <w:szCs w:val="18"/>
        </w:rPr>
        <w:t>Ratcliffe</w:t>
      </w:r>
      <w:proofErr w:type="spellEnd"/>
      <w:r w:rsidRPr="00E721D6">
        <w:rPr>
          <w:rFonts w:ascii="Segoe UI" w:hAnsi="Segoe UI" w:cs="Segoe UI"/>
          <w:sz w:val="18"/>
          <w:szCs w:val="18"/>
        </w:rPr>
        <w:t xml:space="preserve"> and Samuel </w:t>
      </w:r>
      <w:proofErr w:type="spellStart"/>
      <w:r w:rsidRPr="00E721D6">
        <w:rPr>
          <w:rFonts w:ascii="Segoe UI" w:hAnsi="Segoe UI" w:cs="Segoe UI"/>
          <w:sz w:val="18"/>
          <w:szCs w:val="18"/>
        </w:rPr>
        <w:t>Okiror</w:t>
      </w:r>
      <w:proofErr w:type="spellEnd"/>
      <w:r w:rsidRPr="00E721D6">
        <w:rPr>
          <w:rFonts w:ascii="Segoe UI" w:hAnsi="Segoe UI" w:cs="Segoe UI"/>
          <w:sz w:val="18"/>
          <w:szCs w:val="18"/>
        </w:rPr>
        <w:t>, 27 February 2019</w:t>
      </w:r>
      <w:hyperlink r:id="rId2" w:history="1">
        <w:r w:rsidRPr="00E721D6">
          <w:rPr>
            <w:rStyle w:val="Hipervnculo"/>
            <w:rFonts w:ascii="Segoe UI" w:hAnsi="Segoe UI" w:cs="Segoe UI"/>
            <w:sz w:val="18"/>
            <w:szCs w:val="18"/>
          </w:rPr>
          <w:t>, Millions of Ugandans Quit Internet Services as Social Media Tax Takes Effect</w:t>
        </w:r>
      </w:hyperlink>
      <w:r w:rsidRPr="00E721D6">
        <w:rPr>
          <w:rFonts w:ascii="Segoe UI" w:hAnsi="Segoe UI" w:cs="Segoe UI"/>
          <w:sz w:val="18"/>
          <w:szCs w:val="18"/>
        </w:rPr>
        <w:t xml:space="preserve">, </w:t>
      </w:r>
    </w:p>
  </w:footnote>
  <w:footnote w:id="3">
    <w:p w:rsidR="00CB0303" w:rsidRPr="00E721D6" w:rsidRDefault="00CB0303" w:rsidP="00CB0303">
      <w:pPr>
        <w:pStyle w:val="Textonotapie"/>
        <w:rPr>
          <w:rFonts w:ascii="Segoe UI" w:hAnsi="Segoe UI" w:cs="Segoe UI"/>
          <w:sz w:val="18"/>
          <w:szCs w:val="18"/>
        </w:rPr>
      </w:pPr>
      <w:r w:rsidRPr="00E721D6">
        <w:rPr>
          <w:rStyle w:val="Refdenotaalpie1"/>
          <w:rFonts w:ascii="Segoe UI" w:hAnsi="Segoe UI" w:cs="Segoe UI"/>
          <w:sz w:val="18"/>
          <w:szCs w:val="18"/>
        </w:rPr>
        <w:footnoteRef/>
      </w:r>
      <w:r w:rsidRPr="00E721D6">
        <w:rPr>
          <w:rFonts w:ascii="Segoe UI" w:hAnsi="Segoe UI" w:cs="Segoe UI"/>
          <w:sz w:val="18"/>
          <w:szCs w:val="18"/>
        </w:rPr>
        <w:t xml:space="preserve"> See Human Rights Watch, </w:t>
      </w:r>
      <w:hyperlink r:id="rId3" w:history="1">
        <w:r w:rsidRPr="00E721D6">
          <w:rPr>
            <w:rStyle w:val="Hipervnculo"/>
            <w:rFonts w:ascii="Segoe UI" w:hAnsi="Segoe UI" w:cs="Segoe UI"/>
            <w:sz w:val="18"/>
            <w:szCs w:val="18"/>
          </w:rPr>
          <w:t>https://www.hrw.org/news/2014/05/14/uganda-anti-homosexuality-acts-heavy-toll</w:t>
        </w:r>
      </w:hyperlink>
      <w:r w:rsidRPr="00E721D6">
        <w:rPr>
          <w:rFonts w:ascii="Segoe UI" w:hAnsi="Segoe UI" w:cs="Segoe UI"/>
          <w:sz w:val="18"/>
          <w:szCs w:val="18"/>
        </w:rPr>
        <w:t>.</w:t>
      </w:r>
    </w:p>
  </w:footnote>
  <w:footnote w:id="4">
    <w:p w:rsidR="00CB0303" w:rsidRPr="00CB0303" w:rsidRDefault="00CB0303" w:rsidP="00CB0303">
      <w:pPr>
        <w:pStyle w:val="Textonotapie"/>
        <w:rPr>
          <w:rFonts w:ascii="Calibri Light" w:hAnsi="Calibri Light" w:cs="Calibri Light"/>
          <w:sz w:val="18"/>
          <w:szCs w:val="18"/>
        </w:rPr>
      </w:pPr>
      <w:r w:rsidRPr="00E721D6">
        <w:rPr>
          <w:rStyle w:val="Refdenotaalpie1"/>
          <w:rFonts w:ascii="Segoe UI" w:hAnsi="Segoe UI" w:cs="Segoe UI"/>
          <w:sz w:val="18"/>
          <w:szCs w:val="18"/>
        </w:rPr>
        <w:footnoteRef/>
      </w:r>
      <w:r w:rsidRPr="00E721D6">
        <w:rPr>
          <w:rFonts w:ascii="Segoe UI" w:hAnsi="Segoe UI" w:cs="Segoe UI"/>
          <w:sz w:val="18"/>
          <w:szCs w:val="18"/>
        </w:rPr>
        <w:t xml:space="preserve"> </w:t>
      </w:r>
      <w:r w:rsidRPr="00E721D6">
        <w:rPr>
          <w:rFonts w:ascii="Segoe UI" w:eastAsia="Calibri" w:hAnsi="Segoe UI" w:cs="Segoe UI"/>
          <w:color w:val="000000"/>
          <w:sz w:val="18"/>
          <w:szCs w:val="18"/>
        </w:rPr>
        <w:t>The annulment was over a technicality and the religious and political fundamentalism fueling the AHB/AHA were therefore left unaddressed.</w:t>
      </w:r>
    </w:p>
  </w:footnote>
  <w:footnote w:id="5">
    <w:p w:rsidR="00053C8E" w:rsidRPr="00E721D6" w:rsidRDefault="00053C8E">
      <w:pPr>
        <w:pStyle w:val="Textonotapie"/>
        <w:rPr>
          <w:rFonts w:ascii="Segoe UI" w:hAnsi="Segoe UI" w:cs="Segoe UI"/>
          <w:sz w:val="18"/>
          <w:szCs w:val="18"/>
        </w:rPr>
      </w:pPr>
      <w:r w:rsidRPr="00E721D6">
        <w:rPr>
          <w:rStyle w:val="Refdenotaalpie"/>
          <w:rFonts w:ascii="Segoe UI" w:hAnsi="Segoe UI" w:cs="Segoe UI"/>
          <w:sz w:val="18"/>
          <w:szCs w:val="18"/>
        </w:rPr>
        <w:footnoteRef/>
      </w:r>
      <w:r w:rsidRPr="00E721D6">
        <w:rPr>
          <w:rFonts w:ascii="Segoe UI" w:hAnsi="Segoe UI" w:cs="Segoe UI"/>
          <w:sz w:val="18"/>
          <w:szCs w:val="18"/>
          <w:lang w:val="es-MX"/>
        </w:rPr>
        <w:t xml:space="preserve"> </w:t>
      </w:r>
      <w:hyperlink r:id="rId4" w:history="1">
        <w:r w:rsidRPr="00E721D6">
          <w:rPr>
            <w:rStyle w:val="Hipervnculo"/>
            <w:rFonts w:ascii="Segoe UI" w:hAnsi="Segoe UI" w:cs="Segoe UI"/>
            <w:bCs/>
            <w:sz w:val="18"/>
            <w:szCs w:val="18"/>
            <w:lang w:val="es-MX"/>
          </w:rPr>
          <w:t xml:space="preserve">CEDAW/C/UGA/CO/7, para. </w:t>
        </w:r>
        <w:r w:rsidRPr="00E721D6">
          <w:rPr>
            <w:rStyle w:val="Hipervnculo"/>
            <w:rFonts w:ascii="Segoe UI" w:hAnsi="Segoe UI" w:cs="Segoe UI"/>
            <w:bCs/>
            <w:sz w:val="18"/>
            <w:szCs w:val="18"/>
          </w:rPr>
          <w:t>44</w:t>
        </w:r>
      </w:hyperlink>
    </w:p>
  </w:footnote>
  <w:footnote w:id="6">
    <w:p w:rsidR="00053C8E" w:rsidRPr="00E721D6" w:rsidRDefault="00053C8E">
      <w:pPr>
        <w:pStyle w:val="Textonotapie"/>
        <w:rPr>
          <w:rFonts w:ascii="Segoe UI" w:hAnsi="Segoe UI" w:cs="Segoe UI"/>
          <w:sz w:val="18"/>
          <w:szCs w:val="18"/>
        </w:rPr>
      </w:pPr>
      <w:r w:rsidRPr="00E721D6">
        <w:rPr>
          <w:rStyle w:val="Refdenotaalpie"/>
          <w:rFonts w:ascii="Segoe UI" w:hAnsi="Segoe UI" w:cs="Segoe UI"/>
          <w:sz w:val="18"/>
          <w:szCs w:val="18"/>
        </w:rPr>
        <w:footnoteRef/>
      </w:r>
      <w:r w:rsidRPr="00E721D6">
        <w:rPr>
          <w:rFonts w:ascii="Segoe UI" w:hAnsi="Segoe UI" w:cs="Segoe UI"/>
          <w:sz w:val="18"/>
          <w:szCs w:val="18"/>
        </w:rPr>
        <w:t xml:space="preserve"> CEDAW (2021) List of Issues in relation to the combined eighth and ninth periodic reports of Uganda.</w:t>
      </w:r>
      <w:r w:rsidRPr="00E721D6">
        <w:rPr>
          <w:rFonts w:ascii="Segoe UI" w:eastAsiaTheme="minorHAnsi" w:hAnsi="Segoe UI" w:cs="Segoe UI"/>
          <w:color w:val="000000"/>
          <w:sz w:val="18"/>
          <w:szCs w:val="18"/>
          <w:lang w:eastAsia="en-US"/>
        </w:rPr>
        <w:t xml:space="preserve"> </w:t>
      </w:r>
      <w:r w:rsidRPr="00E721D6">
        <w:rPr>
          <w:rFonts w:ascii="Segoe UI" w:hAnsi="Segoe UI" w:cs="Segoe UI"/>
          <w:sz w:val="18"/>
          <w:szCs w:val="18"/>
        </w:rPr>
        <w:br/>
      </w:r>
      <w:hyperlink r:id="rId5" w:history="1">
        <w:r w:rsidRPr="00E721D6">
          <w:rPr>
            <w:rStyle w:val="Hipervnculo"/>
            <w:rFonts w:ascii="Segoe UI" w:hAnsi="Segoe UI" w:cs="Segoe UI"/>
            <w:bCs/>
            <w:sz w:val="18"/>
            <w:szCs w:val="18"/>
          </w:rPr>
          <w:t>CEDAW/C/UGA/Q/8-9</w:t>
        </w:r>
      </w:hyperlink>
    </w:p>
  </w:footnote>
  <w:footnote w:id="7">
    <w:p w:rsidR="00D82238" w:rsidRPr="00E721D6" w:rsidRDefault="00D82238">
      <w:pPr>
        <w:pStyle w:val="Textonotapie"/>
        <w:rPr>
          <w:rFonts w:ascii="Segoe UI" w:hAnsi="Segoe UI" w:cs="Segoe UI"/>
          <w:sz w:val="18"/>
          <w:szCs w:val="18"/>
        </w:rPr>
      </w:pPr>
      <w:r w:rsidRPr="00E721D6">
        <w:rPr>
          <w:rStyle w:val="Refdenotaalpie"/>
          <w:rFonts w:ascii="Segoe UI" w:hAnsi="Segoe UI" w:cs="Segoe UI"/>
          <w:sz w:val="18"/>
          <w:szCs w:val="18"/>
        </w:rPr>
        <w:footnoteRef/>
      </w:r>
      <w:r w:rsidRPr="00E721D6">
        <w:rPr>
          <w:rFonts w:ascii="Segoe UI" w:hAnsi="Segoe UI" w:cs="Segoe UI"/>
          <w:sz w:val="18"/>
          <w:szCs w:val="18"/>
        </w:rPr>
        <w:t xml:space="preserve"> Sexual orientation, gender identity and expression and sex characteristics</w:t>
      </w:r>
    </w:p>
  </w:footnote>
  <w:footnote w:id="8">
    <w:p w:rsidR="00CB0303" w:rsidRDefault="00CB0303" w:rsidP="00CB0303">
      <w:pPr>
        <w:pStyle w:val="Textonotapie"/>
      </w:pPr>
      <w:r w:rsidRPr="00E721D6">
        <w:rPr>
          <w:rStyle w:val="Refdenotaalpie1"/>
          <w:rFonts w:ascii="Segoe UI" w:hAnsi="Segoe UI" w:cs="Segoe UI"/>
          <w:sz w:val="18"/>
          <w:szCs w:val="18"/>
        </w:rPr>
        <w:footnoteRef/>
      </w:r>
      <w:r w:rsidRPr="00E721D6">
        <w:rPr>
          <w:rFonts w:ascii="Segoe UI" w:hAnsi="Segoe UI" w:cs="Segoe UI"/>
          <w:sz w:val="18"/>
          <w:szCs w:val="18"/>
        </w:rPr>
        <w:t xml:space="preserve"> Human Rights Watch (2019) </w:t>
      </w:r>
      <w:hyperlink r:id="rId6" w:history="1">
        <w:r w:rsidRPr="00E721D6">
          <w:rPr>
            <w:rStyle w:val="Hipervnculo"/>
            <w:rFonts w:ascii="Segoe UI" w:hAnsi="Segoe UI" w:cs="Segoe UI"/>
            <w:sz w:val="18"/>
            <w:szCs w:val="18"/>
          </w:rPr>
          <w:t>Uganda: Stop Police Harassment of LGBT People.</w:t>
        </w:r>
      </w:hyperlink>
      <w:r>
        <w:t xml:space="preserve"> </w:t>
      </w:r>
    </w:p>
  </w:footnote>
  <w:footnote w:id="9">
    <w:p w:rsidR="00A5468E" w:rsidRPr="00E721D6" w:rsidRDefault="00A5468E">
      <w:pPr>
        <w:pStyle w:val="Textonotapie"/>
        <w:rPr>
          <w:rFonts w:ascii="Segoe UI" w:hAnsi="Segoe UI" w:cs="Segoe UI"/>
          <w:sz w:val="18"/>
          <w:szCs w:val="18"/>
        </w:rPr>
      </w:pPr>
      <w:r w:rsidRPr="00E721D6">
        <w:rPr>
          <w:rStyle w:val="Refdenotaalpie"/>
          <w:rFonts w:ascii="Segoe UI" w:hAnsi="Segoe UI" w:cs="Segoe UI"/>
          <w:sz w:val="18"/>
          <w:szCs w:val="18"/>
        </w:rPr>
        <w:footnoteRef/>
      </w:r>
      <w:r w:rsidRPr="00E721D6">
        <w:rPr>
          <w:rFonts w:ascii="Segoe UI" w:hAnsi="Segoe UI" w:cs="Segoe UI"/>
          <w:sz w:val="18"/>
          <w:szCs w:val="18"/>
        </w:rPr>
        <w:t xml:space="preserve"> </w:t>
      </w:r>
      <w:proofErr w:type="spellStart"/>
      <w:r w:rsidRPr="00144DDF">
        <w:rPr>
          <w:rFonts w:ascii="Segoe UI" w:hAnsi="Segoe UI" w:cs="Segoe UI"/>
          <w:sz w:val="18"/>
          <w:szCs w:val="18"/>
        </w:rPr>
        <w:t>Kuchu</w:t>
      </w:r>
      <w:proofErr w:type="spellEnd"/>
      <w:r w:rsidRPr="00144DDF">
        <w:rPr>
          <w:rFonts w:ascii="Segoe UI" w:hAnsi="Segoe UI" w:cs="Segoe UI"/>
          <w:sz w:val="18"/>
          <w:szCs w:val="18"/>
        </w:rPr>
        <w:t xml:space="preserve"> Times, Uganda Africa TV Radio</w:t>
      </w:r>
      <w:r w:rsidRPr="00E721D6">
        <w:rPr>
          <w:rFonts w:ascii="Segoe UI" w:hAnsi="Segoe UI" w:cs="Segoe UI"/>
          <w:sz w:val="18"/>
          <w:szCs w:val="18"/>
        </w:rPr>
        <w:t xml:space="preserve"> (2019)</w:t>
      </w:r>
    </w:p>
  </w:footnote>
  <w:footnote w:id="10">
    <w:p w:rsidR="000912DA" w:rsidRPr="00E721D6" w:rsidRDefault="000912DA">
      <w:pPr>
        <w:pStyle w:val="Textonotapie"/>
        <w:rPr>
          <w:rFonts w:ascii="Segoe UI" w:hAnsi="Segoe UI" w:cs="Segoe UI"/>
          <w:sz w:val="18"/>
          <w:szCs w:val="18"/>
        </w:rPr>
      </w:pPr>
      <w:r w:rsidRPr="00E721D6">
        <w:rPr>
          <w:rStyle w:val="Refdenotaalpie"/>
          <w:rFonts w:ascii="Segoe UI" w:hAnsi="Segoe UI" w:cs="Segoe UI"/>
          <w:sz w:val="18"/>
          <w:szCs w:val="18"/>
        </w:rPr>
        <w:footnoteRef/>
      </w:r>
      <w:r w:rsidRPr="00E721D6">
        <w:rPr>
          <w:rFonts w:ascii="Segoe UI" w:hAnsi="Segoe UI" w:cs="Segoe UI"/>
          <w:sz w:val="18"/>
          <w:szCs w:val="18"/>
        </w:rPr>
        <w:t xml:space="preserve"> The guardian. </w:t>
      </w:r>
      <w:hyperlink r:id="rId7" w:history="1">
        <w:r w:rsidRPr="00E721D6">
          <w:rPr>
            <w:rStyle w:val="Hipervnculo"/>
            <w:rFonts w:ascii="Segoe UI" w:hAnsi="Segoe UI" w:cs="Segoe UI"/>
            <w:sz w:val="18"/>
            <w:szCs w:val="18"/>
          </w:rPr>
          <w:t>Ugandan doctor under investigation over claims he assaulted LGBT patient</w:t>
        </w:r>
      </w:hyperlink>
      <w:r w:rsidRPr="00E721D6">
        <w:rPr>
          <w:rFonts w:ascii="Segoe UI" w:hAnsi="Segoe UI" w:cs="Segoe UI"/>
          <w:sz w:val="18"/>
          <w:szCs w:val="18"/>
        </w:rPr>
        <w:t xml:space="preserve"> (2019)</w:t>
      </w:r>
    </w:p>
  </w:footnote>
  <w:footnote w:id="11">
    <w:p w:rsidR="00A5468E" w:rsidRPr="00E721D6" w:rsidRDefault="00A5468E" w:rsidP="00A5468E">
      <w:pPr>
        <w:pStyle w:val="Textonotapie"/>
        <w:rPr>
          <w:rFonts w:ascii="Segoe UI" w:hAnsi="Segoe UI" w:cs="Segoe UI"/>
          <w:sz w:val="18"/>
          <w:szCs w:val="18"/>
        </w:rPr>
      </w:pPr>
      <w:r w:rsidRPr="00E721D6">
        <w:rPr>
          <w:rStyle w:val="Refdenotaalpie1"/>
          <w:rFonts w:ascii="Segoe UI" w:hAnsi="Segoe UI" w:cs="Segoe UI"/>
          <w:sz w:val="18"/>
          <w:szCs w:val="18"/>
        </w:rPr>
        <w:footnoteRef/>
      </w:r>
      <w:r w:rsidRPr="00E721D6">
        <w:rPr>
          <w:rFonts w:ascii="Segoe UI" w:hAnsi="Segoe UI" w:cs="Segoe UI"/>
          <w:sz w:val="18"/>
          <w:szCs w:val="18"/>
        </w:rPr>
        <w:t xml:space="preserve"> HRW (2019) Ibid.</w:t>
      </w:r>
    </w:p>
  </w:footnote>
  <w:footnote w:id="12">
    <w:p w:rsidR="0066292D" w:rsidRDefault="0066292D" w:rsidP="0066292D">
      <w:pPr>
        <w:pStyle w:val="Textonotapie"/>
      </w:pPr>
      <w:r w:rsidRPr="00E721D6">
        <w:rPr>
          <w:rStyle w:val="Refdenotaalpie1"/>
          <w:rFonts w:ascii="Segoe UI" w:hAnsi="Segoe UI" w:cs="Segoe UI"/>
          <w:sz w:val="18"/>
          <w:szCs w:val="18"/>
        </w:rPr>
        <w:footnoteRef/>
      </w:r>
      <w:r w:rsidRPr="00E721D6">
        <w:rPr>
          <w:rFonts w:ascii="Segoe UI" w:hAnsi="Segoe UI" w:cs="Segoe UI"/>
          <w:sz w:val="18"/>
          <w:szCs w:val="18"/>
        </w:rPr>
        <w:t xml:space="preserve"> HRW (2019) Ibid.</w:t>
      </w:r>
    </w:p>
  </w:footnote>
  <w:footnote w:id="13">
    <w:p w:rsidR="00CB0303" w:rsidRPr="00E721D6" w:rsidRDefault="00CB0303" w:rsidP="00CB0303">
      <w:pPr>
        <w:pStyle w:val="Textonotapie"/>
        <w:rPr>
          <w:rFonts w:ascii="Segoe UI" w:hAnsi="Segoe UI" w:cs="Segoe UI"/>
          <w:sz w:val="18"/>
          <w:szCs w:val="18"/>
        </w:rPr>
      </w:pPr>
      <w:r w:rsidRPr="00E721D6">
        <w:rPr>
          <w:rStyle w:val="Refdenotaalpie1"/>
          <w:rFonts w:ascii="Segoe UI" w:hAnsi="Segoe UI" w:cs="Segoe UI"/>
          <w:sz w:val="18"/>
          <w:szCs w:val="18"/>
        </w:rPr>
        <w:footnoteRef/>
      </w:r>
      <w:r w:rsidRPr="00E721D6">
        <w:rPr>
          <w:rFonts w:ascii="Segoe UI" w:hAnsi="Segoe UI" w:cs="Segoe UI"/>
          <w:sz w:val="18"/>
          <w:szCs w:val="18"/>
        </w:rPr>
        <w:t xml:space="preserve"> HRW (2019) Ibid.</w:t>
      </w:r>
    </w:p>
  </w:footnote>
  <w:footnote w:id="14">
    <w:p w:rsidR="00CB0303" w:rsidRDefault="00CB0303" w:rsidP="00CB0303">
      <w:pPr>
        <w:pStyle w:val="Textonotapie"/>
      </w:pPr>
      <w:r w:rsidRPr="00E721D6">
        <w:rPr>
          <w:rStyle w:val="Refdenotaalpie1"/>
          <w:rFonts w:ascii="Segoe UI" w:hAnsi="Segoe UI" w:cs="Segoe UI"/>
          <w:sz w:val="18"/>
          <w:szCs w:val="18"/>
        </w:rPr>
        <w:footnoteRef/>
      </w:r>
      <w:r w:rsidRPr="00E721D6">
        <w:rPr>
          <w:rFonts w:ascii="Segoe UI" w:hAnsi="Segoe UI" w:cs="Segoe UI"/>
          <w:sz w:val="18"/>
          <w:szCs w:val="18"/>
        </w:rPr>
        <w:t xml:space="preserve"> HRW (2019) Ibid.</w:t>
      </w:r>
    </w:p>
  </w:footnote>
  <w:footnote w:id="15">
    <w:p w:rsidR="001A413B" w:rsidRPr="00E721D6" w:rsidRDefault="001A413B" w:rsidP="001A413B">
      <w:pPr>
        <w:pStyle w:val="Textonotapie"/>
        <w:rPr>
          <w:rFonts w:ascii="Segoe UI" w:hAnsi="Segoe UI" w:cs="Segoe UI"/>
          <w:b/>
          <w:bCs/>
          <w:sz w:val="18"/>
          <w:szCs w:val="18"/>
        </w:rPr>
      </w:pPr>
      <w:r>
        <w:rPr>
          <w:rStyle w:val="Refdenotaalpie1"/>
        </w:rPr>
        <w:footnoteRef/>
      </w:r>
      <w:r w:rsidRPr="00E721D6">
        <w:rPr>
          <w:rFonts w:ascii="Segoe UI" w:hAnsi="Segoe UI" w:cs="Segoe UI"/>
          <w:sz w:val="18"/>
          <w:szCs w:val="18"/>
        </w:rPr>
        <w:t xml:space="preserve"> URN (2019) </w:t>
      </w:r>
      <w:hyperlink r:id="rId8" w:history="1">
        <w:proofErr w:type="spellStart"/>
        <w:r w:rsidRPr="00E721D6">
          <w:rPr>
            <w:rStyle w:val="Hipervnculo"/>
            <w:rFonts w:ascii="Segoe UI" w:hAnsi="Segoe UI" w:cs="Segoe UI"/>
            <w:bCs/>
            <w:sz w:val="18"/>
            <w:szCs w:val="18"/>
          </w:rPr>
          <w:t>Kyenjojo</w:t>
        </w:r>
        <w:proofErr w:type="spellEnd"/>
        <w:r w:rsidRPr="00E721D6">
          <w:rPr>
            <w:rStyle w:val="Hipervnculo"/>
            <w:rFonts w:ascii="Segoe UI" w:hAnsi="Segoe UI" w:cs="Segoe UI"/>
            <w:bCs/>
            <w:sz w:val="18"/>
            <w:szCs w:val="18"/>
          </w:rPr>
          <w:t xml:space="preserve"> Town Residents, NGO Bicker over Meeting with Unknown Groups</w:t>
        </w:r>
      </w:hyperlink>
    </w:p>
    <w:p w:rsidR="001A413B" w:rsidRPr="002D2505" w:rsidRDefault="001A413B" w:rsidP="001A413B">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138A44"/>
    <w:multiLevelType w:val="singleLevel"/>
    <w:tmpl w:val="81138A44"/>
    <w:lvl w:ilvl="0">
      <w:start w:val="20"/>
      <w:numFmt w:val="decimal"/>
      <w:lvlText w:val="%1."/>
      <w:lvlJc w:val="left"/>
    </w:lvl>
  </w:abstractNum>
  <w:abstractNum w:abstractNumId="1">
    <w:nsid w:val="D61EDAC8"/>
    <w:multiLevelType w:val="singleLevel"/>
    <w:tmpl w:val="D61EDAC8"/>
    <w:lvl w:ilvl="0">
      <w:start w:val="1"/>
      <w:numFmt w:val="decimal"/>
      <w:suff w:val="space"/>
      <w:lvlText w:val="%1."/>
      <w:lvlJc w:val="left"/>
    </w:lvl>
  </w:abstractNum>
  <w:abstractNum w:abstractNumId="2">
    <w:nsid w:val="3D84F52C"/>
    <w:multiLevelType w:val="singleLevel"/>
    <w:tmpl w:val="3D84F52C"/>
    <w:lvl w:ilvl="0">
      <w:start w:val="1"/>
      <w:numFmt w:val="decimal"/>
      <w:suff w:val="space"/>
      <w:lvlText w:val="%1."/>
      <w:lvlJc w:val="left"/>
    </w:lvl>
  </w:abstractNum>
  <w:abstractNum w:abstractNumId="3">
    <w:nsid w:val="4B2E1D6A"/>
    <w:multiLevelType w:val="singleLevel"/>
    <w:tmpl w:val="4B2E1D6A"/>
    <w:lvl w:ilvl="0">
      <w:start w:val="1"/>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D5"/>
    <w:rsid w:val="00031A21"/>
    <w:rsid w:val="00053C8E"/>
    <w:rsid w:val="000912DA"/>
    <w:rsid w:val="00144DDF"/>
    <w:rsid w:val="001A413B"/>
    <w:rsid w:val="00207909"/>
    <w:rsid w:val="00375FF9"/>
    <w:rsid w:val="004911AF"/>
    <w:rsid w:val="0050575D"/>
    <w:rsid w:val="005D3FFE"/>
    <w:rsid w:val="005E5756"/>
    <w:rsid w:val="0066292D"/>
    <w:rsid w:val="006678C6"/>
    <w:rsid w:val="00683491"/>
    <w:rsid w:val="006F4D4E"/>
    <w:rsid w:val="007D0F36"/>
    <w:rsid w:val="00932697"/>
    <w:rsid w:val="00A22B82"/>
    <w:rsid w:val="00A5468E"/>
    <w:rsid w:val="00AD4ABC"/>
    <w:rsid w:val="00B42C99"/>
    <w:rsid w:val="00BE3925"/>
    <w:rsid w:val="00C73EC7"/>
    <w:rsid w:val="00C764E8"/>
    <w:rsid w:val="00CB0303"/>
    <w:rsid w:val="00D82238"/>
    <w:rsid w:val="00E721D6"/>
    <w:rsid w:val="00EC6B33"/>
    <w:rsid w:val="00FD7D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B18DD-7526-423D-850A-520EBBC40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912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Refdenotaalpie1">
    <w:name w:val="Ref. de nota al pie1"/>
    <w:basedOn w:val="Fuentedeprrafopredeter"/>
    <w:link w:val="Char2"/>
    <w:uiPriority w:val="99"/>
    <w:unhideWhenUsed/>
    <w:qFormat/>
    <w:rsid w:val="00CB0303"/>
    <w:rPr>
      <w:rFonts w:ascii="Calibri" w:eastAsia="Calibri" w:hAnsi="Calibri" w:cs="Times New Roman"/>
      <w:sz w:val="22"/>
      <w:szCs w:val="22"/>
      <w:vertAlign w:val="superscript"/>
    </w:rPr>
  </w:style>
  <w:style w:type="paragraph" w:customStyle="1" w:styleId="Char2">
    <w:name w:val="Char2"/>
    <w:basedOn w:val="Normal"/>
    <w:link w:val="Refdenotaalpie1"/>
    <w:uiPriority w:val="99"/>
    <w:qFormat/>
    <w:rsid w:val="00CB0303"/>
    <w:pPr>
      <w:spacing w:line="240" w:lineRule="exact"/>
    </w:pPr>
    <w:rPr>
      <w:vertAlign w:val="superscript"/>
      <w:lang w:val="en-US" w:eastAsia="zh-CN"/>
    </w:rPr>
  </w:style>
  <w:style w:type="paragraph" w:styleId="Textonotapie">
    <w:name w:val="footnote text"/>
    <w:basedOn w:val="Normal"/>
    <w:link w:val="TextonotapieCar"/>
    <w:uiPriority w:val="99"/>
    <w:unhideWhenUsed/>
    <w:qFormat/>
    <w:rsid w:val="00CB0303"/>
    <w:pPr>
      <w:spacing w:after="0" w:line="240" w:lineRule="auto"/>
    </w:pPr>
    <w:rPr>
      <w:rFonts w:eastAsia="SimSun"/>
      <w:sz w:val="20"/>
      <w:szCs w:val="20"/>
      <w:lang w:val="en-US" w:eastAsia="zh-CN"/>
    </w:rPr>
  </w:style>
  <w:style w:type="character" w:customStyle="1" w:styleId="TextonotapieCar">
    <w:name w:val="Texto nota pie Car"/>
    <w:basedOn w:val="Fuentedeprrafopredeter"/>
    <w:link w:val="Textonotapie"/>
    <w:uiPriority w:val="99"/>
    <w:rsid w:val="00CB0303"/>
    <w:rPr>
      <w:rFonts w:eastAsia="SimSun"/>
      <w:sz w:val="20"/>
      <w:szCs w:val="20"/>
      <w:lang w:val="en-US" w:eastAsia="zh-CN"/>
    </w:rPr>
  </w:style>
  <w:style w:type="character" w:styleId="Hipervnculo">
    <w:name w:val="Hyperlink"/>
    <w:basedOn w:val="Fuentedeprrafopredeter"/>
    <w:uiPriority w:val="99"/>
    <w:qFormat/>
    <w:rsid w:val="00CB0303"/>
    <w:rPr>
      <w:color w:val="0000FF"/>
      <w:u w:val="single"/>
    </w:rPr>
  </w:style>
  <w:style w:type="character" w:styleId="Refdenotaalpie">
    <w:name w:val="footnote reference"/>
    <w:basedOn w:val="Fuentedeprrafopredeter"/>
    <w:uiPriority w:val="99"/>
    <w:semiHidden/>
    <w:unhideWhenUsed/>
    <w:rsid w:val="00CB0303"/>
    <w:rPr>
      <w:vertAlign w:val="superscript"/>
    </w:rPr>
  </w:style>
  <w:style w:type="paragraph" w:styleId="Prrafodelista">
    <w:name w:val="List Paragraph"/>
    <w:basedOn w:val="Normal"/>
    <w:uiPriority w:val="34"/>
    <w:qFormat/>
    <w:rsid w:val="00053C8E"/>
    <w:pPr>
      <w:ind w:left="720"/>
      <w:contextualSpacing/>
    </w:pPr>
  </w:style>
  <w:style w:type="character" w:styleId="Hipervnculovisitado">
    <w:name w:val="FollowedHyperlink"/>
    <w:basedOn w:val="Fuentedeprrafopredeter"/>
    <w:uiPriority w:val="99"/>
    <w:semiHidden/>
    <w:unhideWhenUsed/>
    <w:rsid w:val="00053C8E"/>
    <w:rPr>
      <w:color w:val="954F72" w:themeColor="followedHyperlink"/>
      <w:u w:val="single"/>
    </w:rPr>
  </w:style>
  <w:style w:type="character" w:customStyle="1" w:styleId="Ttulo1Car">
    <w:name w:val="Título 1 Car"/>
    <w:basedOn w:val="Fuentedeprrafopredeter"/>
    <w:link w:val="Ttulo1"/>
    <w:uiPriority w:val="9"/>
    <w:rsid w:val="000912D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4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reuters.com/article/us-uganda-lgbt-rights/uganda-plans-bill-imposing-death-penalty-for-gay-sex-idUSKBN1WP1GN"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hrw.org/news/2014/05/14/uganda-anti-homosexuality-acts-heavy-tol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acebook.com/KuchuTimes/photos/a.739385106117144/2404346462954325/?type=1&amp;theat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binternet.ohchr.org/_layouts/15/treatybodyexternal/SessionDetails1.aspx?SessionID=2530&amp;Lang=en" TargetMode="External"/><Relationship Id="rId20" Type="http://schemas.openxmlformats.org/officeDocument/2006/relationships/hyperlink" Target="https://www.nytimes.com/aponline/2019/11/04/world/africa/ap-af-uganda-gay-right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GIF"/><Relationship Id="rId23" Type="http://schemas.openxmlformats.org/officeDocument/2006/relationships/hyperlink" Target="https://sexualminoritiesuganda.com/drop-all-charges-against-lgbtiq-ugandans-and-desist-from-violence-persecution-arrest-and-extortion/" TargetMode="External"/><Relationship Id="rId28"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hyperlink" Target="https://twitter.com/i/status/117967610180057907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health.go.ug/press-release" TargetMode="Externa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ugandaradionetwork.net/story/kyenjojo-town-residents-ngo-bicker-over-meetings-with-unknown-groups-?districtId=728" TargetMode="External"/><Relationship Id="rId3" Type="http://schemas.openxmlformats.org/officeDocument/2006/relationships/hyperlink" Target="https://www.hrw.org/news/2014/05/14/uganda-anti-homosexuality-acts-heavy-toll" TargetMode="External"/><Relationship Id="rId7" Type="http://schemas.openxmlformats.org/officeDocument/2006/relationships/hyperlink" Target="https://www.theguardian.com/global-development/2019/oct/30/ugandan-doctor-under-investigation-over-claims-he-assaulted-lgbt-patient" TargetMode="External"/><Relationship Id="rId2" Type="http://schemas.openxmlformats.org/officeDocument/2006/relationships/hyperlink" Target="https://www.theguardian.com/global-development/2019/feb/27/millions-of-ugandans-quit-internet-after-introduction-of-social-media-tax-free-speech" TargetMode="External"/><Relationship Id="rId1" Type="http://schemas.openxmlformats.org/officeDocument/2006/relationships/hyperlink" Target="https://www.unaids.org/en/resources/presscentre/pressreleaseandstatementarchive/2021/january/20210112_uganda-rights" TargetMode="External"/><Relationship Id="rId6" Type="http://schemas.openxmlformats.org/officeDocument/2006/relationships/hyperlink" Target="https://www.hrw.org/node/335761/printable/print" TargetMode="External"/><Relationship Id="rId5" Type="http://schemas.openxmlformats.org/officeDocument/2006/relationships/hyperlink" Target="https://tbinternet.ohchr.org/_layouts/15/treatybodyexternal/Download.aspx?symbolno=CEDAW%2fC%2fUGA%2fQ%2f8-9&amp;Lang=en" TargetMode="External"/><Relationship Id="rId4" Type="http://schemas.openxmlformats.org/officeDocument/2006/relationships/hyperlink" Target="https://tbinternet.ohchr.org/_layouts/15/treatybodyexternal/Download.aspx?symbolno=CEDAW/C/UGA/CO/7&amp;Lang=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7C6F5C-CFB6-456A-A5FC-2FE15164585E}">
  <ds:schemaRefs>
    <ds:schemaRef ds:uri="http://schemas.openxmlformats.org/officeDocument/2006/bibliography"/>
  </ds:schemaRefs>
</ds:datastoreItem>
</file>

<file path=customXml/itemProps2.xml><?xml version="1.0" encoding="utf-8"?>
<ds:datastoreItem xmlns:ds="http://schemas.openxmlformats.org/officeDocument/2006/customXml" ds:itemID="{1317F29C-1667-42CC-9313-4C367D274061}"/>
</file>

<file path=customXml/itemProps3.xml><?xml version="1.0" encoding="utf-8"?>
<ds:datastoreItem xmlns:ds="http://schemas.openxmlformats.org/officeDocument/2006/customXml" ds:itemID="{49921F1F-1943-4879-8927-09F96DF8FDC5}"/>
</file>

<file path=customXml/itemProps4.xml><?xml version="1.0" encoding="utf-8"?>
<ds:datastoreItem xmlns:ds="http://schemas.openxmlformats.org/officeDocument/2006/customXml" ds:itemID="{222E3F71-6062-4397-B284-1353BF7C332A}"/>
</file>

<file path=docProps/app.xml><?xml version="1.0" encoding="utf-8"?>
<Properties xmlns="http://schemas.openxmlformats.org/officeDocument/2006/extended-properties" xmlns:vt="http://schemas.openxmlformats.org/officeDocument/2006/docPropsVTypes">
  <Template>Normal</Template>
  <TotalTime>98</TotalTime>
  <Pages>10</Pages>
  <Words>3095</Words>
  <Characters>17028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15</cp:revision>
  <dcterms:created xsi:type="dcterms:W3CDTF">2022-01-09T15:37:00Z</dcterms:created>
  <dcterms:modified xsi:type="dcterms:W3CDTF">2022-01-10T17:07:00Z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