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743" w:rsidRPr="00A05C86" w:rsidRDefault="0071474C" w:rsidP="00935A65">
      <w:pPr>
        <w:spacing w:line="360" w:lineRule="auto"/>
        <w:jc w:val="center"/>
        <w:rPr>
          <w:rFonts w:ascii="Times New Roman" w:hAnsi="Times New Roman" w:cs="Times New Roman"/>
          <w:b/>
          <w:sz w:val="28"/>
          <w:szCs w:val="28"/>
          <w:lang w:val="en"/>
        </w:rPr>
      </w:pPr>
      <w:bookmarkStart w:id="0" w:name="_GoBack"/>
      <w:bookmarkEnd w:id="0"/>
      <w:r w:rsidRPr="00A05C86">
        <w:rPr>
          <w:rFonts w:ascii="Times New Roman" w:hAnsi="Times New Roman" w:cs="Times New Roman"/>
          <w:b/>
          <w:sz w:val="28"/>
          <w:szCs w:val="28"/>
          <w:lang w:val="en"/>
        </w:rPr>
        <w:t xml:space="preserve">Contribution </w:t>
      </w:r>
      <w:r w:rsidR="00F51D53" w:rsidRPr="00A05C86">
        <w:rPr>
          <w:rFonts w:ascii="Times New Roman" w:hAnsi="Times New Roman" w:cs="Times New Roman"/>
          <w:b/>
          <w:sz w:val="28"/>
          <w:szCs w:val="28"/>
          <w:lang w:val="en"/>
        </w:rPr>
        <w:t>to the 21st session of the Committee on the Rights of Persons with Disabilities</w:t>
      </w:r>
      <w:r w:rsidRPr="00A05C86">
        <w:rPr>
          <w:rFonts w:ascii="Times New Roman" w:hAnsi="Times New Roman" w:cs="Times New Roman"/>
          <w:b/>
          <w:sz w:val="28"/>
          <w:szCs w:val="28"/>
          <w:lang w:val="en"/>
        </w:rPr>
        <w:t xml:space="preserve"> </w:t>
      </w:r>
      <w:r w:rsidR="00A05C86" w:rsidRPr="00A05C86">
        <w:rPr>
          <w:rFonts w:ascii="Times New Roman" w:hAnsi="Times New Roman" w:cs="Times New Roman"/>
          <w:b/>
          <w:sz w:val="28"/>
          <w:szCs w:val="28"/>
          <w:lang w:val="en"/>
        </w:rPr>
        <w:t xml:space="preserve">National Association of the Deaf of Cuba </w:t>
      </w:r>
    </w:p>
    <w:p w:rsidR="0071474C" w:rsidRPr="00A05C86" w:rsidRDefault="00BB330E" w:rsidP="00935A65">
      <w:pPr>
        <w:spacing w:line="360" w:lineRule="auto"/>
        <w:jc w:val="center"/>
        <w:rPr>
          <w:rFonts w:ascii="Times New Roman" w:hAnsi="Times New Roman" w:cs="Times New Roman"/>
          <w:b/>
          <w:sz w:val="28"/>
          <w:szCs w:val="28"/>
          <w:lang w:val="en"/>
        </w:rPr>
      </w:pPr>
      <w:r w:rsidRPr="00A05C86">
        <w:rPr>
          <w:rFonts w:ascii="Times New Roman" w:hAnsi="Times New Roman" w:cs="Times New Roman"/>
          <w:b/>
          <w:sz w:val="28"/>
          <w:szCs w:val="28"/>
          <w:lang w:val="en"/>
        </w:rPr>
        <w:t xml:space="preserve">Cuban </w:t>
      </w:r>
      <w:r w:rsidR="0071474C" w:rsidRPr="00A05C86">
        <w:rPr>
          <w:rFonts w:ascii="Times New Roman" w:hAnsi="Times New Roman" w:cs="Times New Roman"/>
          <w:b/>
          <w:sz w:val="28"/>
          <w:szCs w:val="28"/>
          <w:lang w:val="en"/>
        </w:rPr>
        <w:t>Report (March 2019)</w:t>
      </w:r>
    </w:p>
    <w:p w:rsidR="001C5DAF" w:rsidRPr="001C5DAF" w:rsidRDefault="001C5DAF" w:rsidP="00935A65">
      <w:pPr>
        <w:spacing w:line="360" w:lineRule="auto"/>
        <w:jc w:val="both"/>
        <w:rPr>
          <w:rFonts w:ascii="Times New Roman" w:hAnsi="Times New Roman" w:cs="Times New Roman"/>
          <w:b/>
          <w:sz w:val="10"/>
          <w:szCs w:val="24"/>
          <w:lang w:val="en"/>
        </w:rPr>
      </w:pPr>
    </w:p>
    <w:p w:rsidR="007D30D6" w:rsidRDefault="0071474C" w:rsidP="00935A65">
      <w:pPr>
        <w:spacing w:line="360" w:lineRule="auto"/>
        <w:jc w:val="both"/>
        <w:rPr>
          <w:rFonts w:ascii="Times New Roman" w:hAnsi="Times New Roman" w:cs="Times New Roman"/>
          <w:b/>
          <w:sz w:val="24"/>
          <w:szCs w:val="24"/>
          <w:lang w:val="en"/>
        </w:rPr>
      </w:pPr>
      <w:r w:rsidRPr="007D30D6">
        <w:rPr>
          <w:rFonts w:ascii="Times New Roman" w:hAnsi="Times New Roman" w:cs="Times New Roman"/>
          <w:b/>
          <w:sz w:val="24"/>
          <w:szCs w:val="24"/>
          <w:lang w:val="en"/>
        </w:rPr>
        <w:t>SIGN LANGUAGE, PUBLIC POLICY FOR SOCIAL INCLUSION</w:t>
      </w:r>
    </w:p>
    <w:p w:rsidR="00A05C86" w:rsidRPr="00A05C86" w:rsidRDefault="00A05C86" w:rsidP="00935A65">
      <w:pPr>
        <w:spacing w:line="360" w:lineRule="auto"/>
        <w:jc w:val="both"/>
        <w:rPr>
          <w:rFonts w:ascii="Times New Roman" w:hAnsi="Times New Roman" w:cs="Times New Roman"/>
          <w:b/>
          <w:sz w:val="16"/>
          <w:szCs w:val="24"/>
          <w:lang w:val="en"/>
        </w:rPr>
      </w:pPr>
    </w:p>
    <w:p w:rsidR="00C63743" w:rsidRPr="007D30D6" w:rsidRDefault="0071474C" w:rsidP="00935A65">
      <w:pPr>
        <w:spacing w:line="360" w:lineRule="auto"/>
        <w:jc w:val="both"/>
        <w:rPr>
          <w:rFonts w:ascii="Times New Roman" w:hAnsi="Times New Roman" w:cs="Times New Roman"/>
          <w:b/>
          <w:sz w:val="24"/>
          <w:szCs w:val="24"/>
          <w:lang w:val="en"/>
        </w:rPr>
      </w:pPr>
      <w:r w:rsidRPr="007D30D6">
        <w:rPr>
          <w:rFonts w:ascii="Times New Roman" w:hAnsi="Times New Roman" w:cs="Times New Roman"/>
          <w:b/>
          <w:sz w:val="24"/>
          <w:szCs w:val="24"/>
          <w:lang w:val="en"/>
        </w:rPr>
        <w:t>Summary</w:t>
      </w:r>
    </w:p>
    <w:p w:rsidR="00C63743"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sz w:val="24"/>
          <w:szCs w:val="24"/>
          <w:lang w:val="en"/>
        </w:rPr>
        <w:t xml:space="preserve">The Sign Language in Cuba has not achieved official status, however daily practices show the social value, legitimacy and authenticity of this language, which show it as a </w:t>
      </w:r>
      <w:r w:rsidRPr="00475B93">
        <w:rPr>
          <w:rFonts w:ascii="Times New Roman" w:hAnsi="Times New Roman" w:cs="Times New Roman"/>
          <w:b/>
          <w:sz w:val="24"/>
          <w:szCs w:val="24"/>
          <w:lang w:val="en"/>
        </w:rPr>
        <w:t>public policy</w:t>
      </w:r>
      <w:r w:rsidRPr="00C63743">
        <w:rPr>
          <w:rFonts w:ascii="Times New Roman" w:hAnsi="Times New Roman" w:cs="Times New Roman"/>
          <w:sz w:val="24"/>
          <w:szCs w:val="24"/>
          <w:lang w:val="en"/>
        </w:rPr>
        <w:t xml:space="preserve"> that guarantees the inclusion of all deaf people in our country.</w:t>
      </w:r>
    </w:p>
    <w:p w:rsidR="004538F1"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sz w:val="24"/>
          <w:szCs w:val="24"/>
          <w:lang w:val="en"/>
        </w:rPr>
        <w:t xml:space="preserve">A reality based on the </w:t>
      </w:r>
      <w:r w:rsidRPr="00AB67EC">
        <w:rPr>
          <w:rFonts w:ascii="Times New Roman" w:hAnsi="Times New Roman" w:cs="Times New Roman"/>
          <w:b/>
          <w:sz w:val="24"/>
          <w:szCs w:val="24"/>
          <w:lang w:val="en"/>
        </w:rPr>
        <w:t>rights approach</w:t>
      </w:r>
      <w:r w:rsidRPr="00C63743">
        <w:rPr>
          <w:rFonts w:ascii="Times New Roman" w:hAnsi="Times New Roman" w:cs="Times New Roman"/>
          <w:sz w:val="24"/>
          <w:szCs w:val="24"/>
          <w:lang w:val="en"/>
        </w:rPr>
        <w:t xml:space="preserve">, on </w:t>
      </w:r>
      <w:r w:rsidRPr="00AB67EC">
        <w:rPr>
          <w:rFonts w:ascii="Times New Roman" w:hAnsi="Times New Roman" w:cs="Times New Roman"/>
          <w:b/>
          <w:sz w:val="24"/>
          <w:szCs w:val="24"/>
          <w:lang w:val="en"/>
        </w:rPr>
        <w:t>equality</w:t>
      </w:r>
      <w:r w:rsidRPr="00C63743">
        <w:rPr>
          <w:rFonts w:ascii="Times New Roman" w:hAnsi="Times New Roman" w:cs="Times New Roman"/>
          <w:sz w:val="24"/>
          <w:szCs w:val="24"/>
          <w:lang w:val="en"/>
        </w:rPr>
        <w:t xml:space="preserve"> for all people without any discrimination, on the recognition of diversity as an inherent condition of the human, the recognition of cultural, social diversity; and that takes into account the active </w:t>
      </w:r>
      <w:r w:rsidRPr="00114305">
        <w:rPr>
          <w:rFonts w:ascii="Times New Roman" w:hAnsi="Times New Roman" w:cs="Times New Roman"/>
          <w:b/>
          <w:sz w:val="24"/>
          <w:szCs w:val="24"/>
          <w:lang w:val="en"/>
        </w:rPr>
        <w:t>participation</w:t>
      </w:r>
      <w:r w:rsidRPr="00C63743">
        <w:rPr>
          <w:rFonts w:ascii="Times New Roman" w:hAnsi="Times New Roman" w:cs="Times New Roman"/>
          <w:sz w:val="24"/>
          <w:szCs w:val="24"/>
          <w:lang w:val="en"/>
        </w:rPr>
        <w:t xml:space="preserve"> of all</w:t>
      </w:r>
      <w:r w:rsidR="00F44433">
        <w:rPr>
          <w:rFonts w:ascii="Times New Roman" w:hAnsi="Times New Roman" w:cs="Times New Roman"/>
          <w:sz w:val="24"/>
          <w:szCs w:val="24"/>
          <w:lang w:val="en"/>
        </w:rPr>
        <w:t xml:space="preserve">, women and men, and </w:t>
      </w:r>
      <w:r w:rsidRPr="00C63743">
        <w:rPr>
          <w:rFonts w:ascii="Times New Roman" w:hAnsi="Times New Roman" w:cs="Times New Roman"/>
          <w:sz w:val="24"/>
          <w:szCs w:val="24"/>
          <w:lang w:val="en"/>
        </w:rPr>
        <w:lastRenderedPageBreak/>
        <w:t xml:space="preserve">the recognition of their ability to contribute, and </w:t>
      </w:r>
      <w:r w:rsidR="004538F1">
        <w:rPr>
          <w:rFonts w:ascii="Times New Roman" w:hAnsi="Times New Roman" w:cs="Times New Roman"/>
          <w:sz w:val="24"/>
          <w:szCs w:val="24"/>
          <w:lang w:val="en"/>
        </w:rPr>
        <w:t xml:space="preserve">enjoy </w:t>
      </w:r>
      <w:r w:rsidRPr="00C63743">
        <w:rPr>
          <w:rFonts w:ascii="Times New Roman" w:hAnsi="Times New Roman" w:cs="Times New Roman"/>
          <w:sz w:val="24"/>
          <w:szCs w:val="24"/>
          <w:lang w:val="en"/>
        </w:rPr>
        <w:t>the possibility of taking part in all processes.</w:t>
      </w:r>
    </w:p>
    <w:p w:rsidR="004538F1"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sz w:val="24"/>
          <w:szCs w:val="24"/>
          <w:lang w:val="en"/>
        </w:rPr>
        <w:t xml:space="preserve">From this perspective it is intended to demonstrate, explicitly, the participation of Sign Language as a necessary element for the exercise of RIGHTS of deaf people in the framework of equal opportunities, which enables and facilitates the real social inclusion of this Community </w:t>
      </w:r>
      <w:r w:rsidR="004538F1">
        <w:rPr>
          <w:rFonts w:ascii="Times New Roman" w:hAnsi="Times New Roman" w:cs="Times New Roman"/>
          <w:sz w:val="24"/>
          <w:szCs w:val="24"/>
          <w:lang w:val="en"/>
        </w:rPr>
        <w:t xml:space="preserve">of </w:t>
      </w:r>
      <w:r w:rsidR="004538F1" w:rsidRPr="00C63743">
        <w:rPr>
          <w:rFonts w:ascii="Times New Roman" w:hAnsi="Times New Roman" w:cs="Times New Roman"/>
          <w:sz w:val="24"/>
          <w:szCs w:val="24"/>
          <w:lang w:val="en"/>
        </w:rPr>
        <w:t>Deaf</w:t>
      </w:r>
      <w:r w:rsidR="00B559FF">
        <w:rPr>
          <w:rFonts w:ascii="Times New Roman" w:hAnsi="Times New Roman" w:cs="Times New Roman"/>
          <w:sz w:val="24"/>
          <w:szCs w:val="24"/>
          <w:lang w:val="en"/>
        </w:rPr>
        <w:t xml:space="preserve"> people.</w:t>
      </w:r>
    </w:p>
    <w:p w:rsidR="00B559FF" w:rsidRPr="00B559FF" w:rsidRDefault="00B559FF" w:rsidP="00935A65">
      <w:pPr>
        <w:spacing w:line="360" w:lineRule="auto"/>
        <w:jc w:val="both"/>
        <w:rPr>
          <w:rFonts w:ascii="Times New Roman" w:hAnsi="Times New Roman" w:cs="Times New Roman"/>
          <w:sz w:val="12"/>
          <w:szCs w:val="24"/>
          <w:lang w:val="en"/>
        </w:rPr>
      </w:pPr>
      <w:r>
        <w:rPr>
          <w:rFonts w:ascii="Times New Roman" w:hAnsi="Times New Roman" w:cs="Times New Roman"/>
          <w:sz w:val="24"/>
          <w:szCs w:val="24"/>
          <w:lang w:val="en"/>
        </w:rPr>
        <w:t>Particularly from our view</w:t>
      </w:r>
      <w:r w:rsidR="0071474C" w:rsidRPr="00C63743">
        <w:rPr>
          <w:rFonts w:ascii="Times New Roman" w:hAnsi="Times New Roman" w:cs="Times New Roman"/>
          <w:sz w:val="24"/>
          <w:szCs w:val="24"/>
          <w:lang w:val="en"/>
        </w:rPr>
        <w:t>, we intend to highlight the social values, legitimacy and authenticity of the Cuban Sign Language, as the natural language of deaf people in our country; the necessity and usefulness of its use in the effort to access knowledge and integral development; as well as the importance of the recognition of their linguistic and cultural values, within the current Cuban society.</w:t>
      </w:r>
      <w:r w:rsidR="0071474C" w:rsidRPr="00C63743">
        <w:rPr>
          <w:rFonts w:ascii="Times New Roman" w:hAnsi="Times New Roman" w:cs="Times New Roman"/>
          <w:sz w:val="24"/>
          <w:szCs w:val="24"/>
          <w:lang w:val="en"/>
        </w:rPr>
        <w:br/>
      </w:r>
    </w:p>
    <w:p w:rsidR="00C63743" w:rsidRDefault="001C5DAF" w:rsidP="00935A65">
      <w:p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 xml:space="preserve">With great modesty and </w:t>
      </w:r>
      <w:r w:rsidR="0071474C" w:rsidRPr="00C63743">
        <w:rPr>
          <w:rFonts w:ascii="Times New Roman" w:hAnsi="Times New Roman" w:cs="Times New Roman"/>
          <w:sz w:val="24"/>
          <w:szCs w:val="24"/>
          <w:lang w:val="en"/>
        </w:rPr>
        <w:t>satisfaction, we can assure that the Sign Language, as a public policy, in Cuba, is considered validated and legitimized while obtaining the modifications that are intended, in our case, the social inclusion of the deaf people.</w:t>
      </w:r>
    </w:p>
    <w:p w:rsidR="00C63743"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sz w:val="24"/>
          <w:szCs w:val="24"/>
          <w:lang w:val="en"/>
        </w:rPr>
        <w:lastRenderedPageBreak/>
        <w:t>The recognition of this language is evidenced by the founding of the ANSOC, in 1978, which in its beginnings was devoted to prioritizing the social and labor problems of its members, as well as drawing concrete actions based on the development of the communication of its members and, specifically, in relation to their natural language.</w:t>
      </w:r>
    </w:p>
    <w:p w:rsidR="00C63743"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b/>
          <w:sz w:val="24"/>
          <w:szCs w:val="24"/>
          <w:lang w:val="en"/>
        </w:rPr>
        <w:t>Introduction</w:t>
      </w:r>
    </w:p>
    <w:p w:rsidR="00C63743"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sz w:val="24"/>
          <w:szCs w:val="24"/>
          <w:lang w:val="en"/>
        </w:rPr>
        <w:t>The National Association of the Deaf of Cuba (ANSOC) is a national organization with legal personality and its own assets, whose legal domicile is in the city of Havana, capital of the Republic of Cuba.</w:t>
      </w:r>
    </w:p>
    <w:p w:rsidR="00C63743"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b/>
          <w:sz w:val="24"/>
          <w:szCs w:val="24"/>
          <w:lang w:val="en"/>
        </w:rPr>
        <w:t xml:space="preserve">Its mission </w:t>
      </w:r>
      <w:r w:rsidR="007B69B4">
        <w:rPr>
          <w:rFonts w:ascii="Times New Roman" w:hAnsi="Times New Roman" w:cs="Times New Roman"/>
          <w:b/>
          <w:sz w:val="24"/>
          <w:szCs w:val="24"/>
          <w:lang w:val="en"/>
        </w:rPr>
        <w:t>consist on</w:t>
      </w:r>
      <w:r w:rsidRPr="00C63743">
        <w:rPr>
          <w:rFonts w:ascii="Times New Roman" w:hAnsi="Times New Roman" w:cs="Times New Roman"/>
          <w:sz w:val="24"/>
          <w:szCs w:val="24"/>
          <w:lang w:val="en"/>
        </w:rPr>
        <w:t xml:space="preserve">: Represent the deaf and </w:t>
      </w:r>
      <w:r w:rsidR="00C415A6" w:rsidRPr="00C415A6">
        <w:rPr>
          <w:rStyle w:val="shorttext"/>
          <w:rFonts w:ascii="Times New Roman" w:hAnsi="Times New Roman" w:cs="Times New Roman"/>
          <w:sz w:val="24"/>
          <w:szCs w:val="24"/>
          <w:lang w:val="en"/>
        </w:rPr>
        <w:t>hypoacoustic</w:t>
      </w:r>
      <w:r w:rsidR="00C415A6" w:rsidRPr="00C63743">
        <w:rPr>
          <w:rFonts w:ascii="Times New Roman" w:hAnsi="Times New Roman" w:cs="Times New Roman"/>
          <w:sz w:val="24"/>
          <w:szCs w:val="24"/>
          <w:lang w:val="en"/>
        </w:rPr>
        <w:t xml:space="preserve"> </w:t>
      </w:r>
      <w:r w:rsidRPr="00C63743">
        <w:rPr>
          <w:rFonts w:ascii="Times New Roman" w:hAnsi="Times New Roman" w:cs="Times New Roman"/>
          <w:sz w:val="24"/>
          <w:szCs w:val="24"/>
          <w:lang w:val="en"/>
        </w:rPr>
        <w:t>community of our country, working for greater integration in</w:t>
      </w:r>
      <w:r w:rsidR="008B176B">
        <w:rPr>
          <w:rFonts w:ascii="Times New Roman" w:hAnsi="Times New Roman" w:cs="Times New Roman"/>
          <w:sz w:val="24"/>
          <w:szCs w:val="24"/>
          <w:lang w:val="en"/>
        </w:rPr>
        <w:t>to the</w:t>
      </w:r>
      <w:r w:rsidRPr="00C63743">
        <w:rPr>
          <w:rFonts w:ascii="Times New Roman" w:hAnsi="Times New Roman" w:cs="Times New Roman"/>
          <w:sz w:val="24"/>
          <w:szCs w:val="24"/>
          <w:lang w:val="en"/>
        </w:rPr>
        <w:t xml:space="preserve"> society, contributing to raise their quality of life, serving as a mediator with government institutions, social organizations and mass </w:t>
      </w:r>
      <w:r w:rsidR="008B176B">
        <w:rPr>
          <w:rFonts w:ascii="Times New Roman" w:hAnsi="Times New Roman" w:cs="Times New Roman"/>
          <w:sz w:val="24"/>
          <w:szCs w:val="24"/>
          <w:lang w:val="en"/>
        </w:rPr>
        <w:t xml:space="preserve">organizations </w:t>
      </w:r>
      <w:r w:rsidRPr="00C63743">
        <w:rPr>
          <w:rFonts w:ascii="Times New Roman" w:hAnsi="Times New Roman" w:cs="Times New Roman"/>
          <w:sz w:val="24"/>
          <w:szCs w:val="24"/>
          <w:lang w:val="en"/>
        </w:rPr>
        <w:t>in the materialization of the desires, interests and needs of its members.</w:t>
      </w:r>
    </w:p>
    <w:p w:rsidR="001F70CA" w:rsidRPr="00935A65" w:rsidRDefault="0071474C" w:rsidP="00935A65">
      <w:pPr>
        <w:spacing w:line="360" w:lineRule="auto"/>
        <w:jc w:val="both"/>
        <w:rPr>
          <w:rFonts w:ascii="Times New Roman" w:hAnsi="Times New Roman" w:cs="Times New Roman"/>
          <w:sz w:val="8"/>
          <w:szCs w:val="24"/>
          <w:lang w:val="en"/>
        </w:rPr>
      </w:pPr>
      <w:r w:rsidRPr="00C63743">
        <w:rPr>
          <w:rFonts w:ascii="Times New Roman" w:hAnsi="Times New Roman" w:cs="Times New Roman"/>
          <w:sz w:val="24"/>
          <w:szCs w:val="24"/>
          <w:lang w:val="en"/>
        </w:rPr>
        <w:t>The ANSOC for the fulfillment of its purposes maintains relations of coordination and collaboration with the agencies or state dependencies that are related to the objectives and activities carried out.</w:t>
      </w:r>
      <w:r w:rsidRPr="00C63743">
        <w:rPr>
          <w:rFonts w:ascii="Times New Roman" w:hAnsi="Times New Roman" w:cs="Times New Roman"/>
          <w:sz w:val="24"/>
          <w:szCs w:val="24"/>
          <w:lang w:val="en"/>
        </w:rPr>
        <w:br/>
      </w:r>
    </w:p>
    <w:p w:rsidR="0071474C" w:rsidRDefault="0071474C" w:rsidP="00935A65">
      <w:pPr>
        <w:spacing w:line="360" w:lineRule="auto"/>
        <w:jc w:val="both"/>
        <w:rPr>
          <w:rFonts w:ascii="Times New Roman" w:hAnsi="Times New Roman" w:cs="Times New Roman"/>
          <w:sz w:val="24"/>
          <w:szCs w:val="24"/>
          <w:lang w:val="en"/>
        </w:rPr>
      </w:pPr>
      <w:r w:rsidRPr="00C63743">
        <w:rPr>
          <w:rFonts w:ascii="Times New Roman" w:hAnsi="Times New Roman" w:cs="Times New Roman"/>
          <w:sz w:val="24"/>
          <w:szCs w:val="24"/>
          <w:lang w:val="en"/>
        </w:rPr>
        <w:lastRenderedPageBreak/>
        <w:t>The ordinary members and activists of the ANSOC must participate actively in the activities that contribute to their attention and social integration, observe the rules of social conduct and revolutionary morality as citizens, taking care of the prestige of the ANSOC and of our country wherever it may be</w:t>
      </w:r>
      <w:r w:rsidR="001F70CA">
        <w:rPr>
          <w:rFonts w:ascii="Times New Roman" w:hAnsi="Times New Roman" w:cs="Times New Roman"/>
          <w:sz w:val="24"/>
          <w:szCs w:val="24"/>
          <w:lang w:val="en"/>
        </w:rPr>
        <w:t xml:space="preserve">, attend </w:t>
      </w:r>
      <w:r w:rsidRPr="00C63743">
        <w:rPr>
          <w:rFonts w:ascii="Times New Roman" w:hAnsi="Times New Roman" w:cs="Times New Roman"/>
          <w:sz w:val="24"/>
          <w:szCs w:val="24"/>
          <w:lang w:val="en"/>
        </w:rPr>
        <w:t xml:space="preserve">the assemblies that are convened, as well as other activities that are </w:t>
      </w:r>
      <w:r w:rsidR="00272D25">
        <w:rPr>
          <w:rFonts w:ascii="Times New Roman" w:hAnsi="Times New Roman" w:cs="Times New Roman"/>
          <w:sz w:val="24"/>
          <w:szCs w:val="24"/>
          <w:lang w:val="en"/>
        </w:rPr>
        <w:t xml:space="preserve">organized </w:t>
      </w:r>
      <w:r w:rsidRPr="00C63743">
        <w:rPr>
          <w:rFonts w:ascii="Times New Roman" w:hAnsi="Times New Roman" w:cs="Times New Roman"/>
          <w:sz w:val="24"/>
          <w:szCs w:val="24"/>
          <w:lang w:val="en"/>
        </w:rPr>
        <w:t xml:space="preserve">for the fulfillment of the purposes and objectives of the ANSOC, fulfill the tasks and responsibilities assumed. In addition, </w:t>
      </w:r>
      <w:r w:rsidR="00352F5A">
        <w:rPr>
          <w:rFonts w:ascii="Times New Roman" w:hAnsi="Times New Roman" w:cs="Times New Roman"/>
          <w:sz w:val="24"/>
          <w:szCs w:val="24"/>
          <w:lang w:val="en"/>
        </w:rPr>
        <w:t>actively p</w:t>
      </w:r>
      <w:r w:rsidRPr="00C63743">
        <w:rPr>
          <w:rFonts w:ascii="Times New Roman" w:hAnsi="Times New Roman" w:cs="Times New Roman"/>
          <w:sz w:val="24"/>
          <w:szCs w:val="24"/>
          <w:lang w:val="en"/>
        </w:rPr>
        <w:t xml:space="preserve">articipate in the assemblies </w:t>
      </w:r>
      <w:r w:rsidR="00352F5A">
        <w:rPr>
          <w:rFonts w:ascii="Times New Roman" w:hAnsi="Times New Roman" w:cs="Times New Roman"/>
          <w:sz w:val="24"/>
          <w:szCs w:val="24"/>
          <w:lang w:val="en"/>
        </w:rPr>
        <w:t xml:space="preserve">with the rights of have </w:t>
      </w:r>
      <w:r w:rsidRPr="00C63743">
        <w:rPr>
          <w:rFonts w:ascii="Times New Roman" w:hAnsi="Times New Roman" w:cs="Times New Roman"/>
          <w:sz w:val="24"/>
          <w:szCs w:val="24"/>
          <w:lang w:val="en"/>
        </w:rPr>
        <w:t xml:space="preserve">voice and vote, elect and be elected as members of the governing bodies of the ANSOC, provided that </w:t>
      </w:r>
      <w:r w:rsidR="00F84C0A">
        <w:rPr>
          <w:rFonts w:ascii="Times New Roman" w:hAnsi="Times New Roman" w:cs="Times New Roman"/>
          <w:sz w:val="24"/>
          <w:szCs w:val="24"/>
          <w:lang w:val="en"/>
        </w:rPr>
        <w:t xml:space="preserve">they </w:t>
      </w:r>
      <w:r w:rsidRPr="00C63743">
        <w:rPr>
          <w:rFonts w:ascii="Times New Roman" w:hAnsi="Times New Roman" w:cs="Times New Roman"/>
          <w:sz w:val="24"/>
          <w:szCs w:val="24"/>
          <w:lang w:val="en"/>
        </w:rPr>
        <w:t xml:space="preserve">meets the established requirements; be heard in ANSOC's governing body, as well as attend to its proposals and criteria, be assisted in any procedure with the support of the ANSOC, which contributes directly or indirectly to its social integration and to its attention; </w:t>
      </w:r>
      <w:r w:rsidR="00F84C0A">
        <w:rPr>
          <w:rFonts w:ascii="Times New Roman" w:hAnsi="Times New Roman" w:cs="Times New Roman"/>
          <w:sz w:val="24"/>
          <w:szCs w:val="24"/>
          <w:lang w:val="en"/>
        </w:rPr>
        <w:t>r</w:t>
      </w:r>
      <w:r w:rsidRPr="00C63743">
        <w:rPr>
          <w:rFonts w:ascii="Times New Roman" w:hAnsi="Times New Roman" w:cs="Times New Roman"/>
          <w:sz w:val="24"/>
          <w:szCs w:val="24"/>
          <w:lang w:val="en"/>
        </w:rPr>
        <w:t xml:space="preserve">eceive interpreter services, </w:t>
      </w:r>
      <w:r w:rsidR="008B548B">
        <w:rPr>
          <w:rFonts w:ascii="Times New Roman" w:hAnsi="Times New Roman" w:cs="Times New Roman"/>
          <w:sz w:val="24"/>
          <w:szCs w:val="24"/>
          <w:lang w:val="en"/>
        </w:rPr>
        <w:t xml:space="preserve">in accordance with the organization’s </w:t>
      </w:r>
      <w:r w:rsidRPr="00C63743">
        <w:rPr>
          <w:rFonts w:ascii="Times New Roman" w:hAnsi="Times New Roman" w:cs="Times New Roman"/>
          <w:sz w:val="24"/>
          <w:szCs w:val="24"/>
          <w:lang w:val="en"/>
        </w:rPr>
        <w:t xml:space="preserve">work regulations, receive in case of need and according to the possibilities, help and other facilities for study, work and recreation, use leisure time in recreational activities that will be at </w:t>
      </w:r>
      <w:r w:rsidR="006818A9">
        <w:rPr>
          <w:rFonts w:ascii="Times New Roman" w:hAnsi="Times New Roman" w:cs="Times New Roman"/>
          <w:sz w:val="24"/>
          <w:szCs w:val="24"/>
          <w:lang w:val="en"/>
        </w:rPr>
        <w:t>their</w:t>
      </w:r>
      <w:r w:rsidRPr="00C63743">
        <w:rPr>
          <w:rFonts w:ascii="Times New Roman" w:hAnsi="Times New Roman" w:cs="Times New Roman"/>
          <w:sz w:val="24"/>
          <w:szCs w:val="24"/>
          <w:lang w:val="en"/>
        </w:rPr>
        <w:t xml:space="preserve"> disposal in </w:t>
      </w:r>
      <w:r w:rsidR="006818A9">
        <w:rPr>
          <w:rFonts w:ascii="Times New Roman" w:hAnsi="Times New Roman" w:cs="Times New Roman"/>
          <w:sz w:val="24"/>
          <w:szCs w:val="24"/>
          <w:lang w:val="en"/>
        </w:rPr>
        <w:t xml:space="preserve">its </w:t>
      </w:r>
      <w:r w:rsidRPr="00C63743">
        <w:rPr>
          <w:rFonts w:ascii="Times New Roman" w:hAnsi="Times New Roman" w:cs="Times New Roman"/>
          <w:sz w:val="24"/>
          <w:szCs w:val="24"/>
          <w:lang w:val="en"/>
        </w:rPr>
        <w:t>facilities and others that are coordinated with the corresponding entities.</w:t>
      </w:r>
    </w:p>
    <w:p w:rsidR="00935A65" w:rsidRPr="00935A65" w:rsidRDefault="005F2632" w:rsidP="00935A65">
      <w:pPr>
        <w:spacing w:line="360" w:lineRule="auto"/>
        <w:jc w:val="both"/>
        <w:rPr>
          <w:rFonts w:ascii="Times New Roman" w:hAnsi="Times New Roman" w:cs="Times New Roman"/>
          <w:b/>
          <w:sz w:val="24"/>
          <w:szCs w:val="24"/>
          <w:lang w:val="en"/>
        </w:rPr>
      </w:pPr>
      <w:r w:rsidRPr="00935A65">
        <w:rPr>
          <w:rFonts w:ascii="Times New Roman" w:hAnsi="Times New Roman" w:cs="Times New Roman"/>
          <w:b/>
          <w:sz w:val="24"/>
          <w:szCs w:val="24"/>
          <w:lang w:val="en"/>
        </w:rPr>
        <w:lastRenderedPageBreak/>
        <w:t>United Nations Convention on the Rights of Persons with Disabilities, Article 2: On the recognition of sign language as the natural language of deaf people.</w:t>
      </w:r>
    </w:p>
    <w:p w:rsidR="00654FBE" w:rsidRDefault="005F2632" w:rsidP="00935A65">
      <w:pPr>
        <w:spacing w:line="360" w:lineRule="auto"/>
        <w:jc w:val="both"/>
        <w:rPr>
          <w:rFonts w:ascii="Times New Roman" w:hAnsi="Times New Roman" w:cs="Times New Roman"/>
          <w:sz w:val="24"/>
          <w:szCs w:val="24"/>
          <w:lang w:val="en"/>
        </w:rPr>
      </w:pPr>
      <w:r w:rsidRPr="00935A65">
        <w:rPr>
          <w:rFonts w:ascii="Times New Roman" w:hAnsi="Times New Roman" w:cs="Times New Roman"/>
          <w:sz w:val="24"/>
          <w:szCs w:val="24"/>
          <w:lang w:val="en"/>
        </w:rPr>
        <w:t xml:space="preserve">Since the beginning of the 90s, </w:t>
      </w:r>
      <w:r w:rsidR="001A3AD1">
        <w:rPr>
          <w:rFonts w:ascii="Times New Roman" w:hAnsi="Times New Roman" w:cs="Times New Roman"/>
          <w:sz w:val="24"/>
          <w:szCs w:val="24"/>
          <w:lang w:val="en"/>
        </w:rPr>
        <w:t xml:space="preserve">has taken place in Cuba the </w:t>
      </w:r>
      <w:r w:rsidRPr="00935A65">
        <w:rPr>
          <w:rFonts w:ascii="Times New Roman" w:hAnsi="Times New Roman" w:cs="Times New Roman"/>
          <w:sz w:val="24"/>
          <w:szCs w:val="24"/>
          <w:lang w:val="en"/>
        </w:rPr>
        <w:t xml:space="preserve">first institutional recognition of the </w:t>
      </w:r>
      <w:r w:rsidR="00654FBE" w:rsidRPr="00654FBE">
        <w:rPr>
          <w:rFonts w:ascii="Times New Roman" w:hAnsi="Times New Roman" w:cs="Times New Roman"/>
          <w:b/>
          <w:sz w:val="24"/>
          <w:szCs w:val="24"/>
          <w:lang w:val="en"/>
        </w:rPr>
        <w:t xml:space="preserve">Cuban </w:t>
      </w:r>
      <w:r w:rsidR="001A3AD1" w:rsidRPr="001A3AD1">
        <w:rPr>
          <w:rFonts w:ascii="Times New Roman" w:hAnsi="Times New Roman" w:cs="Times New Roman"/>
          <w:b/>
          <w:sz w:val="24"/>
          <w:szCs w:val="24"/>
          <w:lang w:val="en"/>
        </w:rPr>
        <w:t>Sign Language</w:t>
      </w:r>
      <w:r w:rsidR="00E12D63">
        <w:rPr>
          <w:rFonts w:ascii="Times New Roman" w:hAnsi="Times New Roman" w:cs="Times New Roman"/>
          <w:b/>
          <w:sz w:val="24"/>
          <w:szCs w:val="24"/>
          <w:lang w:val="en"/>
        </w:rPr>
        <w:t xml:space="preserve"> (CSL)</w:t>
      </w:r>
      <w:r w:rsidRPr="00935A65">
        <w:rPr>
          <w:rFonts w:ascii="Times New Roman" w:hAnsi="Times New Roman" w:cs="Times New Roman"/>
          <w:sz w:val="24"/>
          <w:szCs w:val="24"/>
          <w:lang w:val="en"/>
        </w:rPr>
        <w:t>, in this case, as a pedagogical alternative within the special schools for deaf children.</w:t>
      </w:r>
    </w:p>
    <w:p w:rsidR="005F2632" w:rsidRPr="00935A65" w:rsidRDefault="005F2632" w:rsidP="00935A65">
      <w:pPr>
        <w:spacing w:line="360" w:lineRule="auto"/>
        <w:jc w:val="both"/>
        <w:rPr>
          <w:rFonts w:ascii="Times New Roman" w:hAnsi="Times New Roman" w:cs="Times New Roman"/>
          <w:sz w:val="24"/>
          <w:szCs w:val="24"/>
          <w:lang w:val="en"/>
        </w:rPr>
      </w:pPr>
      <w:r w:rsidRPr="00935A65">
        <w:rPr>
          <w:rFonts w:ascii="Times New Roman" w:hAnsi="Times New Roman" w:cs="Times New Roman"/>
          <w:sz w:val="24"/>
          <w:szCs w:val="24"/>
          <w:lang w:val="en"/>
        </w:rPr>
        <w:t xml:space="preserve">This fact generated a new look at the natural form of communication of deaf people, which was echoed by the ANSOC itself, which began, from that moment, the implementation of a series of more profound actions aimed at the work </w:t>
      </w:r>
      <w:r w:rsidR="003D3362">
        <w:rPr>
          <w:rFonts w:ascii="Times New Roman" w:hAnsi="Times New Roman" w:cs="Times New Roman"/>
          <w:sz w:val="24"/>
          <w:szCs w:val="24"/>
          <w:lang w:val="en"/>
        </w:rPr>
        <w:t xml:space="preserve">towards </w:t>
      </w:r>
      <w:r w:rsidRPr="00935A65">
        <w:rPr>
          <w:rFonts w:ascii="Times New Roman" w:hAnsi="Times New Roman" w:cs="Times New Roman"/>
          <w:sz w:val="24"/>
          <w:szCs w:val="24"/>
          <w:lang w:val="en"/>
        </w:rPr>
        <w:t>the development of communication.</w:t>
      </w:r>
    </w:p>
    <w:p w:rsidR="001C06B3" w:rsidRDefault="003D3362" w:rsidP="001C06B3">
      <w:pPr>
        <w:spacing w:after="0" w:line="360" w:lineRule="auto"/>
        <w:jc w:val="both"/>
        <w:rPr>
          <w:rFonts w:ascii="Times New Roman" w:hAnsi="Times New Roman" w:cs="Times New Roman"/>
          <w:sz w:val="24"/>
          <w:szCs w:val="24"/>
          <w:lang w:val="en"/>
        </w:rPr>
      </w:pPr>
      <w:r w:rsidRPr="001C06B3">
        <w:rPr>
          <w:rFonts w:ascii="Times New Roman" w:hAnsi="Times New Roman" w:cs="Times New Roman"/>
          <w:b/>
          <w:sz w:val="24"/>
          <w:szCs w:val="24"/>
          <w:lang w:val="en"/>
        </w:rPr>
        <w:t xml:space="preserve">United Nations Convention on the Rights of Persons with Disabilities, Article 24: On bilingual education for deaf people, learning and promotion of </w:t>
      </w:r>
      <w:r w:rsidR="001C06B3">
        <w:rPr>
          <w:rFonts w:ascii="Times New Roman" w:hAnsi="Times New Roman" w:cs="Times New Roman"/>
          <w:b/>
          <w:sz w:val="24"/>
          <w:szCs w:val="24"/>
          <w:lang w:val="en"/>
        </w:rPr>
        <w:t>Sign language,</w:t>
      </w:r>
      <w:r w:rsidRPr="001C06B3">
        <w:rPr>
          <w:rFonts w:ascii="Times New Roman" w:hAnsi="Times New Roman" w:cs="Times New Roman"/>
          <w:b/>
          <w:sz w:val="24"/>
          <w:szCs w:val="24"/>
          <w:lang w:val="en"/>
        </w:rPr>
        <w:t xml:space="preserve"> and </w:t>
      </w:r>
      <w:r w:rsidR="00F56B61" w:rsidRPr="001C06B3">
        <w:rPr>
          <w:rFonts w:ascii="Times New Roman" w:hAnsi="Times New Roman" w:cs="Times New Roman"/>
          <w:b/>
          <w:sz w:val="24"/>
          <w:szCs w:val="24"/>
          <w:lang w:val="en"/>
        </w:rPr>
        <w:t>that teacher</w:t>
      </w:r>
      <w:r w:rsidRPr="001C06B3">
        <w:rPr>
          <w:rFonts w:ascii="Times New Roman" w:hAnsi="Times New Roman" w:cs="Times New Roman"/>
          <w:b/>
          <w:sz w:val="24"/>
          <w:szCs w:val="24"/>
          <w:lang w:val="en"/>
        </w:rPr>
        <w:t xml:space="preserve"> know </w:t>
      </w:r>
      <w:r w:rsidR="001C06B3">
        <w:rPr>
          <w:rFonts w:ascii="Times New Roman" w:hAnsi="Times New Roman" w:cs="Times New Roman"/>
          <w:b/>
          <w:sz w:val="24"/>
          <w:szCs w:val="24"/>
          <w:lang w:val="en"/>
        </w:rPr>
        <w:t xml:space="preserve">Sign </w:t>
      </w:r>
      <w:r w:rsidR="00F56B61">
        <w:rPr>
          <w:rFonts w:ascii="Times New Roman" w:hAnsi="Times New Roman" w:cs="Times New Roman"/>
          <w:b/>
          <w:sz w:val="24"/>
          <w:szCs w:val="24"/>
          <w:lang w:val="en"/>
        </w:rPr>
        <w:t>L</w:t>
      </w:r>
      <w:r w:rsidR="001C06B3">
        <w:rPr>
          <w:rFonts w:ascii="Times New Roman" w:hAnsi="Times New Roman" w:cs="Times New Roman"/>
          <w:b/>
          <w:sz w:val="24"/>
          <w:szCs w:val="24"/>
          <w:lang w:val="en"/>
        </w:rPr>
        <w:t>anguage</w:t>
      </w:r>
      <w:r w:rsidR="00F56B61">
        <w:rPr>
          <w:rFonts w:ascii="Times New Roman" w:hAnsi="Times New Roman" w:cs="Times New Roman"/>
          <w:b/>
          <w:sz w:val="24"/>
          <w:szCs w:val="24"/>
          <w:lang w:val="en"/>
        </w:rPr>
        <w:t>.</w:t>
      </w:r>
    </w:p>
    <w:p w:rsidR="008E203A" w:rsidRPr="008E203A" w:rsidRDefault="008E203A" w:rsidP="001C06B3">
      <w:pPr>
        <w:spacing w:after="0" w:line="360" w:lineRule="auto"/>
        <w:jc w:val="both"/>
        <w:rPr>
          <w:rFonts w:ascii="Times New Roman" w:hAnsi="Times New Roman" w:cs="Times New Roman"/>
          <w:sz w:val="16"/>
          <w:szCs w:val="24"/>
          <w:lang w:val="en"/>
        </w:rPr>
      </w:pPr>
    </w:p>
    <w:p w:rsidR="001C06B3" w:rsidRDefault="003D3362" w:rsidP="001C06B3">
      <w:pPr>
        <w:spacing w:after="0" w:line="360" w:lineRule="auto"/>
        <w:jc w:val="both"/>
        <w:rPr>
          <w:rFonts w:ascii="Times New Roman" w:hAnsi="Times New Roman" w:cs="Times New Roman"/>
          <w:sz w:val="24"/>
          <w:szCs w:val="24"/>
          <w:lang w:val="en"/>
        </w:rPr>
      </w:pPr>
      <w:r w:rsidRPr="001C06B3">
        <w:rPr>
          <w:rFonts w:ascii="Times New Roman" w:hAnsi="Times New Roman" w:cs="Times New Roman"/>
          <w:sz w:val="24"/>
          <w:szCs w:val="24"/>
          <w:lang w:val="en"/>
        </w:rPr>
        <w:t xml:space="preserve">Today, more than a decade has passed since the implementation in Cuba of the </w:t>
      </w:r>
      <w:r w:rsidRPr="00060CC9">
        <w:rPr>
          <w:rFonts w:ascii="Times New Roman" w:hAnsi="Times New Roman" w:cs="Times New Roman"/>
          <w:b/>
          <w:sz w:val="24"/>
          <w:szCs w:val="24"/>
          <w:lang w:val="en"/>
        </w:rPr>
        <w:t>Bilingual Education Model for deaf people</w:t>
      </w:r>
      <w:r w:rsidRPr="001C06B3">
        <w:rPr>
          <w:rFonts w:ascii="Times New Roman" w:hAnsi="Times New Roman" w:cs="Times New Roman"/>
          <w:sz w:val="24"/>
          <w:szCs w:val="24"/>
          <w:lang w:val="en"/>
        </w:rPr>
        <w:t xml:space="preserve">, </w:t>
      </w:r>
      <w:r w:rsidR="00060CC9">
        <w:rPr>
          <w:rFonts w:ascii="Times New Roman" w:hAnsi="Times New Roman" w:cs="Times New Roman"/>
          <w:sz w:val="24"/>
          <w:szCs w:val="24"/>
          <w:lang w:val="en"/>
        </w:rPr>
        <w:t>headed</w:t>
      </w:r>
      <w:r w:rsidRPr="001C06B3">
        <w:rPr>
          <w:rFonts w:ascii="Times New Roman" w:hAnsi="Times New Roman" w:cs="Times New Roman"/>
          <w:sz w:val="24"/>
          <w:szCs w:val="24"/>
          <w:lang w:val="en"/>
        </w:rPr>
        <w:t xml:space="preserve"> by the Pedagogical University of Havana, by a team of researchers, which began to be introduced since 2004. The instrumentation of this Educational model consists of normative documents of the Ministry of Education and </w:t>
      </w:r>
      <w:r w:rsidR="00880F69">
        <w:rPr>
          <w:rFonts w:ascii="Times New Roman" w:hAnsi="Times New Roman" w:cs="Times New Roman"/>
          <w:sz w:val="24"/>
          <w:szCs w:val="24"/>
          <w:lang w:val="en"/>
        </w:rPr>
        <w:t xml:space="preserve">they </w:t>
      </w:r>
      <w:r w:rsidRPr="001C06B3">
        <w:rPr>
          <w:rFonts w:ascii="Times New Roman" w:hAnsi="Times New Roman" w:cs="Times New Roman"/>
          <w:sz w:val="24"/>
          <w:szCs w:val="24"/>
          <w:lang w:val="en"/>
        </w:rPr>
        <w:lastRenderedPageBreak/>
        <w:t>are currently in force for the education of deaf people in Cuba, at all levels of education.</w:t>
      </w:r>
    </w:p>
    <w:p w:rsidR="008E203A" w:rsidRPr="008E203A" w:rsidRDefault="008E203A" w:rsidP="001C06B3">
      <w:pPr>
        <w:spacing w:after="0" w:line="360" w:lineRule="auto"/>
        <w:jc w:val="both"/>
        <w:rPr>
          <w:rFonts w:ascii="Times New Roman" w:hAnsi="Times New Roman" w:cs="Times New Roman"/>
          <w:sz w:val="18"/>
          <w:szCs w:val="24"/>
          <w:lang w:val="en"/>
        </w:rPr>
      </w:pPr>
    </w:p>
    <w:p w:rsidR="003D3362" w:rsidRPr="001C06B3" w:rsidRDefault="003D3362" w:rsidP="001C06B3">
      <w:pPr>
        <w:spacing w:after="0" w:line="360" w:lineRule="auto"/>
        <w:jc w:val="both"/>
        <w:rPr>
          <w:rFonts w:ascii="Times New Roman" w:eastAsia="Times New Roman" w:hAnsi="Times New Roman" w:cs="Times New Roman"/>
          <w:sz w:val="24"/>
          <w:szCs w:val="24"/>
          <w:lang w:val="en" w:eastAsia="es-ES"/>
        </w:rPr>
      </w:pPr>
      <w:r w:rsidRPr="001C06B3">
        <w:rPr>
          <w:rFonts w:ascii="Times New Roman" w:hAnsi="Times New Roman" w:cs="Times New Roman"/>
          <w:sz w:val="24"/>
          <w:szCs w:val="24"/>
          <w:lang w:val="en"/>
        </w:rPr>
        <w:t xml:space="preserve">For the whole country, the </w:t>
      </w:r>
      <w:r w:rsidR="00E12D63">
        <w:rPr>
          <w:rFonts w:ascii="Times New Roman" w:hAnsi="Times New Roman" w:cs="Times New Roman"/>
          <w:sz w:val="24"/>
          <w:szCs w:val="24"/>
          <w:lang w:val="en"/>
        </w:rPr>
        <w:t>CSL</w:t>
      </w:r>
      <w:r w:rsidRPr="001C06B3">
        <w:rPr>
          <w:rFonts w:ascii="Times New Roman" w:hAnsi="Times New Roman" w:cs="Times New Roman"/>
          <w:sz w:val="24"/>
          <w:szCs w:val="24"/>
          <w:lang w:val="en"/>
        </w:rPr>
        <w:t xml:space="preserve"> subject is available in the curriculum of the special school for deaf children as a subject, to prioritize the teaching of the first language in these students and with the aim of designing teaching programs aimed at the first grades, but not before having also their design for the different years of life of pre-school education.</w:t>
      </w:r>
    </w:p>
    <w:p w:rsidR="003D3362" w:rsidRPr="00E12D63" w:rsidRDefault="003D3362" w:rsidP="001C06B3">
      <w:pPr>
        <w:spacing w:after="0" w:line="360" w:lineRule="auto"/>
        <w:jc w:val="both"/>
        <w:rPr>
          <w:rFonts w:ascii="Times New Roman" w:eastAsia="Times New Roman" w:hAnsi="Times New Roman" w:cs="Times New Roman"/>
          <w:sz w:val="18"/>
          <w:szCs w:val="24"/>
          <w:lang w:val="en" w:eastAsia="es-ES"/>
        </w:rPr>
      </w:pPr>
    </w:p>
    <w:p w:rsidR="00437144" w:rsidRPr="00E12D63" w:rsidRDefault="00437144" w:rsidP="00E12D63">
      <w:pPr>
        <w:spacing w:after="0" w:line="360" w:lineRule="auto"/>
        <w:jc w:val="both"/>
        <w:rPr>
          <w:rFonts w:ascii="Times New Roman" w:hAnsi="Times New Roman" w:cs="Times New Roman"/>
          <w:sz w:val="24"/>
          <w:szCs w:val="24"/>
          <w:lang w:val="en"/>
        </w:rPr>
      </w:pPr>
      <w:r w:rsidRPr="00E12D63">
        <w:rPr>
          <w:rFonts w:ascii="Times New Roman" w:hAnsi="Times New Roman" w:cs="Times New Roman"/>
          <w:sz w:val="24"/>
          <w:szCs w:val="24"/>
          <w:lang w:val="en"/>
        </w:rPr>
        <w:t xml:space="preserve">As part of this project that is already in a higher phase of implementation, significant results have been obtained throughout the country, ranging from theoretical studies of the </w:t>
      </w:r>
      <w:r w:rsidR="007149D3">
        <w:rPr>
          <w:rFonts w:ascii="Times New Roman" w:hAnsi="Times New Roman" w:cs="Times New Roman"/>
          <w:sz w:val="24"/>
          <w:szCs w:val="24"/>
          <w:lang w:val="en"/>
        </w:rPr>
        <w:t xml:space="preserve">CSL </w:t>
      </w:r>
      <w:r w:rsidRPr="00E12D63">
        <w:rPr>
          <w:rFonts w:ascii="Times New Roman" w:hAnsi="Times New Roman" w:cs="Times New Roman"/>
          <w:sz w:val="24"/>
          <w:szCs w:val="24"/>
          <w:lang w:val="en"/>
        </w:rPr>
        <w:t xml:space="preserve">as the first language, to </w:t>
      </w:r>
      <w:r w:rsidR="007149D3">
        <w:rPr>
          <w:rFonts w:ascii="Times New Roman" w:hAnsi="Times New Roman" w:cs="Times New Roman"/>
          <w:sz w:val="24"/>
          <w:szCs w:val="24"/>
          <w:lang w:val="en"/>
        </w:rPr>
        <w:t xml:space="preserve">the more </w:t>
      </w:r>
      <w:r w:rsidRPr="00E12D63">
        <w:rPr>
          <w:rFonts w:ascii="Times New Roman" w:hAnsi="Times New Roman" w:cs="Times New Roman"/>
          <w:sz w:val="24"/>
          <w:szCs w:val="24"/>
          <w:lang w:val="en"/>
        </w:rPr>
        <w:t>concrete proposals for the materialization of its teaching-learning processes</w:t>
      </w:r>
      <w:r w:rsidR="00CC1FC0">
        <w:rPr>
          <w:rFonts w:ascii="Times New Roman" w:hAnsi="Times New Roman" w:cs="Times New Roman"/>
          <w:sz w:val="24"/>
          <w:szCs w:val="24"/>
          <w:lang w:val="en"/>
        </w:rPr>
        <w:t>.</w:t>
      </w:r>
      <w:r w:rsidRPr="00E12D63">
        <w:rPr>
          <w:rFonts w:ascii="Times New Roman" w:hAnsi="Times New Roman" w:cs="Times New Roman"/>
          <w:sz w:val="24"/>
          <w:szCs w:val="24"/>
          <w:lang w:val="en"/>
        </w:rPr>
        <w:t xml:space="preserve"> </w:t>
      </w:r>
      <w:r w:rsidR="00CC1FC0">
        <w:rPr>
          <w:rFonts w:ascii="Times New Roman" w:hAnsi="Times New Roman" w:cs="Times New Roman"/>
          <w:sz w:val="24"/>
          <w:szCs w:val="24"/>
          <w:lang w:val="en"/>
        </w:rPr>
        <w:t xml:space="preserve">There are </w:t>
      </w:r>
      <w:r w:rsidR="00092E05">
        <w:rPr>
          <w:rFonts w:ascii="Times New Roman" w:hAnsi="Times New Roman" w:cs="Times New Roman"/>
          <w:sz w:val="24"/>
          <w:szCs w:val="24"/>
          <w:lang w:val="en"/>
        </w:rPr>
        <w:t xml:space="preserve">lots of </w:t>
      </w:r>
      <w:r w:rsidR="00092E05" w:rsidRPr="00E12D63">
        <w:rPr>
          <w:rFonts w:ascii="Times New Roman" w:hAnsi="Times New Roman" w:cs="Times New Roman"/>
          <w:sz w:val="24"/>
          <w:szCs w:val="24"/>
          <w:lang w:val="en"/>
        </w:rPr>
        <w:t>results</w:t>
      </w:r>
      <w:r w:rsidRPr="00E12D63">
        <w:rPr>
          <w:rFonts w:ascii="Times New Roman" w:hAnsi="Times New Roman" w:cs="Times New Roman"/>
          <w:sz w:val="24"/>
          <w:szCs w:val="24"/>
          <w:lang w:val="en"/>
        </w:rPr>
        <w:t xml:space="preserve"> related to the diagnosis of the bilingual communicative competence of the deaf child, the proposals of methodological alternatives for the teaching - learning of Spanish as a second language and the establishment of the historical antecedents of the education of deaf children in Cuba.</w:t>
      </w:r>
    </w:p>
    <w:p w:rsidR="00092E05" w:rsidRPr="00092E05" w:rsidRDefault="00092E05" w:rsidP="00092E05">
      <w:pPr>
        <w:spacing w:after="0" w:line="360" w:lineRule="auto"/>
        <w:jc w:val="both"/>
        <w:rPr>
          <w:rFonts w:ascii="Times New Roman" w:hAnsi="Times New Roman" w:cs="Times New Roman"/>
          <w:sz w:val="14"/>
          <w:szCs w:val="24"/>
          <w:lang w:val="en"/>
        </w:rPr>
      </w:pPr>
    </w:p>
    <w:p w:rsidR="00092E05" w:rsidRDefault="00437144" w:rsidP="00092E05">
      <w:pPr>
        <w:spacing w:after="0" w:line="360" w:lineRule="auto"/>
        <w:jc w:val="both"/>
        <w:rPr>
          <w:rFonts w:ascii="Times New Roman" w:hAnsi="Times New Roman" w:cs="Times New Roman"/>
          <w:sz w:val="24"/>
          <w:szCs w:val="24"/>
          <w:lang w:val="en"/>
        </w:rPr>
      </w:pPr>
      <w:r w:rsidRPr="00092E05">
        <w:rPr>
          <w:rFonts w:ascii="Times New Roman" w:hAnsi="Times New Roman" w:cs="Times New Roman"/>
          <w:sz w:val="24"/>
          <w:szCs w:val="24"/>
          <w:lang w:val="en"/>
        </w:rPr>
        <w:t xml:space="preserve">Work has also been done on the curricular conception for teaching </w:t>
      </w:r>
      <w:r w:rsidR="00B5199C">
        <w:rPr>
          <w:rFonts w:ascii="Times New Roman" w:hAnsi="Times New Roman" w:cs="Times New Roman"/>
          <w:sz w:val="24"/>
          <w:szCs w:val="24"/>
          <w:lang w:val="en"/>
        </w:rPr>
        <w:t xml:space="preserve">of CSL </w:t>
      </w:r>
      <w:r w:rsidRPr="00092E05">
        <w:rPr>
          <w:rFonts w:ascii="Times New Roman" w:hAnsi="Times New Roman" w:cs="Times New Roman"/>
          <w:sz w:val="24"/>
          <w:szCs w:val="24"/>
          <w:lang w:val="en"/>
        </w:rPr>
        <w:t xml:space="preserve">as the first language in each of the years of life of pre-school education </w:t>
      </w:r>
      <w:r w:rsidRPr="00092E05">
        <w:rPr>
          <w:rFonts w:ascii="Times New Roman" w:hAnsi="Times New Roman" w:cs="Times New Roman"/>
          <w:sz w:val="24"/>
          <w:szCs w:val="24"/>
          <w:lang w:val="en"/>
        </w:rPr>
        <w:lastRenderedPageBreak/>
        <w:t>and for each of the special primary education grades (from 1st to 4th), as part of the implementation process of the Cuban Model of Bilingual Education for deaf people.</w:t>
      </w:r>
    </w:p>
    <w:p w:rsidR="00B5199C" w:rsidRPr="00B5199C" w:rsidRDefault="00B5199C" w:rsidP="00092E05">
      <w:pPr>
        <w:spacing w:after="0" w:line="360" w:lineRule="auto"/>
        <w:jc w:val="both"/>
        <w:rPr>
          <w:rFonts w:ascii="Times New Roman" w:hAnsi="Times New Roman" w:cs="Times New Roman"/>
          <w:sz w:val="16"/>
          <w:szCs w:val="24"/>
          <w:lang w:val="en"/>
        </w:rPr>
      </w:pPr>
    </w:p>
    <w:p w:rsidR="00092E05" w:rsidRPr="00092E05" w:rsidRDefault="00437144" w:rsidP="00092E05">
      <w:pPr>
        <w:spacing w:after="0" w:line="360" w:lineRule="auto"/>
        <w:jc w:val="both"/>
        <w:rPr>
          <w:rFonts w:ascii="Times New Roman" w:hAnsi="Times New Roman" w:cs="Times New Roman"/>
          <w:sz w:val="24"/>
          <w:szCs w:val="24"/>
          <w:lang w:val="en"/>
        </w:rPr>
      </w:pPr>
      <w:r w:rsidRPr="00092E05">
        <w:rPr>
          <w:rFonts w:ascii="Times New Roman" w:hAnsi="Times New Roman" w:cs="Times New Roman"/>
          <w:sz w:val="24"/>
          <w:szCs w:val="24"/>
          <w:lang w:val="en"/>
        </w:rPr>
        <w:t>At the time of the first institutional recognition (1994) of the LSC and promote its use in education, there is a need to conceive, in an official way, teaching-learning processes directed in the first place to teachers and family members and secondly, to other specialists or personnel who for one reason or another had a direct relationship with children or deaf people in general.</w:t>
      </w:r>
    </w:p>
    <w:p w:rsidR="00016AE2" w:rsidRPr="00016AE2" w:rsidRDefault="00016AE2" w:rsidP="00515DBC">
      <w:pPr>
        <w:spacing w:after="0" w:line="360" w:lineRule="auto"/>
        <w:jc w:val="both"/>
        <w:rPr>
          <w:rFonts w:ascii="Times New Roman" w:eastAsia="Times New Roman" w:hAnsi="Times New Roman" w:cs="Times New Roman"/>
          <w:sz w:val="18"/>
          <w:szCs w:val="24"/>
          <w:lang w:val="en" w:eastAsia="es-ES"/>
        </w:rPr>
      </w:pPr>
    </w:p>
    <w:p w:rsidR="00806E39" w:rsidRDefault="0071474C" w:rsidP="00515DBC">
      <w:pPr>
        <w:spacing w:after="0" w:line="360" w:lineRule="auto"/>
        <w:jc w:val="both"/>
        <w:rPr>
          <w:rFonts w:ascii="Times New Roman" w:eastAsia="Times New Roman" w:hAnsi="Times New Roman" w:cs="Times New Roman"/>
          <w:sz w:val="24"/>
          <w:szCs w:val="24"/>
          <w:lang w:val="en" w:eastAsia="es-ES"/>
        </w:rPr>
      </w:pPr>
      <w:r w:rsidRPr="0008053D">
        <w:rPr>
          <w:rFonts w:ascii="Times New Roman" w:eastAsia="Times New Roman" w:hAnsi="Times New Roman" w:cs="Times New Roman"/>
          <w:sz w:val="24"/>
          <w:szCs w:val="24"/>
          <w:lang w:val="en" w:eastAsia="es-ES"/>
        </w:rPr>
        <w:t xml:space="preserve">At the beginning of the 2000s, a joint collaboration agreement was signed between the ANSOC and the </w:t>
      </w:r>
      <w:r w:rsidR="00515DBC" w:rsidRPr="0008053D">
        <w:rPr>
          <w:rFonts w:ascii="Times New Roman" w:eastAsia="Times New Roman" w:hAnsi="Times New Roman" w:cs="Times New Roman"/>
          <w:sz w:val="24"/>
          <w:szCs w:val="24"/>
          <w:lang w:val="en" w:eastAsia="es-ES"/>
        </w:rPr>
        <w:t xml:space="preserve">Higher Pedagogical Institute </w:t>
      </w:r>
      <w:r w:rsidR="00515DBC">
        <w:rPr>
          <w:rFonts w:ascii="Times New Roman" w:eastAsia="Times New Roman" w:hAnsi="Times New Roman" w:cs="Times New Roman"/>
          <w:sz w:val="24"/>
          <w:szCs w:val="24"/>
          <w:lang w:val="en" w:eastAsia="es-ES"/>
        </w:rPr>
        <w:t>“</w:t>
      </w:r>
      <w:r w:rsidRPr="0008053D">
        <w:rPr>
          <w:rFonts w:ascii="Times New Roman" w:eastAsia="Times New Roman" w:hAnsi="Times New Roman" w:cs="Times New Roman"/>
          <w:sz w:val="24"/>
          <w:szCs w:val="24"/>
          <w:lang w:val="en" w:eastAsia="es-ES"/>
        </w:rPr>
        <w:t xml:space="preserve">Enrique J. </w:t>
      </w:r>
      <w:proofErr w:type="spellStart"/>
      <w:r w:rsidRPr="0008053D">
        <w:rPr>
          <w:rFonts w:ascii="Times New Roman" w:eastAsia="Times New Roman" w:hAnsi="Times New Roman" w:cs="Times New Roman"/>
          <w:sz w:val="24"/>
          <w:szCs w:val="24"/>
          <w:lang w:val="en" w:eastAsia="es-ES"/>
        </w:rPr>
        <w:t>Varona</w:t>
      </w:r>
      <w:proofErr w:type="spellEnd"/>
      <w:r w:rsidR="00515DBC">
        <w:rPr>
          <w:rFonts w:ascii="Times New Roman" w:eastAsia="Times New Roman" w:hAnsi="Times New Roman" w:cs="Times New Roman"/>
          <w:sz w:val="24"/>
          <w:szCs w:val="24"/>
          <w:lang w:val="en" w:eastAsia="es-ES"/>
        </w:rPr>
        <w:t>”</w:t>
      </w:r>
      <w:r w:rsidRPr="0008053D">
        <w:rPr>
          <w:rFonts w:ascii="Times New Roman" w:eastAsia="Times New Roman" w:hAnsi="Times New Roman" w:cs="Times New Roman"/>
          <w:sz w:val="24"/>
          <w:szCs w:val="24"/>
          <w:lang w:val="en" w:eastAsia="es-ES"/>
        </w:rPr>
        <w:t>. One of its objectives was aimed at designing a pedagogical training course enabled for deaf people with a certain level of preparation, who could later exercise as teachers. Thus emerges the figure of the Instructor of Cuban Sign Language, experience carried out first in the capital of the country and generalized later (2002-2003) to the rest of the</w:t>
      </w:r>
      <w:r w:rsidR="00806E39">
        <w:rPr>
          <w:rFonts w:ascii="Times New Roman" w:eastAsia="Times New Roman" w:hAnsi="Times New Roman" w:cs="Times New Roman"/>
          <w:sz w:val="24"/>
          <w:szCs w:val="24"/>
          <w:lang w:val="en" w:eastAsia="es-ES"/>
        </w:rPr>
        <w:t xml:space="preserve"> </w:t>
      </w:r>
      <w:r w:rsidR="00615D3A">
        <w:rPr>
          <w:rFonts w:ascii="Times New Roman" w:eastAsia="Times New Roman" w:hAnsi="Times New Roman" w:cs="Times New Roman"/>
          <w:sz w:val="24"/>
          <w:szCs w:val="24"/>
          <w:lang w:val="en" w:eastAsia="es-ES"/>
        </w:rPr>
        <w:t>provinces of the country.</w:t>
      </w:r>
    </w:p>
    <w:p w:rsidR="00016AE2" w:rsidRDefault="00016AE2" w:rsidP="00615D3A">
      <w:pPr>
        <w:spacing w:after="0" w:line="360" w:lineRule="auto"/>
        <w:jc w:val="both"/>
        <w:rPr>
          <w:rFonts w:ascii="Times New Roman" w:eastAsia="Times New Roman" w:hAnsi="Times New Roman" w:cs="Times New Roman"/>
          <w:b/>
          <w:sz w:val="24"/>
          <w:szCs w:val="24"/>
          <w:lang w:val="en" w:eastAsia="es-ES"/>
        </w:rPr>
      </w:pPr>
    </w:p>
    <w:p w:rsidR="00806E39" w:rsidRPr="00615D3A" w:rsidRDefault="0071474C" w:rsidP="00615D3A">
      <w:pPr>
        <w:spacing w:after="0" w:line="360" w:lineRule="auto"/>
        <w:jc w:val="both"/>
        <w:rPr>
          <w:rFonts w:ascii="Times New Roman" w:eastAsia="Times New Roman" w:hAnsi="Times New Roman" w:cs="Times New Roman"/>
          <w:b/>
          <w:sz w:val="24"/>
          <w:szCs w:val="24"/>
          <w:lang w:val="en" w:eastAsia="es-ES"/>
        </w:rPr>
      </w:pPr>
      <w:r w:rsidRPr="00615D3A">
        <w:rPr>
          <w:rFonts w:ascii="Times New Roman" w:eastAsia="Times New Roman" w:hAnsi="Times New Roman" w:cs="Times New Roman"/>
          <w:b/>
          <w:sz w:val="24"/>
          <w:szCs w:val="24"/>
          <w:lang w:val="en" w:eastAsia="es-ES"/>
        </w:rPr>
        <w:lastRenderedPageBreak/>
        <w:t>United Nations Convention on the Rights of Persons with Disabilities, Article 9: On accessibility through the services of professional interpreters of the sign language.</w:t>
      </w:r>
    </w:p>
    <w:p w:rsidR="00016AE2" w:rsidRPr="00016AE2" w:rsidRDefault="00016AE2" w:rsidP="00615D3A">
      <w:pPr>
        <w:spacing w:after="0" w:line="360" w:lineRule="auto"/>
        <w:jc w:val="both"/>
        <w:rPr>
          <w:rFonts w:ascii="Times New Roman" w:eastAsia="Times New Roman" w:hAnsi="Times New Roman" w:cs="Times New Roman"/>
          <w:sz w:val="16"/>
          <w:szCs w:val="24"/>
          <w:lang w:val="en" w:eastAsia="es-ES"/>
        </w:rPr>
      </w:pPr>
    </w:p>
    <w:p w:rsidR="0071474C" w:rsidRDefault="0071474C" w:rsidP="00615D3A">
      <w:pPr>
        <w:spacing w:after="0" w:line="360" w:lineRule="auto"/>
        <w:jc w:val="both"/>
        <w:rPr>
          <w:rFonts w:ascii="Times New Roman" w:eastAsia="Times New Roman" w:hAnsi="Times New Roman" w:cs="Times New Roman"/>
          <w:sz w:val="24"/>
          <w:szCs w:val="24"/>
          <w:lang w:val="en" w:eastAsia="es-ES"/>
        </w:rPr>
      </w:pPr>
      <w:r w:rsidRPr="0008053D">
        <w:rPr>
          <w:rFonts w:ascii="Times New Roman" w:eastAsia="Times New Roman" w:hAnsi="Times New Roman" w:cs="Times New Roman"/>
          <w:sz w:val="24"/>
          <w:szCs w:val="24"/>
          <w:lang w:val="en" w:eastAsia="es-ES"/>
        </w:rPr>
        <w:t xml:space="preserve">Special attention is paid to another activity of vital importance in this regard: the interpretation of the </w:t>
      </w:r>
      <w:r w:rsidRPr="00615D3A">
        <w:rPr>
          <w:rFonts w:ascii="Times New Roman" w:eastAsia="Times New Roman" w:hAnsi="Times New Roman" w:cs="Times New Roman"/>
          <w:b/>
          <w:sz w:val="24"/>
          <w:szCs w:val="24"/>
          <w:lang w:val="en" w:eastAsia="es-ES"/>
        </w:rPr>
        <w:t>Cuban Sign Language</w:t>
      </w:r>
      <w:r w:rsidRPr="0008053D">
        <w:rPr>
          <w:rFonts w:ascii="Times New Roman" w:eastAsia="Times New Roman" w:hAnsi="Times New Roman" w:cs="Times New Roman"/>
          <w:sz w:val="24"/>
          <w:szCs w:val="24"/>
          <w:lang w:val="en" w:eastAsia="es-ES"/>
        </w:rPr>
        <w:t>, services that had previously been provided, but which were centralized and organized with the creation of its national department, in the ANSOC</w:t>
      </w:r>
      <w:r w:rsidR="005461D2">
        <w:rPr>
          <w:rFonts w:ascii="Times New Roman" w:eastAsia="Times New Roman" w:hAnsi="Times New Roman" w:cs="Times New Roman"/>
          <w:sz w:val="24"/>
          <w:szCs w:val="24"/>
          <w:lang w:val="en" w:eastAsia="es-ES"/>
        </w:rPr>
        <w:t xml:space="preserve"> organization</w:t>
      </w:r>
      <w:r w:rsidRPr="0008053D">
        <w:rPr>
          <w:rFonts w:ascii="Times New Roman" w:eastAsia="Times New Roman" w:hAnsi="Times New Roman" w:cs="Times New Roman"/>
          <w:sz w:val="24"/>
          <w:szCs w:val="24"/>
          <w:lang w:val="en" w:eastAsia="es-ES"/>
        </w:rPr>
        <w:t>.</w:t>
      </w:r>
    </w:p>
    <w:p w:rsidR="00806E39" w:rsidRPr="00C63743" w:rsidRDefault="00806E39" w:rsidP="0071474C">
      <w:pPr>
        <w:spacing w:after="0" w:line="240" w:lineRule="auto"/>
        <w:jc w:val="both"/>
        <w:rPr>
          <w:rFonts w:ascii="Times New Roman" w:eastAsia="Times New Roman" w:hAnsi="Times New Roman" w:cs="Times New Roman"/>
          <w:sz w:val="24"/>
          <w:szCs w:val="24"/>
          <w:lang w:val="en" w:eastAsia="es-ES"/>
        </w:rPr>
      </w:pPr>
    </w:p>
    <w:p w:rsidR="00806E39" w:rsidRDefault="00237A45" w:rsidP="005461D2">
      <w:pPr>
        <w:spacing w:after="0" w:line="360" w:lineRule="auto"/>
        <w:jc w:val="both"/>
        <w:rPr>
          <w:rFonts w:ascii="Times New Roman" w:eastAsia="Times New Roman" w:hAnsi="Times New Roman" w:cs="Times New Roman"/>
          <w:sz w:val="24"/>
          <w:szCs w:val="24"/>
          <w:lang w:val="en" w:eastAsia="es-ES"/>
        </w:rPr>
      </w:pPr>
      <w:r>
        <w:rPr>
          <w:rFonts w:ascii="Times New Roman" w:eastAsia="Times New Roman" w:hAnsi="Times New Roman" w:cs="Times New Roman"/>
          <w:sz w:val="24"/>
          <w:szCs w:val="24"/>
          <w:lang w:val="en" w:eastAsia="es-ES"/>
        </w:rPr>
        <w:t xml:space="preserve">In a way demands grew on the side of the </w:t>
      </w:r>
      <w:r w:rsidR="0071474C" w:rsidRPr="0008053D">
        <w:rPr>
          <w:rFonts w:ascii="Times New Roman" w:eastAsia="Times New Roman" w:hAnsi="Times New Roman" w:cs="Times New Roman"/>
          <w:sz w:val="24"/>
          <w:szCs w:val="24"/>
          <w:lang w:val="en" w:eastAsia="es-ES"/>
        </w:rPr>
        <w:t xml:space="preserve">Deaf Community and other social sectors; it was necessary to start implementing training actions for interpreters, </w:t>
      </w:r>
      <w:r w:rsidR="00DD6452">
        <w:rPr>
          <w:rFonts w:ascii="Times New Roman" w:eastAsia="Times New Roman" w:hAnsi="Times New Roman" w:cs="Times New Roman"/>
          <w:sz w:val="24"/>
          <w:szCs w:val="24"/>
          <w:lang w:val="en" w:eastAsia="es-ES"/>
        </w:rPr>
        <w:t>initially with elementary studies, and then</w:t>
      </w:r>
      <w:r w:rsidR="0071474C" w:rsidRPr="0008053D">
        <w:rPr>
          <w:rFonts w:ascii="Times New Roman" w:eastAsia="Times New Roman" w:hAnsi="Times New Roman" w:cs="Times New Roman"/>
          <w:sz w:val="24"/>
          <w:szCs w:val="24"/>
          <w:lang w:val="en" w:eastAsia="es-ES"/>
        </w:rPr>
        <w:t>, in the second half of the decade of the 2000, the formation of upper middle level beg</w:t>
      </w:r>
      <w:r w:rsidR="00DD6452">
        <w:rPr>
          <w:rFonts w:ascii="Times New Roman" w:eastAsia="Times New Roman" w:hAnsi="Times New Roman" w:cs="Times New Roman"/>
          <w:sz w:val="24"/>
          <w:szCs w:val="24"/>
          <w:lang w:val="en" w:eastAsia="es-ES"/>
        </w:rPr>
        <w:t>an</w:t>
      </w:r>
      <w:r w:rsidR="0071474C" w:rsidRPr="0008053D">
        <w:rPr>
          <w:rFonts w:ascii="Times New Roman" w:eastAsia="Times New Roman" w:hAnsi="Times New Roman" w:cs="Times New Roman"/>
          <w:sz w:val="24"/>
          <w:szCs w:val="24"/>
          <w:lang w:val="en" w:eastAsia="es-ES"/>
        </w:rPr>
        <w:t xml:space="preserve">. Subsequently, the professionalization of interpreters in higher education is materialized, since in the 2005-2006 academic </w:t>
      </w:r>
      <w:r w:rsidR="00016AE2" w:rsidRPr="0008053D">
        <w:rPr>
          <w:rFonts w:ascii="Times New Roman" w:eastAsia="Times New Roman" w:hAnsi="Times New Roman" w:cs="Times New Roman"/>
          <w:sz w:val="24"/>
          <w:szCs w:val="24"/>
          <w:lang w:val="en" w:eastAsia="es-ES"/>
        </w:rPr>
        <w:t>years</w:t>
      </w:r>
      <w:r w:rsidR="0071474C" w:rsidRPr="0008053D">
        <w:rPr>
          <w:rFonts w:ascii="Times New Roman" w:eastAsia="Times New Roman" w:hAnsi="Times New Roman" w:cs="Times New Roman"/>
          <w:sz w:val="24"/>
          <w:szCs w:val="24"/>
          <w:lang w:val="en" w:eastAsia="es-ES"/>
        </w:rPr>
        <w:t xml:space="preserve">, the training of graduates in </w:t>
      </w:r>
      <w:r w:rsidR="00016AE2">
        <w:rPr>
          <w:rFonts w:ascii="Times New Roman" w:eastAsia="Times New Roman" w:hAnsi="Times New Roman" w:cs="Times New Roman"/>
          <w:sz w:val="24"/>
          <w:szCs w:val="24"/>
          <w:lang w:val="en" w:eastAsia="es-ES"/>
        </w:rPr>
        <w:t>CLS</w:t>
      </w:r>
      <w:r w:rsidR="0071474C" w:rsidRPr="0008053D">
        <w:rPr>
          <w:rFonts w:ascii="Times New Roman" w:eastAsia="Times New Roman" w:hAnsi="Times New Roman" w:cs="Times New Roman"/>
          <w:sz w:val="24"/>
          <w:szCs w:val="24"/>
          <w:lang w:val="en" w:eastAsia="es-ES"/>
        </w:rPr>
        <w:t xml:space="preserve"> Interpretation was started</w:t>
      </w:r>
      <w:r w:rsidR="00016AE2">
        <w:rPr>
          <w:rFonts w:ascii="Times New Roman" w:eastAsia="Times New Roman" w:hAnsi="Times New Roman" w:cs="Times New Roman"/>
          <w:sz w:val="24"/>
          <w:szCs w:val="24"/>
          <w:lang w:val="en" w:eastAsia="es-ES"/>
        </w:rPr>
        <w:t xml:space="preserve"> officially</w:t>
      </w:r>
      <w:r w:rsidR="0071474C" w:rsidRPr="0008053D">
        <w:rPr>
          <w:rFonts w:ascii="Times New Roman" w:eastAsia="Times New Roman" w:hAnsi="Times New Roman" w:cs="Times New Roman"/>
          <w:sz w:val="24"/>
          <w:szCs w:val="24"/>
          <w:lang w:val="en" w:eastAsia="es-ES"/>
        </w:rPr>
        <w:t xml:space="preserve"> at the University of Havana.</w:t>
      </w:r>
    </w:p>
    <w:p w:rsidR="006E2B06" w:rsidRDefault="006E2B06" w:rsidP="00E935DF">
      <w:pPr>
        <w:spacing w:after="0" w:line="360" w:lineRule="auto"/>
        <w:jc w:val="both"/>
        <w:rPr>
          <w:rFonts w:ascii="Times New Roman" w:eastAsia="Times New Roman" w:hAnsi="Times New Roman" w:cs="Times New Roman"/>
          <w:sz w:val="24"/>
          <w:szCs w:val="24"/>
          <w:lang w:val="en" w:eastAsia="es-ES"/>
        </w:rPr>
      </w:pPr>
    </w:p>
    <w:p w:rsidR="00E935DF" w:rsidRDefault="0071474C" w:rsidP="00E935DF">
      <w:pPr>
        <w:spacing w:after="0" w:line="360" w:lineRule="auto"/>
        <w:jc w:val="both"/>
        <w:rPr>
          <w:rFonts w:ascii="Times New Roman" w:eastAsia="Times New Roman" w:hAnsi="Times New Roman" w:cs="Times New Roman"/>
          <w:sz w:val="24"/>
          <w:szCs w:val="24"/>
          <w:lang w:val="en" w:eastAsia="es-ES"/>
        </w:rPr>
      </w:pPr>
      <w:r w:rsidRPr="0008053D">
        <w:rPr>
          <w:rFonts w:ascii="Times New Roman" w:eastAsia="Times New Roman" w:hAnsi="Times New Roman" w:cs="Times New Roman"/>
          <w:sz w:val="24"/>
          <w:szCs w:val="24"/>
          <w:lang w:val="en" w:eastAsia="es-ES"/>
        </w:rPr>
        <w:t xml:space="preserve">The mediation of </w:t>
      </w:r>
      <w:r w:rsidR="00016AE2">
        <w:rPr>
          <w:rFonts w:ascii="Times New Roman" w:eastAsia="Times New Roman" w:hAnsi="Times New Roman" w:cs="Times New Roman"/>
          <w:sz w:val="24"/>
          <w:szCs w:val="24"/>
          <w:lang w:val="en" w:eastAsia="es-ES"/>
        </w:rPr>
        <w:t>CSL</w:t>
      </w:r>
      <w:r w:rsidRPr="0008053D">
        <w:rPr>
          <w:rFonts w:ascii="Times New Roman" w:eastAsia="Times New Roman" w:hAnsi="Times New Roman" w:cs="Times New Roman"/>
          <w:sz w:val="24"/>
          <w:szCs w:val="24"/>
          <w:lang w:val="en" w:eastAsia="es-ES"/>
        </w:rPr>
        <w:t xml:space="preserve"> interpretation services, with the aim of guaranteeing the participation and facilitating access to knowledge, of Deaf People, includes different contexts, such as the different levels of education, up to </w:t>
      </w:r>
      <w:r w:rsidRPr="0008053D">
        <w:rPr>
          <w:rFonts w:ascii="Times New Roman" w:eastAsia="Times New Roman" w:hAnsi="Times New Roman" w:cs="Times New Roman"/>
          <w:sz w:val="24"/>
          <w:szCs w:val="24"/>
          <w:lang w:val="en" w:eastAsia="es-ES"/>
        </w:rPr>
        <w:lastRenderedPageBreak/>
        <w:t xml:space="preserve">higher education, the religious </w:t>
      </w:r>
      <w:r w:rsidR="00E935DF" w:rsidRPr="0008053D">
        <w:rPr>
          <w:rFonts w:ascii="Times New Roman" w:eastAsia="Times New Roman" w:hAnsi="Times New Roman" w:cs="Times New Roman"/>
          <w:sz w:val="24"/>
          <w:szCs w:val="24"/>
          <w:lang w:val="en" w:eastAsia="es-ES"/>
        </w:rPr>
        <w:t>sphere,</w:t>
      </w:r>
      <w:r w:rsidRPr="0008053D">
        <w:rPr>
          <w:rFonts w:ascii="Times New Roman" w:eastAsia="Times New Roman" w:hAnsi="Times New Roman" w:cs="Times New Roman"/>
          <w:sz w:val="24"/>
          <w:szCs w:val="24"/>
          <w:lang w:val="en" w:eastAsia="es-ES"/>
        </w:rPr>
        <w:t xml:space="preserve"> the judicial, television with news and cultural spaces and other sociocultural projects, in different regions of the country.</w:t>
      </w:r>
    </w:p>
    <w:p w:rsidR="002D1707" w:rsidRPr="002D1707" w:rsidRDefault="0071474C" w:rsidP="002D1707">
      <w:pPr>
        <w:spacing w:after="0" w:line="360" w:lineRule="auto"/>
        <w:jc w:val="both"/>
        <w:rPr>
          <w:rFonts w:ascii="Times New Roman" w:eastAsia="Times New Roman" w:hAnsi="Times New Roman" w:cs="Times New Roman"/>
          <w:b/>
          <w:sz w:val="24"/>
          <w:szCs w:val="24"/>
          <w:lang w:val="en" w:eastAsia="es-ES"/>
        </w:rPr>
      </w:pPr>
      <w:r w:rsidRPr="0008053D">
        <w:rPr>
          <w:rFonts w:ascii="Times New Roman" w:eastAsia="Times New Roman" w:hAnsi="Times New Roman" w:cs="Times New Roman"/>
          <w:sz w:val="24"/>
          <w:szCs w:val="24"/>
          <w:lang w:val="en" w:eastAsia="es-ES"/>
        </w:rPr>
        <w:br/>
      </w:r>
      <w:r w:rsidRPr="002D1707">
        <w:rPr>
          <w:rFonts w:ascii="Times New Roman" w:eastAsia="Times New Roman" w:hAnsi="Times New Roman" w:cs="Times New Roman"/>
          <w:b/>
          <w:sz w:val="24"/>
          <w:szCs w:val="24"/>
          <w:lang w:val="en" w:eastAsia="es-ES"/>
        </w:rPr>
        <w:t>United Nations Convention on the Rights of Persons with Disabilities, Article 21: On access to public information by facilitating and using sign language. Recognize and promote the use of sign languages.</w:t>
      </w:r>
    </w:p>
    <w:p w:rsidR="00806E39" w:rsidRDefault="0071474C" w:rsidP="002D1707">
      <w:pPr>
        <w:spacing w:after="0" w:line="360" w:lineRule="auto"/>
        <w:jc w:val="both"/>
        <w:rPr>
          <w:rFonts w:ascii="Times New Roman" w:eastAsia="Times New Roman" w:hAnsi="Times New Roman" w:cs="Times New Roman"/>
          <w:sz w:val="24"/>
          <w:szCs w:val="24"/>
          <w:lang w:val="en" w:eastAsia="es-ES"/>
        </w:rPr>
      </w:pPr>
      <w:r w:rsidRPr="002D1707">
        <w:rPr>
          <w:rFonts w:ascii="Times New Roman" w:eastAsia="Times New Roman" w:hAnsi="Times New Roman" w:cs="Times New Roman"/>
          <w:b/>
          <w:sz w:val="24"/>
          <w:szCs w:val="24"/>
          <w:lang w:val="en" w:eastAsia="es-ES"/>
        </w:rPr>
        <w:br/>
      </w:r>
      <w:r w:rsidRPr="0008053D">
        <w:rPr>
          <w:rFonts w:ascii="Times New Roman" w:eastAsia="Times New Roman" w:hAnsi="Times New Roman" w:cs="Times New Roman"/>
          <w:sz w:val="24"/>
          <w:szCs w:val="24"/>
          <w:lang w:val="en" w:eastAsia="es-ES"/>
        </w:rPr>
        <w:t>It is appropriate to mention the execution of Sociocultural Projects aim</w:t>
      </w:r>
      <w:r w:rsidR="002D1707">
        <w:rPr>
          <w:rFonts w:ascii="Times New Roman" w:eastAsia="Times New Roman" w:hAnsi="Times New Roman" w:cs="Times New Roman"/>
          <w:sz w:val="24"/>
          <w:szCs w:val="24"/>
          <w:lang w:val="en" w:eastAsia="es-ES"/>
        </w:rPr>
        <w:t>ed at</w:t>
      </w:r>
      <w:r w:rsidRPr="0008053D">
        <w:rPr>
          <w:rFonts w:ascii="Times New Roman" w:eastAsia="Times New Roman" w:hAnsi="Times New Roman" w:cs="Times New Roman"/>
          <w:sz w:val="24"/>
          <w:szCs w:val="24"/>
          <w:lang w:val="en" w:eastAsia="es-ES"/>
        </w:rPr>
        <w:t xml:space="preserve"> provid</w:t>
      </w:r>
      <w:r w:rsidR="002D1707">
        <w:rPr>
          <w:rFonts w:ascii="Times New Roman" w:eastAsia="Times New Roman" w:hAnsi="Times New Roman" w:cs="Times New Roman"/>
          <w:sz w:val="24"/>
          <w:szCs w:val="24"/>
          <w:lang w:val="en" w:eastAsia="es-ES"/>
        </w:rPr>
        <w:t>ing</w:t>
      </w:r>
      <w:r w:rsidRPr="0008053D">
        <w:rPr>
          <w:rFonts w:ascii="Times New Roman" w:eastAsia="Times New Roman" w:hAnsi="Times New Roman" w:cs="Times New Roman"/>
          <w:sz w:val="24"/>
          <w:szCs w:val="24"/>
          <w:lang w:val="en" w:eastAsia="es-ES"/>
        </w:rPr>
        <w:t xml:space="preserve"> information and sociocultural and occupational preparation to the Cuban Deaf Community and in which the cultural enrichment of its members takes place on the basis of respect for their cultural diversity</w:t>
      </w:r>
      <w:r w:rsidR="00267068">
        <w:rPr>
          <w:rFonts w:ascii="Times New Roman" w:eastAsia="Times New Roman" w:hAnsi="Times New Roman" w:cs="Times New Roman"/>
          <w:sz w:val="24"/>
          <w:szCs w:val="24"/>
          <w:lang w:val="en" w:eastAsia="es-ES"/>
        </w:rPr>
        <w:t xml:space="preserve"> and values</w:t>
      </w:r>
      <w:r w:rsidRPr="0008053D">
        <w:rPr>
          <w:rFonts w:ascii="Times New Roman" w:eastAsia="Times New Roman" w:hAnsi="Times New Roman" w:cs="Times New Roman"/>
          <w:sz w:val="24"/>
          <w:szCs w:val="24"/>
          <w:lang w:val="en" w:eastAsia="es-ES"/>
        </w:rPr>
        <w:t xml:space="preserve"> and </w:t>
      </w:r>
      <w:r w:rsidR="00267068">
        <w:rPr>
          <w:rFonts w:ascii="Times New Roman" w:eastAsia="Times New Roman" w:hAnsi="Times New Roman" w:cs="Times New Roman"/>
          <w:sz w:val="24"/>
          <w:szCs w:val="24"/>
          <w:lang w:val="en" w:eastAsia="es-ES"/>
        </w:rPr>
        <w:t xml:space="preserve">providing </w:t>
      </w:r>
      <w:r w:rsidRPr="0008053D">
        <w:rPr>
          <w:rFonts w:ascii="Times New Roman" w:eastAsia="Times New Roman" w:hAnsi="Times New Roman" w:cs="Times New Roman"/>
          <w:sz w:val="24"/>
          <w:szCs w:val="24"/>
          <w:lang w:val="en" w:eastAsia="es-ES"/>
        </w:rPr>
        <w:t xml:space="preserve">employment of the </w:t>
      </w:r>
      <w:r w:rsidR="00267068">
        <w:rPr>
          <w:rFonts w:ascii="Times New Roman" w:eastAsia="Times New Roman" w:hAnsi="Times New Roman" w:cs="Times New Roman"/>
          <w:sz w:val="24"/>
          <w:szCs w:val="24"/>
          <w:lang w:val="en" w:eastAsia="es-ES"/>
        </w:rPr>
        <w:t>Cuban Sing language</w:t>
      </w:r>
      <w:r w:rsidRPr="0008053D">
        <w:rPr>
          <w:rFonts w:ascii="Times New Roman" w:eastAsia="Times New Roman" w:hAnsi="Times New Roman" w:cs="Times New Roman"/>
          <w:sz w:val="24"/>
          <w:szCs w:val="24"/>
          <w:lang w:val="en" w:eastAsia="es-ES"/>
        </w:rPr>
        <w:t>, as the main form of communication.</w:t>
      </w:r>
    </w:p>
    <w:p w:rsidR="00806E39" w:rsidRPr="00267068" w:rsidRDefault="0071474C" w:rsidP="00267068">
      <w:pPr>
        <w:spacing w:after="0" w:line="360" w:lineRule="auto"/>
        <w:jc w:val="both"/>
        <w:rPr>
          <w:rFonts w:ascii="Times New Roman" w:eastAsia="Times New Roman" w:hAnsi="Times New Roman" w:cs="Times New Roman"/>
          <w:sz w:val="24"/>
          <w:szCs w:val="24"/>
          <w:lang w:val="en" w:eastAsia="es-ES"/>
        </w:rPr>
      </w:pPr>
      <w:r w:rsidRPr="0008053D">
        <w:rPr>
          <w:rFonts w:ascii="Times New Roman" w:eastAsia="Times New Roman" w:hAnsi="Times New Roman" w:cs="Times New Roman"/>
          <w:sz w:val="24"/>
          <w:szCs w:val="24"/>
          <w:lang w:val="en" w:eastAsia="es-ES"/>
        </w:rPr>
        <w:br/>
      </w:r>
      <w:r w:rsidRPr="00267068">
        <w:rPr>
          <w:rFonts w:ascii="Times New Roman" w:eastAsia="Times New Roman" w:hAnsi="Times New Roman" w:cs="Times New Roman"/>
          <w:sz w:val="24"/>
          <w:szCs w:val="24"/>
          <w:lang w:val="en" w:eastAsia="es-ES"/>
        </w:rPr>
        <w:t xml:space="preserve">In this sense it is necessary to mention the execution of a project that is carried out with the </w:t>
      </w:r>
      <w:r w:rsidR="00E03F5B">
        <w:rPr>
          <w:rFonts w:ascii="Times New Roman" w:eastAsia="Times New Roman" w:hAnsi="Times New Roman" w:cs="Times New Roman"/>
          <w:sz w:val="24"/>
          <w:szCs w:val="24"/>
          <w:lang w:val="en" w:eastAsia="es-ES"/>
        </w:rPr>
        <w:t xml:space="preserve">support </w:t>
      </w:r>
      <w:r w:rsidRPr="00267068">
        <w:rPr>
          <w:rFonts w:ascii="Times New Roman" w:eastAsia="Times New Roman" w:hAnsi="Times New Roman" w:cs="Times New Roman"/>
          <w:sz w:val="24"/>
          <w:szCs w:val="24"/>
          <w:lang w:val="en" w:eastAsia="es-ES"/>
        </w:rPr>
        <w:t xml:space="preserve">of the Office of the Historian of Havana, called </w:t>
      </w:r>
      <w:r w:rsidRPr="00E03F5B">
        <w:rPr>
          <w:rFonts w:ascii="Times New Roman" w:eastAsia="Times New Roman" w:hAnsi="Times New Roman" w:cs="Times New Roman"/>
          <w:b/>
          <w:sz w:val="24"/>
          <w:szCs w:val="24"/>
          <w:lang w:val="en" w:eastAsia="es-ES"/>
        </w:rPr>
        <w:t>Culture between the Hands</w:t>
      </w:r>
      <w:r w:rsidR="00D73759">
        <w:rPr>
          <w:rFonts w:ascii="Times New Roman" w:eastAsia="Times New Roman" w:hAnsi="Times New Roman" w:cs="Times New Roman"/>
          <w:b/>
          <w:sz w:val="24"/>
          <w:szCs w:val="24"/>
          <w:lang w:val="en" w:eastAsia="es-ES"/>
        </w:rPr>
        <w:t xml:space="preserve">. </w:t>
      </w:r>
      <w:r w:rsidR="00D73759" w:rsidRPr="00D73759">
        <w:rPr>
          <w:rFonts w:ascii="Times New Roman" w:eastAsia="Times New Roman" w:hAnsi="Times New Roman" w:cs="Times New Roman"/>
          <w:sz w:val="24"/>
          <w:szCs w:val="24"/>
          <w:lang w:val="en" w:eastAsia="es-ES"/>
        </w:rPr>
        <w:t>This pr</w:t>
      </w:r>
      <w:r w:rsidRPr="00D73759">
        <w:rPr>
          <w:rFonts w:ascii="Times New Roman" w:eastAsia="Times New Roman" w:hAnsi="Times New Roman" w:cs="Times New Roman"/>
          <w:sz w:val="24"/>
          <w:szCs w:val="24"/>
          <w:lang w:val="en" w:eastAsia="es-ES"/>
        </w:rPr>
        <w:t>oject</w:t>
      </w:r>
      <w:r w:rsidRPr="00267068">
        <w:rPr>
          <w:rFonts w:ascii="Times New Roman" w:eastAsia="Times New Roman" w:hAnsi="Times New Roman" w:cs="Times New Roman"/>
          <w:sz w:val="24"/>
          <w:szCs w:val="24"/>
          <w:lang w:val="en" w:eastAsia="es-ES"/>
        </w:rPr>
        <w:t xml:space="preserve"> </w:t>
      </w:r>
      <w:r w:rsidR="00611941">
        <w:rPr>
          <w:rFonts w:ascii="Times New Roman" w:eastAsia="Times New Roman" w:hAnsi="Times New Roman" w:cs="Times New Roman"/>
          <w:sz w:val="24"/>
          <w:szCs w:val="24"/>
          <w:lang w:val="en" w:eastAsia="es-ES"/>
        </w:rPr>
        <w:t xml:space="preserve">is </w:t>
      </w:r>
      <w:r w:rsidRPr="00267068">
        <w:rPr>
          <w:rFonts w:ascii="Times New Roman" w:eastAsia="Times New Roman" w:hAnsi="Times New Roman" w:cs="Times New Roman"/>
          <w:sz w:val="24"/>
          <w:szCs w:val="24"/>
          <w:lang w:val="en" w:eastAsia="es-ES"/>
        </w:rPr>
        <w:t>aim</w:t>
      </w:r>
      <w:r w:rsidR="00611941">
        <w:rPr>
          <w:rFonts w:ascii="Times New Roman" w:eastAsia="Times New Roman" w:hAnsi="Times New Roman" w:cs="Times New Roman"/>
          <w:sz w:val="24"/>
          <w:szCs w:val="24"/>
          <w:lang w:val="en" w:eastAsia="es-ES"/>
        </w:rPr>
        <w:t xml:space="preserve">ed </w:t>
      </w:r>
      <w:r w:rsidR="00822E58">
        <w:rPr>
          <w:rFonts w:ascii="Times New Roman" w:eastAsia="Times New Roman" w:hAnsi="Times New Roman" w:cs="Times New Roman"/>
          <w:sz w:val="24"/>
          <w:szCs w:val="24"/>
          <w:lang w:val="en" w:eastAsia="es-ES"/>
        </w:rPr>
        <w:t xml:space="preserve">in </w:t>
      </w:r>
      <w:r w:rsidR="00822E58" w:rsidRPr="00267068">
        <w:rPr>
          <w:rFonts w:ascii="Times New Roman" w:eastAsia="Times New Roman" w:hAnsi="Times New Roman" w:cs="Times New Roman"/>
          <w:sz w:val="24"/>
          <w:szCs w:val="24"/>
          <w:lang w:val="en" w:eastAsia="es-ES"/>
        </w:rPr>
        <w:t>providing</w:t>
      </w:r>
      <w:r w:rsidRPr="00267068">
        <w:rPr>
          <w:rFonts w:ascii="Times New Roman" w:eastAsia="Times New Roman" w:hAnsi="Times New Roman" w:cs="Times New Roman"/>
          <w:sz w:val="24"/>
          <w:szCs w:val="24"/>
          <w:lang w:val="en" w:eastAsia="es-ES"/>
        </w:rPr>
        <w:t xml:space="preserve"> information and sociocultural training to the Deaf Community of the Cuban capital and in which the cultural enrichment of its members takes </w:t>
      </w:r>
      <w:r w:rsidRPr="00267068">
        <w:rPr>
          <w:rFonts w:ascii="Times New Roman" w:eastAsia="Times New Roman" w:hAnsi="Times New Roman" w:cs="Times New Roman"/>
          <w:sz w:val="24"/>
          <w:szCs w:val="24"/>
          <w:lang w:val="en" w:eastAsia="es-ES"/>
        </w:rPr>
        <w:lastRenderedPageBreak/>
        <w:t>place on the basis of respect for their cultural div</w:t>
      </w:r>
      <w:r w:rsidR="00611941">
        <w:rPr>
          <w:rFonts w:ascii="Times New Roman" w:eastAsia="Times New Roman" w:hAnsi="Times New Roman" w:cs="Times New Roman"/>
          <w:sz w:val="24"/>
          <w:szCs w:val="24"/>
          <w:lang w:val="en" w:eastAsia="es-ES"/>
        </w:rPr>
        <w:t>ersity and with the use of the CLS</w:t>
      </w:r>
      <w:r w:rsidRPr="00267068">
        <w:rPr>
          <w:rFonts w:ascii="Times New Roman" w:eastAsia="Times New Roman" w:hAnsi="Times New Roman" w:cs="Times New Roman"/>
          <w:sz w:val="24"/>
          <w:szCs w:val="24"/>
          <w:lang w:val="en" w:eastAsia="es-ES"/>
        </w:rPr>
        <w:t xml:space="preserve">, as the main form </w:t>
      </w:r>
      <w:r w:rsidR="00611941">
        <w:rPr>
          <w:rFonts w:ascii="Times New Roman" w:eastAsia="Times New Roman" w:hAnsi="Times New Roman" w:cs="Times New Roman"/>
          <w:sz w:val="24"/>
          <w:szCs w:val="24"/>
          <w:lang w:val="en" w:eastAsia="es-ES"/>
        </w:rPr>
        <w:t xml:space="preserve">of </w:t>
      </w:r>
      <w:r w:rsidRPr="00267068">
        <w:rPr>
          <w:rFonts w:ascii="Times New Roman" w:eastAsia="Times New Roman" w:hAnsi="Times New Roman" w:cs="Times New Roman"/>
          <w:sz w:val="24"/>
          <w:szCs w:val="24"/>
          <w:lang w:val="en" w:eastAsia="es-ES"/>
        </w:rPr>
        <w:t>Communication.</w:t>
      </w:r>
    </w:p>
    <w:p w:rsidR="008969B4" w:rsidRDefault="0071474C" w:rsidP="00822E58">
      <w:pPr>
        <w:spacing w:after="0" w:line="360" w:lineRule="auto"/>
        <w:jc w:val="both"/>
        <w:rPr>
          <w:rFonts w:ascii="Times New Roman" w:eastAsia="Times New Roman" w:hAnsi="Times New Roman" w:cs="Times New Roman"/>
          <w:sz w:val="24"/>
          <w:szCs w:val="24"/>
          <w:lang w:val="en" w:eastAsia="es-ES"/>
        </w:rPr>
      </w:pPr>
      <w:r w:rsidRPr="0008053D">
        <w:rPr>
          <w:rFonts w:ascii="Times New Roman" w:eastAsia="Times New Roman" w:hAnsi="Times New Roman" w:cs="Times New Roman"/>
          <w:sz w:val="24"/>
          <w:szCs w:val="24"/>
          <w:lang w:val="en" w:eastAsia="es-ES"/>
        </w:rPr>
        <w:br/>
        <w:t xml:space="preserve">Likewise, </w:t>
      </w:r>
      <w:r w:rsidR="00822E58">
        <w:rPr>
          <w:rFonts w:ascii="Times New Roman" w:eastAsia="Times New Roman" w:hAnsi="Times New Roman" w:cs="Times New Roman"/>
          <w:sz w:val="24"/>
          <w:szCs w:val="24"/>
          <w:lang w:val="en" w:eastAsia="es-ES"/>
        </w:rPr>
        <w:t>there is the</w:t>
      </w:r>
      <w:r w:rsidRPr="0008053D">
        <w:rPr>
          <w:rFonts w:ascii="Times New Roman" w:eastAsia="Times New Roman" w:hAnsi="Times New Roman" w:cs="Times New Roman"/>
          <w:sz w:val="24"/>
          <w:szCs w:val="24"/>
          <w:lang w:val="en" w:eastAsia="es-ES"/>
        </w:rPr>
        <w:t xml:space="preserve"> social-labor project </w:t>
      </w:r>
      <w:r w:rsidRPr="00822E58">
        <w:rPr>
          <w:rFonts w:ascii="Times New Roman" w:eastAsia="Times New Roman" w:hAnsi="Times New Roman" w:cs="Times New Roman"/>
          <w:b/>
          <w:sz w:val="24"/>
          <w:szCs w:val="24"/>
          <w:lang w:val="en" w:eastAsia="es-ES"/>
        </w:rPr>
        <w:t>ARTECORTE,</w:t>
      </w:r>
      <w:r w:rsidRPr="0008053D">
        <w:rPr>
          <w:rFonts w:ascii="Times New Roman" w:eastAsia="Times New Roman" w:hAnsi="Times New Roman" w:cs="Times New Roman"/>
          <w:sz w:val="24"/>
          <w:szCs w:val="24"/>
          <w:lang w:val="en" w:eastAsia="es-ES"/>
        </w:rPr>
        <w:t xml:space="preserve"> which has the intention of preparing deaf girls and boys in the hairdressing / barber shop. The project management is in charge of prestigious specialists of this </w:t>
      </w:r>
      <w:r w:rsidR="0022685A">
        <w:rPr>
          <w:rFonts w:ascii="Times New Roman" w:eastAsia="Times New Roman" w:hAnsi="Times New Roman" w:cs="Times New Roman"/>
          <w:sz w:val="24"/>
          <w:szCs w:val="24"/>
          <w:lang w:val="en" w:eastAsia="es-ES"/>
        </w:rPr>
        <w:t>specialty</w:t>
      </w:r>
      <w:r w:rsidRPr="0008053D">
        <w:rPr>
          <w:rFonts w:ascii="Times New Roman" w:eastAsia="Times New Roman" w:hAnsi="Times New Roman" w:cs="Times New Roman"/>
          <w:sz w:val="24"/>
          <w:szCs w:val="24"/>
          <w:lang w:val="en" w:eastAsia="es-ES"/>
        </w:rPr>
        <w:t xml:space="preserve">, who have shown total </w:t>
      </w:r>
      <w:r w:rsidR="00063380" w:rsidRPr="0008053D">
        <w:rPr>
          <w:rFonts w:ascii="Times New Roman" w:eastAsia="Times New Roman" w:hAnsi="Times New Roman" w:cs="Times New Roman"/>
          <w:sz w:val="24"/>
          <w:szCs w:val="24"/>
          <w:lang w:val="en" w:eastAsia="es-ES"/>
        </w:rPr>
        <w:t>de</w:t>
      </w:r>
      <w:r w:rsidR="00063380">
        <w:rPr>
          <w:rFonts w:ascii="Times New Roman" w:eastAsia="Times New Roman" w:hAnsi="Times New Roman" w:cs="Times New Roman"/>
          <w:sz w:val="24"/>
          <w:szCs w:val="24"/>
          <w:lang w:val="en" w:eastAsia="es-ES"/>
        </w:rPr>
        <w:t xml:space="preserve">dication </w:t>
      </w:r>
      <w:r w:rsidRPr="0008053D">
        <w:rPr>
          <w:rFonts w:ascii="Times New Roman" w:eastAsia="Times New Roman" w:hAnsi="Times New Roman" w:cs="Times New Roman"/>
          <w:sz w:val="24"/>
          <w:szCs w:val="24"/>
          <w:lang w:val="en" w:eastAsia="es-ES"/>
        </w:rPr>
        <w:t>and identification with the members of the Cuban Deaf Community. The purpose or goal of this effort is the labor incorporation of these young deaf people, in correspondence with the competences reached and their interest in the profession.</w:t>
      </w:r>
    </w:p>
    <w:p w:rsidR="00806E39" w:rsidRDefault="0071474C" w:rsidP="00822E58">
      <w:pPr>
        <w:spacing w:after="0" w:line="360" w:lineRule="auto"/>
        <w:jc w:val="both"/>
        <w:rPr>
          <w:rFonts w:ascii="Times New Roman" w:eastAsia="Times New Roman" w:hAnsi="Times New Roman" w:cs="Times New Roman"/>
          <w:sz w:val="24"/>
          <w:szCs w:val="24"/>
          <w:lang w:val="en" w:eastAsia="es-ES"/>
        </w:rPr>
      </w:pPr>
      <w:r w:rsidRPr="0008053D">
        <w:rPr>
          <w:rFonts w:ascii="Times New Roman" w:eastAsia="Times New Roman" w:hAnsi="Times New Roman" w:cs="Times New Roman"/>
          <w:sz w:val="24"/>
          <w:szCs w:val="24"/>
          <w:lang w:val="en" w:eastAsia="es-ES"/>
        </w:rPr>
        <w:t>It was also considered necessary to extend the updated information in relation to the Cuban Sign Language and to the culture and identity of all the members of the Deaf Community of the country through a National Campaign that aims to contribute to the strengthening of linguistic values, cultural and identity of the deaf and</w:t>
      </w:r>
      <w:r w:rsidR="00FB3078" w:rsidRPr="00FB3078">
        <w:rPr>
          <w:lang w:val="en"/>
        </w:rPr>
        <w:t xml:space="preserve"> </w:t>
      </w:r>
      <w:r w:rsidR="00FB3078" w:rsidRPr="00FB3078">
        <w:rPr>
          <w:rStyle w:val="shorttext"/>
          <w:rFonts w:ascii="Times New Roman" w:hAnsi="Times New Roman" w:cs="Times New Roman"/>
          <w:sz w:val="24"/>
          <w:szCs w:val="24"/>
          <w:lang w:val="en"/>
        </w:rPr>
        <w:t>hypoacoustic</w:t>
      </w:r>
      <w:r w:rsidR="00FB3078">
        <w:rPr>
          <w:rFonts w:ascii="Times New Roman" w:eastAsia="Times New Roman" w:hAnsi="Times New Roman" w:cs="Times New Roman"/>
          <w:sz w:val="24"/>
          <w:szCs w:val="24"/>
          <w:lang w:val="en" w:eastAsia="es-ES"/>
        </w:rPr>
        <w:t xml:space="preserve"> </w:t>
      </w:r>
      <w:r w:rsidRPr="0008053D">
        <w:rPr>
          <w:rFonts w:ascii="Times New Roman" w:eastAsia="Times New Roman" w:hAnsi="Times New Roman" w:cs="Times New Roman"/>
          <w:sz w:val="24"/>
          <w:szCs w:val="24"/>
          <w:lang w:val="en" w:eastAsia="es-ES"/>
        </w:rPr>
        <w:t xml:space="preserve">Cuban people, through training, promotion and </w:t>
      </w:r>
      <w:r w:rsidR="00FD59D3" w:rsidRPr="0008053D">
        <w:rPr>
          <w:rFonts w:ascii="Times New Roman" w:eastAsia="Times New Roman" w:hAnsi="Times New Roman" w:cs="Times New Roman"/>
          <w:sz w:val="24"/>
          <w:szCs w:val="24"/>
          <w:lang w:val="en" w:eastAsia="es-ES"/>
        </w:rPr>
        <w:t>broadcasting</w:t>
      </w:r>
      <w:r w:rsidR="001E25B6">
        <w:rPr>
          <w:rFonts w:ascii="Times New Roman" w:eastAsia="Times New Roman" w:hAnsi="Times New Roman" w:cs="Times New Roman"/>
          <w:sz w:val="24"/>
          <w:szCs w:val="24"/>
          <w:lang w:val="en" w:eastAsia="es-ES"/>
        </w:rPr>
        <w:t xml:space="preserve"> activities, related to its objectives and </w:t>
      </w:r>
      <w:r w:rsidR="00F43C5F">
        <w:rPr>
          <w:rFonts w:ascii="Times New Roman" w:eastAsia="Times New Roman" w:hAnsi="Times New Roman" w:cs="Times New Roman"/>
          <w:sz w:val="24"/>
          <w:szCs w:val="24"/>
          <w:lang w:val="en" w:eastAsia="es-ES"/>
        </w:rPr>
        <w:t>purposes</w:t>
      </w:r>
      <w:r w:rsidR="001E25B6">
        <w:rPr>
          <w:rFonts w:ascii="Times New Roman" w:eastAsia="Times New Roman" w:hAnsi="Times New Roman" w:cs="Times New Roman"/>
          <w:sz w:val="24"/>
          <w:szCs w:val="24"/>
          <w:lang w:val="en" w:eastAsia="es-ES"/>
        </w:rPr>
        <w:t>.</w:t>
      </w:r>
    </w:p>
    <w:p w:rsidR="0071474C" w:rsidRPr="0008053D" w:rsidRDefault="0071474C" w:rsidP="001E25B6">
      <w:pPr>
        <w:spacing w:after="0" w:line="360" w:lineRule="auto"/>
        <w:jc w:val="both"/>
        <w:rPr>
          <w:rFonts w:ascii="Times New Roman" w:eastAsia="Times New Roman" w:hAnsi="Times New Roman" w:cs="Times New Roman"/>
          <w:sz w:val="24"/>
          <w:szCs w:val="24"/>
          <w:lang w:val="en-US" w:eastAsia="es-ES"/>
        </w:rPr>
      </w:pPr>
      <w:r w:rsidRPr="0008053D">
        <w:rPr>
          <w:rFonts w:ascii="Times New Roman" w:eastAsia="Times New Roman" w:hAnsi="Times New Roman" w:cs="Times New Roman"/>
          <w:sz w:val="24"/>
          <w:szCs w:val="24"/>
          <w:lang w:val="en" w:eastAsia="es-ES"/>
        </w:rPr>
        <w:br/>
        <w:t xml:space="preserve">It is a project that has a structural organization, well-defined objectives, </w:t>
      </w:r>
      <w:r w:rsidRPr="0008053D">
        <w:rPr>
          <w:rFonts w:ascii="Times New Roman" w:eastAsia="Times New Roman" w:hAnsi="Times New Roman" w:cs="Times New Roman"/>
          <w:sz w:val="24"/>
          <w:szCs w:val="24"/>
          <w:lang w:val="en" w:eastAsia="es-ES"/>
        </w:rPr>
        <w:lastRenderedPageBreak/>
        <w:t xml:space="preserve">methodology </w:t>
      </w:r>
      <w:r w:rsidR="00981B0B">
        <w:rPr>
          <w:rFonts w:ascii="Times New Roman" w:eastAsia="Times New Roman" w:hAnsi="Times New Roman" w:cs="Times New Roman"/>
          <w:sz w:val="24"/>
          <w:szCs w:val="24"/>
          <w:lang w:val="en" w:eastAsia="es-ES"/>
        </w:rPr>
        <w:t xml:space="preserve">of </w:t>
      </w:r>
      <w:r w:rsidR="00981B0B" w:rsidRPr="0008053D">
        <w:rPr>
          <w:rFonts w:ascii="Times New Roman" w:eastAsia="Times New Roman" w:hAnsi="Times New Roman" w:cs="Times New Roman"/>
          <w:sz w:val="24"/>
          <w:szCs w:val="24"/>
          <w:lang w:val="en" w:eastAsia="es-ES"/>
        </w:rPr>
        <w:t xml:space="preserve">work </w:t>
      </w:r>
      <w:r w:rsidRPr="0008053D">
        <w:rPr>
          <w:rFonts w:ascii="Times New Roman" w:eastAsia="Times New Roman" w:hAnsi="Times New Roman" w:cs="Times New Roman"/>
          <w:sz w:val="24"/>
          <w:szCs w:val="24"/>
          <w:lang w:val="en" w:eastAsia="es-ES"/>
        </w:rPr>
        <w:t xml:space="preserve">and </w:t>
      </w:r>
      <w:r w:rsidR="00981B0B">
        <w:rPr>
          <w:rFonts w:ascii="Times New Roman" w:eastAsia="Times New Roman" w:hAnsi="Times New Roman" w:cs="Times New Roman"/>
          <w:sz w:val="24"/>
          <w:szCs w:val="24"/>
          <w:lang w:val="en" w:eastAsia="es-ES"/>
        </w:rPr>
        <w:t xml:space="preserve">means </w:t>
      </w:r>
      <w:r w:rsidRPr="0008053D">
        <w:rPr>
          <w:rFonts w:ascii="Times New Roman" w:eastAsia="Times New Roman" w:hAnsi="Times New Roman" w:cs="Times New Roman"/>
          <w:sz w:val="24"/>
          <w:szCs w:val="24"/>
          <w:lang w:val="en" w:eastAsia="es-ES"/>
        </w:rPr>
        <w:t xml:space="preserve">to evaluate the impact of its implementation. It is conceived for a period of approximately one year, in which actions of a different nature will be carried out, aimed basically at the human and cultural diversity of the </w:t>
      </w:r>
      <w:r w:rsidR="00886DDB">
        <w:rPr>
          <w:rFonts w:ascii="Times New Roman" w:eastAsia="Times New Roman" w:hAnsi="Times New Roman" w:cs="Times New Roman"/>
          <w:sz w:val="24"/>
          <w:szCs w:val="24"/>
          <w:lang w:val="en" w:eastAsia="es-ES"/>
        </w:rPr>
        <w:t xml:space="preserve">Cuban </w:t>
      </w:r>
      <w:r w:rsidR="00F43C5F">
        <w:rPr>
          <w:rFonts w:ascii="Times New Roman" w:eastAsia="Times New Roman" w:hAnsi="Times New Roman" w:cs="Times New Roman"/>
          <w:sz w:val="24"/>
          <w:szCs w:val="24"/>
          <w:lang w:val="en" w:eastAsia="es-ES"/>
        </w:rPr>
        <w:t>deaf community.</w:t>
      </w:r>
      <w:r w:rsidRPr="0008053D">
        <w:rPr>
          <w:rFonts w:ascii="Times New Roman" w:eastAsia="Times New Roman" w:hAnsi="Times New Roman" w:cs="Times New Roman"/>
          <w:sz w:val="24"/>
          <w:szCs w:val="24"/>
          <w:lang w:val="en" w:eastAsia="es-ES"/>
        </w:rPr>
        <w:t xml:space="preserve"> It is </w:t>
      </w:r>
      <w:r w:rsidR="00F43C5F">
        <w:rPr>
          <w:rFonts w:ascii="Times New Roman" w:eastAsia="Times New Roman" w:hAnsi="Times New Roman" w:cs="Times New Roman"/>
          <w:sz w:val="24"/>
          <w:szCs w:val="24"/>
          <w:lang w:val="en" w:eastAsia="es-ES"/>
        </w:rPr>
        <w:t xml:space="preserve">headed </w:t>
      </w:r>
      <w:r w:rsidRPr="0008053D">
        <w:rPr>
          <w:rFonts w:ascii="Times New Roman" w:eastAsia="Times New Roman" w:hAnsi="Times New Roman" w:cs="Times New Roman"/>
          <w:sz w:val="24"/>
          <w:szCs w:val="24"/>
          <w:lang w:val="en" w:eastAsia="es-ES"/>
        </w:rPr>
        <w:t xml:space="preserve">by specialists from the National </w:t>
      </w:r>
      <w:r w:rsidR="00567445">
        <w:rPr>
          <w:rFonts w:ascii="Times New Roman" w:eastAsia="Times New Roman" w:hAnsi="Times New Roman" w:cs="Times New Roman"/>
          <w:sz w:val="24"/>
          <w:szCs w:val="24"/>
          <w:lang w:val="en" w:eastAsia="es-ES"/>
        </w:rPr>
        <w:t xml:space="preserve">Executive Board </w:t>
      </w:r>
      <w:r w:rsidRPr="0008053D">
        <w:rPr>
          <w:rFonts w:ascii="Times New Roman" w:eastAsia="Times New Roman" w:hAnsi="Times New Roman" w:cs="Times New Roman"/>
          <w:sz w:val="24"/>
          <w:szCs w:val="24"/>
          <w:lang w:val="en" w:eastAsia="es-ES"/>
        </w:rPr>
        <w:t>of ANSOC and the National Center for Overcoming and Developing the Deaf Person (CENDSOR).</w:t>
      </w:r>
    </w:p>
    <w:p w:rsidR="0071474C" w:rsidRPr="00C63743" w:rsidRDefault="0071474C" w:rsidP="001E25B6">
      <w:pPr>
        <w:spacing w:after="0" w:line="360" w:lineRule="auto"/>
        <w:jc w:val="both"/>
        <w:rPr>
          <w:rFonts w:ascii="Times New Roman" w:eastAsia="Times New Roman" w:hAnsi="Times New Roman" w:cs="Times New Roman"/>
          <w:sz w:val="24"/>
          <w:szCs w:val="24"/>
          <w:lang w:val="en-US" w:eastAsia="es-ES"/>
        </w:rPr>
      </w:pPr>
    </w:p>
    <w:p w:rsidR="00567445" w:rsidRPr="00567445" w:rsidRDefault="0071474C" w:rsidP="00567445">
      <w:pPr>
        <w:spacing w:after="0" w:line="360" w:lineRule="auto"/>
        <w:jc w:val="both"/>
        <w:rPr>
          <w:rFonts w:ascii="Times New Roman" w:eastAsia="Times New Roman" w:hAnsi="Times New Roman" w:cs="Times New Roman"/>
          <w:b/>
          <w:sz w:val="24"/>
          <w:szCs w:val="24"/>
          <w:lang w:val="en" w:eastAsia="es-ES"/>
        </w:rPr>
      </w:pPr>
      <w:r w:rsidRPr="00567445">
        <w:rPr>
          <w:rFonts w:ascii="Times New Roman" w:eastAsia="Times New Roman" w:hAnsi="Times New Roman" w:cs="Times New Roman"/>
          <w:b/>
          <w:sz w:val="24"/>
          <w:szCs w:val="24"/>
          <w:lang w:val="en" w:eastAsia="es-ES"/>
        </w:rPr>
        <w:t>United Nations Convention on the Rights of Persons with Disabilities, Article 30: On the promotion of literature and television spaces in sign language and the recognition of this language as a symbol of cultural and linguistic identity of the Deaf Community.</w:t>
      </w:r>
    </w:p>
    <w:p w:rsidR="00DC45CE" w:rsidRPr="00DC45CE" w:rsidRDefault="00DC45CE" w:rsidP="00EC55F3">
      <w:pPr>
        <w:spacing w:after="0" w:line="360" w:lineRule="auto"/>
        <w:jc w:val="both"/>
        <w:rPr>
          <w:rFonts w:ascii="Times New Roman" w:eastAsia="Times New Roman" w:hAnsi="Times New Roman" w:cs="Times New Roman"/>
          <w:sz w:val="18"/>
          <w:szCs w:val="24"/>
          <w:lang w:val="en" w:eastAsia="es-ES"/>
        </w:rPr>
      </w:pPr>
    </w:p>
    <w:p w:rsidR="00806E39" w:rsidRDefault="0071474C" w:rsidP="00EC55F3">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In addition to the use of the </w:t>
      </w:r>
      <w:r w:rsidR="00EC55F3">
        <w:rPr>
          <w:rFonts w:ascii="Times New Roman" w:eastAsia="Times New Roman" w:hAnsi="Times New Roman" w:cs="Times New Roman"/>
          <w:sz w:val="24"/>
          <w:szCs w:val="24"/>
          <w:lang w:val="en" w:eastAsia="es-ES"/>
        </w:rPr>
        <w:t>CSL</w:t>
      </w:r>
      <w:r w:rsidRPr="00F01761">
        <w:rPr>
          <w:rFonts w:ascii="Times New Roman" w:eastAsia="Times New Roman" w:hAnsi="Times New Roman" w:cs="Times New Roman"/>
          <w:sz w:val="24"/>
          <w:szCs w:val="24"/>
          <w:lang w:val="en" w:eastAsia="es-ES"/>
        </w:rPr>
        <w:t xml:space="preserve"> in specific contexts, by relatives, educators, researchers and other specialists, it is extended, it</w:t>
      </w:r>
      <w:r w:rsidR="00EC55F3">
        <w:rPr>
          <w:rFonts w:ascii="Times New Roman" w:eastAsia="Times New Roman" w:hAnsi="Times New Roman" w:cs="Times New Roman"/>
          <w:sz w:val="24"/>
          <w:szCs w:val="24"/>
          <w:lang w:val="en" w:eastAsia="es-ES"/>
        </w:rPr>
        <w:t xml:space="preserve"> is </w:t>
      </w:r>
      <w:r w:rsidRPr="00F01761">
        <w:rPr>
          <w:rFonts w:ascii="Times New Roman" w:eastAsia="Times New Roman" w:hAnsi="Times New Roman" w:cs="Times New Roman"/>
          <w:sz w:val="24"/>
          <w:szCs w:val="24"/>
          <w:lang w:val="en" w:eastAsia="es-ES"/>
        </w:rPr>
        <w:t xml:space="preserve">recognized </w:t>
      </w:r>
      <w:r w:rsidR="00DC45CE">
        <w:rPr>
          <w:rFonts w:ascii="Times New Roman" w:eastAsia="Times New Roman" w:hAnsi="Times New Roman" w:cs="Times New Roman"/>
          <w:sz w:val="24"/>
          <w:szCs w:val="24"/>
          <w:lang w:val="en" w:eastAsia="es-ES"/>
        </w:rPr>
        <w:t xml:space="preserve">its use </w:t>
      </w:r>
      <w:r w:rsidRPr="00F01761">
        <w:rPr>
          <w:rFonts w:ascii="Times New Roman" w:eastAsia="Times New Roman" w:hAnsi="Times New Roman" w:cs="Times New Roman"/>
          <w:sz w:val="24"/>
          <w:szCs w:val="24"/>
          <w:lang w:val="en" w:eastAsia="es-ES"/>
        </w:rPr>
        <w:t>and accepted in other spaces, which has motivated the growing interest of the hearing population to learn this language.</w:t>
      </w:r>
    </w:p>
    <w:p w:rsidR="00DC45CE" w:rsidRPr="00DC45CE" w:rsidRDefault="00DC45CE" w:rsidP="00EC55F3">
      <w:pPr>
        <w:spacing w:after="0" w:line="360" w:lineRule="auto"/>
        <w:jc w:val="both"/>
        <w:rPr>
          <w:rFonts w:ascii="Times New Roman" w:eastAsia="Times New Roman" w:hAnsi="Times New Roman" w:cs="Times New Roman"/>
          <w:sz w:val="18"/>
          <w:szCs w:val="24"/>
          <w:lang w:val="en" w:eastAsia="es-ES"/>
        </w:rPr>
      </w:pPr>
    </w:p>
    <w:p w:rsidR="00806E39" w:rsidRDefault="0071474C" w:rsidP="00EC55F3">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This is so, that from the request of the Cuban Deaf Community represented by the National Association of the Deaf in Cuba</w:t>
      </w:r>
      <w:r w:rsidR="008B7E9D">
        <w:rPr>
          <w:rFonts w:ascii="Times New Roman" w:eastAsia="Times New Roman" w:hAnsi="Times New Roman" w:cs="Times New Roman"/>
          <w:sz w:val="24"/>
          <w:szCs w:val="24"/>
          <w:lang w:val="en" w:eastAsia="es-ES"/>
        </w:rPr>
        <w:t xml:space="preserve"> (ANSOC)</w:t>
      </w:r>
      <w:r w:rsidRPr="00F01761">
        <w:rPr>
          <w:rFonts w:ascii="Times New Roman" w:eastAsia="Times New Roman" w:hAnsi="Times New Roman" w:cs="Times New Roman"/>
          <w:sz w:val="24"/>
          <w:szCs w:val="24"/>
          <w:lang w:val="en" w:eastAsia="es-ES"/>
        </w:rPr>
        <w:t xml:space="preserve">, the </w:t>
      </w:r>
      <w:r w:rsidRPr="00F01761">
        <w:rPr>
          <w:rFonts w:ascii="Times New Roman" w:eastAsia="Times New Roman" w:hAnsi="Times New Roman" w:cs="Times New Roman"/>
          <w:sz w:val="24"/>
          <w:szCs w:val="24"/>
          <w:lang w:val="en" w:eastAsia="es-ES"/>
        </w:rPr>
        <w:lastRenderedPageBreak/>
        <w:t xml:space="preserve">television project </w:t>
      </w:r>
      <w:r w:rsidRPr="008B7E9D">
        <w:rPr>
          <w:rFonts w:ascii="Times New Roman" w:eastAsia="Times New Roman" w:hAnsi="Times New Roman" w:cs="Times New Roman"/>
          <w:b/>
          <w:sz w:val="24"/>
          <w:szCs w:val="24"/>
          <w:lang w:val="en" w:eastAsia="es-ES"/>
        </w:rPr>
        <w:t>"TEACHING ... Cuban Sign Languag</w:t>
      </w:r>
      <w:r w:rsidRPr="008B7E9D">
        <w:rPr>
          <w:rFonts w:ascii="Times New Roman" w:eastAsia="Times New Roman" w:hAnsi="Times New Roman" w:cs="Times New Roman"/>
          <w:sz w:val="24"/>
          <w:szCs w:val="24"/>
          <w:lang w:val="en" w:eastAsia="es-ES"/>
        </w:rPr>
        <w:t>e"</w:t>
      </w:r>
      <w:r w:rsidRPr="00F01761">
        <w:rPr>
          <w:rFonts w:ascii="Times New Roman" w:eastAsia="Times New Roman" w:hAnsi="Times New Roman" w:cs="Times New Roman"/>
          <w:sz w:val="24"/>
          <w:szCs w:val="24"/>
          <w:lang w:val="en" w:eastAsia="es-ES"/>
        </w:rPr>
        <w:t xml:space="preserve"> became a reality.</w:t>
      </w:r>
    </w:p>
    <w:p w:rsidR="008B7E9D" w:rsidRPr="008B7E9D" w:rsidRDefault="008B7E9D" w:rsidP="008B7E9D">
      <w:pPr>
        <w:spacing w:after="0" w:line="360" w:lineRule="auto"/>
        <w:jc w:val="both"/>
        <w:rPr>
          <w:rFonts w:ascii="Times New Roman" w:eastAsia="Times New Roman" w:hAnsi="Times New Roman" w:cs="Times New Roman"/>
          <w:sz w:val="18"/>
          <w:szCs w:val="24"/>
          <w:lang w:val="en" w:eastAsia="es-ES"/>
        </w:rPr>
      </w:pPr>
    </w:p>
    <w:p w:rsidR="00806E39" w:rsidRDefault="0071474C" w:rsidP="008B7E9D">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It is a program aimed at all audiences, from childhood to adulthood, interested in accessing the learning of the Cuban Sign Language as a second language and the culture of the Deaf Community of Cuba.</w:t>
      </w:r>
    </w:p>
    <w:p w:rsidR="00EA578C" w:rsidRDefault="00EA578C" w:rsidP="00EA578C">
      <w:pPr>
        <w:spacing w:after="0" w:line="360" w:lineRule="auto"/>
        <w:jc w:val="both"/>
        <w:rPr>
          <w:rFonts w:ascii="Times New Roman" w:eastAsia="Times New Roman" w:hAnsi="Times New Roman" w:cs="Times New Roman"/>
          <w:sz w:val="24"/>
          <w:szCs w:val="24"/>
          <w:lang w:val="en" w:eastAsia="es-ES"/>
        </w:rPr>
      </w:pPr>
    </w:p>
    <w:p w:rsidR="00806E39" w:rsidRDefault="0071474C" w:rsidP="005F42C3">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This proposal is part of the "Breaking the Barriers of Communication" program contained in the National Plan </w:t>
      </w:r>
      <w:r w:rsidR="0087049D">
        <w:rPr>
          <w:rFonts w:ascii="Times New Roman" w:eastAsia="Times New Roman" w:hAnsi="Times New Roman" w:cs="Times New Roman"/>
          <w:sz w:val="24"/>
          <w:szCs w:val="24"/>
          <w:lang w:val="en" w:eastAsia="es-ES"/>
        </w:rPr>
        <w:t xml:space="preserve">of Action </w:t>
      </w:r>
      <w:r w:rsidRPr="00F01761">
        <w:rPr>
          <w:rFonts w:ascii="Times New Roman" w:eastAsia="Times New Roman" w:hAnsi="Times New Roman" w:cs="Times New Roman"/>
          <w:sz w:val="24"/>
          <w:szCs w:val="24"/>
          <w:lang w:val="en" w:eastAsia="es-ES"/>
        </w:rPr>
        <w:t xml:space="preserve">for </w:t>
      </w:r>
      <w:r w:rsidR="0087049D">
        <w:rPr>
          <w:rFonts w:ascii="Times New Roman" w:eastAsia="Times New Roman" w:hAnsi="Times New Roman" w:cs="Times New Roman"/>
          <w:sz w:val="24"/>
          <w:szCs w:val="24"/>
          <w:lang w:val="en" w:eastAsia="es-ES"/>
        </w:rPr>
        <w:t xml:space="preserve">the </w:t>
      </w:r>
      <w:r w:rsidRPr="00F01761">
        <w:rPr>
          <w:rFonts w:ascii="Times New Roman" w:eastAsia="Times New Roman" w:hAnsi="Times New Roman" w:cs="Times New Roman"/>
          <w:sz w:val="24"/>
          <w:szCs w:val="24"/>
          <w:lang w:val="en" w:eastAsia="es-ES"/>
        </w:rPr>
        <w:t>Attention to Persons with Disabilities</w:t>
      </w:r>
      <w:r w:rsidR="0087049D">
        <w:rPr>
          <w:rFonts w:ascii="Times New Roman" w:eastAsia="Times New Roman" w:hAnsi="Times New Roman" w:cs="Times New Roman"/>
          <w:sz w:val="24"/>
          <w:szCs w:val="24"/>
          <w:lang w:val="en" w:eastAsia="es-ES"/>
        </w:rPr>
        <w:t xml:space="preserve">, </w:t>
      </w:r>
      <w:r w:rsidRPr="00F01761">
        <w:rPr>
          <w:rFonts w:ascii="Times New Roman" w:eastAsia="Times New Roman" w:hAnsi="Times New Roman" w:cs="Times New Roman"/>
          <w:sz w:val="24"/>
          <w:szCs w:val="24"/>
          <w:lang w:val="en" w:eastAsia="es-ES"/>
        </w:rPr>
        <w:t>led by CONAPED</w:t>
      </w:r>
      <w:r w:rsidR="0087049D">
        <w:rPr>
          <w:rFonts w:ascii="Times New Roman" w:eastAsia="Times New Roman" w:hAnsi="Times New Roman" w:cs="Times New Roman"/>
          <w:sz w:val="24"/>
          <w:szCs w:val="24"/>
          <w:lang w:val="en" w:eastAsia="es-ES"/>
        </w:rPr>
        <w:t xml:space="preserve"> (National Council of Persons with Disabilities)</w:t>
      </w:r>
      <w:r w:rsidRPr="00F01761">
        <w:rPr>
          <w:rFonts w:ascii="Times New Roman" w:eastAsia="Times New Roman" w:hAnsi="Times New Roman" w:cs="Times New Roman"/>
          <w:sz w:val="24"/>
          <w:szCs w:val="24"/>
          <w:lang w:val="en" w:eastAsia="es-ES"/>
        </w:rPr>
        <w:t xml:space="preserve"> and the Ministry of Labor and Social Security</w:t>
      </w:r>
      <w:r w:rsidR="005F42C3">
        <w:rPr>
          <w:rFonts w:ascii="Times New Roman" w:eastAsia="Times New Roman" w:hAnsi="Times New Roman" w:cs="Times New Roman"/>
          <w:sz w:val="24"/>
          <w:szCs w:val="24"/>
          <w:lang w:val="en" w:eastAsia="es-ES"/>
        </w:rPr>
        <w:t xml:space="preserve"> of Cuba</w:t>
      </w:r>
      <w:r w:rsidRPr="00F01761">
        <w:rPr>
          <w:rFonts w:ascii="Times New Roman" w:eastAsia="Times New Roman" w:hAnsi="Times New Roman" w:cs="Times New Roman"/>
          <w:sz w:val="24"/>
          <w:szCs w:val="24"/>
          <w:lang w:val="en" w:eastAsia="es-ES"/>
        </w:rPr>
        <w:t>.</w:t>
      </w:r>
      <w:r w:rsidRPr="00F01761">
        <w:rPr>
          <w:rFonts w:ascii="Times New Roman" w:eastAsia="Times New Roman" w:hAnsi="Times New Roman" w:cs="Times New Roman"/>
          <w:sz w:val="24"/>
          <w:szCs w:val="24"/>
          <w:lang w:val="en" w:eastAsia="es-ES"/>
        </w:rPr>
        <w:br/>
        <w:t>It also integrates compliance with the requirements of the United Nations Convention on the rights of persons with disabilities, of which Cuba is a signatory.</w:t>
      </w:r>
    </w:p>
    <w:p w:rsidR="000E19DB" w:rsidRDefault="000E19DB" w:rsidP="005F42C3">
      <w:pPr>
        <w:spacing w:after="0" w:line="360" w:lineRule="auto"/>
        <w:jc w:val="both"/>
        <w:rPr>
          <w:rFonts w:ascii="Times New Roman" w:eastAsia="Times New Roman" w:hAnsi="Times New Roman" w:cs="Times New Roman"/>
          <w:sz w:val="24"/>
          <w:szCs w:val="24"/>
          <w:lang w:val="en" w:eastAsia="es-ES"/>
        </w:rPr>
      </w:pPr>
    </w:p>
    <w:p w:rsidR="00DD52CD" w:rsidRPr="00210C31" w:rsidRDefault="0071474C" w:rsidP="005F42C3">
      <w:pPr>
        <w:spacing w:after="0" w:line="360" w:lineRule="auto"/>
        <w:jc w:val="both"/>
        <w:rPr>
          <w:rFonts w:ascii="Times New Roman" w:eastAsia="Times New Roman" w:hAnsi="Times New Roman" w:cs="Times New Roman"/>
          <w:sz w:val="14"/>
          <w:szCs w:val="24"/>
          <w:lang w:val="en" w:eastAsia="es-ES"/>
        </w:rPr>
      </w:pPr>
      <w:r w:rsidRPr="00F01761">
        <w:rPr>
          <w:rFonts w:ascii="Times New Roman" w:eastAsia="Times New Roman" w:hAnsi="Times New Roman" w:cs="Times New Roman"/>
          <w:sz w:val="24"/>
          <w:szCs w:val="24"/>
          <w:lang w:val="en" w:eastAsia="es-ES"/>
        </w:rPr>
        <w:br/>
        <w:t xml:space="preserve">It is considered that the development of the researches carried out and the accumulated experience in the teaching of this language, needs to socialize the Sign Language for the hearing Community, an essential step in the </w:t>
      </w:r>
      <w:r w:rsidRPr="00F01761">
        <w:rPr>
          <w:rFonts w:ascii="Times New Roman" w:eastAsia="Times New Roman" w:hAnsi="Times New Roman" w:cs="Times New Roman"/>
          <w:sz w:val="24"/>
          <w:szCs w:val="24"/>
          <w:lang w:val="en" w:eastAsia="es-ES"/>
        </w:rPr>
        <w:lastRenderedPageBreak/>
        <w:t>process of legal recognition through which this language currently transits.</w:t>
      </w:r>
      <w:r w:rsidRPr="00F01761">
        <w:rPr>
          <w:rFonts w:ascii="Times New Roman" w:eastAsia="Times New Roman" w:hAnsi="Times New Roman" w:cs="Times New Roman"/>
          <w:sz w:val="24"/>
          <w:szCs w:val="24"/>
          <w:lang w:val="en" w:eastAsia="es-ES"/>
        </w:rPr>
        <w:br/>
      </w:r>
    </w:p>
    <w:p w:rsidR="00806E39" w:rsidRDefault="0071474C" w:rsidP="005F42C3">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It is </w:t>
      </w:r>
      <w:r w:rsidR="00DD52CD" w:rsidRPr="00F01761">
        <w:rPr>
          <w:rFonts w:ascii="Times New Roman" w:eastAsia="Times New Roman" w:hAnsi="Times New Roman" w:cs="Times New Roman"/>
          <w:sz w:val="24"/>
          <w:szCs w:val="24"/>
          <w:lang w:val="en" w:eastAsia="es-ES"/>
        </w:rPr>
        <w:t>proper</w:t>
      </w:r>
      <w:r w:rsidRPr="00F01761">
        <w:rPr>
          <w:rFonts w:ascii="Times New Roman" w:eastAsia="Times New Roman" w:hAnsi="Times New Roman" w:cs="Times New Roman"/>
          <w:sz w:val="24"/>
          <w:szCs w:val="24"/>
          <w:lang w:val="en" w:eastAsia="es-ES"/>
        </w:rPr>
        <w:t xml:space="preserve"> to show how much has been achieved in Cuba in the field of research related to sign language and to the active participation in them of deaf people.</w:t>
      </w:r>
    </w:p>
    <w:p w:rsidR="0071474C" w:rsidRDefault="0071474C" w:rsidP="00352B68">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br/>
      </w:r>
      <w:r w:rsidR="00352B68">
        <w:rPr>
          <w:rFonts w:ascii="Times New Roman" w:eastAsia="Times New Roman" w:hAnsi="Times New Roman" w:cs="Times New Roman"/>
          <w:sz w:val="24"/>
          <w:szCs w:val="24"/>
          <w:lang w:val="en" w:eastAsia="es-ES"/>
        </w:rPr>
        <w:t xml:space="preserve">Then </w:t>
      </w:r>
      <w:r w:rsidR="00210C31">
        <w:rPr>
          <w:rFonts w:ascii="Times New Roman" w:eastAsia="Times New Roman" w:hAnsi="Times New Roman" w:cs="Times New Roman"/>
          <w:sz w:val="24"/>
          <w:szCs w:val="24"/>
          <w:lang w:val="en" w:eastAsia="es-ES"/>
        </w:rPr>
        <w:t xml:space="preserve">there are </w:t>
      </w:r>
      <w:r w:rsidRPr="00F01761">
        <w:rPr>
          <w:rFonts w:ascii="Times New Roman" w:eastAsia="Times New Roman" w:hAnsi="Times New Roman" w:cs="Times New Roman"/>
          <w:sz w:val="24"/>
          <w:szCs w:val="24"/>
          <w:lang w:val="en" w:eastAsia="es-ES"/>
        </w:rPr>
        <w:t xml:space="preserve">achievements that until now have been obtained by Cuba in this area. Among them, the first approaches to the characterization of language levels in the </w:t>
      </w:r>
      <w:r w:rsidR="00210C31">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 xml:space="preserve"> and the presence and relation between the iconicity - arbitrariness properties in it. In addition, we have the first studies about the treatment and importance of temporality in the </w:t>
      </w:r>
      <w:r w:rsidR="00FF17F0">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 as well as the components of the elements that are part of a first linguistic level. In particular, the characterization of manual configurations, manual movement and facial expression has been explored.</w:t>
      </w:r>
    </w:p>
    <w:p w:rsidR="0071474C" w:rsidRPr="00C63743" w:rsidRDefault="0071474C" w:rsidP="0071474C">
      <w:pPr>
        <w:spacing w:after="0" w:line="240" w:lineRule="auto"/>
        <w:jc w:val="both"/>
        <w:rPr>
          <w:rFonts w:ascii="Times New Roman" w:eastAsia="Times New Roman" w:hAnsi="Times New Roman" w:cs="Times New Roman"/>
          <w:sz w:val="24"/>
          <w:szCs w:val="24"/>
          <w:lang w:val="en" w:eastAsia="es-ES"/>
        </w:rPr>
      </w:pPr>
    </w:p>
    <w:p w:rsidR="00854BE9" w:rsidRDefault="0071474C" w:rsidP="006F706A">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Similarly, preliminary studies related to component aspects of the morphological level of the language have been addressed, specifically, on the particularities of the sign classes, such as the noun, the adjective and the verb, as well as the prepositions as an element Link in the </w:t>
      </w:r>
      <w:r w:rsidR="00A17E8F">
        <w:rPr>
          <w:rFonts w:ascii="Times New Roman" w:eastAsia="Times New Roman" w:hAnsi="Times New Roman" w:cs="Times New Roman"/>
          <w:sz w:val="24"/>
          <w:szCs w:val="24"/>
          <w:lang w:val="en" w:eastAsia="es-ES"/>
        </w:rPr>
        <w:t xml:space="preserve">sign </w:t>
      </w:r>
      <w:r w:rsidRPr="00F01761">
        <w:rPr>
          <w:rFonts w:ascii="Times New Roman" w:eastAsia="Times New Roman" w:hAnsi="Times New Roman" w:cs="Times New Roman"/>
          <w:sz w:val="24"/>
          <w:szCs w:val="24"/>
          <w:lang w:val="en" w:eastAsia="es-ES"/>
        </w:rPr>
        <w:t xml:space="preserve">expression. </w:t>
      </w:r>
      <w:r w:rsidRPr="00F01761">
        <w:rPr>
          <w:rFonts w:ascii="Times New Roman" w:eastAsia="Times New Roman" w:hAnsi="Times New Roman" w:cs="Times New Roman"/>
          <w:sz w:val="24"/>
          <w:szCs w:val="24"/>
          <w:lang w:val="en" w:eastAsia="es-ES"/>
        </w:rPr>
        <w:lastRenderedPageBreak/>
        <w:t>We are currently working on the classifications of the verb, the characterization of the adverb and the different types of pronouns, as well as, in the determination and description of classifying morphemes.</w:t>
      </w:r>
      <w:r w:rsidRPr="00F01761">
        <w:rPr>
          <w:rFonts w:ascii="Times New Roman" w:eastAsia="Times New Roman" w:hAnsi="Times New Roman" w:cs="Times New Roman"/>
          <w:sz w:val="24"/>
          <w:szCs w:val="24"/>
          <w:lang w:val="en" w:eastAsia="es-ES"/>
        </w:rPr>
        <w:br/>
      </w:r>
    </w:p>
    <w:p w:rsidR="00806E39" w:rsidRDefault="0071474C" w:rsidP="006F706A">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As far as the lexical level is concerned, results have been obtained in the study of the lexical registry of the </w:t>
      </w:r>
      <w:r w:rsidR="00A17E8F">
        <w:rPr>
          <w:rFonts w:ascii="Times New Roman" w:eastAsia="Times New Roman" w:hAnsi="Times New Roman" w:cs="Times New Roman"/>
          <w:sz w:val="24"/>
          <w:szCs w:val="24"/>
          <w:lang w:val="en" w:eastAsia="es-ES"/>
        </w:rPr>
        <w:t>CSL</w:t>
      </w:r>
      <w:r w:rsidRPr="00F01761">
        <w:rPr>
          <w:rFonts w:ascii="Times New Roman" w:eastAsia="Times New Roman" w:hAnsi="Times New Roman" w:cs="Times New Roman"/>
          <w:sz w:val="24"/>
          <w:szCs w:val="24"/>
          <w:lang w:val="en" w:eastAsia="es-ES"/>
        </w:rPr>
        <w:t xml:space="preserve">, fundamentally in the treatment of its semantic aspect, from the sociocultural sustenance of the signs, which from the lexicographical point of view has it was captured in six editions of the </w:t>
      </w:r>
      <w:r w:rsidR="00A17E8F">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 xml:space="preserve"> manual and in digital and printed dictionaries of the same.</w:t>
      </w:r>
    </w:p>
    <w:p w:rsidR="00A17E8F" w:rsidRDefault="00A17E8F" w:rsidP="006F706A">
      <w:pPr>
        <w:spacing w:after="0" w:line="360" w:lineRule="auto"/>
        <w:jc w:val="both"/>
        <w:rPr>
          <w:rFonts w:ascii="Times New Roman" w:eastAsia="Times New Roman" w:hAnsi="Times New Roman" w:cs="Times New Roman"/>
          <w:sz w:val="24"/>
          <w:szCs w:val="24"/>
          <w:lang w:val="en" w:eastAsia="es-ES"/>
        </w:rPr>
      </w:pPr>
    </w:p>
    <w:p w:rsidR="00806E39" w:rsidRDefault="0071474C" w:rsidP="006F706A">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 There is currently a record of 8,686 approved signs, in various consultation formats, which address various topics, such as the specific vocabulary of the subjects of the curriculum of education at the various levels of education; sports, sexuality, religion, among others. We have six </w:t>
      </w:r>
      <w:r w:rsidR="00854BE9">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 xml:space="preserve"> manuals and we are currently working on the seventh edition, which will summarize the current ones, in a corrected and essentially expanded version.</w:t>
      </w:r>
    </w:p>
    <w:p w:rsidR="00F56540" w:rsidRPr="00F56540" w:rsidRDefault="00F56540" w:rsidP="008B71CD">
      <w:pPr>
        <w:spacing w:after="0" w:line="360" w:lineRule="auto"/>
        <w:jc w:val="both"/>
        <w:rPr>
          <w:rFonts w:ascii="Times New Roman" w:eastAsia="Times New Roman" w:hAnsi="Times New Roman" w:cs="Times New Roman"/>
          <w:sz w:val="16"/>
          <w:szCs w:val="24"/>
          <w:lang w:val="en" w:eastAsia="es-ES"/>
        </w:rPr>
      </w:pPr>
    </w:p>
    <w:p w:rsidR="00806E39" w:rsidRDefault="0071474C" w:rsidP="008B71CD">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Studies have been initiated about the presence of expressions or idiomatic phrases of the </w:t>
      </w:r>
      <w:r w:rsidR="008B71CD">
        <w:rPr>
          <w:rFonts w:ascii="Times New Roman" w:eastAsia="Times New Roman" w:hAnsi="Times New Roman" w:cs="Times New Roman"/>
          <w:sz w:val="24"/>
          <w:szCs w:val="24"/>
          <w:lang w:val="en" w:eastAsia="es-ES"/>
        </w:rPr>
        <w:t xml:space="preserve">CLS </w:t>
      </w:r>
      <w:r w:rsidRPr="00F01761">
        <w:rPr>
          <w:rFonts w:ascii="Times New Roman" w:eastAsia="Times New Roman" w:hAnsi="Times New Roman" w:cs="Times New Roman"/>
          <w:sz w:val="24"/>
          <w:szCs w:val="24"/>
          <w:lang w:val="en" w:eastAsia="es-ES"/>
        </w:rPr>
        <w:t>and it is in a process of study at the country level, the registration and treatment of sociolinguistic variants of the official signs of this language.</w:t>
      </w:r>
    </w:p>
    <w:p w:rsidR="00F56540" w:rsidRPr="000E19DB" w:rsidRDefault="00F56540" w:rsidP="00F56540">
      <w:pPr>
        <w:spacing w:after="0" w:line="360" w:lineRule="auto"/>
        <w:jc w:val="both"/>
        <w:rPr>
          <w:rFonts w:ascii="Times New Roman" w:eastAsia="Times New Roman" w:hAnsi="Times New Roman" w:cs="Times New Roman"/>
          <w:sz w:val="12"/>
          <w:szCs w:val="24"/>
          <w:lang w:val="en" w:eastAsia="es-ES"/>
        </w:rPr>
      </w:pPr>
    </w:p>
    <w:p w:rsidR="00806E39" w:rsidRDefault="0071474C" w:rsidP="00F56540">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It has also been introduced, in a first characterization of the structuring or order of the signs in the stated expression, as an object of analysis of the syntactic level. We have proposed and founded syntactic models typical of the </w:t>
      </w:r>
      <w:r w:rsidR="008B71CD">
        <w:rPr>
          <w:rFonts w:ascii="Times New Roman" w:eastAsia="Times New Roman" w:hAnsi="Times New Roman" w:cs="Times New Roman"/>
          <w:sz w:val="24"/>
          <w:szCs w:val="24"/>
          <w:lang w:val="en" w:eastAsia="es-ES"/>
        </w:rPr>
        <w:t>Cuban language Sign i</w:t>
      </w:r>
      <w:r w:rsidRPr="00F01761">
        <w:rPr>
          <w:rFonts w:ascii="Times New Roman" w:eastAsia="Times New Roman" w:hAnsi="Times New Roman" w:cs="Times New Roman"/>
          <w:sz w:val="24"/>
          <w:szCs w:val="24"/>
          <w:lang w:val="en" w:eastAsia="es-ES"/>
        </w:rPr>
        <w:t xml:space="preserve">n which we have been able to define some more obvious syntagmatic relationships, extracted from the natural and spontaneous communicative practice among native speakers of the </w:t>
      </w:r>
      <w:r w:rsidR="00F56540">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w:t>
      </w:r>
    </w:p>
    <w:p w:rsidR="0071474C" w:rsidRPr="00C63743" w:rsidRDefault="0071474C" w:rsidP="00F56540">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br/>
        <w:t xml:space="preserve">The teaching-learning processes of this language have been conceived, directed in the first place, to teachers and family members and, secondly, to other specialists or personnel who, for one reason or </w:t>
      </w:r>
      <w:r w:rsidR="000E19DB" w:rsidRPr="00F01761">
        <w:rPr>
          <w:rFonts w:ascii="Times New Roman" w:eastAsia="Times New Roman" w:hAnsi="Times New Roman" w:cs="Times New Roman"/>
          <w:sz w:val="24"/>
          <w:szCs w:val="24"/>
          <w:lang w:val="en" w:eastAsia="es-ES"/>
        </w:rPr>
        <w:t>another</w:t>
      </w:r>
      <w:r w:rsidRPr="00F01761">
        <w:rPr>
          <w:rFonts w:ascii="Times New Roman" w:eastAsia="Times New Roman" w:hAnsi="Times New Roman" w:cs="Times New Roman"/>
          <w:sz w:val="24"/>
          <w:szCs w:val="24"/>
          <w:lang w:val="en" w:eastAsia="es-ES"/>
        </w:rPr>
        <w:t xml:space="preserve"> had a direct relationship with children or deaf people in general.</w:t>
      </w:r>
    </w:p>
    <w:p w:rsidR="0071474C" w:rsidRPr="000E19DB" w:rsidRDefault="0071474C" w:rsidP="00F56540">
      <w:pPr>
        <w:spacing w:after="0" w:line="360" w:lineRule="auto"/>
        <w:jc w:val="both"/>
        <w:rPr>
          <w:rFonts w:ascii="Times New Roman" w:eastAsia="Times New Roman" w:hAnsi="Times New Roman" w:cs="Times New Roman"/>
          <w:sz w:val="18"/>
          <w:szCs w:val="24"/>
          <w:lang w:val="en" w:eastAsia="es-ES"/>
        </w:rPr>
      </w:pPr>
    </w:p>
    <w:p w:rsidR="00806E39" w:rsidRDefault="0071474C" w:rsidP="00862D06">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From the didactic point of view, work has been done on the definition of the communication skills of the </w:t>
      </w:r>
      <w:r w:rsidR="0097184D">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 xml:space="preserve">, dimensions and indicators have been defined for the diagnosis, conception and evaluation of the didactic-methodological treatment to the </w:t>
      </w:r>
      <w:r w:rsidR="0097184D">
        <w:rPr>
          <w:rFonts w:ascii="Times New Roman" w:eastAsia="Times New Roman" w:hAnsi="Times New Roman" w:cs="Times New Roman"/>
          <w:sz w:val="24"/>
          <w:szCs w:val="24"/>
          <w:lang w:val="en" w:eastAsia="es-ES"/>
        </w:rPr>
        <w:t>CLS</w:t>
      </w:r>
      <w:r w:rsidRPr="00F01761">
        <w:rPr>
          <w:rFonts w:ascii="Times New Roman" w:eastAsia="Times New Roman" w:hAnsi="Times New Roman" w:cs="Times New Roman"/>
          <w:sz w:val="24"/>
          <w:szCs w:val="24"/>
          <w:lang w:val="en" w:eastAsia="es-ES"/>
        </w:rPr>
        <w:t xml:space="preserve"> class as a second language and in </w:t>
      </w:r>
      <w:r w:rsidR="0097184D" w:rsidRPr="00F01761">
        <w:rPr>
          <w:rFonts w:ascii="Times New Roman" w:eastAsia="Times New Roman" w:hAnsi="Times New Roman" w:cs="Times New Roman"/>
          <w:sz w:val="24"/>
          <w:szCs w:val="24"/>
          <w:lang w:val="en" w:eastAsia="es-ES"/>
        </w:rPr>
        <w:t xml:space="preserve">curricular </w:t>
      </w:r>
      <w:r w:rsidRPr="00F01761">
        <w:rPr>
          <w:rFonts w:ascii="Times New Roman" w:eastAsia="Times New Roman" w:hAnsi="Times New Roman" w:cs="Times New Roman"/>
          <w:sz w:val="24"/>
          <w:szCs w:val="24"/>
          <w:lang w:val="en" w:eastAsia="es-ES"/>
        </w:rPr>
        <w:t>proposals for each of their teaching levels.</w:t>
      </w:r>
    </w:p>
    <w:p w:rsidR="0097184D" w:rsidRPr="000E19DB" w:rsidRDefault="0097184D" w:rsidP="0097184D">
      <w:pPr>
        <w:spacing w:after="0" w:line="360" w:lineRule="auto"/>
        <w:jc w:val="both"/>
        <w:rPr>
          <w:rFonts w:ascii="Times New Roman" w:eastAsia="Times New Roman" w:hAnsi="Times New Roman" w:cs="Times New Roman"/>
          <w:sz w:val="16"/>
          <w:szCs w:val="24"/>
          <w:lang w:val="en" w:eastAsia="es-ES"/>
        </w:rPr>
      </w:pPr>
    </w:p>
    <w:p w:rsidR="008A3726" w:rsidRPr="000E19DB" w:rsidRDefault="0071474C" w:rsidP="0097184D">
      <w:pPr>
        <w:spacing w:after="0" w:line="360" w:lineRule="auto"/>
        <w:jc w:val="both"/>
        <w:rPr>
          <w:rFonts w:ascii="Times New Roman" w:eastAsia="Times New Roman" w:hAnsi="Times New Roman" w:cs="Times New Roman"/>
          <w:sz w:val="10"/>
          <w:szCs w:val="24"/>
          <w:lang w:val="en" w:eastAsia="es-ES"/>
        </w:rPr>
      </w:pPr>
      <w:r w:rsidRPr="00F01761">
        <w:rPr>
          <w:rFonts w:ascii="Times New Roman" w:eastAsia="Times New Roman" w:hAnsi="Times New Roman" w:cs="Times New Roman"/>
          <w:sz w:val="24"/>
          <w:szCs w:val="24"/>
          <w:lang w:val="en" w:eastAsia="es-ES"/>
        </w:rPr>
        <w:t>Various educational resources have also been designed and produced to be used in these processes.</w:t>
      </w:r>
      <w:r w:rsidRPr="00F01761">
        <w:rPr>
          <w:rFonts w:ascii="Times New Roman" w:eastAsia="Times New Roman" w:hAnsi="Times New Roman" w:cs="Times New Roman"/>
          <w:sz w:val="24"/>
          <w:szCs w:val="24"/>
          <w:lang w:val="en" w:eastAsia="es-ES"/>
        </w:rPr>
        <w:br/>
      </w:r>
    </w:p>
    <w:p w:rsidR="00806E39" w:rsidRDefault="0071474C" w:rsidP="0097184D">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lastRenderedPageBreak/>
        <w:t xml:space="preserve">These facts make evident </w:t>
      </w:r>
      <w:r w:rsidR="00B46BE1">
        <w:rPr>
          <w:rFonts w:ascii="Times New Roman" w:eastAsia="Times New Roman" w:hAnsi="Times New Roman" w:cs="Times New Roman"/>
          <w:sz w:val="24"/>
          <w:szCs w:val="24"/>
          <w:lang w:val="en" w:eastAsia="es-ES"/>
        </w:rPr>
        <w:t xml:space="preserve">the fulfillment of </w:t>
      </w:r>
      <w:r w:rsidR="00A90CFA">
        <w:rPr>
          <w:rFonts w:ascii="Times New Roman" w:eastAsia="Times New Roman" w:hAnsi="Times New Roman" w:cs="Times New Roman"/>
          <w:sz w:val="24"/>
          <w:szCs w:val="24"/>
          <w:lang w:val="en" w:eastAsia="es-ES"/>
        </w:rPr>
        <w:t xml:space="preserve">achievements </w:t>
      </w:r>
      <w:r w:rsidR="0043444F">
        <w:rPr>
          <w:rFonts w:ascii="Times New Roman" w:eastAsia="Times New Roman" w:hAnsi="Times New Roman" w:cs="Times New Roman"/>
          <w:sz w:val="24"/>
          <w:szCs w:val="24"/>
          <w:lang w:val="en" w:eastAsia="es-ES"/>
        </w:rPr>
        <w:t xml:space="preserve">in </w:t>
      </w:r>
      <w:r w:rsidR="00B46BE1">
        <w:rPr>
          <w:rFonts w:ascii="Times New Roman" w:eastAsia="Times New Roman" w:hAnsi="Times New Roman" w:cs="Times New Roman"/>
          <w:sz w:val="24"/>
          <w:szCs w:val="24"/>
          <w:lang w:val="en" w:eastAsia="es-ES"/>
        </w:rPr>
        <w:t>the sphere</w:t>
      </w:r>
      <w:r w:rsidRPr="00F01761">
        <w:rPr>
          <w:rFonts w:ascii="Times New Roman" w:eastAsia="Times New Roman" w:hAnsi="Times New Roman" w:cs="Times New Roman"/>
          <w:sz w:val="24"/>
          <w:szCs w:val="24"/>
          <w:lang w:val="en" w:eastAsia="es-ES"/>
        </w:rPr>
        <w:t>, with the guarantee of the Sign Language of the Cuban Deaf Community, whose members have been the active protagonists of this public policy for the benefit of socio-labor inclusion.</w:t>
      </w:r>
    </w:p>
    <w:p w:rsidR="000E19DB" w:rsidRDefault="000E19DB" w:rsidP="0043444F">
      <w:pPr>
        <w:spacing w:after="0" w:line="360" w:lineRule="auto"/>
        <w:jc w:val="both"/>
        <w:rPr>
          <w:rFonts w:ascii="Times New Roman" w:eastAsia="Times New Roman" w:hAnsi="Times New Roman" w:cs="Times New Roman"/>
          <w:sz w:val="24"/>
          <w:szCs w:val="24"/>
          <w:lang w:val="en" w:eastAsia="es-ES"/>
        </w:rPr>
      </w:pPr>
    </w:p>
    <w:p w:rsidR="00806E39" w:rsidRDefault="0071474C" w:rsidP="0043444F">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All these results and the projections that we have today are nothing more than a reflection of the purposes of the National Association of the Deaf of Cuba and the institutions and related Ministries, to materialize in our country what is established by the United Nations Convention about the Rights of Persons with Disabilities, which stipulates the right of Deaf People to have their natural language legally recognized, a fact that today constitutes a universal battle; the right to interpretation services in different social contexts, the right to receive a bilingual education and access to information and culture in general.</w:t>
      </w:r>
    </w:p>
    <w:p w:rsidR="00806E39" w:rsidRDefault="0071474C" w:rsidP="0043444F">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t xml:space="preserve">It is for these reasons, that the Sign Language must continue its </w:t>
      </w:r>
      <w:r w:rsidR="00D80656" w:rsidRPr="00F01761">
        <w:rPr>
          <w:rFonts w:ascii="Times New Roman" w:eastAsia="Times New Roman" w:hAnsi="Times New Roman" w:cs="Times New Roman"/>
          <w:sz w:val="24"/>
          <w:szCs w:val="24"/>
          <w:lang w:val="en" w:eastAsia="es-ES"/>
        </w:rPr>
        <w:t>strengthening</w:t>
      </w:r>
      <w:r w:rsidRPr="00F01761">
        <w:rPr>
          <w:rFonts w:ascii="Times New Roman" w:eastAsia="Times New Roman" w:hAnsi="Times New Roman" w:cs="Times New Roman"/>
          <w:sz w:val="24"/>
          <w:szCs w:val="24"/>
          <w:lang w:val="en" w:eastAsia="es-ES"/>
        </w:rPr>
        <w:t xml:space="preserve"> and its recognition as a public policy for the social inclusion of deaf people in the world.</w:t>
      </w:r>
    </w:p>
    <w:p w:rsidR="0071474C" w:rsidRDefault="0071474C" w:rsidP="0043444F">
      <w:pPr>
        <w:spacing w:after="0" w:line="360" w:lineRule="auto"/>
        <w:jc w:val="both"/>
        <w:rPr>
          <w:rFonts w:ascii="Times New Roman" w:eastAsia="Times New Roman" w:hAnsi="Times New Roman" w:cs="Times New Roman"/>
          <w:sz w:val="24"/>
          <w:szCs w:val="24"/>
          <w:lang w:val="en" w:eastAsia="es-ES"/>
        </w:rPr>
      </w:pPr>
      <w:r w:rsidRPr="00F01761">
        <w:rPr>
          <w:rFonts w:ascii="Times New Roman" w:eastAsia="Times New Roman" w:hAnsi="Times New Roman" w:cs="Times New Roman"/>
          <w:sz w:val="24"/>
          <w:szCs w:val="24"/>
          <w:lang w:val="en" w:eastAsia="es-ES"/>
        </w:rPr>
        <w:br/>
        <w:t> Havana, Cuba, January 2019.</w:t>
      </w:r>
    </w:p>
    <w:p w:rsidR="00806E39" w:rsidRPr="00F01761" w:rsidRDefault="00806E39" w:rsidP="0043444F">
      <w:pPr>
        <w:spacing w:after="0" w:line="360" w:lineRule="auto"/>
        <w:jc w:val="both"/>
        <w:rPr>
          <w:rFonts w:ascii="Times New Roman" w:eastAsia="Times New Roman" w:hAnsi="Times New Roman" w:cs="Times New Roman"/>
          <w:sz w:val="24"/>
          <w:szCs w:val="24"/>
          <w:lang w:val="en-US" w:eastAsia="es-ES"/>
        </w:rPr>
      </w:pPr>
    </w:p>
    <w:p w:rsidR="00D80656" w:rsidRDefault="00D80656" w:rsidP="0043444F">
      <w:pPr>
        <w:spacing w:after="0" w:line="360" w:lineRule="auto"/>
        <w:jc w:val="both"/>
        <w:rPr>
          <w:rFonts w:ascii="Times New Roman" w:eastAsia="Times New Roman" w:hAnsi="Times New Roman" w:cs="Times New Roman"/>
          <w:sz w:val="24"/>
          <w:szCs w:val="24"/>
          <w:lang w:val="en" w:eastAsia="es-ES"/>
        </w:rPr>
      </w:pPr>
    </w:p>
    <w:p w:rsidR="00D80656" w:rsidRPr="00E60E36" w:rsidRDefault="00D80656" w:rsidP="00D80656">
      <w:pPr>
        <w:spacing w:after="0" w:line="360" w:lineRule="auto"/>
        <w:jc w:val="both"/>
        <w:rPr>
          <w:rFonts w:ascii="Times New Roman" w:eastAsia="Times New Roman" w:hAnsi="Times New Roman" w:cs="Times New Roman"/>
          <w:b/>
          <w:sz w:val="24"/>
          <w:szCs w:val="24"/>
          <w:u w:val="single"/>
          <w:lang w:val="en-US" w:eastAsia="es-ES"/>
        </w:rPr>
      </w:pPr>
      <w:r w:rsidRPr="00E60E36">
        <w:rPr>
          <w:rFonts w:ascii="Times New Roman" w:eastAsia="Times New Roman" w:hAnsi="Times New Roman" w:cs="Times New Roman"/>
          <w:b/>
          <w:sz w:val="24"/>
          <w:szCs w:val="24"/>
          <w:u w:val="single"/>
          <w:lang w:val="en-US" w:eastAsia="es-ES"/>
        </w:rPr>
        <w:t>Recommendations</w:t>
      </w:r>
    </w:p>
    <w:p w:rsidR="00D80656" w:rsidRPr="00D80656" w:rsidRDefault="00D80656" w:rsidP="00D80656">
      <w:pPr>
        <w:spacing w:after="0" w:line="360" w:lineRule="auto"/>
        <w:jc w:val="both"/>
        <w:rPr>
          <w:rFonts w:ascii="Times New Roman" w:eastAsia="Times New Roman" w:hAnsi="Times New Roman" w:cs="Times New Roman"/>
          <w:sz w:val="24"/>
          <w:szCs w:val="24"/>
          <w:lang w:val="en-US" w:eastAsia="es-ES"/>
        </w:rPr>
      </w:pPr>
    </w:p>
    <w:p w:rsidR="00D80656" w:rsidRPr="00C74955" w:rsidRDefault="00D80656" w:rsidP="00C74955">
      <w:pPr>
        <w:pStyle w:val="ListParagraph"/>
        <w:numPr>
          <w:ilvl w:val="0"/>
          <w:numId w:val="5"/>
        </w:numPr>
        <w:spacing w:after="0" w:line="360" w:lineRule="auto"/>
        <w:jc w:val="both"/>
        <w:rPr>
          <w:rFonts w:ascii="Times New Roman" w:eastAsia="Times New Roman" w:hAnsi="Times New Roman" w:cs="Times New Roman"/>
          <w:sz w:val="24"/>
          <w:szCs w:val="24"/>
          <w:lang w:val="en-US" w:eastAsia="es-ES"/>
        </w:rPr>
      </w:pPr>
      <w:r w:rsidRPr="00C74955">
        <w:rPr>
          <w:rFonts w:ascii="Times New Roman" w:eastAsia="Times New Roman" w:hAnsi="Times New Roman" w:cs="Times New Roman"/>
          <w:sz w:val="24"/>
          <w:szCs w:val="24"/>
          <w:lang w:val="en-US" w:eastAsia="es-ES"/>
        </w:rPr>
        <w:t xml:space="preserve">It is proposed </w:t>
      </w:r>
      <w:r w:rsidR="00C74955">
        <w:rPr>
          <w:rFonts w:ascii="Times New Roman" w:eastAsia="Times New Roman" w:hAnsi="Times New Roman" w:cs="Times New Roman"/>
          <w:sz w:val="24"/>
          <w:szCs w:val="24"/>
          <w:lang w:val="en-US" w:eastAsia="es-ES"/>
        </w:rPr>
        <w:t xml:space="preserve">to </w:t>
      </w:r>
      <w:r w:rsidR="00C76C54">
        <w:rPr>
          <w:rFonts w:ascii="Times New Roman" w:eastAsia="Times New Roman" w:hAnsi="Times New Roman" w:cs="Times New Roman"/>
          <w:sz w:val="24"/>
          <w:szCs w:val="24"/>
          <w:lang w:val="en-US" w:eastAsia="es-ES"/>
        </w:rPr>
        <w:t xml:space="preserve">elaborate a </w:t>
      </w:r>
      <w:r w:rsidRPr="00C74955">
        <w:rPr>
          <w:rFonts w:ascii="Times New Roman" w:eastAsia="Times New Roman" w:hAnsi="Times New Roman" w:cs="Times New Roman"/>
          <w:sz w:val="24"/>
          <w:szCs w:val="24"/>
          <w:lang w:val="en-US" w:eastAsia="es-ES"/>
        </w:rPr>
        <w:t>Law on disability</w:t>
      </w:r>
      <w:proofErr w:type="gramStart"/>
      <w:r w:rsidR="00C76C54">
        <w:rPr>
          <w:rFonts w:ascii="Times New Roman" w:eastAsia="Times New Roman" w:hAnsi="Times New Roman" w:cs="Times New Roman"/>
          <w:sz w:val="24"/>
          <w:szCs w:val="24"/>
          <w:lang w:val="en-US" w:eastAsia="es-ES"/>
        </w:rPr>
        <w:t xml:space="preserve">, </w:t>
      </w:r>
      <w:r w:rsidRPr="00C74955">
        <w:rPr>
          <w:rFonts w:ascii="Times New Roman" w:eastAsia="Times New Roman" w:hAnsi="Times New Roman" w:cs="Times New Roman"/>
          <w:sz w:val="24"/>
          <w:szCs w:val="24"/>
          <w:lang w:val="en-US" w:eastAsia="es-ES"/>
        </w:rPr>
        <w:t xml:space="preserve"> in</w:t>
      </w:r>
      <w:proofErr w:type="gramEnd"/>
      <w:r w:rsidRPr="00C74955">
        <w:rPr>
          <w:rFonts w:ascii="Times New Roman" w:eastAsia="Times New Roman" w:hAnsi="Times New Roman" w:cs="Times New Roman"/>
          <w:sz w:val="24"/>
          <w:szCs w:val="24"/>
          <w:lang w:val="en-US" w:eastAsia="es-ES"/>
        </w:rPr>
        <w:t xml:space="preserve"> correspondence with the articles of the CRPD and t</w:t>
      </w:r>
      <w:r w:rsidR="00C76C54">
        <w:rPr>
          <w:rFonts w:ascii="Times New Roman" w:eastAsia="Times New Roman" w:hAnsi="Times New Roman" w:cs="Times New Roman"/>
          <w:sz w:val="24"/>
          <w:szCs w:val="24"/>
          <w:lang w:val="en-US" w:eastAsia="es-ES"/>
        </w:rPr>
        <w:t>o include</w:t>
      </w:r>
      <w:r w:rsidRPr="00C74955">
        <w:rPr>
          <w:rFonts w:ascii="Times New Roman" w:eastAsia="Times New Roman" w:hAnsi="Times New Roman" w:cs="Times New Roman"/>
          <w:sz w:val="24"/>
          <w:szCs w:val="24"/>
          <w:lang w:val="en-US" w:eastAsia="es-ES"/>
        </w:rPr>
        <w:t xml:space="preserve"> other provisions </w:t>
      </w:r>
      <w:r w:rsidR="00C74955" w:rsidRPr="00C74955">
        <w:rPr>
          <w:rFonts w:ascii="Times New Roman" w:eastAsia="Times New Roman" w:hAnsi="Times New Roman" w:cs="Times New Roman"/>
          <w:sz w:val="24"/>
          <w:szCs w:val="24"/>
          <w:lang w:val="en-US" w:eastAsia="es-ES"/>
        </w:rPr>
        <w:t xml:space="preserve">to be </w:t>
      </w:r>
      <w:r w:rsidRPr="00C74955">
        <w:rPr>
          <w:rFonts w:ascii="Times New Roman" w:eastAsia="Times New Roman" w:hAnsi="Times New Roman" w:cs="Times New Roman"/>
          <w:sz w:val="24"/>
          <w:szCs w:val="24"/>
          <w:lang w:val="en-US" w:eastAsia="es-ES"/>
        </w:rPr>
        <w:t>implemented in Cuba.</w:t>
      </w:r>
    </w:p>
    <w:p w:rsidR="00D80656" w:rsidRPr="00C74955" w:rsidRDefault="00D80656" w:rsidP="00C74955">
      <w:pPr>
        <w:pStyle w:val="ListParagraph"/>
        <w:numPr>
          <w:ilvl w:val="0"/>
          <w:numId w:val="5"/>
        </w:numPr>
        <w:spacing w:after="0" w:line="360" w:lineRule="auto"/>
        <w:jc w:val="both"/>
        <w:rPr>
          <w:rFonts w:ascii="Times New Roman" w:eastAsia="Times New Roman" w:hAnsi="Times New Roman" w:cs="Times New Roman"/>
          <w:sz w:val="24"/>
          <w:szCs w:val="24"/>
          <w:lang w:val="en-US" w:eastAsia="es-ES"/>
        </w:rPr>
      </w:pPr>
      <w:r w:rsidRPr="00C74955">
        <w:rPr>
          <w:rFonts w:ascii="Times New Roman" w:eastAsia="Times New Roman" w:hAnsi="Times New Roman" w:cs="Times New Roman"/>
          <w:sz w:val="24"/>
          <w:szCs w:val="24"/>
          <w:lang w:val="en-US" w:eastAsia="es-ES"/>
        </w:rPr>
        <w:t>Legally recognize the Cuban Sign Language as the official language of the Cuban Deaf Community.</w:t>
      </w:r>
    </w:p>
    <w:sectPr w:rsidR="00D80656" w:rsidRPr="00C74955" w:rsidSect="002761E1">
      <w:headerReference w:type="default" r:id="rId7"/>
      <w:type w:val="continuous"/>
      <w:pgSz w:w="12240" w:h="15840" w:code="1"/>
      <w:pgMar w:top="993" w:right="1183" w:bottom="99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820" w:rsidRDefault="00040820" w:rsidP="0015009D">
      <w:pPr>
        <w:spacing w:after="0" w:line="240" w:lineRule="auto"/>
      </w:pPr>
      <w:r>
        <w:separator/>
      </w:r>
    </w:p>
  </w:endnote>
  <w:endnote w:type="continuationSeparator" w:id="0">
    <w:p w:rsidR="00040820" w:rsidRDefault="00040820" w:rsidP="00150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820" w:rsidRDefault="00040820" w:rsidP="0015009D">
      <w:pPr>
        <w:spacing w:after="0" w:line="240" w:lineRule="auto"/>
      </w:pPr>
      <w:r>
        <w:separator/>
      </w:r>
    </w:p>
  </w:footnote>
  <w:footnote w:type="continuationSeparator" w:id="0">
    <w:p w:rsidR="00040820" w:rsidRDefault="00040820" w:rsidP="00150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9D" w:rsidRDefault="0015009D" w:rsidP="00C76C54">
    <w:pPr>
      <w:pStyle w:val="Header"/>
      <w:jc w:val="center"/>
      <w:rPr>
        <w:b/>
        <w:i/>
        <w:color w:val="1F497D" w:themeColor="text2"/>
      </w:rPr>
    </w:pPr>
    <w:r>
      <w:rPr>
        <w:b/>
        <w:i/>
        <w:color w:val="1F497D" w:themeColor="text2"/>
      </w:rPr>
      <w:t>A: ASOCIACIÓN CUBANA DE NACIONES UNIDAS</w:t>
    </w:r>
    <w:r w:rsidR="003D7EFC">
      <w:rPr>
        <w:b/>
        <w:i/>
        <w:color w:val="1F497D" w:themeColor="text2"/>
      </w:rPr>
      <w:t xml:space="preserve"> (</w:t>
    </w:r>
    <w:r>
      <w:rPr>
        <w:b/>
        <w:i/>
        <w:color w:val="1F497D" w:themeColor="text2"/>
      </w:rPr>
      <w:t>ACNU</w:t>
    </w:r>
    <w:r w:rsidR="003D7EFC">
      <w:rPr>
        <w:b/>
        <w:i/>
        <w:color w:val="1F497D" w:themeColor="text2"/>
      </w:rPr>
      <w:t>)</w:t>
    </w:r>
  </w:p>
  <w:p w:rsidR="00826C46" w:rsidRPr="00EF3010" w:rsidRDefault="00826C46" w:rsidP="00C76C54">
    <w:pPr>
      <w:pStyle w:val="Header"/>
      <w:jc w:val="center"/>
      <w:rPr>
        <w:b/>
        <w:i/>
        <w:color w:val="1F497D" w:themeColor="text2"/>
      </w:rPr>
    </w:pPr>
    <w:r>
      <w:rPr>
        <w:b/>
        <w:i/>
        <w:color w:val="1F497D" w:themeColor="text2"/>
      </w:rPr>
      <w:t xml:space="preserve">CONTRIBUCIÓN </w:t>
    </w:r>
    <w:r w:rsidR="00000F62">
      <w:rPr>
        <w:b/>
        <w:i/>
        <w:color w:val="1F497D" w:themeColor="text2"/>
      </w:rPr>
      <w:t>DE LA ASOCIACIÓN NACIONAL DE SORDOS DE CUBA SOBRE LOS DERECHOS DE LAS PERSONAS SORDAS.</w:t>
    </w:r>
  </w:p>
  <w:p w:rsidR="00EF3010" w:rsidRPr="00EF3010" w:rsidRDefault="00F160B9">
    <w:pPr>
      <w:pStyle w:val="Header"/>
      <w:rPr>
        <w:b/>
        <w:i/>
        <w:color w:val="1F497D" w:themeColor="text2"/>
      </w:rPr>
    </w:pPr>
    <w:r w:rsidRPr="00EF3010">
      <w:rPr>
        <w:b/>
        <w:i/>
        <w:color w:val="1F497D" w:themeColor="text2"/>
      </w:rPr>
      <w:t>__________________________________________________________________________________________</w:t>
    </w:r>
  </w:p>
  <w:p w:rsidR="00EF3010" w:rsidRDefault="002259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20121"/>
    <w:multiLevelType w:val="singleLevel"/>
    <w:tmpl w:val="EA5C7A58"/>
    <w:lvl w:ilvl="0">
      <w:start w:val="1"/>
      <w:numFmt w:val="lowerLetter"/>
      <w:lvlText w:val="%1)"/>
      <w:lvlJc w:val="left"/>
      <w:pPr>
        <w:tabs>
          <w:tab w:val="num" w:pos="1770"/>
        </w:tabs>
        <w:ind w:left="1770" w:hanging="360"/>
      </w:pPr>
    </w:lvl>
  </w:abstractNum>
  <w:abstractNum w:abstractNumId="1" w15:restartNumberingAfterBreak="0">
    <w:nsid w:val="2F370198"/>
    <w:multiLevelType w:val="hybridMultilevel"/>
    <w:tmpl w:val="9EEE9E0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 w15:restartNumberingAfterBreak="0">
    <w:nsid w:val="380A0FD5"/>
    <w:multiLevelType w:val="singleLevel"/>
    <w:tmpl w:val="26D28B1C"/>
    <w:lvl w:ilvl="0">
      <w:start w:val="1"/>
      <w:numFmt w:val="lowerLetter"/>
      <w:lvlText w:val="%1)"/>
      <w:lvlJc w:val="left"/>
      <w:pPr>
        <w:tabs>
          <w:tab w:val="num" w:pos="1770"/>
        </w:tabs>
        <w:ind w:left="1770" w:hanging="360"/>
      </w:pPr>
    </w:lvl>
  </w:abstractNum>
  <w:abstractNum w:abstractNumId="3" w15:restartNumberingAfterBreak="0">
    <w:nsid w:val="3A5F0A07"/>
    <w:multiLevelType w:val="hybridMultilevel"/>
    <w:tmpl w:val="072A4988"/>
    <w:lvl w:ilvl="0" w:tplc="EC9E1C6E">
      <w:start w:val="4"/>
      <w:numFmt w:val="lowerLetter"/>
      <w:lvlText w:val="%1)"/>
      <w:lvlJc w:val="left"/>
      <w:pPr>
        <w:tabs>
          <w:tab w:val="num" w:pos="1770"/>
        </w:tabs>
        <w:ind w:left="1770" w:hanging="360"/>
      </w:pPr>
    </w:lvl>
    <w:lvl w:ilvl="1" w:tplc="0C0A0019">
      <w:start w:val="1"/>
      <w:numFmt w:val="lowerLetter"/>
      <w:lvlText w:val="%2."/>
      <w:lvlJc w:val="left"/>
      <w:pPr>
        <w:tabs>
          <w:tab w:val="num" w:pos="2490"/>
        </w:tabs>
        <w:ind w:left="2490" w:hanging="360"/>
      </w:pPr>
    </w:lvl>
    <w:lvl w:ilvl="2" w:tplc="0C0A001B">
      <w:start w:val="1"/>
      <w:numFmt w:val="lowerRoman"/>
      <w:lvlText w:val="%3."/>
      <w:lvlJc w:val="right"/>
      <w:pPr>
        <w:tabs>
          <w:tab w:val="num" w:pos="3210"/>
        </w:tabs>
        <w:ind w:left="3210" w:hanging="180"/>
      </w:pPr>
    </w:lvl>
    <w:lvl w:ilvl="3" w:tplc="0C0A000F">
      <w:start w:val="1"/>
      <w:numFmt w:val="decimal"/>
      <w:lvlText w:val="%4."/>
      <w:lvlJc w:val="left"/>
      <w:pPr>
        <w:tabs>
          <w:tab w:val="num" w:pos="3930"/>
        </w:tabs>
        <w:ind w:left="3930" w:hanging="360"/>
      </w:pPr>
    </w:lvl>
    <w:lvl w:ilvl="4" w:tplc="0C0A0019">
      <w:start w:val="1"/>
      <w:numFmt w:val="lowerLetter"/>
      <w:lvlText w:val="%5."/>
      <w:lvlJc w:val="left"/>
      <w:pPr>
        <w:tabs>
          <w:tab w:val="num" w:pos="4650"/>
        </w:tabs>
        <w:ind w:left="4650" w:hanging="360"/>
      </w:pPr>
    </w:lvl>
    <w:lvl w:ilvl="5" w:tplc="0C0A001B">
      <w:start w:val="1"/>
      <w:numFmt w:val="lowerRoman"/>
      <w:lvlText w:val="%6."/>
      <w:lvlJc w:val="right"/>
      <w:pPr>
        <w:tabs>
          <w:tab w:val="num" w:pos="5370"/>
        </w:tabs>
        <w:ind w:left="5370" w:hanging="180"/>
      </w:pPr>
    </w:lvl>
    <w:lvl w:ilvl="6" w:tplc="0C0A000F">
      <w:start w:val="1"/>
      <w:numFmt w:val="decimal"/>
      <w:lvlText w:val="%7."/>
      <w:lvlJc w:val="left"/>
      <w:pPr>
        <w:tabs>
          <w:tab w:val="num" w:pos="6090"/>
        </w:tabs>
        <w:ind w:left="6090" w:hanging="360"/>
      </w:pPr>
    </w:lvl>
    <w:lvl w:ilvl="7" w:tplc="0C0A0019">
      <w:start w:val="1"/>
      <w:numFmt w:val="lowerLetter"/>
      <w:lvlText w:val="%8."/>
      <w:lvlJc w:val="left"/>
      <w:pPr>
        <w:tabs>
          <w:tab w:val="num" w:pos="6810"/>
        </w:tabs>
        <w:ind w:left="6810" w:hanging="360"/>
      </w:pPr>
    </w:lvl>
    <w:lvl w:ilvl="8" w:tplc="0C0A001B">
      <w:start w:val="1"/>
      <w:numFmt w:val="lowerRoman"/>
      <w:lvlText w:val="%9."/>
      <w:lvlJc w:val="right"/>
      <w:pPr>
        <w:tabs>
          <w:tab w:val="num" w:pos="7530"/>
        </w:tabs>
        <w:ind w:left="7530" w:hanging="180"/>
      </w:pPr>
    </w:lvl>
  </w:abstractNum>
  <w:abstractNum w:abstractNumId="4" w15:restartNumberingAfterBreak="0">
    <w:nsid w:val="3C927644"/>
    <w:multiLevelType w:val="hybridMultilevel"/>
    <w:tmpl w:val="94FABFAA"/>
    <w:lvl w:ilvl="0" w:tplc="303A8ED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09D"/>
    <w:rsid w:val="00000F62"/>
    <w:rsid w:val="000157BC"/>
    <w:rsid w:val="00016AE2"/>
    <w:rsid w:val="00040820"/>
    <w:rsid w:val="00060CC9"/>
    <w:rsid w:val="00063380"/>
    <w:rsid w:val="00092E05"/>
    <w:rsid w:val="000A0A07"/>
    <w:rsid w:val="000E19DB"/>
    <w:rsid w:val="00114305"/>
    <w:rsid w:val="0015009D"/>
    <w:rsid w:val="001509C5"/>
    <w:rsid w:val="001A3AD1"/>
    <w:rsid w:val="001C06B3"/>
    <w:rsid w:val="001C5DAF"/>
    <w:rsid w:val="001E25B6"/>
    <w:rsid w:val="001E4104"/>
    <w:rsid w:val="001E7B7D"/>
    <w:rsid w:val="001F70CA"/>
    <w:rsid w:val="00210C31"/>
    <w:rsid w:val="00225997"/>
    <w:rsid w:val="0022685A"/>
    <w:rsid w:val="00237A45"/>
    <w:rsid w:val="00267068"/>
    <w:rsid w:val="00272D25"/>
    <w:rsid w:val="00281241"/>
    <w:rsid w:val="002C3956"/>
    <w:rsid w:val="002D1707"/>
    <w:rsid w:val="002F708D"/>
    <w:rsid w:val="00352B68"/>
    <w:rsid w:val="00352F5A"/>
    <w:rsid w:val="003D3362"/>
    <w:rsid w:val="003D7EFC"/>
    <w:rsid w:val="0043444F"/>
    <w:rsid w:val="00437144"/>
    <w:rsid w:val="004538F1"/>
    <w:rsid w:val="00475B93"/>
    <w:rsid w:val="004B6E70"/>
    <w:rsid w:val="00515DBC"/>
    <w:rsid w:val="005461D2"/>
    <w:rsid w:val="00567445"/>
    <w:rsid w:val="005F2632"/>
    <w:rsid w:val="005F42C3"/>
    <w:rsid w:val="00611941"/>
    <w:rsid w:val="00615D3A"/>
    <w:rsid w:val="00654FBE"/>
    <w:rsid w:val="00675E81"/>
    <w:rsid w:val="006818A9"/>
    <w:rsid w:val="006A71EB"/>
    <w:rsid w:val="006E2B06"/>
    <w:rsid w:val="006F706A"/>
    <w:rsid w:val="0071474C"/>
    <w:rsid w:val="007149D3"/>
    <w:rsid w:val="00755A5C"/>
    <w:rsid w:val="007B1267"/>
    <w:rsid w:val="007B69B4"/>
    <w:rsid w:val="007D30D6"/>
    <w:rsid w:val="00806E39"/>
    <w:rsid w:val="00813D6C"/>
    <w:rsid w:val="00822E58"/>
    <w:rsid w:val="00826C46"/>
    <w:rsid w:val="00854BE9"/>
    <w:rsid w:val="00862D06"/>
    <w:rsid w:val="0087049D"/>
    <w:rsid w:val="00880F69"/>
    <w:rsid w:val="00885D0F"/>
    <w:rsid w:val="00886DDB"/>
    <w:rsid w:val="008969B4"/>
    <w:rsid w:val="008A0F0A"/>
    <w:rsid w:val="008A3726"/>
    <w:rsid w:val="008B176B"/>
    <w:rsid w:val="008B548B"/>
    <w:rsid w:val="008B71CD"/>
    <w:rsid w:val="008B7E9D"/>
    <w:rsid w:val="008E203A"/>
    <w:rsid w:val="009151E2"/>
    <w:rsid w:val="00935A65"/>
    <w:rsid w:val="0097184D"/>
    <w:rsid w:val="00981B0B"/>
    <w:rsid w:val="009866EB"/>
    <w:rsid w:val="00A05C86"/>
    <w:rsid w:val="00A17E8F"/>
    <w:rsid w:val="00A3576D"/>
    <w:rsid w:val="00A90CFA"/>
    <w:rsid w:val="00AA709C"/>
    <w:rsid w:val="00AB67EC"/>
    <w:rsid w:val="00B46BE1"/>
    <w:rsid w:val="00B5199C"/>
    <w:rsid w:val="00B559FF"/>
    <w:rsid w:val="00BB330E"/>
    <w:rsid w:val="00C415A6"/>
    <w:rsid w:val="00C63743"/>
    <w:rsid w:val="00C74955"/>
    <w:rsid w:val="00C76C54"/>
    <w:rsid w:val="00CC1FC0"/>
    <w:rsid w:val="00D44106"/>
    <w:rsid w:val="00D667A1"/>
    <w:rsid w:val="00D73759"/>
    <w:rsid w:val="00D80656"/>
    <w:rsid w:val="00D95E7A"/>
    <w:rsid w:val="00DA5921"/>
    <w:rsid w:val="00DC45CE"/>
    <w:rsid w:val="00DD52CD"/>
    <w:rsid w:val="00DD6452"/>
    <w:rsid w:val="00E03F5B"/>
    <w:rsid w:val="00E12D63"/>
    <w:rsid w:val="00E60E36"/>
    <w:rsid w:val="00E710DF"/>
    <w:rsid w:val="00E935DF"/>
    <w:rsid w:val="00EA578C"/>
    <w:rsid w:val="00EC55F3"/>
    <w:rsid w:val="00F160B9"/>
    <w:rsid w:val="00F43C5F"/>
    <w:rsid w:val="00F44433"/>
    <w:rsid w:val="00F51D53"/>
    <w:rsid w:val="00F56540"/>
    <w:rsid w:val="00F56B61"/>
    <w:rsid w:val="00F84C0A"/>
    <w:rsid w:val="00FB3078"/>
    <w:rsid w:val="00FD59D3"/>
    <w:rsid w:val="00FF1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B334CA-409D-4D21-9799-DC83AB5A4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7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09D"/>
    <w:pPr>
      <w:tabs>
        <w:tab w:val="center" w:pos="4252"/>
        <w:tab w:val="right" w:pos="8504"/>
      </w:tabs>
      <w:spacing w:after="0" w:line="240" w:lineRule="auto"/>
    </w:pPr>
  </w:style>
  <w:style w:type="character" w:customStyle="1" w:styleId="HeaderChar">
    <w:name w:val="Header Char"/>
    <w:basedOn w:val="DefaultParagraphFont"/>
    <w:link w:val="Header"/>
    <w:uiPriority w:val="99"/>
    <w:rsid w:val="0015009D"/>
  </w:style>
  <w:style w:type="paragraph" w:styleId="Footer">
    <w:name w:val="footer"/>
    <w:basedOn w:val="Normal"/>
    <w:link w:val="FooterChar"/>
    <w:uiPriority w:val="99"/>
    <w:unhideWhenUsed/>
    <w:rsid w:val="0015009D"/>
    <w:pPr>
      <w:tabs>
        <w:tab w:val="center" w:pos="4252"/>
        <w:tab w:val="right" w:pos="8504"/>
      </w:tabs>
      <w:spacing w:after="0" w:line="240" w:lineRule="auto"/>
    </w:pPr>
  </w:style>
  <w:style w:type="character" w:customStyle="1" w:styleId="FooterChar">
    <w:name w:val="Footer Char"/>
    <w:basedOn w:val="DefaultParagraphFont"/>
    <w:link w:val="Footer"/>
    <w:uiPriority w:val="99"/>
    <w:rsid w:val="0015009D"/>
  </w:style>
  <w:style w:type="paragraph" w:styleId="BodyText">
    <w:name w:val="Body Text"/>
    <w:basedOn w:val="Normal"/>
    <w:link w:val="BodyTextChar"/>
    <w:unhideWhenUsed/>
    <w:rsid w:val="00D95E7A"/>
    <w:pPr>
      <w:spacing w:after="0" w:line="240" w:lineRule="auto"/>
      <w:jc w:val="both"/>
    </w:pPr>
    <w:rPr>
      <w:rFonts w:ascii="Times New Roman" w:eastAsia="Times New Roman" w:hAnsi="Times New Roman" w:cs="Times New Roman"/>
      <w:sz w:val="24"/>
      <w:szCs w:val="20"/>
      <w:lang w:val="es-MX" w:eastAsia="es-ES"/>
    </w:rPr>
  </w:style>
  <w:style w:type="character" w:customStyle="1" w:styleId="BodyTextChar">
    <w:name w:val="Body Text Char"/>
    <w:basedOn w:val="DefaultParagraphFont"/>
    <w:link w:val="BodyText"/>
    <w:rsid w:val="00D95E7A"/>
    <w:rPr>
      <w:rFonts w:ascii="Times New Roman" w:eastAsia="Times New Roman" w:hAnsi="Times New Roman" w:cs="Times New Roman"/>
      <w:sz w:val="24"/>
      <w:szCs w:val="20"/>
      <w:lang w:val="es-MX" w:eastAsia="es-ES"/>
    </w:rPr>
  </w:style>
  <w:style w:type="paragraph" w:styleId="NoSpacing">
    <w:name w:val="No Spacing"/>
    <w:uiPriority w:val="1"/>
    <w:qFormat/>
    <w:rsid w:val="00A3576D"/>
    <w:pPr>
      <w:spacing w:after="0" w:line="240" w:lineRule="auto"/>
    </w:pPr>
  </w:style>
  <w:style w:type="paragraph" w:styleId="BodyTextIndent2">
    <w:name w:val="Body Text Indent 2"/>
    <w:basedOn w:val="Normal"/>
    <w:link w:val="BodyTextIndent2Char"/>
    <w:uiPriority w:val="99"/>
    <w:semiHidden/>
    <w:unhideWhenUsed/>
    <w:rsid w:val="00A3576D"/>
    <w:pPr>
      <w:spacing w:after="120" w:line="480" w:lineRule="auto"/>
      <w:ind w:left="283"/>
    </w:pPr>
  </w:style>
  <w:style w:type="character" w:customStyle="1" w:styleId="BodyTextIndent2Char">
    <w:name w:val="Body Text Indent 2 Char"/>
    <w:basedOn w:val="DefaultParagraphFont"/>
    <w:link w:val="BodyTextIndent2"/>
    <w:uiPriority w:val="99"/>
    <w:semiHidden/>
    <w:rsid w:val="00A3576D"/>
  </w:style>
  <w:style w:type="paragraph" w:styleId="ListParagraph">
    <w:name w:val="List Paragraph"/>
    <w:basedOn w:val="Normal"/>
    <w:uiPriority w:val="34"/>
    <w:qFormat/>
    <w:rsid w:val="002F708D"/>
    <w:pPr>
      <w:ind w:left="720"/>
      <w:contextualSpacing/>
    </w:pPr>
  </w:style>
  <w:style w:type="character" w:customStyle="1" w:styleId="shorttext">
    <w:name w:val="short_text"/>
    <w:basedOn w:val="DefaultParagraphFont"/>
    <w:rsid w:val="00C415A6"/>
  </w:style>
  <w:style w:type="paragraph" w:styleId="BalloonText">
    <w:name w:val="Balloon Text"/>
    <w:basedOn w:val="Normal"/>
    <w:link w:val="BalloonTextChar"/>
    <w:uiPriority w:val="99"/>
    <w:semiHidden/>
    <w:unhideWhenUsed/>
    <w:rsid w:val="00986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6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C06D28-1FC5-4347-BAFF-395E771AF887}"/>
</file>

<file path=customXml/itemProps2.xml><?xml version="1.0" encoding="utf-8"?>
<ds:datastoreItem xmlns:ds="http://schemas.openxmlformats.org/officeDocument/2006/customXml" ds:itemID="{2755A5D4-987A-42B9-8150-38F3EF606AC3}"/>
</file>

<file path=customXml/itemProps3.xml><?xml version="1.0" encoding="utf-8"?>
<ds:datastoreItem xmlns:ds="http://schemas.openxmlformats.org/officeDocument/2006/customXml" ds:itemID="{166975C6-B586-4D49-AB2C-C888F3074B72}"/>
</file>

<file path=docProps/app.xml><?xml version="1.0" encoding="utf-8"?>
<Properties xmlns="http://schemas.openxmlformats.org/officeDocument/2006/extended-properties" xmlns:vt="http://schemas.openxmlformats.org/officeDocument/2006/docPropsVTypes">
  <Template>Normal.dotm</Template>
  <TotalTime>0</TotalTime>
  <Pages>9</Pages>
  <Words>2710</Words>
  <Characters>15453</Characters>
  <Application>Microsoft Office Word</Application>
  <DocSecurity>4</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Home</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Milán Anos</dc:creator>
  <cp:lastModifiedBy>CAILLOT Lucille</cp:lastModifiedBy>
  <cp:revision>2</cp:revision>
  <cp:lastPrinted>2019-02-05T17:36:00Z</cp:lastPrinted>
  <dcterms:created xsi:type="dcterms:W3CDTF">2019-02-11T16:12:00Z</dcterms:created>
  <dcterms:modified xsi:type="dcterms:W3CDTF">2019-02-11T16:12:00Z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