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BC2" w:rsidRDefault="00E04CDF">
      <w:pPr>
        <w:pStyle w:val="Body"/>
        <w:jc w:val="center"/>
        <w:rPr>
          <w:rFonts w:ascii="Times New Roman" w:hAnsi="Times New Roman"/>
          <w:b/>
          <w:bCs/>
          <w:sz w:val="24"/>
          <w:szCs w:val="24"/>
          <w:lang w:val="en-US"/>
        </w:rPr>
      </w:pPr>
      <w:r>
        <w:rPr>
          <w:rFonts w:ascii="Times New Roman" w:hAnsi="Times New Roman"/>
          <w:b/>
          <w:bCs/>
          <w:sz w:val="24"/>
          <w:szCs w:val="24"/>
          <w:lang w:val="en-US"/>
        </w:rPr>
        <w:t>Parallel Submission for 62 Session with respect to Russia in a</w:t>
      </w:r>
      <w:r w:rsidR="00DD0F7B">
        <w:rPr>
          <w:rFonts w:ascii="Times New Roman" w:hAnsi="Times New Roman"/>
          <w:b/>
          <w:bCs/>
          <w:sz w:val="24"/>
          <w:szCs w:val="24"/>
          <w:lang w:val="en-US"/>
        </w:rPr>
        <w:t xml:space="preserve">ddition </w:t>
      </w:r>
    </w:p>
    <w:p w:rsidR="005A3754" w:rsidRDefault="00DD0F7B">
      <w:pPr>
        <w:pStyle w:val="Body"/>
        <w:jc w:val="center"/>
      </w:pPr>
      <w:r>
        <w:rPr>
          <w:rFonts w:ascii="Times New Roman" w:hAnsi="Times New Roman"/>
          <w:b/>
          <w:bCs/>
          <w:sz w:val="24"/>
          <w:szCs w:val="24"/>
          <w:lang w:val="en-US"/>
        </w:rPr>
        <w:t>to the</w:t>
      </w:r>
      <w:r w:rsidR="007F4BC2">
        <w:rPr>
          <w:rFonts w:ascii="Times New Roman" w:hAnsi="Times New Roman"/>
          <w:b/>
          <w:bCs/>
          <w:sz w:val="24"/>
          <w:szCs w:val="24"/>
          <w:lang w:val="en-US"/>
        </w:rPr>
        <w:t xml:space="preserve"> </w:t>
      </w:r>
      <w:r>
        <w:rPr>
          <w:rFonts w:ascii="Times New Roman" w:hAnsi="Times New Roman"/>
          <w:b/>
          <w:bCs/>
          <w:sz w:val="24"/>
          <w:szCs w:val="24"/>
          <w:lang w:val="en-US"/>
        </w:rPr>
        <w:t xml:space="preserve">Shadow Report </w:t>
      </w:r>
      <w:r w:rsidR="00DF62B6">
        <w:rPr>
          <w:rFonts w:ascii="Times New Roman" w:hAnsi="Times New Roman"/>
          <w:b/>
          <w:bCs/>
          <w:sz w:val="24"/>
          <w:szCs w:val="24"/>
          <w:lang w:val="en-US"/>
        </w:rPr>
        <w:t xml:space="preserve">to the </w:t>
      </w:r>
      <w:r>
        <w:rPr>
          <w:rFonts w:ascii="Times New Roman" w:hAnsi="Times New Roman"/>
          <w:b/>
          <w:bCs/>
          <w:sz w:val="24"/>
          <w:szCs w:val="24"/>
          <w:lang w:val="en-US"/>
        </w:rPr>
        <w:t>Committee on Economic,</w:t>
      </w:r>
      <w:r w:rsidR="00DF62B6">
        <w:rPr>
          <w:rFonts w:ascii="Times New Roman" w:hAnsi="Times New Roman"/>
          <w:b/>
          <w:bCs/>
          <w:sz w:val="24"/>
          <w:szCs w:val="24"/>
          <w:lang w:val="en-US"/>
        </w:rPr>
        <w:t xml:space="preserve"> </w:t>
      </w:r>
      <w:r>
        <w:rPr>
          <w:rFonts w:ascii="Times New Roman" w:hAnsi="Times New Roman"/>
          <w:b/>
          <w:bCs/>
          <w:sz w:val="24"/>
          <w:szCs w:val="24"/>
          <w:lang w:val="en-US"/>
        </w:rPr>
        <w:t>Social and Cultural Rights</w:t>
      </w:r>
    </w:p>
    <w:p w:rsidR="005A3754" w:rsidRDefault="007566D1">
      <w:pPr>
        <w:pStyle w:val="Body"/>
        <w:jc w:val="center"/>
      </w:pPr>
      <w:r>
        <w:rPr>
          <w:rFonts w:ascii="Times New Roman" w:hAnsi="Times New Roman"/>
          <w:b/>
          <w:bCs/>
          <w:sz w:val="24"/>
          <w:szCs w:val="24"/>
          <w:lang w:val="en-US"/>
        </w:rPr>
        <w:t>concerning</w:t>
      </w:r>
      <w:r w:rsidR="00DF62B6">
        <w:rPr>
          <w:rFonts w:ascii="Times New Roman" w:hAnsi="Times New Roman"/>
          <w:b/>
          <w:bCs/>
          <w:sz w:val="24"/>
          <w:szCs w:val="24"/>
          <w:lang w:val="en-US"/>
        </w:rPr>
        <w:t xml:space="preserve"> the</w:t>
      </w:r>
      <w:r w:rsidR="00DD0F7B">
        <w:rPr>
          <w:rFonts w:ascii="Times New Roman" w:hAnsi="Times New Roman"/>
          <w:b/>
          <w:bCs/>
          <w:sz w:val="24"/>
          <w:szCs w:val="24"/>
          <w:lang w:val="en-US"/>
        </w:rPr>
        <w:t xml:space="preserve"> access of people who inject drugs to drug treatment and HIV prevention, care and treatment programs</w:t>
      </w:r>
      <w:r w:rsidR="00DF62B6">
        <w:rPr>
          <w:rStyle w:val="FootnoteReference"/>
          <w:rFonts w:ascii="Times New Roman" w:hAnsi="Times New Roman"/>
          <w:b/>
          <w:bCs/>
          <w:sz w:val="24"/>
          <w:szCs w:val="24"/>
          <w:lang w:val="en-US"/>
        </w:rPr>
        <w:footnoteReference w:id="2"/>
      </w:r>
    </w:p>
    <w:p w:rsidR="005A3754" w:rsidRDefault="005A3754">
      <w:pPr>
        <w:pStyle w:val="Body"/>
        <w:jc w:val="center"/>
      </w:pPr>
    </w:p>
    <w:p w:rsidR="003E5ED2" w:rsidRDefault="003E5ED2">
      <w:pPr>
        <w:pStyle w:val="Body"/>
        <w:jc w:val="both"/>
        <w:rPr>
          <w:rStyle w:val="None"/>
          <w:rFonts w:ascii="Times New Roman" w:hAnsi="Times New Roman"/>
          <w:b/>
          <w:bCs/>
          <w:sz w:val="24"/>
          <w:szCs w:val="24"/>
          <w:lang w:val="en-US"/>
        </w:rPr>
      </w:pPr>
      <w:r>
        <w:rPr>
          <w:rStyle w:val="None"/>
          <w:rFonts w:ascii="Times New Roman" w:hAnsi="Times New Roman"/>
          <w:b/>
          <w:bCs/>
          <w:sz w:val="24"/>
          <w:szCs w:val="24"/>
          <w:lang w:val="en-US"/>
        </w:rPr>
        <w:t>INDEX</w:t>
      </w:r>
    </w:p>
    <w:p w:rsidR="003E5ED2" w:rsidRDefault="003E5ED2">
      <w:pPr>
        <w:pStyle w:val="Body"/>
        <w:jc w:val="both"/>
        <w:rPr>
          <w:rStyle w:val="None"/>
          <w:rFonts w:ascii="Times New Roman" w:hAnsi="Times New Roman"/>
          <w:b/>
          <w:bCs/>
          <w:sz w:val="24"/>
          <w:szCs w:val="24"/>
          <w:lang w:val="en-US"/>
        </w:rPr>
      </w:pPr>
    </w:p>
    <w:tbl>
      <w:tblPr>
        <w:tblStyle w:val="LightShading-Accent5"/>
        <w:tblW w:w="9018" w:type="dxa"/>
        <w:tblLook w:val="04A0" w:firstRow="1" w:lastRow="0" w:firstColumn="1" w:lastColumn="0" w:noHBand="0" w:noVBand="1"/>
      </w:tblPr>
      <w:tblGrid>
        <w:gridCol w:w="936"/>
        <w:gridCol w:w="7188"/>
        <w:gridCol w:w="894"/>
      </w:tblGrid>
      <w:tr w:rsidR="00DF62B6" w:rsidTr="00322A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Pr>
          <w:p w:rsidR="003E5ED2" w:rsidRPr="00322A99" w:rsidRDefault="00DF62B6"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 w:val="0"/>
                <w:bCs w:val="0"/>
                <w:sz w:val="24"/>
                <w:szCs w:val="24"/>
                <w:lang w:val="en-US"/>
              </w:rPr>
            </w:pPr>
            <w:r w:rsidRPr="00322A99">
              <w:rPr>
                <w:rStyle w:val="None"/>
                <w:rFonts w:ascii="Times New Roman" w:hAnsi="Times New Roman"/>
                <w:b w:val="0"/>
                <w:bCs w:val="0"/>
                <w:sz w:val="24"/>
                <w:szCs w:val="24"/>
                <w:lang w:val="en-US"/>
              </w:rPr>
              <w:t>Section</w:t>
            </w:r>
          </w:p>
        </w:tc>
        <w:tc>
          <w:tcPr>
            <w:tcW w:w="7462" w:type="dxa"/>
          </w:tcPr>
          <w:p w:rsidR="003E5ED2" w:rsidRPr="00322A99"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100000000000" w:firstRow="1" w:lastRow="0" w:firstColumn="0" w:lastColumn="0" w:oddVBand="0" w:evenVBand="0" w:oddHBand="0" w:evenHBand="0" w:firstRowFirstColumn="0" w:firstRowLastColumn="0" w:lastRowFirstColumn="0" w:lastRowLastColumn="0"/>
              <w:rPr>
                <w:rStyle w:val="None"/>
                <w:rFonts w:ascii="Times New Roman" w:hAnsi="Times New Roman"/>
                <w:b w:val="0"/>
                <w:iCs/>
                <w:sz w:val="24"/>
                <w:szCs w:val="24"/>
                <w:lang w:val="en-US"/>
              </w:rPr>
            </w:pPr>
            <w:r w:rsidRPr="00322A99">
              <w:rPr>
                <w:rStyle w:val="None"/>
                <w:rFonts w:ascii="Times New Roman" w:hAnsi="Times New Roman"/>
                <w:b w:val="0"/>
                <w:iCs/>
                <w:sz w:val="24"/>
                <w:szCs w:val="24"/>
                <w:lang w:val="en-US"/>
              </w:rPr>
              <w:t>Title</w:t>
            </w:r>
          </w:p>
        </w:tc>
        <w:tc>
          <w:tcPr>
            <w:tcW w:w="900" w:type="dxa"/>
          </w:tcPr>
          <w:p w:rsidR="003E5ED2" w:rsidRPr="00322A99"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100000000000" w:firstRow="1" w:lastRow="0" w:firstColumn="0" w:lastColumn="0" w:oddVBand="0" w:evenVBand="0" w:oddHBand="0" w:evenHBand="0" w:firstRowFirstColumn="0" w:firstRowLastColumn="0" w:lastRowFirstColumn="0" w:lastRowLastColumn="0"/>
              <w:rPr>
                <w:rStyle w:val="None"/>
                <w:rFonts w:ascii="Times New Roman" w:hAnsi="Times New Roman"/>
                <w:b w:val="0"/>
                <w:bCs w:val="0"/>
                <w:sz w:val="24"/>
                <w:szCs w:val="24"/>
                <w:lang w:val="en-US"/>
              </w:rPr>
            </w:pPr>
            <w:r w:rsidRPr="00322A99">
              <w:rPr>
                <w:rStyle w:val="None"/>
                <w:rFonts w:ascii="Times New Roman" w:hAnsi="Times New Roman"/>
                <w:b w:val="0"/>
                <w:bCs w:val="0"/>
                <w:sz w:val="24"/>
                <w:szCs w:val="24"/>
                <w:lang w:val="en-US"/>
              </w:rPr>
              <w:t>Pages</w:t>
            </w:r>
          </w:p>
        </w:tc>
      </w:tr>
      <w:tr w:rsidR="003E5ED2" w:rsidTr="00322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Pr>
          <w:p w:rsidR="003E5ED2"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p>
        </w:tc>
        <w:tc>
          <w:tcPr>
            <w:tcW w:w="7462" w:type="dxa"/>
          </w:tcPr>
          <w:p w:rsidR="003E5ED2" w:rsidRPr="00C45115" w:rsidRDefault="007566D1"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iCs/>
                <w:sz w:val="24"/>
                <w:szCs w:val="24"/>
                <w:lang w:val="en-US"/>
              </w:rPr>
            </w:pPr>
            <w:r>
              <w:rPr>
                <w:rStyle w:val="None"/>
                <w:rFonts w:ascii="Times New Roman" w:hAnsi="Times New Roman"/>
                <w:iCs/>
                <w:sz w:val="24"/>
                <w:szCs w:val="24"/>
                <w:lang w:val="en-US"/>
              </w:rPr>
              <w:t>Summary</w:t>
            </w:r>
            <w:r w:rsidR="00DF62B6">
              <w:rPr>
                <w:rStyle w:val="None"/>
                <w:rFonts w:ascii="Times New Roman" w:hAnsi="Times New Roman"/>
                <w:iCs/>
                <w:sz w:val="24"/>
                <w:szCs w:val="24"/>
                <w:lang w:val="en-US"/>
              </w:rPr>
              <w:t xml:space="preserve"> and </w:t>
            </w:r>
            <w:r w:rsidR="003E5ED2">
              <w:rPr>
                <w:rStyle w:val="None"/>
                <w:rFonts w:ascii="Times New Roman" w:hAnsi="Times New Roman"/>
                <w:iCs/>
                <w:sz w:val="24"/>
                <w:szCs w:val="24"/>
                <w:lang w:val="en-US"/>
              </w:rPr>
              <w:t>Introduction</w:t>
            </w:r>
          </w:p>
        </w:tc>
        <w:tc>
          <w:tcPr>
            <w:tcW w:w="900" w:type="dxa"/>
          </w:tcPr>
          <w:p w:rsidR="003E5ED2" w:rsidRPr="00C45115" w:rsidRDefault="00DF62B6"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1-2</w:t>
            </w:r>
          </w:p>
        </w:tc>
      </w:tr>
      <w:tr w:rsidR="003E5ED2" w:rsidTr="00322A99">
        <w:tc>
          <w:tcPr>
            <w:cnfStyle w:val="001000000000" w:firstRow="0" w:lastRow="0" w:firstColumn="1" w:lastColumn="0" w:oddVBand="0" w:evenVBand="0" w:oddHBand="0" w:evenHBand="0" w:firstRowFirstColumn="0" w:firstRowLastColumn="0" w:lastRowFirstColumn="0" w:lastRowLastColumn="0"/>
            <w:tcW w:w="656" w:type="dxa"/>
          </w:tcPr>
          <w:p w:rsidR="003E5ED2" w:rsidRPr="00C45115"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1</w:t>
            </w:r>
          </w:p>
        </w:tc>
        <w:tc>
          <w:tcPr>
            <w:tcW w:w="7462" w:type="dxa"/>
          </w:tcPr>
          <w:p w:rsidR="003E5ED2"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
                <w:bCs/>
                <w:sz w:val="24"/>
                <w:szCs w:val="24"/>
                <w:lang w:val="en-US"/>
              </w:rPr>
            </w:pPr>
            <w:r w:rsidRPr="00C45115">
              <w:rPr>
                <w:rStyle w:val="None"/>
                <w:rFonts w:ascii="Times New Roman" w:hAnsi="Times New Roman"/>
                <w:iCs/>
                <w:sz w:val="24"/>
                <w:szCs w:val="24"/>
                <w:lang w:val="en-US"/>
              </w:rPr>
              <w:t>Information on measures to adopt a human-rights-based approach to the treatment of drug dependent persons.</w:t>
            </w:r>
          </w:p>
        </w:tc>
        <w:tc>
          <w:tcPr>
            <w:tcW w:w="900" w:type="dxa"/>
          </w:tcPr>
          <w:p w:rsidR="003E5ED2" w:rsidRPr="00C45115" w:rsidRDefault="00DF62B6"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2</w:t>
            </w:r>
          </w:p>
        </w:tc>
      </w:tr>
      <w:tr w:rsidR="003E5ED2" w:rsidTr="00322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Pr>
          <w:p w:rsidR="003E5ED2" w:rsidRPr="00C45115"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1.1</w:t>
            </w:r>
          </w:p>
        </w:tc>
        <w:tc>
          <w:tcPr>
            <w:tcW w:w="7462" w:type="dxa"/>
          </w:tcPr>
          <w:p w:rsidR="003E5ED2"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
                <w:bCs/>
                <w:sz w:val="24"/>
                <w:szCs w:val="24"/>
                <w:lang w:val="en-US"/>
              </w:rPr>
            </w:pPr>
            <w:r w:rsidRPr="00C45115">
              <w:rPr>
                <w:rStyle w:val="None"/>
                <w:rFonts w:ascii="Times New Roman" w:hAnsi="Times New Roman"/>
                <w:iCs/>
                <w:sz w:val="24"/>
                <w:szCs w:val="24"/>
                <w:lang w:val="en-US"/>
              </w:rPr>
              <w:t>Detailed information on steps taken to ensure that persons who use drugs are not subjected to discriminatory searches, arrests and detentions by law enforcement</w:t>
            </w:r>
          </w:p>
        </w:tc>
        <w:tc>
          <w:tcPr>
            <w:tcW w:w="900" w:type="dxa"/>
          </w:tcPr>
          <w:p w:rsidR="003E5ED2" w:rsidRPr="00C45115" w:rsidRDefault="00DF62B6"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2-</w:t>
            </w:r>
            <w:r w:rsidR="00231ABB">
              <w:rPr>
                <w:rStyle w:val="None"/>
                <w:rFonts w:ascii="Times New Roman" w:hAnsi="Times New Roman"/>
                <w:bCs/>
                <w:sz w:val="24"/>
                <w:szCs w:val="24"/>
                <w:lang w:val="en-US"/>
              </w:rPr>
              <w:t>6</w:t>
            </w:r>
          </w:p>
        </w:tc>
      </w:tr>
      <w:tr w:rsidR="003E5ED2" w:rsidTr="00322A99">
        <w:tc>
          <w:tcPr>
            <w:cnfStyle w:val="001000000000" w:firstRow="0" w:lastRow="0" w:firstColumn="1" w:lastColumn="0" w:oddVBand="0" w:evenVBand="0" w:oddHBand="0" w:evenHBand="0" w:firstRowFirstColumn="0" w:firstRowLastColumn="0" w:lastRowFirstColumn="0" w:lastRowLastColumn="0"/>
            <w:tcW w:w="656" w:type="dxa"/>
          </w:tcPr>
          <w:p w:rsidR="003E5ED2" w:rsidRPr="00C45115"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1.2</w:t>
            </w:r>
          </w:p>
        </w:tc>
        <w:tc>
          <w:tcPr>
            <w:tcW w:w="7462" w:type="dxa"/>
          </w:tcPr>
          <w:p w:rsidR="003E5ED2"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
                <w:bCs/>
                <w:sz w:val="24"/>
                <w:szCs w:val="24"/>
                <w:lang w:val="en-US"/>
              </w:rPr>
            </w:pPr>
            <w:r w:rsidRPr="00C45115">
              <w:rPr>
                <w:rStyle w:val="None"/>
                <w:rFonts w:ascii="Times New Roman" w:hAnsi="Times New Roman"/>
                <w:iCs/>
                <w:sz w:val="24"/>
                <w:szCs w:val="24"/>
                <w:lang w:val="en-US"/>
              </w:rPr>
              <w:t>Detailed information on steps taken to ensure that persons who use drugs not arbitrarily stripped off their parental rights</w:t>
            </w:r>
          </w:p>
        </w:tc>
        <w:tc>
          <w:tcPr>
            <w:tcW w:w="900" w:type="dxa"/>
          </w:tcPr>
          <w:p w:rsidR="003E5ED2" w:rsidRPr="00C45115" w:rsidRDefault="00080C73"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6</w:t>
            </w:r>
          </w:p>
        </w:tc>
      </w:tr>
      <w:tr w:rsidR="003E5ED2" w:rsidTr="00322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Pr>
          <w:p w:rsidR="003E5ED2" w:rsidRPr="00C45115"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1.3</w:t>
            </w:r>
          </w:p>
        </w:tc>
        <w:tc>
          <w:tcPr>
            <w:tcW w:w="7462" w:type="dxa"/>
          </w:tcPr>
          <w:p w:rsidR="003E5ED2"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
                <w:bCs/>
                <w:sz w:val="24"/>
                <w:szCs w:val="24"/>
                <w:lang w:val="en-US"/>
              </w:rPr>
            </w:pPr>
            <w:r w:rsidRPr="00C45115">
              <w:rPr>
                <w:rStyle w:val="None"/>
                <w:rFonts w:ascii="Times New Roman" w:hAnsi="Times New Roman"/>
                <w:iCs/>
                <w:sz w:val="24"/>
                <w:szCs w:val="24"/>
                <w:lang w:val="en-US"/>
              </w:rPr>
              <w:t>Detailed information on steps taken to ensure that persons who use drugs are allowed access opioid dependence treatment, such as opioid substitution therapy.</w:t>
            </w:r>
          </w:p>
        </w:tc>
        <w:tc>
          <w:tcPr>
            <w:tcW w:w="900" w:type="dxa"/>
          </w:tcPr>
          <w:p w:rsidR="003E5ED2" w:rsidRPr="00C45115" w:rsidRDefault="00080C73"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7-</w:t>
            </w:r>
            <w:r w:rsidR="00322A99">
              <w:rPr>
                <w:rStyle w:val="None"/>
                <w:rFonts w:ascii="Times New Roman" w:hAnsi="Times New Roman"/>
                <w:bCs/>
                <w:sz w:val="24"/>
                <w:szCs w:val="24"/>
                <w:lang w:val="en-US"/>
              </w:rPr>
              <w:t>8</w:t>
            </w:r>
          </w:p>
        </w:tc>
      </w:tr>
      <w:tr w:rsidR="003E5ED2" w:rsidTr="00322A99">
        <w:tc>
          <w:tcPr>
            <w:cnfStyle w:val="001000000000" w:firstRow="0" w:lastRow="0" w:firstColumn="1" w:lastColumn="0" w:oddVBand="0" w:evenVBand="0" w:oddHBand="0" w:evenHBand="0" w:firstRowFirstColumn="0" w:firstRowLastColumn="0" w:lastRowFirstColumn="0" w:lastRowLastColumn="0"/>
            <w:tcW w:w="656" w:type="dxa"/>
          </w:tcPr>
          <w:p w:rsidR="003E5ED2" w:rsidRPr="00C45115"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2</w:t>
            </w:r>
          </w:p>
        </w:tc>
        <w:tc>
          <w:tcPr>
            <w:tcW w:w="7462" w:type="dxa"/>
          </w:tcPr>
          <w:p w:rsidR="003E5ED2" w:rsidRPr="00C45115" w:rsidRDefault="003E5ED2" w:rsidP="00DF62B6">
            <w:pPr>
              <w:pStyle w:val="Body"/>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iCs/>
                <w:sz w:val="24"/>
                <w:szCs w:val="24"/>
                <w:lang w:val="en-US"/>
              </w:rPr>
            </w:pPr>
            <w:r w:rsidRPr="00C45115">
              <w:rPr>
                <w:rStyle w:val="None"/>
                <w:rFonts w:ascii="Times New Roman" w:hAnsi="Times New Roman"/>
                <w:iCs/>
                <w:sz w:val="24"/>
                <w:szCs w:val="24"/>
              </w:rPr>
              <w:t xml:space="preserve">Information pertaining to </w:t>
            </w:r>
            <w:r w:rsidRPr="00C45115">
              <w:rPr>
                <w:rStyle w:val="None"/>
                <w:rFonts w:ascii="Times New Roman" w:hAnsi="Times New Roman"/>
                <w:iCs/>
                <w:sz w:val="24"/>
                <w:szCs w:val="24"/>
                <w:lang w:val="en-US"/>
              </w:rPr>
              <w:t xml:space="preserve">the reasons leading to the increase in HIV/AIDS diagnoses in recent years. </w:t>
            </w:r>
          </w:p>
          <w:p w:rsidR="003E5ED2"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
                <w:bCs/>
                <w:sz w:val="24"/>
                <w:szCs w:val="24"/>
                <w:lang w:val="en-US"/>
              </w:rPr>
            </w:pPr>
          </w:p>
        </w:tc>
        <w:tc>
          <w:tcPr>
            <w:tcW w:w="900" w:type="dxa"/>
          </w:tcPr>
          <w:p w:rsidR="003E5ED2" w:rsidRPr="00C45115" w:rsidRDefault="00322A99"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8</w:t>
            </w:r>
          </w:p>
        </w:tc>
      </w:tr>
      <w:tr w:rsidR="003E5ED2" w:rsidTr="00322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Pr>
          <w:p w:rsidR="003E5ED2" w:rsidRPr="00C45115"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3</w:t>
            </w:r>
          </w:p>
        </w:tc>
        <w:tc>
          <w:tcPr>
            <w:tcW w:w="7462" w:type="dxa"/>
          </w:tcPr>
          <w:p w:rsidR="003E5ED2"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
                <w:bCs/>
                <w:sz w:val="24"/>
                <w:szCs w:val="24"/>
                <w:lang w:val="en-US"/>
              </w:rPr>
            </w:pPr>
            <w:r w:rsidRPr="00C45115">
              <w:rPr>
                <w:rStyle w:val="None"/>
                <w:rFonts w:ascii="Times New Roman" w:hAnsi="Times New Roman"/>
                <w:iCs/>
                <w:sz w:val="24"/>
                <w:szCs w:val="24"/>
                <w:lang w:val="en-US"/>
              </w:rPr>
              <w:t>Statistical data on the prevalence of Hepatitis C in the State party.</w:t>
            </w:r>
          </w:p>
        </w:tc>
        <w:tc>
          <w:tcPr>
            <w:tcW w:w="900" w:type="dxa"/>
          </w:tcPr>
          <w:p w:rsidR="003E5ED2" w:rsidRPr="00C45115" w:rsidRDefault="00322A99"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8</w:t>
            </w:r>
          </w:p>
        </w:tc>
      </w:tr>
      <w:tr w:rsidR="003E5ED2" w:rsidTr="00322A99">
        <w:tc>
          <w:tcPr>
            <w:cnfStyle w:val="001000000000" w:firstRow="0" w:lastRow="0" w:firstColumn="1" w:lastColumn="0" w:oddVBand="0" w:evenVBand="0" w:oddHBand="0" w:evenHBand="0" w:firstRowFirstColumn="0" w:firstRowLastColumn="0" w:lastRowFirstColumn="0" w:lastRowLastColumn="0"/>
            <w:tcW w:w="656" w:type="dxa"/>
          </w:tcPr>
          <w:p w:rsidR="003E5ED2"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4</w:t>
            </w:r>
          </w:p>
        </w:tc>
        <w:tc>
          <w:tcPr>
            <w:tcW w:w="7462" w:type="dxa"/>
          </w:tcPr>
          <w:p w:rsidR="003E5ED2" w:rsidRPr="00C45115" w:rsidRDefault="003E5ED2"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iCs/>
                <w:sz w:val="24"/>
                <w:szCs w:val="24"/>
                <w:lang w:val="en-US"/>
              </w:rPr>
            </w:pPr>
            <w:r>
              <w:rPr>
                <w:rStyle w:val="None"/>
                <w:rFonts w:ascii="Times New Roman" w:hAnsi="Times New Roman"/>
                <w:iCs/>
                <w:sz w:val="24"/>
                <w:szCs w:val="24"/>
                <w:lang w:val="en-US"/>
              </w:rPr>
              <w:t>Request to the Committee</w:t>
            </w:r>
            <w:r w:rsidR="00C15870">
              <w:rPr>
                <w:rStyle w:val="None"/>
                <w:rFonts w:ascii="Times New Roman" w:hAnsi="Times New Roman"/>
                <w:iCs/>
                <w:sz w:val="24"/>
                <w:szCs w:val="24"/>
                <w:lang w:val="en-US"/>
              </w:rPr>
              <w:t xml:space="preserve"> and draft recommendations</w:t>
            </w:r>
          </w:p>
        </w:tc>
        <w:tc>
          <w:tcPr>
            <w:tcW w:w="900" w:type="dxa"/>
          </w:tcPr>
          <w:p w:rsidR="003E5ED2" w:rsidRPr="00C45115" w:rsidRDefault="00322A99" w:rsidP="00DF62B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9-10</w:t>
            </w:r>
          </w:p>
        </w:tc>
      </w:tr>
    </w:tbl>
    <w:p w:rsidR="003E5ED2" w:rsidRDefault="003E5ED2">
      <w:pPr>
        <w:pStyle w:val="Body"/>
        <w:jc w:val="both"/>
        <w:rPr>
          <w:rStyle w:val="None"/>
          <w:rFonts w:ascii="Times New Roman" w:hAnsi="Times New Roman"/>
          <w:b/>
          <w:bCs/>
          <w:sz w:val="24"/>
          <w:szCs w:val="24"/>
          <w:lang w:val="en-US"/>
        </w:rPr>
      </w:pPr>
    </w:p>
    <w:p w:rsidR="003E5ED2" w:rsidRDefault="003E5ED2" w:rsidP="00D92124">
      <w:pPr>
        <w:pStyle w:val="Body"/>
        <w:spacing w:line="240" w:lineRule="auto"/>
        <w:jc w:val="both"/>
        <w:rPr>
          <w:rStyle w:val="None"/>
          <w:rFonts w:ascii="Times New Roman" w:hAnsi="Times New Roman"/>
          <w:b/>
          <w:bCs/>
          <w:sz w:val="24"/>
          <w:szCs w:val="24"/>
          <w:lang w:val="en-US"/>
        </w:rPr>
      </w:pPr>
      <w:r>
        <w:rPr>
          <w:rStyle w:val="None"/>
          <w:rFonts w:ascii="Times New Roman" w:hAnsi="Times New Roman"/>
          <w:b/>
          <w:bCs/>
          <w:sz w:val="24"/>
          <w:szCs w:val="24"/>
          <w:lang w:val="en-US"/>
        </w:rPr>
        <w:t>Summary</w:t>
      </w:r>
    </w:p>
    <w:p w:rsidR="00656B90" w:rsidRDefault="00656B90" w:rsidP="00D92124">
      <w:pPr>
        <w:pStyle w:val="Body"/>
        <w:spacing w:line="240" w:lineRule="auto"/>
        <w:jc w:val="both"/>
        <w:rPr>
          <w:rStyle w:val="None"/>
          <w:rFonts w:ascii="Times New Roman" w:hAnsi="Times New Roman"/>
          <w:b/>
          <w:bCs/>
          <w:sz w:val="24"/>
          <w:szCs w:val="24"/>
          <w:lang w:val="en-US"/>
        </w:rPr>
      </w:pPr>
    </w:p>
    <w:p w:rsidR="003E5ED2" w:rsidRDefault="003E5ED2" w:rsidP="00D92124">
      <w:pPr>
        <w:pStyle w:val="Body"/>
        <w:spacing w:line="240" w:lineRule="auto"/>
        <w:jc w:val="both"/>
        <w:rPr>
          <w:rStyle w:val="None"/>
          <w:rFonts w:ascii="Times New Roman" w:hAnsi="Times New Roman"/>
          <w:bCs/>
          <w:sz w:val="24"/>
          <w:szCs w:val="24"/>
          <w:lang w:val="en-US"/>
        </w:rPr>
      </w:pPr>
      <w:r>
        <w:rPr>
          <w:rStyle w:val="None"/>
          <w:rFonts w:ascii="Times New Roman" w:hAnsi="Times New Roman"/>
          <w:bCs/>
          <w:sz w:val="24"/>
          <w:szCs w:val="24"/>
          <w:lang w:val="en-US"/>
        </w:rPr>
        <w:t xml:space="preserve">This document presents </w:t>
      </w:r>
      <w:r w:rsidRPr="00C45115">
        <w:rPr>
          <w:rStyle w:val="None"/>
          <w:rFonts w:ascii="Times New Roman" w:hAnsi="Times New Roman"/>
          <w:bCs/>
          <w:sz w:val="24"/>
          <w:szCs w:val="24"/>
          <w:lang w:val="en-US"/>
        </w:rPr>
        <w:t xml:space="preserve">information gathered for the Committee by the Public Monitoring </w:t>
      </w:r>
      <w:r w:rsidR="007566D1" w:rsidRPr="00C45115">
        <w:rPr>
          <w:rStyle w:val="None"/>
          <w:rFonts w:ascii="Times New Roman" w:hAnsi="Times New Roman"/>
          <w:bCs/>
          <w:sz w:val="24"/>
          <w:szCs w:val="24"/>
          <w:lang w:val="en-US"/>
        </w:rPr>
        <w:t>Mechanism</w:t>
      </w:r>
      <w:r w:rsidRPr="00C45115">
        <w:rPr>
          <w:rStyle w:val="None"/>
          <w:rFonts w:ascii="Times New Roman" w:hAnsi="Times New Roman"/>
          <w:bCs/>
          <w:sz w:val="24"/>
          <w:szCs w:val="24"/>
          <w:lang w:val="en-US"/>
        </w:rPr>
        <w:t xml:space="preserve"> for the Reform of Drug Policy in Russia (Public Mechanism)</w:t>
      </w:r>
      <w:r>
        <w:rPr>
          <w:rStyle w:val="None"/>
          <w:rFonts w:ascii="Times New Roman" w:hAnsi="Times New Roman"/>
          <w:bCs/>
          <w:sz w:val="24"/>
          <w:szCs w:val="24"/>
          <w:lang w:val="en-US"/>
        </w:rPr>
        <w:t xml:space="preserve"> </w:t>
      </w:r>
      <w:r w:rsidRPr="003E5ED2">
        <w:rPr>
          <w:rStyle w:val="None"/>
          <w:rFonts w:ascii="Times New Roman" w:hAnsi="Times New Roman"/>
          <w:bCs/>
          <w:sz w:val="24"/>
          <w:szCs w:val="24"/>
          <w:lang w:val="en-US"/>
        </w:rPr>
        <w:t xml:space="preserve">in addition to our report which we presented for this Committee in February 2017, where we include all the most useful HIV, </w:t>
      </w:r>
      <w:r w:rsidR="007566D1" w:rsidRPr="003E5ED2">
        <w:rPr>
          <w:rStyle w:val="None"/>
          <w:rFonts w:ascii="Times New Roman" w:hAnsi="Times New Roman"/>
          <w:bCs/>
          <w:sz w:val="24"/>
          <w:szCs w:val="24"/>
          <w:lang w:val="en-US"/>
        </w:rPr>
        <w:t>Hepatitis</w:t>
      </w:r>
      <w:r w:rsidRPr="003E5ED2">
        <w:rPr>
          <w:rStyle w:val="None"/>
          <w:rFonts w:ascii="Times New Roman" w:hAnsi="Times New Roman"/>
          <w:bCs/>
          <w:sz w:val="24"/>
          <w:szCs w:val="24"/>
          <w:lang w:val="en-US"/>
        </w:rPr>
        <w:t xml:space="preserve"> C, TB and drug use related statistics.</w:t>
      </w:r>
      <w:r w:rsidRPr="00C45115">
        <w:rPr>
          <w:rStyle w:val="None"/>
          <w:rFonts w:ascii="Times New Roman" w:hAnsi="Times New Roman"/>
          <w:bCs/>
          <w:sz w:val="24"/>
          <w:szCs w:val="24"/>
          <w:lang w:val="en-US"/>
        </w:rPr>
        <w:t xml:space="preserve"> </w:t>
      </w:r>
    </w:p>
    <w:p w:rsidR="0070669A" w:rsidRDefault="0070669A" w:rsidP="00D92124">
      <w:pPr>
        <w:pStyle w:val="Body"/>
        <w:spacing w:line="240" w:lineRule="auto"/>
        <w:jc w:val="both"/>
        <w:rPr>
          <w:rStyle w:val="None"/>
          <w:rFonts w:ascii="Times New Roman" w:hAnsi="Times New Roman"/>
          <w:bCs/>
          <w:sz w:val="24"/>
          <w:szCs w:val="24"/>
          <w:lang w:val="en-US"/>
        </w:rPr>
      </w:pPr>
    </w:p>
    <w:p w:rsidR="003164DB" w:rsidRDefault="003E5ED2" w:rsidP="00D92124">
      <w:pPr>
        <w:pStyle w:val="Body"/>
        <w:spacing w:line="240" w:lineRule="auto"/>
        <w:jc w:val="both"/>
        <w:rPr>
          <w:rStyle w:val="None"/>
          <w:rFonts w:ascii="Times New Roman" w:hAnsi="Times New Roman"/>
          <w:bCs/>
          <w:sz w:val="24"/>
          <w:szCs w:val="24"/>
          <w:lang w:val="en-US"/>
        </w:rPr>
      </w:pPr>
      <w:r>
        <w:rPr>
          <w:rStyle w:val="None"/>
          <w:rFonts w:ascii="Times New Roman" w:hAnsi="Times New Roman"/>
          <w:bCs/>
          <w:sz w:val="24"/>
          <w:szCs w:val="24"/>
          <w:lang w:val="en-US"/>
        </w:rPr>
        <w:t>The present document</w:t>
      </w:r>
      <w:r w:rsidRPr="00C45115">
        <w:rPr>
          <w:rStyle w:val="None"/>
          <w:rFonts w:ascii="Times New Roman" w:hAnsi="Times New Roman"/>
          <w:bCs/>
          <w:sz w:val="24"/>
          <w:szCs w:val="24"/>
          <w:lang w:val="en-US"/>
        </w:rPr>
        <w:t xml:space="preserve"> is broken into short items corresponding to </w:t>
      </w:r>
      <w:r w:rsidR="003164DB">
        <w:rPr>
          <w:rStyle w:val="None"/>
          <w:rFonts w:ascii="Times New Roman" w:hAnsi="Times New Roman"/>
          <w:bCs/>
          <w:sz w:val="24"/>
          <w:szCs w:val="24"/>
          <w:lang w:val="en-US"/>
        </w:rPr>
        <w:t xml:space="preserve">the Committee’s </w:t>
      </w:r>
      <w:r w:rsidRPr="00C45115">
        <w:rPr>
          <w:rStyle w:val="None"/>
          <w:rFonts w:ascii="Times New Roman" w:hAnsi="Times New Roman"/>
          <w:bCs/>
          <w:sz w:val="24"/>
          <w:szCs w:val="24"/>
          <w:lang w:val="en-US"/>
        </w:rPr>
        <w:t>questions for the Russian Govern</w:t>
      </w:r>
      <w:r w:rsidR="003164DB">
        <w:rPr>
          <w:rStyle w:val="None"/>
          <w:rFonts w:ascii="Times New Roman" w:hAnsi="Times New Roman"/>
          <w:bCs/>
          <w:sz w:val="24"/>
          <w:szCs w:val="24"/>
          <w:lang w:val="en-US"/>
        </w:rPr>
        <w:t>ment in the List of issues</w:t>
      </w:r>
      <w:r w:rsidR="0070669A">
        <w:rPr>
          <w:rStyle w:val="None"/>
          <w:rFonts w:ascii="Times New Roman" w:hAnsi="Times New Roman"/>
          <w:bCs/>
          <w:sz w:val="24"/>
          <w:szCs w:val="24"/>
          <w:lang w:val="en-US"/>
        </w:rPr>
        <w:t xml:space="preserve"> (LoI)</w:t>
      </w:r>
      <w:r w:rsidR="003164DB">
        <w:rPr>
          <w:rStyle w:val="None"/>
          <w:rFonts w:ascii="Times New Roman" w:hAnsi="Times New Roman"/>
          <w:bCs/>
          <w:sz w:val="24"/>
          <w:szCs w:val="24"/>
          <w:lang w:val="en-US"/>
        </w:rPr>
        <w:t xml:space="preserve">, as well as </w:t>
      </w:r>
      <w:r w:rsidRPr="00C45115">
        <w:rPr>
          <w:rStyle w:val="None"/>
          <w:rFonts w:ascii="Times New Roman" w:hAnsi="Times New Roman"/>
          <w:bCs/>
          <w:sz w:val="24"/>
          <w:szCs w:val="24"/>
          <w:lang w:val="en-US"/>
        </w:rPr>
        <w:t>to answers given by the Russian Government to t</w:t>
      </w:r>
      <w:r w:rsidR="0070669A">
        <w:rPr>
          <w:rStyle w:val="None"/>
          <w:rFonts w:ascii="Times New Roman" w:hAnsi="Times New Roman"/>
          <w:bCs/>
          <w:sz w:val="24"/>
          <w:szCs w:val="24"/>
          <w:lang w:val="en-US"/>
        </w:rPr>
        <w:t>he Committee in response to LoI</w:t>
      </w:r>
      <w:r w:rsidRPr="00C45115">
        <w:rPr>
          <w:rStyle w:val="None"/>
          <w:rFonts w:ascii="Times New Roman" w:hAnsi="Times New Roman"/>
          <w:bCs/>
          <w:sz w:val="24"/>
          <w:szCs w:val="24"/>
          <w:lang w:val="en-US"/>
        </w:rPr>
        <w:t xml:space="preserve">. </w:t>
      </w:r>
    </w:p>
    <w:p w:rsidR="003164DB" w:rsidRDefault="003164DB" w:rsidP="00D92124">
      <w:pPr>
        <w:pStyle w:val="Body"/>
        <w:spacing w:line="240" w:lineRule="auto"/>
        <w:jc w:val="both"/>
        <w:rPr>
          <w:rStyle w:val="None"/>
          <w:rFonts w:ascii="Times New Roman" w:hAnsi="Times New Roman"/>
          <w:bCs/>
          <w:sz w:val="24"/>
          <w:szCs w:val="24"/>
          <w:lang w:val="en-US"/>
        </w:rPr>
      </w:pPr>
    </w:p>
    <w:p w:rsidR="003E5ED2" w:rsidRPr="00C45115" w:rsidRDefault="003164DB" w:rsidP="00D92124">
      <w:pPr>
        <w:pStyle w:val="Body"/>
        <w:spacing w:line="240" w:lineRule="auto"/>
        <w:jc w:val="both"/>
        <w:rPr>
          <w:rStyle w:val="None"/>
          <w:rFonts w:ascii="Times New Roman" w:hAnsi="Times New Roman"/>
          <w:bCs/>
          <w:sz w:val="24"/>
          <w:szCs w:val="24"/>
          <w:lang w:val="en-US"/>
        </w:rPr>
      </w:pPr>
      <w:r>
        <w:rPr>
          <w:rStyle w:val="None"/>
          <w:rFonts w:ascii="Times New Roman" w:hAnsi="Times New Roman"/>
          <w:bCs/>
          <w:sz w:val="24"/>
          <w:szCs w:val="24"/>
          <w:lang w:val="en-US"/>
        </w:rPr>
        <w:t xml:space="preserve">As a conclusion we present the Committee very short draft recommendations, which in our view, would be the most appropriate help of the Committee to improve the Russian </w:t>
      </w:r>
      <w:r>
        <w:rPr>
          <w:rStyle w:val="None"/>
          <w:rFonts w:ascii="Times New Roman" w:hAnsi="Times New Roman"/>
          <w:bCs/>
          <w:sz w:val="24"/>
          <w:szCs w:val="24"/>
          <w:lang w:val="en-US"/>
        </w:rPr>
        <w:lastRenderedPageBreak/>
        <w:t xml:space="preserve">Federation performance under the International Covenant on Economic, Social and Political Rights in response to the health crisis related to narcotic drugs. </w:t>
      </w:r>
      <w:r w:rsidR="003E5ED2" w:rsidRPr="00C45115">
        <w:rPr>
          <w:rStyle w:val="None"/>
          <w:rFonts w:ascii="Times New Roman" w:hAnsi="Times New Roman"/>
          <w:bCs/>
          <w:sz w:val="24"/>
          <w:szCs w:val="24"/>
          <w:lang w:val="en-US"/>
        </w:rPr>
        <w:t xml:space="preserve"> </w:t>
      </w:r>
    </w:p>
    <w:p w:rsidR="003E5ED2" w:rsidRDefault="003E5ED2" w:rsidP="00D92124">
      <w:pPr>
        <w:pStyle w:val="Body"/>
        <w:spacing w:line="240" w:lineRule="auto"/>
        <w:jc w:val="both"/>
        <w:rPr>
          <w:rStyle w:val="None"/>
          <w:rFonts w:ascii="Times New Roman" w:hAnsi="Times New Roman"/>
          <w:b/>
          <w:bCs/>
          <w:sz w:val="24"/>
          <w:szCs w:val="24"/>
          <w:lang w:val="en-US"/>
        </w:rPr>
      </w:pPr>
    </w:p>
    <w:p w:rsidR="005A3754" w:rsidRDefault="00DD0F7B" w:rsidP="00D92124">
      <w:pPr>
        <w:pStyle w:val="Body"/>
        <w:spacing w:line="240" w:lineRule="auto"/>
        <w:jc w:val="both"/>
        <w:rPr>
          <w:rStyle w:val="None"/>
          <w:rFonts w:ascii="Times New Roman" w:hAnsi="Times New Roman"/>
          <w:b/>
          <w:bCs/>
          <w:sz w:val="24"/>
          <w:szCs w:val="24"/>
          <w:lang w:val="en-US"/>
        </w:rPr>
      </w:pPr>
      <w:r>
        <w:rPr>
          <w:rStyle w:val="None"/>
          <w:rFonts w:ascii="Times New Roman" w:hAnsi="Times New Roman"/>
          <w:b/>
          <w:bCs/>
          <w:sz w:val="24"/>
          <w:szCs w:val="24"/>
          <w:lang w:val="en-US"/>
        </w:rPr>
        <w:t>Introduction</w:t>
      </w:r>
    </w:p>
    <w:p w:rsidR="005A3754" w:rsidRPr="00AB1245" w:rsidRDefault="00DD0F7B" w:rsidP="00D92124">
      <w:pPr>
        <w:pStyle w:val="Body"/>
        <w:spacing w:line="240" w:lineRule="auto"/>
        <w:jc w:val="both"/>
      </w:pPr>
      <w:r w:rsidRPr="00AB1245">
        <w:rPr>
          <w:rStyle w:val="None"/>
          <w:rFonts w:ascii="Times New Roman" w:hAnsi="Times New Roman"/>
          <w:sz w:val="24"/>
          <w:szCs w:val="24"/>
          <w:lang w:val="en-US"/>
        </w:rPr>
        <w:t xml:space="preserve">In its List of issues </w:t>
      </w:r>
      <w:r w:rsidR="006F1E5E" w:rsidRPr="00AB1245">
        <w:rPr>
          <w:rStyle w:val="None"/>
          <w:rFonts w:ascii="Times New Roman" w:hAnsi="Times New Roman"/>
          <w:sz w:val="24"/>
          <w:szCs w:val="24"/>
          <w:lang w:val="en-US"/>
        </w:rPr>
        <w:t>of 9 March 2017</w:t>
      </w:r>
      <w:r w:rsidRPr="00AB1245">
        <w:rPr>
          <w:rStyle w:val="None"/>
          <w:rFonts w:ascii="Times New Roman" w:eastAsia="Times New Roman" w:hAnsi="Times New Roman" w:cs="Times New Roman"/>
          <w:sz w:val="24"/>
          <w:szCs w:val="24"/>
          <w:vertAlign w:val="superscript"/>
        </w:rPr>
        <w:footnoteReference w:id="3"/>
      </w:r>
      <w:r w:rsidRPr="00AB1245">
        <w:rPr>
          <w:rStyle w:val="None"/>
          <w:rFonts w:ascii="Times New Roman" w:hAnsi="Times New Roman"/>
          <w:sz w:val="24"/>
          <w:szCs w:val="24"/>
          <w:lang w:val="en-US"/>
        </w:rPr>
        <w:t>,</w:t>
      </w:r>
      <w:r w:rsidR="00656B90" w:rsidRPr="00AB1245">
        <w:rPr>
          <w:rStyle w:val="None"/>
          <w:rFonts w:ascii="Times New Roman" w:hAnsi="Times New Roman"/>
          <w:sz w:val="24"/>
          <w:szCs w:val="24"/>
          <w:lang w:val="en-US"/>
        </w:rPr>
        <w:t xml:space="preserve"> in paragraphs 29 and 30, </w:t>
      </w:r>
      <w:r w:rsidRPr="00AB1245">
        <w:rPr>
          <w:rStyle w:val="None"/>
          <w:rFonts w:ascii="Times New Roman" w:hAnsi="Times New Roman"/>
          <w:sz w:val="24"/>
          <w:szCs w:val="24"/>
          <w:lang w:val="en-US"/>
        </w:rPr>
        <w:t>the Committee on Economi</w:t>
      </w:r>
      <w:r w:rsidR="006F1E5E" w:rsidRPr="00AB1245">
        <w:rPr>
          <w:rStyle w:val="None"/>
          <w:rFonts w:ascii="Times New Roman" w:hAnsi="Times New Roman"/>
          <w:sz w:val="24"/>
          <w:szCs w:val="24"/>
          <w:lang w:val="en-US"/>
        </w:rPr>
        <w:t>c, Social and Cultural Rights (</w:t>
      </w:r>
      <w:r w:rsidRPr="00AB1245">
        <w:rPr>
          <w:rStyle w:val="None"/>
          <w:rFonts w:ascii="Times New Roman" w:hAnsi="Times New Roman"/>
          <w:sz w:val="24"/>
          <w:szCs w:val="24"/>
          <w:lang w:val="en-US"/>
        </w:rPr>
        <w:t>CESCR) r</w:t>
      </w:r>
      <w:r w:rsidR="00656B90" w:rsidRPr="00AB1245">
        <w:rPr>
          <w:rStyle w:val="None"/>
          <w:rFonts w:ascii="Times New Roman" w:hAnsi="Times New Roman"/>
          <w:sz w:val="24"/>
          <w:szCs w:val="24"/>
          <w:lang w:val="en-US"/>
        </w:rPr>
        <w:t xml:space="preserve">equested the Russian Federation to provide information </w:t>
      </w:r>
      <w:r w:rsidRPr="00AB1245">
        <w:rPr>
          <w:rStyle w:val="None"/>
          <w:rFonts w:ascii="Times New Roman" w:hAnsi="Times New Roman"/>
          <w:iCs/>
          <w:sz w:val="24"/>
          <w:szCs w:val="24"/>
          <w:lang w:val="en-US"/>
        </w:rPr>
        <w:t>on measures to adopt a human-rights-based approach to the treat</w:t>
      </w:r>
      <w:r w:rsidR="00656B90" w:rsidRPr="00AB1245">
        <w:rPr>
          <w:rStyle w:val="None"/>
          <w:rFonts w:ascii="Times New Roman" w:hAnsi="Times New Roman"/>
          <w:iCs/>
          <w:sz w:val="24"/>
          <w:szCs w:val="24"/>
          <w:lang w:val="en-US"/>
        </w:rPr>
        <w:t xml:space="preserve">ment of drug dependent persons, as well as </w:t>
      </w:r>
      <w:r w:rsidRPr="00AB1245">
        <w:rPr>
          <w:rStyle w:val="None"/>
          <w:rFonts w:ascii="Times New Roman" w:hAnsi="Times New Roman"/>
          <w:iCs/>
          <w:sz w:val="24"/>
          <w:szCs w:val="24"/>
          <w:lang w:val="en-US"/>
        </w:rPr>
        <w:t>measures undertaken to address HIV/AIDS</w:t>
      </w:r>
      <w:r w:rsidR="00AB1245" w:rsidRPr="00AB1245">
        <w:rPr>
          <w:rStyle w:val="None"/>
          <w:rFonts w:ascii="Times New Roman" w:hAnsi="Times New Roman"/>
          <w:iCs/>
          <w:sz w:val="24"/>
          <w:szCs w:val="24"/>
          <w:lang w:val="en-US"/>
        </w:rPr>
        <w:t xml:space="preserve"> </w:t>
      </w:r>
      <w:r w:rsidR="007566D1" w:rsidRPr="00AB1245">
        <w:rPr>
          <w:rStyle w:val="None"/>
          <w:rFonts w:ascii="Times New Roman" w:hAnsi="Times New Roman"/>
          <w:iCs/>
          <w:sz w:val="24"/>
          <w:szCs w:val="24"/>
          <w:lang w:val="en-US"/>
        </w:rPr>
        <w:t>and Hepatitis</w:t>
      </w:r>
      <w:r w:rsidRPr="00AB1245">
        <w:rPr>
          <w:rStyle w:val="None"/>
          <w:rFonts w:ascii="Times New Roman" w:hAnsi="Times New Roman"/>
          <w:iCs/>
          <w:sz w:val="24"/>
          <w:szCs w:val="24"/>
          <w:lang w:val="en-US"/>
        </w:rPr>
        <w:t xml:space="preserve"> C.</w:t>
      </w:r>
    </w:p>
    <w:p w:rsidR="005A3754" w:rsidRPr="00AB1245" w:rsidRDefault="005A3754" w:rsidP="00D92124">
      <w:pPr>
        <w:pStyle w:val="Body"/>
        <w:spacing w:line="240" w:lineRule="auto"/>
        <w:jc w:val="both"/>
      </w:pPr>
    </w:p>
    <w:p w:rsidR="005A3754" w:rsidRDefault="006F1E5E" w:rsidP="00D92124">
      <w:pPr>
        <w:pStyle w:val="Body"/>
        <w:spacing w:line="240" w:lineRule="auto"/>
        <w:rPr>
          <w:rStyle w:val="None"/>
          <w:rFonts w:ascii="Times New Roman" w:hAnsi="Times New Roman"/>
          <w:bCs/>
          <w:sz w:val="24"/>
          <w:szCs w:val="24"/>
          <w:lang w:val="en-US"/>
        </w:rPr>
      </w:pPr>
      <w:r w:rsidRPr="00AB1245">
        <w:rPr>
          <w:rStyle w:val="None"/>
          <w:rFonts w:ascii="Times New Roman" w:hAnsi="Times New Roman"/>
          <w:bCs/>
          <w:sz w:val="24"/>
          <w:szCs w:val="24"/>
          <w:lang w:val="en-US"/>
        </w:rPr>
        <w:t xml:space="preserve">The </w:t>
      </w:r>
      <w:r w:rsidR="00DD0F7B" w:rsidRPr="00AB1245">
        <w:rPr>
          <w:rStyle w:val="None"/>
          <w:rFonts w:ascii="Times New Roman" w:hAnsi="Times New Roman"/>
          <w:bCs/>
          <w:sz w:val="24"/>
          <w:szCs w:val="24"/>
          <w:lang w:val="en-US"/>
        </w:rPr>
        <w:t>Russia</w:t>
      </w:r>
      <w:r w:rsidRPr="00AB1245">
        <w:rPr>
          <w:rStyle w:val="None"/>
          <w:rFonts w:ascii="Times New Roman" w:hAnsi="Times New Roman"/>
          <w:bCs/>
          <w:sz w:val="24"/>
          <w:szCs w:val="24"/>
          <w:lang w:val="en-US"/>
        </w:rPr>
        <w:t>n Government</w:t>
      </w:r>
      <w:r w:rsidR="00DD0F7B" w:rsidRPr="00AB1245">
        <w:rPr>
          <w:rStyle w:val="None"/>
          <w:rFonts w:ascii="Times New Roman" w:hAnsi="Times New Roman"/>
          <w:bCs/>
          <w:sz w:val="24"/>
          <w:szCs w:val="24"/>
          <w:lang w:val="en-US"/>
        </w:rPr>
        <w:t xml:space="preserve"> </w:t>
      </w:r>
      <w:r w:rsidR="00AB1245" w:rsidRPr="00AB1245">
        <w:rPr>
          <w:rStyle w:val="None"/>
          <w:rFonts w:ascii="Times New Roman" w:hAnsi="Times New Roman"/>
          <w:bCs/>
          <w:sz w:val="24"/>
          <w:szCs w:val="24"/>
          <w:lang w:val="en-US"/>
        </w:rPr>
        <w:t>responded with some information, mostly limited to legislative and organizational measures (paragraph 30 of the Government’s response).</w:t>
      </w:r>
    </w:p>
    <w:p w:rsidR="00AB1245" w:rsidRDefault="00AB1245" w:rsidP="00D92124">
      <w:pPr>
        <w:pStyle w:val="Body"/>
        <w:spacing w:line="240" w:lineRule="auto"/>
        <w:rPr>
          <w:rStyle w:val="None"/>
          <w:rFonts w:ascii="Times New Roman" w:hAnsi="Times New Roman"/>
          <w:bCs/>
          <w:sz w:val="24"/>
          <w:szCs w:val="24"/>
          <w:lang w:val="en-US"/>
        </w:rPr>
      </w:pPr>
    </w:p>
    <w:p w:rsidR="00AB1245" w:rsidRPr="00AB1245" w:rsidRDefault="00AB1245" w:rsidP="00D92124">
      <w:pPr>
        <w:pStyle w:val="Body"/>
        <w:spacing w:line="240" w:lineRule="auto"/>
      </w:pPr>
      <w:r>
        <w:rPr>
          <w:rStyle w:val="None"/>
          <w:rFonts w:ascii="Times New Roman" w:hAnsi="Times New Roman"/>
          <w:bCs/>
          <w:sz w:val="24"/>
          <w:szCs w:val="24"/>
          <w:lang w:val="en-US"/>
        </w:rPr>
        <w:t>In this document we provide CESCR with additional information to fill the informational gap caused by the limited response of the Russian Government.</w:t>
      </w:r>
    </w:p>
    <w:p w:rsidR="005A3754" w:rsidRDefault="005A3754" w:rsidP="00D92124">
      <w:pPr>
        <w:pStyle w:val="Body"/>
        <w:spacing w:line="240" w:lineRule="auto"/>
      </w:pPr>
    </w:p>
    <w:p w:rsidR="000D015B" w:rsidRDefault="000D015B" w:rsidP="00D92124">
      <w:pPr>
        <w:pStyle w:val="Body"/>
        <w:spacing w:line="240" w:lineRule="auto"/>
        <w:jc w:val="both"/>
        <w:rPr>
          <w:rStyle w:val="None"/>
          <w:rFonts w:ascii="Times New Roman" w:hAnsi="Times New Roman"/>
          <w:b/>
          <w:iCs/>
          <w:sz w:val="24"/>
          <w:szCs w:val="24"/>
          <w:lang w:val="en-US"/>
        </w:rPr>
      </w:pPr>
      <w:r w:rsidRPr="000D015B">
        <w:rPr>
          <w:rStyle w:val="None"/>
          <w:rFonts w:ascii="Times New Roman" w:hAnsi="Times New Roman"/>
          <w:b/>
          <w:iCs/>
          <w:sz w:val="24"/>
          <w:szCs w:val="24"/>
          <w:lang w:val="en-US"/>
        </w:rPr>
        <w:t xml:space="preserve">1. Information on measures to adopt a human-rights-based approach to the treatment of drug dependent persons. </w:t>
      </w:r>
    </w:p>
    <w:p w:rsidR="00951816" w:rsidRDefault="00951816" w:rsidP="00D92124">
      <w:pPr>
        <w:pStyle w:val="Body"/>
        <w:spacing w:line="240" w:lineRule="auto"/>
        <w:jc w:val="both"/>
        <w:rPr>
          <w:rStyle w:val="None"/>
          <w:rFonts w:ascii="Times New Roman" w:hAnsi="Times New Roman"/>
          <w:b/>
          <w:iCs/>
          <w:sz w:val="24"/>
          <w:szCs w:val="24"/>
          <w:lang w:val="en-US"/>
        </w:rPr>
      </w:pPr>
    </w:p>
    <w:p w:rsidR="00951816" w:rsidRPr="00656B90" w:rsidRDefault="00951816" w:rsidP="00D92124">
      <w:pPr>
        <w:pStyle w:val="Body"/>
        <w:spacing w:line="240" w:lineRule="auto"/>
        <w:jc w:val="both"/>
        <w:rPr>
          <w:rStyle w:val="None"/>
          <w:rFonts w:ascii="Times New Roman" w:hAnsi="Times New Roman"/>
          <w:i/>
          <w:iCs/>
          <w:sz w:val="24"/>
          <w:szCs w:val="24"/>
          <w:lang w:val="en-US"/>
        </w:rPr>
      </w:pPr>
      <w:r w:rsidRPr="00656B90">
        <w:rPr>
          <w:rStyle w:val="None"/>
          <w:rFonts w:ascii="Times New Roman" w:hAnsi="Times New Roman"/>
          <w:i/>
          <w:iCs/>
          <w:sz w:val="24"/>
          <w:szCs w:val="24"/>
          <w:lang w:val="en-US"/>
        </w:rPr>
        <w:t>1.1 Detailed information on steps taken to ensure that persons who use drugs are not subjected to discriminatory searches, arrests and detentions by law enforcement</w:t>
      </w:r>
    </w:p>
    <w:p w:rsidR="001900A3" w:rsidRDefault="001900A3" w:rsidP="00D92124">
      <w:pPr>
        <w:pStyle w:val="Body"/>
        <w:spacing w:line="240" w:lineRule="auto"/>
        <w:jc w:val="both"/>
        <w:rPr>
          <w:rStyle w:val="None"/>
          <w:rFonts w:ascii="Times New Roman" w:hAnsi="Times New Roman"/>
          <w:b/>
          <w:iCs/>
          <w:sz w:val="24"/>
          <w:szCs w:val="24"/>
          <w:lang w:val="en-US"/>
        </w:rPr>
      </w:pPr>
    </w:p>
    <w:p w:rsidR="001900A3" w:rsidRDefault="001900A3" w:rsidP="00D92124">
      <w:pPr>
        <w:pStyle w:val="Body"/>
        <w:spacing w:line="240" w:lineRule="auto"/>
        <w:jc w:val="both"/>
        <w:rPr>
          <w:rStyle w:val="None"/>
          <w:rFonts w:ascii="Times New Roman" w:hAnsi="Times New Roman"/>
          <w:iCs/>
          <w:sz w:val="24"/>
          <w:szCs w:val="24"/>
          <w:lang w:val="en-US"/>
        </w:rPr>
      </w:pPr>
      <w:r>
        <w:rPr>
          <w:rStyle w:val="None"/>
          <w:rFonts w:ascii="Times New Roman" w:hAnsi="Times New Roman"/>
          <w:iCs/>
          <w:sz w:val="24"/>
          <w:szCs w:val="24"/>
          <w:lang w:val="en-US"/>
        </w:rPr>
        <w:t xml:space="preserve">The Russian Federation did not undertake any steps to ensure that </w:t>
      </w:r>
      <w:r w:rsidRPr="001900A3">
        <w:rPr>
          <w:rStyle w:val="None"/>
          <w:rFonts w:ascii="Times New Roman" w:hAnsi="Times New Roman"/>
          <w:iCs/>
          <w:sz w:val="24"/>
          <w:szCs w:val="24"/>
          <w:lang w:val="en-US"/>
        </w:rPr>
        <w:t>persons who use drugs</w:t>
      </w:r>
      <w:r w:rsidR="00AB1245">
        <w:rPr>
          <w:rStyle w:val="None"/>
          <w:rFonts w:ascii="Times New Roman" w:hAnsi="Times New Roman"/>
          <w:iCs/>
          <w:sz w:val="24"/>
          <w:szCs w:val="24"/>
          <w:lang w:val="en-US"/>
        </w:rPr>
        <w:t xml:space="preserve"> (PWUD)</w:t>
      </w:r>
      <w:r w:rsidRPr="001900A3">
        <w:rPr>
          <w:rStyle w:val="None"/>
          <w:rFonts w:ascii="Times New Roman" w:hAnsi="Times New Roman"/>
          <w:iCs/>
          <w:sz w:val="24"/>
          <w:szCs w:val="24"/>
          <w:lang w:val="en-US"/>
        </w:rPr>
        <w:t xml:space="preserve"> are not subjected to discriminatory searches, arrests and detentions by law enforcement</w:t>
      </w:r>
      <w:r>
        <w:rPr>
          <w:rStyle w:val="None"/>
          <w:rFonts w:ascii="Times New Roman" w:hAnsi="Times New Roman"/>
          <w:iCs/>
          <w:sz w:val="24"/>
          <w:szCs w:val="24"/>
          <w:lang w:val="en-US"/>
        </w:rPr>
        <w:t xml:space="preserve">. As of August 2017 the Russian Federation did not adopt a single legal document to address this issue. </w:t>
      </w:r>
      <w:r w:rsidR="00E74D90">
        <w:rPr>
          <w:rStyle w:val="None"/>
          <w:rFonts w:ascii="Times New Roman" w:hAnsi="Times New Roman"/>
          <w:iCs/>
          <w:sz w:val="24"/>
          <w:szCs w:val="24"/>
          <w:lang w:val="en-US"/>
        </w:rPr>
        <w:t xml:space="preserve">As reported to this Committee in </w:t>
      </w:r>
      <w:r w:rsidR="00D709E6">
        <w:rPr>
          <w:rStyle w:val="None"/>
          <w:rFonts w:ascii="Times New Roman" w:hAnsi="Times New Roman"/>
          <w:iCs/>
          <w:sz w:val="24"/>
          <w:szCs w:val="24"/>
          <w:lang w:val="en-US"/>
        </w:rPr>
        <w:t>17 January</w:t>
      </w:r>
      <w:r w:rsidR="00E74D90">
        <w:rPr>
          <w:rStyle w:val="None"/>
          <w:rFonts w:ascii="Times New Roman" w:hAnsi="Times New Roman"/>
          <w:iCs/>
          <w:sz w:val="24"/>
          <w:szCs w:val="24"/>
          <w:lang w:val="en-US"/>
        </w:rPr>
        <w:t xml:space="preserve"> 2017</w:t>
      </w:r>
      <w:r w:rsidR="00D709E6">
        <w:rPr>
          <w:rStyle w:val="None"/>
          <w:rFonts w:ascii="Times New Roman" w:hAnsi="Times New Roman"/>
          <w:iCs/>
          <w:sz w:val="24"/>
          <w:szCs w:val="24"/>
          <w:lang w:val="en-US"/>
        </w:rPr>
        <w:t xml:space="preserve"> Shadow Report</w:t>
      </w:r>
      <w:r w:rsidR="00E74D90">
        <w:rPr>
          <w:rStyle w:val="None"/>
          <w:rFonts w:ascii="Times New Roman" w:hAnsi="Times New Roman"/>
          <w:iCs/>
          <w:sz w:val="24"/>
          <w:szCs w:val="24"/>
          <w:lang w:val="en-US"/>
        </w:rPr>
        <w:t xml:space="preserve">, the number </w:t>
      </w:r>
      <w:r w:rsidR="009806E0">
        <w:rPr>
          <w:rStyle w:val="None"/>
          <w:rFonts w:ascii="Times New Roman" w:hAnsi="Times New Roman"/>
          <w:iCs/>
          <w:sz w:val="24"/>
          <w:szCs w:val="24"/>
          <w:lang w:val="en-US"/>
        </w:rPr>
        <w:t>of</w:t>
      </w:r>
      <w:r w:rsidR="00E74D90">
        <w:rPr>
          <w:rStyle w:val="None"/>
          <w:rFonts w:ascii="Times New Roman" w:hAnsi="Times New Roman"/>
          <w:iCs/>
          <w:sz w:val="24"/>
          <w:szCs w:val="24"/>
          <w:lang w:val="en-US"/>
        </w:rPr>
        <w:t xml:space="preserve"> people imprisoned for drug related crimes continues</w:t>
      </w:r>
      <w:r w:rsidR="00AB1245">
        <w:rPr>
          <w:rStyle w:val="None"/>
          <w:rFonts w:ascii="Times New Roman" w:hAnsi="Times New Roman"/>
          <w:iCs/>
          <w:sz w:val="24"/>
          <w:szCs w:val="24"/>
          <w:lang w:val="en-US"/>
        </w:rPr>
        <w:t xml:space="preserve"> to</w:t>
      </w:r>
      <w:r w:rsidR="00E74D90">
        <w:rPr>
          <w:rStyle w:val="None"/>
          <w:rFonts w:ascii="Times New Roman" w:hAnsi="Times New Roman"/>
          <w:iCs/>
          <w:sz w:val="24"/>
          <w:szCs w:val="24"/>
          <w:lang w:val="en-US"/>
        </w:rPr>
        <w:t xml:space="preserve"> grow despite the overall trend of declining prison population in Russia. </w:t>
      </w:r>
    </w:p>
    <w:p w:rsidR="001900A3" w:rsidRDefault="001900A3" w:rsidP="00D92124">
      <w:pPr>
        <w:pStyle w:val="Body"/>
        <w:spacing w:line="240" w:lineRule="auto"/>
        <w:jc w:val="both"/>
        <w:rPr>
          <w:rStyle w:val="None"/>
          <w:rFonts w:ascii="Times New Roman" w:hAnsi="Times New Roman"/>
          <w:iCs/>
          <w:sz w:val="24"/>
          <w:szCs w:val="24"/>
          <w:lang w:val="en-US"/>
        </w:rPr>
      </w:pPr>
    </w:p>
    <w:p w:rsidR="00E74D90" w:rsidRDefault="001900A3" w:rsidP="00D92124">
      <w:pPr>
        <w:pStyle w:val="Body"/>
        <w:spacing w:line="240" w:lineRule="auto"/>
        <w:jc w:val="both"/>
        <w:rPr>
          <w:rStyle w:val="None"/>
          <w:rFonts w:ascii="Times New Roman" w:hAnsi="Times New Roman"/>
          <w:iCs/>
          <w:sz w:val="24"/>
          <w:szCs w:val="24"/>
          <w:lang w:val="en-US"/>
        </w:rPr>
      </w:pPr>
      <w:r>
        <w:rPr>
          <w:rStyle w:val="None"/>
          <w:rFonts w:ascii="Times New Roman" w:hAnsi="Times New Roman"/>
          <w:iCs/>
          <w:sz w:val="24"/>
          <w:szCs w:val="24"/>
          <w:lang w:val="en-US"/>
        </w:rPr>
        <w:t xml:space="preserve">The Russian Federation continues to employ law enforcement instruments to deal with drug related issues, including to drug use and drug dependence. Due to </w:t>
      </w:r>
      <w:r w:rsidR="00AB1245">
        <w:rPr>
          <w:rStyle w:val="None"/>
          <w:rFonts w:ascii="Times New Roman" w:hAnsi="Times New Roman"/>
          <w:iCs/>
          <w:sz w:val="24"/>
          <w:szCs w:val="24"/>
          <w:lang w:val="en-US"/>
        </w:rPr>
        <w:t xml:space="preserve">the </w:t>
      </w:r>
      <w:r>
        <w:rPr>
          <w:rStyle w:val="None"/>
          <w:rFonts w:ascii="Times New Roman" w:hAnsi="Times New Roman"/>
          <w:iCs/>
          <w:sz w:val="24"/>
          <w:szCs w:val="24"/>
          <w:lang w:val="en-US"/>
        </w:rPr>
        <w:t xml:space="preserve">domination of law enforcement measures over social and medical support, </w:t>
      </w:r>
      <w:r w:rsidR="00AB1245">
        <w:rPr>
          <w:rStyle w:val="None"/>
          <w:rFonts w:ascii="Times New Roman" w:hAnsi="Times New Roman"/>
          <w:iCs/>
          <w:sz w:val="24"/>
          <w:szCs w:val="24"/>
          <w:lang w:val="en-US"/>
        </w:rPr>
        <w:t>PWUD (especially drug</w:t>
      </w:r>
      <w:r>
        <w:rPr>
          <w:rStyle w:val="None"/>
          <w:rFonts w:ascii="Times New Roman" w:hAnsi="Times New Roman"/>
          <w:iCs/>
          <w:sz w:val="24"/>
          <w:szCs w:val="24"/>
          <w:lang w:val="en-US"/>
        </w:rPr>
        <w:t xml:space="preserve"> dependent </w:t>
      </w:r>
      <w:r w:rsidR="00AB1245">
        <w:rPr>
          <w:rStyle w:val="None"/>
          <w:rFonts w:ascii="Times New Roman" w:hAnsi="Times New Roman"/>
          <w:iCs/>
          <w:sz w:val="24"/>
          <w:szCs w:val="24"/>
          <w:lang w:val="en-US"/>
        </w:rPr>
        <w:t xml:space="preserve">people) </w:t>
      </w:r>
      <w:r>
        <w:rPr>
          <w:rStyle w:val="None"/>
          <w:rFonts w:ascii="Times New Roman" w:hAnsi="Times New Roman"/>
          <w:iCs/>
          <w:sz w:val="24"/>
          <w:szCs w:val="24"/>
          <w:lang w:val="en-US"/>
        </w:rPr>
        <w:t xml:space="preserve">experience extreme marginalization and </w:t>
      </w:r>
      <w:r w:rsidR="00E74D90">
        <w:rPr>
          <w:rStyle w:val="None"/>
          <w:rFonts w:ascii="Times New Roman" w:hAnsi="Times New Roman"/>
          <w:iCs/>
          <w:sz w:val="24"/>
          <w:szCs w:val="24"/>
          <w:lang w:val="en-US"/>
        </w:rPr>
        <w:t>health risks. By employing predominantly law enforcement measures to deal with drug use and drug dependence, the government fails to fulfill the following obligations:</w:t>
      </w:r>
    </w:p>
    <w:p w:rsidR="00E74D90" w:rsidRDefault="00E74D90" w:rsidP="00D92124">
      <w:pPr>
        <w:pStyle w:val="Body"/>
        <w:spacing w:line="240" w:lineRule="auto"/>
        <w:jc w:val="both"/>
        <w:rPr>
          <w:rStyle w:val="None"/>
          <w:rFonts w:ascii="Times New Roman" w:hAnsi="Times New Roman"/>
          <w:iCs/>
          <w:sz w:val="24"/>
          <w:szCs w:val="24"/>
          <w:lang w:val="en-US"/>
        </w:rPr>
      </w:pPr>
    </w:p>
    <w:p w:rsidR="00E74D90" w:rsidRDefault="00E74D90" w:rsidP="00D92124">
      <w:pPr>
        <w:pStyle w:val="Body"/>
        <w:numPr>
          <w:ilvl w:val="0"/>
          <w:numId w:val="10"/>
        </w:numPr>
        <w:spacing w:line="240" w:lineRule="auto"/>
        <w:ind w:left="180" w:hanging="180"/>
        <w:jc w:val="both"/>
        <w:rPr>
          <w:rStyle w:val="None"/>
          <w:rFonts w:ascii="Times New Roman" w:hAnsi="Times New Roman"/>
          <w:iCs/>
          <w:sz w:val="24"/>
          <w:szCs w:val="24"/>
          <w:lang w:val="en-US"/>
        </w:rPr>
      </w:pPr>
      <w:r>
        <w:rPr>
          <w:rStyle w:val="None"/>
          <w:rFonts w:ascii="Times New Roman" w:hAnsi="Times New Roman"/>
          <w:iCs/>
          <w:sz w:val="24"/>
          <w:szCs w:val="24"/>
          <w:lang w:val="en-US"/>
        </w:rPr>
        <w:t xml:space="preserve">The obligation to respect the right to health – when law enforcement and criminal justice actors prevent </w:t>
      </w:r>
      <w:r w:rsidR="00AB1245">
        <w:rPr>
          <w:rStyle w:val="None"/>
          <w:rFonts w:ascii="Times New Roman" w:hAnsi="Times New Roman"/>
          <w:iCs/>
          <w:sz w:val="24"/>
          <w:szCs w:val="24"/>
          <w:lang w:val="en-US"/>
        </w:rPr>
        <w:t>PWUD</w:t>
      </w:r>
      <w:r>
        <w:rPr>
          <w:rStyle w:val="None"/>
          <w:rFonts w:ascii="Times New Roman" w:hAnsi="Times New Roman"/>
          <w:iCs/>
          <w:sz w:val="24"/>
          <w:szCs w:val="24"/>
          <w:lang w:val="en-US"/>
        </w:rPr>
        <w:t xml:space="preserve"> from accessing health services, including HIV prevention programs.</w:t>
      </w:r>
    </w:p>
    <w:p w:rsidR="00E74D90" w:rsidRDefault="00E74D90" w:rsidP="00D92124">
      <w:pPr>
        <w:pStyle w:val="Body"/>
        <w:numPr>
          <w:ilvl w:val="0"/>
          <w:numId w:val="10"/>
        </w:numPr>
        <w:spacing w:line="240" w:lineRule="auto"/>
        <w:ind w:left="180" w:hanging="180"/>
        <w:jc w:val="both"/>
        <w:rPr>
          <w:rStyle w:val="None"/>
          <w:rFonts w:ascii="Times New Roman" w:hAnsi="Times New Roman"/>
          <w:iCs/>
          <w:sz w:val="24"/>
          <w:szCs w:val="24"/>
          <w:lang w:val="en-US"/>
        </w:rPr>
      </w:pPr>
      <w:r>
        <w:rPr>
          <w:rStyle w:val="None"/>
          <w:rFonts w:ascii="Times New Roman" w:hAnsi="Times New Roman"/>
          <w:iCs/>
          <w:sz w:val="24"/>
          <w:szCs w:val="24"/>
          <w:lang w:val="en-US"/>
        </w:rPr>
        <w:t xml:space="preserve">The obligation to protect the right to health – when law enforcement and criminal justice actors are directly responsible for pushing </w:t>
      </w:r>
      <w:r w:rsidR="00AB1245">
        <w:rPr>
          <w:rStyle w:val="None"/>
          <w:rFonts w:ascii="Times New Roman" w:hAnsi="Times New Roman"/>
          <w:iCs/>
          <w:sz w:val="24"/>
          <w:szCs w:val="24"/>
          <w:lang w:val="en-US"/>
        </w:rPr>
        <w:t>PWUD</w:t>
      </w:r>
      <w:r>
        <w:rPr>
          <w:rStyle w:val="None"/>
          <w:rFonts w:ascii="Times New Roman" w:hAnsi="Times New Roman"/>
          <w:iCs/>
          <w:sz w:val="24"/>
          <w:szCs w:val="24"/>
          <w:lang w:val="en-US"/>
        </w:rPr>
        <w:t xml:space="preserve"> into high risk </w:t>
      </w:r>
      <w:r w:rsidR="009806E0">
        <w:rPr>
          <w:rStyle w:val="None"/>
          <w:rFonts w:ascii="Times New Roman" w:hAnsi="Times New Roman"/>
          <w:iCs/>
          <w:sz w:val="24"/>
          <w:szCs w:val="24"/>
          <w:lang w:val="en-US"/>
        </w:rPr>
        <w:t>behavior</w:t>
      </w:r>
      <w:r>
        <w:rPr>
          <w:rStyle w:val="None"/>
          <w:rFonts w:ascii="Times New Roman" w:hAnsi="Times New Roman"/>
          <w:iCs/>
          <w:sz w:val="24"/>
          <w:szCs w:val="24"/>
          <w:lang w:val="en-US"/>
        </w:rPr>
        <w:t>, including sharing contaminated needles and using highly toxic new psychoactive substances</w:t>
      </w:r>
      <w:r w:rsidR="00AB1245">
        <w:rPr>
          <w:rStyle w:val="None"/>
          <w:rFonts w:ascii="Times New Roman" w:hAnsi="Times New Roman"/>
          <w:iCs/>
          <w:sz w:val="24"/>
          <w:szCs w:val="24"/>
          <w:lang w:val="en-US"/>
        </w:rPr>
        <w:t xml:space="preserve"> (NPS)</w:t>
      </w:r>
      <w:r>
        <w:rPr>
          <w:rStyle w:val="None"/>
          <w:rFonts w:ascii="Times New Roman" w:hAnsi="Times New Roman"/>
          <w:iCs/>
          <w:sz w:val="24"/>
          <w:szCs w:val="24"/>
          <w:lang w:val="en-US"/>
        </w:rPr>
        <w:t>.</w:t>
      </w:r>
    </w:p>
    <w:p w:rsidR="0072543A" w:rsidRDefault="00E74D90" w:rsidP="00D92124">
      <w:pPr>
        <w:pStyle w:val="Body"/>
        <w:numPr>
          <w:ilvl w:val="0"/>
          <w:numId w:val="10"/>
        </w:numPr>
        <w:spacing w:line="240" w:lineRule="auto"/>
        <w:ind w:left="180" w:hanging="180"/>
        <w:jc w:val="both"/>
        <w:rPr>
          <w:rStyle w:val="None"/>
          <w:rFonts w:ascii="Times New Roman" w:hAnsi="Times New Roman"/>
          <w:iCs/>
          <w:sz w:val="24"/>
          <w:szCs w:val="24"/>
          <w:lang w:val="en-US"/>
        </w:rPr>
      </w:pPr>
      <w:r>
        <w:rPr>
          <w:rStyle w:val="None"/>
          <w:rFonts w:ascii="Times New Roman" w:hAnsi="Times New Roman"/>
          <w:iCs/>
          <w:sz w:val="24"/>
          <w:szCs w:val="24"/>
          <w:lang w:val="en-US"/>
        </w:rPr>
        <w:t xml:space="preserve">The obligation to fulfill the right to health – when the Government spends </w:t>
      </w:r>
      <w:r w:rsidR="0072543A">
        <w:rPr>
          <w:rStyle w:val="None"/>
          <w:rFonts w:ascii="Times New Roman" w:hAnsi="Times New Roman"/>
          <w:iCs/>
          <w:sz w:val="24"/>
          <w:szCs w:val="24"/>
          <w:lang w:val="en-US"/>
        </w:rPr>
        <w:t>significant amounts of money on law enforcement leaving social and medical services underfunded.</w:t>
      </w:r>
    </w:p>
    <w:p w:rsidR="0072543A" w:rsidRDefault="0072543A" w:rsidP="00D92124">
      <w:pPr>
        <w:pStyle w:val="Body"/>
        <w:spacing w:line="240" w:lineRule="auto"/>
        <w:jc w:val="both"/>
        <w:rPr>
          <w:rStyle w:val="None"/>
          <w:rFonts w:ascii="Times New Roman" w:hAnsi="Times New Roman"/>
          <w:iCs/>
          <w:sz w:val="24"/>
          <w:szCs w:val="24"/>
          <w:lang w:val="en-US"/>
        </w:rPr>
      </w:pPr>
    </w:p>
    <w:p w:rsidR="0072543A" w:rsidRDefault="0072543A" w:rsidP="00D92124">
      <w:pPr>
        <w:pStyle w:val="Body"/>
        <w:spacing w:line="240" w:lineRule="auto"/>
        <w:jc w:val="both"/>
        <w:rPr>
          <w:rStyle w:val="None"/>
          <w:rFonts w:ascii="Times New Roman" w:hAnsi="Times New Roman"/>
          <w:iCs/>
          <w:sz w:val="24"/>
          <w:szCs w:val="24"/>
          <w:lang w:val="en-US"/>
        </w:rPr>
      </w:pPr>
      <w:r>
        <w:rPr>
          <w:rStyle w:val="None"/>
          <w:rFonts w:ascii="Times New Roman" w:hAnsi="Times New Roman"/>
          <w:iCs/>
          <w:sz w:val="24"/>
          <w:szCs w:val="24"/>
          <w:lang w:val="en-US"/>
        </w:rPr>
        <w:t xml:space="preserve">Below is </w:t>
      </w:r>
      <w:r w:rsidR="00AB1245">
        <w:rPr>
          <w:rStyle w:val="None"/>
          <w:rFonts w:ascii="Times New Roman" w:hAnsi="Times New Roman"/>
          <w:iCs/>
          <w:sz w:val="24"/>
          <w:szCs w:val="24"/>
          <w:lang w:val="en-US"/>
        </w:rPr>
        <w:t>a</w:t>
      </w:r>
      <w:r>
        <w:rPr>
          <w:rStyle w:val="None"/>
          <w:rFonts w:ascii="Times New Roman" w:hAnsi="Times New Roman"/>
          <w:iCs/>
          <w:sz w:val="24"/>
          <w:szCs w:val="24"/>
          <w:lang w:val="en-US"/>
        </w:rPr>
        <w:t xml:space="preserve"> </w:t>
      </w:r>
      <w:r w:rsidR="00DF62B6">
        <w:rPr>
          <w:rStyle w:val="None"/>
          <w:rFonts w:ascii="Times New Roman" w:hAnsi="Times New Roman"/>
          <w:iCs/>
          <w:sz w:val="24"/>
          <w:szCs w:val="24"/>
          <w:lang w:val="en-US"/>
        </w:rPr>
        <w:t xml:space="preserve">referenced </w:t>
      </w:r>
      <w:r>
        <w:rPr>
          <w:rStyle w:val="None"/>
          <w:rFonts w:ascii="Times New Roman" w:hAnsi="Times New Roman"/>
          <w:iCs/>
          <w:sz w:val="24"/>
          <w:szCs w:val="24"/>
          <w:lang w:val="en-US"/>
        </w:rPr>
        <w:t xml:space="preserve">study of how criminalization of drug use </w:t>
      </w:r>
      <w:r w:rsidR="00AB1245">
        <w:rPr>
          <w:rStyle w:val="None"/>
          <w:rFonts w:ascii="Times New Roman" w:hAnsi="Times New Roman"/>
          <w:iCs/>
          <w:sz w:val="24"/>
          <w:szCs w:val="24"/>
          <w:lang w:val="en-US"/>
        </w:rPr>
        <w:t xml:space="preserve">related </w:t>
      </w:r>
      <w:r w:rsidR="009806E0">
        <w:rPr>
          <w:rStyle w:val="None"/>
          <w:rFonts w:ascii="Times New Roman" w:hAnsi="Times New Roman"/>
          <w:iCs/>
          <w:sz w:val="24"/>
          <w:szCs w:val="24"/>
          <w:lang w:val="en-US"/>
        </w:rPr>
        <w:t>behavior</w:t>
      </w:r>
      <w:r w:rsidR="00AB1245">
        <w:rPr>
          <w:rStyle w:val="None"/>
          <w:rFonts w:ascii="Times New Roman" w:hAnsi="Times New Roman"/>
          <w:iCs/>
          <w:sz w:val="24"/>
          <w:szCs w:val="24"/>
          <w:lang w:val="en-US"/>
        </w:rPr>
        <w:t xml:space="preserve"> </w:t>
      </w:r>
      <w:r>
        <w:rPr>
          <w:rStyle w:val="None"/>
          <w:rFonts w:ascii="Times New Roman" w:hAnsi="Times New Roman"/>
          <w:iCs/>
          <w:sz w:val="24"/>
          <w:szCs w:val="24"/>
          <w:lang w:val="en-US"/>
        </w:rPr>
        <w:t>le</w:t>
      </w:r>
      <w:r w:rsidR="00AB1245">
        <w:rPr>
          <w:rStyle w:val="None"/>
          <w:rFonts w:ascii="Times New Roman" w:hAnsi="Times New Roman"/>
          <w:iCs/>
          <w:sz w:val="24"/>
          <w:szCs w:val="24"/>
          <w:lang w:val="en-US"/>
        </w:rPr>
        <w:t>a</w:t>
      </w:r>
      <w:r>
        <w:rPr>
          <w:rStyle w:val="None"/>
          <w:rFonts w:ascii="Times New Roman" w:hAnsi="Times New Roman"/>
          <w:iCs/>
          <w:sz w:val="24"/>
          <w:szCs w:val="24"/>
          <w:lang w:val="en-US"/>
        </w:rPr>
        <w:t>d</w:t>
      </w:r>
      <w:r w:rsidR="00AB1245">
        <w:rPr>
          <w:rStyle w:val="None"/>
          <w:rFonts w:ascii="Times New Roman" w:hAnsi="Times New Roman"/>
          <w:iCs/>
          <w:sz w:val="24"/>
          <w:szCs w:val="24"/>
          <w:lang w:val="en-US"/>
        </w:rPr>
        <w:t>s</w:t>
      </w:r>
      <w:r>
        <w:rPr>
          <w:rStyle w:val="None"/>
          <w:rFonts w:ascii="Times New Roman" w:hAnsi="Times New Roman"/>
          <w:iCs/>
          <w:sz w:val="24"/>
          <w:szCs w:val="24"/>
          <w:lang w:val="en-US"/>
        </w:rPr>
        <w:t xml:space="preserve"> to extremely negative public health consequences in violation </w:t>
      </w:r>
      <w:r w:rsidR="00235170">
        <w:rPr>
          <w:rStyle w:val="None"/>
          <w:rFonts w:ascii="Times New Roman" w:hAnsi="Times New Roman"/>
          <w:iCs/>
          <w:sz w:val="24"/>
          <w:szCs w:val="24"/>
          <w:lang w:val="en-US"/>
        </w:rPr>
        <w:t xml:space="preserve">of the right to health, and how the </w:t>
      </w:r>
      <w:r w:rsidR="00235170">
        <w:rPr>
          <w:rStyle w:val="None"/>
          <w:rFonts w:ascii="Times New Roman" w:hAnsi="Times New Roman"/>
          <w:iCs/>
          <w:sz w:val="24"/>
          <w:szCs w:val="24"/>
          <w:lang w:val="en-US"/>
        </w:rPr>
        <w:lastRenderedPageBreak/>
        <w:t>Government</w:t>
      </w:r>
      <w:r w:rsidR="00DF62B6">
        <w:rPr>
          <w:rStyle w:val="None"/>
          <w:rFonts w:ascii="Times New Roman" w:hAnsi="Times New Roman"/>
          <w:iCs/>
          <w:sz w:val="24"/>
          <w:szCs w:val="24"/>
          <w:lang w:val="en-US"/>
        </w:rPr>
        <w:t>’s</w:t>
      </w:r>
      <w:r w:rsidR="00235170">
        <w:rPr>
          <w:rStyle w:val="None"/>
          <w:rFonts w:ascii="Times New Roman" w:hAnsi="Times New Roman"/>
          <w:iCs/>
          <w:sz w:val="24"/>
          <w:szCs w:val="24"/>
          <w:lang w:val="en-US"/>
        </w:rPr>
        <w:t xml:space="preserve"> disbalanced</w:t>
      </w:r>
      <w:r w:rsidR="00AB1245">
        <w:rPr>
          <w:rStyle w:val="None"/>
          <w:rFonts w:ascii="Times New Roman" w:hAnsi="Times New Roman"/>
          <w:iCs/>
          <w:sz w:val="24"/>
          <w:szCs w:val="24"/>
          <w:lang w:val="en-US"/>
        </w:rPr>
        <w:t xml:space="preserve"> and</w:t>
      </w:r>
      <w:r w:rsidR="00235170">
        <w:rPr>
          <w:rStyle w:val="None"/>
          <w:rFonts w:ascii="Times New Roman" w:hAnsi="Times New Roman"/>
          <w:iCs/>
          <w:sz w:val="24"/>
          <w:szCs w:val="24"/>
          <w:lang w:val="en-US"/>
        </w:rPr>
        <w:t xml:space="preserve"> overly </w:t>
      </w:r>
      <w:r w:rsidR="00DF62B6">
        <w:rPr>
          <w:rStyle w:val="None"/>
          <w:rFonts w:ascii="Times New Roman" w:hAnsi="Times New Roman"/>
          <w:iCs/>
          <w:sz w:val="24"/>
          <w:szCs w:val="24"/>
          <w:lang w:val="en-US"/>
        </w:rPr>
        <w:t xml:space="preserve">punitive </w:t>
      </w:r>
      <w:r w:rsidR="00235170">
        <w:rPr>
          <w:rStyle w:val="None"/>
          <w:rFonts w:ascii="Times New Roman" w:hAnsi="Times New Roman"/>
          <w:iCs/>
          <w:sz w:val="24"/>
          <w:szCs w:val="24"/>
          <w:lang w:val="en-US"/>
        </w:rPr>
        <w:t xml:space="preserve">law enforcement response </w:t>
      </w:r>
      <w:r w:rsidR="00AB1245">
        <w:rPr>
          <w:rStyle w:val="None"/>
          <w:rFonts w:ascii="Times New Roman" w:hAnsi="Times New Roman"/>
          <w:iCs/>
          <w:sz w:val="24"/>
          <w:szCs w:val="24"/>
          <w:lang w:val="en-US"/>
        </w:rPr>
        <w:t xml:space="preserve">is </w:t>
      </w:r>
      <w:r w:rsidR="00235170">
        <w:rPr>
          <w:rStyle w:val="None"/>
          <w:rFonts w:ascii="Times New Roman" w:hAnsi="Times New Roman"/>
          <w:iCs/>
          <w:sz w:val="24"/>
          <w:szCs w:val="24"/>
          <w:lang w:val="en-US"/>
        </w:rPr>
        <w:t>making the situation worse.</w:t>
      </w:r>
    </w:p>
    <w:p w:rsidR="0072543A" w:rsidRDefault="0072543A" w:rsidP="00D92124">
      <w:pPr>
        <w:pStyle w:val="Body"/>
        <w:spacing w:line="240" w:lineRule="auto"/>
        <w:jc w:val="both"/>
        <w:rPr>
          <w:rStyle w:val="None"/>
          <w:rFonts w:ascii="Times New Roman" w:hAnsi="Times New Roman"/>
          <w:iCs/>
          <w:sz w:val="24"/>
          <w:szCs w:val="24"/>
          <w:lang w:val="en-US"/>
        </w:rPr>
      </w:pPr>
    </w:p>
    <w:p w:rsidR="00AB1245" w:rsidRDefault="00235170" w:rsidP="00D92124">
      <w:pPr>
        <w:pStyle w:val="Body"/>
        <w:spacing w:line="240" w:lineRule="auto"/>
        <w:jc w:val="both"/>
        <w:rPr>
          <w:rStyle w:val="None"/>
          <w:rFonts w:ascii="Times New Roman" w:hAnsi="Times New Roman"/>
          <w:iCs/>
          <w:sz w:val="24"/>
          <w:szCs w:val="24"/>
          <w:lang w:val="en-US"/>
        </w:rPr>
      </w:pPr>
      <w:r w:rsidRPr="00AB1245">
        <w:rPr>
          <w:rStyle w:val="None"/>
          <w:rFonts w:ascii="Times New Roman" w:hAnsi="Times New Roman"/>
          <w:b/>
          <w:iCs/>
          <w:sz w:val="24"/>
          <w:szCs w:val="24"/>
          <w:lang w:val="en-US"/>
        </w:rPr>
        <w:t>1996-2</w:t>
      </w:r>
      <w:r w:rsidR="0072543A" w:rsidRPr="00AB1245">
        <w:rPr>
          <w:rStyle w:val="None"/>
          <w:rFonts w:ascii="Times New Roman" w:hAnsi="Times New Roman"/>
          <w:b/>
          <w:iCs/>
          <w:sz w:val="24"/>
          <w:szCs w:val="24"/>
          <w:lang w:val="en-US"/>
        </w:rPr>
        <w:t>008</w:t>
      </w:r>
    </w:p>
    <w:p w:rsidR="00235170" w:rsidRDefault="00AB1245" w:rsidP="00D92124">
      <w:pPr>
        <w:pStyle w:val="Body"/>
        <w:spacing w:line="240" w:lineRule="auto"/>
        <w:jc w:val="both"/>
        <w:rPr>
          <w:rStyle w:val="None"/>
          <w:rFonts w:ascii="Times New Roman" w:hAnsi="Times New Roman"/>
          <w:iCs/>
          <w:sz w:val="24"/>
          <w:szCs w:val="24"/>
          <w:lang w:val="en-US"/>
        </w:rPr>
      </w:pPr>
      <w:r>
        <w:rPr>
          <w:rStyle w:val="None"/>
          <w:rFonts w:ascii="Times New Roman" w:hAnsi="Times New Roman"/>
          <w:iCs/>
          <w:sz w:val="24"/>
          <w:szCs w:val="24"/>
          <w:lang w:val="en-US"/>
        </w:rPr>
        <w:t>H</w:t>
      </w:r>
      <w:r w:rsidR="00235170">
        <w:rPr>
          <w:rStyle w:val="None"/>
          <w:rFonts w:ascii="Times New Roman" w:hAnsi="Times New Roman"/>
          <w:iCs/>
          <w:sz w:val="24"/>
          <w:szCs w:val="24"/>
          <w:lang w:val="en-US"/>
        </w:rPr>
        <w:t xml:space="preserve">eroin is </w:t>
      </w:r>
      <w:r w:rsidR="0072543A">
        <w:rPr>
          <w:rStyle w:val="None"/>
          <w:rFonts w:ascii="Times New Roman" w:hAnsi="Times New Roman"/>
          <w:iCs/>
          <w:sz w:val="24"/>
          <w:szCs w:val="24"/>
          <w:lang w:val="en-US"/>
        </w:rPr>
        <w:t xml:space="preserve">the main drug of choice for people who inject drugs. </w:t>
      </w:r>
    </w:p>
    <w:p w:rsidR="005D0E6A" w:rsidRDefault="005D0E6A" w:rsidP="00D92124">
      <w:pPr>
        <w:pStyle w:val="Body"/>
        <w:spacing w:line="240" w:lineRule="auto"/>
        <w:jc w:val="both"/>
        <w:rPr>
          <w:rStyle w:val="None"/>
          <w:rFonts w:ascii="Times New Roman" w:hAnsi="Times New Roman"/>
          <w:iCs/>
          <w:sz w:val="24"/>
          <w:szCs w:val="24"/>
          <w:lang w:val="en-US"/>
        </w:rPr>
      </w:pPr>
    </w:p>
    <w:p w:rsidR="00235170" w:rsidRDefault="00235170" w:rsidP="00D92124">
      <w:pPr>
        <w:pStyle w:val="Body"/>
        <w:spacing w:line="240" w:lineRule="auto"/>
        <w:jc w:val="both"/>
        <w:rPr>
          <w:rStyle w:val="None"/>
          <w:rFonts w:ascii="Times New Roman" w:hAnsi="Times New Roman"/>
          <w:iCs/>
          <w:sz w:val="24"/>
          <w:szCs w:val="24"/>
          <w:lang w:val="en-US"/>
        </w:rPr>
      </w:pPr>
      <w:r w:rsidRPr="005D0E6A">
        <w:rPr>
          <w:rStyle w:val="None"/>
          <w:rFonts w:ascii="Times New Roman" w:hAnsi="Times New Roman"/>
          <w:b/>
          <w:i/>
          <w:iCs/>
          <w:sz w:val="24"/>
          <w:szCs w:val="24"/>
          <w:lang w:val="en-US"/>
        </w:rPr>
        <w:t>The Government’s response</w:t>
      </w:r>
      <w:r>
        <w:rPr>
          <w:rStyle w:val="None"/>
          <w:rFonts w:ascii="Times New Roman" w:hAnsi="Times New Roman"/>
          <w:iCs/>
          <w:sz w:val="24"/>
          <w:szCs w:val="24"/>
          <w:lang w:val="en-US"/>
        </w:rPr>
        <w:t>: h</w:t>
      </w:r>
      <w:r w:rsidR="0072543A">
        <w:rPr>
          <w:rStyle w:val="None"/>
          <w:rFonts w:ascii="Times New Roman" w:hAnsi="Times New Roman"/>
          <w:iCs/>
          <w:sz w:val="24"/>
          <w:szCs w:val="24"/>
          <w:lang w:val="en-US"/>
        </w:rPr>
        <w:t xml:space="preserve">arsh law enforcement, </w:t>
      </w:r>
      <w:r>
        <w:rPr>
          <w:rStyle w:val="None"/>
          <w:rFonts w:ascii="Times New Roman" w:hAnsi="Times New Roman"/>
          <w:iCs/>
          <w:sz w:val="24"/>
          <w:szCs w:val="24"/>
          <w:lang w:val="en-US"/>
        </w:rPr>
        <w:t>preventing</w:t>
      </w:r>
      <w:r w:rsidR="0072543A">
        <w:rPr>
          <w:rStyle w:val="None"/>
          <w:rFonts w:ascii="Times New Roman" w:hAnsi="Times New Roman"/>
          <w:iCs/>
          <w:sz w:val="24"/>
          <w:szCs w:val="24"/>
          <w:lang w:val="en-US"/>
        </w:rPr>
        <w:t xml:space="preserve"> of harm reduction programs and effective drug dependence treatment, such as opioid </w:t>
      </w:r>
      <w:r w:rsidR="009806E0">
        <w:rPr>
          <w:rStyle w:val="None"/>
          <w:rFonts w:ascii="Times New Roman" w:hAnsi="Times New Roman"/>
          <w:iCs/>
          <w:sz w:val="24"/>
          <w:szCs w:val="24"/>
          <w:lang w:val="en-US"/>
        </w:rPr>
        <w:t>substitution</w:t>
      </w:r>
      <w:r w:rsidR="0072543A">
        <w:rPr>
          <w:rStyle w:val="None"/>
          <w:rFonts w:ascii="Times New Roman" w:hAnsi="Times New Roman"/>
          <w:iCs/>
          <w:sz w:val="24"/>
          <w:szCs w:val="24"/>
          <w:lang w:val="en-US"/>
        </w:rPr>
        <w:t xml:space="preserve"> therapy</w:t>
      </w:r>
      <w:r>
        <w:rPr>
          <w:rStyle w:val="None"/>
          <w:rFonts w:ascii="Times New Roman" w:hAnsi="Times New Roman"/>
          <w:iCs/>
          <w:sz w:val="24"/>
          <w:szCs w:val="24"/>
          <w:lang w:val="en-US"/>
        </w:rPr>
        <w:t xml:space="preserve">. </w:t>
      </w:r>
    </w:p>
    <w:p w:rsidR="00CA2F35" w:rsidRDefault="00235170" w:rsidP="00D92124">
      <w:pPr>
        <w:pStyle w:val="Body"/>
        <w:spacing w:line="240" w:lineRule="auto"/>
        <w:jc w:val="both"/>
        <w:rPr>
          <w:rStyle w:val="None"/>
          <w:rFonts w:ascii="Times New Roman" w:hAnsi="Times New Roman"/>
          <w:iCs/>
          <w:sz w:val="24"/>
          <w:szCs w:val="24"/>
          <w:lang w:val="en-US"/>
        </w:rPr>
      </w:pPr>
      <w:r w:rsidRPr="005D0E6A">
        <w:rPr>
          <w:rStyle w:val="None"/>
          <w:rFonts w:ascii="Times New Roman" w:hAnsi="Times New Roman"/>
          <w:b/>
          <w:i/>
          <w:iCs/>
          <w:sz w:val="24"/>
          <w:szCs w:val="24"/>
          <w:lang w:val="en-US"/>
        </w:rPr>
        <w:t>Result</w:t>
      </w:r>
      <w:r w:rsidR="00CA2F35" w:rsidRPr="005D0E6A">
        <w:rPr>
          <w:rStyle w:val="None"/>
          <w:rFonts w:ascii="Times New Roman" w:hAnsi="Times New Roman"/>
          <w:b/>
          <w:i/>
          <w:iCs/>
          <w:sz w:val="24"/>
          <w:szCs w:val="24"/>
          <w:lang w:val="en-US"/>
        </w:rPr>
        <w:t xml:space="preserve"> 1</w:t>
      </w:r>
      <w:r>
        <w:rPr>
          <w:rStyle w:val="None"/>
          <w:rFonts w:ascii="Times New Roman" w:hAnsi="Times New Roman"/>
          <w:iCs/>
          <w:sz w:val="24"/>
          <w:szCs w:val="24"/>
          <w:lang w:val="en-US"/>
        </w:rPr>
        <w:t xml:space="preserve">: </w:t>
      </w:r>
      <w:r w:rsidR="00CA2F35">
        <w:rPr>
          <w:rStyle w:val="None"/>
          <w:rFonts w:ascii="Times New Roman" w:hAnsi="Times New Roman"/>
          <w:iCs/>
          <w:sz w:val="24"/>
          <w:szCs w:val="24"/>
          <w:lang w:val="en-US"/>
        </w:rPr>
        <w:t xml:space="preserve">between 2001 and 2008 more than 80% of HIV cases and the majority Hepatitis C cases was the result </w:t>
      </w:r>
      <w:r w:rsidR="009806E0">
        <w:rPr>
          <w:rStyle w:val="None"/>
          <w:rFonts w:ascii="Times New Roman" w:hAnsi="Times New Roman"/>
          <w:iCs/>
          <w:sz w:val="24"/>
          <w:szCs w:val="24"/>
          <w:lang w:val="en-US"/>
        </w:rPr>
        <w:t>of</w:t>
      </w:r>
      <w:r w:rsidR="00CA2F35">
        <w:rPr>
          <w:rStyle w:val="None"/>
          <w:rFonts w:ascii="Times New Roman" w:hAnsi="Times New Roman"/>
          <w:iCs/>
          <w:sz w:val="24"/>
          <w:szCs w:val="24"/>
          <w:lang w:val="en-US"/>
        </w:rPr>
        <w:t xml:space="preserve"> unsafe injecting drug </w:t>
      </w:r>
      <w:r w:rsidR="009806E0">
        <w:rPr>
          <w:rStyle w:val="None"/>
          <w:rFonts w:ascii="Times New Roman" w:hAnsi="Times New Roman"/>
          <w:iCs/>
          <w:sz w:val="24"/>
          <w:szCs w:val="24"/>
          <w:lang w:val="en-US"/>
        </w:rPr>
        <w:t>users</w:t>
      </w:r>
      <w:r w:rsidR="0072543A">
        <w:rPr>
          <w:rStyle w:val="None"/>
          <w:rFonts w:ascii="Times New Roman" w:hAnsi="Times New Roman"/>
          <w:iCs/>
          <w:sz w:val="24"/>
          <w:szCs w:val="24"/>
          <w:lang w:val="en-US"/>
        </w:rPr>
        <w:t>.</w:t>
      </w:r>
      <w:r w:rsidR="0072543A">
        <w:rPr>
          <w:rStyle w:val="FootnoteReference"/>
          <w:rFonts w:ascii="Times New Roman" w:hAnsi="Times New Roman"/>
          <w:iCs/>
          <w:sz w:val="24"/>
          <w:szCs w:val="24"/>
          <w:lang w:val="en-US"/>
        </w:rPr>
        <w:footnoteReference w:id="4"/>
      </w:r>
      <w:r w:rsidR="00664A88">
        <w:rPr>
          <w:rStyle w:val="None"/>
          <w:rFonts w:ascii="Times New Roman" w:hAnsi="Times New Roman"/>
          <w:iCs/>
          <w:sz w:val="24"/>
          <w:szCs w:val="24"/>
          <w:lang w:val="en-US"/>
        </w:rPr>
        <w:t xml:space="preserve"> </w:t>
      </w:r>
    </w:p>
    <w:p w:rsidR="00CA2F35" w:rsidRDefault="00CA2F35" w:rsidP="00D92124">
      <w:pPr>
        <w:pStyle w:val="Body"/>
        <w:spacing w:line="240" w:lineRule="auto"/>
        <w:jc w:val="both"/>
        <w:rPr>
          <w:rStyle w:val="None"/>
          <w:rFonts w:ascii="Times New Roman" w:hAnsi="Times New Roman"/>
          <w:iCs/>
          <w:sz w:val="24"/>
          <w:szCs w:val="24"/>
          <w:lang w:val="en-US"/>
        </w:rPr>
      </w:pPr>
      <w:r w:rsidRPr="005D0E6A">
        <w:rPr>
          <w:rStyle w:val="None"/>
          <w:rFonts w:ascii="Times New Roman" w:hAnsi="Times New Roman"/>
          <w:b/>
          <w:i/>
          <w:iCs/>
          <w:sz w:val="24"/>
          <w:szCs w:val="24"/>
          <w:lang w:val="en-US"/>
        </w:rPr>
        <w:t>Result 2</w:t>
      </w:r>
      <w:r>
        <w:rPr>
          <w:rStyle w:val="None"/>
          <w:rFonts w:ascii="Times New Roman" w:hAnsi="Times New Roman"/>
          <w:iCs/>
          <w:sz w:val="24"/>
          <w:szCs w:val="24"/>
          <w:lang w:val="en-US"/>
        </w:rPr>
        <w:t>: the number of people imprisoned for drug related crimes doubled.</w:t>
      </w:r>
    </w:p>
    <w:p w:rsidR="00CA2F35" w:rsidRDefault="00CA2F35" w:rsidP="00D92124">
      <w:pPr>
        <w:pStyle w:val="Body"/>
        <w:spacing w:line="240" w:lineRule="auto"/>
        <w:jc w:val="both"/>
        <w:rPr>
          <w:rStyle w:val="None"/>
          <w:rFonts w:ascii="Times New Roman" w:hAnsi="Times New Roman"/>
          <w:iCs/>
          <w:sz w:val="24"/>
          <w:szCs w:val="24"/>
          <w:lang w:val="en-US"/>
        </w:rPr>
      </w:pPr>
    </w:p>
    <w:p w:rsidR="005D0E6A" w:rsidRPr="005D0E6A" w:rsidRDefault="005D0E6A" w:rsidP="00D92124">
      <w:pPr>
        <w:pStyle w:val="Body"/>
        <w:spacing w:line="240" w:lineRule="auto"/>
        <w:jc w:val="both"/>
        <w:rPr>
          <w:rStyle w:val="None"/>
          <w:rFonts w:ascii="Times New Roman" w:hAnsi="Times New Roman"/>
          <w:b/>
          <w:iCs/>
          <w:sz w:val="24"/>
          <w:szCs w:val="24"/>
          <w:lang w:val="en-US"/>
        </w:rPr>
      </w:pPr>
      <w:r w:rsidRPr="005D0E6A">
        <w:rPr>
          <w:rStyle w:val="None"/>
          <w:rFonts w:ascii="Times New Roman" w:hAnsi="Times New Roman"/>
          <w:b/>
          <w:iCs/>
          <w:sz w:val="24"/>
          <w:szCs w:val="24"/>
          <w:lang w:val="en-US"/>
        </w:rPr>
        <w:t>2009</w:t>
      </w:r>
      <w:r w:rsidR="00CA2F35" w:rsidRPr="005D0E6A">
        <w:rPr>
          <w:rStyle w:val="None"/>
          <w:rFonts w:ascii="Times New Roman" w:hAnsi="Times New Roman"/>
          <w:b/>
          <w:iCs/>
          <w:sz w:val="24"/>
          <w:szCs w:val="24"/>
          <w:lang w:val="en-US"/>
        </w:rPr>
        <w:t>-2013</w:t>
      </w:r>
    </w:p>
    <w:p w:rsidR="00CA2F35" w:rsidRDefault="005D0E6A" w:rsidP="00D92124">
      <w:pPr>
        <w:pStyle w:val="Body"/>
        <w:spacing w:line="240" w:lineRule="auto"/>
        <w:jc w:val="both"/>
        <w:rPr>
          <w:rStyle w:val="None"/>
          <w:rFonts w:ascii="Times New Roman" w:hAnsi="Times New Roman"/>
          <w:iCs/>
          <w:sz w:val="24"/>
          <w:szCs w:val="24"/>
          <w:lang w:val="en-US"/>
        </w:rPr>
      </w:pPr>
      <w:r>
        <w:rPr>
          <w:rStyle w:val="None"/>
          <w:rFonts w:ascii="Times New Roman" w:hAnsi="Times New Roman"/>
          <w:iCs/>
          <w:sz w:val="24"/>
          <w:szCs w:val="24"/>
          <w:lang w:val="en-US"/>
        </w:rPr>
        <w:t>D</w:t>
      </w:r>
      <w:r w:rsidR="00CA2F35">
        <w:rPr>
          <w:rStyle w:val="None"/>
          <w:rFonts w:ascii="Times New Roman" w:hAnsi="Times New Roman"/>
          <w:iCs/>
          <w:sz w:val="24"/>
          <w:szCs w:val="24"/>
          <w:lang w:val="en-US"/>
        </w:rPr>
        <w:t>ezomorphine (crocodile) appears on the market. T</w:t>
      </w:r>
      <w:r w:rsidR="00664A88">
        <w:rPr>
          <w:rStyle w:val="None"/>
          <w:rFonts w:ascii="Times New Roman" w:hAnsi="Times New Roman"/>
          <w:iCs/>
          <w:sz w:val="24"/>
          <w:szCs w:val="24"/>
          <w:lang w:val="en-US"/>
        </w:rPr>
        <w:t xml:space="preserve">he decrease of </w:t>
      </w:r>
      <w:r w:rsidR="009806E0">
        <w:rPr>
          <w:rStyle w:val="None"/>
          <w:rFonts w:ascii="Times New Roman" w:hAnsi="Times New Roman"/>
          <w:iCs/>
          <w:sz w:val="24"/>
          <w:szCs w:val="24"/>
          <w:lang w:val="en-US"/>
        </w:rPr>
        <w:t>opium</w:t>
      </w:r>
      <w:r w:rsidR="00664A88">
        <w:rPr>
          <w:rStyle w:val="None"/>
          <w:rFonts w:ascii="Times New Roman" w:hAnsi="Times New Roman"/>
          <w:iCs/>
          <w:sz w:val="24"/>
          <w:szCs w:val="24"/>
          <w:lang w:val="en-US"/>
        </w:rPr>
        <w:t xml:space="preserve"> production in </w:t>
      </w:r>
      <w:r w:rsidR="009806E0">
        <w:rPr>
          <w:rStyle w:val="None"/>
          <w:rFonts w:ascii="Times New Roman" w:hAnsi="Times New Roman"/>
          <w:iCs/>
          <w:sz w:val="24"/>
          <w:szCs w:val="24"/>
          <w:lang w:val="en-US"/>
        </w:rPr>
        <w:t>Afghanistan</w:t>
      </w:r>
      <w:r w:rsidR="00664A88">
        <w:rPr>
          <w:rStyle w:val="None"/>
          <w:rFonts w:ascii="Times New Roman" w:eastAsia="Times New Roman" w:hAnsi="Times New Roman" w:cs="Times New Roman"/>
          <w:sz w:val="24"/>
          <w:szCs w:val="24"/>
          <w:vertAlign w:val="superscript"/>
        </w:rPr>
        <w:footnoteReference w:id="5"/>
      </w:r>
      <w:r w:rsidR="00664A88">
        <w:rPr>
          <w:rStyle w:val="None"/>
          <w:rFonts w:ascii="Times New Roman" w:hAnsi="Times New Roman"/>
          <w:iCs/>
          <w:sz w:val="24"/>
          <w:szCs w:val="24"/>
          <w:lang w:val="en-US"/>
        </w:rPr>
        <w:t xml:space="preserve"> and harsh law enforcement significantly decrease</w:t>
      </w:r>
      <w:r w:rsidR="00CA2F35">
        <w:rPr>
          <w:rStyle w:val="None"/>
          <w:rFonts w:ascii="Times New Roman" w:hAnsi="Times New Roman"/>
          <w:iCs/>
          <w:sz w:val="24"/>
          <w:szCs w:val="24"/>
          <w:lang w:val="en-US"/>
        </w:rPr>
        <w:t>d</w:t>
      </w:r>
      <w:r w:rsidR="00664A88">
        <w:rPr>
          <w:rStyle w:val="None"/>
          <w:rFonts w:ascii="Times New Roman" w:hAnsi="Times New Roman"/>
          <w:iCs/>
          <w:sz w:val="24"/>
          <w:szCs w:val="24"/>
          <w:lang w:val="en-US"/>
        </w:rPr>
        <w:t xml:space="preserve"> the availability </w:t>
      </w:r>
      <w:r w:rsidR="009E4648">
        <w:rPr>
          <w:rStyle w:val="None"/>
          <w:rFonts w:ascii="Times New Roman" w:hAnsi="Times New Roman"/>
          <w:iCs/>
          <w:sz w:val="24"/>
          <w:szCs w:val="24"/>
          <w:lang w:val="en-US"/>
        </w:rPr>
        <w:t xml:space="preserve">and quality </w:t>
      </w:r>
      <w:r w:rsidR="00664A88">
        <w:rPr>
          <w:rStyle w:val="None"/>
          <w:rFonts w:ascii="Times New Roman" w:hAnsi="Times New Roman"/>
          <w:iCs/>
          <w:sz w:val="24"/>
          <w:szCs w:val="24"/>
          <w:lang w:val="en-US"/>
        </w:rPr>
        <w:t xml:space="preserve">of </w:t>
      </w:r>
      <w:r w:rsidR="009E4648">
        <w:rPr>
          <w:rStyle w:val="None"/>
          <w:rFonts w:ascii="Times New Roman" w:hAnsi="Times New Roman"/>
          <w:iCs/>
          <w:sz w:val="24"/>
          <w:szCs w:val="24"/>
          <w:lang w:val="en-US"/>
        </w:rPr>
        <w:t xml:space="preserve">street </w:t>
      </w:r>
      <w:r w:rsidR="00664A88">
        <w:rPr>
          <w:rStyle w:val="None"/>
          <w:rFonts w:ascii="Times New Roman" w:hAnsi="Times New Roman"/>
          <w:iCs/>
          <w:sz w:val="24"/>
          <w:szCs w:val="24"/>
          <w:lang w:val="en-US"/>
        </w:rPr>
        <w:t xml:space="preserve">heroin in Russia. </w:t>
      </w:r>
      <w:r w:rsidR="00CA2F35">
        <w:rPr>
          <w:rStyle w:val="None"/>
          <w:rFonts w:ascii="Times New Roman" w:hAnsi="Times New Roman"/>
          <w:iCs/>
          <w:sz w:val="24"/>
          <w:szCs w:val="24"/>
          <w:lang w:val="en-US"/>
        </w:rPr>
        <w:t xml:space="preserve">PWUD </w:t>
      </w:r>
      <w:r w:rsidR="00664A88">
        <w:rPr>
          <w:rStyle w:val="None"/>
          <w:rFonts w:ascii="Times New Roman" w:hAnsi="Times New Roman"/>
          <w:iCs/>
          <w:sz w:val="24"/>
          <w:szCs w:val="24"/>
          <w:lang w:val="en-US"/>
        </w:rPr>
        <w:t>started massive use of</w:t>
      </w:r>
      <w:r w:rsidR="009E4648">
        <w:rPr>
          <w:rStyle w:val="None"/>
          <w:rFonts w:ascii="Times New Roman" w:hAnsi="Times New Roman"/>
          <w:iCs/>
          <w:sz w:val="24"/>
          <w:szCs w:val="24"/>
          <w:lang w:val="en-US"/>
        </w:rPr>
        <w:t xml:space="preserve"> over-the-counter codeine </w:t>
      </w:r>
      <w:r w:rsidR="009806E0">
        <w:rPr>
          <w:rStyle w:val="None"/>
          <w:rFonts w:ascii="Times New Roman" w:hAnsi="Times New Roman"/>
          <w:iCs/>
          <w:sz w:val="24"/>
          <w:szCs w:val="24"/>
          <w:lang w:val="en-US"/>
        </w:rPr>
        <w:t>medications</w:t>
      </w:r>
      <w:r w:rsidR="009E4648">
        <w:rPr>
          <w:rStyle w:val="None"/>
          <w:rFonts w:ascii="Times New Roman" w:hAnsi="Times New Roman"/>
          <w:iCs/>
          <w:sz w:val="24"/>
          <w:szCs w:val="24"/>
          <w:lang w:val="en-US"/>
        </w:rPr>
        <w:t xml:space="preserve"> to </w:t>
      </w:r>
      <w:r w:rsidR="009806E0">
        <w:rPr>
          <w:rStyle w:val="None"/>
          <w:rFonts w:ascii="Times New Roman" w:hAnsi="Times New Roman"/>
          <w:iCs/>
          <w:sz w:val="24"/>
          <w:szCs w:val="24"/>
          <w:lang w:val="en-US"/>
        </w:rPr>
        <w:t>make highly</w:t>
      </w:r>
      <w:r w:rsidR="009E4648">
        <w:rPr>
          <w:rStyle w:val="None"/>
          <w:rFonts w:ascii="Times New Roman" w:hAnsi="Times New Roman"/>
          <w:iCs/>
          <w:sz w:val="24"/>
          <w:szCs w:val="24"/>
          <w:lang w:val="en-US"/>
        </w:rPr>
        <w:t xml:space="preserve"> toxic</w:t>
      </w:r>
      <w:r w:rsidR="00664A88">
        <w:rPr>
          <w:rStyle w:val="None"/>
          <w:rFonts w:ascii="Times New Roman" w:hAnsi="Times New Roman"/>
          <w:iCs/>
          <w:sz w:val="24"/>
          <w:szCs w:val="24"/>
          <w:lang w:val="en-US"/>
        </w:rPr>
        <w:t xml:space="preserve"> substance dezomorphine (crocodile)</w:t>
      </w:r>
      <w:r w:rsidR="00CA2F35">
        <w:rPr>
          <w:rStyle w:val="None"/>
          <w:rFonts w:ascii="Times New Roman" w:hAnsi="Times New Roman"/>
          <w:iCs/>
          <w:sz w:val="24"/>
          <w:szCs w:val="24"/>
          <w:lang w:val="en-US"/>
        </w:rPr>
        <w:t>.</w:t>
      </w:r>
    </w:p>
    <w:p w:rsidR="005D0E6A" w:rsidRDefault="005D0E6A" w:rsidP="00D92124">
      <w:pPr>
        <w:pStyle w:val="Body"/>
        <w:spacing w:line="240" w:lineRule="auto"/>
        <w:jc w:val="both"/>
        <w:rPr>
          <w:rStyle w:val="None"/>
          <w:rFonts w:ascii="Times New Roman" w:hAnsi="Times New Roman"/>
          <w:iCs/>
          <w:sz w:val="24"/>
          <w:szCs w:val="24"/>
          <w:lang w:val="en-US"/>
        </w:rPr>
      </w:pPr>
    </w:p>
    <w:p w:rsidR="00CA2F35" w:rsidRDefault="00CA2F35" w:rsidP="00D92124">
      <w:pPr>
        <w:pStyle w:val="Body"/>
        <w:spacing w:line="240" w:lineRule="auto"/>
        <w:jc w:val="both"/>
        <w:rPr>
          <w:rStyle w:val="None"/>
          <w:rFonts w:ascii="Times New Roman" w:hAnsi="Times New Roman"/>
          <w:sz w:val="24"/>
          <w:szCs w:val="24"/>
          <w:lang w:val="en-US"/>
        </w:rPr>
      </w:pPr>
      <w:r w:rsidRPr="005D0E6A">
        <w:rPr>
          <w:rStyle w:val="None"/>
          <w:rFonts w:ascii="Times New Roman" w:hAnsi="Times New Roman"/>
          <w:b/>
          <w:i/>
          <w:iCs/>
          <w:sz w:val="24"/>
          <w:szCs w:val="24"/>
          <w:lang w:val="en-US"/>
        </w:rPr>
        <w:t>The Government response</w:t>
      </w:r>
      <w:r>
        <w:rPr>
          <w:rStyle w:val="None"/>
          <w:rFonts w:ascii="Times New Roman" w:hAnsi="Times New Roman"/>
          <w:iCs/>
          <w:sz w:val="24"/>
          <w:szCs w:val="24"/>
          <w:lang w:val="en-US"/>
        </w:rPr>
        <w:t xml:space="preserve">: </w:t>
      </w:r>
      <w:r w:rsidR="00D80A8F">
        <w:rPr>
          <w:rStyle w:val="None"/>
          <w:rFonts w:ascii="Times New Roman" w:hAnsi="Times New Roman"/>
          <w:sz w:val="24"/>
          <w:szCs w:val="24"/>
          <w:lang w:val="en-US"/>
        </w:rPr>
        <w:t>Legal restrictions and harsh law enforcement.</w:t>
      </w:r>
    </w:p>
    <w:p w:rsidR="00D80A8F" w:rsidRDefault="00CA2F35" w:rsidP="00D92124">
      <w:pPr>
        <w:pStyle w:val="Body"/>
        <w:spacing w:line="240" w:lineRule="auto"/>
        <w:jc w:val="both"/>
        <w:rPr>
          <w:rStyle w:val="None"/>
          <w:rFonts w:ascii="Times New Roman" w:hAnsi="Times New Roman"/>
          <w:sz w:val="24"/>
          <w:szCs w:val="24"/>
          <w:lang w:val="en-US"/>
        </w:rPr>
      </w:pPr>
      <w:r w:rsidRPr="005D0E6A">
        <w:rPr>
          <w:rStyle w:val="None"/>
          <w:rFonts w:ascii="Times New Roman" w:hAnsi="Times New Roman"/>
          <w:b/>
          <w:i/>
          <w:iCs/>
          <w:sz w:val="24"/>
          <w:szCs w:val="24"/>
          <w:lang w:val="en-US"/>
        </w:rPr>
        <w:t>Result 1</w:t>
      </w:r>
      <w:r>
        <w:rPr>
          <w:rStyle w:val="None"/>
          <w:rFonts w:ascii="Times New Roman" w:hAnsi="Times New Roman"/>
          <w:iCs/>
          <w:sz w:val="24"/>
          <w:szCs w:val="24"/>
          <w:lang w:val="en-US"/>
        </w:rPr>
        <w:t xml:space="preserve">: </w:t>
      </w:r>
      <w:r w:rsidR="00664A88">
        <w:rPr>
          <w:rStyle w:val="None"/>
          <w:rFonts w:ascii="Times New Roman" w:hAnsi="Times New Roman"/>
          <w:iCs/>
          <w:sz w:val="24"/>
          <w:szCs w:val="24"/>
          <w:lang w:val="en-US"/>
        </w:rPr>
        <w:t>epidemic of</w:t>
      </w:r>
      <w:r w:rsidR="00951816">
        <w:rPr>
          <w:rStyle w:val="None"/>
          <w:rFonts w:ascii="Times New Roman" w:hAnsi="Times New Roman"/>
          <w:sz w:val="24"/>
          <w:szCs w:val="24"/>
          <w:lang w:val="en-US"/>
        </w:rPr>
        <w:t xml:space="preserve"> veins’ </w:t>
      </w:r>
      <w:r w:rsidR="009806E0">
        <w:rPr>
          <w:rStyle w:val="None"/>
          <w:rFonts w:ascii="Times New Roman" w:hAnsi="Times New Roman"/>
          <w:sz w:val="24"/>
          <w:szCs w:val="24"/>
          <w:lang w:val="en-US"/>
        </w:rPr>
        <w:t>thrombosis</w:t>
      </w:r>
      <w:r w:rsidR="00951816">
        <w:rPr>
          <w:rStyle w:val="None"/>
          <w:rFonts w:ascii="Times New Roman" w:hAnsi="Times New Roman"/>
          <w:sz w:val="24"/>
          <w:szCs w:val="24"/>
          <w:lang w:val="en-US"/>
        </w:rPr>
        <w:t>, limbs amputations, and oth</w:t>
      </w:r>
      <w:r w:rsidR="00D80A8F">
        <w:rPr>
          <w:rStyle w:val="None"/>
          <w:rFonts w:ascii="Times New Roman" w:hAnsi="Times New Roman"/>
          <w:sz w:val="24"/>
          <w:szCs w:val="24"/>
          <w:lang w:val="en-US"/>
        </w:rPr>
        <w:t>er severe medical complications</w:t>
      </w:r>
      <w:r w:rsidR="005D0E6A">
        <w:rPr>
          <w:rStyle w:val="None"/>
          <w:rFonts w:ascii="Times New Roman" w:hAnsi="Times New Roman"/>
          <w:sz w:val="24"/>
          <w:szCs w:val="24"/>
          <w:lang w:val="en-US"/>
        </w:rPr>
        <w:t xml:space="preserve"> (</w:t>
      </w:r>
      <w:r w:rsidR="009806E0">
        <w:rPr>
          <w:rStyle w:val="None"/>
          <w:rFonts w:ascii="Times New Roman" w:hAnsi="Times New Roman"/>
          <w:sz w:val="24"/>
          <w:szCs w:val="24"/>
          <w:lang w:val="en-US"/>
        </w:rPr>
        <w:t>loss</w:t>
      </w:r>
      <w:r w:rsidR="005D0E6A">
        <w:rPr>
          <w:rStyle w:val="None"/>
          <w:rFonts w:ascii="Times New Roman" w:hAnsi="Times New Roman"/>
          <w:sz w:val="24"/>
          <w:szCs w:val="24"/>
          <w:lang w:val="en-US"/>
        </w:rPr>
        <w:t xml:space="preserve"> of eye-vision, hearing, death)</w:t>
      </w:r>
      <w:r w:rsidR="00D80A8F">
        <w:rPr>
          <w:rStyle w:val="None"/>
          <w:rFonts w:ascii="Times New Roman" w:hAnsi="Times New Roman"/>
          <w:sz w:val="24"/>
          <w:szCs w:val="24"/>
          <w:lang w:val="en-US"/>
        </w:rPr>
        <w:t>.</w:t>
      </w:r>
      <w:r w:rsidR="00D80A8F">
        <w:rPr>
          <w:rStyle w:val="None"/>
          <w:rFonts w:ascii="Times New Roman" w:eastAsia="Times New Roman" w:hAnsi="Times New Roman" w:cs="Times New Roman"/>
          <w:sz w:val="24"/>
          <w:szCs w:val="24"/>
          <w:vertAlign w:val="superscript"/>
        </w:rPr>
        <w:footnoteReference w:id="6"/>
      </w:r>
      <w:r w:rsidR="00951816">
        <w:rPr>
          <w:rStyle w:val="None"/>
          <w:rFonts w:ascii="Times New Roman" w:hAnsi="Times New Roman"/>
          <w:sz w:val="24"/>
          <w:szCs w:val="24"/>
          <w:lang w:val="en-US"/>
        </w:rPr>
        <w:t xml:space="preserve"> </w:t>
      </w:r>
    </w:p>
    <w:p w:rsidR="00951816" w:rsidRDefault="00D80A8F" w:rsidP="00D92124">
      <w:pPr>
        <w:pStyle w:val="Body"/>
        <w:spacing w:line="240" w:lineRule="auto"/>
        <w:jc w:val="both"/>
        <w:rPr>
          <w:rStyle w:val="None"/>
          <w:rFonts w:ascii="Times New Roman" w:hAnsi="Times New Roman"/>
          <w:sz w:val="24"/>
          <w:szCs w:val="24"/>
          <w:lang w:val="en-US"/>
        </w:rPr>
      </w:pPr>
      <w:r w:rsidRPr="005D0E6A">
        <w:rPr>
          <w:rStyle w:val="None"/>
          <w:rFonts w:ascii="Times New Roman" w:hAnsi="Times New Roman"/>
          <w:b/>
          <w:i/>
          <w:sz w:val="24"/>
          <w:szCs w:val="24"/>
          <w:lang w:val="en-US"/>
        </w:rPr>
        <w:t>Result 2</w:t>
      </w:r>
      <w:r>
        <w:rPr>
          <w:rStyle w:val="None"/>
          <w:rFonts w:ascii="Times New Roman" w:hAnsi="Times New Roman"/>
          <w:sz w:val="24"/>
          <w:szCs w:val="24"/>
          <w:lang w:val="en-US"/>
        </w:rPr>
        <w:t xml:space="preserve">: </w:t>
      </w:r>
      <w:r w:rsidR="00951816">
        <w:rPr>
          <w:rStyle w:val="None"/>
          <w:rFonts w:ascii="Times New Roman" w:hAnsi="Times New Roman"/>
          <w:sz w:val="24"/>
          <w:szCs w:val="24"/>
          <w:lang w:val="en-US"/>
        </w:rPr>
        <w:t xml:space="preserve">increased risk of HIV transmission due to increased frequency on injection and purchase of </w:t>
      </w:r>
      <w:r>
        <w:rPr>
          <w:rStyle w:val="None"/>
          <w:rFonts w:ascii="Times New Roman" w:hAnsi="Times New Roman"/>
          <w:sz w:val="24"/>
          <w:szCs w:val="24"/>
          <w:lang w:val="en-US"/>
        </w:rPr>
        <w:t xml:space="preserve">self-made dezomorphine </w:t>
      </w:r>
      <w:r w:rsidR="00951816">
        <w:rPr>
          <w:rStyle w:val="None"/>
          <w:rFonts w:ascii="Times New Roman" w:hAnsi="Times New Roman"/>
          <w:sz w:val="24"/>
          <w:szCs w:val="24"/>
          <w:lang w:val="en-US"/>
        </w:rPr>
        <w:t>solution in syringes</w:t>
      </w:r>
      <w:r w:rsidR="009806E0">
        <w:rPr>
          <w:rStyle w:val="None"/>
          <w:rFonts w:ascii="Times New Roman" w:hAnsi="Times New Roman"/>
          <w:sz w:val="24"/>
          <w:szCs w:val="24"/>
          <w:lang w:val="en-US"/>
        </w:rPr>
        <w:t>; f</w:t>
      </w:r>
      <w:r>
        <w:rPr>
          <w:rStyle w:val="None"/>
          <w:rFonts w:ascii="Times New Roman" w:hAnsi="Times New Roman"/>
          <w:sz w:val="24"/>
          <w:szCs w:val="24"/>
          <w:lang w:val="en-US"/>
        </w:rPr>
        <w:t xml:space="preserve">urther marginalization of </w:t>
      </w:r>
      <w:r w:rsidR="009806E0">
        <w:rPr>
          <w:rStyle w:val="None"/>
          <w:rFonts w:ascii="Times New Roman" w:hAnsi="Times New Roman"/>
          <w:sz w:val="24"/>
          <w:szCs w:val="24"/>
          <w:lang w:val="en-US"/>
        </w:rPr>
        <w:t>dezomorphine</w:t>
      </w:r>
      <w:r>
        <w:rPr>
          <w:rStyle w:val="None"/>
          <w:rFonts w:ascii="Times New Roman" w:hAnsi="Times New Roman"/>
          <w:sz w:val="24"/>
          <w:szCs w:val="24"/>
          <w:lang w:val="en-US"/>
        </w:rPr>
        <w:t xml:space="preserve"> users and making them even less available for any HIV prevention and other health services.</w:t>
      </w:r>
    </w:p>
    <w:p w:rsidR="00D80A8F" w:rsidRDefault="00D80A8F" w:rsidP="00D92124">
      <w:pPr>
        <w:pStyle w:val="Body"/>
        <w:spacing w:line="240" w:lineRule="auto"/>
        <w:jc w:val="both"/>
      </w:pPr>
      <w:r w:rsidRPr="005D0E6A">
        <w:rPr>
          <w:rStyle w:val="None"/>
          <w:rFonts w:ascii="Times New Roman" w:hAnsi="Times New Roman"/>
          <w:b/>
          <w:i/>
          <w:sz w:val="24"/>
          <w:szCs w:val="24"/>
          <w:lang w:val="en-US"/>
        </w:rPr>
        <w:t>Result 3</w:t>
      </w:r>
      <w:r>
        <w:rPr>
          <w:rStyle w:val="None"/>
          <w:rFonts w:ascii="Times New Roman" w:hAnsi="Times New Roman"/>
          <w:sz w:val="24"/>
          <w:szCs w:val="24"/>
          <w:lang w:val="en-US"/>
        </w:rPr>
        <w:t xml:space="preserve">: </w:t>
      </w:r>
      <w:r w:rsidR="001E1C95">
        <w:rPr>
          <w:rStyle w:val="None"/>
          <w:rFonts w:ascii="Times New Roman" w:hAnsi="Times New Roman"/>
          <w:sz w:val="24"/>
          <w:szCs w:val="24"/>
          <w:lang w:val="en-US"/>
        </w:rPr>
        <w:t>c</w:t>
      </w:r>
      <w:r w:rsidR="005D0E6A">
        <w:rPr>
          <w:rStyle w:val="None"/>
          <w:rFonts w:ascii="Times New Roman" w:hAnsi="Times New Roman"/>
          <w:sz w:val="24"/>
          <w:szCs w:val="24"/>
          <w:lang w:val="en-US"/>
        </w:rPr>
        <w:t>onditions for NSPs’ market were created because the Government,</w:t>
      </w:r>
      <w:r w:rsidR="001E1C95">
        <w:rPr>
          <w:rStyle w:val="None"/>
          <w:rFonts w:ascii="Times New Roman" w:hAnsi="Times New Roman"/>
          <w:sz w:val="24"/>
          <w:szCs w:val="24"/>
          <w:lang w:val="en-US"/>
        </w:rPr>
        <w:t xml:space="preserve"> </w:t>
      </w:r>
      <w:r w:rsidR="005D0E6A">
        <w:rPr>
          <w:rStyle w:val="None"/>
          <w:rFonts w:ascii="Times New Roman" w:hAnsi="Times New Roman"/>
          <w:sz w:val="24"/>
          <w:szCs w:val="24"/>
          <w:lang w:val="en-US"/>
        </w:rPr>
        <w:t>o</w:t>
      </w:r>
      <w:r w:rsidR="001E1C95">
        <w:rPr>
          <w:rStyle w:val="None"/>
          <w:rFonts w:ascii="Times New Roman" w:hAnsi="Times New Roman"/>
          <w:sz w:val="24"/>
          <w:szCs w:val="24"/>
          <w:lang w:val="en-US"/>
        </w:rPr>
        <w:t>n t</w:t>
      </w:r>
      <w:r w:rsidRPr="00D80A8F">
        <w:rPr>
          <w:rStyle w:val="None"/>
          <w:rFonts w:ascii="Times New Roman" w:hAnsi="Times New Roman"/>
          <w:sz w:val="24"/>
          <w:szCs w:val="24"/>
          <w:lang w:val="en-US"/>
        </w:rPr>
        <w:t>he</w:t>
      </w:r>
      <w:r w:rsidR="001E1C95">
        <w:rPr>
          <w:rStyle w:val="None"/>
          <w:rFonts w:ascii="Times New Roman" w:hAnsi="Times New Roman"/>
          <w:sz w:val="24"/>
          <w:szCs w:val="24"/>
          <w:lang w:val="en-US"/>
        </w:rPr>
        <w:t xml:space="preserve"> one hand</w:t>
      </w:r>
      <w:r w:rsidRPr="00D80A8F">
        <w:rPr>
          <w:rStyle w:val="None"/>
          <w:rFonts w:ascii="Times New Roman" w:hAnsi="Times New Roman"/>
          <w:sz w:val="24"/>
          <w:szCs w:val="24"/>
          <w:lang w:val="en-US"/>
        </w:rPr>
        <w:t xml:space="preserve"> managed to reduce the availability of over-</w:t>
      </w:r>
      <w:r w:rsidR="001E1C95">
        <w:rPr>
          <w:rStyle w:val="None"/>
          <w:rFonts w:ascii="Times New Roman" w:hAnsi="Times New Roman"/>
          <w:sz w:val="24"/>
          <w:szCs w:val="24"/>
          <w:lang w:val="en-US"/>
        </w:rPr>
        <w:t>the-counter codeine medications</w:t>
      </w:r>
      <w:r w:rsidR="005D0E6A">
        <w:rPr>
          <w:rStyle w:val="None"/>
          <w:rFonts w:ascii="Times New Roman" w:hAnsi="Times New Roman"/>
          <w:sz w:val="24"/>
          <w:szCs w:val="24"/>
          <w:lang w:val="en-US"/>
        </w:rPr>
        <w:t>, thus leaving drug dependent people with no access to narcotics</w:t>
      </w:r>
      <w:r w:rsidR="001E1C95">
        <w:rPr>
          <w:rStyle w:val="None"/>
          <w:rFonts w:ascii="Times New Roman" w:hAnsi="Times New Roman"/>
          <w:sz w:val="24"/>
          <w:szCs w:val="24"/>
          <w:lang w:val="en-US"/>
        </w:rPr>
        <w:t>; but on the other hand the Government did not manage to reduce the demand for</w:t>
      </w:r>
      <w:r w:rsidR="005D0E6A">
        <w:rPr>
          <w:rStyle w:val="None"/>
          <w:rFonts w:ascii="Times New Roman" w:hAnsi="Times New Roman"/>
          <w:sz w:val="24"/>
          <w:szCs w:val="24"/>
          <w:lang w:val="en-US"/>
        </w:rPr>
        <w:t xml:space="preserve"> drugs by providing effective drug treatment and harm reduction measures.</w:t>
      </w:r>
    </w:p>
    <w:p w:rsidR="005D0E6A" w:rsidRDefault="005D0E6A" w:rsidP="00664A88">
      <w:pPr>
        <w:pStyle w:val="Body"/>
        <w:spacing w:after="200" w:line="240" w:lineRule="auto"/>
        <w:jc w:val="both"/>
        <w:rPr>
          <w:rStyle w:val="None"/>
          <w:rFonts w:ascii="Times New Roman" w:hAnsi="Times New Roman"/>
          <w:b/>
          <w:sz w:val="24"/>
          <w:szCs w:val="24"/>
        </w:rPr>
      </w:pPr>
    </w:p>
    <w:p w:rsidR="00D80A8F" w:rsidRPr="005D0E6A" w:rsidRDefault="00D80A8F" w:rsidP="00DF62B6">
      <w:pPr>
        <w:pStyle w:val="Body"/>
        <w:spacing w:line="240" w:lineRule="auto"/>
        <w:jc w:val="both"/>
        <w:rPr>
          <w:rStyle w:val="None"/>
          <w:rFonts w:ascii="Times New Roman" w:hAnsi="Times New Roman"/>
          <w:b/>
          <w:sz w:val="24"/>
          <w:szCs w:val="24"/>
        </w:rPr>
      </w:pPr>
      <w:r w:rsidRPr="005D0E6A">
        <w:rPr>
          <w:rStyle w:val="None"/>
          <w:rFonts w:ascii="Times New Roman" w:hAnsi="Times New Roman"/>
          <w:b/>
          <w:sz w:val="24"/>
          <w:szCs w:val="24"/>
        </w:rPr>
        <w:t>2013-present</w:t>
      </w:r>
    </w:p>
    <w:p w:rsidR="001E1C95" w:rsidRDefault="001E1C95" w:rsidP="00DF62B6">
      <w:pPr>
        <w:pStyle w:val="Body"/>
        <w:spacing w:line="240" w:lineRule="auto"/>
        <w:jc w:val="both"/>
        <w:rPr>
          <w:rStyle w:val="None"/>
          <w:rFonts w:ascii="Times New Roman" w:hAnsi="Times New Roman"/>
          <w:sz w:val="24"/>
          <w:szCs w:val="24"/>
        </w:rPr>
      </w:pPr>
      <w:r>
        <w:rPr>
          <w:rStyle w:val="None"/>
          <w:rFonts w:ascii="Times New Roman" w:hAnsi="Times New Roman"/>
          <w:sz w:val="24"/>
          <w:szCs w:val="24"/>
        </w:rPr>
        <w:t>N</w:t>
      </w:r>
      <w:r w:rsidR="009E4648">
        <w:rPr>
          <w:rStyle w:val="None"/>
          <w:rFonts w:ascii="Times New Roman" w:hAnsi="Times New Roman"/>
          <w:sz w:val="24"/>
          <w:szCs w:val="24"/>
        </w:rPr>
        <w:t xml:space="preserve">ew highly toxic psychoactive substances appear literally every day </w:t>
      </w:r>
      <w:r w:rsidR="009C35C0">
        <w:rPr>
          <w:rStyle w:val="None"/>
          <w:rFonts w:ascii="Times New Roman" w:hAnsi="Times New Roman"/>
          <w:sz w:val="24"/>
          <w:szCs w:val="24"/>
        </w:rPr>
        <w:t>to replace</w:t>
      </w:r>
      <w:r w:rsidR="0021798E">
        <w:rPr>
          <w:rStyle w:val="None"/>
          <w:rFonts w:ascii="Times New Roman" w:hAnsi="Times New Roman"/>
          <w:sz w:val="24"/>
          <w:szCs w:val="24"/>
        </w:rPr>
        <w:t xml:space="preserve"> on the market those</w:t>
      </w:r>
      <w:r w:rsidR="009C35C0">
        <w:rPr>
          <w:rStyle w:val="None"/>
          <w:rFonts w:ascii="Times New Roman" w:hAnsi="Times New Roman"/>
          <w:sz w:val="24"/>
          <w:szCs w:val="24"/>
        </w:rPr>
        <w:t xml:space="preserve"> substances which get included into the list of prohibited substances. </w:t>
      </w:r>
    </w:p>
    <w:p w:rsidR="00736C5D" w:rsidRDefault="00736C5D" w:rsidP="00DF62B6">
      <w:pPr>
        <w:pStyle w:val="Body"/>
        <w:spacing w:line="240" w:lineRule="auto"/>
        <w:jc w:val="both"/>
      </w:pPr>
      <w:r>
        <w:rPr>
          <w:rStyle w:val="None"/>
          <w:rFonts w:ascii="Times New Roman" w:hAnsi="Times New Roman"/>
          <w:sz w:val="24"/>
          <w:szCs w:val="24"/>
          <w:lang w:val="en-US"/>
        </w:rPr>
        <w:t xml:space="preserve">NPS, including synthetic opioids (fentanyl, carfentanyl) become widespread in </w:t>
      </w:r>
      <w:r w:rsidR="009806E0">
        <w:rPr>
          <w:rStyle w:val="None"/>
          <w:rFonts w:ascii="Times New Roman" w:hAnsi="Times New Roman"/>
          <w:sz w:val="24"/>
          <w:szCs w:val="24"/>
          <w:lang w:val="en-US"/>
        </w:rPr>
        <w:t>Russia. The</w:t>
      </w:r>
      <w:r>
        <w:rPr>
          <w:rStyle w:val="None"/>
          <w:rFonts w:ascii="Times New Roman" w:hAnsi="Times New Roman"/>
          <w:sz w:val="24"/>
          <w:szCs w:val="24"/>
          <w:lang w:val="en-US"/>
        </w:rPr>
        <w:t xml:space="preserve"> Ministry of Health Chief Drug Treatment Doctor noted that the expanding of NSPs caused by their cheap price and easy purchasing process in comparison with traditional drugs.</w:t>
      </w:r>
      <w:r>
        <w:rPr>
          <w:rStyle w:val="None"/>
          <w:rFonts w:ascii="Times New Roman" w:eastAsia="Times New Roman" w:hAnsi="Times New Roman" w:cs="Times New Roman"/>
          <w:sz w:val="24"/>
          <w:szCs w:val="24"/>
          <w:vertAlign w:val="superscript"/>
        </w:rPr>
        <w:footnoteReference w:id="7"/>
      </w:r>
      <w:r w:rsidR="008C5C08">
        <w:rPr>
          <w:rStyle w:val="None"/>
          <w:rFonts w:ascii="Times New Roman" w:hAnsi="Times New Roman"/>
          <w:sz w:val="24"/>
          <w:szCs w:val="24"/>
          <w:lang w:val="en-US"/>
        </w:rPr>
        <w:t xml:space="preserve"> </w:t>
      </w:r>
    </w:p>
    <w:p w:rsidR="00DF62B6" w:rsidRDefault="00DF62B6" w:rsidP="00DF62B6">
      <w:pPr>
        <w:pStyle w:val="Body"/>
        <w:spacing w:line="240" w:lineRule="auto"/>
        <w:jc w:val="both"/>
        <w:rPr>
          <w:rStyle w:val="None"/>
          <w:rFonts w:ascii="Times New Roman" w:hAnsi="Times New Roman"/>
          <w:b/>
          <w:sz w:val="24"/>
          <w:szCs w:val="24"/>
        </w:rPr>
      </w:pPr>
    </w:p>
    <w:p w:rsidR="001E1C95" w:rsidRDefault="001E1C95" w:rsidP="00DF62B6">
      <w:pPr>
        <w:pStyle w:val="Body"/>
        <w:spacing w:line="240" w:lineRule="auto"/>
        <w:jc w:val="both"/>
        <w:rPr>
          <w:rStyle w:val="None"/>
          <w:rFonts w:ascii="Times New Roman" w:hAnsi="Times New Roman"/>
          <w:sz w:val="24"/>
          <w:szCs w:val="24"/>
        </w:rPr>
      </w:pPr>
      <w:r w:rsidRPr="00DF62B6">
        <w:rPr>
          <w:rStyle w:val="None"/>
          <w:rFonts w:ascii="Times New Roman" w:hAnsi="Times New Roman"/>
          <w:b/>
          <w:i/>
          <w:sz w:val="24"/>
          <w:szCs w:val="24"/>
        </w:rPr>
        <w:t>The Government’s response</w:t>
      </w:r>
      <w:r w:rsidR="008F2C0A" w:rsidRPr="00DF62B6">
        <w:rPr>
          <w:rStyle w:val="None"/>
          <w:rFonts w:ascii="Times New Roman" w:hAnsi="Times New Roman"/>
          <w:b/>
          <w:i/>
          <w:sz w:val="24"/>
          <w:szCs w:val="24"/>
        </w:rPr>
        <w:t xml:space="preserve"> 1</w:t>
      </w:r>
      <w:r>
        <w:rPr>
          <w:rStyle w:val="None"/>
          <w:rFonts w:ascii="Times New Roman" w:hAnsi="Times New Roman"/>
          <w:sz w:val="24"/>
          <w:szCs w:val="24"/>
        </w:rPr>
        <w:t>: I</w:t>
      </w:r>
      <w:r w:rsidR="0021798E" w:rsidRPr="0021798E">
        <w:rPr>
          <w:rStyle w:val="None"/>
          <w:rFonts w:ascii="Times New Roman" w:hAnsi="Times New Roman"/>
          <w:sz w:val="24"/>
          <w:szCs w:val="24"/>
        </w:rPr>
        <w:t>n 2011 the concept of "derivative drugs" was</w:t>
      </w:r>
      <w:r w:rsidR="009806E0">
        <w:rPr>
          <w:rStyle w:val="None"/>
          <w:rFonts w:ascii="Times New Roman" w:hAnsi="Times New Roman"/>
          <w:sz w:val="24"/>
          <w:szCs w:val="24"/>
        </w:rPr>
        <w:t xml:space="preserve"> introduced</w:t>
      </w:r>
      <w:r>
        <w:rPr>
          <w:rStyle w:val="None"/>
          <w:rFonts w:ascii="Times New Roman" w:hAnsi="Times New Roman"/>
          <w:sz w:val="24"/>
          <w:szCs w:val="24"/>
        </w:rPr>
        <w:t xml:space="preserve"> into law; any substance with a psychoactive</w:t>
      </w:r>
      <w:r w:rsidR="0021798E" w:rsidRPr="0021798E">
        <w:rPr>
          <w:rStyle w:val="None"/>
          <w:rFonts w:ascii="Times New Roman" w:hAnsi="Times New Roman"/>
          <w:sz w:val="24"/>
          <w:szCs w:val="24"/>
        </w:rPr>
        <w:t xml:space="preserve"> effect can be identified as a derivative of the drug, and therefore may be banned.</w:t>
      </w:r>
      <w:r w:rsidR="0021798E">
        <w:rPr>
          <w:rStyle w:val="None"/>
          <w:rFonts w:ascii="Times New Roman" w:hAnsi="Times New Roman"/>
          <w:sz w:val="24"/>
          <w:szCs w:val="24"/>
        </w:rPr>
        <w:t xml:space="preserve"> </w:t>
      </w:r>
    </w:p>
    <w:p w:rsidR="008F2C0A" w:rsidRDefault="008F2C0A" w:rsidP="00DF62B6">
      <w:pPr>
        <w:pStyle w:val="Body"/>
        <w:spacing w:line="240" w:lineRule="auto"/>
        <w:jc w:val="both"/>
        <w:rPr>
          <w:rStyle w:val="None"/>
          <w:rFonts w:ascii="Times New Roman" w:hAnsi="Times New Roman"/>
          <w:sz w:val="24"/>
          <w:szCs w:val="24"/>
        </w:rPr>
      </w:pPr>
      <w:r w:rsidRPr="00DF62B6">
        <w:rPr>
          <w:rStyle w:val="None"/>
          <w:rFonts w:ascii="Times New Roman" w:hAnsi="Times New Roman"/>
          <w:b/>
          <w:i/>
          <w:sz w:val="24"/>
          <w:szCs w:val="24"/>
        </w:rPr>
        <w:lastRenderedPageBreak/>
        <w:t>The Government’s response 2</w:t>
      </w:r>
      <w:r>
        <w:rPr>
          <w:rStyle w:val="None"/>
          <w:rFonts w:ascii="Times New Roman" w:hAnsi="Times New Roman"/>
          <w:sz w:val="24"/>
          <w:szCs w:val="24"/>
        </w:rPr>
        <w:t>:</w:t>
      </w:r>
      <w:r w:rsidR="00306389">
        <w:rPr>
          <w:rStyle w:val="None"/>
          <w:rFonts w:ascii="Times New Roman" w:hAnsi="Times New Roman"/>
          <w:sz w:val="24"/>
          <w:szCs w:val="24"/>
        </w:rPr>
        <w:t xml:space="preserve"> Harsh punishment for</w:t>
      </w:r>
      <w:r w:rsidR="002D6A29">
        <w:rPr>
          <w:rStyle w:val="None"/>
          <w:rFonts w:ascii="Times New Roman" w:hAnsi="Times New Roman"/>
          <w:sz w:val="24"/>
          <w:szCs w:val="24"/>
        </w:rPr>
        <w:t xml:space="preserve"> </w:t>
      </w:r>
      <w:r w:rsidR="009806E0">
        <w:rPr>
          <w:rStyle w:val="None"/>
          <w:rFonts w:ascii="Times New Roman" w:hAnsi="Times New Roman"/>
          <w:sz w:val="24"/>
          <w:szCs w:val="24"/>
        </w:rPr>
        <w:t>possession</w:t>
      </w:r>
      <w:r w:rsidR="002D6A29">
        <w:rPr>
          <w:rStyle w:val="None"/>
          <w:rFonts w:ascii="Times New Roman" w:hAnsi="Times New Roman"/>
          <w:sz w:val="24"/>
          <w:szCs w:val="24"/>
        </w:rPr>
        <w:t xml:space="preserve"> and selling of </w:t>
      </w:r>
      <w:r w:rsidR="00306389">
        <w:rPr>
          <w:rStyle w:val="None"/>
          <w:rFonts w:ascii="Times New Roman" w:hAnsi="Times New Roman"/>
          <w:sz w:val="24"/>
          <w:szCs w:val="24"/>
        </w:rPr>
        <w:t>NPS.</w:t>
      </w:r>
    </w:p>
    <w:p w:rsidR="008C5C08" w:rsidRDefault="008851BB" w:rsidP="00DF62B6">
      <w:pPr>
        <w:pStyle w:val="Body"/>
        <w:spacing w:line="240" w:lineRule="auto"/>
        <w:jc w:val="both"/>
      </w:pPr>
      <w:r w:rsidRPr="00DF62B6">
        <w:rPr>
          <w:rStyle w:val="None"/>
          <w:rFonts w:ascii="Times New Roman" w:hAnsi="Times New Roman"/>
          <w:b/>
          <w:i/>
          <w:sz w:val="24"/>
          <w:szCs w:val="24"/>
        </w:rPr>
        <w:t>The Government’s response 3</w:t>
      </w:r>
      <w:r w:rsidRPr="005D0E6A">
        <w:rPr>
          <w:rStyle w:val="None"/>
          <w:rFonts w:ascii="Times New Roman" w:hAnsi="Times New Roman"/>
          <w:sz w:val="24"/>
          <w:szCs w:val="24"/>
        </w:rPr>
        <w:t>:</w:t>
      </w:r>
      <w:r>
        <w:rPr>
          <w:rStyle w:val="None"/>
          <w:rFonts w:ascii="Times New Roman" w:hAnsi="Times New Roman"/>
          <w:sz w:val="24"/>
          <w:szCs w:val="24"/>
        </w:rPr>
        <w:t xml:space="preserve"> No scientific </w:t>
      </w:r>
      <w:r w:rsidR="009806E0">
        <w:rPr>
          <w:rStyle w:val="None"/>
          <w:rFonts w:ascii="Times New Roman" w:hAnsi="Times New Roman"/>
          <w:sz w:val="24"/>
          <w:szCs w:val="24"/>
        </w:rPr>
        <w:t>studies</w:t>
      </w:r>
      <w:r>
        <w:rPr>
          <w:rStyle w:val="None"/>
          <w:rFonts w:ascii="Times New Roman" w:hAnsi="Times New Roman"/>
          <w:sz w:val="24"/>
          <w:szCs w:val="24"/>
        </w:rPr>
        <w:t xml:space="preserve"> of NPS; state drug treatment facilities cannot address the unexpected mental and physical complications of the use of NPS; </w:t>
      </w:r>
      <w:r w:rsidRPr="008851BB">
        <w:rPr>
          <w:rStyle w:val="None"/>
          <w:rFonts w:ascii="Times New Roman" w:hAnsi="Times New Roman"/>
          <w:sz w:val="24"/>
          <w:szCs w:val="24"/>
        </w:rPr>
        <w:t xml:space="preserve">patients are redirected to private rehabilitation centers where they are subjected to </w:t>
      </w:r>
      <w:r>
        <w:rPr>
          <w:rStyle w:val="None"/>
          <w:rFonts w:ascii="Times New Roman" w:hAnsi="Times New Roman"/>
          <w:sz w:val="24"/>
          <w:szCs w:val="24"/>
        </w:rPr>
        <w:t>torture and degrading treatment</w:t>
      </w:r>
      <w:r w:rsidRPr="008851BB">
        <w:rPr>
          <w:rStyle w:val="None"/>
          <w:rFonts w:ascii="Times New Roman" w:hAnsi="Times New Roman"/>
          <w:sz w:val="24"/>
          <w:szCs w:val="24"/>
        </w:rPr>
        <w:t>.</w:t>
      </w:r>
      <w:r w:rsidR="00DF62B6">
        <w:rPr>
          <w:rStyle w:val="None"/>
          <w:rFonts w:ascii="Times New Roman" w:hAnsi="Times New Roman"/>
          <w:sz w:val="24"/>
          <w:szCs w:val="24"/>
        </w:rPr>
        <w:t xml:space="preserve"> </w:t>
      </w:r>
      <w:r w:rsidR="008C5C08">
        <w:rPr>
          <w:rStyle w:val="None"/>
          <w:rFonts w:ascii="Times New Roman" w:hAnsi="Times New Roman"/>
          <w:sz w:val="24"/>
          <w:szCs w:val="24"/>
          <w:lang w:val="en-US"/>
        </w:rPr>
        <w:t>There were no epidemiological studies conducted in Russia to assess the number of drug users and drug addicts. The Ministry of Health has only quantitative data on registered drug users. Data on the estimated number of drug users in 2015, according to the Federal Service for Drug Control and the Ministry of Health varies greatly, from 2 to 8 million people.</w:t>
      </w:r>
      <w:r w:rsidR="008C5C08">
        <w:rPr>
          <w:rStyle w:val="None"/>
          <w:rFonts w:ascii="Times New Roman" w:eastAsia="Times New Roman" w:hAnsi="Times New Roman" w:cs="Times New Roman"/>
          <w:sz w:val="24"/>
          <w:szCs w:val="24"/>
          <w:vertAlign w:val="superscript"/>
        </w:rPr>
        <w:footnoteReference w:id="8"/>
      </w:r>
      <w:r w:rsidR="00DF62B6">
        <w:rPr>
          <w:rStyle w:val="None"/>
          <w:rFonts w:ascii="Times New Roman" w:hAnsi="Times New Roman"/>
          <w:sz w:val="24"/>
          <w:szCs w:val="24"/>
          <w:lang w:val="en-US"/>
        </w:rPr>
        <w:t xml:space="preserve"> </w:t>
      </w:r>
      <w:r w:rsidR="008C5C08">
        <w:rPr>
          <w:rStyle w:val="None"/>
          <w:rFonts w:ascii="Times New Roman" w:hAnsi="Times New Roman"/>
          <w:sz w:val="24"/>
          <w:szCs w:val="24"/>
          <w:lang w:val="en-US"/>
        </w:rPr>
        <w:t>Th</w:t>
      </w:r>
      <w:r w:rsidR="005D0E6A">
        <w:rPr>
          <w:rStyle w:val="None"/>
          <w:rFonts w:ascii="Times New Roman" w:hAnsi="Times New Roman"/>
          <w:sz w:val="24"/>
          <w:szCs w:val="24"/>
          <w:lang w:val="en-US"/>
        </w:rPr>
        <w:t>e low quality of drug dependence</w:t>
      </w:r>
      <w:r w:rsidR="008C5C08">
        <w:rPr>
          <w:rStyle w:val="None"/>
          <w:rFonts w:ascii="Times New Roman" w:hAnsi="Times New Roman"/>
          <w:sz w:val="24"/>
          <w:szCs w:val="24"/>
          <w:lang w:val="en-US"/>
        </w:rPr>
        <w:t xml:space="preserve"> treatment is indicated by remission rates. In 2016, 10.6% of drug users remained in remission lasting from 1 to 2 years.</w:t>
      </w:r>
      <w:r w:rsidR="008C5C08">
        <w:rPr>
          <w:rStyle w:val="None"/>
          <w:rFonts w:ascii="Times New Roman" w:eastAsia="Times New Roman" w:hAnsi="Times New Roman" w:cs="Times New Roman"/>
          <w:sz w:val="24"/>
          <w:szCs w:val="24"/>
          <w:vertAlign w:val="superscript"/>
        </w:rPr>
        <w:footnoteReference w:id="9"/>
      </w:r>
      <w:r w:rsidR="008C5C08">
        <w:rPr>
          <w:rStyle w:val="None"/>
          <w:rFonts w:ascii="Times New Roman" w:hAnsi="Times New Roman"/>
          <w:sz w:val="24"/>
          <w:szCs w:val="24"/>
          <w:lang w:val="en-US"/>
        </w:rPr>
        <w:t xml:space="preserve"> </w:t>
      </w:r>
    </w:p>
    <w:p w:rsidR="00306389" w:rsidRDefault="001E1C95" w:rsidP="00DF62B6">
      <w:pPr>
        <w:pStyle w:val="Body"/>
        <w:spacing w:line="240" w:lineRule="auto"/>
        <w:jc w:val="both"/>
        <w:rPr>
          <w:rStyle w:val="None"/>
          <w:rFonts w:ascii="Times New Roman" w:hAnsi="Times New Roman"/>
          <w:sz w:val="24"/>
          <w:szCs w:val="24"/>
          <w:lang w:val="en-US"/>
        </w:rPr>
      </w:pPr>
      <w:r w:rsidRPr="00DF62B6">
        <w:rPr>
          <w:rStyle w:val="None"/>
          <w:rFonts w:ascii="Times New Roman" w:hAnsi="Times New Roman"/>
          <w:b/>
          <w:i/>
          <w:sz w:val="24"/>
          <w:szCs w:val="24"/>
        </w:rPr>
        <w:t>Result 1</w:t>
      </w:r>
      <w:r>
        <w:rPr>
          <w:rStyle w:val="None"/>
          <w:rFonts w:ascii="Times New Roman" w:hAnsi="Times New Roman"/>
          <w:sz w:val="24"/>
          <w:szCs w:val="24"/>
        </w:rPr>
        <w:t xml:space="preserve">: Drug market transitioned into Internet. </w:t>
      </w:r>
      <w:r>
        <w:rPr>
          <w:rStyle w:val="None"/>
          <w:rFonts w:ascii="Times New Roman" w:hAnsi="Times New Roman"/>
          <w:sz w:val="24"/>
          <w:szCs w:val="24"/>
          <w:lang w:val="en-US"/>
        </w:rPr>
        <w:t>Each new formula became i</w:t>
      </w:r>
      <w:r w:rsidR="00306389">
        <w:rPr>
          <w:rStyle w:val="None"/>
          <w:rFonts w:ascii="Times New Roman" w:hAnsi="Times New Roman"/>
          <w:sz w:val="24"/>
          <w:szCs w:val="24"/>
          <w:lang w:val="en-US"/>
        </w:rPr>
        <w:t>ncreasingly toxic and the effects</w:t>
      </w:r>
      <w:r>
        <w:rPr>
          <w:rStyle w:val="None"/>
          <w:rFonts w:ascii="Times New Roman" w:hAnsi="Times New Roman"/>
          <w:sz w:val="24"/>
          <w:szCs w:val="24"/>
          <w:lang w:val="en-US"/>
        </w:rPr>
        <w:t xml:space="preserve"> of </w:t>
      </w:r>
      <w:r w:rsidR="00306389">
        <w:rPr>
          <w:rStyle w:val="None"/>
          <w:rFonts w:ascii="Times New Roman" w:hAnsi="Times New Roman"/>
          <w:sz w:val="24"/>
          <w:szCs w:val="24"/>
          <w:lang w:val="en-US"/>
        </w:rPr>
        <w:t>NSP</w:t>
      </w:r>
      <w:r>
        <w:rPr>
          <w:rStyle w:val="None"/>
          <w:rFonts w:ascii="Times New Roman" w:hAnsi="Times New Roman"/>
          <w:sz w:val="24"/>
          <w:szCs w:val="24"/>
          <w:lang w:val="en-US"/>
        </w:rPr>
        <w:t xml:space="preserve"> became </w:t>
      </w:r>
      <w:r w:rsidR="00306389">
        <w:rPr>
          <w:rStyle w:val="None"/>
          <w:rFonts w:ascii="Times New Roman" w:hAnsi="Times New Roman"/>
          <w:sz w:val="24"/>
          <w:szCs w:val="24"/>
          <w:lang w:val="en-US"/>
        </w:rPr>
        <w:t xml:space="preserve">totally </w:t>
      </w:r>
      <w:r>
        <w:rPr>
          <w:rStyle w:val="None"/>
          <w:rFonts w:ascii="Times New Roman" w:hAnsi="Times New Roman"/>
          <w:sz w:val="24"/>
          <w:szCs w:val="24"/>
          <w:lang w:val="en-US"/>
        </w:rPr>
        <w:t xml:space="preserve">unpredictable. </w:t>
      </w:r>
      <w:r>
        <w:rPr>
          <w:rStyle w:val="None"/>
          <w:rFonts w:ascii="Times New Roman" w:hAnsi="Times New Roman"/>
          <w:sz w:val="24"/>
          <w:szCs w:val="24"/>
        </w:rPr>
        <w:t xml:space="preserve"> T</w:t>
      </w:r>
      <w:r w:rsidR="00306389">
        <w:rPr>
          <w:rStyle w:val="None"/>
          <w:rFonts w:ascii="Times New Roman" w:hAnsi="Times New Roman"/>
          <w:sz w:val="24"/>
          <w:szCs w:val="24"/>
        </w:rPr>
        <w:t>o avoid criminal liability t</w:t>
      </w:r>
      <w:r>
        <w:rPr>
          <w:rStyle w:val="None"/>
          <w:rFonts w:ascii="Times New Roman" w:hAnsi="Times New Roman"/>
          <w:sz w:val="24"/>
          <w:szCs w:val="24"/>
        </w:rPr>
        <w:t>he I</w:t>
      </w:r>
      <w:r w:rsidR="009C35C0">
        <w:rPr>
          <w:rStyle w:val="None"/>
          <w:rFonts w:ascii="Times New Roman" w:hAnsi="Times New Roman"/>
          <w:sz w:val="24"/>
          <w:szCs w:val="24"/>
        </w:rPr>
        <w:t>nternet</w:t>
      </w:r>
      <w:r>
        <w:rPr>
          <w:rStyle w:val="None"/>
          <w:rFonts w:ascii="Times New Roman" w:hAnsi="Times New Roman"/>
          <w:sz w:val="24"/>
          <w:szCs w:val="24"/>
        </w:rPr>
        <w:t xml:space="preserve"> based sellers</w:t>
      </w:r>
      <w:r w:rsidR="009C35C0">
        <w:rPr>
          <w:rStyle w:val="None"/>
          <w:rFonts w:ascii="Times New Roman" w:hAnsi="Times New Roman"/>
          <w:sz w:val="24"/>
          <w:szCs w:val="24"/>
        </w:rPr>
        <w:t xml:space="preserve"> provide the so-called constructors – </w:t>
      </w:r>
      <w:r w:rsidR="00306389">
        <w:rPr>
          <w:rStyle w:val="None"/>
          <w:rFonts w:ascii="Times New Roman" w:hAnsi="Times New Roman"/>
          <w:sz w:val="24"/>
          <w:szCs w:val="24"/>
        </w:rPr>
        <w:t xml:space="preserve">legal chemical </w:t>
      </w:r>
      <w:r>
        <w:rPr>
          <w:rStyle w:val="None"/>
          <w:rFonts w:ascii="Times New Roman" w:hAnsi="Times New Roman"/>
          <w:sz w:val="24"/>
          <w:szCs w:val="24"/>
        </w:rPr>
        <w:t>components</w:t>
      </w:r>
      <w:r w:rsidR="009C35C0">
        <w:rPr>
          <w:rStyle w:val="None"/>
          <w:rFonts w:ascii="Times New Roman" w:hAnsi="Times New Roman"/>
          <w:sz w:val="24"/>
          <w:szCs w:val="24"/>
        </w:rPr>
        <w:t xml:space="preserve">, which end-users can self-construct </w:t>
      </w:r>
      <w:r w:rsidR="0021798E">
        <w:rPr>
          <w:rStyle w:val="None"/>
          <w:rFonts w:ascii="Times New Roman" w:hAnsi="Times New Roman"/>
          <w:sz w:val="24"/>
          <w:szCs w:val="24"/>
        </w:rPr>
        <w:t xml:space="preserve">into some highly potent and often very toxic </w:t>
      </w:r>
      <w:r>
        <w:rPr>
          <w:rStyle w:val="None"/>
          <w:rFonts w:ascii="Times New Roman" w:hAnsi="Times New Roman"/>
          <w:sz w:val="24"/>
          <w:szCs w:val="24"/>
        </w:rPr>
        <w:t>NSP</w:t>
      </w:r>
      <w:r w:rsidR="00306389">
        <w:rPr>
          <w:rStyle w:val="None"/>
          <w:rFonts w:ascii="Times New Roman" w:hAnsi="Times New Roman"/>
          <w:sz w:val="24"/>
          <w:szCs w:val="24"/>
        </w:rPr>
        <w:t>, using step-by-step instructions provided by the sellers</w:t>
      </w:r>
      <w:r w:rsidR="009C35C0">
        <w:rPr>
          <w:rStyle w:val="None"/>
          <w:rFonts w:ascii="Times New Roman" w:hAnsi="Times New Roman"/>
          <w:sz w:val="24"/>
          <w:szCs w:val="24"/>
        </w:rPr>
        <w:t>.</w:t>
      </w:r>
      <w:r w:rsidR="0021798E" w:rsidRPr="0021798E">
        <w:rPr>
          <w:rStyle w:val="None"/>
          <w:rFonts w:ascii="Times New Roman" w:eastAsia="Times New Roman" w:hAnsi="Times New Roman" w:cs="Times New Roman"/>
          <w:sz w:val="24"/>
          <w:szCs w:val="24"/>
          <w:vertAlign w:val="superscript"/>
        </w:rPr>
        <w:t xml:space="preserve"> </w:t>
      </w:r>
      <w:r w:rsidR="0021798E">
        <w:rPr>
          <w:rStyle w:val="None"/>
          <w:rFonts w:ascii="Times New Roman" w:eastAsia="Times New Roman" w:hAnsi="Times New Roman" w:cs="Times New Roman"/>
          <w:sz w:val="24"/>
          <w:szCs w:val="24"/>
          <w:vertAlign w:val="superscript"/>
        </w:rPr>
        <w:footnoteReference w:id="10"/>
      </w:r>
      <w:r w:rsidR="0021798E">
        <w:rPr>
          <w:rStyle w:val="None"/>
          <w:rFonts w:ascii="Times New Roman" w:hAnsi="Times New Roman"/>
          <w:sz w:val="24"/>
          <w:szCs w:val="24"/>
          <w:lang w:val="en-US"/>
        </w:rPr>
        <w:t xml:space="preserve"> Hidden Internet domains (deep web)</w:t>
      </w:r>
      <w:r w:rsidR="00154484">
        <w:rPr>
          <w:rStyle w:val="None"/>
          <w:rFonts w:ascii="Times New Roman" w:hAnsi="Times New Roman"/>
          <w:sz w:val="24"/>
          <w:szCs w:val="24"/>
          <w:lang w:val="en-US"/>
        </w:rPr>
        <w:t xml:space="preserve"> and open media sources provide</w:t>
      </w:r>
      <w:r w:rsidR="0021798E">
        <w:rPr>
          <w:rStyle w:val="None"/>
          <w:rFonts w:ascii="Times New Roman" w:hAnsi="Times New Roman"/>
          <w:sz w:val="24"/>
          <w:szCs w:val="24"/>
          <w:lang w:val="en-US"/>
        </w:rPr>
        <w:t xml:space="preserve"> </w:t>
      </w:r>
      <w:r w:rsidR="00154484">
        <w:rPr>
          <w:rStyle w:val="None"/>
          <w:rFonts w:ascii="Times New Roman" w:hAnsi="Times New Roman"/>
          <w:sz w:val="24"/>
          <w:szCs w:val="24"/>
          <w:lang w:val="en-US"/>
        </w:rPr>
        <w:t>many</w:t>
      </w:r>
      <w:r w:rsidR="0021798E">
        <w:rPr>
          <w:rStyle w:val="None"/>
          <w:rFonts w:ascii="Times New Roman" w:hAnsi="Times New Roman"/>
          <w:sz w:val="24"/>
          <w:szCs w:val="24"/>
          <w:lang w:val="en-US"/>
        </w:rPr>
        <w:t xml:space="preserve"> self-reported stories a</w:t>
      </w:r>
      <w:r w:rsidR="00306389">
        <w:rPr>
          <w:rStyle w:val="None"/>
          <w:rFonts w:ascii="Times New Roman" w:hAnsi="Times New Roman"/>
          <w:sz w:val="24"/>
          <w:szCs w:val="24"/>
          <w:lang w:val="en-US"/>
        </w:rPr>
        <w:t>bout severe side-effects of NSPs</w:t>
      </w:r>
      <w:r w:rsidR="0021798E">
        <w:rPr>
          <w:rStyle w:val="None"/>
          <w:rFonts w:ascii="Times New Roman" w:hAnsi="Times New Roman"/>
          <w:sz w:val="24"/>
          <w:szCs w:val="24"/>
          <w:lang w:val="en-US"/>
        </w:rPr>
        <w:t xml:space="preserve">, including psychosis, the development of severe dependence, </w:t>
      </w:r>
      <w:r w:rsidR="009806E0">
        <w:rPr>
          <w:rStyle w:val="None"/>
          <w:rFonts w:ascii="Times New Roman" w:hAnsi="Times New Roman"/>
          <w:sz w:val="24"/>
          <w:szCs w:val="24"/>
          <w:lang w:val="en-US"/>
        </w:rPr>
        <w:t>and other</w:t>
      </w:r>
      <w:r w:rsidR="0021798E">
        <w:rPr>
          <w:rStyle w:val="None"/>
          <w:rFonts w:ascii="Times New Roman" w:hAnsi="Times New Roman"/>
          <w:sz w:val="24"/>
          <w:szCs w:val="24"/>
          <w:lang w:val="en-US"/>
        </w:rPr>
        <w:t xml:space="preserve"> </w:t>
      </w:r>
      <w:r w:rsidR="009806E0">
        <w:rPr>
          <w:rStyle w:val="None"/>
          <w:rFonts w:ascii="Times New Roman" w:hAnsi="Times New Roman"/>
          <w:sz w:val="24"/>
          <w:szCs w:val="24"/>
          <w:lang w:val="en-US"/>
        </w:rPr>
        <w:t>adverse effects</w:t>
      </w:r>
      <w:r w:rsidR="0021798E">
        <w:rPr>
          <w:rStyle w:val="None"/>
          <w:rFonts w:ascii="Times New Roman" w:hAnsi="Times New Roman"/>
          <w:sz w:val="24"/>
          <w:szCs w:val="24"/>
          <w:lang w:val="en-US"/>
        </w:rPr>
        <w:t xml:space="preserve"> for mental and </w:t>
      </w:r>
      <w:r w:rsidR="009806E0">
        <w:rPr>
          <w:rStyle w:val="None"/>
          <w:rFonts w:ascii="Times New Roman" w:hAnsi="Times New Roman"/>
          <w:sz w:val="24"/>
          <w:szCs w:val="24"/>
          <w:lang w:val="en-US"/>
        </w:rPr>
        <w:t>physical</w:t>
      </w:r>
      <w:r w:rsidR="0021798E">
        <w:rPr>
          <w:rStyle w:val="None"/>
          <w:rFonts w:ascii="Times New Roman" w:hAnsi="Times New Roman"/>
          <w:sz w:val="24"/>
          <w:szCs w:val="24"/>
          <w:lang w:val="en-US"/>
        </w:rPr>
        <w:t xml:space="preserve"> health.</w:t>
      </w:r>
      <w:r w:rsidR="00154484" w:rsidRPr="00154484">
        <w:rPr>
          <w:rStyle w:val="None"/>
          <w:rFonts w:ascii="Times New Roman" w:eastAsia="Times New Roman" w:hAnsi="Times New Roman" w:cs="Times New Roman"/>
          <w:sz w:val="24"/>
          <w:szCs w:val="24"/>
          <w:vertAlign w:val="superscript"/>
        </w:rPr>
        <w:t xml:space="preserve"> </w:t>
      </w:r>
      <w:r w:rsidR="00154484">
        <w:rPr>
          <w:rStyle w:val="None"/>
          <w:rFonts w:ascii="Times New Roman" w:eastAsia="Times New Roman" w:hAnsi="Times New Roman" w:cs="Times New Roman"/>
          <w:sz w:val="24"/>
          <w:szCs w:val="24"/>
          <w:vertAlign w:val="superscript"/>
        </w:rPr>
        <w:footnoteReference w:id="11"/>
      </w:r>
      <w:r w:rsidR="00154484">
        <w:rPr>
          <w:rStyle w:val="None"/>
          <w:rFonts w:ascii="Times New Roman" w:eastAsia="Times New Roman" w:hAnsi="Times New Roman" w:cs="Times New Roman"/>
          <w:sz w:val="24"/>
          <w:szCs w:val="24"/>
          <w:vertAlign w:val="superscript"/>
        </w:rPr>
        <w:t>,</w:t>
      </w:r>
      <w:r w:rsidR="00154484">
        <w:rPr>
          <w:rStyle w:val="None"/>
          <w:rFonts w:ascii="Times New Roman" w:eastAsia="Times New Roman" w:hAnsi="Times New Roman" w:cs="Times New Roman"/>
          <w:sz w:val="24"/>
          <w:szCs w:val="24"/>
          <w:vertAlign w:val="superscript"/>
        </w:rPr>
        <w:footnoteReference w:id="12"/>
      </w:r>
      <w:r w:rsidR="00154484">
        <w:rPr>
          <w:rStyle w:val="None"/>
          <w:rFonts w:ascii="Times New Roman" w:eastAsia="Times New Roman" w:hAnsi="Times New Roman" w:cs="Times New Roman"/>
          <w:sz w:val="24"/>
          <w:szCs w:val="24"/>
          <w:vertAlign w:val="superscript"/>
        </w:rPr>
        <w:t>,</w:t>
      </w:r>
      <w:r w:rsidR="00154484">
        <w:rPr>
          <w:rStyle w:val="None"/>
          <w:rFonts w:ascii="Times New Roman" w:eastAsia="Times New Roman" w:hAnsi="Times New Roman" w:cs="Times New Roman"/>
          <w:sz w:val="24"/>
          <w:szCs w:val="24"/>
          <w:vertAlign w:val="superscript"/>
        </w:rPr>
        <w:footnoteReference w:id="13"/>
      </w:r>
      <w:r w:rsidR="0021798E">
        <w:rPr>
          <w:rStyle w:val="None"/>
          <w:rFonts w:ascii="Times New Roman" w:hAnsi="Times New Roman"/>
          <w:sz w:val="24"/>
          <w:szCs w:val="24"/>
          <w:lang w:val="en-US"/>
        </w:rPr>
        <w:t xml:space="preserve"> </w:t>
      </w:r>
      <w:r w:rsidR="00235170">
        <w:rPr>
          <w:rStyle w:val="None"/>
          <w:rFonts w:ascii="Times New Roman" w:hAnsi="Times New Roman"/>
          <w:sz w:val="24"/>
          <w:szCs w:val="24"/>
          <w:lang w:val="en-US"/>
        </w:rPr>
        <w:t xml:space="preserve">Short fragments of these stories are reproduced below. </w:t>
      </w:r>
    </w:p>
    <w:p w:rsidR="00231ABB" w:rsidRDefault="00231ABB" w:rsidP="00DF62B6">
      <w:pPr>
        <w:pStyle w:val="Body"/>
        <w:spacing w:line="240" w:lineRule="auto"/>
        <w:ind w:firstLine="720"/>
        <w:jc w:val="both"/>
        <w:rPr>
          <w:rStyle w:val="None"/>
          <w:rFonts w:ascii="Times New Roman" w:hAnsi="Times New Roman"/>
          <w:sz w:val="24"/>
          <w:szCs w:val="24"/>
          <w:lang w:val="en-US"/>
        </w:rPr>
      </w:pPr>
    </w:p>
    <w:p w:rsidR="00B44582" w:rsidRDefault="00B44582" w:rsidP="00DF62B6">
      <w:pPr>
        <w:pStyle w:val="Body"/>
        <w:spacing w:line="240" w:lineRule="auto"/>
        <w:ind w:firstLine="720"/>
        <w:jc w:val="both"/>
      </w:pPr>
      <w:r>
        <w:rPr>
          <w:rStyle w:val="None"/>
          <w:rFonts w:ascii="Times New Roman" w:hAnsi="Times New Roman"/>
          <w:sz w:val="24"/>
          <w:szCs w:val="24"/>
          <w:lang w:val="en-US"/>
        </w:rPr>
        <w:t xml:space="preserve">Nuria, 18, overdose of a NPS </w:t>
      </w:r>
      <w:r w:rsidR="009806E0">
        <w:rPr>
          <w:rStyle w:val="None"/>
          <w:rFonts w:ascii="Times New Roman" w:hAnsi="Times New Roman"/>
          <w:sz w:val="24"/>
          <w:szCs w:val="24"/>
          <w:lang w:val="en-US"/>
        </w:rPr>
        <w:t>mimicking</w:t>
      </w:r>
      <w:r>
        <w:rPr>
          <w:rStyle w:val="None"/>
          <w:rFonts w:ascii="Times New Roman" w:hAnsi="Times New Roman"/>
          <w:sz w:val="24"/>
          <w:szCs w:val="24"/>
          <w:lang w:val="en-US"/>
        </w:rPr>
        <w:t xml:space="preserve"> MDMA: </w:t>
      </w:r>
    </w:p>
    <w:p w:rsidR="00B44582" w:rsidRDefault="00B44582" w:rsidP="00DF62B6">
      <w:pPr>
        <w:pStyle w:val="Body"/>
        <w:spacing w:line="240" w:lineRule="auto"/>
        <w:ind w:firstLine="720"/>
        <w:jc w:val="both"/>
      </w:pPr>
      <w:r>
        <w:rPr>
          <w:rStyle w:val="None"/>
          <w:rFonts w:ascii="Times New Roman" w:hAnsi="Times New Roman"/>
          <w:i/>
          <w:iCs/>
          <w:sz w:val="24"/>
          <w:szCs w:val="24"/>
          <w:lang w:val="en-US"/>
        </w:rPr>
        <w:t xml:space="preserve">"The dose was high and it was unclear what that powder contained... For the first four days I was falling into some completely different states. I hadn't experienced anything like that before, I had panic attacks and felt </w:t>
      </w:r>
      <w:r w:rsidR="007566D1">
        <w:rPr>
          <w:rStyle w:val="None"/>
          <w:rFonts w:ascii="Times New Roman" w:hAnsi="Times New Roman"/>
          <w:i/>
          <w:iCs/>
          <w:sz w:val="24"/>
          <w:szCs w:val="24"/>
          <w:lang w:val="en-US"/>
        </w:rPr>
        <w:t>complete disconnection from reality</w:t>
      </w:r>
      <w:r>
        <w:rPr>
          <w:rStyle w:val="None"/>
          <w:rFonts w:ascii="Times New Roman" w:hAnsi="Times New Roman"/>
          <w:i/>
          <w:iCs/>
          <w:sz w:val="24"/>
          <w:szCs w:val="24"/>
          <w:lang w:val="en-US"/>
        </w:rPr>
        <w:t xml:space="preserve"> (I didn't even know what it was then), so I just sat </w:t>
      </w:r>
      <w:r w:rsidR="007566D1">
        <w:rPr>
          <w:rStyle w:val="None"/>
          <w:rFonts w:ascii="Times New Roman" w:hAnsi="Times New Roman"/>
          <w:i/>
          <w:iCs/>
          <w:sz w:val="24"/>
          <w:szCs w:val="24"/>
          <w:lang w:val="en-US"/>
        </w:rPr>
        <w:t>there</w:t>
      </w:r>
      <w:r>
        <w:rPr>
          <w:rStyle w:val="None"/>
          <w:rFonts w:ascii="Times New Roman" w:hAnsi="Times New Roman"/>
          <w:i/>
          <w:iCs/>
          <w:sz w:val="24"/>
          <w:szCs w:val="24"/>
          <w:lang w:val="en-US"/>
        </w:rPr>
        <w:t xml:space="preserve"> and I felt very sick and terrified at the same time, and it hurt. I was sure I was going to die. My legs couldn't move and I couldn't walk, I tried to stand up and ask for help but wasn't even able to do that. I also felt constant headache like something was happening inside my head. I'm afraid to even talk about it. As if I'm coming back there and it's scary."</w:t>
      </w:r>
    </w:p>
    <w:p w:rsidR="00231ABB" w:rsidRDefault="00231ABB" w:rsidP="00DF62B6">
      <w:pPr>
        <w:pStyle w:val="Body"/>
        <w:spacing w:line="240" w:lineRule="auto"/>
        <w:ind w:firstLine="720"/>
        <w:jc w:val="both"/>
        <w:rPr>
          <w:rStyle w:val="None"/>
          <w:rFonts w:ascii="Times New Roman" w:hAnsi="Times New Roman"/>
          <w:sz w:val="24"/>
          <w:szCs w:val="24"/>
          <w:lang w:val="en-US"/>
        </w:rPr>
      </w:pPr>
    </w:p>
    <w:p w:rsidR="00B44582" w:rsidRDefault="00B44582" w:rsidP="00DF62B6">
      <w:pPr>
        <w:pStyle w:val="Body"/>
        <w:spacing w:line="240" w:lineRule="auto"/>
        <w:ind w:firstLine="720"/>
        <w:jc w:val="both"/>
      </w:pPr>
      <w:r>
        <w:rPr>
          <w:rStyle w:val="None"/>
          <w:rFonts w:ascii="Times New Roman" w:hAnsi="Times New Roman"/>
          <w:sz w:val="24"/>
          <w:szCs w:val="24"/>
          <w:lang w:val="en-US"/>
        </w:rPr>
        <w:t xml:space="preserve">Vitaly, 44 years, using NPS stimulants [salts] for 5 years: </w:t>
      </w:r>
    </w:p>
    <w:p w:rsidR="00B44582" w:rsidRDefault="00B44582" w:rsidP="00DF62B6">
      <w:pPr>
        <w:pStyle w:val="Body"/>
        <w:spacing w:line="240" w:lineRule="auto"/>
        <w:ind w:firstLine="720"/>
        <w:jc w:val="both"/>
      </w:pPr>
      <w:r>
        <w:rPr>
          <w:rStyle w:val="None"/>
          <w:rFonts w:ascii="Times New Roman" w:hAnsi="Times New Roman"/>
          <w:i/>
          <w:iCs/>
          <w:sz w:val="24"/>
          <w:szCs w:val="24"/>
          <w:lang w:val="en-US"/>
        </w:rPr>
        <w:t xml:space="preserve">"In 3 or 5 days after using salts [NPS] the desire to do it again starts following you constantly during the day and even when you sleep. In physical terms, the state of health becomes much worse, that is, you can't concentrate and feel depression, apathy, </w:t>
      </w:r>
      <w:r w:rsidR="007566D1">
        <w:rPr>
          <w:rStyle w:val="None"/>
          <w:rFonts w:ascii="Times New Roman" w:hAnsi="Times New Roman"/>
          <w:i/>
          <w:iCs/>
          <w:sz w:val="24"/>
          <w:szCs w:val="24"/>
          <w:lang w:val="en-US"/>
        </w:rPr>
        <w:t>and terrible</w:t>
      </w:r>
      <w:r>
        <w:rPr>
          <w:rStyle w:val="None"/>
          <w:rFonts w:ascii="Times New Roman" w:hAnsi="Times New Roman"/>
          <w:i/>
          <w:iCs/>
          <w:sz w:val="24"/>
          <w:szCs w:val="24"/>
          <w:lang w:val="en-US"/>
        </w:rPr>
        <w:t xml:space="preserve"> physical weakness, lack of coordination, hallucinations, and terrible memory blackouts".</w:t>
      </w:r>
    </w:p>
    <w:p w:rsidR="00231ABB" w:rsidRDefault="00231ABB" w:rsidP="00DF62B6">
      <w:pPr>
        <w:pStyle w:val="Body"/>
        <w:spacing w:line="240" w:lineRule="auto"/>
        <w:ind w:firstLine="720"/>
        <w:jc w:val="both"/>
        <w:rPr>
          <w:rStyle w:val="None"/>
          <w:rFonts w:ascii="Times New Roman" w:hAnsi="Times New Roman"/>
          <w:b/>
          <w:i/>
          <w:sz w:val="24"/>
          <w:szCs w:val="24"/>
          <w:lang w:val="en-US"/>
        </w:rPr>
      </w:pPr>
    </w:p>
    <w:p w:rsidR="00210A27" w:rsidRDefault="00210A27" w:rsidP="00231ABB">
      <w:pPr>
        <w:pStyle w:val="Body"/>
        <w:spacing w:line="240" w:lineRule="auto"/>
        <w:jc w:val="both"/>
      </w:pPr>
      <w:r w:rsidRPr="005D0E6A">
        <w:rPr>
          <w:rStyle w:val="None"/>
          <w:rFonts w:ascii="Times New Roman" w:hAnsi="Times New Roman"/>
          <w:b/>
          <w:i/>
          <w:sz w:val="24"/>
          <w:szCs w:val="24"/>
          <w:lang w:val="en-US"/>
        </w:rPr>
        <w:lastRenderedPageBreak/>
        <w:t>Result 2</w:t>
      </w:r>
      <w:r>
        <w:rPr>
          <w:rStyle w:val="None"/>
          <w:rFonts w:ascii="Times New Roman" w:hAnsi="Times New Roman"/>
          <w:sz w:val="24"/>
          <w:szCs w:val="24"/>
          <w:lang w:val="en-US"/>
        </w:rPr>
        <w:t>: N</w:t>
      </w:r>
      <w:r w:rsidR="009F7670">
        <w:rPr>
          <w:rStyle w:val="None"/>
          <w:rFonts w:ascii="Times New Roman" w:hAnsi="Times New Roman"/>
          <w:sz w:val="24"/>
          <w:szCs w:val="24"/>
          <w:lang w:val="en-US"/>
        </w:rPr>
        <w:t>P</w:t>
      </w:r>
      <w:r>
        <w:rPr>
          <w:rStyle w:val="None"/>
          <w:rFonts w:ascii="Times New Roman" w:hAnsi="Times New Roman"/>
          <w:sz w:val="24"/>
          <w:szCs w:val="24"/>
          <w:lang w:val="en-US"/>
        </w:rPr>
        <w:t>S</w:t>
      </w:r>
      <w:r w:rsidR="009F7670">
        <w:rPr>
          <w:rStyle w:val="None"/>
          <w:rFonts w:ascii="Times New Roman" w:hAnsi="Times New Roman"/>
          <w:sz w:val="24"/>
          <w:szCs w:val="24"/>
          <w:lang w:val="en-US"/>
        </w:rPr>
        <w:t xml:space="preserve"> often</w:t>
      </w:r>
      <w:r w:rsidR="0021798E">
        <w:rPr>
          <w:rStyle w:val="None"/>
          <w:rFonts w:ascii="Times New Roman" w:hAnsi="Times New Roman"/>
          <w:sz w:val="24"/>
          <w:szCs w:val="24"/>
          <w:lang w:val="en-US"/>
        </w:rPr>
        <w:t xml:space="preserve"> require multiple injections during a short period of time, which increase the risk of HIV and Hepatitis C.</w:t>
      </w:r>
      <w:r>
        <w:rPr>
          <w:rStyle w:val="None"/>
          <w:rFonts w:ascii="Times New Roman" w:hAnsi="Times New Roman"/>
          <w:sz w:val="24"/>
          <w:szCs w:val="24"/>
          <w:lang w:val="en-US"/>
        </w:rPr>
        <w:t xml:space="preserve"> </w:t>
      </w:r>
    </w:p>
    <w:p w:rsidR="00210A27" w:rsidRDefault="008C5C08" w:rsidP="00231ABB">
      <w:pPr>
        <w:pStyle w:val="Body"/>
        <w:spacing w:line="240" w:lineRule="auto"/>
        <w:jc w:val="both"/>
      </w:pPr>
      <w:r w:rsidRPr="00087E92">
        <w:rPr>
          <w:rStyle w:val="None"/>
          <w:rFonts w:ascii="Times New Roman" w:hAnsi="Times New Roman"/>
          <w:b/>
          <w:i/>
          <w:sz w:val="24"/>
          <w:szCs w:val="24"/>
          <w:lang w:val="en-US"/>
        </w:rPr>
        <w:t>Result 3</w:t>
      </w:r>
      <w:r>
        <w:rPr>
          <w:rStyle w:val="None"/>
          <w:rFonts w:ascii="Times New Roman" w:hAnsi="Times New Roman"/>
          <w:sz w:val="24"/>
          <w:szCs w:val="24"/>
          <w:lang w:val="en-US"/>
        </w:rPr>
        <w:t xml:space="preserve">: The spread of NSPs (in particular </w:t>
      </w:r>
      <w:r w:rsidR="007566D1">
        <w:rPr>
          <w:rStyle w:val="None"/>
          <w:rFonts w:ascii="Times New Roman" w:hAnsi="Times New Roman"/>
          <w:sz w:val="24"/>
          <w:szCs w:val="24"/>
          <w:lang w:val="en-US"/>
        </w:rPr>
        <w:t>carfentanyl</w:t>
      </w:r>
      <w:r>
        <w:rPr>
          <w:rStyle w:val="None"/>
          <w:rFonts w:ascii="Times New Roman" w:hAnsi="Times New Roman"/>
          <w:sz w:val="24"/>
          <w:szCs w:val="24"/>
          <w:lang w:val="en-US"/>
        </w:rPr>
        <w:t>) leads to a sharp increase in mortality among drug users. According to Ministry of Health Customer Protection Service (Rospotrebnadzor) the rates of drug overdose (including</w:t>
      </w:r>
      <w:r w:rsidR="00087E92">
        <w:rPr>
          <w:rStyle w:val="None"/>
          <w:rFonts w:ascii="Times New Roman" w:hAnsi="Times New Roman"/>
          <w:sz w:val="24"/>
          <w:szCs w:val="24"/>
          <w:lang w:val="en-US"/>
        </w:rPr>
        <w:t xml:space="preserve"> those related to</w:t>
      </w:r>
      <w:r>
        <w:rPr>
          <w:rStyle w:val="None"/>
          <w:rFonts w:ascii="Times New Roman" w:hAnsi="Times New Roman"/>
          <w:sz w:val="24"/>
          <w:szCs w:val="24"/>
          <w:lang w:val="en-US"/>
        </w:rPr>
        <w:t xml:space="preserve"> NSP) remains high in several regions of Russia.</w:t>
      </w:r>
      <w:r>
        <w:rPr>
          <w:rStyle w:val="None"/>
          <w:rFonts w:ascii="Times New Roman" w:eastAsia="Times New Roman" w:hAnsi="Times New Roman" w:cs="Times New Roman"/>
          <w:sz w:val="24"/>
          <w:szCs w:val="24"/>
          <w:vertAlign w:val="superscript"/>
        </w:rPr>
        <w:footnoteReference w:id="14"/>
      </w:r>
      <w:r>
        <w:rPr>
          <w:rStyle w:val="None"/>
          <w:rFonts w:ascii="Times New Roman" w:hAnsi="Times New Roman"/>
          <w:sz w:val="24"/>
          <w:szCs w:val="24"/>
          <w:lang w:val="en-US"/>
        </w:rPr>
        <w:t xml:space="preserve"> According to the deputy chief medical officer of the Chelyabinsk Oblast Clinical Drug Treatment Hospital, Mikhail Denislamov, </w:t>
      </w:r>
      <w:r w:rsidR="007566D1">
        <w:rPr>
          <w:rStyle w:val="None"/>
          <w:rFonts w:ascii="Times New Roman" w:hAnsi="Times New Roman"/>
          <w:sz w:val="24"/>
          <w:szCs w:val="24"/>
          <w:lang w:val="en-US"/>
        </w:rPr>
        <w:t>and the</w:t>
      </w:r>
      <w:r>
        <w:rPr>
          <w:rStyle w:val="None"/>
          <w:rFonts w:ascii="Times New Roman" w:hAnsi="Times New Roman"/>
          <w:sz w:val="24"/>
          <w:szCs w:val="24"/>
          <w:lang w:val="en-US"/>
        </w:rPr>
        <w:t xml:space="preserve"> situation regarding drug-related deaths is very severe, with 90% of all fatal overdoses caused by </w:t>
      </w:r>
      <w:r w:rsidR="007566D1">
        <w:rPr>
          <w:rStyle w:val="None"/>
          <w:rFonts w:ascii="Times New Roman" w:hAnsi="Times New Roman"/>
          <w:sz w:val="24"/>
          <w:szCs w:val="24"/>
          <w:lang w:val="en-US"/>
        </w:rPr>
        <w:t>carfentanyl</w:t>
      </w:r>
      <w:r>
        <w:rPr>
          <w:rStyle w:val="None"/>
          <w:rFonts w:ascii="Times New Roman" w:hAnsi="Times New Roman"/>
          <w:sz w:val="24"/>
          <w:szCs w:val="24"/>
          <w:lang w:val="en-US"/>
        </w:rPr>
        <w:t>.</w:t>
      </w:r>
      <w:r>
        <w:rPr>
          <w:rStyle w:val="None"/>
          <w:rFonts w:ascii="Times New Roman" w:eastAsia="Times New Roman" w:hAnsi="Times New Roman" w:cs="Times New Roman"/>
          <w:sz w:val="24"/>
          <w:szCs w:val="24"/>
          <w:vertAlign w:val="superscript"/>
        </w:rPr>
        <w:footnoteReference w:id="15"/>
      </w:r>
      <w:r>
        <w:rPr>
          <w:rStyle w:val="None"/>
          <w:rFonts w:ascii="Times New Roman" w:hAnsi="Times New Roman"/>
          <w:sz w:val="24"/>
          <w:szCs w:val="24"/>
          <w:lang w:val="en-US"/>
        </w:rPr>
        <w:t xml:space="preserve"> Only in Chelyabinsk Oblast 400 people died </w:t>
      </w:r>
      <w:r w:rsidR="007566D1">
        <w:rPr>
          <w:rStyle w:val="None"/>
          <w:rFonts w:ascii="Times New Roman" w:hAnsi="Times New Roman"/>
          <w:sz w:val="24"/>
          <w:szCs w:val="24"/>
          <w:lang w:val="en-US"/>
        </w:rPr>
        <w:t>of carfentanyl</w:t>
      </w:r>
      <w:r>
        <w:rPr>
          <w:rStyle w:val="None"/>
          <w:rFonts w:ascii="Times New Roman" w:hAnsi="Times New Roman"/>
          <w:sz w:val="24"/>
          <w:szCs w:val="24"/>
          <w:lang w:val="en-US"/>
        </w:rPr>
        <w:t xml:space="preserve"> overdose from October 2016 to June 2017.</w:t>
      </w:r>
      <w:r>
        <w:rPr>
          <w:rStyle w:val="None"/>
          <w:rFonts w:ascii="Times New Roman" w:eastAsia="Times New Roman" w:hAnsi="Times New Roman" w:cs="Times New Roman"/>
          <w:sz w:val="24"/>
          <w:szCs w:val="24"/>
          <w:vertAlign w:val="superscript"/>
        </w:rPr>
        <w:footnoteReference w:id="16"/>
      </w:r>
      <w:r w:rsidR="00210A27">
        <w:rPr>
          <w:rStyle w:val="None"/>
          <w:rFonts w:ascii="Times New Roman" w:hAnsi="Times New Roman"/>
          <w:sz w:val="24"/>
          <w:szCs w:val="24"/>
          <w:lang w:val="en-US"/>
        </w:rPr>
        <w:t xml:space="preserve"> Despite the fact that there is no official statistics on the number of deaths related to drug overdoses, the official letter of the Ministry of Health of the Russian Fed</w:t>
      </w:r>
      <w:r w:rsidR="00AF5A43">
        <w:rPr>
          <w:rStyle w:val="None"/>
          <w:rFonts w:ascii="Times New Roman" w:hAnsi="Times New Roman"/>
          <w:sz w:val="24"/>
          <w:szCs w:val="24"/>
          <w:lang w:val="en-US"/>
        </w:rPr>
        <w:t>eration states that more than 9,</w:t>
      </w:r>
      <w:r w:rsidR="00210A27">
        <w:rPr>
          <w:rStyle w:val="None"/>
          <w:rFonts w:ascii="Times New Roman" w:hAnsi="Times New Roman"/>
          <w:sz w:val="24"/>
          <w:szCs w:val="24"/>
          <w:lang w:val="en-US"/>
        </w:rPr>
        <w:t>000 registered drug users died for different reasons (mental illness, overdose, suicide, etc.) in 2016.</w:t>
      </w:r>
      <w:r w:rsidR="00210A27">
        <w:rPr>
          <w:rStyle w:val="FootnoteReference"/>
          <w:rFonts w:ascii="Times New Roman" w:hAnsi="Times New Roman"/>
          <w:sz w:val="24"/>
          <w:szCs w:val="24"/>
          <w:lang w:val="en-US"/>
        </w:rPr>
        <w:footnoteReference w:id="17"/>
      </w:r>
      <w:r w:rsidR="00210A27">
        <w:rPr>
          <w:rStyle w:val="None"/>
          <w:rFonts w:ascii="Times New Roman" w:hAnsi="Times New Roman"/>
          <w:sz w:val="24"/>
          <w:szCs w:val="24"/>
          <w:lang w:val="en-US"/>
        </w:rPr>
        <w:t xml:space="preserve"> </w:t>
      </w:r>
      <w:r w:rsidR="00AF5A43">
        <w:rPr>
          <w:rStyle w:val="None"/>
          <w:rFonts w:ascii="Times New Roman" w:hAnsi="Times New Roman"/>
          <w:sz w:val="24"/>
          <w:szCs w:val="24"/>
          <w:lang w:val="en-US"/>
        </w:rPr>
        <w:t xml:space="preserve">This means that every </w:t>
      </w:r>
      <w:r w:rsidR="007566D1">
        <w:rPr>
          <w:rStyle w:val="None"/>
          <w:rFonts w:ascii="Times New Roman" w:hAnsi="Times New Roman"/>
          <w:sz w:val="24"/>
          <w:szCs w:val="24"/>
          <w:lang w:val="en-US"/>
        </w:rPr>
        <w:t>sixtieth</w:t>
      </w:r>
      <w:r w:rsidR="00AF5A43">
        <w:rPr>
          <w:rStyle w:val="None"/>
          <w:rFonts w:ascii="Times New Roman" w:hAnsi="Times New Roman"/>
          <w:sz w:val="24"/>
          <w:szCs w:val="24"/>
          <w:lang w:val="en-US"/>
        </w:rPr>
        <w:t xml:space="preserve"> of the officially registered 560,000 drug users died. </w:t>
      </w:r>
      <w:r w:rsidR="00210A27">
        <w:rPr>
          <w:rStyle w:val="None"/>
          <w:rFonts w:ascii="Times New Roman" w:hAnsi="Times New Roman"/>
          <w:sz w:val="24"/>
          <w:szCs w:val="24"/>
          <w:lang w:val="en-US"/>
        </w:rPr>
        <w:t>Consequently, by analogy, out of at least 1.5 million injecting drug users</w:t>
      </w:r>
      <w:r w:rsidR="00AF5A43">
        <w:rPr>
          <w:rStyle w:val="None"/>
          <w:rFonts w:ascii="Times New Roman" w:eastAsia="Times New Roman" w:hAnsi="Times New Roman" w:cs="Times New Roman"/>
          <w:sz w:val="24"/>
          <w:szCs w:val="24"/>
          <w:vertAlign w:val="superscript"/>
        </w:rPr>
        <w:footnoteReference w:id="18"/>
      </w:r>
      <w:r w:rsidR="00AF5A43">
        <w:rPr>
          <w:rStyle w:val="None"/>
          <w:rFonts w:ascii="Times New Roman" w:hAnsi="Times New Roman"/>
          <w:sz w:val="24"/>
          <w:szCs w:val="24"/>
          <w:lang w:val="en-US"/>
        </w:rPr>
        <w:t xml:space="preserve"> about 25,</w:t>
      </w:r>
      <w:r w:rsidR="00210A27">
        <w:rPr>
          <w:rStyle w:val="None"/>
          <w:rFonts w:ascii="Times New Roman" w:hAnsi="Times New Roman"/>
          <w:sz w:val="24"/>
          <w:szCs w:val="24"/>
          <w:lang w:val="en-US"/>
        </w:rPr>
        <w:t>000 died last year, including deaths from overdose or co-morbidities.</w:t>
      </w:r>
    </w:p>
    <w:p w:rsidR="008C5C08" w:rsidRDefault="008C5C08" w:rsidP="00DF62B6">
      <w:pPr>
        <w:pStyle w:val="Body"/>
        <w:spacing w:line="240" w:lineRule="auto"/>
        <w:jc w:val="both"/>
      </w:pPr>
    </w:p>
    <w:p w:rsidR="00C07EA3" w:rsidRDefault="008F2C0A" w:rsidP="00DF62B6">
      <w:pPr>
        <w:pStyle w:val="Body"/>
        <w:spacing w:line="240" w:lineRule="auto"/>
        <w:jc w:val="both"/>
        <w:rPr>
          <w:rStyle w:val="None"/>
          <w:rFonts w:ascii="Times New Roman" w:hAnsi="Times New Roman"/>
          <w:sz w:val="24"/>
          <w:szCs w:val="24"/>
          <w:lang w:val="en-US"/>
        </w:rPr>
      </w:pPr>
      <w:r w:rsidRPr="00231ABB">
        <w:rPr>
          <w:rStyle w:val="None"/>
          <w:rFonts w:ascii="Times New Roman" w:hAnsi="Times New Roman"/>
          <w:b/>
          <w:i/>
          <w:sz w:val="24"/>
          <w:szCs w:val="24"/>
          <w:lang w:val="en-US"/>
        </w:rPr>
        <w:t xml:space="preserve">Result </w:t>
      </w:r>
      <w:r w:rsidR="008C5C08" w:rsidRPr="00231ABB">
        <w:rPr>
          <w:rStyle w:val="None"/>
          <w:rFonts w:ascii="Times New Roman" w:hAnsi="Times New Roman"/>
          <w:b/>
          <w:i/>
          <w:sz w:val="24"/>
          <w:szCs w:val="24"/>
          <w:lang w:val="en-US"/>
        </w:rPr>
        <w:t>4</w:t>
      </w:r>
      <w:r w:rsidRPr="00087E92">
        <w:rPr>
          <w:rStyle w:val="None"/>
          <w:rFonts w:ascii="Times New Roman" w:hAnsi="Times New Roman"/>
          <w:sz w:val="24"/>
          <w:szCs w:val="24"/>
          <w:lang w:val="en-US"/>
        </w:rPr>
        <w:t>:</w:t>
      </w:r>
      <w:r w:rsidR="00306389">
        <w:rPr>
          <w:rStyle w:val="None"/>
          <w:rFonts w:ascii="Times New Roman" w:hAnsi="Times New Roman"/>
          <w:sz w:val="24"/>
          <w:szCs w:val="24"/>
          <w:lang w:val="en-US"/>
        </w:rPr>
        <w:t xml:space="preserve"> Dozens of thousands of </w:t>
      </w:r>
      <w:r w:rsidR="00B44582">
        <w:rPr>
          <w:rStyle w:val="None"/>
          <w:rFonts w:ascii="Times New Roman" w:hAnsi="Times New Roman"/>
          <w:sz w:val="24"/>
          <w:szCs w:val="24"/>
          <w:lang w:val="en-US"/>
        </w:rPr>
        <w:t>yo</w:t>
      </w:r>
      <w:r w:rsidR="00231ABB">
        <w:rPr>
          <w:rStyle w:val="None"/>
          <w:rFonts w:ascii="Times New Roman" w:hAnsi="Times New Roman"/>
          <w:sz w:val="24"/>
          <w:szCs w:val="24"/>
          <w:lang w:val="en-US"/>
        </w:rPr>
        <w:t>u</w:t>
      </w:r>
      <w:r w:rsidR="00B44582">
        <w:rPr>
          <w:rStyle w:val="None"/>
          <w:rFonts w:ascii="Times New Roman" w:hAnsi="Times New Roman"/>
          <w:sz w:val="24"/>
          <w:szCs w:val="24"/>
          <w:lang w:val="en-US"/>
        </w:rPr>
        <w:t xml:space="preserve">ng </w:t>
      </w:r>
      <w:r w:rsidR="00306389">
        <w:rPr>
          <w:rStyle w:val="None"/>
          <w:rFonts w:ascii="Times New Roman" w:hAnsi="Times New Roman"/>
          <w:sz w:val="24"/>
          <w:szCs w:val="24"/>
          <w:lang w:val="en-US"/>
        </w:rPr>
        <w:t>people sentenced to imprisonment from 5 to 15 years for possession or</w:t>
      </w:r>
      <w:r w:rsidR="00087E92">
        <w:rPr>
          <w:rStyle w:val="None"/>
          <w:rFonts w:ascii="Times New Roman" w:hAnsi="Times New Roman"/>
          <w:sz w:val="24"/>
          <w:szCs w:val="24"/>
          <w:lang w:val="en-US"/>
        </w:rPr>
        <w:t xml:space="preserve"> "social distribution" of </w:t>
      </w:r>
      <w:r w:rsidR="00306389">
        <w:rPr>
          <w:rStyle w:val="None"/>
          <w:rFonts w:ascii="Times New Roman" w:hAnsi="Times New Roman"/>
          <w:sz w:val="24"/>
          <w:szCs w:val="24"/>
          <w:lang w:val="en-US"/>
        </w:rPr>
        <w:t xml:space="preserve">NSPs. </w:t>
      </w:r>
      <w:r w:rsidR="00B44582">
        <w:rPr>
          <w:rStyle w:val="None"/>
          <w:rFonts w:ascii="Times New Roman" w:hAnsi="Times New Roman"/>
          <w:sz w:val="24"/>
          <w:szCs w:val="24"/>
          <w:lang w:val="en-US"/>
        </w:rPr>
        <w:t>B</w:t>
      </w:r>
      <w:r w:rsidR="00C07EA3">
        <w:rPr>
          <w:rStyle w:val="None"/>
          <w:rFonts w:ascii="Times New Roman" w:hAnsi="Times New Roman"/>
          <w:sz w:val="24"/>
          <w:szCs w:val="24"/>
          <w:lang w:val="en-US"/>
        </w:rPr>
        <w:t xml:space="preserve">elow </w:t>
      </w:r>
      <w:r w:rsidR="00B44582">
        <w:rPr>
          <w:rStyle w:val="None"/>
          <w:rFonts w:ascii="Times New Roman" w:hAnsi="Times New Roman"/>
          <w:sz w:val="24"/>
          <w:szCs w:val="24"/>
          <w:lang w:val="en-US"/>
        </w:rPr>
        <w:t>are</w:t>
      </w:r>
      <w:r w:rsidR="00C07EA3">
        <w:rPr>
          <w:rStyle w:val="None"/>
          <w:rFonts w:ascii="Times New Roman" w:hAnsi="Times New Roman"/>
          <w:sz w:val="24"/>
          <w:szCs w:val="24"/>
          <w:lang w:val="en-US"/>
        </w:rPr>
        <w:t xml:space="preserve"> short extracts from criminal sentences</w:t>
      </w:r>
      <w:r w:rsidR="00B44582">
        <w:rPr>
          <w:rStyle w:val="None"/>
          <w:rFonts w:ascii="Times New Roman" w:hAnsi="Times New Roman"/>
          <w:sz w:val="24"/>
          <w:szCs w:val="24"/>
          <w:lang w:val="en-US"/>
        </w:rPr>
        <w:t>.</w:t>
      </w:r>
    </w:p>
    <w:p w:rsidR="00B44582" w:rsidRPr="00B44582" w:rsidRDefault="00B44582" w:rsidP="00D92124">
      <w:pPr>
        <w:pStyle w:val="Body"/>
        <w:numPr>
          <w:ilvl w:val="0"/>
          <w:numId w:val="11"/>
        </w:numPr>
        <w:spacing w:line="240" w:lineRule="auto"/>
        <w:ind w:left="270" w:hanging="180"/>
        <w:jc w:val="both"/>
        <w:rPr>
          <w:i/>
        </w:rPr>
      </w:pPr>
      <w:r w:rsidRPr="00B44582">
        <w:rPr>
          <w:rStyle w:val="None"/>
          <w:rFonts w:ascii="Times New Roman" w:hAnsi="Times New Roman"/>
          <w:i/>
          <w:sz w:val="24"/>
          <w:szCs w:val="24"/>
          <w:lang w:val="en-US"/>
        </w:rPr>
        <w:t>Mikhniukov (29 years old), 2.6 g substance of pla</w:t>
      </w:r>
      <w:r w:rsidR="00087E92">
        <w:rPr>
          <w:rStyle w:val="None"/>
          <w:rFonts w:ascii="Times New Roman" w:hAnsi="Times New Roman"/>
          <w:i/>
          <w:sz w:val="24"/>
          <w:szCs w:val="24"/>
          <w:lang w:val="en-US"/>
        </w:rPr>
        <w:t>nt origin</w:t>
      </w:r>
      <w:r w:rsidRPr="00B44582">
        <w:rPr>
          <w:rStyle w:val="None"/>
          <w:rFonts w:ascii="Times New Roman" w:hAnsi="Times New Roman"/>
          <w:i/>
          <w:sz w:val="24"/>
          <w:szCs w:val="24"/>
          <w:lang w:val="en-US"/>
        </w:rPr>
        <w:t xml:space="preserve"> with quinoline-8-yl-1-pentyl-1H-indole-3-carboxylate - 9 years 10 months in high security prison; </w:t>
      </w:r>
    </w:p>
    <w:p w:rsidR="00B44582" w:rsidRPr="00B44582" w:rsidRDefault="00087E92" w:rsidP="00D92124">
      <w:pPr>
        <w:pStyle w:val="Body"/>
        <w:numPr>
          <w:ilvl w:val="0"/>
          <w:numId w:val="11"/>
        </w:numPr>
        <w:spacing w:line="240" w:lineRule="auto"/>
        <w:ind w:left="270" w:hanging="180"/>
        <w:jc w:val="both"/>
        <w:rPr>
          <w:i/>
        </w:rPr>
      </w:pPr>
      <w:r>
        <w:rPr>
          <w:rStyle w:val="None"/>
          <w:rFonts w:ascii="Times New Roman" w:hAnsi="Times New Roman"/>
          <w:i/>
          <w:sz w:val="24"/>
          <w:szCs w:val="24"/>
          <w:lang w:val="en-US"/>
        </w:rPr>
        <w:t>Gorbach (29 years old), a small amount of smoking substance “spice”</w:t>
      </w:r>
      <w:r w:rsidR="00B44582" w:rsidRPr="00B44582">
        <w:rPr>
          <w:rStyle w:val="None"/>
          <w:rFonts w:ascii="Times New Roman" w:hAnsi="Times New Roman"/>
          <w:i/>
          <w:sz w:val="24"/>
          <w:szCs w:val="24"/>
          <w:lang w:val="en-US"/>
        </w:rPr>
        <w:t xml:space="preserve"> - 18 years in a high security colony;</w:t>
      </w:r>
    </w:p>
    <w:p w:rsidR="00B44582" w:rsidRPr="00B44582" w:rsidRDefault="00B44582" w:rsidP="00D92124">
      <w:pPr>
        <w:pStyle w:val="Body"/>
        <w:numPr>
          <w:ilvl w:val="0"/>
          <w:numId w:val="11"/>
        </w:numPr>
        <w:spacing w:line="240" w:lineRule="auto"/>
        <w:ind w:left="270" w:hanging="180"/>
        <w:jc w:val="both"/>
        <w:rPr>
          <w:i/>
        </w:rPr>
      </w:pPr>
      <w:r w:rsidRPr="00B44582">
        <w:rPr>
          <w:rStyle w:val="None"/>
          <w:rFonts w:ascii="Times New Roman" w:hAnsi="Times New Roman"/>
          <w:i/>
          <w:sz w:val="24"/>
          <w:szCs w:val="24"/>
          <w:lang w:val="en-US"/>
        </w:rPr>
        <w:t xml:space="preserve">Ginatulin, (23 years old), 1.039 gram of narcotic substance containing quinoline-8-yl-1-pentyl-1H-indole-3-carboxylate - 7 years in a high security colony; </w:t>
      </w:r>
    </w:p>
    <w:p w:rsidR="00B44582" w:rsidRPr="00B44582" w:rsidRDefault="00B44582" w:rsidP="00D92124">
      <w:pPr>
        <w:pStyle w:val="Body"/>
        <w:numPr>
          <w:ilvl w:val="0"/>
          <w:numId w:val="11"/>
        </w:numPr>
        <w:spacing w:line="240" w:lineRule="auto"/>
        <w:ind w:left="270" w:hanging="180"/>
        <w:jc w:val="both"/>
        <w:rPr>
          <w:rFonts w:ascii="Times New Roman" w:hAnsi="Times New Roman"/>
          <w:bCs/>
          <w:i/>
          <w:sz w:val="24"/>
          <w:szCs w:val="24"/>
        </w:rPr>
      </w:pPr>
      <w:r w:rsidRPr="00B44582">
        <w:rPr>
          <w:rStyle w:val="None"/>
          <w:rFonts w:ascii="Times New Roman" w:hAnsi="Times New Roman"/>
          <w:i/>
          <w:sz w:val="24"/>
          <w:szCs w:val="24"/>
          <w:lang w:val="en-US"/>
        </w:rPr>
        <w:t>Kochkin (26 years old), 20 grams of a derivative of N-methylpheidone a-PVP - 10 years and 6 months in a high security colony.</w:t>
      </w:r>
    </w:p>
    <w:p w:rsidR="00B44582" w:rsidRPr="00B44582" w:rsidRDefault="00B44582" w:rsidP="00DF62B6">
      <w:pPr>
        <w:pStyle w:val="Body"/>
        <w:spacing w:line="240" w:lineRule="auto"/>
        <w:jc w:val="both"/>
        <w:rPr>
          <w:rStyle w:val="None"/>
          <w:rFonts w:ascii="Times New Roman" w:hAnsi="Times New Roman"/>
          <w:sz w:val="24"/>
          <w:szCs w:val="24"/>
        </w:rPr>
      </w:pPr>
    </w:p>
    <w:p w:rsidR="00C07EA3" w:rsidRDefault="006E2A18" w:rsidP="00DF62B6">
      <w:pPr>
        <w:pStyle w:val="Body"/>
        <w:spacing w:line="240" w:lineRule="auto"/>
        <w:jc w:val="both"/>
        <w:rPr>
          <w:rStyle w:val="None"/>
          <w:rFonts w:ascii="Times New Roman" w:hAnsi="Times New Roman"/>
          <w:sz w:val="24"/>
          <w:szCs w:val="24"/>
          <w:lang w:val="en-US"/>
        </w:rPr>
      </w:pPr>
      <w:r w:rsidRPr="00231ABB">
        <w:rPr>
          <w:rStyle w:val="None"/>
          <w:rFonts w:ascii="Times New Roman" w:hAnsi="Times New Roman"/>
          <w:b/>
          <w:i/>
          <w:sz w:val="24"/>
          <w:szCs w:val="24"/>
          <w:lang w:val="en-US"/>
        </w:rPr>
        <w:t xml:space="preserve">Overall </w:t>
      </w:r>
      <w:r w:rsidR="007566D1" w:rsidRPr="00231ABB">
        <w:rPr>
          <w:rStyle w:val="None"/>
          <w:rFonts w:ascii="Times New Roman" w:hAnsi="Times New Roman"/>
          <w:b/>
          <w:i/>
          <w:sz w:val="24"/>
          <w:szCs w:val="24"/>
          <w:lang w:val="en-US"/>
        </w:rPr>
        <w:t>result</w:t>
      </w:r>
      <w:r w:rsidRPr="00231ABB">
        <w:rPr>
          <w:rStyle w:val="None"/>
          <w:rFonts w:ascii="Times New Roman" w:hAnsi="Times New Roman"/>
          <w:b/>
          <w:i/>
          <w:sz w:val="24"/>
          <w:szCs w:val="24"/>
          <w:lang w:val="en-US"/>
        </w:rPr>
        <w:t xml:space="preserve"> of the Government responses from 1998 to present</w:t>
      </w:r>
      <w:r>
        <w:rPr>
          <w:rStyle w:val="None"/>
          <w:rFonts w:ascii="Times New Roman" w:hAnsi="Times New Roman"/>
          <w:sz w:val="24"/>
          <w:szCs w:val="24"/>
          <w:lang w:val="en-US"/>
        </w:rPr>
        <w:t xml:space="preserve">: </w:t>
      </w:r>
      <w:r w:rsidR="00FD5F3D">
        <w:rPr>
          <w:rStyle w:val="None"/>
          <w:rFonts w:ascii="Times New Roman" w:hAnsi="Times New Roman"/>
          <w:sz w:val="24"/>
          <w:szCs w:val="24"/>
          <w:lang w:val="en-US"/>
        </w:rPr>
        <w:t xml:space="preserve">Current epidemic of HIV and </w:t>
      </w:r>
      <w:r w:rsidR="007566D1">
        <w:rPr>
          <w:rStyle w:val="None"/>
          <w:rFonts w:ascii="Times New Roman" w:hAnsi="Times New Roman"/>
          <w:sz w:val="24"/>
          <w:szCs w:val="24"/>
          <w:lang w:val="en-US"/>
        </w:rPr>
        <w:t>Hepatitis</w:t>
      </w:r>
      <w:r w:rsidR="00FD5F3D">
        <w:rPr>
          <w:rStyle w:val="None"/>
          <w:rFonts w:ascii="Times New Roman" w:hAnsi="Times New Roman"/>
          <w:sz w:val="24"/>
          <w:szCs w:val="24"/>
          <w:lang w:val="en-US"/>
        </w:rPr>
        <w:t xml:space="preserve"> C, as well as the appearance </w:t>
      </w:r>
      <w:r w:rsidR="00951816">
        <w:rPr>
          <w:rStyle w:val="None"/>
          <w:rFonts w:ascii="Times New Roman" w:hAnsi="Times New Roman"/>
          <w:sz w:val="24"/>
          <w:szCs w:val="24"/>
          <w:lang w:val="en-US"/>
        </w:rPr>
        <w:t xml:space="preserve">of the </w:t>
      </w:r>
      <w:r w:rsidR="00FD5F3D">
        <w:rPr>
          <w:rStyle w:val="None"/>
          <w:rFonts w:ascii="Times New Roman" w:hAnsi="Times New Roman"/>
          <w:sz w:val="24"/>
          <w:szCs w:val="24"/>
          <w:lang w:val="en-US"/>
        </w:rPr>
        <w:t>NSP</w:t>
      </w:r>
      <w:r w:rsidR="00951816">
        <w:rPr>
          <w:rStyle w:val="None"/>
          <w:rFonts w:ascii="Times New Roman" w:hAnsi="Times New Roman"/>
          <w:sz w:val="24"/>
          <w:szCs w:val="24"/>
          <w:lang w:val="en-US"/>
        </w:rPr>
        <w:t xml:space="preserve"> currently available</w:t>
      </w:r>
      <w:r>
        <w:rPr>
          <w:rStyle w:val="None"/>
          <w:rFonts w:ascii="Times New Roman" w:hAnsi="Times New Roman"/>
          <w:sz w:val="24"/>
          <w:szCs w:val="24"/>
          <w:lang w:val="en-US"/>
        </w:rPr>
        <w:t xml:space="preserve"> on the market</w:t>
      </w:r>
      <w:r w:rsidR="0021798E">
        <w:rPr>
          <w:rStyle w:val="None"/>
          <w:rFonts w:ascii="Times New Roman" w:hAnsi="Times New Roman"/>
          <w:sz w:val="24"/>
          <w:szCs w:val="24"/>
          <w:lang w:val="en-US"/>
        </w:rPr>
        <w:t>, are the direct consequence of</w:t>
      </w:r>
      <w:r w:rsidR="00951816">
        <w:rPr>
          <w:rStyle w:val="None"/>
          <w:rFonts w:ascii="Times New Roman" w:hAnsi="Times New Roman"/>
          <w:sz w:val="24"/>
          <w:szCs w:val="24"/>
          <w:lang w:val="en-US"/>
        </w:rPr>
        <w:t xml:space="preserve"> </w:t>
      </w:r>
      <w:r w:rsidR="00154484">
        <w:rPr>
          <w:rStyle w:val="None"/>
          <w:rFonts w:ascii="Times New Roman" w:hAnsi="Times New Roman"/>
          <w:sz w:val="24"/>
          <w:szCs w:val="24"/>
          <w:lang w:val="en-US"/>
        </w:rPr>
        <w:t>the disbalanced response to drug related problem.</w:t>
      </w:r>
      <w:r w:rsidR="00FD5F3D">
        <w:rPr>
          <w:rStyle w:val="None"/>
          <w:rFonts w:ascii="Times New Roman" w:hAnsi="Times New Roman"/>
          <w:sz w:val="24"/>
          <w:szCs w:val="24"/>
          <w:lang w:val="en-US"/>
        </w:rPr>
        <w:t xml:space="preserve"> </w:t>
      </w:r>
      <w:r w:rsidR="00C07EA3">
        <w:rPr>
          <w:rStyle w:val="None"/>
          <w:rFonts w:ascii="Times New Roman" w:hAnsi="Times New Roman"/>
          <w:sz w:val="24"/>
          <w:szCs w:val="24"/>
          <w:lang w:val="en-US"/>
        </w:rPr>
        <w:t xml:space="preserve">As of 2017, </w:t>
      </w:r>
      <w:r w:rsidR="00C07EA3">
        <w:rPr>
          <w:rStyle w:val="None"/>
          <w:rFonts w:ascii="Times New Roman" w:hAnsi="Times New Roman"/>
          <w:sz w:val="24"/>
          <w:szCs w:val="24"/>
          <w:shd w:val="clear" w:color="auto" w:fill="FFFFFF"/>
          <w:lang w:val="en-US"/>
        </w:rPr>
        <w:t>25% of all prisoners and 40% of women in prisons in Russia have been convicted for drug-related crimes</w:t>
      </w:r>
      <w:r w:rsidR="00C07EA3">
        <w:rPr>
          <w:rStyle w:val="None"/>
          <w:rFonts w:ascii="Times New Roman" w:eastAsia="Times New Roman" w:hAnsi="Times New Roman" w:cs="Times New Roman"/>
          <w:sz w:val="24"/>
          <w:szCs w:val="24"/>
          <w:shd w:val="clear" w:color="auto" w:fill="FFFFFF"/>
          <w:vertAlign w:val="superscript"/>
        </w:rPr>
        <w:footnoteReference w:id="19"/>
      </w:r>
      <w:r w:rsidR="00C07EA3">
        <w:rPr>
          <w:rStyle w:val="None"/>
          <w:rFonts w:ascii="Times New Roman" w:hAnsi="Times New Roman"/>
          <w:sz w:val="24"/>
          <w:szCs w:val="24"/>
          <w:lang w:val="en-US"/>
        </w:rPr>
        <w:t>.</w:t>
      </w:r>
      <w:r w:rsidR="00EF3622">
        <w:rPr>
          <w:rStyle w:val="None"/>
          <w:rFonts w:ascii="Times New Roman" w:hAnsi="Times New Roman"/>
          <w:sz w:val="24"/>
          <w:szCs w:val="24"/>
          <w:lang w:val="en-US"/>
        </w:rPr>
        <w:t xml:space="preserve"> At the same time the Government is ill-prepared for any effective scientific and medical response to the problem.</w:t>
      </w:r>
    </w:p>
    <w:p w:rsidR="00231ABB" w:rsidRDefault="00231ABB" w:rsidP="00DF62B6">
      <w:pPr>
        <w:pStyle w:val="Body"/>
        <w:spacing w:line="240" w:lineRule="auto"/>
        <w:jc w:val="both"/>
        <w:rPr>
          <w:rStyle w:val="None"/>
          <w:rFonts w:ascii="Times New Roman" w:hAnsi="Times New Roman"/>
          <w:sz w:val="24"/>
          <w:szCs w:val="24"/>
          <w:lang w:val="en-US"/>
        </w:rPr>
      </w:pPr>
    </w:p>
    <w:p w:rsidR="00951816" w:rsidRDefault="00AF1D41" w:rsidP="00231ABB">
      <w:pPr>
        <w:pStyle w:val="Body"/>
        <w:spacing w:line="240" w:lineRule="auto"/>
        <w:jc w:val="both"/>
        <w:rPr>
          <w:rStyle w:val="None"/>
          <w:rFonts w:ascii="Times New Roman" w:hAnsi="Times New Roman"/>
          <w:i/>
          <w:iCs/>
          <w:sz w:val="24"/>
          <w:szCs w:val="24"/>
          <w:lang w:val="en-US"/>
        </w:rPr>
      </w:pPr>
      <w:r>
        <w:rPr>
          <w:rStyle w:val="None"/>
          <w:rFonts w:ascii="Times New Roman" w:hAnsi="Times New Roman"/>
          <w:i/>
          <w:iCs/>
          <w:sz w:val="24"/>
          <w:szCs w:val="24"/>
          <w:lang w:val="en-US"/>
        </w:rPr>
        <w:lastRenderedPageBreak/>
        <w:t>1.</w:t>
      </w:r>
      <w:r w:rsidR="003E6911">
        <w:rPr>
          <w:rStyle w:val="None"/>
          <w:rFonts w:ascii="Times New Roman" w:hAnsi="Times New Roman"/>
          <w:i/>
          <w:iCs/>
          <w:sz w:val="24"/>
          <w:szCs w:val="24"/>
          <w:lang w:val="en-US"/>
        </w:rPr>
        <w:t xml:space="preserve">2 Detailed information </w:t>
      </w:r>
      <w:r w:rsidR="003E6911" w:rsidRPr="00FB10C6">
        <w:rPr>
          <w:rStyle w:val="None"/>
          <w:rFonts w:ascii="Times New Roman" w:hAnsi="Times New Roman"/>
          <w:i/>
          <w:iCs/>
          <w:sz w:val="24"/>
          <w:szCs w:val="24"/>
          <w:lang w:val="en-US"/>
        </w:rPr>
        <w:t>on steps taken to ensure that persons who use drugs</w:t>
      </w:r>
      <w:r w:rsidR="003E6911">
        <w:rPr>
          <w:rStyle w:val="None"/>
          <w:rFonts w:ascii="Times New Roman" w:hAnsi="Times New Roman"/>
          <w:i/>
          <w:iCs/>
          <w:sz w:val="24"/>
          <w:szCs w:val="24"/>
          <w:lang w:val="en-US"/>
        </w:rPr>
        <w:t xml:space="preserve"> not arbitrarily stripped off their parental rights</w:t>
      </w:r>
    </w:p>
    <w:p w:rsidR="00231ABB" w:rsidRDefault="00231ABB" w:rsidP="00231ABB">
      <w:pPr>
        <w:pStyle w:val="Body"/>
        <w:spacing w:line="240" w:lineRule="auto"/>
        <w:jc w:val="both"/>
        <w:rPr>
          <w:rStyle w:val="None"/>
          <w:rFonts w:ascii="Times New Roman" w:hAnsi="Times New Roman"/>
          <w:i/>
          <w:iCs/>
          <w:sz w:val="24"/>
          <w:szCs w:val="24"/>
          <w:lang w:val="en-US"/>
        </w:rPr>
      </w:pPr>
    </w:p>
    <w:p w:rsidR="00160BAB" w:rsidRDefault="00160BAB" w:rsidP="00231ABB">
      <w:pPr>
        <w:pStyle w:val="Body"/>
        <w:spacing w:line="240" w:lineRule="auto"/>
        <w:jc w:val="both"/>
        <w:rPr>
          <w:rStyle w:val="None"/>
          <w:rFonts w:ascii="Times New Roman" w:hAnsi="Times New Roman"/>
          <w:iCs/>
          <w:sz w:val="24"/>
          <w:szCs w:val="24"/>
          <w:lang w:val="en-US"/>
        </w:rPr>
      </w:pPr>
      <w:r>
        <w:rPr>
          <w:rStyle w:val="None"/>
          <w:rFonts w:ascii="Times New Roman" w:hAnsi="Times New Roman"/>
          <w:iCs/>
          <w:sz w:val="24"/>
          <w:szCs w:val="24"/>
          <w:lang w:val="en-US"/>
        </w:rPr>
        <w:t xml:space="preserve">In 2014 the UN Committee on the Right of the Child </w:t>
      </w:r>
      <w:r w:rsidR="00231ABB" w:rsidRPr="00231ABB">
        <w:rPr>
          <w:rStyle w:val="None"/>
          <w:rFonts w:ascii="Times New Roman" w:hAnsi="Times New Roman"/>
          <w:iCs/>
          <w:sz w:val="24"/>
          <w:szCs w:val="24"/>
          <w:lang w:val="en-US"/>
        </w:rPr>
        <w:t>recommended Russia</w:t>
      </w:r>
      <w:r w:rsidRPr="00160BAB">
        <w:rPr>
          <w:rStyle w:val="None"/>
          <w:rFonts w:ascii="Times New Roman" w:hAnsi="Times New Roman"/>
          <w:iCs/>
          <w:sz w:val="24"/>
          <w:szCs w:val="24"/>
          <w:lang w:val="en-US"/>
        </w:rPr>
        <w:t xml:space="preserve"> </w:t>
      </w:r>
      <w:r w:rsidR="00231ABB">
        <w:rPr>
          <w:rStyle w:val="None"/>
          <w:rFonts w:ascii="Times New Roman" w:hAnsi="Times New Roman"/>
          <w:iCs/>
          <w:sz w:val="24"/>
          <w:szCs w:val="24"/>
          <w:lang w:val="en-US"/>
        </w:rPr>
        <w:t xml:space="preserve">to stop </w:t>
      </w:r>
      <w:r w:rsidRPr="00160BAB">
        <w:rPr>
          <w:rStyle w:val="None"/>
          <w:rFonts w:ascii="Times New Roman" w:hAnsi="Times New Roman"/>
          <w:iCs/>
          <w:sz w:val="24"/>
          <w:szCs w:val="24"/>
          <w:lang w:val="en-US"/>
        </w:rPr>
        <w:t>widespread practice</w:t>
      </w:r>
      <w:r w:rsidR="00AF1D41">
        <w:rPr>
          <w:rStyle w:val="None"/>
          <w:rFonts w:ascii="Times New Roman" w:hAnsi="Times New Roman"/>
          <w:iCs/>
          <w:sz w:val="24"/>
          <w:szCs w:val="24"/>
          <w:lang w:val="en-US"/>
        </w:rPr>
        <w:t xml:space="preserve"> of</w:t>
      </w:r>
      <w:r w:rsidRPr="00160BAB">
        <w:rPr>
          <w:rStyle w:val="None"/>
          <w:rFonts w:ascii="Times New Roman" w:hAnsi="Times New Roman"/>
          <w:iCs/>
          <w:sz w:val="24"/>
          <w:szCs w:val="24"/>
          <w:lang w:val="en-US"/>
        </w:rPr>
        <w:t xml:space="preserve"> forcibl</w:t>
      </w:r>
      <w:r w:rsidR="00AF1D41">
        <w:rPr>
          <w:rStyle w:val="None"/>
          <w:rFonts w:ascii="Times New Roman" w:hAnsi="Times New Roman"/>
          <w:iCs/>
          <w:sz w:val="24"/>
          <w:szCs w:val="24"/>
          <w:lang w:val="en-US"/>
        </w:rPr>
        <w:t>e</w:t>
      </w:r>
      <w:r w:rsidRPr="00160BAB">
        <w:rPr>
          <w:rStyle w:val="None"/>
          <w:rFonts w:ascii="Times New Roman" w:hAnsi="Times New Roman"/>
          <w:iCs/>
          <w:sz w:val="24"/>
          <w:szCs w:val="24"/>
          <w:lang w:val="en-US"/>
        </w:rPr>
        <w:t xml:space="preserve"> separat</w:t>
      </w:r>
      <w:r w:rsidR="00AF1D41">
        <w:rPr>
          <w:rStyle w:val="None"/>
          <w:rFonts w:ascii="Times New Roman" w:hAnsi="Times New Roman"/>
          <w:iCs/>
          <w:sz w:val="24"/>
          <w:szCs w:val="24"/>
          <w:lang w:val="en-US"/>
        </w:rPr>
        <w:t>ion of children</w:t>
      </w:r>
      <w:r w:rsidRPr="00160BAB">
        <w:rPr>
          <w:rStyle w:val="None"/>
          <w:rFonts w:ascii="Times New Roman" w:hAnsi="Times New Roman"/>
          <w:iCs/>
          <w:sz w:val="24"/>
          <w:szCs w:val="24"/>
          <w:lang w:val="en-US"/>
        </w:rPr>
        <w:t xml:space="preserve"> from their parents in application of articles 69 and 73 of the Family Code, and the lack of support and assistance to reunite familie</w:t>
      </w:r>
      <w:r w:rsidR="00231ABB">
        <w:rPr>
          <w:rStyle w:val="None"/>
          <w:rFonts w:ascii="Times New Roman" w:hAnsi="Times New Roman"/>
          <w:iCs/>
          <w:sz w:val="24"/>
          <w:szCs w:val="24"/>
          <w:lang w:val="en-US"/>
        </w:rPr>
        <w:t>s</w:t>
      </w:r>
      <w:r>
        <w:rPr>
          <w:rStyle w:val="None"/>
          <w:rFonts w:ascii="Times New Roman" w:hAnsi="Times New Roman"/>
          <w:iCs/>
          <w:sz w:val="24"/>
          <w:szCs w:val="24"/>
          <w:lang w:val="en-US"/>
        </w:rPr>
        <w:t>.</w:t>
      </w:r>
      <w:r>
        <w:rPr>
          <w:rStyle w:val="FootnoteReference"/>
          <w:rFonts w:ascii="Times New Roman" w:hAnsi="Times New Roman"/>
          <w:iCs/>
          <w:sz w:val="24"/>
          <w:szCs w:val="24"/>
          <w:lang w:val="en-US"/>
        </w:rPr>
        <w:footnoteReference w:id="20"/>
      </w:r>
    </w:p>
    <w:p w:rsidR="00231ABB" w:rsidRDefault="00231ABB" w:rsidP="00231ABB">
      <w:pPr>
        <w:pStyle w:val="Body"/>
        <w:spacing w:line="240" w:lineRule="auto"/>
        <w:jc w:val="both"/>
        <w:rPr>
          <w:rStyle w:val="None"/>
          <w:rFonts w:ascii="Times New Roman" w:hAnsi="Times New Roman"/>
          <w:iCs/>
          <w:sz w:val="24"/>
          <w:szCs w:val="24"/>
          <w:lang w:val="en-US"/>
        </w:rPr>
      </w:pPr>
    </w:p>
    <w:p w:rsidR="00322A99" w:rsidRDefault="00917C24" w:rsidP="00231ABB">
      <w:pPr>
        <w:pStyle w:val="Body"/>
        <w:spacing w:line="240" w:lineRule="auto"/>
        <w:jc w:val="both"/>
        <w:rPr>
          <w:rStyle w:val="None"/>
          <w:rFonts w:ascii="Times New Roman" w:hAnsi="Times New Roman"/>
          <w:iCs/>
          <w:sz w:val="24"/>
          <w:szCs w:val="24"/>
          <w:lang w:val="en-US"/>
        </w:rPr>
      </w:pPr>
      <w:r>
        <w:rPr>
          <w:rStyle w:val="None"/>
          <w:rFonts w:ascii="Times New Roman" w:hAnsi="Times New Roman"/>
          <w:iCs/>
          <w:sz w:val="24"/>
          <w:szCs w:val="24"/>
          <w:lang w:val="en-US"/>
        </w:rPr>
        <w:t xml:space="preserve">Women who use drugs are especially vulnerable to the </w:t>
      </w:r>
      <w:r w:rsidR="007566D1">
        <w:rPr>
          <w:rStyle w:val="None"/>
          <w:rFonts w:ascii="Times New Roman" w:hAnsi="Times New Roman"/>
          <w:iCs/>
          <w:sz w:val="24"/>
          <w:szCs w:val="24"/>
          <w:lang w:val="en-US"/>
        </w:rPr>
        <w:t>forcible</w:t>
      </w:r>
      <w:r>
        <w:rPr>
          <w:rStyle w:val="None"/>
          <w:rFonts w:ascii="Times New Roman" w:hAnsi="Times New Roman"/>
          <w:iCs/>
          <w:sz w:val="24"/>
          <w:szCs w:val="24"/>
          <w:lang w:val="en-US"/>
        </w:rPr>
        <w:t xml:space="preserve"> separation because article 69 of the Family Code explicitly </w:t>
      </w:r>
      <w:r w:rsidR="007566D1">
        <w:rPr>
          <w:rStyle w:val="None"/>
          <w:rFonts w:ascii="Times New Roman" w:hAnsi="Times New Roman"/>
          <w:iCs/>
          <w:sz w:val="24"/>
          <w:szCs w:val="24"/>
          <w:lang w:val="en-US"/>
        </w:rPr>
        <w:t>stipulates</w:t>
      </w:r>
      <w:r>
        <w:rPr>
          <w:rStyle w:val="None"/>
          <w:rFonts w:ascii="Times New Roman" w:hAnsi="Times New Roman"/>
          <w:iCs/>
          <w:sz w:val="24"/>
          <w:szCs w:val="24"/>
          <w:lang w:val="en-US"/>
        </w:rPr>
        <w:t xml:space="preserve"> chronic drug dependence as a sole reason for the forcible separation and </w:t>
      </w:r>
      <w:r w:rsidR="001B28A0">
        <w:rPr>
          <w:rStyle w:val="None"/>
          <w:rFonts w:ascii="Times New Roman" w:hAnsi="Times New Roman"/>
          <w:iCs/>
          <w:sz w:val="24"/>
          <w:szCs w:val="24"/>
          <w:lang w:val="en-US"/>
        </w:rPr>
        <w:t>termination of parental rights</w:t>
      </w:r>
      <w:r w:rsidR="00231ABB">
        <w:rPr>
          <w:rStyle w:val="None"/>
          <w:rFonts w:ascii="Times New Roman" w:hAnsi="Times New Roman"/>
          <w:iCs/>
          <w:sz w:val="24"/>
          <w:szCs w:val="24"/>
          <w:lang w:val="en-US"/>
        </w:rPr>
        <w:t>.</w:t>
      </w:r>
    </w:p>
    <w:p w:rsidR="001B28A0" w:rsidRDefault="001B28A0" w:rsidP="00231ABB">
      <w:pPr>
        <w:pStyle w:val="Body"/>
        <w:spacing w:line="240" w:lineRule="auto"/>
        <w:jc w:val="both"/>
        <w:rPr>
          <w:rStyle w:val="None"/>
          <w:rFonts w:ascii="Times New Roman" w:hAnsi="Times New Roman"/>
          <w:iCs/>
          <w:sz w:val="24"/>
          <w:szCs w:val="24"/>
          <w:lang w:val="en-US"/>
        </w:rPr>
      </w:pPr>
      <w:r>
        <w:rPr>
          <w:rStyle w:val="None"/>
          <w:rFonts w:ascii="Times New Roman" w:hAnsi="Times New Roman"/>
          <w:iCs/>
          <w:sz w:val="24"/>
          <w:szCs w:val="24"/>
          <w:lang w:val="en-US"/>
        </w:rPr>
        <w:t xml:space="preserve"> </w:t>
      </w:r>
    </w:p>
    <w:p w:rsidR="00917C24" w:rsidRPr="003E6911" w:rsidRDefault="001B28A0" w:rsidP="00951816">
      <w:pPr>
        <w:pStyle w:val="Body"/>
        <w:spacing w:after="200" w:line="240" w:lineRule="auto"/>
        <w:jc w:val="both"/>
        <w:rPr>
          <w:rStyle w:val="None"/>
          <w:rFonts w:ascii="Times New Roman" w:hAnsi="Times New Roman"/>
          <w:iCs/>
          <w:sz w:val="24"/>
          <w:szCs w:val="24"/>
          <w:lang w:val="en-US"/>
        </w:rPr>
      </w:pPr>
      <w:r>
        <w:rPr>
          <w:rStyle w:val="None"/>
          <w:rFonts w:ascii="Times New Roman" w:hAnsi="Times New Roman"/>
          <w:iCs/>
          <w:sz w:val="24"/>
          <w:szCs w:val="24"/>
          <w:lang w:val="en-US"/>
        </w:rPr>
        <w:t>On August 22, 2017 a member of the Public Mechanism sent</w:t>
      </w:r>
      <w:r w:rsidR="00DD0F7B">
        <w:rPr>
          <w:rStyle w:val="None"/>
          <w:rFonts w:ascii="Times New Roman" w:hAnsi="Times New Roman"/>
          <w:iCs/>
          <w:sz w:val="24"/>
          <w:szCs w:val="24"/>
          <w:lang w:val="en-US"/>
        </w:rPr>
        <w:t xml:space="preserve"> Observations for the European Court of Human Rights on the case </w:t>
      </w:r>
      <w:r w:rsidR="00DD0F7B" w:rsidRPr="000A2CEE">
        <w:rPr>
          <w:rStyle w:val="None"/>
          <w:rFonts w:ascii="Times New Roman" w:hAnsi="Times New Roman"/>
          <w:i/>
          <w:iCs/>
          <w:sz w:val="24"/>
          <w:szCs w:val="24"/>
          <w:lang w:val="en-US"/>
        </w:rPr>
        <w:t>Ismailova v. Russia</w:t>
      </w:r>
      <w:r w:rsidR="00DD0F7B">
        <w:rPr>
          <w:rStyle w:val="None"/>
          <w:rFonts w:ascii="Times New Roman" w:hAnsi="Times New Roman"/>
          <w:iCs/>
          <w:sz w:val="24"/>
          <w:szCs w:val="24"/>
          <w:lang w:val="en-US"/>
        </w:rPr>
        <w:t>, no 68868/14.</w:t>
      </w:r>
      <w:r>
        <w:rPr>
          <w:rStyle w:val="FootnoteReference"/>
          <w:rFonts w:ascii="Times New Roman" w:hAnsi="Times New Roman"/>
          <w:iCs/>
          <w:sz w:val="24"/>
          <w:szCs w:val="24"/>
          <w:lang w:val="en-US"/>
        </w:rPr>
        <w:footnoteReference w:id="21"/>
      </w:r>
      <w:r w:rsidR="00DD0F7B">
        <w:rPr>
          <w:rStyle w:val="None"/>
          <w:rFonts w:ascii="Times New Roman" w:hAnsi="Times New Roman"/>
          <w:iCs/>
          <w:sz w:val="24"/>
          <w:szCs w:val="24"/>
          <w:lang w:val="en-US"/>
        </w:rPr>
        <w:t xml:space="preserve"> In this case Russian authorities </w:t>
      </w:r>
      <w:r w:rsidR="007566D1">
        <w:rPr>
          <w:rStyle w:val="None"/>
          <w:rFonts w:ascii="Times New Roman" w:hAnsi="Times New Roman"/>
          <w:iCs/>
          <w:sz w:val="24"/>
          <w:szCs w:val="24"/>
          <w:lang w:val="en-US"/>
        </w:rPr>
        <w:t>exercised</w:t>
      </w:r>
      <w:r w:rsidR="00405CDB">
        <w:rPr>
          <w:rStyle w:val="None"/>
          <w:rFonts w:ascii="Times New Roman" w:hAnsi="Times New Roman"/>
          <w:iCs/>
          <w:sz w:val="24"/>
          <w:szCs w:val="24"/>
          <w:lang w:val="en-US"/>
        </w:rPr>
        <w:t xml:space="preserve"> </w:t>
      </w:r>
      <w:r w:rsidR="00DD0F7B">
        <w:rPr>
          <w:rStyle w:val="None"/>
          <w:rFonts w:ascii="Times New Roman" w:hAnsi="Times New Roman"/>
          <w:iCs/>
          <w:sz w:val="24"/>
          <w:szCs w:val="24"/>
          <w:lang w:val="en-US"/>
        </w:rPr>
        <w:t>forcibl</w:t>
      </w:r>
      <w:r w:rsidR="00405CDB">
        <w:rPr>
          <w:rStyle w:val="None"/>
          <w:rFonts w:ascii="Times New Roman" w:hAnsi="Times New Roman"/>
          <w:iCs/>
          <w:sz w:val="24"/>
          <w:szCs w:val="24"/>
          <w:lang w:val="en-US"/>
        </w:rPr>
        <w:t>e removal</w:t>
      </w:r>
      <w:r w:rsidR="00DD0F7B">
        <w:rPr>
          <w:rStyle w:val="None"/>
          <w:rFonts w:ascii="Times New Roman" w:hAnsi="Times New Roman"/>
          <w:iCs/>
          <w:sz w:val="24"/>
          <w:szCs w:val="24"/>
          <w:lang w:val="en-US"/>
        </w:rPr>
        <w:t xml:space="preserve"> </w:t>
      </w:r>
      <w:r w:rsidR="00405CDB">
        <w:rPr>
          <w:rStyle w:val="None"/>
          <w:rFonts w:ascii="Times New Roman" w:hAnsi="Times New Roman"/>
          <w:iCs/>
          <w:sz w:val="24"/>
          <w:szCs w:val="24"/>
          <w:lang w:val="en-US"/>
        </w:rPr>
        <w:t xml:space="preserve">of </w:t>
      </w:r>
      <w:r w:rsidR="00DD0F7B">
        <w:rPr>
          <w:rStyle w:val="None"/>
          <w:rFonts w:ascii="Times New Roman" w:hAnsi="Times New Roman"/>
          <w:iCs/>
          <w:sz w:val="24"/>
          <w:szCs w:val="24"/>
          <w:lang w:val="en-US"/>
        </w:rPr>
        <w:t>three children from a drug dependent woman</w:t>
      </w:r>
      <w:r w:rsidR="00405CDB">
        <w:rPr>
          <w:rStyle w:val="None"/>
          <w:rFonts w:ascii="Times New Roman" w:hAnsi="Times New Roman"/>
          <w:iCs/>
          <w:sz w:val="24"/>
          <w:szCs w:val="24"/>
          <w:lang w:val="en-US"/>
        </w:rPr>
        <w:t xml:space="preserve">, as well as the complete termination of her parental rights without providing any support for the family, despite the clear circumstances indicating that the family would benefit from the state support. Thus the authorities immediately went for the </w:t>
      </w:r>
      <w:r w:rsidR="007566D1">
        <w:rPr>
          <w:rStyle w:val="None"/>
          <w:rFonts w:ascii="Times New Roman" w:hAnsi="Times New Roman"/>
          <w:iCs/>
          <w:sz w:val="24"/>
          <w:szCs w:val="24"/>
          <w:lang w:val="en-US"/>
        </w:rPr>
        <w:t>harshest</w:t>
      </w:r>
      <w:r w:rsidR="00405CDB">
        <w:rPr>
          <w:rStyle w:val="None"/>
          <w:rFonts w:ascii="Times New Roman" w:hAnsi="Times New Roman"/>
          <w:iCs/>
          <w:sz w:val="24"/>
          <w:szCs w:val="24"/>
          <w:lang w:val="en-US"/>
        </w:rPr>
        <w:t xml:space="preserve"> interference with the right to family life, relying on article 69 of the Family Code. </w:t>
      </w:r>
      <w:r w:rsidR="007566D1">
        <w:rPr>
          <w:rStyle w:val="None"/>
          <w:rFonts w:ascii="Times New Roman" w:hAnsi="Times New Roman"/>
          <w:iCs/>
          <w:sz w:val="24"/>
          <w:szCs w:val="24"/>
          <w:lang w:val="en-US"/>
        </w:rPr>
        <w:t>Members</w:t>
      </w:r>
      <w:r w:rsidR="00AF1D41">
        <w:rPr>
          <w:rStyle w:val="None"/>
          <w:rFonts w:ascii="Times New Roman" w:hAnsi="Times New Roman"/>
          <w:iCs/>
          <w:sz w:val="24"/>
          <w:szCs w:val="24"/>
          <w:lang w:val="en-US"/>
        </w:rPr>
        <w:t xml:space="preserve"> of the Public </w:t>
      </w:r>
      <w:r w:rsidR="00405CDB">
        <w:rPr>
          <w:rStyle w:val="None"/>
          <w:rFonts w:ascii="Times New Roman" w:hAnsi="Times New Roman"/>
          <w:iCs/>
          <w:sz w:val="24"/>
          <w:szCs w:val="24"/>
          <w:lang w:val="en-US"/>
        </w:rPr>
        <w:t xml:space="preserve">Mechanism would like to inform the Committee that the case of </w:t>
      </w:r>
      <w:r w:rsidR="00405CDB" w:rsidRPr="000A2CEE">
        <w:rPr>
          <w:rStyle w:val="None"/>
          <w:rFonts w:ascii="Times New Roman" w:hAnsi="Times New Roman"/>
          <w:i/>
          <w:iCs/>
          <w:sz w:val="24"/>
          <w:szCs w:val="24"/>
          <w:lang w:val="en-US"/>
        </w:rPr>
        <w:t>Ismailova v. Russia</w:t>
      </w:r>
      <w:r w:rsidR="00405CDB">
        <w:rPr>
          <w:rStyle w:val="None"/>
          <w:rFonts w:ascii="Times New Roman" w:hAnsi="Times New Roman"/>
          <w:iCs/>
          <w:sz w:val="24"/>
          <w:szCs w:val="24"/>
          <w:lang w:val="en-US"/>
        </w:rPr>
        <w:t xml:space="preserve"> is a fair representation of </w:t>
      </w:r>
      <w:r w:rsidR="007566D1">
        <w:rPr>
          <w:rStyle w:val="None"/>
          <w:rFonts w:ascii="Times New Roman" w:hAnsi="Times New Roman"/>
          <w:iCs/>
          <w:sz w:val="24"/>
          <w:szCs w:val="24"/>
          <w:lang w:val="en-US"/>
        </w:rPr>
        <w:t>thousands</w:t>
      </w:r>
      <w:r w:rsidR="00405CDB">
        <w:rPr>
          <w:rStyle w:val="None"/>
          <w:rFonts w:ascii="Times New Roman" w:hAnsi="Times New Roman"/>
          <w:iCs/>
          <w:sz w:val="24"/>
          <w:szCs w:val="24"/>
          <w:lang w:val="en-US"/>
        </w:rPr>
        <w:t xml:space="preserve"> of </w:t>
      </w:r>
      <w:r w:rsidR="007566D1">
        <w:rPr>
          <w:rStyle w:val="None"/>
          <w:rFonts w:ascii="Times New Roman" w:hAnsi="Times New Roman"/>
          <w:iCs/>
          <w:sz w:val="24"/>
          <w:szCs w:val="24"/>
          <w:lang w:val="en-US"/>
        </w:rPr>
        <w:t>situations</w:t>
      </w:r>
      <w:r w:rsidR="00405CDB">
        <w:rPr>
          <w:rStyle w:val="None"/>
          <w:rFonts w:ascii="Times New Roman" w:hAnsi="Times New Roman"/>
          <w:iCs/>
          <w:sz w:val="24"/>
          <w:szCs w:val="24"/>
          <w:lang w:val="en-US"/>
        </w:rPr>
        <w:t xml:space="preserve"> concerning families of PWUD, when instead of providing family support first, the authorities </w:t>
      </w:r>
      <w:r w:rsidR="007566D1">
        <w:rPr>
          <w:rStyle w:val="None"/>
          <w:rFonts w:ascii="Times New Roman" w:hAnsi="Times New Roman"/>
          <w:iCs/>
          <w:sz w:val="24"/>
          <w:szCs w:val="24"/>
          <w:lang w:val="en-US"/>
        </w:rPr>
        <w:t>immediately</w:t>
      </w:r>
      <w:r w:rsidR="00405CDB">
        <w:rPr>
          <w:rStyle w:val="None"/>
          <w:rFonts w:ascii="Times New Roman" w:hAnsi="Times New Roman"/>
          <w:iCs/>
          <w:sz w:val="24"/>
          <w:szCs w:val="24"/>
          <w:lang w:val="en-US"/>
        </w:rPr>
        <w:t xml:space="preserve"> employ the most severe measures of forcible removal and children and complete termination of paternal rights.</w:t>
      </w:r>
    </w:p>
    <w:p w:rsidR="00953474" w:rsidRDefault="00953474" w:rsidP="00231ABB">
      <w:pPr>
        <w:pStyle w:val="Body"/>
        <w:spacing w:line="240" w:lineRule="auto"/>
        <w:jc w:val="both"/>
        <w:rPr>
          <w:rStyle w:val="None"/>
          <w:rFonts w:ascii="Times New Roman" w:hAnsi="Times New Roman"/>
          <w:i/>
          <w:iCs/>
          <w:sz w:val="24"/>
          <w:szCs w:val="24"/>
          <w:lang w:val="en-US"/>
        </w:rPr>
      </w:pPr>
      <w:r>
        <w:rPr>
          <w:rStyle w:val="None"/>
          <w:rFonts w:ascii="Times New Roman" w:hAnsi="Times New Roman"/>
          <w:i/>
          <w:iCs/>
          <w:sz w:val="24"/>
          <w:szCs w:val="24"/>
          <w:lang w:val="en-US"/>
        </w:rPr>
        <w:t>1.3 Detailed information on steps taken to ensure that persons who use drugs are allowed access opioid dependence treatment, such as opioid substitution therapy.</w:t>
      </w:r>
    </w:p>
    <w:p w:rsidR="00231ABB" w:rsidRDefault="00231ABB" w:rsidP="00231ABB">
      <w:pPr>
        <w:pStyle w:val="Body"/>
        <w:spacing w:line="240" w:lineRule="auto"/>
        <w:jc w:val="both"/>
        <w:rPr>
          <w:rStyle w:val="None"/>
          <w:rFonts w:ascii="Times New Roman" w:hAnsi="Times New Roman"/>
          <w:i/>
          <w:iCs/>
          <w:sz w:val="24"/>
          <w:szCs w:val="24"/>
          <w:lang w:val="en-US"/>
        </w:rPr>
      </w:pPr>
    </w:p>
    <w:p w:rsidR="00953474" w:rsidRDefault="003855A2" w:rsidP="00231ABB">
      <w:pPr>
        <w:pStyle w:val="Body"/>
        <w:spacing w:line="240" w:lineRule="auto"/>
        <w:jc w:val="both"/>
        <w:rPr>
          <w:rStyle w:val="None"/>
          <w:rFonts w:ascii="Times New Roman" w:hAnsi="Times New Roman"/>
          <w:iCs/>
          <w:sz w:val="24"/>
          <w:szCs w:val="24"/>
          <w:lang w:val="en-US"/>
        </w:rPr>
      </w:pPr>
      <w:r>
        <w:rPr>
          <w:rStyle w:val="None"/>
          <w:rFonts w:ascii="Times New Roman" w:hAnsi="Times New Roman"/>
          <w:iCs/>
          <w:sz w:val="24"/>
          <w:szCs w:val="24"/>
          <w:lang w:val="en-US"/>
        </w:rPr>
        <w:t>The Government did not provide this Committee with the information pertaining to OST. In addition to the information subm</w:t>
      </w:r>
      <w:r w:rsidR="007B3433">
        <w:rPr>
          <w:rStyle w:val="None"/>
          <w:rFonts w:ascii="Times New Roman" w:hAnsi="Times New Roman"/>
          <w:iCs/>
          <w:sz w:val="24"/>
          <w:szCs w:val="24"/>
          <w:lang w:val="en-US"/>
        </w:rPr>
        <w:t>itted to this Committee in February</w:t>
      </w:r>
      <w:r>
        <w:rPr>
          <w:rStyle w:val="None"/>
          <w:rFonts w:ascii="Times New Roman" w:hAnsi="Times New Roman"/>
          <w:iCs/>
          <w:sz w:val="24"/>
          <w:szCs w:val="24"/>
          <w:lang w:val="en-US"/>
        </w:rPr>
        <w:t xml:space="preserve"> 2017, we would like to respond to some of the Government’s observations related to the access to drug dependence treatment (paragraphs 29</w:t>
      </w:r>
      <w:r w:rsidR="007566D1">
        <w:rPr>
          <w:rStyle w:val="None"/>
          <w:rFonts w:ascii="Times New Roman" w:hAnsi="Times New Roman"/>
          <w:iCs/>
          <w:sz w:val="24"/>
          <w:szCs w:val="24"/>
          <w:lang w:val="en-US"/>
        </w:rPr>
        <w:t>, 30</w:t>
      </w:r>
      <w:r>
        <w:rPr>
          <w:rStyle w:val="None"/>
          <w:rFonts w:ascii="Times New Roman" w:hAnsi="Times New Roman"/>
          <w:iCs/>
          <w:sz w:val="24"/>
          <w:szCs w:val="24"/>
          <w:lang w:val="en-US"/>
        </w:rPr>
        <w:t xml:space="preserve"> of the Government’s </w:t>
      </w:r>
      <w:r w:rsidR="007566D1">
        <w:rPr>
          <w:rStyle w:val="None"/>
          <w:rFonts w:ascii="Times New Roman" w:hAnsi="Times New Roman"/>
          <w:iCs/>
          <w:sz w:val="24"/>
          <w:szCs w:val="24"/>
          <w:lang w:val="en-US"/>
        </w:rPr>
        <w:t>response</w:t>
      </w:r>
      <w:r>
        <w:rPr>
          <w:rStyle w:val="None"/>
          <w:rFonts w:ascii="Times New Roman" w:hAnsi="Times New Roman"/>
          <w:iCs/>
          <w:sz w:val="24"/>
          <w:szCs w:val="24"/>
          <w:lang w:val="en-US"/>
        </w:rPr>
        <w:t xml:space="preserve"> to the LoI). </w:t>
      </w:r>
    </w:p>
    <w:p w:rsidR="00231ABB" w:rsidRDefault="00231ABB" w:rsidP="00231ABB">
      <w:pPr>
        <w:pStyle w:val="Body"/>
        <w:spacing w:line="240" w:lineRule="auto"/>
        <w:jc w:val="both"/>
        <w:rPr>
          <w:rStyle w:val="None"/>
          <w:rFonts w:ascii="Times New Roman" w:hAnsi="Times New Roman"/>
          <w:iCs/>
          <w:sz w:val="24"/>
          <w:szCs w:val="24"/>
          <w:lang w:val="en-US"/>
        </w:rPr>
      </w:pPr>
    </w:p>
    <w:p w:rsidR="00362A79" w:rsidRPr="00322A99" w:rsidRDefault="00362A79" w:rsidP="00231ABB">
      <w:pPr>
        <w:pStyle w:val="Body"/>
        <w:spacing w:line="240" w:lineRule="auto"/>
        <w:jc w:val="both"/>
        <w:rPr>
          <w:rStyle w:val="None"/>
          <w:rFonts w:ascii="Times New Roman" w:hAnsi="Times New Roman"/>
          <w:bCs/>
          <w:sz w:val="24"/>
          <w:szCs w:val="24"/>
          <w:lang w:val="en-US"/>
        </w:rPr>
      </w:pPr>
      <w:r>
        <w:rPr>
          <w:rStyle w:val="None"/>
          <w:rFonts w:ascii="Times New Roman" w:hAnsi="Times New Roman"/>
          <w:iCs/>
          <w:sz w:val="24"/>
          <w:szCs w:val="24"/>
          <w:lang w:val="en-US"/>
        </w:rPr>
        <w:t xml:space="preserve">1.3.1 </w:t>
      </w:r>
      <w:r w:rsidR="00A76110">
        <w:rPr>
          <w:rStyle w:val="None"/>
          <w:rFonts w:ascii="Times New Roman" w:hAnsi="Times New Roman"/>
          <w:iCs/>
          <w:sz w:val="24"/>
          <w:szCs w:val="24"/>
          <w:lang w:val="en-US"/>
        </w:rPr>
        <w:t xml:space="preserve">As to the Government’s statements about the </w:t>
      </w:r>
      <w:r w:rsidR="00A76110" w:rsidRPr="00322A99">
        <w:rPr>
          <w:rStyle w:val="None"/>
          <w:rFonts w:ascii="Times New Roman" w:hAnsi="Times New Roman"/>
          <w:iCs/>
          <w:sz w:val="24"/>
          <w:szCs w:val="24"/>
          <w:lang w:val="en-US"/>
        </w:rPr>
        <w:t>d</w:t>
      </w:r>
      <w:r w:rsidR="00A76110" w:rsidRPr="00322A99">
        <w:rPr>
          <w:rStyle w:val="None"/>
          <w:rFonts w:ascii="Times New Roman" w:hAnsi="Times New Roman"/>
          <w:bCs/>
          <w:sz w:val="24"/>
          <w:szCs w:val="24"/>
          <w:lang w:val="en-US"/>
        </w:rPr>
        <w:t>ecrease in the number of drug users seeking medical hel</w:t>
      </w:r>
      <w:r w:rsidR="008C5C08" w:rsidRPr="00322A99">
        <w:rPr>
          <w:rStyle w:val="None"/>
          <w:rFonts w:ascii="Times New Roman" w:hAnsi="Times New Roman"/>
          <w:bCs/>
          <w:sz w:val="24"/>
          <w:szCs w:val="24"/>
          <w:lang w:val="en-US"/>
        </w:rPr>
        <w:t>p</w:t>
      </w:r>
      <w:r w:rsidRPr="00322A99">
        <w:rPr>
          <w:rStyle w:val="None"/>
          <w:rFonts w:ascii="Times New Roman" w:hAnsi="Times New Roman"/>
          <w:bCs/>
          <w:sz w:val="24"/>
          <w:szCs w:val="24"/>
          <w:lang w:val="en-US"/>
        </w:rPr>
        <w:t>.</w:t>
      </w:r>
    </w:p>
    <w:p w:rsidR="00231ABB" w:rsidRDefault="00231ABB" w:rsidP="00231ABB">
      <w:pPr>
        <w:pStyle w:val="Body"/>
        <w:spacing w:line="240" w:lineRule="auto"/>
        <w:jc w:val="both"/>
        <w:rPr>
          <w:rStyle w:val="None"/>
          <w:rFonts w:ascii="Times New Roman" w:hAnsi="Times New Roman"/>
          <w:b/>
          <w:bCs/>
          <w:sz w:val="24"/>
          <w:szCs w:val="24"/>
          <w:lang w:val="en-US"/>
        </w:rPr>
      </w:pPr>
    </w:p>
    <w:p w:rsidR="00231ABB" w:rsidRDefault="00362A79" w:rsidP="00231ABB">
      <w:pPr>
        <w:pStyle w:val="Body"/>
        <w:spacing w:line="240" w:lineRule="auto"/>
        <w:jc w:val="both"/>
        <w:rPr>
          <w:rStyle w:val="None"/>
          <w:rFonts w:ascii="Times New Roman" w:hAnsi="Times New Roman"/>
          <w:bCs/>
          <w:sz w:val="24"/>
          <w:szCs w:val="24"/>
          <w:lang w:val="en-US"/>
        </w:rPr>
      </w:pPr>
      <w:r>
        <w:rPr>
          <w:rStyle w:val="None"/>
          <w:rFonts w:ascii="Times New Roman" w:hAnsi="Times New Roman"/>
          <w:bCs/>
          <w:sz w:val="24"/>
          <w:szCs w:val="24"/>
          <w:lang w:val="en-US"/>
        </w:rPr>
        <w:t>W</w:t>
      </w:r>
      <w:r w:rsidR="00A76110" w:rsidRPr="00A76110">
        <w:rPr>
          <w:rStyle w:val="None"/>
          <w:rFonts w:ascii="Times New Roman" w:hAnsi="Times New Roman"/>
          <w:bCs/>
          <w:sz w:val="24"/>
          <w:szCs w:val="24"/>
          <w:lang w:val="en-US"/>
        </w:rPr>
        <w:t>e</w:t>
      </w:r>
      <w:r>
        <w:rPr>
          <w:rStyle w:val="None"/>
          <w:rFonts w:ascii="Times New Roman" w:hAnsi="Times New Roman"/>
          <w:bCs/>
          <w:sz w:val="24"/>
          <w:szCs w:val="24"/>
          <w:lang w:val="en-US"/>
        </w:rPr>
        <w:t xml:space="preserve"> would like to </w:t>
      </w:r>
      <w:r w:rsidR="00A76110" w:rsidRPr="00A76110">
        <w:rPr>
          <w:rStyle w:val="None"/>
          <w:rFonts w:ascii="Times New Roman" w:hAnsi="Times New Roman"/>
          <w:bCs/>
          <w:sz w:val="24"/>
          <w:szCs w:val="24"/>
          <w:lang w:val="en-US"/>
        </w:rPr>
        <w:t>submit that contrary to the Government’s assertions, the decrease in the number of people seeking medical</w:t>
      </w:r>
      <w:r w:rsidR="007B3433">
        <w:rPr>
          <w:rStyle w:val="None"/>
          <w:rFonts w:ascii="Times New Roman" w:hAnsi="Times New Roman"/>
          <w:bCs/>
          <w:sz w:val="24"/>
          <w:szCs w:val="24"/>
          <w:lang w:val="en-US"/>
        </w:rPr>
        <w:t xml:space="preserve"> help</w:t>
      </w:r>
      <w:r w:rsidR="00A76110" w:rsidRPr="00A76110">
        <w:rPr>
          <w:rStyle w:val="None"/>
          <w:rFonts w:ascii="Times New Roman" w:hAnsi="Times New Roman"/>
          <w:bCs/>
          <w:sz w:val="24"/>
          <w:szCs w:val="24"/>
          <w:lang w:val="en-US"/>
        </w:rPr>
        <w:t xml:space="preserve"> is the result of the very low availability, accessibility, and, most importantly, the low quality of drug dependence treatment services in Russia. </w:t>
      </w:r>
    </w:p>
    <w:p w:rsidR="00A76110" w:rsidRPr="00A76110" w:rsidRDefault="00A76110" w:rsidP="00231ABB">
      <w:pPr>
        <w:pStyle w:val="Body"/>
        <w:spacing w:line="240" w:lineRule="auto"/>
        <w:jc w:val="both"/>
      </w:pPr>
      <w:r w:rsidRPr="00A76110">
        <w:rPr>
          <w:rStyle w:val="None"/>
          <w:rFonts w:ascii="Times New Roman" w:hAnsi="Times New Roman"/>
          <w:bCs/>
          <w:sz w:val="24"/>
          <w:szCs w:val="24"/>
          <w:lang w:val="en-US"/>
        </w:rPr>
        <w:t xml:space="preserve">   </w:t>
      </w:r>
    </w:p>
    <w:p w:rsidR="00A76110" w:rsidRDefault="00A76110" w:rsidP="00231ABB">
      <w:pPr>
        <w:pStyle w:val="Body"/>
        <w:spacing w:line="240" w:lineRule="auto"/>
        <w:jc w:val="both"/>
        <w:rPr>
          <w:rStyle w:val="None"/>
          <w:rFonts w:ascii="Times New Roman" w:hAnsi="Times New Roman"/>
          <w:sz w:val="24"/>
          <w:szCs w:val="24"/>
          <w:lang w:val="en-US"/>
        </w:rPr>
      </w:pPr>
      <w:r>
        <w:rPr>
          <w:rStyle w:val="None"/>
          <w:rFonts w:ascii="Times New Roman" w:hAnsi="Times New Roman"/>
          <w:sz w:val="24"/>
          <w:szCs w:val="24"/>
        </w:rPr>
        <w:t>T</w:t>
      </w:r>
      <w:r>
        <w:rPr>
          <w:rStyle w:val="None"/>
          <w:rFonts w:ascii="Times New Roman" w:hAnsi="Times New Roman"/>
          <w:sz w:val="24"/>
          <w:szCs w:val="24"/>
          <w:lang w:val="en-US"/>
        </w:rPr>
        <w:t>he Ministry of Health National Scientific Center of narcology (NSCN) reports the following:</w:t>
      </w:r>
    </w:p>
    <w:p w:rsidR="00CA3C20" w:rsidRDefault="00322A99" w:rsidP="00322A99">
      <w:pPr>
        <w:pStyle w:val="Body"/>
        <w:numPr>
          <w:ilvl w:val="0"/>
          <w:numId w:val="7"/>
        </w:numPr>
        <w:ind w:left="90" w:hanging="180"/>
        <w:jc w:val="both"/>
        <w:rPr>
          <w:rStyle w:val="None"/>
          <w:rFonts w:ascii="Times New Roman" w:hAnsi="Times New Roman"/>
          <w:sz w:val="24"/>
          <w:szCs w:val="24"/>
          <w:lang w:val="en-US"/>
        </w:rPr>
      </w:pPr>
      <w:r>
        <w:rPr>
          <w:rStyle w:val="None"/>
          <w:rFonts w:ascii="Times New Roman" w:hAnsi="Times New Roman"/>
          <w:sz w:val="24"/>
          <w:szCs w:val="24"/>
          <w:lang w:val="en-US"/>
        </w:rPr>
        <w:t>Drug dependence</w:t>
      </w:r>
      <w:r w:rsidR="00A76110">
        <w:rPr>
          <w:rStyle w:val="None"/>
          <w:rFonts w:ascii="Times New Roman" w:hAnsi="Times New Roman"/>
          <w:sz w:val="24"/>
          <w:szCs w:val="24"/>
          <w:lang w:val="en-US"/>
        </w:rPr>
        <w:t xml:space="preserve"> treatment is becoming less accessible to citizens due to insufficient human resources and steady decline of number of organizations providing narcological services.</w:t>
      </w:r>
      <w:r w:rsidR="00CA3C20" w:rsidRPr="00CA3C20">
        <w:rPr>
          <w:rStyle w:val="None"/>
          <w:rFonts w:ascii="Times New Roman" w:hAnsi="Times New Roman"/>
          <w:sz w:val="24"/>
          <w:szCs w:val="24"/>
          <w:lang w:val="en-US"/>
        </w:rPr>
        <w:t xml:space="preserve"> </w:t>
      </w:r>
      <w:r w:rsidR="00CA3C20">
        <w:rPr>
          <w:rStyle w:val="None"/>
          <w:rFonts w:ascii="Times New Roman" w:hAnsi="Times New Roman"/>
          <w:sz w:val="24"/>
          <w:szCs w:val="24"/>
          <w:lang w:val="en-US"/>
        </w:rPr>
        <w:t>As a result, the number o</w:t>
      </w:r>
      <w:r w:rsidR="007B3433">
        <w:rPr>
          <w:rStyle w:val="None"/>
          <w:rFonts w:ascii="Times New Roman" w:hAnsi="Times New Roman"/>
          <w:sz w:val="24"/>
          <w:szCs w:val="24"/>
          <w:lang w:val="en-US"/>
        </w:rPr>
        <w:t>f</w:t>
      </w:r>
      <w:r w:rsidR="00CA3C20">
        <w:rPr>
          <w:rStyle w:val="None"/>
          <w:rFonts w:ascii="Times New Roman" w:hAnsi="Times New Roman"/>
          <w:sz w:val="24"/>
          <w:szCs w:val="24"/>
          <w:lang w:val="en-US"/>
        </w:rPr>
        <w:t xml:space="preserve"> the officially registered drug dependent people also decreased.</w:t>
      </w:r>
      <w:r w:rsidR="00CA3C20" w:rsidRPr="00A76110">
        <w:rPr>
          <w:rFonts w:ascii="Times New Roman" w:eastAsia="Times New Roman" w:hAnsi="Times New Roman" w:cs="Times New Roman"/>
          <w:sz w:val="24"/>
          <w:szCs w:val="24"/>
          <w:vertAlign w:val="superscript"/>
        </w:rPr>
        <w:t xml:space="preserve"> </w:t>
      </w:r>
      <w:r w:rsidR="00CA3C20">
        <w:rPr>
          <w:rStyle w:val="None"/>
          <w:rFonts w:ascii="Times New Roman" w:eastAsia="Times New Roman" w:hAnsi="Times New Roman" w:cs="Times New Roman"/>
          <w:sz w:val="24"/>
          <w:szCs w:val="24"/>
          <w:vertAlign w:val="superscript"/>
        </w:rPr>
        <w:footnoteReference w:id="22"/>
      </w:r>
      <w:r w:rsidR="007B3433">
        <w:rPr>
          <w:rFonts w:ascii="Times New Roman" w:eastAsia="Times New Roman" w:hAnsi="Times New Roman" w:cs="Times New Roman"/>
          <w:sz w:val="24"/>
          <w:szCs w:val="24"/>
          <w:vertAlign w:val="superscript"/>
        </w:rPr>
        <w:t xml:space="preserve"> </w:t>
      </w:r>
    </w:p>
    <w:p w:rsidR="00CA3C20" w:rsidRDefault="00CA3C20" w:rsidP="00322A99">
      <w:pPr>
        <w:pStyle w:val="Body"/>
        <w:numPr>
          <w:ilvl w:val="0"/>
          <w:numId w:val="7"/>
        </w:numPr>
        <w:spacing w:line="240" w:lineRule="auto"/>
        <w:ind w:left="90" w:hanging="180"/>
        <w:jc w:val="both"/>
      </w:pPr>
      <w:r>
        <w:rPr>
          <w:rStyle w:val="None"/>
          <w:rFonts w:ascii="Times New Roman" w:hAnsi="Times New Roman"/>
          <w:sz w:val="24"/>
          <w:szCs w:val="24"/>
          <w:lang w:val="en-US"/>
        </w:rPr>
        <w:lastRenderedPageBreak/>
        <w:t>In 2009 there were 144 drug treatment clinics, then in 2012 their number decreased to 101 and in 2015 there were only 92.</w:t>
      </w:r>
    </w:p>
    <w:p w:rsidR="00CA3C20" w:rsidRDefault="00CA3C20" w:rsidP="00322A99">
      <w:pPr>
        <w:pStyle w:val="Body"/>
        <w:numPr>
          <w:ilvl w:val="0"/>
          <w:numId w:val="7"/>
        </w:numPr>
        <w:spacing w:line="240" w:lineRule="auto"/>
        <w:ind w:left="90" w:hanging="180"/>
        <w:jc w:val="both"/>
      </w:pPr>
      <w:r>
        <w:rPr>
          <w:rStyle w:val="None"/>
          <w:rFonts w:ascii="Times New Roman" w:hAnsi="Times New Roman"/>
          <w:sz w:val="24"/>
          <w:szCs w:val="24"/>
          <w:lang w:val="en-US"/>
        </w:rPr>
        <w:t>The number of doctors providing narcological help to teenagers is also steadily declining - from 259 in 2012 to 189 in 2016.</w:t>
      </w:r>
    </w:p>
    <w:p w:rsidR="00A76110" w:rsidRDefault="00A76110" w:rsidP="00322A99">
      <w:pPr>
        <w:pStyle w:val="Body"/>
        <w:numPr>
          <w:ilvl w:val="0"/>
          <w:numId w:val="7"/>
        </w:numPr>
        <w:ind w:left="90" w:hanging="180"/>
        <w:jc w:val="both"/>
        <w:rPr>
          <w:rStyle w:val="None"/>
          <w:rFonts w:ascii="Times New Roman" w:hAnsi="Times New Roman"/>
          <w:sz w:val="24"/>
          <w:szCs w:val="24"/>
          <w:lang w:val="en-US"/>
        </w:rPr>
      </w:pPr>
      <w:r>
        <w:rPr>
          <w:rStyle w:val="None"/>
          <w:rFonts w:ascii="Times New Roman" w:hAnsi="Times New Roman"/>
          <w:sz w:val="24"/>
          <w:szCs w:val="24"/>
          <w:lang w:val="en-US"/>
        </w:rPr>
        <w:t xml:space="preserve">The number of </w:t>
      </w:r>
      <w:r w:rsidR="00CA3C20">
        <w:rPr>
          <w:rStyle w:val="None"/>
          <w:rFonts w:ascii="Times New Roman" w:hAnsi="Times New Roman"/>
          <w:sz w:val="24"/>
          <w:szCs w:val="24"/>
          <w:lang w:val="en-US"/>
        </w:rPr>
        <w:t>drug treatment doctors</w:t>
      </w:r>
      <w:r>
        <w:rPr>
          <w:rStyle w:val="None"/>
          <w:rFonts w:ascii="Times New Roman" w:hAnsi="Times New Roman"/>
          <w:sz w:val="24"/>
          <w:szCs w:val="24"/>
          <w:lang w:val="en-US"/>
        </w:rPr>
        <w:t xml:space="preserve"> has been critically insufficient for the last few years in Russi</w:t>
      </w:r>
      <w:r w:rsidR="00CA3C20">
        <w:rPr>
          <w:rStyle w:val="None"/>
          <w:rFonts w:ascii="Times New Roman" w:hAnsi="Times New Roman"/>
          <w:sz w:val="24"/>
          <w:szCs w:val="24"/>
          <w:lang w:val="en-US"/>
        </w:rPr>
        <w:t>a. Each drug treatment doctor</w:t>
      </w:r>
      <w:r>
        <w:rPr>
          <w:rStyle w:val="None"/>
          <w:rFonts w:ascii="Times New Roman" w:hAnsi="Times New Roman"/>
          <w:sz w:val="24"/>
          <w:szCs w:val="24"/>
          <w:lang w:val="en-US"/>
        </w:rPr>
        <w:t xml:space="preserve"> occupies 1.7 work positions on average in the country. The high rate of secondary employment on the one hand indicates that the need for specialists of this profile is still not satisfied and on the other hand indicates a significant work overload of doctors, which can affect the quality of medical services provided.</w:t>
      </w:r>
      <w:r>
        <w:rPr>
          <w:rStyle w:val="None"/>
          <w:rFonts w:ascii="Times New Roman" w:eastAsia="Times New Roman" w:hAnsi="Times New Roman" w:cs="Times New Roman"/>
          <w:sz w:val="24"/>
          <w:szCs w:val="24"/>
          <w:vertAlign w:val="superscript"/>
        </w:rPr>
        <w:footnoteReference w:id="23"/>
      </w:r>
    </w:p>
    <w:p w:rsidR="00CA3C20" w:rsidRDefault="00CA3C20" w:rsidP="00231ABB">
      <w:pPr>
        <w:pStyle w:val="Body"/>
        <w:spacing w:line="240" w:lineRule="auto"/>
        <w:jc w:val="both"/>
        <w:rPr>
          <w:rStyle w:val="None"/>
          <w:rFonts w:ascii="Times New Roman" w:hAnsi="Times New Roman"/>
          <w:sz w:val="24"/>
          <w:szCs w:val="24"/>
          <w:lang w:val="en-US"/>
        </w:rPr>
      </w:pPr>
    </w:p>
    <w:p w:rsidR="00CA3C20" w:rsidRDefault="00CA3C20" w:rsidP="00231ABB">
      <w:pPr>
        <w:pStyle w:val="Body"/>
        <w:spacing w:line="240" w:lineRule="auto"/>
        <w:jc w:val="both"/>
        <w:rPr>
          <w:rStyle w:val="None"/>
          <w:rFonts w:ascii="Times New Roman" w:hAnsi="Times New Roman"/>
          <w:sz w:val="24"/>
          <w:szCs w:val="24"/>
          <w:lang w:val="en-US"/>
        </w:rPr>
      </w:pPr>
      <w:r>
        <w:rPr>
          <w:rStyle w:val="None"/>
          <w:rFonts w:ascii="Times New Roman" w:hAnsi="Times New Roman"/>
          <w:sz w:val="24"/>
          <w:szCs w:val="24"/>
          <w:lang w:val="en-US"/>
        </w:rPr>
        <w:t>The lack of science based effective methods of drug dependence treatment, such as opioid substitution therapy</w:t>
      </w:r>
      <w:r w:rsidR="00004836">
        <w:rPr>
          <w:rStyle w:val="None"/>
          <w:rFonts w:ascii="Times New Roman" w:hAnsi="Times New Roman"/>
          <w:sz w:val="24"/>
          <w:szCs w:val="24"/>
          <w:lang w:val="en-US"/>
        </w:rPr>
        <w:t>, is</w:t>
      </w:r>
      <w:r>
        <w:rPr>
          <w:rStyle w:val="None"/>
          <w:rFonts w:ascii="Times New Roman" w:hAnsi="Times New Roman"/>
          <w:sz w:val="24"/>
          <w:szCs w:val="24"/>
          <w:lang w:val="en-US"/>
        </w:rPr>
        <w:t xml:space="preserve"> a significant cause of the unwillingness of drug dependent people to resort to drug dependence treatment clinics, w</w:t>
      </w:r>
      <w:r w:rsidR="007566D1">
        <w:rPr>
          <w:rStyle w:val="None"/>
          <w:rFonts w:ascii="Times New Roman" w:hAnsi="Times New Roman"/>
          <w:sz w:val="24"/>
          <w:szCs w:val="24"/>
          <w:lang w:val="en-US"/>
        </w:rPr>
        <w:t>hich offer low quality services, h</w:t>
      </w:r>
      <w:r w:rsidR="00004836">
        <w:rPr>
          <w:rStyle w:val="None"/>
          <w:rFonts w:ascii="Times New Roman" w:hAnsi="Times New Roman"/>
          <w:sz w:val="24"/>
          <w:szCs w:val="24"/>
          <w:lang w:val="en-US"/>
        </w:rPr>
        <w:t xml:space="preserve">ence, the </w:t>
      </w:r>
      <w:r w:rsidR="007566D1">
        <w:rPr>
          <w:rStyle w:val="None"/>
          <w:rFonts w:ascii="Times New Roman" w:hAnsi="Times New Roman"/>
          <w:sz w:val="24"/>
          <w:szCs w:val="24"/>
          <w:lang w:val="en-US"/>
        </w:rPr>
        <w:t>decrease in</w:t>
      </w:r>
      <w:r w:rsidR="00004836" w:rsidRPr="00004836">
        <w:rPr>
          <w:rStyle w:val="None"/>
          <w:rFonts w:ascii="Times New Roman" w:hAnsi="Times New Roman"/>
          <w:sz w:val="24"/>
          <w:szCs w:val="24"/>
          <w:lang w:val="en-US"/>
        </w:rPr>
        <w:t xml:space="preserve"> rates of opioid and other injecting drugs dependency</w:t>
      </w:r>
      <w:r w:rsidR="00004836">
        <w:rPr>
          <w:rStyle w:val="None"/>
          <w:rFonts w:ascii="Times New Roman" w:hAnsi="Times New Roman"/>
          <w:sz w:val="24"/>
          <w:szCs w:val="24"/>
          <w:lang w:val="en-US"/>
        </w:rPr>
        <w:t xml:space="preserve"> in the official statistics.</w:t>
      </w:r>
    </w:p>
    <w:p w:rsidR="00A76110" w:rsidRDefault="00A76110" w:rsidP="00231ABB">
      <w:pPr>
        <w:pStyle w:val="Body"/>
        <w:spacing w:line="240" w:lineRule="auto"/>
        <w:jc w:val="both"/>
      </w:pPr>
      <w:r>
        <w:rPr>
          <w:rStyle w:val="None"/>
          <w:rFonts w:ascii="Times New Roman" w:hAnsi="Times New Roman"/>
          <w:sz w:val="24"/>
          <w:szCs w:val="24"/>
          <w:lang w:val="en-US"/>
        </w:rPr>
        <w:t xml:space="preserve"> </w:t>
      </w:r>
    </w:p>
    <w:p w:rsidR="00A76110" w:rsidRDefault="007566D1" w:rsidP="00231ABB">
      <w:pPr>
        <w:pStyle w:val="Body"/>
        <w:spacing w:line="240" w:lineRule="auto"/>
        <w:jc w:val="both"/>
        <w:rPr>
          <w:rStyle w:val="None"/>
          <w:rFonts w:ascii="Times New Roman" w:eastAsia="Times New Roman" w:hAnsi="Times New Roman" w:cs="Times New Roman"/>
          <w:sz w:val="24"/>
          <w:szCs w:val="24"/>
          <w:vertAlign w:val="superscript"/>
        </w:rPr>
      </w:pPr>
      <w:r>
        <w:rPr>
          <w:rStyle w:val="None"/>
          <w:rFonts w:ascii="Times New Roman" w:hAnsi="Times New Roman"/>
          <w:sz w:val="24"/>
          <w:szCs w:val="24"/>
        </w:rPr>
        <w:t>C</w:t>
      </w:r>
      <w:r>
        <w:rPr>
          <w:rStyle w:val="None"/>
          <w:rFonts w:ascii="Times New Roman" w:hAnsi="Times New Roman"/>
          <w:sz w:val="24"/>
          <w:szCs w:val="24"/>
          <w:lang w:val="en-US"/>
        </w:rPr>
        <w:t>hanges in the registration system are</w:t>
      </w:r>
      <w:r w:rsidR="00774C4E">
        <w:rPr>
          <w:rStyle w:val="None"/>
          <w:rFonts w:ascii="Times New Roman" w:hAnsi="Times New Roman"/>
          <w:sz w:val="24"/>
          <w:szCs w:val="24"/>
          <w:lang w:val="en-US"/>
        </w:rPr>
        <w:t xml:space="preserve"> another reason for t</w:t>
      </w:r>
      <w:r w:rsidR="00A76110">
        <w:rPr>
          <w:rStyle w:val="None"/>
          <w:rFonts w:ascii="Times New Roman" w:hAnsi="Times New Roman"/>
          <w:sz w:val="24"/>
          <w:szCs w:val="24"/>
          <w:lang w:val="en-US"/>
        </w:rPr>
        <w:t>he decreasing number</w:t>
      </w:r>
      <w:r w:rsidR="00774C4E">
        <w:rPr>
          <w:rStyle w:val="None"/>
          <w:rFonts w:ascii="Times New Roman" w:hAnsi="Times New Roman"/>
          <w:sz w:val="24"/>
          <w:szCs w:val="24"/>
          <w:lang w:val="en-US"/>
        </w:rPr>
        <w:t xml:space="preserve">s of the officially registered people living with drug dependence. In </w:t>
      </w:r>
      <w:r w:rsidR="00A76110">
        <w:rPr>
          <w:rStyle w:val="None"/>
          <w:rFonts w:ascii="Times New Roman" w:hAnsi="Times New Roman"/>
          <w:sz w:val="24"/>
          <w:szCs w:val="24"/>
          <w:lang w:val="en-US"/>
        </w:rPr>
        <w:t>March 2016, the ne</w:t>
      </w:r>
      <w:r w:rsidR="00774C4E">
        <w:rPr>
          <w:rStyle w:val="None"/>
          <w:rFonts w:ascii="Times New Roman" w:hAnsi="Times New Roman"/>
          <w:sz w:val="24"/>
          <w:szCs w:val="24"/>
          <w:lang w:val="en-US"/>
        </w:rPr>
        <w:t xml:space="preserve">w Procedure for registration of drug dependent people </w:t>
      </w:r>
      <w:r w:rsidR="00A76110">
        <w:rPr>
          <w:rStyle w:val="None"/>
          <w:rFonts w:ascii="Times New Roman" w:hAnsi="Times New Roman"/>
          <w:sz w:val="24"/>
          <w:szCs w:val="24"/>
          <w:lang w:val="en-US"/>
        </w:rPr>
        <w:t>came into effect,</w:t>
      </w:r>
      <w:r w:rsidR="00774C4E">
        <w:rPr>
          <w:rStyle w:val="None"/>
          <w:rFonts w:ascii="Times New Roman" w:hAnsi="Times New Roman"/>
          <w:sz w:val="24"/>
          <w:szCs w:val="24"/>
          <w:lang w:val="en-US"/>
        </w:rPr>
        <w:t xml:space="preserve"> reducing the time for people </w:t>
      </w:r>
      <w:r w:rsidR="00004836">
        <w:rPr>
          <w:rStyle w:val="None"/>
          <w:rFonts w:ascii="Times New Roman" w:hAnsi="Times New Roman"/>
          <w:sz w:val="24"/>
          <w:szCs w:val="24"/>
          <w:lang w:val="en-US"/>
        </w:rPr>
        <w:t xml:space="preserve">to remain in the </w:t>
      </w:r>
      <w:r>
        <w:rPr>
          <w:rStyle w:val="None"/>
          <w:rFonts w:ascii="Times New Roman" w:hAnsi="Times New Roman"/>
          <w:sz w:val="24"/>
          <w:szCs w:val="24"/>
          <w:lang w:val="en-US"/>
        </w:rPr>
        <w:t>registry</w:t>
      </w:r>
      <w:r w:rsidR="00004836">
        <w:rPr>
          <w:rStyle w:val="None"/>
          <w:rFonts w:ascii="Times New Roman" w:hAnsi="Times New Roman"/>
          <w:sz w:val="24"/>
          <w:szCs w:val="24"/>
          <w:lang w:val="en-US"/>
        </w:rPr>
        <w:t xml:space="preserve"> </w:t>
      </w:r>
      <w:r w:rsidR="00A76110">
        <w:rPr>
          <w:rStyle w:val="None"/>
          <w:rFonts w:ascii="Times New Roman" w:hAnsi="Times New Roman"/>
          <w:sz w:val="24"/>
          <w:szCs w:val="24"/>
          <w:lang w:val="en-US"/>
        </w:rPr>
        <w:t>from 5 to 3 years.</w:t>
      </w:r>
      <w:r w:rsidR="00774C4E" w:rsidRPr="00774C4E">
        <w:rPr>
          <w:rStyle w:val="None"/>
          <w:rFonts w:ascii="Times New Roman" w:eastAsia="Times New Roman" w:hAnsi="Times New Roman" w:cs="Times New Roman"/>
          <w:sz w:val="24"/>
          <w:szCs w:val="24"/>
          <w:vertAlign w:val="superscript"/>
        </w:rPr>
        <w:t xml:space="preserve"> </w:t>
      </w:r>
      <w:r w:rsidR="00774C4E">
        <w:rPr>
          <w:rStyle w:val="None"/>
          <w:rFonts w:ascii="Times New Roman" w:eastAsia="Times New Roman" w:hAnsi="Times New Roman" w:cs="Times New Roman"/>
          <w:sz w:val="24"/>
          <w:szCs w:val="24"/>
          <w:vertAlign w:val="superscript"/>
        </w:rPr>
        <w:footnoteReference w:id="24"/>
      </w:r>
    </w:p>
    <w:p w:rsidR="00004836" w:rsidRDefault="00004836" w:rsidP="00231ABB">
      <w:pPr>
        <w:pStyle w:val="Body"/>
        <w:spacing w:line="240" w:lineRule="auto"/>
        <w:jc w:val="both"/>
      </w:pPr>
    </w:p>
    <w:p w:rsidR="00004836" w:rsidRDefault="008C5C08" w:rsidP="00231ABB">
      <w:pPr>
        <w:pStyle w:val="Body"/>
        <w:spacing w:line="240" w:lineRule="auto"/>
        <w:jc w:val="both"/>
        <w:rPr>
          <w:rStyle w:val="None"/>
          <w:rFonts w:ascii="Times New Roman" w:hAnsi="Times New Roman"/>
          <w:sz w:val="24"/>
          <w:szCs w:val="24"/>
          <w:lang w:val="en-US"/>
        </w:rPr>
      </w:pPr>
      <w:r>
        <w:rPr>
          <w:rStyle w:val="None"/>
          <w:rFonts w:ascii="Times New Roman" w:hAnsi="Times New Roman"/>
          <w:sz w:val="24"/>
          <w:szCs w:val="24"/>
          <w:lang w:val="en-US"/>
        </w:rPr>
        <w:t>At the same time there are several</w:t>
      </w:r>
      <w:r w:rsidR="00A76110">
        <w:rPr>
          <w:rStyle w:val="None"/>
          <w:rFonts w:ascii="Times New Roman" w:hAnsi="Times New Roman"/>
          <w:sz w:val="24"/>
          <w:szCs w:val="24"/>
          <w:lang w:val="en-US"/>
        </w:rPr>
        <w:t xml:space="preserve"> </w:t>
      </w:r>
      <w:r w:rsidR="00004836">
        <w:rPr>
          <w:rStyle w:val="None"/>
          <w:rFonts w:ascii="Times New Roman" w:hAnsi="Times New Roman"/>
          <w:sz w:val="24"/>
          <w:szCs w:val="24"/>
          <w:lang w:val="en-US"/>
        </w:rPr>
        <w:t xml:space="preserve">important </w:t>
      </w:r>
      <w:r w:rsidR="00A76110">
        <w:rPr>
          <w:rStyle w:val="None"/>
          <w:rFonts w:ascii="Times New Roman" w:hAnsi="Times New Roman"/>
          <w:sz w:val="24"/>
          <w:szCs w:val="24"/>
          <w:lang w:val="en-US"/>
        </w:rPr>
        <w:t>tendencies</w:t>
      </w:r>
      <w:r w:rsidR="00004836">
        <w:rPr>
          <w:rStyle w:val="None"/>
          <w:rFonts w:ascii="Times New Roman" w:hAnsi="Times New Roman"/>
          <w:sz w:val="24"/>
          <w:szCs w:val="24"/>
          <w:lang w:val="en-US"/>
        </w:rPr>
        <w:t xml:space="preserve"> related to the appearance of NPS, reported </w:t>
      </w:r>
      <w:r w:rsidR="007B3433">
        <w:rPr>
          <w:rStyle w:val="None"/>
          <w:rFonts w:ascii="Times New Roman" w:hAnsi="Times New Roman"/>
          <w:sz w:val="24"/>
          <w:szCs w:val="24"/>
          <w:lang w:val="en-US"/>
        </w:rPr>
        <w:t xml:space="preserve">in </w:t>
      </w:r>
      <w:r w:rsidR="007566D1">
        <w:rPr>
          <w:rStyle w:val="None"/>
          <w:rFonts w:ascii="Times New Roman" w:hAnsi="Times New Roman"/>
          <w:sz w:val="24"/>
          <w:szCs w:val="24"/>
          <w:lang w:val="en-US"/>
        </w:rPr>
        <w:t>Section</w:t>
      </w:r>
      <w:r w:rsidR="007B3433">
        <w:rPr>
          <w:rStyle w:val="None"/>
          <w:rFonts w:ascii="Times New Roman" w:hAnsi="Times New Roman"/>
          <w:sz w:val="24"/>
          <w:szCs w:val="24"/>
          <w:lang w:val="en-US"/>
        </w:rPr>
        <w:t xml:space="preserve"> 1.1 </w:t>
      </w:r>
      <w:r w:rsidR="00004836">
        <w:rPr>
          <w:rStyle w:val="None"/>
          <w:rFonts w:ascii="Times New Roman" w:hAnsi="Times New Roman"/>
          <w:sz w:val="24"/>
          <w:szCs w:val="24"/>
          <w:lang w:val="en-US"/>
        </w:rPr>
        <w:t xml:space="preserve">above: </w:t>
      </w:r>
    </w:p>
    <w:p w:rsidR="007C18AE" w:rsidRDefault="007C18AE" w:rsidP="00322A99">
      <w:pPr>
        <w:pStyle w:val="Body"/>
        <w:numPr>
          <w:ilvl w:val="0"/>
          <w:numId w:val="8"/>
        </w:numPr>
        <w:spacing w:line="240" w:lineRule="auto"/>
        <w:ind w:left="270" w:hanging="180"/>
        <w:jc w:val="both"/>
        <w:rPr>
          <w:rStyle w:val="None"/>
          <w:rFonts w:ascii="Times New Roman" w:hAnsi="Times New Roman"/>
          <w:sz w:val="24"/>
          <w:szCs w:val="24"/>
          <w:lang w:val="en-US"/>
        </w:rPr>
      </w:pPr>
      <w:r>
        <w:rPr>
          <w:rStyle w:val="None"/>
          <w:rFonts w:ascii="Times New Roman" w:hAnsi="Times New Roman"/>
          <w:sz w:val="24"/>
          <w:szCs w:val="24"/>
          <w:lang w:val="en-US"/>
        </w:rPr>
        <w:t xml:space="preserve">300% increase for the last 5 years among adolescents </w:t>
      </w:r>
      <w:r w:rsidR="00A76110">
        <w:rPr>
          <w:rStyle w:val="None"/>
          <w:rFonts w:ascii="Times New Roman" w:hAnsi="Times New Roman"/>
          <w:sz w:val="24"/>
          <w:szCs w:val="24"/>
          <w:lang w:val="en-US"/>
        </w:rPr>
        <w:t>in the number of people seeking treatment for the first time due to thei</w:t>
      </w:r>
      <w:r>
        <w:rPr>
          <w:rStyle w:val="None"/>
          <w:rFonts w:ascii="Times New Roman" w:hAnsi="Times New Roman"/>
          <w:sz w:val="24"/>
          <w:szCs w:val="24"/>
          <w:lang w:val="en-US"/>
        </w:rPr>
        <w:t>r dependence on stimulants;</w:t>
      </w:r>
      <w:r w:rsidR="00A76110">
        <w:rPr>
          <w:rStyle w:val="None"/>
          <w:rFonts w:ascii="Times New Roman" w:hAnsi="Times New Roman"/>
          <w:sz w:val="24"/>
          <w:szCs w:val="24"/>
          <w:lang w:val="en-US"/>
        </w:rPr>
        <w:t xml:space="preserve"> </w:t>
      </w:r>
    </w:p>
    <w:p w:rsidR="00736C5D" w:rsidRDefault="00736C5D" w:rsidP="00322A99">
      <w:pPr>
        <w:pStyle w:val="Body"/>
        <w:numPr>
          <w:ilvl w:val="0"/>
          <w:numId w:val="8"/>
        </w:numPr>
        <w:spacing w:line="240" w:lineRule="auto"/>
        <w:ind w:left="270" w:hanging="180"/>
        <w:jc w:val="both"/>
        <w:rPr>
          <w:rStyle w:val="None"/>
          <w:rFonts w:ascii="Times New Roman" w:hAnsi="Times New Roman"/>
          <w:sz w:val="24"/>
          <w:szCs w:val="24"/>
          <w:lang w:val="en-US"/>
        </w:rPr>
      </w:pPr>
      <w:r>
        <w:rPr>
          <w:rStyle w:val="None"/>
          <w:rFonts w:ascii="Times New Roman" w:hAnsi="Times New Roman"/>
          <w:sz w:val="24"/>
          <w:szCs w:val="24"/>
          <w:lang w:val="en-US"/>
        </w:rPr>
        <w:t xml:space="preserve">500% </w:t>
      </w:r>
      <w:r w:rsidR="00A76110">
        <w:rPr>
          <w:rStyle w:val="None"/>
          <w:rFonts w:ascii="Times New Roman" w:hAnsi="Times New Roman"/>
          <w:sz w:val="24"/>
          <w:szCs w:val="24"/>
          <w:lang w:val="en-US"/>
        </w:rPr>
        <w:t xml:space="preserve">increase of people seeking medical help regarding their dependence on combinations of drugs of different groups. </w:t>
      </w:r>
    </w:p>
    <w:p w:rsidR="00A76110" w:rsidRDefault="00736C5D" w:rsidP="00322A99">
      <w:pPr>
        <w:pStyle w:val="Body"/>
        <w:numPr>
          <w:ilvl w:val="0"/>
          <w:numId w:val="8"/>
        </w:numPr>
        <w:spacing w:line="240" w:lineRule="auto"/>
        <w:ind w:left="270" w:hanging="180"/>
        <w:jc w:val="both"/>
      </w:pPr>
      <w:r>
        <w:rPr>
          <w:rStyle w:val="None"/>
          <w:rFonts w:ascii="Times New Roman" w:hAnsi="Times New Roman"/>
          <w:sz w:val="24"/>
          <w:szCs w:val="24"/>
          <w:lang w:val="en-US"/>
        </w:rPr>
        <w:t>80% increase in</w:t>
      </w:r>
      <w:r w:rsidR="00A76110">
        <w:rPr>
          <w:rStyle w:val="None"/>
          <w:rFonts w:ascii="Times New Roman" w:hAnsi="Times New Roman"/>
          <w:sz w:val="24"/>
          <w:szCs w:val="24"/>
          <w:lang w:val="en-US"/>
        </w:rPr>
        <w:t xml:space="preserve"> the number of people seeking medical help regarding th</w:t>
      </w:r>
      <w:r>
        <w:rPr>
          <w:rStyle w:val="None"/>
          <w:rFonts w:ascii="Times New Roman" w:hAnsi="Times New Roman"/>
          <w:sz w:val="24"/>
          <w:szCs w:val="24"/>
          <w:lang w:val="en-US"/>
        </w:rPr>
        <w:t>e harm caused by their drug use.</w:t>
      </w:r>
    </w:p>
    <w:p w:rsidR="00A76110" w:rsidRPr="007B3433" w:rsidRDefault="00736C5D" w:rsidP="00322A99">
      <w:pPr>
        <w:pStyle w:val="Body"/>
        <w:numPr>
          <w:ilvl w:val="0"/>
          <w:numId w:val="8"/>
        </w:numPr>
        <w:spacing w:line="240" w:lineRule="auto"/>
        <w:ind w:left="270" w:hanging="180"/>
        <w:jc w:val="both"/>
        <w:rPr>
          <w:rStyle w:val="None"/>
        </w:rPr>
      </w:pPr>
      <w:r>
        <w:rPr>
          <w:rStyle w:val="None"/>
          <w:rFonts w:ascii="Times New Roman" w:hAnsi="Times New Roman"/>
          <w:sz w:val="24"/>
          <w:szCs w:val="24"/>
          <w:lang w:val="en-US"/>
        </w:rPr>
        <w:t xml:space="preserve">80.9% </w:t>
      </w:r>
      <w:r w:rsidR="007566D1">
        <w:rPr>
          <w:rStyle w:val="None"/>
          <w:rFonts w:ascii="Times New Roman" w:hAnsi="Times New Roman"/>
          <w:sz w:val="24"/>
          <w:szCs w:val="24"/>
          <w:lang w:val="en-US"/>
        </w:rPr>
        <w:t>increase</w:t>
      </w:r>
      <w:r>
        <w:rPr>
          <w:rStyle w:val="None"/>
          <w:rFonts w:ascii="Times New Roman" w:hAnsi="Times New Roman"/>
          <w:sz w:val="24"/>
          <w:szCs w:val="24"/>
          <w:lang w:val="en-US"/>
        </w:rPr>
        <w:t xml:space="preserve"> in t</w:t>
      </w:r>
      <w:r w:rsidR="00A76110">
        <w:rPr>
          <w:rStyle w:val="None"/>
          <w:rFonts w:ascii="Times New Roman" w:hAnsi="Times New Roman"/>
          <w:sz w:val="24"/>
          <w:szCs w:val="24"/>
          <w:lang w:val="en-US"/>
        </w:rPr>
        <w:t>he demand of primary treatment of dru</w:t>
      </w:r>
      <w:r>
        <w:rPr>
          <w:rStyle w:val="None"/>
          <w:rFonts w:ascii="Times New Roman" w:hAnsi="Times New Roman"/>
          <w:sz w:val="24"/>
          <w:szCs w:val="24"/>
          <w:lang w:val="en-US"/>
        </w:rPr>
        <w:t>g dependency among adolescents.</w:t>
      </w:r>
      <w:r w:rsidR="00A76110">
        <w:rPr>
          <w:rStyle w:val="None"/>
          <w:rFonts w:ascii="Times New Roman" w:eastAsia="Times New Roman" w:hAnsi="Times New Roman" w:cs="Times New Roman"/>
          <w:sz w:val="24"/>
          <w:szCs w:val="24"/>
          <w:vertAlign w:val="superscript"/>
        </w:rPr>
        <w:footnoteReference w:id="25"/>
      </w:r>
    </w:p>
    <w:p w:rsidR="007B3433" w:rsidRPr="00736C5D" w:rsidRDefault="007B3433" w:rsidP="00231ABB">
      <w:pPr>
        <w:pStyle w:val="Body"/>
        <w:spacing w:line="240" w:lineRule="auto"/>
        <w:ind w:left="720"/>
        <w:jc w:val="both"/>
      </w:pPr>
    </w:p>
    <w:p w:rsidR="00A76110" w:rsidRDefault="00A76110" w:rsidP="00231ABB">
      <w:pPr>
        <w:pStyle w:val="Body"/>
        <w:spacing w:line="240" w:lineRule="auto"/>
        <w:jc w:val="both"/>
        <w:rPr>
          <w:rStyle w:val="None"/>
          <w:rFonts w:ascii="Times New Roman" w:hAnsi="Times New Roman"/>
          <w:sz w:val="24"/>
          <w:szCs w:val="24"/>
          <w:lang w:val="en-US"/>
        </w:rPr>
      </w:pPr>
      <w:r>
        <w:rPr>
          <w:rStyle w:val="None"/>
          <w:rFonts w:ascii="Times New Roman" w:hAnsi="Times New Roman"/>
          <w:sz w:val="24"/>
          <w:szCs w:val="24"/>
          <w:lang w:val="en-US"/>
        </w:rPr>
        <w:lastRenderedPageBreak/>
        <w:t xml:space="preserve">Thus, </w:t>
      </w:r>
      <w:r w:rsidR="007B3433">
        <w:rPr>
          <w:rStyle w:val="None"/>
          <w:rFonts w:ascii="Times New Roman" w:hAnsi="Times New Roman"/>
          <w:sz w:val="24"/>
          <w:szCs w:val="24"/>
          <w:lang w:val="en-US"/>
        </w:rPr>
        <w:t>t</w:t>
      </w:r>
      <w:r>
        <w:rPr>
          <w:rStyle w:val="None"/>
          <w:rFonts w:ascii="Times New Roman" w:hAnsi="Times New Roman"/>
          <w:sz w:val="24"/>
          <w:szCs w:val="24"/>
          <w:lang w:val="en-US"/>
        </w:rPr>
        <w:t xml:space="preserve">here is a decrease in demand for </w:t>
      </w:r>
      <w:r w:rsidR="007B3433">
        <w:rPr>
          <w:rStyle w:val="None"/>
          <w:rFonts w:ascii="Times New Roman" w:hAnsi="Times New Roman"/>
          <w:sz w:val="24"/>
          <w:szCs w:val="24"/>
          <w:lang w:val="en-US"/>
        </w:rPr>
        <w:t>drug treatment</w:t>
      </w:r>
      <w:r>
        <w:rPr>
          <w:rStyle w:val="None"/>
          <w:rFonts w:ascii="Times New Roman" w:hAnsi="Times New Roman"/>
          <w:sz w:val="24"/>
          <w:szCs w:val="24"/>
          <w:lang w:val="en-US"/>
        </w:rPr>
        <w:t xml:space="preserve"> among people with opioid dependency</w:t>
      </w:r>
      <w:r w:rsidR="007B3433">
        <w:rPr>
          <w:rStyle w:val="None"/>
          <w:rFonts w:ascii="Times New Roman" w:hAnsi="Times New Roman"/>
          <w:sz w:val="24"/>
          <w:szCs w:val="24"/>
          <w:lang w:val="en-US"/>
        </w:rPr>
        <w:t xml:space="preserve">, but at the same time </w:t>
      </w:r>
      <w:r>
        <w:rPr>
          <w:rStyle w:val="None"/>
          <w:rFonts w:ascii="Times New Roman" w:hAnsi="Times New Roman"/>
          <w:sz w:val="24"/>
          <w:szCs w:val="24"/>
          <w:lang w:val="en-US"/>
        </w:rPr>
        <w:t xml:space="preserve">the demand rate among other groups of drug users continues to grow, due to the use of </w:t>
      </w:r>
      <w:r w:rsidR="008C5C08">
        <w:rPr>
          <w:rStyle w:val="None"/>
          <w:rFonts w:ascii="Times New Roman" w:hAnsi="Times New Roman"/>
          <w:sz w:val="24"/>
          <w:szCs w:val="24"/>
          <w:lang w:val="en-US"/>
        </w:rPr>
        <w:t>NPS</w:t>
      </w:r>
      <w:r>
        <w:rPr>
          <w:rStyle w:val="None"/>
          <w:rFonts w:ascii="Times New Roman" w:hAnsi="Times New Roman"/>
          <w:sz w:val="24"/>
          <w:szCs w:val="24"/>
          <w:lang w:val="en-US"/>
        </w:rPr>
        <w:t>.</w:t>
      </w:r>
    </w:p>
    <w:p w:rsidR="00231ABB" w:rsidRDefault="00231ABB" w:rsidP="00231ABB">
      <w:pPr>
        <w:pStyle w:val="Body"/>
        <w:spacing w:line="240" w:lineRule="auto"/>
        <w:jc w:val="both"/>
      </w:pPr>
    </w:p>
    <w:p w:rsidR="00362A79" w:rsidRDefault="00080C73" w:rsidP="00231ABB">
      <w:pPr>
        <w:pStyle w:val="Body"/>
        <w:spacing w:line="240" w:lineRule="auto"/>
        <w:jc w:val="both"/>
        <w:rPr>
          <w:rStyle w:val="None"/>
          <w:rFonts w:ascii="Times New Roman" w:hAnsi="Times New Roman"/>
          <w:sz w:val="24"/>
          <w:szCs w:val="24"/>
          <w:lang w:val="en-US"/>
        </w:rPr>
      </w:pPr>
      <w:r>
        <w:rPr>
          <w:rStyle w:val="None"/>
          <w:rFonts w:ascii="Times New Roman" w:hAnsi="Times New Roman"/>
          <w:sz w:val="24"/>
          <w:szCs w:val="24"/>
          <w:lang w:val="en-US"/>
        </w:rPr>
        <w:t xml:space="preserve">1.3.2. </w:t>
      </w:r>
      <w:r w:rsidR="00362A79">
        <w:rPr>
          <w:rStyle w:val="None"/>
          <w:rFonts w:ascii="Times New Roman" w:hAnsi="Times New Roman"/>
          <w:sz w:val="24"/>
          <w:szCs w:val="24"/>
          <w:lang w:val="en-US"/>
        </w:rPr>
        <w:t xml:space="preserve">In addition we would like provide the Committee with yet another example </w:t>
      </w:r>
      <w:r w:rsidR="007D35FF">
        <w:rPr>
          <w:rStyle w:val="None"/>
          <w:rFonts w:ascii="Times New Roman" w:hAnsi="Times New Roman"/>
          <w:sz w:val="24"/>
          <w:szCs w:val="24"/>
          <w:lang w:val="en-US"/>
        </w:rPr>
        <w:t>how the Russian Government tried to use disbalanced law enforcement measures to deal with drug related problems</w:t>
      </w:r>
      <w:r w:rsidR="007B3433">
        <w:rPr>
          <w:rStyle w:val="None"/>
          <w:rFonts w:ascii="Times New Roman" w:hAnsi="Times New Roman"/>
          <w:sz w:val="24"/>
          <w:szCs w:val="24"/>
          <w:lang w:val="en-US"/>
        </w:rPr>
        <w:t xml:space="preserve"> in complete disregard of voluntary</w:t>
      </w:r>
      <w:r w:rsidR="007D35FF">
        <w:rPr>
          <w:rStyle w:val="None"/>
          <w:rFonts w:ascii="Times New Roman" w:hAnsi="Times New Roman"/>
          <w:sz w:val="24"/>
          <w:szCs w:val="24"/>
          <w:lang w:val="en-US"/>
        </w:rPr>
        <w:t xml:space="preserve"> socio-medical intervention</w:t>
      </w:r>
      <w:r w:rsidR="007B3433">
        <w:rPr>
          <w:rStyle w:val="None"/>
          <w:rFonts w:ascii="Times New Roman" w:hAnsi="Times New Roman"/>
          <w:sz w:val="24"/>
          <w:szCs w:val="24"/>
          <w:lang w:val="en-US"/>
        </w:rPr>
        <w:t>s</w:t>
      </w:r>
      <w:r w:rsidR="007D35FF">
        <w:rPr>
          <w:rStyle w:val="None"/>
          <w:rFonts w:ascii="Times New Roman" w:hAnsi="Times New Roman"/>
          <w:sz w:val="24"/>
          <w:szCs w:val="24"/>
          <w:lang w:val="en-US"/>
        </w:rPr>
        <w:t>.</w:t>
      </w:r>
      <w:r w:rsidR="00362A79">
        <w:rPr>
          <w:rStyle w:val="None"/>
          <w:rFonts w:ascii="Times New Roman" w:hAnsi="Times New Roman"/>
          <w:sz w:val="24"/>
          <w:szCs w:val="24"/>
          <w:lang w:val="en-US"/>
        </w:rPr>
        <w:t xml:space="preserve">  </w:t>
      </w:r>
    </w:p>
    <w:p w:rsidR="00231ABB" w:rsidRDefault="00231ABB" w:rsidP="00231ABB">
      <w:pPr>
        <w:pStyle w:val="Body"/>
        <w:spacing w:line="240" w:lineRule="auto"/>
        <w:jc w:val="both"/>
        <w:rPr>
          <w:rStyle w:val="None"/>
          <w:rFonts w:ascii="Times New Roman" w:hAnsi="Times New Roman"/>
          <w:sz w:val="24"/>
          <w:szCs w:val="24"/>
          <w:lang w:val="en-US"/>
        </w:rPr>
      </w:pPr>
    </w:p>
    <w:p w:rsidR="00362A79" w:rsidRPr="00723FA2" w:rsidRDefault="00231ABB" w:rsidP="00231ABB">
      <w:pPr>
        <w:pStyle w:val="Body"/>
        <w:spacing w:line="240" w:lineRule="auto"/>
        <w:jc w:val="both"/>
        <w:rPr>
          <w:rFonts w:ascii="Times New Roman" w:hAnsi="Times New Roman"/>
          <w:sz w:val="24"/>
          <w:szCs w:val="24"/>
        </w:rPr>
      </w:pPr>
      <w:r>
        <w:rPr>
          <w:rStyle w:val="None"/>
          <w:rFonts w:ascii="Times New Roman" w:hAnsi="Times New Roman"/>
          <w:sz w:val="24"/>
          <w:szCs w:val="24"/>
          <w:lang w:val="en-US"/>
        </w:rPr>
        <w:t xml:space="preserve">As already indicated in our </w:t>
      </w:r>
      <w:r w:rsidR="007D35FF">
        <w:rPr>
          <w:rStyle w:val="None"/>
          <w:rFonts w:ascii="Times New Roman" w:hAnsi="Times New Roman"/>
          <w:sz w:val="24"/>
          <w:szCs w:val="24"/>
          <w:lang w:val="en-US"/>
        </w:rPr>
        <w:t xml:space="preserve">report </w:t>
      </w:r>
      <w:r>
        <w:rPr>
          <w:rStyle w:val="None"/>
          <w:rFonts w:ascii="Times New Roman" w:hAnsi="Times New Roman"/>
          <w:sz w:val="24"/>
          <w:szCs w:val="24"/>
          <w:lang w:val="en-US"/>
        </w:rPr>
        <w:t xml:space="preserve">of 17 January </w:t>
      </w:r>
      <w:r w:rsidR="007D35FF">
        <w:rPr>
          <w:rStyle w:val="None"/>
          <w:rFonts w:ascii="Times New Roman" w:hAnsi="Times New Roman"/>
          <w:sz w:val="24"/>
          <w:szCs w:val="24"/>
          <w:lang w:val="en-US"/>
        </w:rPr>
        <w:t>2017</w:t>
      </w:r>
      <w:r>
        <w:rPr>
          <w:rStyle w:val="None"/>
          <w:rFonts w:ascii="Times New Roman" w:hAnsi="Times New Roman"/>
          <w:sz w:val="24"/>
          <w:szCs w:val="24"/>
          <w:lang w:val="en-US"/>
        </w:rPr>
        <w:t xml:space="preserve"> for CESCR</w:t>
      </w:r>
      <w:r w:rsidR="007D35FF">
        <w:rPr>
          <w:rStyle w:val="None"/>
          <w:rFonts w:ascii="Times New Roman" w:hAnsi="Times New Roman"/>
          <w:sz w:val="24"/>
          <w:szCs w:val="24"/>
          <w:lang w:val="en-US"/>
        </w:rPr>
        <w:t>,</w:t>
      </w:r>
      <w:r w:rsidR="00723FA2">
        <w:rPr>
          <w:rStyle w:val="None"/>
          <w:rFonts w:ascii="Times New Roman" w:hAnsi="Times New Roman"/>
          <w:sz w:val="24"/>
          <w:szCs w:val="24"/>
          <w:lang w:val="en-US"/>
        </w:rPr>
        <w:t xml:space="preserve"> from 2013 to 2015 the Government established the system of the court ordered compulsory drug dependence </w:t>
      </w:r>
      <w:r w:rsidR="007566D1">
        <w:rPr>
          <w:rStyle w:val="None"/>
          <w:rFonts w:ascii="Times New Roman" w:hAnsi="Times New Roman"/>
          <w:sz w:val="24"/>
          <w:szCs w:val="24"/>
          <w:lang w:val="en-US"/>
        </w:rPr>
        <w:t>treatment</w:t>
      </w:r>
      <w:r w:rsidR="00723FA2">
        <w:rPr>
          <w:rStyle w:val="None"/>
          <w:rFonts w:ascii="Times New Roman" w:hAnsi="Times New Roman"/>
          <w:sz w:val="24"/>
          <w:szCs w:val="24"/>
          <w:lang w:val="en-US"/>
        </w:rPr>
        <w:t xml:space="preserve"> and rehabilitation,</w:t>
      </w:r>
      <w:r w:rsidR="00362A79">
        <w:rPr>
          <w:rStyle w:val="None"/>
          <w:rFonts w:ascii="Times New Roman" w:eastAsia="Times New Roman" w:hAnsi="Times New Roman" w:cs="Times New Roman"/>
          <w:sz w:val="24"/>
          <w:szCs w:val="24"/>
          <w:vertAlign w:val="superscript"/>
        </w:rPr>
        <w:footnoteReference w:id="26"/>
      </w:r>
      <w:r w:rsidR="00723FA2" w:rsidRPr="00723FA2">
        <w:rPr>
          <w:rStyle w:val="None"/>
          <w:rFonts w:ascii="Times New Roman" w:hAnsi="Times New Roman"/>
          <w:sz w:val="24"/>
          <w:szCs w:val="24"/>
          <w:vertAlign w:val="superscript"/>
        </w:rPr>
        <w:t>,</w:t>
      </w:r>
      <w:r w:rsidR="00362A79">
        <w:rPr>
          <w:rStyle w:val="None"/>
          <w:rFonts w:ascii="Times New Roman" w:eastAsia="Times New Roman" w:hAnsi="Times New Roman" w:cs="Times New Roman"/>
          <w:sz w:val="24"/>
          <w:szCs w:val="24"/>
          <w:vertAlign w:val="superscript"/>
        </w:rPr>
        <w:footnoteReference w:id="27"/>
      </w:r>
      <w:r w:rsidR="00723FA2">
        <w:rPr>
          <w:rStyle w:val="None"/>
          <w:rFonts w:ascii="Times New Roman" w:hAnsi="Times New Roman"/>
          <w:sz w:val="24"/>
          <w:szCs w:val="24"/>
          <w:vertAlign w:val="superscript"/>
        </w:rPr>
        <w:t xml:space="preserve"> </w:t>
      </w:r>
      <w:r w:rsidR="00723FA2">
        <w:rPr>
          <w:rStyle w:val="None"/>
          <w:rFonts w:ascii="Times New Roman" w:hAnsi="Times New Roman"/>
          <w:sz w:val="24"/>
          <w:szCs w:val="24"/>
          <w:lang w:val="en-US"/>
        </w:rPr>
        <w:t xml:space="preserve">despite the </w:t>
      </w:r>
      <w:r w:rsidR="007B3433">
        <w:rPr>
          <w:rStyle w:val="None"/>
          <w:rFonts w:ascii="Times New Roman" w:hAnsi="Times New Roman"/>
          <w:sz w:val="24"/>
          <w:szCs w:val="24"/>
          <w:lang w:val="en-US"/>
        </w:rPr>
        <w:t xml:space="preserve">fact that Russia’s own </w:t>
      </w:r>
      <w:r w:rsidR="00723FA2">
        <w:rPr>
          <w:rStyle w:val="None"/>
          <w:rFonts w:ascii="Times New Roman" w:hAnsi="Times New Roman"/>
          <w:sz w:val="24"/>
          <w:szCs w:val="24"/>
          <w:lang w:val="en-US"/>
        </w:rPr>
        <w:t>scienti</w:t>
      </w:r>
      <w:r w:rsidR="007B3433">
        <w:rPr>
          <w:rStyle w:val="None"/>
          <w:rFonts w:ascii="Times New Roman" w:hAnsi="Times New Roman"/>
          <w:sz w:val="24"/>
          <w:szCs w:val="24"/>
          <w:lang w:val="en-US"/>
        </w:rPr>
        <w:t>sts</w:t>
      </w:r>
      <w:r w:rsidR="00723FA2">
        <w:rPr>
          <w:rStyle w:val="None"/>
          <w:rFonts w:ascii="Times New Roman" w:hAnsi="Times New Roman"/>
          <w:sz w:val="24"/>
          <w:szCs w:val="24"/>
          <w:lang w:val="en-US"/>
        </w:rPr>
        <w:t xml:space="preserve"> reports suggesting very low effectiveness of compulsory treatment in comparison to voluntary treatment interventions.</w:t>
      </w:r>
      <w:r w:rsidR="00362A79">
        <w:rPr>
          <w:rStyle w:val="None"/>
          <w:rFonts w:ascii="Times New Roman" w:eastAsia="Times New Roman" w:hAnsi="Times New Roman" w:cs="Times New Roman"/>
          <w:sz w:val="24"/>
          <w:szCs w:val="24"/>
          <w:vertAlign w:val="superscript"/>
        </w:rPr>
        <w:footnoteReference w:id="28"/>
      </w:r>
    </w:p>
    <w:p w:rsidR="00723FA2" w:rsidRPr="007B3433" w:rsidRDefault="00723FA2" w:rsidP="00231ABB">
      <w:pPr>
        <w:pStyle w:val="Body"/>
        <w:spacing w:line="240" w:lineRule="auto"/>
        <w:jc w:val="both"/>
        <w:rPr>
          <w:rStyle w:val="None"/>
          <w:rFonts w:ascii="Times New Roman" w:hAnsi="Times New Roman"/>
          <w:sz w:val="24"/>
          <w:szCs w:val="24"/>
        </w:rPr>
      </w:pPr>
    </w:p>
    <w:p w:rsidR="00723FA2" w:rsidRDefault="00723FA2" w:rsidP="00231ABB">
      <w:pPr>
        <w:pStyle w:val="Body"/>
        <w:spacing w:line="240" w:lineRule="auto"/>
        <w:jc w:val="both"/>
        <w:rPr>
          <w:rStyle w:val="None"/>
          <w:rFonts w:ascii="Times New Roman" w:hAnsi="Times New Roman"/>
          <w:sz w:val="24"/>
          <w:szCs w:val="24"/>
          <w:lang w:val="en-US"/>
        </w:rPr>
      </w:pPr>
      <w:r>
        <w:rPr>
          <w:rStyle w:val="None"/>
          <w:rFonts w:ascii="Times New Roman" w:hAnsi="Times New Roman"/>
          <w:sz w:val="24"/>
          <w:szCs w:val="24"/>
          <w:lang w:val="en-US"/>
        </w:rPr>
        <w:t xml:space="preserve">The ineffectiveness of the newly introduced </w:t>
      </w:r>
      <w:r w:rsidR="007B3433">
        <w:rPr>
          <w:rStyle w:val="None"/>
          <w:rFonts w:ascii="Times New Roman" w:hAnsi="Times New Roman"/>
          <w:sz w:val="24"/>
          <w:szCs w:val="24"/>
          <w:lang w:val="en-US"/>
        </w:rPr>
        <w:t xml:space="preserve">compulsory </w:t>
      </w:r>
      <w:r>
        <w:rPr>
          <w:rStyle w:val="None"/>
          <w:rFonts w:ascii="Times New Roman" w:hAnsi="Times New Roman"/>
          <w:sz w:val="24"/>
          <w:szCs w:val="24"/>
          <w:lang w:val="en-US"/>
        </w:rPr>
        <w:t>measure</w:t>
      </w:r>
      <w:r w:rsidR="007B3433">
        <w:rPr>
          <w:rStyle w:val="None"/>
          <w:rFonts w:ascii="Times New Roman" w:hAnsi="Times New Roman"/>
          <w:sz w:val="24"/>
          <w:szCs w:val="24"/>
          <w:lang w:val="en-US"/>
        </w:rPr>
        <w:t>s</w:t>
      </w:r>
      <w:r>
        <w:rPr>
          <w:rStyle w:val="None"/>
          <w:rFonts w:ascii="Times New Roman" w:hAnsi="Times New Roman"/>
          <w:sz w:val="24"/>
          <w:szCs w:val="24"/>
          <w:lang w:val="en-US"/>
        </w:rPr>
        <w:t xml:space="preserve"> is evident from the analysis of the official statistics:</w:t>
      </w:r>
    </w:p>
    <w:p w:rsidR="00723FA2" w:rsidRDefault="00723FA2" w:rsidP="00231ABB">
      <w:pPr>
        <w:pStyle w:val="Body"/>
        <w:spacing w:line="240" w:lineRule="auto"/>
        <w:jc w:val="both"/>
        <w:rPr>
          <w:rStyle w:val="None"/>
          <w:rFonts w:ascii="Times New Roman" w:hAnsi="Times New Roman"/>
          <w:sz w:val="24"/>
          <w:szCs w:val="24"/>
          <w:lang w:val="en-US"/>
        </w:rPr>
      </w:pPr>
    </w:p>
    <w:p w:rsidR="00C32E09" w:rsidRDefault="00723FA2" w:rsidP="00322A99">
      <w:pPr>
        <w:pStyle w:val="Body"/>
        <w:numPr>
          <w:ilvl w:val="0"/>
          <w:numId w:val="9"/>
        </w:numPr>
        <w:spacing w:line="240" w:lineRule="auto"/>
        <w:ind w:left="180" w:hanging="180"/>
        <w:jc w:val="both"/>
        <w:rPr>
          <w:rStyle w:val="None"/>
          <w:rFonts w:ascii="Times New Roman" w:hAnsi="Times New Roman"/>
          <w:sz w:val="24"/>
          <w:szCs w:val="24"/>
          <w:lang w:val="en-US"/>
        </w:rPr>
      </w:pPr>
      <w:r w:rsidRPr="00C32E09">
        <w:rPr>
          <w:rStyle w:val="None"/>
          <w:rFonts w:ascii="Times New Roman" w:hAnsi="Times New Roman"/>
          <w:sz w:val="24"/>
          <w:szCs w:val="24"/>
          <w:lang w:val="en-US"/>
        </w:rPr>
        <w:t xml:space="preserve">Only about 2% of people, convicted for drug administrative offences chose to undergo treatment rather than punishment (about 1,500 </w:t>
      </w:r>
      <w:r w:rsidR="007566D1" w:rsidRPr="00C32E09">
        <w:rPr>
          <w:rStyle w:val="None"/>
          <w:rFonts w:ascii="Times New Roman" w:hAnsi="Times New Roman"/>
          <w:sz w:val="24"/>
          <w:szCs w:val="24"/>
          <w:lang w:val="en-US"/>
        </w:rPr>
        <w:t>out</w:t>
      </w:r>
      <w:r w:rsidRPr="00C32E09">
        <w:rPr>
          <w:rStyle w:val="None"/>
          <w:rFonts w:ascii="Times New Roman" w:hAnsi="Times New Roman"/>
          <w:sz w:val="24"/>
          <w:szCs w:val="24"/>
          <w:lang w:val="en-US"/>
        </w:rPr>
        <w:t xml:space="preserve"> of more than 70,000)</w:t>
      </w:r>
      <w:r w:rsidR="00362A79" w:rsidRPr="00C32E09">
        <w:rPr>
          <w:rStyle w:val="None"/>
          <w:rFonts w:ascii="Times New Roman" w:hAnsi="Times New Roman"/>
          <w:sz w:val="24"/>
          <w:szCs w:val="24"/>
          <w:lang w:val="en-US"/>
        </w:rPr>
        <w:t>.</w:t>
      </w:r>
      <w:r w:rsidR="00362A79">
        <w:rPr>
          <w:rStyle w:val="None"/>
          <w:rFonts w:ascii="Times New Roman" w:eastAsia="Times New Roman" w:hAnsi="Times New Roman" w:cs="Times New Roman"/>
          <w:sz w:val="24"/>
          <w:szCs w:val="24"/>
          <w:vertAlign w:val="superscript"/>
        </w:rPr>
        <w:footnoteReference w:id="29"/>
      </w:r>
      <w:r w:rsidRPr="00C32E09">
        <w:rPr>
          <w:rStyle w:val="None"/>
          <w:rFonts w:ascii="Times New Roman" w:hAnsi="Times New Roman"/>
          <w:sz w:val="24"/>
          <w:szCs w:val="24"/>
          <w:lang w:val="en-US"/>
        </w:rPr>
        <w:t xml:space="preserve"> This is a good indication </w:t>
      </w:r>
      <w:r w:rsidR="00B80483" w:rsidRPr="00C32E09">
        <w:rPr>
          <w:rStyle w:val="None"/>
          <w:rFonts w:ascii="Times New Roman" w:hAnsi="Times New Roman"/>
          <w:sz w:val="24"/>
          <w:szCs w:val="24"/>
          <w:lang w:val="en-US"/>
        </w:rPr>
        <w:t xml:space="preserve">demonstrating </w:t>
      </w:r>
      <w:r w:rsidRPr="00C32E09">
        <w:rPr>
          <w:rStyle w:val="None"/>
          <w:rFonts w:ascii="Times New Roman" w:hAnsi="Times New Roman"/>
          <w:sz w:val="24"/>
          <w:szCs w:val="24"/>
          <w:lang w:val="en-US"/>
        </w:rPr>
        <w:t xml:space="preserve">that </w:t>
      </w:r>
      <w:r w:rsidR="007566D1" w:rsidRPr="00C32E09">
        <w:rPr>
          <w:rStyle w:val="None"/>
          <w:rFonts w:ascii="Times New Roman" w:hAnsi="Times New Roman"/>
          <w:sz w:val="24"/>
          <w:szCs w:val="24"/>
          <w:lang w:val="en-US"/>
        </w:rPr>
        <w:t>people</w:t>
      </w:r>
      <w:r w:rsidRPr="00C32E09">
        <w:rPr>
          <w:rStyle w:val="None"/>
          <w:rFonts w:ascii="Times New Roman" w:hAnsi="Times New Roman"/>
          <w:sz w:val="24"/>
          <w:szCs w:val="24"/>
          <w:lang w:val="en-US"/>
        </w:rPr>
        <w:t xml:space="preserve"> prefer administrative punishment to ineffective drug dependence treatment. </w:t>
      </w:r>
      <w:r w:rsidR="00B80483" w:rsidRPr="00C32E09">
        <w:rPr>
          <w:rStyle w:val="None"/>
          <w:rFonts w:ascii="Times New Roman" w:hAnsi="Times New Roman"/>
          <w:sz w:val="24"/>
          <w:szCs w:val="24"/>
          <w:lang w:val="en-US"/>
        </w:rPr>
        <w:t>Clearly, the voluntary path from criminal justice to drug dependence treatment does not work.</w:t>
      </w:r>
    </w:p>
    <w:p w:rsidR="00362A79" w:rsidRPr="00C32E09" w:rsidRDefault="00BA575E" w:rsidP="00322A99">
      <w:pPr>
        <w:pStyle w:val="Body"/>
        <w:numPr>
          <w:ilvl w:val="0"/>
          <w:numId w:val="9"/>
        </w:numPr>
        <w:spacing w:line="240" w:lineRule="auto"/>
        <w:ind w:left="180" w:hanging="180"/>
        <w:jc w:val="both"/>
        <w:rPr>
          <w:rStyle w:val="None"/>
          <w:rFonts w:ascii="Times New Roman" w:hAnsi="Times New Roman"/>
          <w:sz w:val="24"/>
          <w:szCs w:val="24"/>
          <w:lang w:val="en-US"/>
        </w:rPr>
      </w:pPr>
      <w:r>
        <w:rPr>
          <w:rStyle w:val="None"/>
          <w:rFonts w:ascii="Times New Roman" w:hAnsi="Times New Roman"/>
          <w:sz w:val="24"/>
          <w:szCs w:val="24"/>
          <w:lang w:val="en-US"/>
        </w:rPr>
        <w:t>Those whom courts coerce into treatment either do</w:t>
      </w:r>
      <w:r w:rsidR="00C32E09" w:rsidRPr="00C32E09">
        <w:rPr>
          <w:rStyle w:val="None"/>
          <w:rFonts w:ascii="Times New Roman" w:hAnsi="Times New Roman"/>
          <w:sz w:val="24"/>
          <w:szCs w:val="24"/>
          <w:lang w:val="en-US"/>
        </w:rPr>
        <w:t xml:space="preserve"> not fulfill the court order or start using drugs in less than a year after completing the court ordered treatment. </w:t>
      </w:r>
      <w:r w:rsidR="00362A79" w:rsidRPr="00C32E09">
        <w:rPr>
          <w:rStyle w:val="None"/>
          <w:rFonts w:ascii="Times New Roman" w:hAnsi="Times New Roman"/>
          <w:sz w:val="24"/>
          <w:szCs w:val="24"/>
          <w:lang w:val="en-US"/>
        </w:rPr>
        <w:t>Accordi</w:t>
      </w:r>
      <w:r w:rsidR="00B80483" w:rsidRPr="00C32E09">
        <w:rPr>
          <w:rStyle w:val="None"/>
          <w:rFonts w:ascii="Times New Roman" w:hAnsi="Times New Roman"/>
          <w:sz w:val="24"/>
          <w:szCs w:val="24"/>
          <w:lang w:val="en-US"/>
        </w:rPr>
        <w:t xml:space="preserve">ng to court statistics in 2016 </w:t>
      </w:r>
      <w:r w:rsidR="00362A79" w:rsidRPr="00C32E09">
        <w:rPr>
          <w:rStyle w:val="None"/>
          <w:rFonts w:ascii="Times New Roman" w:hAnsi="Times New Roman"/>
          <w:sz w:val="24"/>
          <w:szCs w:val="24"/>
          <w:lang w:val="en-US"/>
        </w:rPr>
        <w:t xml:space="preserve">no less than 48,557 people were </w:t>
      </w:r>
      <w:r w:rsidR="00B80483" w:rsidRPr="00C32E09">
        <w:rPr>
          <w:rStyle w:val="None"/>
          <w:rFonts w:ascii="Times New Roman" w:hAnsi="Times New Roman"/>
          <w:sz w:val="24"/>
          <w:szCs w:val="24"/>
          <w:lang w:val="en-US"/>
        </w:rPr>
        <w:t>in</w:t>
      </w:r>
      <w:r w:rsidR="00362A79" w:rsidRPr="00C32E09">
        <w:rPr>
          <w:rStyle w:val="None"/>
          <w:rFonts w:ascii="Times New Roman" w:hAnsi="Times New Roman"/>
          <w:sz w:val="24"/>
          <w:szCs w:val="24"/>
          <w:lang w:val="en-US"/>
        </w:rPr>
        <w:t>voluntarily</w:t>
      </w:r>
      <w:r w:rsidR="00B80483" w:rsidRPr="00C32E09">
        <w:rPr>
          <w:rStyle w:val="None"/>
          <w:rFonts w:ascii="Times New Roman" w:hAnsi="Times New Roman"/>
          <w:sz w:val="24"/>
          <w:szCs w:val="24"/>
          <w:lang w:val="en-US"/>
        </w:rPr>
        <w:t xml:space="preserve"> ordered to undergo drug dependence treatment. </w:t>
      </w:r>
      <w:r w:rsidR="00B80483">
        <w:rPr>
          <w:rStyle w:val="FootnoteReference"/>
          <w:rFonts w:ascii="Times New Roman" w:hAnsi="Times New Roman"/>
          <w:sz w:val="24"/>
          <w:szCs w:val="24"/>
          <w:lang w:val="en-US"/>
        </w:rPr>
        <w:footnoteReference w:id="30"/>
      </w:r>
      <w:r w:rsidR="00B80483" w:rsidRPr="00C32E09">
        <w:rPr>
          <w:rStyle w:val="None"/>
          <w:rFonts w:ascii="Times New Roman" w:hAnsi="Times New Roman"/>
          <w:sz w:val="24"/>
          <w:szCs w:val="24"/>
          <w:lang w:val="en-US"/>
        </w:rPr>
        <w:t xml:space="preserve"> Of them, a</w:t>
      </w:r>
      <w:r w:rsidR="00362A79" w:rsidRPr="00C32E09">
        <w:rPr>
          <w:rStyle w:val="None"/>
          <w:rFonts w:ascii="Times New Roman" w:hAnsi="Times New Roman"/>
          <w:sz w:val="24"/>
          <w:szCs w:val="24"/>
          <w:lang w:val="en-US"/>
        </w:rPr>
        <w:t>ccording to the data of the</w:t>
      </w:r>
      <w:r w:rsidR="00C32E09">
        <w:rPr>
          <w:rStyle w:val="None"/>
          <w:rFonts w:ascii="Times New Roman" w:hAnsi="Times New Roman"/>
          <w:sz w:val="24"/>
          <w:szCs w:val="24"/>
          <w:lang w:val="en-US"/>
        </w:rPr>
        <w:t xml:space="preserve"> drug treatment</w:t>
      </w:r>
      <w:r w:rsidR="00362A79" w:rsidRPr="00C32E09">
        <w:rPr>
          <w:rStyle w:val="None"/>
          <w:rFonts w:ascii="Times New Roman" w:hAnsi="Times New Roman"/>
          <w:sz w:val="24"/>
          <w:szCs w:val="24"/>
          <w:lang w:val="en-US"/>
        </w:rPr>
        <w:t xml:space="preserve"> service of the Russian Federation </w:t>
      </w:r>
      <w:r w:rsidR="00B80483" w:rsidRPr="00C32E09">
        <w:rPr>
          <w:rStyle w:val="None"/>
          <w:rFonts w:ascii="Times New Roman" w:hAnsi="Times New Roman"/>
          <w:sz w:val="24"/>
          <w:szCs w:val="24"/>
          <w:lang w:val="en-US"/>
        </w:rPr>
        <w:t>only about 13,000</w:t>
      </w:r>
      <w:r w:rsidR="00362A79" w:rsidRPr="00C32E09">
        <w:rPr>
          <w:rStyle w:val="None"/>
          <w:rFonts w:ascii="Times New Roman" w:hAnsi="Times New Roman"/>
          <w:sz w:val="24"/>
          <w:szCs w:val="24"/>
          <w:lang w:val="en-US"/>
        </w:rPr>
        <w:t xml:space="preserve"> patients </w:t>
      </w:r>
      <w:r w:rsidR="00B80483" w:rsidRPr="00C32E09">
        <w:rPr>
          <w:rStyle w:val="None"/>
          <w:rFonts w:ascii="Times New Roman" w:hAnsi="Times New Roman"/>
          <w:sz w:val="24"/>
          <w:szCs w:val="24"/>
          <w:lang w:val="en-US"/>
        </w:rPr>
        <w:t>appeared in drug dependence clinics to fulfill the court order.</w:t>
      </w:r>
      <w:r w:rsidR="00362A79">
        <w:rPr>
          <w:rStyle w:val="None"/>
          <w:rFonts w:ascii="Times New Roman" w:eastAsia="Times New Roman" w:hAnsi="Times New Roman" w:cs="Times New Roman"/>
          <w:sz w:val="24"/>
          <w:szCs w:val="24"/>
          <w:vertAlign w:val="superscript"/>
        </w:rPr>
        <w:footnoteReference w:id="31"/>
      </w:r>
      <w:r w:rsidR="00B80483" w:rsidRPr="00C32E09">
        <w:rPr>
          <w:rStyle w:val="None"/>
          <w:rFonts w:ascii="Times New Roman" w:hAnsi="Times New Roman"/>
          <w:sz w:val="24"/>
          <w:szCs w:val="24"/>
          <w:lang w:val="en-US"/>
        </w:rPr>
        <w:t xml:space="preserve"> Of them, about </w:t>
      </w:r>
      <w:r w:rsidR="00362A79" w:rsidRPr="00C32E09">
        <w:rPr>
          <w:rStyle w:val="None"/>
          <w:rFonts w:ascii="Times New Roman" w:hAnsi="Times New Roman"/>
          <w:sz w:val="24"/>
          <w:szCs w:val="24"/>
          <w:lang w:val="en-US"/>
        </w:rPr>
        <w:t xml:space="preserve">40% </w:t>
      </w:r>
      <w:r w:rsidR="00B80483" w:rsidRPr="00C32E09">
        <w:rPr>
          <w:rStyle w:val="None"/>
          <w:rFonts w:ascii="Times New Roman" w:hAnsi="Times New Roman"/>
          <w:sz w:val="24"/>
          <w:szCs w:val="24"/>
          <w:lang w:val="en-US"/>
        </w:rPr>
        <w:t xml:space="preserve">did not </w:t>
      </w:r>
      <w:r w:rsidR="007566D1" w:rsidRPr="00C32E09">
        <w:rPr>
          <w:rStyle w:val="None"/>
          <w:rFonts w:ascii="Times New Roman" w:hAnsi="Times New Roman"/>
          <w:sz w:val="24"/>
          <w:szCs w:val="24"/>
          <w:lang w:val="en-US"/>
        </w:rPr>
        <w:t>complete</w:t>
      </w:r>
      <w:r w:rsidR="00362A79" w:rsidRPr="00C32E09">
        <w:rPr>
          <w:rStyle w:val="None"/>
          <w:rFonts w:ascii="Times New Roman" w:hAnsi="Times New Roman"/>
          <w:sz w:val="24"/>
          <w:szCs w:val="24"/>
          <w:lang w:val="en-US"/>
        </w:rPr>
        <w:t xml:space="preserve"> their treatment.</w:t>
      </w:r>
      <w:r w:rsidR="00B80483" w:rsidRPr="00C32E09">
        <w:rPr>
          <w:rStyle w:val="None"/>
          <w:rFonts w:ascii="Times New Roman" w:hAnsi="Times New Roman"/>
          <w:sz w:val="24"/>
          <w:szCs w:val="24"/>
          <w:lang w:val="en-US"/>
        </w:rPr>
        <w:t xml:space="preserve"> </w:t>
      </w:r>
      <w:r w:rsidR="007566D1" w:rsidRPr="00C32E09">
        <w:rPr>
          <w:rStyle w:val="None"/>
          <w:rFonts w:ascii="Times New Roman" w:hAnsi="Times New Roman"/>
          <w:sz w:val="24"/>
          <w:szCs w:val="24"/>
          <w:lang w:val="en-US"/>
        </w:rPr>
        <w:t>Thus, at</w:t>
      </w:r>
      <w:r w:rsidR="00362A79" w:rsidRPr="00C32E09">
        <w:rPr>
          <w:rStyle w:val="None"/>
          <w:rFonts w:ascii="Times New Roman" w:hAnsi="Times New Roman"/>
          <w:sz w:val="24"/>
          <w:szCs w:val="24"/>
          <w:lang w:val="en-US"/>
        </w:rPr>
        <w:t xml:space="preserve"> best, only 15% of all those sent for t</w:t>
      </w:r>
      <w:r>
        <w:rPr>
          <w:rStyle w:val="None"/>
          <w:rFonts w:ascii="Times New Roman" w:hAnsi="Times New Roman"/>
          <w:sz w:val="24"/>
          <w:szCs w:val="24"/>
          <w:lang w:val="en-US"/>
        </w:rPr>
        <w:t xml:space="preserve">reatment by court order complete it. The </w:t>
      </w:r>
      <w:r w:rsidR="007566D1">
        <w:rPr>
          <w:rStyle w:val="None"/>
          <w:rFonts w:ascii="Times New Roman" w:hAnsi="Times New Roman"/>
          <w:sz w:val="24"/>
          <w:szCs w:val="24"/>
          <w:lang w:val="en-US"/>
        </w:rPr>
        <w:t xml:space="preserve">majority of these </w:t>
      </w:r>
      <w:r w:rsidR="007566D1" w:rsidRPr="00C32E09">
        <w:rPr>
          <w:rStyle w:val="None"/>
          <w:rFonts w:ascii="Times New Roman" w:hAnsi="Times New Roman"/>
          <w:sz w:val="24"/>
          <w:szCs w:val="24"/>
          <w:lang w:val="en-US"/>
        </w:rPr>
        <w:t>patients either evades treatment or, for whatever reason, terminates</w:t>
      </w:r>
      <w:r w:rsidR="00362A79" w:rsidRPr="00C32E09">
        <w:rPr>
          <w:rStyle w:val="None"/>
          <w:rFonts w:ascii="Times New Roman" w:hAnsi="Times New Roman"/>
          <w:sz w:val="24"/>
          <w:szCs w:val="24"/>
          <w:lang w:val="en-US"/>
        </w:rPr>
        <w:t xml:space="preserve"> it early.</w:t>
      </w:r>
      <w:r w:rsidR="00B80483" w:rsidRPr="00C32E09">
        <w:rPr>
          <w:rStyle w:val="None"/>
          <w:rFonts w:ascii="Times New Roman" w:hAnsi="Times New Roman"/>
          <w:sz w:val="24"/>
          <w:szCs w:val="24"/>
          <w:lang w:val="en-US"/>
        </w:rPr>
        <w:t xml:space="preserve"> </w:t>
      </w:r>
      <w:r w:rsidR="00362A79" w:rsidRPr="00C32E09">
        <w:rPr>
          <w:rStyle w:val="None"/>
          <w:rFonts w:ascii="Times New Roman" w:hAnsi="Times New Roman"/>
          <w:sz w:val="24"/>
          <w:szCs w:val="24"/>
          <w:lang w:val="en-US"/>
        </w:rPr>
        <w:t>The percentage of those who remain in the remission year and more after the treatment imposed by the court order remains very low- only 12.5%.</w:t>
      </w:r>
      <w:r w:rsidR="00362A79">
        <w:rPr>
          <w:rStyle w:val="None"/>
          <w:rFonts w:ascii="Times New Roman" w:eastAsia="Times New Roman" w:hAnsi="Times New Roman" w:cs="Times New Roman"/>
          <w:sz w:val="24"/>
          <w:szCs w:val="24"/>
          <w:vertAlign w:val="superscript"/>
        </w:rPr>
        <w:footnoteReference w:id="32"/>
      </w:r>
      <w:r w:rsidR="00B80483" w:rsidRPr="00C32E09">
        <w:rPr>
          <w:rStyle w:val="None"/>
          <w:rFonts w:ascii="Times New Roman" w:hAnsi="Times New Roman"/>
          <w:sz w:val="24"/>
          <w:szCs w:val="24"/>
          <w:lang w:val="en-US"/>
        </w:rPr>
        <w:t xml:space="preserve"> </w:t>
      </w:r>
      <w:r w:rsidR="00362A79" w:rsidRPr="00C32E09">
        <w:rPr>
          <w:rStyle w:val="None"/>
          <w:rFonts w:ascii="Times New Roman" w:hAnsi="Times New Roman"/>
          <w:sz w:val="24"/>
          <w:szCs w:val="24"/>
          <w:lang w:val="en-US"/>
        </w:rPr>
        <w:t>As a result, it can be said that only ab</w:t>
      </w:r>
      <w:r>
        <w:rPr>
          <w:rStyle w:val="None"/>
          <w:rFonts w:ascii="Times New Roman" w:hAnsi="Times New Roman"/>
          <w:sz w:val="24"/>
          <w:szCs w:val="24"/>
          <w:lang w:val="en-US"/>
        </w:rPr>
        <w:t>out 1% of treatment orders resulted in</w:t>
      </w:r>
      <w:r w:rsidR="00362A79" w:rsidRPr="00C32E09">
        <w:rPr>
          <w:rStyle w:val="None"/>
          <w:rFonts w:ascii="Times New Roman" w:hAnsi="Times New Roman"/>
          <w:sz w:val="24"/>
          <w:szCs w:val="24"/>
          <w:lang w:val="en-US"/>
        </w:rPr>
        <w:t xml:space="preserve"> remission within a year or more after treatment.</w:t>
      </w:r>
    </w:p>
    <w:p w:rsidR="00362A79" w:rsidRPr="00981375" w:rsidRDefault="00C32E09" w:rsidP="00322A99">
      <w:pPr>
        <w:pStyle w:val="Body"/>
        <w:numPr>
          <w:ilvl w:val="0"/>
          <w:numId w:val="9"/>
        </w:numPr>
        <w:spacing w:line="240" w:lineRule="auto"/>
        <w:ind w:left="180" w:hanging="180"/>
        <w:jc w:val="both"/>
        <w:rPr>
          <w:rFonts w:ascii="Times New Roman" w:hAnsi="Times New Roman" w:cs="Times New Roman"/>
          <w:sz w:val="24"/>
          <w:szCs w:val="24"/>
        </w:rPr>
      </w:pPr>
      <w:r w:rsidRPr="00981375">
        <w:rPr>
          <w:rFonts w:ascii="Times New Roman" w:hAnsi="Times New Roman" w:cs="Times New Roman"/>
          <w:sz w:val="24"/>
          <w:szCs w:val="24"/>
        </w:rPr>
        <w:lastRenderedPageBreak/>
        <w:t>For those who do not fulfill a court treatment order, the Russian Government introduced a legal punishment of up to 30 days imprisonment (</w:t>
      </w:r>
      <w:r w:rsidRPr="00981375">
        <w:rPr>
          <w:rStyle w:val="None"/>
          <w:rFonts w:ascii="Times New Roman" w:hAnsi="Times New Roman" w:cs="Times New Roman"/>
          <w:sz w:val="24"/>
          <w:szCs w:val="24"/>
          <w:lang w:val="en-US"/>
        </w:rPr>
        <w:t>article</w:t>
      </w:r>
      <w:r w:rsidR="00362A79" w:rsidRPr="00981375">
        <w:rPr>
          <w:rStyle w:val="None"/>
          <w:rFonts w:ascii="Times New Roman" w:hAnsi="Times New Roman" w:cs="Times New Roman"/>
          <w:sz w:val="24"/>
          <w:szCs w:val="24"/>
          <w:lang w:val="en-US"/>
        </w:rPr>
        <w:t xml:space="preserve"> 6.9.1 </w:t>
      </w:r>
      <w:r w:rsidRPr="00981375">
        <w:rPr>
          <w:rStyle w:val="None"/>
          <w:rFonts w:ascii="Times New Roman" w:hAnsi="Times New Roman" w:cs="Times New Roman"/>
          <w:sz w:val="24"/>
          <w:szCs w:val="24"/>
          <w:lang w:val="en-US"/>
        </w:rPr>
        <w:t>of</w:t>
      </w:r>
      <w:r w:rsidR="00362A79" w:rsidRPr="00981375">
        <w:rPr>
          <w:rStyle w:val="None"/>
          <w:rFonts w:ascii="Times New Roman" w:hAnsi="Times New Roman" w:cs="Times New Roman"/>
          <w:sz w:val="24"/>
          <w:szCs w:val="24"/>
          <w:lang w:val="en-US"/>
        </w:rPr>
        <w:t xml:space="preserve"> the Code of Administrative Offenses</w:t>
      </w:r>
      <w:r w:rsidRPr="00981375">
        <w:rPr>
          <w:rStyle w:val="None"/>
          <w:rFonts w:ascii="Times New Roman" w:hAnsi="Times New Roman" w:cs="Times New Roman"/>
          <w:sz w:val="24"/>
          <w:szCs w:val="24"/>
          <w:lang w:val="en-US"/>
        </w:rPr>
        <w:t xml:space="preserve">). </w:t>
      </w:r>
      <w:r w:rsidR="00362A79" w:rsidRPr="00981375">
        <w:rPr>
          <w:rStyle w:val="None"/>
          <w:rFonts w:ascii="Times New Roman" w:hAnsi="Times New Roman" w:cs="Times New Roman"/>
          <w:sz w:val="24"/>
          <w:szCs w:val="24"/>
          <w:lang w:val="en-US"/>
        </w:rPr>
        <w:t>According to</w:t>
      </w:r>
      <w:r w:rsidRPr="00981375">
        <w:rPr>
          <w:rStyle w:val="None"/>
          <w:rFonts w:ascii="Times New Roman" w:hAnsi="Times New Roman" w:cs="Times New Roman"/>
          <w:sz w:val="24"/>
          <w:szCs w:val="24"/>
          <w:lang w:val="en-US"/>
        </w:rPr>
        <w:t xml:space="preserve"> judicial statistics in 2016, 7,</w:t>
      </w:r>
      <w:r w:rsidR="00362A79" w:rsidRPr="00981375">
        <w:rPr>
          <w:rStyle w:val="None"/>
          <w:rFonts w:ascii="Times New Roman" w:hAnsi="Times New Roman" w:cs="Times New Roman"/>
          <w:sz w:val="24"/>
          <w:szCs w:val="24"/>
          <w:lang w:val="en-US"/>
        </w:rPr>
        <w:t xml:space="preserve">765 people were prosecuted under the Art. 6.9.1 of </w:t>
      </w:r>
      <w:r w:rsidR="007566D1" w:rsidRPr="00981375">
        <w:rPr>
          <w:rStyle w:val="None"/>
          <w:rFonts w:ascii="Times New Roman" w:hAnsi="Times New Roman" w:cs="Times New Roman"/>
          <w:sz w:val="24"/>
          <w:szCs w:val="24"/>
          <w:lang w:val="en-US"/>
        </w:rPr>
        <w:t>the</w:t>
      </w:r>
      <w:r w:rsidR="00362A79" w:rsidRPr="00981375">
        <w:rPr>
          <w:rStyle w:val="None"/>
          <w:rFonts w:ascii="Times New Roman" w:hAnsi="Times New Roman" w:cs="Times New Roman"/>
          <w:sz w:val="24"/>
          <w:szCs w:val="24"/>
          <w:lang w:val="en-US"/>
        </w:rPr>
        <w:t xml:space="preserve"> Administrative Code of the Russian Federation.</w:t>
      </w:r>
      <w:r w:rsidRPr="00981375">
        <w:rPr>
          <w:rStyle w:val="None"/>
          <w:rFonts w:ascii="Times New Roman" w:hAnsi="Times New Roman" w:cs="Times New Roman"/>
          <w:sz w:val="24"/>
          <w:szCs w:val="24"/>
          <w:lang w:val="en-US"/>
        </w:rPr>
        <w:t xml:space="preserve"> In order to provide more coercion onto people who suffer drug dependence, the Supreme Court of the Russian Federation </w:t>
      </w:r>
      <w:r w:rsidR="007566D1" w:rsidRPr="00981375">
        <w:rPr>
          <w:rStyle w:val="None"/>
          <w:rFonts w:ascii="Times New Roman" w:hAnsi="Times New Roman" w:cs="Times New Roman"/>
          <w:sz w:val="24"/>
          <w:szCs w:val="24"/>
          <w:lang w:val="en-US"/>
        </w:rPr>
        <w:t>encourages</w:t>
      </w:r>
      <w:r w:rsidRPr="00981375">
        <w:rPr>
          <w:rStyle w:val="None"/>
          <w:rFonts w:ascii="Times New Roman" w:hAnsi="Times New Roman" w:cs="Times New Roman"/>
          <w:sz w:val="24"/>
          <w:szCs w:val="24"/>
          <w:lang w:val="en-US"/>
        </w:rPr>
        <w:t xml:space="preserve"> the subordinate courts to repeatedly punish those who for some reasons do not fulfill a court treatment order</w:t>
      </w:r>
      <w:r w:rsidR="00362A79" w:rsidRPr="00981375">
        <w:rPr>
          <w:rStyle w:val="None"/>
          <w:rFonts w:ascii="Times New Roman" w:hAnsi="Times New Roman" w:cs="Times New Roman"/>
          <w:sz w:val="24"/>
          <w:szCs w:val="24"/>
          <w:lang w:val="en-US"/>
        </w:rPr>
        <w:t>.</w:t>
      </w:r>
      <w:r w:rsidR="00362A79" w:rsidRPr="00981375">
        <w:rPr>
          <w:rStyle w:val="None"/>
          <w:rFonts w:ascii="Times New Roman" w:eastAsia="Times New Roman" w:hAnsi="Times New Roman" w:cs="Times New Roman"/>
          <w:sz w:val="24"/>
          <w:szCs w:val="24"/>
          <w:vertAlign w:val="superscript"/>
        </w:rPr>
        <w:footnoteReference w:id="33"/>
      </w:r>
    </w:p>
    <w:p w:rsidR="00362A79" w:rsidRDefault="00362A79" w:rsidP="00362A79">
      <w:pPr>
        <w:pStyle w:val="Body"/>
        <w:jc w:val="both"/>
      </w:pPr>
    </w:p>
    <w:p w:rsidR="00C12515" w:rsidRDefault="00362A79" w:rsidP="00951816">
      <w:pPr>
        <w:pStyle w:val="Body"/>
        <w:spacing w:after="200" w:line="240" w:lineRule="auto"/>
        <w:jc w:val="both"/>
        <w:rPr>
          <w:rStyle w:val="None"/>
          <w:rFonts w:ascii="Times New Roman" w:eastAsia="Times New Roman" w:hAnsi="Times New Roman" w:cs="Times New Roman"/>
          <w:b/>
          <w:bCs/>
          <w:sz w:val="24"/>
          <w:szCs w:val="24"/>
          <w:lang w:val="en-US"/>
        </w:rPr>
      </w:pPr>
      <w:r>
        <w:rPr>
          <w:rStyle w:val="None"/>
          <w:rFonts w:ascii="Times New Roman" w:hAnsi="Times New Roman"/>
          <w:i/>
          <w:iCs/>
          <w:sz w:val="24"/>
          <w:szCs w:val="24"/>
        </w:rPr>
        <w:t xml:space="preserve">2. Information pertaining to </w:t>
      </w:r>
      <w:r>
        <w:rPr>
          <w:rStyle w:val="None"/>
          <w:rFonts w:ascii="Times New Roman" w:hAnsi="Times New Roman"/>
          <w:i/>
          <w:iCs/>
          <w:sz w:val="24"/>
          <w:szCs w:val="24"/>
          <w:lang w:val="en-US"/>
        </w:rPr>
        <w:t>the reasons leading to the increase in HIV/AIDS diagnoses in recent years.</w:t>
      </w:r>
    </w:p>
    <w:p w:rsidR="003D08D7" w:rsidRDefault="00C003C8" w:rsidP="00951816">
      <w:pPr>
        <w:pStyle w:val="Body"/>
        <w:spacing w:after="200" w:line="240" w:lineRule="auto"/>
        <w:jc w:val="both"/>
        <w:rPr>
          <w:rStyle w:val="None"/>
          <w:rFonts w:ascii="Times New Roman" w:eastAsia="Times New Roman" w:hAnsi="Times New Roman" w:cs="Times New Roman"/>
          <w:sz w:val="24"/>
          <w:szCs w:val="24"/>
          <w:lang w:val="en-US"/>
        </w:rPr>
      </w:pPr>
      <w:r>
        <w:rPr>
          <w:rStyle w:val="None"/>
          <w:rFonts w:ascii="Times New Roman" w:eastAsia="Times New Roman" w:hAnsi="Times New Roman" w:cs="Times New Roman"/>
          <w:sz w:val="24"/>
          <w:szCs w:val="24"/>
          <w:lang w:val="en-US"/>
        </w:rPr>
        <w:t xml:space="preserve">In response to the Committee’s question, the Government provided information regarding legislative measures aimed at coping with HIV epidemic in Russia. However, the question related to the reasons leading to the increase of HIV diagnoses remained unanswered. </w:t>
      </w:r>
    </w:p>
    <w:p w:rsidR="00C003C8" w:rsidRDefault="00C003C8" w:rsidP="00951816">
      <w:pPr>
        <w:pStyle w:val="Body"/>
        <w:spacing w:after="200" w:line="240" w:lineRule="auto"/>
        <w:jc w:val="both"/>
        <w:rPr>
          <w:rStyle w:val="None"/>
          <w:rFonts w:ascii="Times New Roman" w:eastAsia="Times New Roman" w:hAnsi="Times New Roman" w:cs="Times New Roman"/>
          <w:sz w:val="24"/>
          <w:szCs w:val="24"/>
          <w:lang w:val="en-US"/>
        </w:rPr>
      </w:pPr>
      <w:r>
        <w:rPr>
          <w:rStyle w:val="None"/>
          <w:rFonts w:ascii="Times New Roman" w:eastAsia="Times New Roman" w:hAnsi="Times New Roman" w:cs="Times New Roman"/>
          <w:sz w:val="24"/>
          <w:szCs w:val="24"/>
          <w:lang w:val="en-US"/>
        </w:rPr>
        <w:t xml:space="preserve">With reference to the above sections of this </w:t>
      </w:r>
      <w:r w:rsidR="00981375">
        <w:rPr>
          <w:rStyle w:val="None"/>
          <w:rFonts w:ascii="Times New Roman" w:eastAsia="Times New Roman" w:hAnsi="Times New Roman" w:cs="Times New Roman"/>
          <w:sz w:val="24"/>
          <w:szCs w:val="24"/>
          <w:lang w:val="en-US"/>
        </w:rPr>
        <w:t>document</w:t>
      </w:r>
      <w:r>
        <w:rPr>
          <w:rStyle w:val="None"/>
          <w:rFonts w:ascii="Times New Roman" w:eastAsia="Times New Roman" w:hAnsi="Times New Roman" w:cs="Times New Roman"/>
          <w:sz w:val="24"/>
          <w:szCs w:val="24"/>
          <w:lang w:val="en-US"/>
        </w:rPr>
        <w:t xml:space="preserve"> as well as to the report which we submitted to this Committee </w:t>
      </w:r>
      <w:r w:rsidR="00D92124">
        <w:rPr>
          <w:rStyle w:val="None"/>
          <w:rFonts w:ascii="Times New Roman" w:eastAsia="Times New Roman" w:hAnsi="Times New Roman" w:cs="Times New Roman"/>
          <w:sz w:val="24"/>
          <w:szCs w:val="24"/>
          <w:lang w:val="en-US"/>
        </w:rPr>
        <w:t>on 17 January</w:t>
      </w:r>
      <w:r>
        <w:rPr>
          <w:rStyle w:val="None"/>
          <w:rFonts w:ascii="Times New Roman" w:eastAsia="Times New Roman" w:hAnsi="Times New Roman" w:cs="Times New Roman"/>
          <w:sz w:val="24"/>
          <w:szCs w:val="24"/>
          <w:lang w:val="en-US"/>
        </w:rPr>
        <w:t xml:space="preserve"> 2017, we would like to stress that the main reason for the </w:t>
      </w:r>
      <w:r w:rsidR="007566D1">
        <w:rPr>
          <w:rStyle w:val="None"/>
          <w:rFonts w:ascii="Times New Roman" w:eastAsia="Times New Roman" w:hAnsi="Times New Roman" w:cs="Times New Roman"/>
          <w:sz w:val="24"/>
          <w:szCs w:val="24"/>
          <w:lang w:val="en-US"/>
        </w:rPr>
        <w:t>adverse</w:t>
      </w:r>
      <w:r>
        <w:rPr>
          <w:rStyle w:val="None"/>
          <w:rFonts w:ascii="Times New Roman" w:eastAsia="Times New Roman" w:hAnsi="Times New Roman" w:cs="Times New Roman"/>
          <w:sz w:val="24"/>
          <w:szCs w:val="24"/>
          <w:lang w:val="en-US"/>
        </w:rPr>
        <w:t xml:space="preserve"> public health consequences of illicit drug use, including the epidemic of HIV and hepatitis C, is the disbalanced application of punitive law enforcement measures</w:t>
      </w:r>
      <w:r w:rsidR="00210A27">
        <w:rPr>
          <w:rStyle w:val="None"/>
          <w:rFonts w:ascii="Times New Roman" w:eastAsia="Times New Roman" w:hAnsi="Times New Roman" w:cs="Times New Roman"/>
          <w:sz w:val="24"/>
          <w:szCs w:val="24"/>
          <w:lang w:val="en-US"/>
        </w:rPr>
        <w:t>, which the Government of the Russian Federation continues to enforce and even increase, despite ample evidence of their ineffectiveness</w:t>
      </w:r>
      <w:r w:rsidR="00981375">
        <w:rPr>
          <w:rStyle w:val="None"/>
          <w:rFonts w:ascii="Times New Roman" w:eastAsia="Times New Roman" w:hAnsi="Times New Roman" w:cs="Times New Roman"/>
          <w:sz w:val="24"/>
          <w:szCs w:val="24"/>
          <w:lang w:val="en-US"/>
        </w:rPr>
        <w:t xml:space="preserve"> and </w:t>
      </w:r>
      <w:r w:rsidR="007566D1">
        <w:rPr>
          <w:rStyle w:val="None"/>
          <w:rFonts w:ascii="Times New Roman" w:eastAsia="Times New Roman" w:hAnsi="Times New Roman" w:cs="Times New Roman"/>
          <w:sz w:val="24"/>
          <w:szCs w:val="24"/>
          <w:lang w:val="en-US"/>
        </w:rPr>
        <w:t>counter-productiveness</w:t>
      </w:r>
      <w:r w:rsidR="00210A27">
        <w:rPr>
          <w:rStyle w:val="None"/>
          <w:rFonts w:ascii="Times New Roman" w:eastAsia="Times New Roman" w:hAnsi="Times New Roman" w:cs="Times New Roman"/>
          <w:sz w:val="24"/>
          <w:szCs w:val="24"/>
          <w:lang w:val="en-US"/>
        </w:rPr>
        <w:t xml:space="preserve">. </w:t>
      </w:r>
    </w:p>
    <w:p w:rsidR="00210A27" w:rsidRDefault="00210A27" w:rsidP="00951816">
      <w:pPr>
        <w:pStyle w:val="Body"/>
        <w:spacing w:after="200" w:line="240" w:lineRule="auto"/>
        <w:jc w:val="both"/>
        <w:rPr>
          <w:rStyle w:val="None"/>
          <w:rFonts w:ascii="Times New Roman" w:eastAsia="Times New Roman" w:hAnsi="Times New Roman" w:cs="Times New Roman"/>
          <w:sz w:val="24"/>
          <w:szCs w:val="24"/>
          <w:lang w:val="en-US"/>
        </w:rPr>
      </w:pPr>
      <w:r>
        <w:rPr>
          <w:rStyle w:val="None"/>
          <w:rFonts w:ascii="Times New Roman" w:eastAsia="Times New Roman" w:hAnsi="Times New Roman" w:cs="Times New Roman"/>
          <w:sz w:val="24"/>
          <w:szCs w:val="24"/>
          <w:lang w:val="en-US"/>
        </w:rPr>
        <w:t>There is an acute need for changing</w:t>
      </w:r>
      <w:r w:rsidR="00847FB6">
        <w:rPr>
          <w:rStyle w:val="None"/>
          <w:rFonts w:ascii="Times New Roman" w:eastAsia="Times New Roman" w:hAnsi="Times New Roman" w:cs="Times New Roman"/>
          <w:sz w:val="24"/>
          <w:szCs w:val="24"/>
          <w:lang w:val="en-US"/>
        </w:rPr>
        <w:t xml:space="preserve"> the</w:t>
      </w:r>
      <w:r>
        <w:rPr>
          <w:rStyle w:val="None"/>
          <w:rFonts w:ascii="Times New Roman" w:eastAsia="Times New Roman" w:hAnsi="Times New Roman" w:cs="Times New Roman"/>
          <w:sz w:val="24"/>
          <w:szCs w:val="24"/>
          <w:lang w:val="en-US"/>
        </w:rPr>
        <w:t xml:space="preserve"> paradigm and to return the issues of drug use and drug dependence into the realm of socio-medical instruments, </w:t>
      </w:r>
      <w:r w:rsidR="007566D1">
        <w:rPr>
          <w:rStyle w:val="None"/>
          <w:rFonts w:ascii="Times New Roman" w:eastAsia="Times New Roman" w:hAnsi="Times New Roman" w:cs="Times New Roman"/>
          <w:sz w:val="24"/>
          <w:szCs w:val="24"/>
          <w:lang w:val="en-US"/>
        </w:rPr>
        <w:t>rather</w:t>
      </w:r>
      <w:r>
        <w:rPr>
          <w:rStyle w:val="None"/>
          <w:rFonts w:ascii="Times New Roman" w:eastAsia="Times New Roman" w:hAnsi="Times New Roman" w:cs="Times New Roman"/>
          <w:sz w:val="24"/>
          <w:szCs w:val="24"/>
          <w:lang w:val="en-US"/>
        </w:rPr>
        <w:t xml:space="preserve"> than law enforcement. </w:t>
      </w:r>
    </w:p>
    <w:p w:rsidR="00951816" w:rsidRDefault="00951816" w:rsidP="00951816">
      <w:pPr>
        <w:pStyle w:val="Body"/>
        <w:spacing w:after="200" w:line="240" w:lineRule="auto"/>
        <w:jc w:val="both"/>
        <w:rPr>
          <w:rStyle w:val="None"/>
          <w:rFonts w:ascii="Times New Roman" w:hAnsi="Times New Roman"/>
          <w:sz w:val="24"/>
          <w:szCs w:val="24"/>
          <w:lang w:val="en-US"/>
        </w:rPr>
      </w:pPr>
      <w:r>
        <w:rPr>
          <w:rStyle w:val="None"/>
          <w:rFonts w:ascii="Times New Roman" w:eastAsia="Times New Roman" w:hAnsi="Times New Roman" w:cs="Times New Roman"/>
          <w:sz w:val="24"/>
          <w:szCs w:val="24"/>
          <w:lang w:val="en-US"/>
        </w:rPr>
        <w:t>Criminal repression</w:t>
      </w:r>
      <w:r w:rsidR="00847FB6">
        <w:rPr>
          <w:rStyle w:val="None"/>
          <w:rFonts w:ascii="Times New Roman" w:eastAsia="Times New Roman" w:hAnsi="Times New Roman" w:cs="Times New Roman"/>
          <w:sz w:val="24"/>
          <w:szCs w:val="24"/>
          <w:lang w:val="en-US"/>
        </w:rPr>
        <w:t>s have shown their</w:t>
      </w:r>
      <w:r>
        <w:rPr>
          <w:rStyle w:val="None"/>
          <w:rFonts w:ascii="Times New Roman" w:eastAsia="Times New Roman" w:hAnsi="Times New Roman" w:cs="Times New Roman"/>
          <w:sz w:val="24"/>
          <w:szCs w:val="24"/>
          <w:lang w:val="en-US"/>
        </w:rPr>
        <w:t xml:space="preserve"> inefficiency</w:t>
      </w:r>
      <w:r w:rsidR="00847FB6">
        <w:rPr>
          <w:rStyle w:val="None"/>
          <w:rFonts w:ascii="Times New Roman" w:eastAsia="Times New Roman" w:hAnsi="Times New Roman" w:cs="Times New Roman"/>
          <w:sz w:val="24"/>
          <w:szCs w:val="24"/>
          <w:lang w:val="en-US"/>
        </w:rPr>
        <w:t>,</w:t>
      </w:r>
      <w:r>
        <w:rPr>
          <w:rStyle w:val="None"/>
          <w:rFonts w:ascii="Times New Roman" w:eastAsia="Times New Roman" w:hAnsi="Times New Roman" w:cs="Times New Roman"/>
          <w:sz w:val="24"/>
          <w:szCs w:val="24"/>
          <w:lang w:val="en-US"/>
        </w:rPr>
        <w:t xml:space="preserve"> and only lead to the emergence of new, more dangerous and unknown substances. The law enforcement approach to the problem of drug dependency only makes it worse - the toxicity of drugs increases along with the risk of a fatal overdose, convicting drug users results in their de</w:t>
      </w:r>
      <w:r w:rsidR="007566D1">
        <w:rPr>
          <w:rStyle w:val="None"/>
          <w:rFonts w:ascii="Times New Roman" w:eastAsia="Times New Roman" w:hAnsi="Times New Roman" w:cs="Times New Roman"/>
          <w:sz w:val="24"/>
          <w:szCs w:val="24"/>
          <w:lang w:val="en-US"/>
        </w:rPr>
        <w:t>-</w:t>
      </w:r>
      <w:r>
        <w:rPr>
          <w:rStyle w:val="None"/>
          <w:rFonts w:ascii="Times New Roman" w:eastAsia="Times New Roman" w:hAnsi="Times New Roman" w:cs="Times New Roman"/>
          <w:sz w:val="24"/>
          <w:szCs w:val="24"/>
          <w:lang w:val="en-US"/>
        </w:rPr>
        <w:t xml:space="preserve">socialization, increases the risk of co-morbidities (HIV, </w:t>
      </w:r>
      <w:r w:rsidR="00847FB6">
        <w:rPr>
          <w:rStyle w:val="None"/>
          <w:rFonts w:ascii="Times New Roman" w:eastAsia="Times New Roman" w:hAnsi="Times New Roman" w:cs="Times New Roman"/>
          <w:sz w:val="24"/>
          <w:szCs w:val="24"/>
          <w:lang w:val="en-US"/>
        </w:rPr>
        <w:t>Hepatitis, TB), and drug treatment</w:t>
      </w:r>
      <w:r>
        <w:rPr>
          <w:rStyle w:val="None"/>
          <w:rFonts w:ascii="Times New Roman" w:eastAsia="Times New Roman" w:hAnsi="Times New Roman" w:cs="Times New Roman"/>
          <w:sz w:val="24"/>
          <w:szCs w:val="24"/>
          <w:lang w:val="en-US"/>
        </w:rPr>
        <w:t xml:space="preserve"> services become powerless in their attempts to stop drug use or reduce its harm.</w:t>
      </w:r>
      <w:r>
        <w:rPr>
          <w:rStyle w:val="None"/>
          <w:rFonts w:ascii="Times New Roman" w:eastAsia="Times New Roman" w:hAnsi="Times New Roman" w:cs="Times New Roman"/>
          <w:sz w:val="24"/>
          <w:szCs w:val="24"/>
          <w:vertAlign w:val="superscript"/>
        </w:rPr>
        <w:footnoteReference w:id="34"/>
      </w:r>
      <w:r>
        <w:rPr>
          <w:rStyle w:val="None"/>
          <w:rFonts w:ascii="Times New Roman" w:hAnsi="Times New Roman"/>
          <w:sz w:val="24"/>
          <w:szCs w:val="24"/>
          <w:lang w:val="en-US"/>
        </w:rPr>
        <w:t xml:space="preserve"> At the same time there is no support, such as reliable information about drugs and the consequences of their use, affordable and effective treatment, harm reduction programs and overdose prevention. </w:t>
      </w:r>
    </w:p>
    <w:p w:rsidR="00D15B08" w:rsidRPr="00D15B08" w:rsidRDefault="00D15B08" w:rsidP="00951816">
      <w:pPr>
        <w:pStyle w:val="Body"/>
        <w:spacing w:after="200" w:line="240" w:lineRule="auto"/>
        <w:jc w:val="both"/>
        <w:rPr>
          <w:rStyle w:val="None"/>
          <w:rFonts w:ascii="Times New Roman" w:hAnsi="Times New Roman" w:cs="Times New Roman"/>
          <w:sz w:val="24"/>
          <w:szCs w:val="24"/>
          <w:lang w:val="en-US"/>
        </w:rPr>
      </w:pPr>
      <w:r>
        <w:rPr>
          <w:rStyle w:val="None"/>
          <w:rFonts w:ascii="Times New Roman" w:hAnsi="Times New Roman"/>
          <w:sz w:val="24"/>
          <w:szCs w:val="24"/>
          <w:lang w:val="en-US"/>
        </w:rPr>
        <w:t>Additionally the Government continues discriminating people living with HIV by refusing medications based on the lack of formal residence registration.</w:t>
      </w:r>
      <w:r w:rsidRPr="00D15B08">
        <w:t xml:space="preserve"> </w:t>
      </w:r>
      <w:r>
        <w:rPr>
          <w:rStyle w:val="FootnoteReference"/>
          <w:lang w:val="ru-RU"/>
        </w:rPr>
        <w:footnoteReference w:id="35"/>
      </w:r>
      <w:r w:rsidRPr="00D15B08">
        <w:rPr>
          <w:vertAlign w:val="superscript"/>
        </w:rPr>
        <w:t>,</w:t>
      </w:r>
      <w:r>
        <w:rPr>
          <w:rStyle w:val="FootnoteReference"/>
          <w:rFonts w:eastAsia="Times New Roman"/>
          <w:color w:val="000000" w:themeColor="text1"/>
          <w:lang w:val="ru-RU"/>
        </w:rPr>
        <w:footnoteReference w:id="36"/>
      </w:r>
      <w:r>
        <w:rPr>
          <w:vertAlign w:val="superscript"/>
        </w:rPr>
        <w:t xml:space="preserve"> </w:t>
      </w:r>
      <w:r>
        <w:rPr>
          <w:rFonts w:ascii="Times New Roman" w:hAnsi="Times New Roman" w:cs="Times New Roman"/>
          <w:sz w:val="24"/>
          <w:szCs w:val="24"/>
        </w:rPr>
        <w:t>The Government also did not eradicate the problems related to stock-outs of HIV medications.</w:t>
      </w:r>
      <w:r w:rsidRPr="00D15B08">
        <w:rPr>
          <w:rFonts w:eastAsia="Times New Roman"/>
          <w:color w:val="000000" w:themeColor="text1"/>
        </w:rPr>
        <w:t xml:space="preserve"> </w:t>
      </w:r>
      <w:r>
        <w:rPr>
          <w:rStyle w:val="FootnoteReference"/>
          <w:rFonts w:eastAsia="Times New Roman"/>
          <w:color w:val="000000" w:themeColor="text1"/>
          <w:lang w:val="ru-RU"/>
        </w:rPr>
        <w:footnoteReference w:id="37"/>
      </w:r>
    </w:p>
    <w:p w:rsidR="004144FB" w:rsidRDefault="00D92124" w:rsidP="00951816">
      <w:pPr>
        <w:pStyle w:val="Body"/>
        <w:spacing w:after="200" w:line="240" w:lineRule="auto"/>
        <w:jc w:val="both"/>
        <w:rPr>
          <w:rStyle w:val="None"/>
          <w:rFonts w:ascii="Times New Roman" w:hAnsi="Times New Roman"/>
          <w:sz w:val="24"/>
          <w:szCs w:val="24"/>
          <w:lang w:val="en-US"/>
        </w:rPr>
      </w:pPr>
      <w:r>
        <w:rPr>
          <w:rStyle w:val="None"/>
          <w:rFonts w:ascii="Times New Roman" w:hAnsi="Times New Roman"/>
          <w:iCs/>
          <w:sz w:val="24"/>
          <w:szCs w:val="24"/>
          <w:lang w:val="en-US"/>
        </w:rPr>
        <w:t>3</w:t>
      </w:r>
      <w:r w:rsidR="004144FB">
        <w:rPr>
          <w:rStyle w:val="None"/>
          <w:rFonts w:ascii="Times New Roman" w:hAnsi="Times New Roman"/>
          <w:iCs/>
          <w:sz w:val="24"/>
          <w:szCs w:val="24"/>
          <w:lang w:val="en-US"/>
        </w:rPr>
        <w:t xml:space="preserve">. </w:t>
      </w:r>
      <w:r w:rsidR="004144FB" w:rsidRPr="004144FB">
        <w:rPr>
          <w:rStyle w:val="None"/>
          <w:rFonts w:ascii="Times New Roman" w:hAnsi="Times New Roman"/>
          <w:b/>
          <w:iCs/>
          <w:sz w:val="24"/>
          <w:szCs w:val="24"/>
          <w:lang w:val="en-US"/>
        </w:rPr>
        <w:t>Statistical data on the prevalence of Hepatitis C in the State party.</w:t>
      </w:r>
    </w:p>
    <w:p w:rsidR="00847FB6" w:rsidRDefault="004144FB" w:rsidP="00951816">
      <w:pPr>
        <w:pStyle w:val="Body"/>
        <w:spacing w:after="200" w:line="240" w:lineRule="auto"/>
        <w:jc w:val="both"/>
        <w:rPr>
          <w:rStyle w:val="None"/>
          <w:rFonts w:ascii="Times New Roman" w:hAnsi="Times New Roman"/>
          <w:sz w:val="24"/>
          <w:szCs w:val="24"/>
          <w:lang w:val="en-US"/>
        </w:rPr>
      </w:pPr>
      <w:r>
        <w:rPr>
          <w:rStyle w:val="None"/>
          <w:rFonts w:ascii="Times New Roman" w:hAnsi="Times New Roman"/>
          <w:sz w:val="24"/>
          <w:szCs w:val="24"/>
          <w:lang w:val="en-US"/>
        </w:rPr>
        <w:lastRenderedPageBreak/>
        <w:t xml:space="preserve">In its response the Russian Government partially admitted the problem of high </w:t>
      </w:r>
      <w:r w:rsidR="007566D1">
        <w:rPr>
          <w:rStyle w:val="None"/>
          <w:rFonts w:ascii="Times New Roman" w:hAnsi="Times New Roman"/>
          <w:sz w:val="24"/>
          <w:szCs w:val="24"/>
          <w:lang w:val="en-US"/>
        </w:rPr>
        <w:t>prevalence</w:t>
      </w:r>
      <w:r>
        <w:rPr>
          <w:rStyle w:val="None"/>
          <w:rFonts w:ascii="Times New Roman" w:hAnsi="Times New Roman"/>
          <w:sz w:val="24"/>
          <w:szCs w:val="24"/>
          <w:lang w:val="en-US"/>
        </w:rPr>
        <w:t xml:space="preserve"> of Hepatitis C in the Russia. We would like to refer to the </w:t>
      </w:r>
      <w:r w:rsidRPr="004144FB">
        <w:rPr>
          <w:rStyle w:val="None"/>
          <w:rFonts w:ascii="Times New Roman" w:hAnsi="Times New Roman"/>
          <w:sz w:val="24"/>
          <w:szCs w:val="24"/>
          <w:lang w:val="en-US"/>
        </w:rPr>
        <w:t>Additional information with respect to the access to modern HIV and He</w:t>
      </w:r>
      <w:r>
        <w:rPr>
          <w:rStyle w:val="None"/>
          <w:rFonts w:ascii="Times New Roman" w:hAnsi="Times New Roman"/>
          <w:sz w:val="24"/>
          <w:szCs w:val="24"/>
          <w:lang w:val="en-US"/>
        </w:rPr>
        <w:t>patitis C medications in Russia, which we submitted to the Committee on March 6, 2017, following the Working Group session on the LoI.</w:t>
      </w:r>
      <w:r w:rsidR="00847FB6">
        <w:rPr>
          <w:rStyle w:val="FootnoteReference"/>
          <w:rFonts w:ascii="Times New Roman" w:hAnsi="Times New Roman"/>
          <w:sz w:val="24"/>
          <w:szCs w:val="24"/>
          <w:lang w:val="en-US"/>
        </w:rPr>
        <w:footnoteReference w:id="38"/>
      </w:r>
      <w:r>
        <w:rPr>
          <w:rStyle w:val="None"/>
          <w:rFonts w:ascii="Times New Roman" w:hAnsi="Times New Roman"/>
          <w:sz w:val="24"/>
          <w:szCs w:val="24"/>
          <w:lang w:val="en-US"/>
        </w:rPr>
        <w:t xml:space="preserve"> </w:t>
      </w:r>
    </w:p>
    <w:p w:rsidR="00210A27" w:rsidRPr="004144FB" w:rsidRDefault="00D92124" w:rsidP="00951816">
      <w:pPr>
        <w:pStyle w:val="Body"/>
        <w:spacing w:after="200" w:line="240" w:lineRule="auto"/>
        <w:jc w:val="both"/>
        <w:rPr>
          <w:rStyle w:val="None"/>
          <w:rFonts w:ascii="Times New Roman" w:hAnsi="Times New Roman"/>
          <w:b/>
          <w:sz w:val="24"/>
          <w:szCs w:val="24"/>
          <w:lang w:val="en-US"/>
        </w:rPr>
      </w:pPr>
      <w:r>
        <w:rPr>
          <w:rStyle w:val="None"/>
          <w:rFonts w:ascii="Times New Roman" w:hAnsi="Times New Roman"/>
          <w:sz w:val="24"/>
          <w:szCs w:val="24"/>
          <w:lang w:val="en-US"/>
        </w:rPr>
        <w:t>4</w:t>
      </w:r>
      <w:r w:rsidR="004144FB">
        <w:rPr>
          <w:rStyle w:val="None"/>
          <w:rFonts w:ascii="Times New Roman" w:hAnsi="Times New Roman"/>
          <w:sz w:val="24"/>
          <w:szCs w:val="24"/>
          <w:lang w:val="en-US"/>
        </w:rPr>
        <w:t xml:space="preserve">. </w:t>
      </w:r>
      <w:r w:rsidR="00210A27" w:rsidRPr="004144FB">
        <w:rPr>
          <w:rStyle w:val="None"/>
          <w:rFonts w:ascii="Times New Roman" w:hAnsi="Times New Roman"/>
          <w:b/>
          <w:sz w:val="24"/>
          <w:szCs w:val="24"/>
          <w:lang w:val="en-US"/>
        </w:rPr>
        <w:t>Request to the Committee</w:t>
      </w:r>
    </w:p>
    <w:p w:rsidR="00210A27" w:rsidRDefault="00210A27" w:rsidP="00951816">
      <w:pPr>
        <w:pStyle w:val="Body"/>
        <w:spacing w:after="200" w:line="240" w:lineRule="auto"/>
        <w:jc w:val="both"/>
        <w:rPr>
          <w:rStyle w:val="None"/>
          <w:rFonts w:ascii="Times New Roman" w:hAnsi="Times New Roman"/>
          <w:sz w:val="24"/>
          <w:szCs w:val="24"/>
          <w:lang w:val="en-US"/>
        </w:rPr>
      </w:pPr>
      <w:r>
        <w:rPr>
          <w:rStyle w:val="None"/>
          <w:rFonts w:ascii="Times New Roman" w:hAnsi="Times New Roman"/>
          <w:sz w:val="24"/>
          <w:szCs w:val="24"/>
          <w:lang w:val="en-US"/>
        </w:rPr>
        <w:t xml:space="preserve">In 2016 </w:t>
      </w:r>
      <w:r w:rsidR="00D92124">
        <w:rPr>
          <w:rStyle w:val="None"/>
          <w:rFonts w:ascii="Times New Roman" w:hAnsi="Times New Roman"/>
          <w:sz w:val="24"/>
          <w:szCs w:val="24"/>
          <w:lang w:val="en-US"/>
        </w:rPr>
        <w:t>CESCR</w:t>
      </w:r>
      <w:r>
        <w:rPr>
          <w:rStyle w:val="None"/>
          <w:rFonts w:ascii="Times New Roman" w:hAnsi="Times New Roman"/>
          <w:sz w:val="24"/>
          <w:szCs w:val="24"/>
          <w:lang w:val="en-US"/>
        </w:rPr>
        <w:t xml:space="preserve"> recommended the Government of the </w:t>
      </w:r>
      <w:r w:rsidR="007566D1">
        <w:rPr>
          <w:rStyle w:val="None"/>
          <w:rFonts w:ascii="Times New Roman" w:hAnsi="Times New Roman"/>
          <w:sz w:val="24"/>
          <w:szCs w:val="24"/>
          <w:lang w:val="en-US"/>
        </w:rPr>
        <w:t>Philippines</w:t>
      </w:r>
      <w:r>
        <w:rPr>
          <w:rStyle w:val="None"/>
          <w:rFonts w:ascii="Times New Roman" w:hAnsi="Times New Roman"/>
          <w:sz w:val="24"/>
          <w:szCs w:val="24"/>
          <w:lang w:val="en-US"/>
        </w:rPr>
        <w:t xml:space="preserve"> to </w:t>
      </w:r>
      <w:r w:rsidR="008D4788" w:rsidRPr="008D4788">
        <w:rPr>
          <w:rStyle w:val="None"/>
          <w:rFonts w:ascii="Times New Roman" w:hAnsi="Times New Roman"/>
          <w:sz w:val="24"/>
          <w:szCs w:val="24"/>
          <w:lang w:val="en-US"/>
        </w:rPr>
        <w:t xml:space="preserve">reconsider the criminalization of </w:t>
      </w:r>
      <w:r w:rsidR="008D4788">
        <w:rPr>
          <w:rStyle w:val="None"/>
          <w:rFonts w:ascii="Times New Roman" w:hAnsi="Times New Roman"/>
          <w:sz w:val="24"/>
          <w:szCs w:val="24"/>
          <w:lang w:val="en-US"/>
        </w:rPr>
        <w:t>the possession and use of drugs</w:t>
      </w:r>
      <w:r w:rsidR="008C0FF0">
        <w:rPr>
          <w:rStyle w:val="None"/>
          <w:rFonts w:ascii="Times New Roman" w:hAnsi="Times New Roman"/>
          <w:sz w:val="24"/>
          <w:szCs w:val="24"/>
          <w:lang w:val="en-US"/>
        </w:rPr>
        <w:t>.</w:t>
      </w:r>
      <w:r w:rsidR="008C0FF0">
        <w:rPr>
          <w:rStyle w:val="FootnoteReference"/>
          <w:rFonts w:ascii="Times New Roman" w:hAnsi="Times New Roman"/>
          <w:sz w:val="24"/>
          <w:szCs w:val="24"/>
          <w:lang w:val="en-US"/>
        </w:rPr>
        <w:footnoteReference w:id="39"/>
      </w:r>
    </w:p>
    <w:p w:rsidR="008C0FF0" w:rsidRDefault="008C0FF0" w:rsidP="00951816">
      <w:pPr>
        <w:pStyle w:val="Body"/>
        <w:spacing w:after="200" w:line="240" w:lineRule="auto"/>
        <w:jc w:val="both"/>
        <w:rPr>
          <w:rStyle w:val="None"/>
          <w:rFonts w:ascii="Times New Roman" w:hAnsi="Times New Roman"/>
          <w:sz w:val="24"/>
          <w:szCs w:val="24"/>
          <w:lang w:val="en-US"/>
        </w:rPr>
      </w:pPr>
      <w:r>
        <w:rPr>
          <w:rStyle w:val="None"/>
          <w:rFonts w:ascii="Times New Roman" w:hAnsi="Times New Roman"/>
          <w:sz w:val="24"/>
          <w:szCs w:val="24"/>
          <w:lang w:val="en-US"/>
        </w:rPr>
        <w:t xml:space="preserve">In 2010 the UN Special Rapporteur on the right to the highest attainable standards of </w:t>
      </w:r>
      <w:r w:rsidR="00893844">
        <w:rPr>
          <w:rStyle w:val="None"/>
          <w:rFonts w:ascii="Times New Roman" w:hAnsi="Times New Roman"/>
          <w:sz w:val="24"/>
          <w:szCs w:val="24"/>
          <w:lang w:val="en-US"/>
        </w:rPr>
        <w:t>health issued similar recommendation</w:t>
      </w:r>
      <w:r w:rsidR="004C748B">
        <w:rPr>
          <w:rStyle w:val="None"/>
          <w:rFonts w:ascii="Times New Roman" w:hAnsi="Times New Roman"/>
          <w:sz w:val="24"/>
          <w:szCs w:val="24"/>
          <w:lang w:val="en-US"/>
        </w:rPr>
        <w:t>s</w:t>
      </w:r>
      <w:r w:rsidR="00893844">
        <w:rPr>
          <w:rStyle w:val="None"/>
          <w:rFonts w:ascii="Times New Roman" w:hAnsi="Times New Roman"/>
          <w:sz w:val="24"/>
          <w:szCs w:val="24"/>
          <w:lang w:val="en-US"/>
        </w:rPr>
        <w:t xml:space="preserve"> to the UN Member-states.</w:t>
      </w:r>
      <w:r w:rsidR="00893844">
        <w:rPr>
          <w:rStyle w:val="FootnoteReference"/>
          <w:rFonts w:ascii="Times New Roman" w:hAnsi="Times New Roman"/>
          <w:sz w:val="24"/>
          <w:szCs w:val="24"/>
          <w:lang w:val="en-US"/>
        </w:rPr>
        <w:footnoteReference w:id="40"/>
      </w:r>
    </w:p>
    <w:p w:rsidR="006518B4" w:rsidRDefault="00FD2BD1" w:rsidP="00951816">
      <w:pPr>
        <w:pStyle w:val="Body"/>
        <w:spacing w:after="200" w:line="240" w:lineRule="auto"/>
        <w:jc w:val="both"/>
        <w:rPr>
          <w:rStyle w:val="None"/>
          <w:rFonts w:ascii="Times New Roman" w:hAnsi="Times New Roman"/>
          <w:sz w:val="24"/>
          <w:szCs w:val="24"/>
          <w:lang w:val="en-US"/>
        </w:rPr>
      </w:pPr>
      <w:r>
        <w:rPr>
          <w:rStyle w:val="None"/>
          <w:rFonts w:ascii="Times New Roman" w:hAnsi="Times New Roman"/>
          <w:sz w:val="24"/>
          <w:szCs w:val="24"/>
          <w:lang w:val="en-US"/>
        </w:rPr>
        <w:t>Prohibition of drug use and drug possession should not automatically mean penal sanctions.</w:t>
      </w:r>
      <w:r w:rsidR="00FD1A98">
        <w:rPr>
          <w:rStyle w:val="None"/>
          <w:rFonts w:ascii="Times New Roman" w:hAnsi="Times New Roman"/>
          <w:sz w:val="24"/>
          <w:szCs w:val="24"/>
          <w:lang w:val="en-US"/>
        </w:rPr>
        <w:t xml:space="preserve"> </w:t>
      </w:r>
    </w:p>
    <w:p w:rsidR="006518B4" w:rsidRDefault="004C748B" w:rsidP="00B700CE">
      <w:pPr>
        <w:pStyle w:val="Body"/>
        <w:spacing w:after="200" w:line="240" w:lineRule="auto"/>
        <w:jc w:val="both"/>
        <w:rPr>
          <w:rStyle w:val="None"/>
          <w:rFonts w:ascii="Times New Roman" w:eastAsia="Times New Roman" w:hAnsi="Times New Roman" w:cs="Times New Roman"/>
          <w:b/>
          <w:bCs/>
          <w:sz w:val="24"/>
          <w:szCs w:val="24"/>
          <w:lang w:val="en-US"/>
        </w:rPr>
      </w:pPr>
      <w:r w:rsidRPr="00B700CE">
        <w:rPr>
          <w:rFonts w:ascii="Times New Roman" w:hAnsi="Times New Roman" w:cs="Times New Roman"/>
          <w:sz w:val="24"/>
          <w:szCs w:val="24"/>
          <w:lang w:val="en-US"/>
        </w:rPr>
        <w:t xml:space="preserve">We request the Committee to follow this pattern </w:t>
      </w:r>
      <w:r w:rsidR="006518B4" w:rsidRPr="00B700CE">
        <w:rPr>
          <w:rFonts w:ascii="Times New Roman" w:hAnsi="Times New Roman" w:cs="Times New Roman"/>
          <w:sz w:val="24"/>
          <w:szCs w:val="24"/>
          <w:lang w:val="en-US"/>
        </w:rPr>
        <w:t xml:space="preserve">and help the Russian Federation to </w:t>
      </w:r>
      <w:r w:rsidRPr="00B700CE">
        <w:rPr>
          <w:rFonts w:ascii="Times New Roman" w:hAnsi="Times New Roman" w:cs="Times New Roman"/>
          <w:sz w:val="24"/>
          <w:szCs w:val="24"/>
          <w:lang w:val="en-US"/>
        </w:rPr>
        <w:t xml:space="preserve">address the root cause </w:t>
      </w:r>
      <w:r w:rsidR="006518B4" w:rsidRPr="00B700CE">
        <w:rPr>
          <w:rFonts w:ascii="Times New Roman" w:hAnsi="Times New Roman" w:cs="Times New Roman"/>
          <w:sz w:val="24"/>
          <w:szCs w:val="24"/>
          <w:lang w:val="en-US"/>
        </w:rPr>
        <w:t>of the health c</w:t>
      </w:r>
      <w:r w:rsidR="00B700CE">
        <w:rPr>
          <w:rFonts w:ascii="Times New Roman" w:hAnsi="Times New Roman" w:cs="Times New Roman"/>
          <w:sz w:val="24"/>
          <w:szCs w:val="24"/>
          <w:lang w:val="en-US"/>
        </w:rPr>
        <w:t xml:space="preserve">risis related to narcotic drugs by </w:t>
      </w:r>
      <w:r w:rsidR="00B700CE" w:rsidRPr="00322A99">
        <w:rPr>
          <w:rStyle w:val="None"/>
          <w:rFonts w:ascii="Times New Roman" w:eastAsia="Times New Roman" w:hAnsi="Times New Roman" w:cs="Times New Roman"/>
          <w:bCs/>
          <w:sz w:val="24"/>
          <w:szCs w:val="24"/>
          <w:lang w:val="en-US"/>
        </w:rPr>
        <w:t>issuing</w:t>
      </w:r>
      <w:r w:rsidR="006518B4" w:rsidRPr="00322A99">
        <w:rPr>
          <w:rStyle w:val="None"/>
          <w:rFonts w:ascii="Times New Roman" w:eastAsia="Times New Roman" w:hAnsi="Times New Roman" w:cs="Times New Roman"/>
          <w:bCs/>
          <w:sz w:val="24"/>
          <w:szCs w:val="24"/>
          <w:lang w:val="en-US"/>
        </w:rPr>
        <w:t xml:space="preserve"> the following</w:t>
      </w:r>
      <w:r w:rsidR="006518B4">
        <w:rPr>
          <w:rStyle w:val="None"/>
          <w:rFonts w:ascii="Times New Roman" w:eastAsia="Times New Roman" w:hAnsi="Times New Roman" w:cs="Times New Roman"/>
          <w:b/>
          <w:bCs/>
          <w:sz w:val="24"/>
          <w:szCs w:val="24"/>
          <w:lang w:val="en-US"/>
        </w:rPr>
        <w:t xml:space="preserve"> recommendations for the Russian Government:</w:t>
      </w:r>
    </w:p>
    <w:p w:rsidR="005E480C" w:rsidRDefault="005E480C" w:rsidP="005E480C">
      <w:pPr>
        <w:tabs>
          <w:tab w:val="left" w:pos="90"/>
        </w:tabs>
        <w:rPr>
          <w:rStyle w:val="None"/>
          <w:rFonts w:cs="Arial Unicode MS"/>
          <w:b/>
          <w:bCs/>
          <w:color w:val="000000"/>
          <w:u w:color="000000"/>
          <w:lang w:eastAsia="en-CA"/>
        </w:rPr>
      </w:pPr>
      <w:r w:rsidRPr="005E480C">
        <w:rPr>
          <w:rStyle w:val="None"/>
          <w:rFonts w:cs="Arial Unicode MS"/>
          <w:b/>
          <w:bCs/>
          <w:color w:val="000000"/>
          <w:u w:color="000000"/>
          <w:lang w:eastAsia="en-CA"/>
        </w:rPr>
        <w:t xml:space="preserve">Create </w:t>
      </w:r>
      <w:r w:rsidR="007B5945">
        <w:rPr>
          <w:rStyle w:val="None"/>
          <w:rFonts w:cs="Arial Unicode MS"/>
          <w:b/>
          <w:bCs/>
          <w:color w:val="000000"/>
          <w:u w:color="000000"/>
          <w:lang w:eastAsia="en-CA"/>
        </w:rPr>
        <w:t>favorable conditions</w:t>
      </w:r>
      <w:r w:rsidRPr="005E480C">
        <w:rPr>
          <w:rStyle w:val="None"/>
          <w:rFonts w:cs="Arial Unicode MS"/>
          <w:b/>
          <w:bCs/>
          <w:color w:val="000000"/>
          <w:u w:color="000000"/>
          <w:lang w:eastAsia="en-CA"/>
        </w:rPr>
        <w:t xml:space="preserve"> for implementing socio-medical and human rights based approach to drug use  including harm reduction and overdose prevention programs rather than punitive law enforcement methods. </w:t>
      </w:r>
      <w:r w:rsidR="004F2868">
        <w:rPr>
          <w:rStyle w:val="None"/>
          <w:rFonts w:cs="Arial Unicode MS"/>
          <w:b/>
          <w:bCs/>
          <w:color w:val="000000"/>
          <w:u w:color="000000"/>
          <w:lang w:eastAsia="en-CA"/>
        </w:rPr>
        <w:t>For this purpose</w:t>
      </w:r>
    </w:p>
    <w:p w:rsidR="004F2868" w:rsidRPr="005E480C" w:rsidRDefault="004F2868" w:rsidP="005E480C">
      <w:pPr>
        <w:tabs>
          <w:tab w:val="left" w:pos="90"/>
        </w:tabs>
        <w:rPr>
          <w:rStyle w:val="None"/>
          <w:rFonts w:cs="Arial Unicode MS"/>
          <w:b/>
          <w:bCs/>
          <w:color w:val="000000"/>
          <w:u w:color="000000"/>
          <w:lang w:eastAsia="en-CA"/>
        </w:rPr>
      </w:pPr>
    </w:p>
    <w:p w:rsidR="005E480C" w:rsidRDefault="005E480C" w:rsidP="005E480C">
      <w:pPr>
        <w:pStyle w:val="Body"/>
        <w:tabs>
          <w:tab w:val="left" w:pos="90"/>
        </w:tabs>
        <w:ind w:left="180" w:hanging="180"/>
        <w:jc w:val="both"/>
        <w:rPr>
          <w:rStyle w:val="None"/>
          <w:rFonts w:ascii="Times New Roman" w:hAnsi="Times New Roman"/>
          <w:b/>
          <w:bCs/>
          <w:sz w:val="24"/>
          <w:szCs w:val="24"/>
          <w:lang w:val="en-US"/>
        </w:rPr>
      </w:pPr>
      <w:r>
        <w:rPr>
          <w:rStyle w:val="None"/>
          <w:rFonts w:ascii="Times New Roman" w:hAnsi="Times New Roman"/>
          <w:b/>
          <w:bCs/>
          <w:sz w:val="24"/>
          <w:szCs w:val="24"/>
          <w:lang w:val="en-US"/>
        </w:rPr>
        <w:t xml:space="preserve">a) </w:t>
      </w:r>
      <w:r w:rsidR="00FD2BD1">
        <w:rPr>
          <w:rStyle w:val="None"/>
          <w:rFonts w:ascii="Times New Roman" w:hAnsi="Times New Roman"/>
          <w:b/>
          <w:bCs/>
          <w:sz w:val="24"/>
          <w:szCs w:val="24"/>
          <w:lang w:val="en-US"/>
        </w:rPr>
        <w:t>Depenalize</w:t>
      </w:r>
      <w:r w:rsidR="00DD0F7B">
        <w:rPr>
          <w:rStyle w:val="None"/>
          <w:rFonts w:ascii="Times New Roman" w:hAnsi="Times New Roman"/>
          <w:b/>
          <w:bCs/>
          <w:sz w:val="24"/>
          <w:szCs w:val="24"/>
          <w:lang w:val="en-US"/>
        </w:rPr>
        <w:t xml:space="preserve"> drug use</w:t>
      </w:r>
      <w:r w:rsidR="00902A99">
        <w:rPr>
          <w:rStyle w:val="None"/>
          <w:rFonts w:ascii="Times New Roman" w:hAnsi="Times New Roman"/>
          <w:b/>
          <w:bCs/>
          <w:sz w:val="24"/>
          <w:szCs w:val="24"/>
          <w:lang w:val="en-US"/>
        </w:rPr>
        <w:t xml:space="preserve"> related </w:t>
      </w:r>
      <w:r w:rsidR="007566D1">
        <w:rPr>
          <w:rStyle w:val="None"/>
          <w:rFonts w:ascii="Times New Roman" w:hAnsi="Times New Roman"/>
          <w:b/>
          <w:bCs/>
          <w:sz w:val="24"/>
          <w:szCs w:val="24"/>
          <w:lang w:val="en-US"/>
        </w:rPr>
        <w:t>behavior</w:t>
      </w:r>
      <w:r w:rsidR="00902A99">
        <w:rPr>
          <w:rStyle w:val="None"/>
          <w:rFonts w:ascii="Times New Roman" w:hAnsi="Times New Roman"/>
          <w:b/>
          <w:bCs/>
          <w:sz w:val="24"/>
          <w:szCs w:val="24"/>
          <w:lang w:val="en-US"/>
        </w:rPr>
        <w:t>, including the possession of narcotic drugs for personal use, and offences related to social distribution of drugs</w:t>
      </w:r>
      <w:r w:rsidR="00DD0F7B">
        <w:rPr>
          <w:rStyle w:val="None"/>
          <w:rFonts w:ascii="Times New Roman" w:hAnsi="Times New Roman"/>
          <w:b/>
          <w:bCs/>
          <w:sz w:val="24"/>
          <w:szCs w:val="24"/>
          <w:lang w:val="en-US"/>
        </w:rPr>
        <w:t xml:space="preserve"> (Articles 6.9, 20.20 of the Code of Administrative Offenses, Article 228, part 1 </w:t>
      </w:r>
      <w:r w:rsidR="00145DD6">
        <w:rPr>
          <w:rStyle w:val="None"/>
          <w:rFonts w:ascii="Times New Roman" w:hAnsi="Times New Roman"/>
          <w:b/>
          <w:bCs/>
          <w:sz w:val="24"/>
          <w:szCs w:val="24"/>
          <w:lang w:val="en-US"/>
        </w:rPr>
        <w:t xml:space="preserve">and 3 </w:t>
      </w:r>
      <w:r w:rsidR="00DD0F7B">
        <w:rPr>
          <w:rStyle w:val="None"/>
          <w:rFonts w:ascii="Times New Roman" w:hAnsi="Times New Roman"/>
          <w:b/>
          <w:bCs/>
          <w:sz w:val="24"/>
          <w:szCs w:val="24"/>
          <w:lang w:val="en-US"/>
        </w:rPr>
        <w:t xml:space="preserve">of Article 228.1, </w:t>
      </w:r>
      <w:r w:rsidR="00145DD6">
        <w:rPr>
          <w:rStyle w:val="None"/>
          <w:rFonts w:ascii="Times New Roman" w:hAnsi="Times New Roman"/>
          <w:b/>
          <w:bCs/>
          <w:sz w:val="24"/>
          <w:szCs w:val="24"/>
          <w:lang w:val="en-US"/>
        </w:rPr>
        <w:t xml:space="preserve">part 1 of Article 231, </w:t>
      </w:r>
      <w:r w:rsidR="00DD0F7B">
        <w:rPr>
          <w:rStyle w:val="None"/>
          <w:rFonts w:ascii="Times New Roman" w:hAnsi="Times New Roman"/>
          <w:b/>
          <w:bCs/>
          <w:sz w:val="24"/>
          <w:szCs w:val="24"/>
          <w:lang w:val="en-US"/>
        </w:rPr>
        <w:t xml:space="preserve">Article 232 of the Criminal </w:t>
      </w:r>
      <w:r>
        <w:rPr>
          <w:rStyle w:val="None"/>
          <w:rFonts w:ascii="Times New Roman" w:hAnsi="Times New Roman"/>
          <w:b/>
          <w:bCs/>
          <w:sz w:val="24"/>
          <w:szCs w:val="24"/>
          <w:lang w:val="en-US"/>
        </w:rPr>
        <w:t xml:space="preserve">Code of the Russian Federation); </w:t>
      </w:r>
    </w:p>
    <w:p w:rsidR="005E480C" w:rsidRDefault="005E480C" w:rsidP="005E480C">
      <w:pPr>
        <w:pStyle w:val="Body"/>
        <w:tabs>
          <w:tab w:val="left" w:pos="90"/>
        </w:tabs>
        <w:ind w:left="180" w:hanging="180"/>
        <w:jc w:val="both"/>
        <w:rPr>
          <w:rStyle w:val="None"/>
          <w:rFonts w:ascii="Times New Roman" w:hAnsi="Times New Roman"/>
          <w:b/>
          <w:bCs/>
          <w:sz w:val="24"/>
          <w:szCs w:val="24"/>
          <w:lang w:val="en-US"/>
        </w:rPr>
      </w:pPr>
      <w:r>
        <w:rPr>
          <w:rStyle w:val="None"/>
          <w:rFonts w:ascii="Times New Roman" w:hAnsi="Times New Roman"/>
          <w:b/>
          <w:bCs/>
          <w:sz w:val="24"/>
          <w:szCs w:val="24"/>
          <w:lang w:val="en-US"/>
        </w:rPr>
        <w:t xml:space="preserve">b) </w:t>
      </w:r>
      <w:r w:rsidR="007B5945">
        <w:rPr>
          <w:rStyle w:val="None"/>
          <w:rFonts w:ascii="Times New Roman" w:hAnsi="Times New Roman"/>
          <w:b/>
          <w:bCs/>
          <w:sz w:val="24"/>
          <w:szCs w:val="24"/>
          <w:lang w:val="en-US"/>
        </w:rPr>
        <w:t>limit the scope of so-called drug propaganda laws, so that they do not</w:t>
      </w:r>
      <w:r>
        <w:rPr>
          <w:rStyle w:val="None"/>
          <w:rFonts w:ascii="Times New Roman" w:hAnsi="Times New Roman"/>
          <w:b/>
          <w:bCs/>
          <w:sz w:val="24"/>
          <w:szCs w:val="24"/>
          <w:lang w:val="en-US"/>
        </w:rPr>
        <w:t xml:space="preserve"> prevent public acess to information </w:t>
      </w:r>
      <w:r w:rsidR="00DD0F7B">
        <w:rPr>
          <w:rStyle w:val="None"/>
          <w:rFonts w:ascii="Times New Roman" w:hAnsi="Times New Roman"/>
          <w:b/>
          <w:bCs/>
          <w:sz w:val="24"/>
          <w:szCs w:val="24"/>
          <w:lang w:val="en-US"/>
        </w:rPr>
        <w:t xml:space="preserve"> </w:t>
      </w:r>
      <w:r w:rsidRPr="005E480C">
        <w:rPr>
          <w:rStyle w:val="None"/>
          <w:rFonts w:ascii="Times New Roman" w:hAnsi="Times New Roman"/>
          <w:b/>
          <w:bCs/>
          <w:sz w:val="24"/>
          <w:szCs w:val="24"/>
          <w:lang w:val="en-US"/>
        </w:rPr>
        <w:t>on actual facts about drugs and possible ways to reduce harm from their use</w:t>
      </w:r>
      <w:r>
        <w:rPr>
          <w:rStyle w:val="None"/>
          <w:rFonts w:ascii="Times New Roman" w:hAnsi="Times New Roman"/>
          <w:b/>
          <w:bCs/>
          <w:sz w:val="24"/>
          <w:szCs w:val="24"/>
          <w:lang w:val="en-US"/>
        </w:rPr>
        <w:t xml:space="preserve">; </w:t>
      </w:r>
    </w:p>
    <w:p w:rsidR="005A3754" w:rsidRDefault="005E480C" w:rsidP="005E480C">
      <w:pPr>
        <w:pStyle w:val="Body"/>
        <w:tabs>
          <w:tab w:val="left" w:pos="90"/>
        </w:tabs>
        <w:ind w:left="180" w:hanging="180"/>
        <w:jc w:val="both"/>
        <w:rPr>
          <w:rStyle w:val="None"/>
          <w:rFonts w:ascii="Times New Roman" w:hAnsi="Times New Roman"/>
          <w:b/>
          <w:bCs/>
          <w:sz w:val="24"/>
          <w:szCs w:val="24"/>
          <w:lang w:val="en-US"/>
        </w:rPr>
      </w:pPr>
      <w:r>
        <w:rPr>
          <w:rStyle w:val="None"/>
          <w:rFonts w:ascii="Times New Roman" w:hAnsi="Times New Roman"/>
          <w:b/>
          <w:bCs/>
          <w:sz w:val="24"/>
          <w:szCs w:val="24"/>
          <w:lang w:val="en-US"/>
        </w:rPr>
        <w:t xml:space="preserve">c) </w:t>
      </w:r>
      <w:r w:rsidR="007B5945">
        <w:rPr>
          <w:rStyle w:val="None"/>
          <w:rFonts w:ascii="Times New Roman" w:hAnsi="Times New Roman"/>
          <w:b/>
          <w:bCs/>
          <w:sz w:val="24"/>
          <w:szCs w:val="24"/>
          <w:lang w:val="en-US"/>
        </w:rPr>
        <w:t>i</w:t>
      </w:r>
      <w:r w:rsidR="007566D1">
        <w:rPr>
          <w:rStyle w:val="None"/>
          <w:rFonts w:ascii="Times New Roman" w:hAnsi="Times New Roman"/>
          <w:b/>
          <w:bCs/>
          <w:sz w:val="24"/>
          <w:szCs w:val="24"/>
          <w:lang w:val="en-US"/>
        </w:rPr>
        <w:t>mmediately</w:t>
      </w:r>
      <w:r w:rsidR="006518B4">
        <w:rPr>
          <w:rStyle w:val="None"/>
          <w:rFonts w:ascii="Times New Roman" w:hAnsi="Times New Roman"/>
          <w:b/>
          <w:bCs/>
          <w:sz w:val="24"/>
          <w:szCs w:val="24"/>
          <w:lang w:val="en-US"/>
        </w:rPr>
        <w:t xml:space="preserve"> provide</w:t>
      </w:r>
      <w:r>
        <w:rPr>
          <w:rStyle w:val="None"/>
          <w:rFonts w:ascii="Times New Roman" w:hAnsi="Times New Roman"/>
          <w:b/>
          <w:bCs/>
          <w:sz w:val="24"/>
          <w:szCs w:val="24"/>
          <w:lang w:val="en-US"/>
        </w:rPr>
        <w:t xml:space="preserve"> for legal,</w:t>
      </w:r>
      <w:r w:rsidR="006518B4">
        <w:rPr>
          <w:rStyle w:val="None"/>
          <w:rFonts w:ascii="Times New Roman" w:hAnsi="Times New Roman"/>
          <w:b/>
          <w:bCs/>
          <w:sz w:val="24"/>
          <w:szCs w:val="24"/>
          <w:lang w:val="en-US"/>
        </w:rPr>
        <w:t xml:space="preserve"> political and financial support to make </w:t>
      </w:r>
      <w:r w:rsidR="00DD0F7B">
        <w:rPr>
          <w:rStyle w:val="None"/>
          <w:rFonts w:ascii="Times New Roman" w:hAnsi="Times New Roman"/>
          <w:b/>
          <w:bCs/>
          <w:sz w:val="24"/>
          <w:szCs w:val="24"/>
          <w:lang w:val="en-US"/>
        </w:rPr>
        <w:t>opioid substitution therapy</w:t>
      </w:r>
      <w:r w:rsidR="006518B4">
        <w:rPr>
          <w:rStyle w:val="None"/>
          <w:rFonts w:ascii="Times New Roman" w:hAnsi="Times New Roman"/>
          <w:b/>
          <w:bCs/>
          <w:sz w:val="24"/>
          <w:szCs w:val="24"/>
          <w:lang w:val="en-US"/>
        </w:rPr>
        <w:t xml:space="preserve"> </w:t>
      </w:r>
      <w:r>
        <w:rPr>
          <w:rStyle w:val="None"/>
          <w:rFonts w:ascii="Times New Roman" w:hAnsi="Times New Roman"/>
          <w:b/>
          <w:bCs/>
          <w:sz w:val="24"/>
          <w:szCs w:val="24"/>
          <w:lang w:val="en-US"/>
        </w:rPr>
        <w:t xml:space="preserve">available, accessible, and of </w:t>
      </w:r>
      <w:r w:rsidR="002E6D4F">
        <w:rPr>
          <w:rStyle w:val="None"/>
          <w:rFonts w:ascii="Times New Roman" w:hAnsi="Times New Roman"/>
          <w:b/>
          <w:bCs/>
          <w:sz w:val="24"/>
          <w:szCs w:val="24"/>
          <w:lang w:val="en-US"/>
        </w:rPr>
        <w:t xml:space="preserve">the </w:t>
      </w:r>
      <w:r w:rsidR="006518B4">
        <w:rPr>
          <w:rStyle w:val="None"/>
          <w:rFonts w:ascii="Times New Roman" w:hAnsi="Times New Roman"/>
          <w:b/>
          <w:bCs/>
          <w:sz w:val="24"/>
          <w:szCs w:val="24"/>
          <w:lang w:val="en-US"/>
        </w:rPr>
        <w:t xml:space="preserve">good quality for all in need. </w:t>
      </w:r>
    </w:p>
    <w:p w:rsidR="00445118" w:rsidRDefault="005E480C" w:rsidP="005E480C">
      <w:pPr>
        <w:pStyle w:val="Body"/>
        <w:tabs>
          <w:tab w:val="left" w:pos="90"/>
        </w:tabs>
        <w:ind w:left="180" w:hanging="180"/>
        <w:jc w:val="both"/>
        <w:rPr>
          <w:rStyle w:val="None"/>
          <w:rFonts w:ascii="Times New Roman" w:hAnsi="Times New Roman"/>
          <w:b/>
          <w:bCs/>
          <w:sz w:val="24"/>
          <w:szCs w:val="24"/>
          <w:lang w:val="en-US"/>
        </w:rPr>
      </w:pPr>
      <w:r>
        <w:rPr>
          <w:rStyle w:val="None"/>
          <w:rFonts w:ascii="Times New Roman" w:hAnsi="Times New Roman"/>
          <w:b/>
          <w:bCs/>
          <w:sz w:val="24"/>
          <w:szCs w:val="24"/>
          <w:lang w:val="en-US"/>
        </w:rPr>
        <w:t>d) st</w:t>
      </w:r>
      <w:r w:rsidR="00445118" w:rsidRPr="00B700CE">
        <w:rPr>
          <w:rStyle w:val="None"/>
          <w:rFonts w:ascii="Times New Roman" w:hAnsi="Times New Roman"/>
          <w:b/>
          <w:bCs/>
          <w:sz w:val="24"/>
          <w:szCs w:val="24"/>
          <w:lang w:val="en-US"/>
        </w:rPr>
        <w:t>op the widespread practice of immediate application of article 69 of the Family code for termination of parental ri</w:t>
      </w:r>
      <w:r w:rsidR="002E6D4F">
        <w:rPr>
          <w:rStyle w:val="None"/>
          <w:rFonts w:ascii="Times New Roman" w:hAnsi="Times New Roman"/>
          <w:b/>
          <w:bCs/>
          <w:sz w:val="24"/>
          <w:szCs w:val="24"/>
          <w:lang w:val="en-US"/>
        </w:rPr>
        <w:t xml:space="preserve">ghts against parents who use </w:t>
      </w:r>
      <w:r w:rsidR="00445118" w:rsidRPr="00B700CE">
        <w:rPr>
          <w:rStyle w:val="None"/>
          <w:rFonts w:ascii="Times New Roman" w:hAnsi="Times New Roman"/>
          <w:b/>
          <w:bCs/>
          <w:sz w:val="24"/>
          <w:szCs w:val="24"/>
          <w:lang w:val="en-US"/>
        </w:rPr>
        <w:t xml:space="preserve">drugs or against drug dependent parents, and </w:t>
      </w:r>
      <w:r w:rsidR="008133A4" w:rsidRPr="00B700CE">
        <w:rPr>
          <w:rStyle w:val="None"/>
          <w:rFonts w:ascii="Times New Roman" w:hAnsi="Times New Roman"/>
          <w:b/>
          <w:bCs/>
          <w:sz w:val="24"/>
          <w:szCs w:val="24"/>
          <w:lang w:val="en-US"/>
        </w:rPr>
        <w:t xml:space="preserve">provide such </w:t>
      </w:r>
      <w:r w:rsidR="002E6D4F">
        <w:rPr>
          <w:rStyle w:val="None"/>
          <w:rFonts w:ascii="Times New Roman" w:hAnsi="Times New Roman"/>
          <w:b/>
          <w:bCs/>
          <w:sz w:val="24"/>
          <w:szCs w:val="24"/>
          <w:lang w:val="en-US"/>
        </w:rPr>
        <w:t xml:space="preserve">parents and </w:t>
      </w:r>
      <w:r w:rsidR="008133A4" w:rsidRPr="00B700CE">
        <w:rPr>
          <w:rStyle w:val="None"/>
          <w:rFonts w:ascii="Times New Roman" w:hAnsi="Times New Roman"/>
          <w:b/>
          <w:bCs/>
          <w:sz w:val="24"/>
          <w:szCs w:val="24"/>
          <w:lang w:val="en-US"/>
        </w:rPr>
        <w:t xml:space="preserve">families with social and medical </w:t>
      </w:r>
      <w:r w:rsidR="00445118" w:rsidRPr="00B700CE">
        <w:rPr>
          <w:rStyle w:val="None"/>
          <w:rFonts w:ascii="Times New Roman" w:hAnsi="Times New Roman"/>
          <w:b/>
          <w:bCs/>
          <w:sz w:val="24"/>
          <w:szCs w:val="24"/>
          <w:lang w:val="en-US"/>
        </w:rPr>
        <w:t>support</w:t>
      </w:r>
      <w:r w:rsidR="008133A4" w:rsidRPr="00B700CE">
        <w:rPr>
          <w:rStyle w:val="None"/>
          <w:rFonts w:ascii="Times New Roman" w:hAnsi="Times New Roman"/>
          <w:b/>
          <w:bCs/>
          <w:sz w:val="24"/>
          <w:szCs w:val="24"/>
          <w:lang w:val="en-US"/>
        </w:rPr>
        <w:t xml:space="preserve"> as a measure of first line response.</w:t>
      </w:r>
    </w:p>
    <w:p w:rsidR="005E480C" w:rsidRDefault="005E480C" w:rsidP="005E480C">
      <w:pPr>
        <w:pStyle w:val="Body"/>
        <w:tabs>
          <w:tab w:val="left" w:pos="90"/>
        </w:tabs>
        <w:ind w:left="180" w:hanging="180"/>
        <w:jc w:val="both"/>
        <w:rPr>
          <w:rStyle w:val="None"/>
          <w:rFonts w:ascii="Times New Roman" w:hAnsi="Times New Roman"/>
          <w:b/>
          <w:bCs/>
          <w:sz w:val="24"/>
          <w:szCs w:val="24"/>
          <w:lang w:val="en-US"/>
        </w:rPr>
      </w:pPr>
      <w:r>
        <w:rPr>
          <w:rStyle w:val="None"/>
          <w:rFonts w:ascii="Times New Roman" w:hAnsi="Times New Roman"/>
          <w:b/>
          <w:bCs/>
          <w:sz w:val="24"/>
          <w:szCs w:val="24"/>
          <w:lang w:val="en-US"/>
        </w:rPr>
        <w:t>e) stop discriminating people living with HIV</w:t>
      </w:r>
      <w:r w:rsidR="00773BBB">
        <w:rPr>
          <w:rStyle w:val="None"/>
          <w:rFonts w:ascii="Times New Roman" w:hAnsi="Times New Roman"/>
          <w:b/>
          <w:bCs/>
          <w:sz w:val="24"/>
          <w:szCs w:val="24"/>
          <w:lang w:val="en-US"/>
        </w:rPr>
        <w:t xml:space="preserve"> and drug dependent people</w:t>
      </w:r>
      <w:r>
        <w:rPr>
          <w:rStyle w:val="None"/>
          <w:rFonts w:ascii="Times New Roman" w:hAnsi="Times New Roman"/>
          <w:b/>
          <w:bCs/>
          <w:sz w:val="24"/>
          <w:szCs w:val="24"/>
          <w:lang w:val="en-US"/>
        </w:rPr>
        <w:t xml:space="preserve"> by way of preventing their access to HIV medications </w:t>
      </w:r>
      <w:r w:rsidR="00F845B9">
        <w:rPr>
          <w:rStyle w:val="None"/>
          <w:rFonts w:ascii="Times New Roman" w:hAnsi="Times New Roman"/>
          <w:b/>
          <w:bCs/>
          <w:sz w:val="24"/>
          <w:szCs w:val="24"/>
          <w:lang w:val="en-US"/>
        </w:rPr>
        <w:t xml:space="preserve">and other medical services </w:t>
      </w:r>
      <w:r>
        <w:rPr>
          <w:rStyle w:val="None"/>
          <w:rFonts w:ascii="Times New Roman" w:hAnsi="Times New Roman"/>
          <w:b/>
          <w:bCs/>
          <w:sz w:val="24"/>
          <w:szCs w:val="24"/>
          <w:lang w:val="en-US"/>
        </w:rPr>
        <w:t>based on the residence registration requirements</w:t>
      </w:r>
      <w:r w:rsidR="002E6D4F">
        <w:rPr>
          <w:rStyle w:val="None"/>
          <w:rFonts w:ascii="Times New Roman" w:hAnsi="Times New Roman"/>
          <w:b/>
          <w:bCs/>
          <w:sz w:val="24"/>
          <w:szCs w:val="24"/>
          <w:lang w:val="en-US"/>
        </w:rPr>
        <w:t xml:space="preserve"> and address the issues of HIV medication stock-outs</w:t>
      </w:r>
    </w:p>
    <w:p w:rsidR="00901AD0" w:rsidRDefault="00A53D62" w:rsidP="005E480C">
      <w:pPr>
        <w:pStyle w:val="Body"/>
        <w:tabs>
          <w:tab w:val="left" w:pos="90"/>
        </w:tabs>
        <w:ind w:left="180" w:hanging="180"/>
        <w:jc w:val="both"/>
        <w:rPr>
          <w:rStyle w:val="None"/>
          <w:rFonts w:ascii="Times New Roman" w:hAnsi="Times New Roman"/>
          <w:b/>
          <w:bCs/>
          <w:sz w:val="24"/>
          <w:szCs w:val="24"/>
          <w:lang w:val="en-US"/>
        </w:rPr>
      </w:pPr>
      <w:r>
        <w:rPr>
          <w:rStyle w:val="None"/>
          <w:rFonts w:ascii="Times New Roman" w:hAnsi="Times New Roman"/>
          <w:b/>
          <w:bCs/>
          <w:sz w:val="24"/>
          <w:szCs w:val="24"/>
          <w:lang w:val="en-US"/>
        </w:rPr>
        <w:t>d) provide low-</w:t>
      </w:r>
      <w:r w:rsidR="00901AD0">
        <w:rPr>
          <w:rStyle w:val="None"/>
          <w:rFonts w:ascii="Times New Roman" w:hAnsi="Times New Roman"/>
          <w:b/>
          <w:bCs/>
          <w:sz w:val="24"/>
          <w:szCs w:val="24"/>
          <w:lang w:val="en-US"/>
        </w:rPr>
        <w:t>threshold access to modern medications for treatment of Hepatitis C for all in need.</w:t>
      </w:r>
    </w:p>
    <w:sectPr w:rsidR="00901AD0" w:rsidSect="006665F1">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7A4" w:rsidRDefault="008167A4">
      <w:r>
        <w:separator/>
      </w:r>
    </w:p>
  </w:endnote>
  <w:endnote w:type="continuationSeparator" w:id="0">
    <w:p w:rsidR="008167A4" w:rsidRDefault="00816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roman"/>
    <w:pitch w:val="default"/>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F1" w:rsidRDefault="006665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1070115"/>
      <w:docPartObj>
        <w:docPartGallery w:val="Page Numbers (Bottom of Page)"/>
        <w:docPartUnique/>
      </w:docPartObj>
    </w:sdtPr>
    <w:sdtEndPr>
      <w:rPr>
        <w:noProof/>
      </w:rPr>
    </w:sdtEndPr>
    <w:sdtContent>
      <w:p w:rsidR="006665F1" w:rsidRDefault="006665F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DF62B6" w:rsidRDefault="00DF62B6">
    <w:pPr>
      <w:pStyle w:val="Body"/>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F1" w:rsidRDefault="006665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7A4" w:rsidRDefault="008167A4">
      <w:r>
        <w:separator/>
      </w:r>
    </w:p>
  </w:footnote>
  <w:footnote w:type="continuationSeparator" w:id="0">
    <w:p w:rsidR="008167A4" w:rsidRDefault="008167A4">
      <w:r>
        <w:continuationSeparator/>
      </w:r>
    </w:p>
  </w:footnote>
  <w:footnote w:type="continuationNotice" w:id="1">
    <w:p w:rsidR="008167A4" w:rsidRDefault="008167A4"/>
  </w:footnote>
  <w:footnote w:id="2">
    <w:p w:rsidR="00DF62B6" w:rsidRPr="00231ABB" w:rsidRDefault="00DF62B6" w:rsidP="00231ABB">
      <w:pPr>
        <w:pStyle w:val="Body"/>
        <w:jc w:val="both"/>
        <w:rPr>
          <w:rFonts w:ascii="Times New Roman" w:hAnsi="Times New Roman" w:cs="Times New Roman"/>
          <w:sz w:val="20"/>
          <w:szCs w:val="20"/>
        </w:rPr>
      </w:pPr>
      <w:r w:rsidRPr="00231ABB">
        <w:rPr>
          <w:rStyle w:val="FootnoteReference"/>
          <w:rFonts w:ascii="Times New Roman" w:hAnsi="Times New Roman" w:cs="Times New Roman"/>
          <w:sz w:val="20"/>
          <w:szCs w:val="20"/>
        </w:rPr>
        <w:footnoteRef/>
      </w:r>
      <w:r w:rsidRPr="00231ABB">
        <w:rPr>
          <w:rFonts w:ascii="Times New Roman" w:hAnsi="Times New Roman" w:cs="Times New Roman"/>
          <w:sz w:val="20"/>
          <w:szCs w:val="20"/>
        </w:rPr>
        <w:t xml:space="preserve"> </w:t>
      </w:r>
      <w:r w:rsidR="007B505F" w:rsidRPr="007B505F">
        <w:rPr>
          <w:rFonts w:ascii="Times New Roman" w:hAnsi="Times New Roman" w:cs="Times New Roman"/>
          <w:iCs/>
          <w:sz w:val="20"/>
          <w:szCs w:val="20"/>
          <w:lang w:val="en-US"/>
        </w:rPr>
        <w:t>This Additional Information</w:t>
      </w:r>
      <w:r w:rsidRPr="007B505F">
        <w:rPr>
          <w:rFonts w:ascii="Times New Roman" w:hAnsi="Times New Roman" w:cs="Times New Roman"/>
          <w:iCs/>
          <w:sz w:val="20"/>
          <w:szCs w:val="20"/>
          <w:lang w:val="en-US"/>
        </w:rPr>
        <w:t xml:space="preserve"> was drafted on behalf of the Russian Public Mechanism for Monitoring of Drug Policy Reform by the Andrey Rylkov Foundation for Social Justice and Health with technical assistance of the Canadian HIV/AIDS Legal Network. This is a supplement to the </w:t>
      </w:r>
      <w:hyperlink r:id="rId1" w:history="1">
        <w:r w:rsidRPr="007B505F">
          <w:rPr>
            <w:rStyle w:val="Hyperlink0"/>
            <w:rFonts w:eastAsia="Arial Unicode MS"/>
            <w:sz w:val="20"/>
            <w:szCs w:val="20"/>
          </w:rPr>
          <w:t>Shadow Report to the Committee on Economic, Social and Cultural Rights in relation to the review of the 6th Periodic Report of the Russian Federation (E/C.12/RUS/6)</w:t>
        </w:r>
      </w:hyperlink>
      <w:r w:rsidRPr="007B505F">
        <w:rPr>
          <w:rStyle w:val="None"/>
          <w:rFonts w:ascii="Times New Roman" w:hAnsi="Times New Roman" w:cs="Times New Roman"/>
          <w:iCs/>
          <w:sz w:val="20"/>
          <w:szCs w:val="20"/>
          <w:lang w:val="en-US"/>
        </w:rPr>
        <w:t xml:space="preserve">, submitted to the CESCR on January 17, 2017. For contacts: Anna Kinchevskaya, </w:t>
      </w:r>
      <w:r w:rsidRPr="007B505F">
        <w:rPr>
          <w:rStyle w:val="None"/>
          <w:rFonts w:ascii="Times New Roman" w:hAnsi="Times New Roman" w:cs="Times New Roman"/>
          <w:iCs/>
          <w:color w:val="0000FF"/>
          <w:sz w:val="20"/>
          <w:szCs w:val="20"/>
          <w:u w:val="single" w:color="0000FF"/>
          <w:lang w:val="en-US"/>
        </w:rPr>
        <w:t>anna.kinchevskaya@gmail.com</w:t>
      </w:r>
      <w:r w:rsidRPr="007B505F">
        <w:rPr>
          <w:rStyle w:val="None"/>
          <w:rFonts w:ascii="Times New Roman" w:hAnsi="Times New Roman" w:cs="Times New Roman"/>
          <w:iCs/>
          <w:sz w:val="20"/>
          <w:szCs w:val="20"/>
          <w:lang w:val="en-US"/>
        </w:rPr>
        <w:t>, tel: +79652953993.</w:t>
      </w:r>
    </w:p>
    <w:p w:rsidR="00DF62B6" w:rsidRPr="00231ABB" w:rsidRDefault="00DF62B6" w:rsidP="00231ABB">
      <w:pPr>
        <w:pStyle w:val="FootnoteText"/>
      </w:pPr>
    </w:p>
  </w:footnote>
  <w:footnote w:id="3">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International Committee on Economic, Social and Cultural Rights: List of issues to be taken up in connection with the consideration of the sixth periodic report of the Russian Federation (E/C.12/RUS/6), concerning articles 1 to 15 of the International </w:t>
      </w:r>
      <w:r w:rsidRPr="00231ABB">
        <w:rPr>
          <w:rStyle w:val="None"/>
          <w:rFonts w:ascii="Times New Roman" w:hAnsi="Times New Roman" w:cs="Times New Roman"/>
          <w:sz w:val="20"/>
          <w:szCs w:val="20"/>
          <w:lang w:val="en-US"/>
        </w:rPr>
        <w:tab/>
        <w:t>Covenant on Economic, Social and Cultural Rights.</w:t>
      </w:r>
      <w:r w:rsidRPr="00231ABB">
        <w:rPr>
          <w:rStyle w:val="None"/>
          <w:rFonts w:ascii="Times New Roman" w:hAnsi="Times New Roman" w:cs="Times New Roman"/>
          <w:sz w:val="20"/>
          <w:szCs w:val="20"/>
          <w:shd w:val="clear" w:color="auto" w:fill="FFFFFF"/>
          <w:lang w:val="en-US"/>
        </w:rPr>
        <w:t>E/C. 9 March 2017</w:t>
      </w:r>
      <w:r w:rsidRPr="00231ABB">
        <w:rPr>
          <w:rStyle w:val="None"/>
          <w:rFonts w:ascii="Times New Roman" w:hAnsi="Times New Roman" w:cs="Times New Roman"/>
          <w:sz w:val="20"/>
          <w:szCs w:val="20"/>
          <w:lang w:val="en-US"/>
        </w:rPr>
        <w:t>. E/C.12/RUS/Q/6</w:t>
      </w:r>
    </w:p>
  </w:footnote>
  <w:footnote w:id="4">
    <w:p w:rsidR="00DF62B6" w:rsidRPr="00231ABB" w:rsidRDefault="00DF62B6" w:rsidP="00231ABB">
      <w:pPr>
        <w:pStyle w:val="FootnoteText"/>
      </w:pPr>
      <w:r w:rsidRPr="00231ABB">
        <w:rPr>
          <w:rStyle w:val="FootnoteReference"/>
        </w:rPr>
        <w:footnoteRef/>
      </w:r>
      <w:r w:rsidRPr="00231ABB">
        <w:t xml:space="preserve"> This was reported to the Committee during the previous cycle.</w:t>
      </w:r>
    </w:p>
  </w:footnote>
  <w:footnote w:id="5">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UNODC reports 48% decrease in opium production in </w:t>
      </w:r>
      <w:r w:rsidR="007566D1" w:rsidRPr="00231ABB">
        <w:rPr>
          <w:rStyle w:val="None"/>
          <w:rFonts w:ascii="Times New Roman" w:hAnsi="Times New Roman" w:cs="Times New Roman"/>
          <w:sz w:val="20"/>
          <w:szCs w:val="20"/>
          <w:lang w:val="en-US"/>
        </w:rPr>
        <w:t>Afghanistan</w:t>
      </w:r>
      <w:r w:rsidRPr="00231ABB">
        <w:rPr>
          <w:rStyle w:val="None"/>
          <w:rFonts w:ascii="Times New Roman" w:hAnsi="Times New Roman" w:cs="Times New Roman"/>
          <w:sz w:val="20"/>
          <w:szCs w:val="20"/>
          <w:lang w:val="en-US"/>
        </w:rPr>
        <w:t xml:space="preserve"> in </w:t>
      </w:r>
      <w:r w:rsidRPr="00231ABB">
        <w:rPr>
          <w:rStyle w:val="None"/>
          <w:rFonts w:ascii="Times New Roman" w:hAnsi="Times New Roman" w:cs="Times New Roman"/>
          <w:sz w:val="20"/>
          <w:szCs w:val="20"/>
          <w:lang w:val="en-US"/>
        </w:rPr>
        <w:tab/>
        <w:t xml:space="preserve">2010. “Afghan Opium Survey, 2010”. UNODC, December 2010. Also, </w:t>
      </w:r>
      <w:r w:rsidRPr="00231ABB">
        <w:rPr>
          <w:rStyle w:val="None"/>
          <w:rFonts w:ascii="Times New Roman" w:hAnsi="Times New Roman" w:cs="Times New Roman"/>
          <w:sz w:val="20"/>
          <w:szCs w:val="20"/>
          <w:lang w:val="en-US"/>
        </w:rPr>
        <w:tab/>
        <w:t>see the Report Andrey Rylkov Fo</w:t>
      </w:r>
      <w:r w:rsidR="007566D1">
        <w:rPr>
          <w:rStyle w:val="None"/>
          <w:rFonts w:ascii="Times New Roman" w:hAnsi="Times New Roman" w:cs="Times New Roman"/>
          <w:sz w:val="20"/>
          <w:szCs w:val="20"/>
          <w:lang w:val="en-US"/>
        </w:rPr>
        <w:t xml:space="preserve">undation for Health and Social </w:t>
      </w:r>
      <w:r w:rsidRPr="00231ABB">
        <w:rPr>
          <w:rStyle w:val="None"/>
          <w:rFonts w:ascii="Times New Roman" w:hAnsi="Times New Roman" w:cs="Times New Roman"/>
          <w:sz w:val="20"/>
          <w:szCs w:val="20"/>
          <w:lang w:val="en-US"/>
        </w:rPr>
        <w:t>Justice (2011) Drugscene — Russia in 2010. Moscow</w:t>
      </w:r>
      <w:r w:rsidRPr="00231ABB">
        <w:rPr>
          <w:rStyle w:val="None"/>
          <w:rFonts w:ascii="Times New Roman" w:hAnsi="Times New Roman" w:cs="Times New Roman"/>
          <w:sz w:val="20"/>
          <w:szCs w:val="20"/>
          <w:lang w:val="en-US"/>
        </w:rPr>
        <w:tab/>
      </w:r>
    </w:p>
  </w:footnote>
  <w:footnote w:id="6">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Andrey Rylkov Foundation for Health and Social Justice (2011)</w:t>
      </w:r>
      <w:r w:rsidR="007566D1">
        <w:rPr>
          <w:rStyle w:val="None"/>
          <w:rFonts w:ascii="Times New Roman" w:hAnsi="Times New Roman" w:cs="Times New Roman"/>
          <w:sz w:val="20"/>
          <w:szCs w:val="20"/>
          <w:lang w:val="en-US"/>
        </w:rPr>
        <w:t xml:space="preserve"> </w:t>
      </w:r>
      <w:r w:rsidRPr="00231ABB">
        <w:rPr>
          <w:rStyle w:val="None"/>
          <w:rFonts w:ascii="Times New Roman" w:hAnsi="Times New Roman" w:cs="Times New Roman"/>
          <w:sz w:val="20"/>
          <w:szCs w:val="20"/>
          <w:lang w:val="en-US"/>
        </w:rPr>
        <w:t xml:space="preserve">Drugscene — Russia in 2010. Moscow </w:t>
      </w:r>
    </w:p>
  </w:footnote>
  <w:footnote w:id="7">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Interview with the chief </w:t>
      </w:r>
      <w:r w:rsidR="007566D1" w:rsidRPr="00231ABB">
        <w:rPr>
          <w:rStyle w:val="None"/>
          <w:rFonts w:ascii="Times New Roman" w:hAnsi="Times New Roman" w:cs="Times New Roman"/>
          <w:sz w:val="20"/>
          <w:szCs w:val="20"/>
          <w:lang w:val="en-US"/>
        </w:rPr>
        <w:t>narcologyst</w:t>
      </w:r>
      <w:r w:rsidRPr="00231ABB">
        <w:rPr>
          <w:rStyle w:val="None"/>
          <w:rFonts w:ascii="Times New Roman" w:hAnsi="Times New Roman" w:cs="Times New Roman"/>
          <w:sz w:val="20"/>
          <w:szCs w:val="20"/>
          <w:lang w:val="en-US"/>
        </w:rPr>
        <w:t xml:space="preserve"> of Russian Ministry of Health, Yevgeny Briun, for Zdravcom portal, 07.06.2017.</w:t>
      </w:r>
      <w:hyperlink r:id="rId2" w:history="1">
        <w:r w:rsidRPr="00231ABB">
          <w:rPr>
            <w:rStyle w:val="Hyperlink1"/>
            <w:rFonts w:ascii="Times New Roman" w:hAnsi="Times New Roman" w:cs="Times New Roman"/>
          </w:rPr>
          <w:t>http://zdravkom.ru/factors_zav/glavnyj-narkolog-minzdrava-testov-na-sintetiku-net-i-v-obozrimom-budushem-ne-ozhidaetsya</w:t>
        </w:r>
      </w:hyperlink>
      <w:r w:rsidRPr="00231ABB">
        <w:rPr>
          <w:rStyle w:val="None"/>
          <w:rFonts w:ascii="Times New Roman" w:hAnsi="Times New Roman" w:cs="Times New Roman"/>
          <w:sz w:val="20"/>
          <w:szCs w:val="20"/>
          <w:lang w:val="en-US"/>
        </w:rPr>
        <w:t xml:space="preserve"> </w:t>
      </w:r>
    </w:p>
  </w:footnote>
  <w:footnote w:id="8">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Article on the website of BBC Russia "The Director of Russian Drug Control Service counted 7 million drug users in Russia", June 26, 2015. </w:t>
      </w:r>
      <w:hyperlink r:id="rId3" w:history="1">
        <w:r w:rsidRPr="00231ABB">
          <w:rPr>
            <w:rStyle w:val="Hyperlink1"/>
            <w:rFonts w:ascii="Times New Roman" w:hAnsi="Times New Roman" w:cs="Times New Roman"/>
          </w:rPr>
          <w:t>http://www.bbc.com/english/russia/2015/06/150626_drug_addicts_number</w:t>
        </w:r>
      </w:hyperlink>
      <w:r w:rsidRPr="00231ABB">
        <w:rPr>
          <w:rStyle w:val="None"/>
          <w:rFonts w:ascii="Times New Roman" w:hAnsi="Times New Roman" w:cs="Times New Roman"/>
          <w:sz w:val="20"/>
          <w:szCs w:val="20"/>
          <w:lang w:val="en-US"/>
        </w:rPr>
        <w:t xml:space="preserve"> </w:t>
      </w:r>
    </w:p>
  </w:footnote>
  <w:footnote w:id="9">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The main indicators of narcological service in Russia in 2014-2015. Ministry of Health of the Russian Federation, "Serbsky Federal Medical Research Center of Psychiatry and Addiction", 2016. </w:t>
      </w:r>
      <w:hyperlink r:id="rId4" w:history="1">
        <w:r w:rsidRPr="00231ABB">
          <w:rPr>
            <w:rStyle w:val="Hyperlink1"/>
            <w:rFonts w:ascii="Times New Roman" w:hAnsi="Times New Roman" w:cs="Times New Roman"/>
          </w:rPr>
          <w:t>http://www.nncn.ru/objects/nncn01/%D0%A1%D1%82_%D1%81%D0%B1%D0%BE%D1%80%D0%BD%D0%B8%D0%BA_2014_2015_%D1%81%D0%B0%D0%B9%D1%82.pdf</w:t>
        </w:r>
      </w:hyperlink>
      <w:r w:rsidRPr="00231ABB">
        <w:rPr>
          <w:rStyle w:val="None"/>
          <w:rFonts w:ascii="Times New Roman" w:hAnsi="Times New Roman" w:cs="Times New Roman"/>
          <w:sz w:val="20"/>
          <w:szCs w:val="20"/>
          <w:lang w:val="en-US"/>
        </w:rPr>
        <w:t xml:space="preserve"> </w:t>
      </w:r>
    </w:p>
  </w:footnote>
  <w:footnote w:id="10">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Information provided is based on an interview with one of the members of the Public </w:t>
      </w:r>
      <w:r w:rsidR="007566D1">
        <w:rPr>
          <w:rStyle w:val="None"/>
          <w:rFonts w:ascii="Times New Roman" w:hAnsi="Times New Roman" w:cs="Times New Roman"/>
          <w:sz w:val="20"/>
          <w:szCs w:val="20"/>
          <w:lang w:val="en-US"/>
        </w:rPr>
        <w:t>M</w:t>
      </w:r>
      <w:r w:rsidRPr="00231ABB">
        <w:rPr>
          <w:rStyle w:val="None"/>
          <w:rFonts w:ascii="Times New Roman" w:hAnsi="Times New Roman" w:cs="Times New Roman"/>
          <w:sz w:val="20"/>
          <w:szCs w:val="20"/>
          <w:lang w:val="en-US"/>
        </w:rPr>
        <w:t>echanism, Alexei Kurmanaevsky</w:t>
      </w:r>
    </w:p>
  </w:footnote>
  <w:footnote w:id="11">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"Spice and its influence on the mental state of adolescents," the article is available on the web-site: https://nauchforum.ru/studconf/med/xxvi/8188</w:t>
      </w:r>
    </w:p>
  </w:footnote>
  <w:footnote w:id="12">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https://dostup1.ru/society/Sol-sprovotsirovala-32-suitsida-v-Chelyabinskoy-oblasti-za-god_83586.html</w:t>
      </w:r>
    </w:p>
  </w:footnote>
  <w:footnote w:id="13">
    <w:p w:rsidR="00DF62B6" w:rsidRPr="00231ABB" w:rsidRDefault="00DF62B6" w:rsidP="00231ABB">
      <w:pPr>
        <w:pStyle w:val="Body"/>
        <w:spacing w:line="240" w:lineRule="auto"/>
        <w:rPr>
          <w:rStyle w:val="None"/>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w:t>
      </w:r>
      <w:hyperlink r:id="rId5" w:history="1">
        <w:r w:rsidRPr="00231ABB">
          <w:rPr>
            <w:rStyle w:val="Hyperlink1"/>
            <w:rFonts w:ascii="Times New Roman" w:hAnsi="Times New Roman" w:cs="Times New Roman"/>
          </w:rPr>
          <w:t>https://www.1tv.ru/news/2014-09-26/33945-prichinoy_gibeli_lyudey_segodnya_snova_stali_kuritelnye_smesi</w:t>
        </w:r>
      </w:hyperlink>
    </w:p>
    <w:p w:rsidR="00DF62B6" w:rsidRPr="00231ABB" w:rsidRDefault="008167A4" w:rsidP="00231ABB">
      <w:pPr>
        <w:pStyle w:val="Body"/>
        <w:spacing w:line="240" w:lineRule="auto"/>
        <w:rPr>
          <w:rFonts w:ascii="Times New Roman" w:hAnsi="Times New Roman" w:cs="Times New Roman"/>
          <w:sz w:val="20"/>
          <w:szCs w:val="20"/>
        </w:rPr>
      </w:pPr>
      <w:hyperlink r:id="rId6" w:history="1">
        <w:r w:rsidR="00DF62B6" w:rsidRPr="00231ABB">
          <w:rPr>
            <w:rStyle w:val="Hyperlink1"/>
            <w:rFonts w:ascii="Times New Roman" w:hAnsi="Times New Roman" w:cs="Times New Roman"/>
          </w:rPr>
          <w:t>https://www.znak.com/2017-07-20/epidemiya_smertelnyh_otravleniy_karfentanilom_lyutuet_v_chelyabinskoy_oblasti</w:t>
        </w:r>
      </w:hyperlink>
    </w:p>
  </w:footnote>
  <w:footnote w:id="14">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An article in URA.ru. "The Urals are overflown by the epidemics of HIV and drug addiction" 25.07.2017. </w:t>
      </w:r>
      <w:hyperlink r:id="rId7" w:history="1">
        <w:r w:rsidRPr="00231ABB">
          <w:rPr>
            <w:rStyle w:val="Hyperlink1"/>
            <w:rFonts w:ascii="Times New Roman" w:hAnsi="Times New Roman" w:cs="Times New Roman"/>
          </w:rPr>
          <w:t>https://ura.news/articles/1036271595</w:t>
        </w:r>
      </w:hyperlink>
      <w:r w:rsidRPr="00231ABB">
        <w:rPr>
          <w:rStyle w:val="None"/>
          <w:rFonts w:ascii="Times New Roman" w:hAnsi="Times New Roman" w:cs="Times New Roman"/>
          <w:sz w:val="20"/>
          <w:szCs w:val="20"/>
          <w:lang w:val="en-US"/>
        </w:rPr>
        <w:t xml:space="preserve"> </w:t>
      </w:r>
    </w:p>
  </w:footnote>
  <w:footnote w:id="15">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An article on the web-site Znak.com "Neither withdrawal nor hallucinations - instant death. The epidemic of deadly poisoning with carfentanil in the Chelyabinsk region." 20.06.2017. </w:t>
      </w:r>
      <w:hyperlink r:id="rId8" w:history="1">
        <w:r w:rsidRPr="00231ABB">
          <w:rPr>
            <w:rStyle w:val="Hyperlink1"/>
            <w:rFonts w:ascii="Times New Roman" w:hAnsi="Times New Roman" w:cs="Times New Roman"/>
          </w:rPr>
          <w:t>https://www.znak.com/2017-07-20/epidemiya_smertelnyh_otravleniy_karfentanilom_lyutuet_v_chelyabinskoy_oblasti</w:t>
        </w:r>
      </w:hyperlink>
      <w:r w:rsidRPr="00231ABB">
        <w:rPr>
          <w:rStyle w:val="None"/>
          <w:rFonts w:ascii="Times New Roman" w:hAnsi="Times New Roman" w:cs="Times New Roman"/>
          <w:sz w:val="20"/>
          <w:szCs w:val="20"/>
          <w:lang w:val="en-US"/>
        </w:rPr>
        <w:t xml:space="preserve"> </w:t>
      </w:r>
    </w:p>
  </w:footnote>
  <w:footnote w:id="16">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An article on the web-site Znak.com "Neither withdrawal nor hallucinations - instant death. The epidemic of deadly poisoning with carfentanil in the Chelyabinsk region." 20.06.2017. </w:t>
      </w:r>
      <w:hyperlink r:id="rId9" w:history="1">
        <w:r w:rsidRPr="00231ABB">
          <w:rPr>
            <w:rStyle w:val="Hyperlink1"/>
            <w:rFonts w:ascii="Times New Roman" w:hAnsi="Times New Roman" w:cs="Times New Roman"/>
          </w:rPr>
          <w:t>https://www.znak.com/2017-07-20/epidemiya_smertelnyh_otravleniy_karfentanilom_lyutuet_v_chelyabinskoy_oblasti</w:t>
        </w:r>
      </w:hyperlink>
      <w:r w:rsidRPr="00231ABB">
        <w:rPr>
          <w:rStyle w:val="None"/>
          <w:rFonts w:ascii="Times New Roman" w:hAnsi="Times New Roman" w:cs="Times New Roman"/>
          <w:sz w:val="20"/>
          <w:szCs w:val="20"/>
          <w:lang w:val="en-US"/>
        </w:rPr>
        <w:t xml:space="preserve"> </w:t>
      </w:r>
    </w:p>
  </w:footnote>
  <w:footnote w:id="17">
    <w:p w:rsidR="00DF62B6" w:rsidRPr="00231ABB" w:rsidRDefault="00DF62B6" w:rsidP="00231ABB">
      <w:pPr>
        <w:pStyle w:val="FootnoteText"/>
      </w:pPr>
      <w:r w:rsidRPr="00231ABB">
        <w:rPr>
          <w:rStyle w:val="FootnoteReference"/>
        </w:rPr>
        <w:footnoteRef/>
      </w:r>
      <w:r w:rsidRPr="00231ABB">
        <w:t xml:space="preserve"> </w:t>
      </w:r>
      <w:r w:rsidRPr="004E6FBE">
        <w:t xml:space="preserve">Nikita Sologyb. Journalist’s investigation into the </w:t>
      </w:r>
      <w:r w:rsidR="007566D1" w:rsidRPr="004E6FBE">
        <w:t>fentanyl</w:t>
      </w:r>
      <w:r w:rsidRPr="004E6FBE">
        <w:t xml:space="preserve"> related deaths in Russia in</w:t>
      </w:r>
      <w:r w:rsidR="004E6FBE" w:rsidRPr="004E6FBE">
        <w:t xml:space="preserve"> 2016-2017. Mediazona. August </w:t>
      </w:r>
      <w:r w:rsidR="004E6FBE" w:rsidRPr="004E6FBE">
        <w:rPr>
          <w:lang w:val="en-CA"/>
        </w:rPr>
        <w:t>18</w:t>
      </w:r>
      <w:r w:rsidRPr="004E6FBE">
        <w:t>, 2017</w:t>
      </w:r>
      <w:r w:rsidR="004E6FBE">
        <w:t xml:space="preserve">. Online: </w:t>
      </w:r>
      <w:r w:rsidR="004E6FBE" w:rsidRPr="004E6FBE">
        <w:t>https://zona.media/article/2017/08/18/C22H28N2O</w:t>
      </w:r>
    </w:p>
  </w:footnote>
  <w:footnote w:id="18">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UNAIDS Gap Report 2016 http://www.unaids.org/sites/default/files/media_asset/2016-prevention-gap-report_en.pdf</w:t>
      </w:r>
    </w:p>
  </w:footnote>
  <w:footnote w:id="19">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shd w:val="clear" w:color="auto" w:fill="FFFFFF"/>
          <w:vertAlign w:val="superscript"/>
        </w:rPr>
        <w:footnoteRef/>
      </w:r>
      <w:r w:rsidRPr="00231ABB">
        <w:rPr>
          <w:rStyle w:val="None"/>
          <w:rFonts w:ascii="Times New Roman" w:hAnsi="Times New Roman" w:cs="Times New Roman"/>
          <w:sz w:val="20"/>
          <w:szCs w:val="20"/>
          <w:lang w:val="en-US"/>
        </w:rPr>
        <w:t xml:space="preserve"> Official statistics of the Federal Penitentiary Service for the </w:t>
      </w:r>
      <w:r w:rsidRPr="00231ABB">
        <w:rPr>
          <w:rStyle w:val="None"/>
          <w:rFonts w:ascii="Times New Roman" w:hAnsi="Times New Roman" w:cs="Times New Roman"/>
          <w:sz w:val="20"/>
          <w:szCs w:val="20"/>
          <w:lang w:val="en-US"/>
        </w:rPr>
        <w:tab/>
        <w:t>years 2003-2015. Online</w:t>
      </w:r>
      <w:r w:rsidR="00080C73">
        <w:rPr>
          <w:rStyle w:val="None"/>
          <w:rFonts w:ascii="Times New Roman" w:hAnsi="Times New Roman" w:cs="Times New Roman"/>
          <w:sz w:val="20"/>
          <w:szCs w:val="20"/>
          <w:lang w:val="en-US"/>
        </w:rPr>
        <w:t xml:space="preserve">: </w:t>
      </w:r>
      <w:r w:rsidRPr="00231ABB">
        <w:rPr>
          <w:rStyle w:val="None"/>
          <w:rFonts w:ascii="Times New Roman" w:hAnsi="Times New Roman" w:cs="Times New Roman"/>
          <w:sz w:val="20"/>
          <w:szCs w:val="20"/>
          <w:lang w:val="en-US"/>
        </w:rPr>
        <w:t>http://fsin.su/structure/inspector/iao/statistika/Xar-ka%20lic%20sodergahixsya%20v%20IK/</w:t>
      </w:r>
    </w:p>
  </w:footnote>
  <w:footnote w:id="20">
    <w:p w:rsidR="00DF62B6" w:rsidRPr="00231ABB" w:rsidRDefault="00DF62B6" w:rsidP="00231ABB">
      <w:pPr>
        <w:pStyle w:val="FootnoteText"/>
      </w:pPr>
      <w:r w:rsidRPr="00231ABB">
        <w:rPr>
          <w:rStyle w:val="FootnoteReference"/>
        </w:rPr>
        <w:footnoteRef/>
      </w:r>
      <w:r w:rsidRPr="00231ABB">
        <w:t xml:space="preserve"> Committee on the Rights of the Child: Concluding observations on the combined fourth and fifth periodic reports of the Russian Federation. CRC/C/RUS/CO/4-5. 25 February 2014</w:t>
      </w:r>
    </w:p>
  </w:footnote>
  <w:footnote w:id="21">
    <w:p w:rsidR="00DF62B6" w:rsidRPr="00231ABB" w:rsidRDefault="00DF62B6" w:rsidP="00231ABB">
      <w:pPr>
        <w:pStyle w:val="FootnoteText"/>
      </w:pPr>
      <w:r w:rsidRPr="00231ABB">
        <w:rPr>
          <w:rStyle w:val="FootnoteReference"/>
        </w:rPr>
        <w:footnoteRef/>
      </w:r>
      <w:r w:rsidRPr="00231ABB">
        <w:t xml:space="preserve"> The Observations can be available at CESCR request.</w:t>
      </w:r>
    </w:p>
  </w:footnote>
  <w:footnote w:id="22">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The Ministry of Health of the Russian Federation, the National Scientific Center of Narcology - a branch of the Federal State Medical Institution "Serbsky Federal Medical Research Center for Psychiatry and Addiction" The main indicators of the drug dependency treatment in Russia in 2015-2016, Statistical Digest of the Ministry of Health, Moscow, 2017 http://www.nncn.ru/objects/nncn01/%D0%A1%D1%82_%D1%81%D0%B1%D0%BE%D1%80%D0%BD%D0%B8%D0%BA_2015_2016_%D0%BF%D1%80%D0%BE%D0%B5%D0%BA%D1%82.pdf</w:t>
      </w:r>
    </w:p>
  </w:footnote>
  <w:footnote w:id="23">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The main indicators of narcological service in Russia in 2014-2015. Ministry of Health of the Russian Federation, "Serbsky Federal Medical Research Center of Psychiatry and Addiction", 2016. </w:t>
      </w:r>
      <w:hyperlink r:id="rId10" w:history="1">
        <w:r w:rsidRPr="00231ABB">
          <w:rPr>
            <w:rStyle w:val="Hyperlink1"/>
            <w:rFonts w:ascii="Times New Roman" w:hAnsi="Times New Roman" w:cs="Times New Roman"/>
          </w:rPr>
          <w:t>http://www.nncn.ru/objects/nncn01/%D0%A1%D1%82_%D1%81%D0%B1%D0%BE%D1%80%D0%BD%D0%B8%D0%BA_2014_2015_%D1%81%D0%B0%D0%B9%D1%82.pdf</w:t>
        </w:r>
      </w:hyperlink>
      <w:r w:rsidRPr="00231ABB">
        <w:rPr>
          <w:rStyle w:val="None"/>
          <w:rFonts w:ascii="Times New Roman" w:hAnsi="Times New Roman" w:cs="Times New Roman"/>
          <w:sz w:val="20"/>
          <w:szCs w:val="20"/>
          <w:lang w:val="en-US"/>
        </w:rPr>
        <w:t xml:space="preserve"> </w:t>
      </w:r>
    </w:p>
  </w:footnote>
  <w:footnote w:id="24">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The procedure for regular medical check-up of patients with mental and behavioral disorders associated with the use of psychoactive substances was approved by the Order of the Ministry of Health of Russia on December 30, 2015, No. 1034n "On Approval of the Procedure for the provision of medical assistance in the profile of psychiatry-narcology and the Procedure for regular medical observation of people with mental and (or) behavioral disorders associated with the use of psychoactive substances."</w:t>
      </w:r>
    </w:p>
  </w:footnote>
  <w:footnote w:id="25">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The main indicators of narcological service in Russia in 2014-2015. Ministry of Health of the Russian Federation, "Serbsky Federal Medical Research Center of Psychiatry and Addiction", 2016. </w:t>
      </w:r>
      <w:hyperlink r:id="rId11" w:history="1">
        <w:r w:rsidRPr="00231ABB">
          <w:rPr>
            <w:rStyle w:val="Hyperlink1"/>
            <w:rFonts w:ascii="Times New Roman" w:hAnsi="Times New Roman" w:cs="Times New Roman"/>
          </w:rPr>
          <w:t>http://www.nncn.ru/objects/nncn01/%D0%A1%D1%82_%D1%81%D0%B1%D0%BE%D1%80%D0%BD%D0%B8%D0%BA_2014_2015_%D1%81%D0%B0%D0%B9%D1%82.pdf</w:t>
        </w:r>
      </w:hyperlink>
      <w:r w:rsidRPr="00231ABB">
        <w:rPr>
          <w:rStyle w:val="None"/>
          <w:rFonts w:ascii="Times New Roman" w:hAnsi="Times New Roman" w:cs="Times New Roman"/>
          <w:sz w:val="20"/>
          <w:szCs w:val="20"/>
          <w:lang w:val="en-US"/>
        </w:rPr>
        <w:t xml:space="preserve"> </w:t>
      </w:r>
    </w:p>
  </w:footnote>
  <w:footnote w:id="26">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Federal Law "On Amendments  </w:t>
      </w:r>
      <w:r w:rsidRPr="00231ABB">
        <w:rPr>
          <w:rStyle w:val="None"/>
          <w:rFonts w:ascii="Times New Roman" w:hAnsi="Times New Roman" w:cs="Times New Roman"/>
          <w:sz w:val="20"/>
          <w:szCs w:val="20"/>
          <w:lang w:val="en-US"/>
        </w:rPr>
        <w:tab/>
        <w:t>To Separate Legislative Act</w:t>
      </w:r>
      <w:r w:rsidR="007566D1">
        <w:rPr>
          <w:rStyle w:val="None"/>
          <w:rFonts w:ascii="Times New Roman" w:hAnsi="Times New Roman" w:cs="Times New Roman"/>
          <w:sz w:val="20"/>
          <w:szCs w:val="20"/>
          <w:lang w:val="en-US"/>
        </w:rPr>
        <w:t xml:space="preserve">s  </w:t>
      </w:r>
      <w:r w:rsidR="007566D1">
        <w:rPr>
          <w:rStyle w:val="None"/>
          <w:rFonts w:ascii="Times New Roman" w:hAnsi="Times New Roman" w:cs="Times New Roman"/>
          <w:sz w:val="20"/>
          <w:szCs w:val="20"/>
          <w:lang w:val="en-US"/>
        </w:rPr>
        <w:tab/>
        <w:t xml:space="preserve">Of the Russian Federation" </w:t>
      </w:r>
      <w:r w:rsidRPr="00231ABB">
        <w:rPr>
          <w:rStyle w:val="None"/>
          <w:rFonts w:ascii="Times New Roman" w:hAnsi="Times New Roman" w:cs="Times New Roman"/>
          <w:sz w:val="20"/>
          <w:szCs w:val="20"/>
          <w:lang w:val="en-US"/>
        </w:rPr>
        <w:t xml:space="preserve">11/25/2013 N </w:t>
      </w:r>
      <w:r w:rsidR="007566D1">
        <w:rPr>
          <w:rStyle w:val="None"/>
          <w:rFonts w:ascii="Times New Roman" w:hAnsi="Times New Roman" w:cs="Times New Roman"/>
          <w:sz w:val="20"/>
          <w:szCs w:val="20"/>
          <w:lang w:val="en-US"/>
        </w:rPr>
        <w:t>313-FZ</w:t>
      </w:r>
      <w:r w:rsidRPr="00231ABB">
        <w:rPr>
          <w:rStyle w:val="None"/>
          <w:rFonts w:ascii="Times New Roman" w:hAnsi="Times New Roman" w:cs="Times New Roman"/>
          <w:sz w:val="20"/>
          <w:szCs w:val="20"/>
          <w:lang w:val="en-US"/>
        </w:rPr>
        <w:t xml:space="preserve">. </w:t>
      </w:r>
      <w:r w:rsidR="007566D1">
        <w:rPr>
          <w:rStyle w:val="None"/>
          <w:rFonts w:ascii="Times New Roman" w:hAnsi="Times New Roman" w:cs="Times New Roman"/>
          <w:sz w:val="20"/>
          <w:szCs w:val="20"/>
          <w:lang w:val="en-US"/>
        </w:rPr>
        <w:t xml:space="preserve">Online: </w:t>
      </w:r>
      <w:r w:rsidRPr="00231ABB">
        <w:rPr>
          <w:rStyle w:val="None"/>
          <w:rFonts w:ascii="Times New Roman" w:hAnsi="Times New Roman" w:cs="Times New Roman"/>
          <w:sz w:val="20"/>
          <w:szCs w:val="20"/>
          <w:lang w:val="en-US"/>
        </w:rPr>
        <w:t xml:space="preserve">http://www.consultant.ru/document/cons_doc_LAW_154738/ </w:t>
      </w:r>
      <w:r w:rsidRPr="00231ABB">
        <w:rPr>
          <w:rStyle w:val="None"/>
          <w:rFonts w:ascii="Times New Roman" w:hAnsi="Times New Roman" w:cs="Times New Roman"/>
          <w:sz w:val="20"/>
          <w:szCs w:val="20"/>
          <w:lang w:val="en-US"/>
        </w:rPr>
        <w:tab/>
        <w:t xml:space="preserve"> </w:t>
      </w:r>
      <w:r w:rsidRPr="00231ABB">
        <w:rPr>
          <w:rStyle w:val="None"/>
          <w:rFonts w:ascii="Times New Roman" w:hAnsi="Times New Roman" w:cs="Times New Roman"/>
          <w:sz w:val="20"/>
          <w:szCs w:val="20"/>
          <w:lang w:val="en-US"/>
        </w:rPr>
        <w:tab/>
      </w:r>
      <w:r w:rsidRPr="00231ABB">
        <w:rPr>
          <w:rStyle w:val="None"/>
          <w:rFonts w:ascii="Times New Roman" w:hAnsi="Times New Roman" w:cs="Times New Roman"/>
          <w:sz w:val="20"/>
          <w:szCs w:val="20"/>
          <w:lang w:val="en-US"/>
        </w:rPr>
        <w:br/>
        <w:t xml:space="preserve">Federal Law "On Amendments to Separate  </w:t>
      </w:r>
      <w:r w:rsidRPr="00231ABB">
        <w:rPr>
          <w:rStyle w:val="None"/>
          <w:rFonts w:ascii="Times New Roman" w:hAnsi="Times New Roman" w:cs="Times New Roman"/>
          <w:sz w:val="20"/>
          <w:szCs w:val="20"/>
          <w:lang w:val="en-US"/>
        </w:rPr>
        <w:tab/>
        <w:t xml:space="preserve">Legislative Acts of the Russian Federation" </w:t>
      </w:r>
      <w:r w:rsidR="007566D1">
        <w:rPr>
          <w:rStyle w:val="None"/>
          <w:rFonts w:ascii="Times New Roman" w:hAnsi="Times New Roman" w:cs="Times New Roman"/>
          <w:sz w:val="20"/>
          <w:szCs w:val="20"/>
          <w:lang w:val="en-US"/>
        </w:rPr>
        <w:t xml:space="preserve"> of</w:t>
      </w:r>
      <w:r w:rsidRPr="00231ABB">
        <w:rPr>
          <w:rStyle w:val="None"/>
          <w:rFonts w:ascii="Times New Roman" w:hAnsi="Times New Roman" w:cs="Times New Roman"/>
          <w:sz w:val="20"/>
          <w:szCs w:val="20"/>
          <w:lang w:val="en-US"/>
        </w:rPr>
        <w:t xml:space="preserve"> 25.11.2013 N 313-FZ</w:t>
      </w:r>
      <w:r w:rsidR="007566D1">
        <w:rPr>
          <w:rStyle w:val="None"/>
          <w:rFonts w:ascii="Times New Roman" w:hAnsi="Times New Roman" w:cs="Times New Roman"/>
          <w:sz w:val="20"/>
          <w:szCs w:val="20"/>
          <w:lang w:val="en-US"/>
        </w:rPr>
        <w:t>.</w:t>
      </w:r>
      <w:r w:rsidRPr="00231ABB">
        <w:rPr>
          <w:rStyle w:val="None"/>
          <w:rFonts w:ascii="Times New Roman" w:hAnsi="Times New Roman" w:cs="Times New Roman"/>
          <w:sz w:val="20"/>
          <w:szCs w:val="20"/>
          <w:lang w:val="en-US"/>
        </w:rPr>
        <w:t xml:space="preserve"> </w:t>
      </w:r>
      <w:r w:rsidR="007566D1">
        <w:rPr>
          <w:rStyle w:val="None"/>
          <w:rFonts w:ascii="Times New Roman" w:hAnsi="Times New Roman" w:cs="Times New Roman"/>
          <w:sz w:val="20"/>
          <w:szCs w:val="20"/>
          <w:lang w:val="en-US"/>
        </w:rPr>
        <w:t>Online: h</w:t>
      </w:r>
      <w:r w:rsidRPr="00231ABB">
        <w:rPr>
          <w:rStyle w:val="None"/>
          <w:rFonts w:ascii="Times New Roman" w:hAnsi="Times New Roman" w:cs="Times New Roman"/>
          <w:sz w:val="20"/>
          <w:szCs w:val="20"/>
          <w:lang w:val="en-US"/>
        </w:rPr>
        <w:t xml:space="preserve">ttp://www.consultant.ru/document/cons_doc_LAW_154738/ </w:t>
      </w:r>
      <w:r w:rsidRPr="00231ABB">
        <w:rPr>
          <w:rStyle w:val="None"/>
          <w:rFonts w:ascii="Times New Roman" w:hAnsi="Times New Roman" w:cs="Times New Roman"/>
          <w:sz w:val="20"/>
          <w:szCs w:val="20"/>
          <w:lang w:val="en-US"/>
        </w:rPr>
        <w:tab/>
      </w:r>
    </w:p>
  </w:footnote>
  <w:footnote w:id="27">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Lunze, Karsten et al. "Mandatory Addiction Treatment For People Who Use Drugs: Global Health And Human Rights Analysis: Table". BMJ (2016): i2943. Web. http://www.bmj.com/content/353/bmj.i2943</w:t>
      </w:r>
    </w:p>
  </w:footnote>
  <w:footnote w:id="28">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V.E. Pelipas. Review of foreign legislation in the field of drug dependency treatment, Moscow, 2002</w:t>
      </w:r>
    </w:p>
  </w:footnote>
  <w:footnote w:id="29">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Judicial Department at the Supreme Court of the Russian Federation. Judicial statistics. </w:t>
      </w:r>
      <w:hyperlink r:id="rId12" w:history="1">
        <w:r w:rsidRPr="00231ABB">
          <w:rPr>
            <w:rStyle w:val="Hyperlink1"/>
            <w:rFonts w:ascii="Times New Roman" w:hAnsi="Times New Roman" w:cs="Times New Roman"/>
          </w:rPr>
          <w:t>http://www.cdep.ru/index.php?id=79&amp;item=3832</w:t>
        </w:r>
      </w:hyperlink>
      <w:r w:rsidRPr="00231ABB">
        <w:rPr>
          <w:rStyle w:val="None"/>
          <w:rFonts w:ascii="Times New Roman" w:hAnsi="Times New Roman" w:cs="Times New Roman"/>
          <w:sz w:val="20"/>
          <w:szCs w:val="20"/>
          <w:lang w:val="en-US"/>
        </w:rPr>
        <w:t xml:space="preserve"> </w:t>
      </w:r>
    </w:p>
  </w:footnote>
  <w:footnote w:id="30">
    <w:p w:rsidR="00DF62B6" w:rsidRPr="00231ABB" w:rsidRDefault="00DF62B6" w:rsidP="00231ABB">
      <w:pPr>
        <w:pStyle w:val="FootnoteText"/>
      </w:pPr>
      <w:r w:rsidRPr="00231ABB">
        <w:rPr>
          <w:rStyle w:val="FootnoteReference"/>
        </w:rPr>
        <w:footnoteRef/>
      </w:r>
      <w:r w:rsidRPr="00231ABB">
        <w:t xml:space="preserve"> Ibid</w:t>
      </w:r>
    </w:p>
  </w:footnote>
  <w:footnote w:id="31">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The main indicators of narcological service in Russia in 2015-2016. Ministry of Health of the Russian Federation, "Serbsky Federal Medical Research Center of Psychiatry and Addiction", 2017. </w:t>
      </w:r>
      <w:hyperlink r:id="rId13" w:history="1">
        <w:r w:rsidRPr="00231ABB">
          <w:rPr>
            <w:rStyle w:val="Hyperlink1"/>
            <w:rFonts w:ascii="Times New Roman" w:hAnsi="Times New Roman" w:cs="Times New Roman"/>
          </w:rPr>
          <w:t>http://www.nncn.ru/objects/nncn01/%D0%A1%D1%82_%D1%81%D0%B1%D0%BE%D1%80%D0%BD%D0%B8%D0%BA_2015_2016_%D0%BF%D1%80%D0%BE%D0%B5%D0%BA%D1%82.pdf</w:t>
        </w:r>
      </w:hyperlink>
      <w:r w:rsidRPr="00231ABB">
        <w:rPr>
          <w:rStyle w:val="None"/>
          <w:rFonts w:ascii="Times New Roman" w:hAnsi="Times New Roman" w:cs="Times New Roman"/>
          <w:sz w:val="20"/>
          <w:szCs w:val="20"/>
          <w:lang w:val="en-US"/>
        </w:rPr>
        <w:t xml:space="preserve"> </w:t>
      </w:r>
    </w:p>
  </w:footnote>
  <w:footnote w:id="32">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The main indicators of narcological service in Russia in 2015-2016. Ministry of Health of the Russian Federation, "Serbsky Federal Medical Research Center of Psychiatry and Addiction", 2017. </w:t>
      </w:r>
      <w:hyperlink r:id="rId14" w:history="1">
        <w:r w:rsidRPr="00231ABB">
          <w:rPr>
            <w:rStyle w:val="Hyperlink1"/>
            <w:rFonts w:ascii="Times New Roman" w:hAnsi="Times New Roman" w:cs="Times New Roman"/>
          </w:rPr>
          <w:t>http://www.nncn.ru/objects/nncn01/%D0%A1%D1%82_%D1%81%D0%B1%D0%BE%D1%80%D0%BD%D0%B8%D0%BA_2015_2016_%D0%BF%D1%80%D0%BE%D0%B5%D0%BA%D1%82.pdf</w:t>
        </w:r>
      </w:hyperlink>
      <w:r w:rsidRPr="00231ABB">
        <w:rPr>
          <w:rStyle w:val="None"/>
          <w:rFonts w:ascii="Times New Roman" w:hAnsi="Times New Roman" w:cs="Times New Roman"/>
          <w:sz w:val="20"/>
          <w:szCs w:val="20"/>
          <w:lang w:val="en-US"/>
        </w:rPr>
        <w:t xml:space="preserve"> </w:t>
      </w:r>
    </w:p>
  </w:footnote>
  <w:footnote w:id="33">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Review of the judicial practice of the Supreme Court of the Russian Federation No. 1 (approved by the Presidium of the Supreme Court of the Russian Federation on April 13, 2016). Issues of application of the Code on Administrative Offenses of the Russian Federation  </w:t>
      </w:r>
      <w:hyperlink r:id="rId15" w:history="1">
        <w:r w:rsidRPr="00231ABB">
          <w:rPr>
            <w:rStyle w:val="Hyperlink1"/>
            <w:rFonts w:ascii="Times New Roman" w:hAnsi="Times New Roman" w:cs="Times New Roman"/>
          </w:rPr>
          <w:t>http://www.consultant.ru/document/cons_doc_LAW_196727/b925e316ec40af41f4bf3094ed7efb9871147f30/</w:t>
        </w:r>
      </w:hyperlink>
      <w:r w:rsidRPr="00231ABB">
        <w:rPr>
          <w:rStyle w:val="None"/>
          <w:rFonts w:ascii="Times New Roman" w:hAnsi="Times New Roman" w:cs="Times New Roman"/>
          <w:sz w:val="20"/>
          <w:szCs w:val="20"/>
          <w:lang w:val="en-US"/>
        </w:rPr>
        <w:t xml:space="preserve"> </w:t>
      </w:r>
    </w:p>
  </w:footnote>
  <w:footnote w:id="34">
    <w:p w:rsidR="00DF62B6" w:rsidRPr="00231ABB" w:rsidRDefault="00DF62B6" w:rsidP="00231ABB">
      <w:pPr>
        <w:pStyle w:val="Body"/>
        <w:spacing w:line="240" w:lineRule="auto"/>
        <w:rPr>
          <w:rStyle w:val="None"/>
          <w:rFonts w:ascii="Times New Roman" w:hAnsi="Times New Roman" w:cs="Times New Roman"/>
          <w:sz w:val="20"/>
          <w:szCs w:val="20"/>
        </w:rPr>
      </w:pPr>
      <w:r w:rsidRPr="00231ABB">
        <w:rPr>
          <w:rStyle w:val="None"/>
          <w:rFonts w:ascii="Times New Roman" w:eastAsia="Times New Roman" w:hAnsi="Times New Roman" w:cs="Times New Roman"/>
          <w:sz w:val="20"/>
          <w:szCs w:val="20"/>
          <w:vertAlign w:val="superscript"/>
        </w:rPr>
        <w:footnoteRef/>
      </w:r>
      <w:r w:rsidRPr="00231ABB">
        <w:rPr>
          <w:rStyle w:val="None"/>
          <w:rFonts w:ascii="Times New Roman" w:hAnsi="Times New Roman" w:cs="Times New Roman"/>
          <w:sz w:val="20"/>
          <w:szCs w:val="20"/>
          <w:lang w:val="en-US"/>
        </w:rPr>
        <w:t xml:space="preserve"> HIV and the criminalization of drug use among people who inject drugs: a systematic review</w:t>
      </w:r>
    </w:p>
    <w:p w:rsidR="00DF62B6" w:rsidRPr="00231ABB" w:rsidRDefault="00DF62B6" w:rsidP="00231ABB">
      <w:pPr>
        <w:pStyle w:val="Body"/>
        <w:spacing w:line="240" w:lineRule="auto"/>
        <w:rPr>
          <w:rFonts w:ascii="Times New Roman" w:hAnsi="Times New Roman" w:cs="Times New Roman"/>
          <w:sz w:val="20"/>
          <w:szCs w:val="20"/>
        </w:rPr>
      </w:pPr>
      <w:r w:rsidRPr="00231ABB">
        <w:rPr>
          <w:rStyle w:val="None"/>
          <w:rFonts w:ascii="Times New Roman" w:hAnsi="Times New Roman" w:cs="Times New Roman"/>
          <w:sz w:val="20"/>
          <w:szCs w:val="20"/>
          <w:lang w:val="en-US"/>
        </w:rPr>
        <w:t>http://thelancet.com/journals/lanhiv/article/PIIS2352-3018(17)30073-5/abstract</w:t>
      </w:r>
    </w:p>
  </w:footnote>
  <w:footnote w:id="35">
    <w:p w:rsidR="00D15B08" w:rsidRDefault="00D15B08" w:rsidP="00D15B08">
      <w:pPr>
        <w:pStyle w:val="FootnoteText"/>
      </w:pPr>
      <w:r w:rsidRPr="00E0469C">
        <w:rPr>
          <w:rStyle w:val="FootnoteReference"/>
        </w:rPr>
        <w:footnoteRef/>
      </w:r>
      <w:r>
        <w:t xml:space="preserve"> Media report about the court case when a person living with HIV was denied treatment.</w:t>
      </w:r>
      <w:r w:rsidRPr="00E0469C">
        <w:t xml:space="preserve"> https://www.miloserdie.ru/news/moskovskij-sud-otkazal-sibiryaku-v-lechenii-vich-bez-propiski/</w:t>
      </w:r>
    </w:p>
  </w:footnote>
  <w:footnote w:id="36">
    <w:p w:rsidR="00D15B08" w:rsidRPr="00E0469C" w:rsidRDefault="00D15B08" w:rsidP="00D15B08">
      <w:pPr>
        <w:pStyle w:val="FootnoteText"/>
      </w:pPr>
      <w:r w:rsidRPr="00E0469C">
        <w:rPr>
          <w:rStyle w:val="FootnoteReference"/>
        </w:rPr>
        <w:footnoteRef/>
      </w:r>
      <w:r w:rsidRPr="00E0469C">
        <w:t xml:space="preserve"> https://www.kommersant.ru/doc/3213575</w:t>
      </w:r>
    </w:p>
  </w:footnote>
  <w:footnote w:id="37">
    <w:p w:rsidR="00D15B08" w:rsidRPr="00E0469C" w:rsidRDefault="00D15B08" w:rsidP="00D15B08">
      <w:pPr>
        <w:pStyle w:val="FootnoteText"/>
      </w:pPr>
      <w:r w:rsidRPr="00E0469C">
        <w:rPr>
          <w:rStyle w:val="FootnoteReference"/>
        </w:rPr>
        <w:footnoteRef/>
      </w:r>
      <w:r w:rsidRPr="00E0469C">
        <w:t xml:space="preserve"> </w:t>
      </w:r>
      <w:r>
        <w:t xml:space="preserve">2017 Stock-outs analysis. ITPC.RU. </w:t>
      </w:r>
      <w:r w:rsidRPr="00E0469C">
        <w:t>http://itpcru.org/2017/08/16/itogo-vstrechi-aktivistov-patsientskogo-kontrolya-s-predstavitelyami-minzdrava-rf-i-roszdravnadzora/</w:t>
      </w:r>
    </w:p>
  </w:footnote>
  <w:footnote w:id="38">
    <w:p w:rsidR="00DF62B6" w:rsidRPr="00231ABB" w:rsidRDefault="00DF62B6" w:rsidP="00231ABB">
      <w:pPr>
        <w:pStyle w:val="FootnoteText"/>
      </w:pPr>
      <w:r w:rsidRPr="00231ABB">
        <w:rPr>
          <w:rStyle w:val="FootnoteReference"/>
        </w:rPr>
        <w:footnoteRef/>
      </w:r>
      <w:r w:rsidRPr="00231ABB">
        <w:t xml:space="preserve"> We can provide this information again at the Committee’s request.</w:t>
      </w:r>
    </w:p>
  </w:footnote>
  <w:footnote w:id="39">
    <w:p w:rsidR="00DF62B6" w:rsidRPr="00231ABB" w:rsidRDefault="00DF62B6" w:rsidP="008D4788">
      <w:pPr>
        <w:rPr>
          <w:sz w:val="20"/>
          <w:szCs w:val="20"/>
        </w:rPr>
      </w:pPr>
      <w:r w:rsidRPr="00231ABB">
        <w:rPr>
          <w:rStyle w:val="FootnoteReference"/>
          <w:sz w:val="20"/>
          <w:szCs w:val="20"/>
        </w:rPr>
        <w:footnoteRef/>
      </w:r>
      <w:r w:rsidRPr="00231ABB">
        <w:rPr>
          <w:sz w:val="20"/>
          <w:szCs w:val="20"/>
        </w:rPr>
        <w:t xml:space="preserve"> CESCR: Concluding observations on the </w:t>
      </w:r>
      <w:r w:rsidR="007566D1" w:rsidRPr="00231ABB">
        <w:t>Philippines</w:t>
      </w:r>
      <w:r w:rsidRPr="00231ABB">
        <w:rPr>
          <w:sz w:val="20"/>
          <w:szCs w:val="20"/>
        </w:rPr>
        <w:t xml:space="preserve">. </w:t>
      </w:r>
      <w:r w:rsidR="008D4788" w:rsidRPr="008D4788">
        <w:rPr>
          <w:sz w:val="20"/>
          <w:szCs w:val="20"/>
        </w:rPr>
        <w:t>E/C.12/PHL/CO/5-6</w:t>
      </w:r>
      <w:r w:rsidR="008D4788">
        <w:rPr>
          <w:sz w:val="20"/>
          <w:szCs w:val="20"/>
        </w:rPr>
        <w:t xml:space="preserve">. </w:t>
      </w:r>
      <w:r w:rsidRPr="00231ABB">
        <w:rPr>
          <w:sz w:val="20"/>
          <w:szCs w:val="20"/>
        </w:rPr>
        <w:t>September 2016.</w:t>
      </w:r>
      <w:r w:rsidR="008D4788">
        <w:rPr>
          <w:sz w:val="20"/>
          <w:szCs w:val="20"/>
        </w:rPr>
        <w:t xml:space="preserve"> Para 54</w:t>
      </w:r>
    </w:p>
  </w:footnote>
  <w:footnote w:id="40">
    <w:p w:rsidR="00DF62B6" w:rsidRPr="00231ABB" w:rsidRDefault="00DF62B6" w:rsidP="00231ABB">
      <w:pPr>
        <w:pStyle w:val="FootnoteText"/>
      </w:pPr>
      <w:r w:rsidRPr="00231ABB">
        <w:rPr>
          <w:rStyle w:val="FootnoteReference"/>
        </w:rPr>
        <w:footnoteRef/>
      </w:r>
      <w:r w:rsidRPr="00231ABB">
        <w:t xml:space="preserve"> Report of the Special Rapporteur on the right to the highest attainable standards of physical and mental health, Anand Grover, 6 August 2010.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F1" w:rsidRDefault="006665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F1" w:rsidRDefault="006665F1">
    <w:pPr>
      <w:pStyle w:val="Head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F1" w:rsidRDefault="006665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45C35"/>
    <w:multiLevelType w:val="hybridMultilevel"/>
    <w:tmpl w:val="2C144B28"/>
    <w:styleLink w:val="ImportedStyle1"/>
    <w:lvl w:ilvl="0" w:tplc="D402D816">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2D4E4E8">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6A10D6">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9A04C22">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E863D1E">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3BCF708">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8CC61AC">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13A4520">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74D1E0">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178574A7"/>
    <w:multiLevelType w:val="hybridMultilevel"/>
    <w:tmpl w:val="F15AC7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A0C011A"/>
    <w:multiLevelType w:val="hybridMultilevel"/>
    <w:tmpl w:val="ACCE0914"/>
    <w:numStyleLink w:val="ImportedStyle2"/>
  </w:abstractNum>
  <w:abstractNum w:abstractNumId="3">
    <w:nsid w:val="23036814"/>
    <w:multiLevelType w:val="hybridMultilevel"/>
    <w:tmpl w:val="066839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38D5DAA"/>
    <w:multiLevelType w:val="hybridMultilevel"/>
    <w:tmpl w:val="16FC1C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D9E7262"/>
    <w:multiLevelType w:val="hybridMultilevel"/>
    <w:tmpl w:val="BB7874C8"/>
    <w:styleLink w:val="ImportedStyle3"/>
    <w:lvl w:ilvl="0" w:tplc="C05E468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A2BC955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010467C">
      <w:start w:val="1"/>
      <w:numFmt w:val="lowerRoman"/>
      <w:lvlText w:val="%3."/>
      <w:lvlJc w:val="left"/>
      <w:pPr>
        <w:ind w:left="216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3" w:tplc="8C426C9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AB0C20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AF4D270">
      <w:start w:val="1"/>
      <w:numFmt w:val="lowerRoman"/>
      <w:lvlText w:val="%6."/>
      <w:lvlJc w:val="left"/>
      <w:pPr>
        <w:ind w:left="432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6" w:tplc="B9B0094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702468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DDE29AC">
      <w:start w:val="1"/>
      <w:numFmt w:val="lowerRoman"/>
      <w:lvlText w:val="%9."/>
      <w:lvlJc w:val="left"/>
      <w:pPr>
        <w:ind w:left="6480" w:hanging="4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nsid w:val="595A0C4A"/>
    <w:multiLevelType w:val="hybridMultilevel"/>
    <w:tmpl w:val="2E2A4D8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6F2533E0"/>
    <w:multiLevelType w:val="hybridMultilevel"/>
    <w:tmpl w:val="B4000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F671D58"/>
    <w:multiLevelType w:val="hybridMultilevel"/>
    <w:tmpl w:val="2C144B28"/>
    <w:numStyleLink w:val="ImportedStyle1"/>
  </w:abstractNum>
  <w:abstractNum w:abstractNumId="9">
    <w:nsid w:val="6FAF5883"/>
    <w:multiLevelType w:val="hybridMultilevel"/>
    <w:tmpl w:val="ACCE0914"/>
    <w:styleLink w:val="ImportedStyle2"/>
    <w:lvl w:ilvl="0" w:tplc="848C570A">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1BABCE2">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887096">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EBCF08E">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A07B70">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0109778">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9BE2830">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88255D8">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35E2AE4">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7BAB1348"/>
    <w:multiLevelType w:val="hybridMultilevel"/>
    <w:tmpl w:val="BB7874C8"/>
    <w:numStyleLink w:val="ImportedStyle3"/>
  </w:abstractNum>
  <w:num w:numId="1">
    <w:abstractNumId w:val="0"/>
  </w:num>
  <w:num w:numId="2">
    <w:abstractNumId w:val="8"/>
  </w:num>
  <w:num w:numId="3">
    <w:abstractNumId w:val="9"/>
  </w:num>
  <w:num w:numId="4">
    <w:abstractNumId w:val="2"/>
  </w:num>
  <w:num w:numId="5">
    <w:abstractNumId w:val="5"/>
  </w:num>
  <w:num w:numId="6">
    <w:abstractNumId w:val="10"/>
  </w:num>
  <w:num w:numId="7">
    <w:abstractNumId w:val="3"/>
  </w:num>
  <w:num w:numId="8">
    <w:abstractNumId w:val="1"/>
  </w:num>
  <w:num w:numId="9">
    <w:abstractNumId w:val="4"/>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4"/>
  </w:compat>
  <w:rsids>
    <w:rsidRoot w:val="005A3754"/>
    <w:rsid w:val="00004836"/>
    <w:rsid w:val="00080C73"/>
    <w:rsid w:val="00087E92"/>
    <w:rsid w:val="000A2CEE"/>
    <w:rsid w:val="000D015B"/>
    <w:rsid w:val="001244AA"/>
    <w:rsid w:val="00145DD6"/>
    <w:rsid w:val="00154484"/>
    <w:rsid w:val="00160BAB"/>
    <w:rsid w:val="001900A3"/>
    <w:rsid w:val="001959F4"/>
    <w:rsid w:val="001B28A0"/>
    <w:rsid w:val="001E1C95"/>
    <w:rsid w:val="00210A27"/>
    <w:rsid w:val="0021798E"/>
    <w:rsid w:val="00231ABB"/>
    <w:rsid w:val="00231FF7"/>
    <w:rsid w:val="00235170"/>
    <w:rsid w:val="00274423"/>
    <w:rsid w:val="002D6A29"/>
    <w:rsid w:val="002E6D4F"/>
    <w:rsid w:val="00306389"/>
    <w:rsid w:val="00312D86"/>
    <w:rsid w:val="003164DB"/>
    <w:rsid w:val="00322A99"/>
    <w:rsid w:val="00362A79"/>
    <w:rsid w:val="0036390A"/>
    <w:rsid w:val="00370F7D"/>
    <w:rsid w:val="003855A2"/>
    <w:rsid w:val="003D08D7"/>
    <w:rsid w:val="003E5ED2"/>
    <w:rsid w:val="003E6911"/>
    <w:rsid w:val="003F2D0A"/>
    <w:rsid w:val="00405CDB"/>
    <w:rsid w:val="004144FB"/>
    <w:rsid w:val="00445118"/>
    <w:rsid w:val="004B2725"/>
    <w:rsid w:val="004C748B"/>
    <w:rsid w:val="004E6FBE"/>
    <w:rsid w:val="004F2868"/>
    <w:rsid w:val="00545CF0"/>
    <w:rsid w:val="00562427"/>
    <w:rsid w:val="005A3754"/>
    <w:rsid w:val="005D0E6A"/>
    <w:rsid w:val="005E480C"/>
    <w:rsid w:val="006518B4"/>
    <w:rsid w:val="00656B90"/>
    <w:rsid w:val="00664A88"/>
    <w:rsid w:val="006665F1"/>
    <w:rsid w:val="00686F02"/>
    <w:rsid w:val="006E2A18"/>
    <w:rsid w:val="006F1E5E"/>
    <w:rsid w:val="0070669A"/>
    <w:rsid w:val="00723FA2"/>
    <w:rsid w:val="0072543A"/>
    <w:rsid w:val="00736C5D"/>
    <w:rsid w:val="007475AC"/>
    <w:rsid w:val="007566D1"/>
    <w:rsid w:val="00773BBB"/>
    <w:rsid w:val="00774C4E"/>
    <w:rsid w:val="00796605"/>
    <w:rsid w:val="0079678B"/>
    <w:rsid w:val="007A5F9B"/>
    <w:rsid w:val="007B3433"/>
    <w:rsid w:val="007B505F"/>
    <w:rsid w:val="007B5945"/>
    <w:rsid w:val="007C18AE"/>
    <w:rsid w:val="007D35FF"/>
    <w:rsid w:val="007F4BC2"/>
    <w:rsid w:val="008133A4"/>
    <w:rsid w:val="008167A4"/>
    <w:rsid w:val="00847FB6"/>
    <w:rsid w:val="008851BB"/>
    <w:rsid w:val="00893844"/>
    <w:rsid w:val="008C0FF0"/>
    <w:rsid w:val="008C5C08"/>
    <w:rsid w:val="008D4788"/>
    <w:rsid w:val="008E173B"/>
    <w:rsid w:val="008F2C0A"/>
    <w:rsid w:val="00901AD0"/>
    <w:rsid w:val="00902A99"/>
    <w:rsid w:val="00903063"/>
    <w:rsid w:val="00905464"/>
    <w:rsid w:val="00917C24"/>
    <w:rsid w:val="00951816"/>
    <w:rsid w:val="00953474"/>
    <w:rsid w:val="009768E1"/>
    <w:rsid w:val="009806E0"/>
    <w:rsid w:val="00981375"/>
    <w:rsid w:val="009C35C0"/>
    <w:rsid w:val="009E4648"/>
    <w:rsid w:val="009F7670"/>
    <w:rsid w:val="00A056CB"/>
    <w:rsid w:val="00A53D62"/>
    <w:rsid w:val="00A76110"/>
    <w:rsid w:val="00A76507"/>
    <w:rsid w:val="00AB1245"/>
    <w:rsid w:val="00AF1D41"/>
    <w:rsid w:val="00AF5A43"/>
    <w:rsid w:val="00B44582"/>
    <w:rsid w:val="00B700CE"/>
    <w:rsid w:val="00B80483"/>
    <w:rsid w:val="00BA575E"/>
    <w:rsid w:val="00BC2456"/>
    <w:rsid w:val="00C003C8"/>
    <w:rsid w:val="00C07EA3"/>
    <w:rsid w:val="00C12515"/>
    <w:rsid w:val="00C15870"/>
    <w:rsid w:val="00C32E09"/>
    <w:rsid w:val="00C45115"/>
    <w:rsid w:val="00C81F16"/>
    <w:rsid w:val="00CA2F35"/>
    <w:rsid w:val="00CA3C20"/>
    <w:rsid w:val="00CA4B8A"/>
    <w:rsid w:val="00D15B08"/>
    <w:rsid w:val="00D709E6"/>
    <w:rsid w:val="00D80A8F"/>
    <w:rsid w:val="00D92124"/>
    <w:rsid w:val="00DD0F7B"/>
    <w:rsid w:val="00DF62B6"/>
    <w:rsid w:val="00E04CDF"/>
    <w:rsid w:val="00E25136"/>
    <w:rsid w:val="00E6069F"/>
    <w:rsid w:val="00E74D90"/>
    <w:rsid w:val="00EC6C0D"/>
    <w:rsid w:val="00EF3622"/>
    <w:rsid w:val="00F8216F"/>
    <w:rsid w:val="00F845B9"/>
    <w:rsid w:val="00FB10C6"/>
    <w:rsid w:val="00FD1A98"/>
    <w:rsid w:val="00FD2BD1"/>
    <w:rsid w:val="00FD5F3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pPr>
      <w:spacing w:line="276" w:lineRule="auto"/>
    </w:pPr>
    <w:rPr>
      <w:rFonts w:ascii="Arial" w:hAnsi="Arial" w:cs="Arial Unicode MS"/>
      <w:color w:val="000000"/>
      <w:sz w:val="22"/>
      <w:szCs w:val="22"/>
      <w:u w:color="000000"/>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i/>
      <w:iCs/>
      <w:color w:val="1155CC"/>
      <w:sz w:val="24"/>
      <w:szCs w:val="24"/>
      <w:u w:val="single" w:color="1155CC"/>
      <w:lang w:val="en-US"/>
    </w:rPr>
  </w:style>
  <w:style w:type="character" w:customStyle="1" w:styleId="Hyperlink1">
    <w:name w:val="Hyperlink.1"/>
    <w:basedOn w:val="None"/>
    <w:rPr>
      <w:color w:val="1155CC"/>
      <w:sz w:val="20"/>
      <w:szCs w:val="20"/>
      <w:u w:val="single" w:color="1155CC"/>
      <w:lang w:val="en-US"/>
    </w:rPr>
  </w:style>
  <w:style w:type="paragraph" w:customStyle="1" w:styleId="Default">
    <w:name w:val="Default"/>
    <w:rPr>
      <w:rFonts w:ascii="Helvetica Neue" w:eastAsia="Helvetica Neue" w:hAnsi="Helvetica Neue" w:cs="Helvetica Neue"/>
      <w:color w:val="000000"/>
      <w:sz w:val="22"/>
      <w:szCs w:val="22"/>
    </w:rPr>
  </w:style>
  <w:style w:type="numbering" w:customStyle="1" w:styleId="ImportedStyle1">
    <w:name w:val="Imported Style 1"/>
    <w:pPr>
      <w:numPr>
        <w:numId w:val="1"/>
      </w:numPr>
    </w:pPr>
  </w:style>
  <w:style w:type="character" w:customStyle="1" w:styleId="Hyperlink2">
    <w:name w:val="Hyperlink.2"/>
    <w:basedOn w:val="None"/>
    <w:rPr>
      <w:rFonts w:ascii="Times New Roman" w:eastAsia="Times New Roman" w:hAnsi="Times New Roman" w:cs="Times New Roman"/>
      <w:color w:val="1155CC"/>
      <w:sz w:val="24"/>
      <w:szCs w:val="24"/>
      <w:u w:val="single" w:color="1155CC"/>
      <w:lang w:val="en-US"/>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6390A"/>
    <w:rPr>
      <w:rFonts w:ascii="Tahoma" w:hAnsi="Tahoma" w:cs="Tahoma"/>
      <w:sz w:val="16"/>
      <w:szCs w:val="16"/>
    </w:rPr>
  </w:style>
  <w:style w:type="character" w:customStyle="1" w:styleId="BalloonTextChar">
    <w:name w:val="Balloon Text Char"/>
    <w:basedOn w:val="DefaultParagraphFont"/>
    <w:link w:val="BalloonText"/>
    <w:uiPriority w:val="99"/>
    <w:semiHidden/>
    <w:rsid w:val="0036390A"/>
    <w:rPr>
      <w:rFonts w:ascii="Tahoma" w:hAnsi="Tahoma" w:cs="Tahoma"/>
      <w:sz w:val="16"/>
      <w:szCs w:val="16"/>
      <w:lang w:val="en-US" w:eastAsia="en-US"/>
    </w:rPr>
  </w:style>
  <w:style w:type="paragraph" w:styleId="FootnoteText">
    <w:name w:val="footnote text"/>
    <w:aliases w:val="Char,Footnote Text1 Char,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Char Знак"/>
    <w:basedOn w:val="Normal"/>
    <w:link w:val="FootnoteTextChar"/>
    <w:uiPriority w:val="99"/>
    <w:unhideWhenUsed/>
    <w:rsid w:val="0072543A"/>
    <w:rPr>
      <w:sz w:val="20"/>
      <w:szCs w:val="20"/>
    </w:rPr>
  </w:style>
  <w:style w:type="character" w:customStyle="1" w:styleId="FootnoteTextChar">
    <w:name w:val="Footnote Text Char"/>
    <w:aliases w:val="Char Char,Footnote Text1 Char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Char Знак Char"/>
    <w:basedOn w:val="DefaultParagraphFont"/>
    <w:link w:val="FootnoteText"/>
    <w:uiPriority w:val="99"/>
    <w:rsid w:val="0072543A"/>
    <w:rPr>
      <w:lang w:val="en-US" w:eastAsia="en-US"/>
    </w:rPr>
  </w:style>
  <w:style w:type="character" w:styleId="FootnoteReference">
    <w:name w:val="footnote reference"/>
    <w:aliases w:val="ftref,4_G,Footnotes refss,Footnote Refernece,callout,Footnote Reference Superscript,Footnote Reference Number,BVI fnr,Footnote number,Car Char Car Char Car Char Char Char Char Char Char Char Char,Footnote Refernece Char Char1"/>
    <w:basedOn w:val="DefaultParagraphFont"/>
    <w:link w:val="CarCharCarCharCarCharCharCharCharCharCharChar"/>
    <w:unhideWhenUsed/>
    <w:rsid w:val="0072543A"/>
    <w:rPr>
      <w:vertAlign w:val="superscript"/>
    </w:rPr>
  </w:style>
  <w:style w:type="table" w:styleId="TableGrid">
    <w:name w:val="Table Grid"/>
    <w:basedOn w:val="TableNormal"/>
    <w:uiPriority w:val="59"/>
    <w:rsid w:val="00C45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0C73"/>
    <w:pPr>
      <w:tabs>
        <w:tab w:val="center" w:pos="4680"/>
        <w:tab w:val="right" w:pos="9360"/>
      </w:tabs>
    </w:pPr>
  </w:style>
  <w:style w:type="character" w:customStyle="1" w:styleId="HeaderChar">
    <w:name w:val="Header Char"/>
    <w:basedOn w:val="DefaultParagraphFont"/>
    <w:link w:val="Header"/>
    <w:uiPriority w:val="99"/>
    <w:rsid w:val="00080C73"/>
    <w:rPr>
      <w:sz w:val="24"/>
      <w:szCs w:val="24"/>
      <w:lang w:val="en-US" w:eastAsia="en-US"/>
    </w:rPr>
  </w:style>
  <w:style w:type="paragraph" w:styleId="Footer">
    <w:name w:val="footer"/>
    <w:basedOn w:val="Normal"/>
    <w:link w:val="FooterChar"/>
    <w:uiPriority w:val="99"/>
    <w:unhideWhenUsed/>
    <w:rsid w:val="00080C73"/>
    <w:pPr>
      <w:tabs>
        <w:tab w:val="center" w:pos="4680"/>
        <w:tab w:val="right" w:pos="9360"/>
      </w:tabs>
    </w:pPr>
  </w:style>
  <w:style w:type="character" w:customStyle="1" w:styleId="FooterChar">
    <w:name w:val="Footer Char"/>
    <w:basedOn w:val="DefaultParagraphFont"/>
    <w:link w:val="Footer"/>
    <w:uiPriority w:val="99"/>
    <w:rsid w:val="00080C73"/>
    <w:rPr>
      <w:sz w:val="24"/>
      <w:szCs w:val="24"/>
      <w:lang w:val="en-US" w:eastAsia="en-US"/>
    </w:rPr>
  </w:style>
  <w:style w:type="table" w:styleId="LightShading-Accent5">
    <w:name w:val="Light Shading Accent 5"/>
    <w:basedOn w:val="TableNormal"/>
    <w:uiPriority w:val="60"/>
    <w:rsid w:val="00322A9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
    <w:name w:val="Light Shading"/>
    <w:basedOn w:val="TableNormal"/>
    <w:uiPriority w:val="60"/>
    <w:rsid w:val="00322A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rsid w:val="00D15B0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160" w:line="240" w:lineRule="exact"/>
      <w:jc w:val="both"/>
    </w:pPr>
    <w:rPr>
      <w:sz w:val="20"/>
      <w:szCs w:val="20"/>
      <w:vertAlign w:val="superscript"/>
      <w:lang w:val="en-CA" w:eastAsia="en-CA"/>
    </w:rPr>
  </w:style>
  <w:style w:type="paragraph" w:styleId="ListParagraph">
    <w:name w:val="List Paragraph"/>
    <w:basedOn w:val="Normal"/>
    <w:uiPriority w:val="34"/>
    <w:qFormat/>
    <w:rsid w:val="005E48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pPr>
      <w:spacing w:line="276" w:lineRule="auto"/>
    </w:pPr>
    <w:rPr>
      <w:rFonts w:ascii="Arial" w:hAnsi="Arial" w:cs="Arial Unicode MS"/>
      <w:color w:val="000000"/>
      <w:sz w:val="22"/>
      <w:szCs w:val="22"/>
      <w:u w:color="000000"/>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i/>
      <w:iCs/>
      <w:color w:val="1155CC"/>
      <w:sz w:val="24"/>
      <w:szCs w:val="24"/>
      <w:u w:val="single" w:color="1155CC"/>
      <w:lang w:val="en-US"/>
    </w:rPr>
  </w:style>
  <w:style w:type="character" w:customStyle="1" w:styleId="Hyperlink1">
    <w:name w:val="Hyperlink.1"/>
    <w:basedOn w:val="None"/>
    <w:rPr>
      <w:color w:val="1155CC"/>
      <w:sz w:val="20"/>
      <w:szCs w:val="20"/>
      <w:u w:val="single" w:color="1155CC"/>
      <w:lang w:val="en-US"/>
    </w:rPr>
  </w:style>
  <w:style w:type="paragraph" w:customStyle="1" w:styleId="Default">
    <w:name w:val="Default"/>
    <w:rPr>
      <w:rFonts w:ascii="Helvetica Neue" w:eastAsia="Helvetica Neue" w:hAnsi="Helvetica Neue" w:cs="Helvetica Neue"/>
      <w:color w:val="000000"/>
      <w:sz w:val="22"/>
      <w:szCs w:val="22"/>
    </w:rPr>
  </w:style>
  <w:style w:type="numbering" w:customStyle="1" w:styleId="ImportedStyle1">
    <w:name w:val="Imported Style 1"/>
    <w:pPr>
      <w:numPr>
        <w:numId w:val="1"/>
      </w:numPr>
    </w:pPr>
  </w:style>
  <w:style w:type="character" w:customStyle="1" w:styleId="Hyperlink2">
    <w:name w:val="Hyperlink.2"/>
    <w:basedOn w:val="None"/>
    <w:rPr>
      <w:rFonts w:ascii="Times New Roman" w:eastAsia="Times New Roman" w:hAnsi="Times New Roman" w:cs="Times New Roman"/>
      <w:color w:val="1155CC"/>
      <w:sz w:val="24"/>
      <w:szCs w:val="24"/>
      <w:u w:val="single" w:color="1155CC"/>
      <w:lang w:val="en-US"/>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6390A"/>
    <w:rPr>
      <w:rFonts w:ascii="Tahoma" w:hAnsi="Tahoma" w:cs="Tahoma"/>
      <w:sz w:val="16"/>
      <w:szCs w:val="16"/>
    </w:rPr>
  </w:style>
  <w:style w:type="character" w:customStyle="1" w:styleId="BalloonTextChar">
    <w:name w:val="Balloon Text Char"/>
    <w:basedOn w:val="DefaultParagraphFont"/>
    <w:link w:val="BalloonText"/>
    <w:uiPriority w:val="99"/>
    <w:semiHidden/>
    <w:rsid w:val="0036390A"/>
    <w:rPr>
      <w:rFonts w:ascii="Tahoma" w:hAnsi="Tahoma" w:cs="Tahoma"/>
      <w:sz w:val="16"/>
      <w:szCs w:val="16"/>
      <w:lang w:val="en-US" w:eastAsia="en-US"/>
    </w:rPr>
  </w:style>
  <w:style w:type="paragraph" w:styleId="FootnoteText">
    <w:name w:val="footnote text"/>
    <w:aliases w:val="Char,Footnote Text1 Char,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Char Знак"/>
    <w:basedOn w:val="Normal"/>
    <w:link w:val="FootnoteTextChar"/>
    <w:uiPriority w:val="99"/>
    <w:unhideWhenUsed/>
    <w:rsid w:val="0072543A"/>
    <w:rPr>
      <w:sz w:val="20"/>
      <w:szCs w:val="20"/>
    </w:rPr>
  </w:style>
  <w:style w:type="character" w:customStyle="1" w:styleId="FootnoteTextChar">
    <w:name w:val="Footnote Text Char"/>
    <w:aliases w:val="Char Char,Footnote Text1 Char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Char Знак Char"/>
    <w:basedOn w:val="DefaultParagraphFont"/>
    <w:link w:val="FootnoteText"/>
    <w:uiPriority w:val="99"/>
    <w:rsid w:val="0072543A"/>
    <w:rPr>
      <w:lang w:val="en-US" w:eastAsia="en-US"/>
    </w:rPr>
  </w:style>
  <w:style w:type="character" w:styleId="FootnoteReference">
    <w:name w:val="footnote reference"/>
    <w:aliases w:val="ftref,4_G,Footnotes refss,Footnote Refernece,callout,Footnote Reference Superscript,Footnote Reference Number,BVI fnr,Footnote number,Car Char Car Char Car Char Char Char Char Char Char Char Char,Footnote Refernece Char Char1"/>
    <w:basedOn w:val="DefaultParagraphFont"/>
    <w:link w:val="CarCharCarCharCarCharCharCharCharCharCharChar"/>
    <w:unhideWhenUsed/>
    <w:rsid w:val="0072543A"/>
    <w:rPr>
      <w:vertAlign w:val="superscript"/>
    </w:rPr>
  </w:style>
  <w:style w:type="table" w:styleId="TableGrid">
    <w:name w:val="Table Grid"/>
    <w:basedOn w:val="TableNormal"/>
    <w:uiPriority w:val="59"/>
    <w:rsid w:val="00C45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0C73"/>
    <w:pPr>
      <w:tabs>
        <w:tab w:val="center" w:pos="4680"/>
        <w:tab w:val="right" w:pos="9360"/>
      </w:tabs>
    </w:pPr>
  </w:style>
  <w:style w:type="character" w:customStyle="1" w:styleId="HeaderChar">
    <w:name w:val="Header Char"/>
    <w:basedOn w:val="DefaultParagraphFont"/>
    <w:link w:val="Header"/>
    <w:uiPriority w:val="99"/>
    <w:rsid w:val="00080C73"/>
    <w:rPr>
      <w:sz w:val="24"/>
      <w:szCs w:val="24"/>
      <w:lang w:val="en-US" w:eastAsia="en-US"/>
    </w:rPr>
  </w:style>
  <w:style w:type="paragraph" w:styleId="Footer">
    <w:name w:val="footer"/>
    <w:basedOn w:val="Normal"/>
    <w:link w:val="FooterChar"/>
    <w:uiPriority w:val="99"/>
    <w:unhideWhenUsed/>
    <w:rsid w:val="00080C73"/>
    <w:pPr>
      <w:tabs>
        <w:tab w:val="center" w:pos="4680"/>
        <w:tab w:val="right" w:pos="9360"/>
      </w:tabs>
    </w:pPr>
  </w:style>
  <w:style w:type="character" w:customStyle="1" w:styleId="FooterChar">
    <w:name w:val="Footer Char"/>
    <w:basedOn w:val="DefaultParagraphFont"/>
    <w:link w:val="Footer"/>
    <w:uiPriority w:val="99"/>
    <w:rsid w:val="00080C73"/>
    <w:rPr>
      <w:sz w:val="24"/>
      <w:szCs w:val="24"/>
      <w:lang w:val="en-US" w:eastAsia="en-US"/>
    </w:rPr>
  </w:style>
  <w:style w:type="table" w:styleId="LightShading-Accent5">
    <w:name w:val="Light Shading Accent 5"/>
    <w:basedOn w:val="TableNormal"/>
    <w:uiPriority w:val="60"/>
    <w:rsid w:val="00322A9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
    <w:name w:val="Light Shading"/>
    <w:basedOn w:val="TableNormal"/>
    <w:uiPriority w:val="60"/>
    <w:rsid w:val="00322A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rsid w:val="00D15B0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160" w:line="240" w:lineRule="exact"/>
      <w:jc w:val="both"/>
    </w:pPr>
    <w:rPr>
      <w:sz w:val="20"/>
      <w:szCs w:val="20"/>
      <w:vertAlign w:val="superscript"/>
      <w:lang w:val="en-CA" w:eastAsia="en-CA"/>
    </w:rPr>
  </w:style>
  <w:style w:type="paragraph" w:styleId="ListParagraph">
    <w:name w:val="List Paragraph"/>
    <w:basedOn w:val="Normal"/>
    <w:uiPriority w:val="34"/>
    <w:qFormat/>
    <w:rsid w:val="005E48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znak.com/2017-07-20/epidemiya_smertelnyh_otravleniy_karfentanilom_lyutuet_v_chelyabinskoy_oblasti" TargetMode="External"/><Relationship Id="rId13" Type="http://schemas.openxmlformats.org/officeDocument/2006/relationships/hyperlink" Target="http://www.nncn.ru/objects/nncn01/%25D0%25A1%25D1%2582_%25D1%2581%25D0%25B1%25D0%25BE%25D1%2580%25D0%25BD%25D0%25B8%25D0%25BA_2015_2016_%25D0%25BF%25D1%2580%25D0%25BE%25D0%25B5%25D0%25BA%25D1%2582.pdf" TargetMode="External"/><Relationship Id="rId3" Type="http://schemas.openxmlformats.org/officeDocument/2006/relationships/hyperlink" Target="http://www.bbc.com/russian/russia/2015/06/150626_drug_addicts_number" TargetMode="External"/><Relationship Id="rId7" Type="http://schemas.openxmlformats.org/officeDocument/2006/relationships/hyperlink" Target="https://ura.news/articles/1036271595" TargetMode="External"/><Relationship Id="rId12" Type="http://schemas.openxmlformats.org/officeDocument/2006/relationships/hyperlink" Target="http://www.cdep.ru/index.php?id=79&amp;item=3832" TargetMode="External"/><Relationship Id="rId2" Type="http://schemas.openxmlformats.org/officeDocument/2006/relationships/hyperlink" Target="http://zdravkom.ru/factors_zav/glavnyj-narkolog-minzdrava-testov-na-sintetiku-net-i-v-obozrimom-budushem-ne-ozhidaetsya" TargetMode="External"/><Relationship Id="rId1" Type="http://schemas.openxmlformats.org/officeDocument/2006/relationships/hyperlink" Target="http://tbinternet.ohchr.org/_layouts/treatybodyexternal/Download.aspx?symbolno=INT%252fCESCR%252fICO%252fRUS%252f26242&amp;Lang=en" TargetMode="External"/><Relationship Id="rId6" Type="http://schemas.openxmlformats.org/officeDocument/2006/relationships/hyperlink" Target="https://www.znak.com/2017-07-20/epidemiya_smertelnyh_otravleniy_karfentanilom_lyutuet_v_chelyabinskoy_oblasti" TargetMode="External"/><Relationship Id="rId11" Type="http://schemas.openxmlformats.org/officeDocument/2006/relationships/hyperlink" Target="http://www.nncn.ru/objects/nncn01/%25D0%25A1%25D1%2582_%25D1%2581%25D0%25B1%25D0%25BE%25D1%2580%25D0%25BD%25D0%25B8%25D0%25BA_2014_2015_%25D1%2581%25D0%25B0%25D0%25B9%25D1%2582.pdf" TargetMode="External"/><Relationship Id="rId5" Type="http://schemas.openxmlformats.org/officeDocument/2006/relationships/hyperlink" Target="https://www.1tv.ru/news/2014-09-26/33945-prichinoy_gibeli_lyudey_segodnya_snova_stali_kuritelnye_smesi" TargetMode="External"/><Relationship Id="rId15" Type="http://schemas.openxmlformats.org/officeDocument/2006/relationships/hyperlink" Target="http://www.consultant.ru/document/cons_doc_LAW_196727/b925e316ec40af41f4bf3094ed7efb9871147f30/" TargetMode="External"/><Relationship Id="rId10" Type="http://schemas.openxmlformats.org/officeDocument/2006/relationships/hyperlink" Target="http://www.nncn.ru/objects/nncn01/%25D0%25A1%25D1%2582_%25D1%2581%25D0%25B1%25D0%25BE%25D1%2580%25D0%25BD%25D0%25B8%25D0%25BA_2014_2015_%25D1%2581%25D0%25B0%25D0%25B9%25D1%2582.pdf" TargetMode="External"/><Relationship Id="rId4" Type="http://schemas.openxmlformats.org/officeDocument/2006/relationships/hyperlink" Target="http://www.nncn.ru/objects/nncn01/%25D0%25A1%25D1%2582_%25D1%2581%25D0%25B1%25D0%25BE%25D1%2580%25D0%25BD%25D0%25B8%25D0%25BA_2014_2015_%25D1%2581%25D0%25B0%25D0%25B9%25D1%2582.pdf" TargetMode="External"/><Relationship Id="rId9" Type="http://schemas.openxmlformats.org/officeDocument/2006/relationships/hyperlink" Target="https://www.znak.com/2017-07-20/epidemiya_smertelnyh_otravleniy_karfentanilom_lyutuet_v_chelyabinskoy_oblasti" TargetMode="External"/><Relationship Id="rId14" Type="http://schemas.openxmlformats.org/officeDocument/2006/relationships/hyperlink" Target="http://www.nncn.ru/objects/nncn01/%25D0%25A1%25D1%2582_%25D1%2581%25D0%25B1%25D0%25BE%25D1%2580%25D0%25BD%25D0%25B8%25D0%25BA_2015_2016_%25D0%25BF%25D1%2580%25D0%25BE%25D0%25B5%25D0%25BA%25D1%2582.pdf"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C3451F-1492-40F3-82CB-9DD0A4D72A95}"/>
</file>

<file path=customXml/itemProps2.xml><?xml version="1.0" encoding="utf-8"?>
<ds:datastoreItem xmlns:ds="http://schemas.openxmlformats.org/officeDocument/2006/customXml" ds:itemID="{27710BAF-EB9C-4438-A697-7469A49EC935}"/>
</file>

<file path=customXml/itemProps3.xml><?xml version="1.0" encoding="utf-8"?>
<ds:datastoreItem xmlns:ds="http://schemas.openxmlformats.org/officeDocument/2006/customXml" ds:itemID="{15461B74-5BC8-4913-878A-0672939C0B9E}"/>
</file>

<file path=customXml/itemProps4.xml><?xml version="1.0" encoding="utf-8"?>
<ds:datastoreItem xmlns:ds="http://schemas.openxmlformats.org/officeDocument/2006/customXml" ds:itemID="{2DD53FB0-FEAD-4662-AACB-EBF05656A318}"/>
</file>

<file path=docProps/app.xml><?xml version="1.0" encoding="utf-8"?>
<Properties xmlns="http://schemas.openxmlformats.org/officeDocument/2006/extended-properties" xmlns:vt="http://schemas.openxmlformats.org/officeDocument/2006/docPropsVTypes">
  <Template>Normal</Template>
  <TotalTime>181</TotalTime>
  <Pages>10</Pages>
  <Words>3719</Words>
  <Characters>21202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Legal Network</dc:creator>
  <cp:lastModifiedBy>Legal Network</cp:lastModifiedBy>
  <cp:revision>25</cp:revision>
  <dcterms:created xsi:type="dcterms:W3CDTF">2017-08-27T12:42:00Z</dcterms:created>
  <dcterms:modified xsi:type="dcterms:W3CDTF">2017-08-27T17:40:00Z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