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0C5" w:rsidRPr="00653C2A" w:rsidRDefault="008440C5" w:rsidP="00D44466">
      <w:pPr>
        <w:rPr>
          <w:rFonts w:ascii="Times New Roman" w:eastAsia="맑은 고딕" w:hAnsi="Times New Roman" w:cs="Times New Roman"/>
          <w:b/>
          <w:lang w:val="en-US"/>
        </w:rPr>
      </w:pPr>
    </w:p>
    <w:p w:rsidR="00345215" w:rsidRPr="00653C2A" w:rsidRDefault="00345215" w:rsidP="008440C5">
      <w:pPr>
        <w:jc w:val="center"/>
        <w:rPr>
          <w:rFonts w:ascii="Times New Roman" w:eastAsia="맑은 고딕" w:hAnsi="Times New Roman" w:cs="Times New Roman"/>
          <w:b/>
          <w:sz w:val="32"/>
          <w:szCs w:val="32"/>
        </w:rPr>
      </w:pPr>
      <w:r w:rsidRPr="00653C2A">
        <w:rPr>
          <w:rFonts w:ascii="Times New Roman" w:eastAsia="맑은 고딕" w:hAnsi="Times New Roman" w:cs="Times New Roman"/>
          <w:b/>
          <w:sz w:val="32"/>
          <w:szCs w:val="32"/>
        </w:rPr>
        <w:t>113</w:t>
      </w:r>
      <w:r w:rsidRPr="00653C2A">
        <w:rPr>
          <w:rFonts w:ascii="Times New Roman" w:eastAsia="맑은 고딕" w:hAnsi="Times New Roman" w:cs="Times New Roman"/>
          <w:b/>
          <w:sz w:val="32"/>
          <w:szCs w:val="32"/>
          <w:vertAlign w:val="superscript"/>
        </w:rPr>
        <w:t>th</w:t>
      </w:r>
      <w:r w:rsidRPr="00653C2A">
        <w:rPr>
          <w:rFonts w:ascii="Times New Roman" w:eastAsia="맑은 고딕" w:hAnsi="Times New Roman" w:cs="Times New Roman"/>
          <w:b/>
          <w:sz w:val="32"/>
          <w:szCs w:val="32"/>
        </w:rPr>
        <w:t xml:space="preserve"> Session </w:t>
      </w:r>
      <w:r w:rsidR="008440C5" w:rsidRPr="00653C2A">
        <w:rPr>
          <w:rFonts w:ascii="Times New Roman" w:eastAsia="맑은 고딕" w:hAnsi="Times New Roman" w:cs="Times New Roman"/>
          <w:b/>
          <w:sz w:val="32"/>
          <w:szCs w:val="32"/>
        </w:rPr>
        <w:t>of the Human Rights Committee:</w:t>
      </w:r>
    </w:p>
    <w:p w:rsidR="008440C5" w:rsidRPr="00653C2A" w:rsidRDefault="008440C5" w:rsidP="008440C5">
      <w:pPr>
        <w:jc w:val="center"/>
        <w:rPr>
          <w:rFonts w:ascii="Times New Roman" w:eastAsia="맑은 고딕" w:hAnsi="Times New Roman" w:cs="Times New Roman"/>
          <w:b/>
          <w:sz w:val="32"/>
          <w:szCs w:val="32"/>
        </w:rPr>
      </w:pPr>
      <w:r w:rsidRPr="00653C2A">
        <w:rPr>
          <w:rFonts w:ascii="Times New Roman" w:eastAsia="맑은 고딕" w:hAnsi="Times New Roman" w:cs="Times New Roman"/>
          <w:b/>
          <w:sz w:val="32"/>
          <w:szCs w:val="32"/>
        </w:rPr>
        <w:t>4</w:t>
      </w:r>
      <w:r w:rsidRPr="00653C2A">
        <w:rPr>
          <w:rFonts w:ascii="Times New Roman" w:eastAsia="맑은 고딕" w:hAnsi="Times New Roman" w:cs="Times New Roman"/>
          <w:b/>
          <w:sz w:val="32"/>
          <w:szCs w:val="32"/>
          <w:vertAlign w:val="superscript"/>
        </w:rPr>
        <w:t>th</w:t>
      </w:r>
      <w:r w:rsidRPr="00653C2A">
        <w:rPr>
          <w:rFonts w:ascii="Times New Roman" w:eastAsia="맑은 고딕" w:hAnsi="Times New Roman" w:cs="Times New Roman"/>
          <w:b/>
          <w:sz w:val="32"/>
          <w:szCs w:val="32"/>
        </w:rPr>
        <w:t xml:space="preserve"> Periodic Review of the Republic of Korea</w:t>
      </w:r>
    </w:p>
    <w:p w:rsidR="008440C5" w:rsidRPr="00653C2A" w:rsidRDefault="008440C5" w:rsidP="008440C5">
      <w:pPr>
        <w:jc w:val="center"/>
        <w:rPr>
          <w:rFonts w:ascii="Times New Roman" w:eastAsia="맑은 고딕" w:hAnsi="Times New Roman" w:cs="Times New Roman"/>
          <w:b/>
          <w:sz w:val="32"/>
          <w:szCs w:val="32"/>
        </w:rPr>
      </w:pPr>
    </w:p>
    <w:p w:rsidR="008440C5" w:rsidRPr="00653C2A" w:rsidRDefault="007E5B21" w:rsidP="008440C5">
      <w:pPr>
        <w:jc w:val="center"/>
        <w:rPr>
          <w:rFonts w:ascii="Times New Roman" w:eastAsia="맑은 고딕" w:hAnsi="Times New Roman" w:cs="Times New Roman"/>
          <w:b/>
          <w:sz w:val="32"/>
          <w:szCs w:val="32"/>
        </w:rPr>
      </w:pPr>
      <w:r w:rsidRPr="00653C2A">
        <w:rPr>
          <w:rFonts w:ascii="Times New Roman" w:eastAsia="맑은 고딕" w:hAnsi="Times New Roman" w:cs="Times New Roman"/>
          <w:b/>
          <w:sz w:val="32"/>
          <w:szCs w:val="32"/>
        </w:rPr>
        <w:t>Alternative Report</w:t>
      </w:r>
      <w:r w:rsidR="008440C5" w:rsidRPr="00653C2A">
        <w:rPr>
          <w:rFonts w:ascii="Times New Roman" w:eastAsia="맑은 고딕" w:hAnsi="Times New Roman" w:cs="Times New Roman"/>
          <w:b/>
          <w:sz w:val="32"/>
          <w:szCs w:val="32"/>
        </w:rPr>
        <w:t xml:space="preserve"> on the Republic of Korea’s Compliance with</w:t>
      </w:r>
      <w:r w:rsidRPr="00653C2A">
        <w:rPr>
          <w:rFonts w:ascii="Times New Roman" w:eastAsia="맑은 고딕" w:hAnsi="Times New Roman" w:cs="Times New Roman"/>
          <w:b/>
          <w:sz w:val="32"/>
          <w:szCs w:val="32"/>
        </w:rPr>
        <w:t xml:space="preserve"> Article 24 of</w:t>
      </w:r>
      <w:r w:rsidR="008440C5" w:rsidRPr="00653C2A">
        <w:rPr>
          <w:rFonts w:ascii="Times New Roman" w:eastAsia="맑은 고딕" w:hAnsi="Times New Roman" w:cs="Times New Roman"/>
          <w:b/>
          <w:sz w:val="32"/>
          <w:szCs w:val="32"/>
        </w:rPr>
        <w:t xml:space="preserve"> the International Covenant on Civil and Political Rights</w:t>
      </w:r>
    </w:p>
    <w:p w:rsidR="008440C5" w:rsidRPr="00653C2A" w:rsidRDefault="008440C5" w:rsidP="008440C5">
      <w:pPr>
        <w:jc w:val="center"/>
        <w:rPr>
          <w:rFonts w:ascii="Times New Roman" w:eastAsia="맑은 고딕" w:hAnsi="Times New Roman" w:cs="Times New Roman"/>
          <w:b/>
          <w:sz w:val="32"/>
          <w:szCs w:val="32"/>
        </w:rPr>
      </w:pPr>
    </w:p>
    <w:p w:rsidR="00E713E0" w:rsidRPr="00653C2A" w:rsidRDefault="00E713E0" w:rsidP="00E713E0">
      <w:pPr>
        <w:jc w:val="center"/>
        <w:rPr>
          <w:rFonts w:ascii="Times New Roman" w:eastAsia="맑은 고딕" w:hAnsi="Times New Roman" w:cs="Times New Roman"/>
          <w:b/>
        </w:rPr>
      </w:pPr>
      <w:r w:rsidRPr="00653C2A">
        <w:rPr>
          <w:rFonts w:ascii="Times New Roman" w:eastAsia="맑은 고딕" w:hAnsi="Times New Roman" w:cs="Times New Roman"/>
          <w:b/>
        </w:rPr>
        <w:t>9 September 15</w:t>
      </w:r>
    </w:p>
    <w:p w:rsidR="008440C5" w:rsidRPr="00653C2A" w:rsidRDefault="008440C5" w:rsidP="00B1727B">
      <w:pPr>
        <w:rPr>
          <w:rFonts w:ascii="Times New Roman" w:eastAsia="맑은 고딕" w:hAnsi="Times New Roman" w:cs="Times New Roman"/>
          <w:b/>
          <w:sz w:val="32"/>
          <w:szCs w:val="32"/>
        </w:rPr>
      </w:pPr>
    </w:p>
    <w:p w:rsidR="008440C5" w:rsidRPr="00653C2A" w:rsidRDefault="008440C5" w:rsidP="00B1727B">
      <w:pPr>
        <w:rPr>
          <w:rFonts w:ascii="Times New Roman" w:eastAsia="맑은 고딕" w:hAnsi="Times New Roman" w:cs="Times New Roman"/>
          <w:b/>
          <w:sz w:val="32"/>
          <w:szCs w:val="32"/>
        </w:rPr>
      </w:pPr>
    </w:p>
    <w:p w:rsidR="008440C5" w:rsidRPr="00653C2A" w:rsidRDefault="008440C5" w:rsidP="008440C5">
      <w:pPr>
        <w:jc w:val="center"/>
        <w:rPr>
          <w:rFonts w:ascii="Times New Roman" w:eastAsia="맑은 고딕" w:hAnsi="Times New Roman" w:cs="Times New Roman"/>
          <w:b/>
          <w:sz w:val="32"/>
          <w:szCs w:val="32"/>
        </w:rPr>
      </w:pPr>
    </w:p>
    <w:p w:rsidR="00242CDF" w:rsidRPr="00653C2A" w:rsidRDefault="00B75D6E">
      <w:pPr>
        <w:rPr>
          <w:rFonts w:ascii="Times New Roman" w:hAnsi="Times New Roman" w:cs="Times New Roman"/>
        </w:rPr>
      </w:pPr>
      <w:r w:rsidRPr="00653C2A">
        <w:rPr>
          <w:rFonts w:ascii="Times New Roman" w:hAnsi="Times New Roman" w:cs="Times New Roman"/>
        </w:rPr>
        <w:t xml:space="preserve"> </w:t>
      </w:r>
    </w:p>
    <w:p w:rsidR="00242CDF" w:rsidRPr="00653C2A" w:rsidRDefault="00242CDF">
      <w:pPr>
        <w:rPr>
          <w:rFonts w:ascii="Times New Roman" w:hAnsi="Times New Roman" w:cs="Times New Roman"/>
        </w:rPr>
      </w:pPr>
    </w:p>
    <w:p w:rsidR="00242CDF" w:rsidRPr="00653C2A" w:rsidRDefault="00242CDF">
      <w:pPr>
        <w:rPr>
          <w:rFonts w:ascii="Times New Roman" w:hAnsi="Times New Roman" w:cs="Times New Roman"/>
        </w:rPr>
      </w:pPr>
    </w:p>
    <w:p w:rsidR="00D44466" w:rsidRPr="00653C2A" w:rsidRDefault="00D44466">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B92CF3" w:rsidRPr="00653C2A" w:rsidRDefault="00B92CF3">
      <w:pPr>
        <w:rPr>
          <w:rFonts w:ascii="Times New Roman" w:eastAsia="맑은 고딕" w:hAnsi="Times New Roman" w:cs="Times New Roman"/>
          <w:b/>
          <w:lang w:eastAsia="ko-KR"/>
        </w:rPr>
      </w:pPr>
    </w:p>
    <w:p w:rsidR="00D44466" w:rsidRPr="00653C2A" w:rsidRDefault="00D44466">
      <w:pPr>
        <w:rPr>
          <w:rFonts w:ascii="Times New Roman" w:eastAsia="맑은 고딕" w:hAnsi="Times New Roman" w:cs="Times New Roman"/>
          <w:b/>
          <w:lang w:eastAsia="ko-KR"/>
        </w:rPr>
      </w:pPr>
    </w:p>
    <w:p w:rsidR="00B75D6E" w:rsidRPr="00653C2A" w:rsidRDefault="00B1727B" w:rsidP="00EC151D">
      <w:pPr>
        <w:rPr>
          <w:rFonts w:ascii="Times New Roman" w:eastAsia="맑은 고딕" w:hAnsi="Times New Roman" w:cs="Times New Roman"/>
          <w:b/>
        </w:rPr>
      </w:pPr>
      <w:r w:rsidRPr="00653C2A">
        <w:rPr>
          <w:rFonts w:ascii="Times New Roman" w:hAnsi="Times New Roman" w:cs="Times New Roman"/>
        </w:rPr>
        <w:t xml:space="preserve">  </w:t>
      </w:r>
    </w:p>
    <w:p w:rsidR="00B92CF3" w:rsidRPr="00653C2A" w:rsidRDefault="00B92CF3" w:rsidP="00E713E0">
      <w:pPr>
        <w:jc w:val="center"/>
        <w:rPr>
          <w:rFonts w:ascii="Times New Roman" w:eastAsia="맑은 고딕" w:hAnsi="Times New Roman" w:cs="Times New Roman"/>
          <w:b/>
          <w:sz w:val="32"/>
          <w:szCs w:val="32"/>
          <w:lang w:eastAsia="ko-K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9"/>
        <w:gridCol w:w="4609"/>
      </w:tblGrid>
      <w:tr w:rsidR="00B92CF3" w:rsidRPr="00653C2A" w:rsidTr="00B92CF3">
        <w:trPr>
          <w:jc w:val="center"/>
        </w:trPr>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anchor distT="0" distB="0" distL="114300" distR="114300" simplePos="0" relativeHeight="251655168" behindDoc="0" locked="0" layoutInCell="1" allowOverlap="1">
                  <wp:simplePos x="0" y="0"/>
                  <wp:positionH relativeFrom="column">
                    <wp:posOffset>473710</wp:posOffset>
                  </wp:positionH>
                  <wp:positionV relativeFrom="paragraph">
                    <wp:posOffset>635</wp:posOffset>
                  </wp:positionV>
                  <wp:extent cx="1994535" cy="486410"/>
                  <wp:effectExtent l="0" t="0" r="0" b="0"/>
                  <wp:wrapSquare wrapText="bothSides"/>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t="19355" b="21774"/>
                          <a:stretch/>
                        </pic:blipFill>
                        <pic:spPr bwMode="auto">
                          <a:xfrm>
                            <a:off x="0" y="0"/>
                            <a:ext cx="1994535" cy="48641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p>
        </w:tc>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anchor distT="0" distB="0" distL="114300" distR="114300" simplePos="0" relativeHeight="251657216" behindDoc="0" locked="0" layoutInCell="1" allowOverlap="1">
                  <wp:simplePos x="0" y="0"/>
                  <wp:positionH relativeFrom="column">
                    <wp:posOffset>423545</wp:posOffset>
                  </wp:positionH>
                  <wp:positionV relativeFrom="paragraph">
                    <wp:posOffset>635</wp:posOffset>
                  </wp:positionV>
                  <wp:extent cx="2118360" cy="474980"/>
                  <wp:effectExtent l="19050" t="0" r="0" b="0"/>
                  <wp:wrapSquare wrapText="bothSides"/>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8360" cy="474980"/>
                          </a:xfrm>
                          <a:prstGeom prst="rect">
                            <a:avLst/>
                          </a:prstGeom>
                          <a:noFill/>
                          <a:ln>
                            <a:noFill/>
                          </a:ln>
                        </pic:spPr>
                      </pic:pic>
                    </a:graphicData>
                  </a:graphic>
                </wp:anchor>
              </w:drawing>
            </w:r>
          </w:p>
        </w:tc>
      </w:tr>
      <w:tr w:rsidR="00B92CF3" w:rsidRPr="00653C2A" w:rsidTr="00B92CF3">
        <w:trPr>
          <w:jc w:val="center"/>
        </w:trPr>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inline distT="0" distB="0" distL="0" distR="0">
                  <wp:extent cx="1425039" cy="623454"/>
                  <wp:effectExtent l="19050" t="0" r="3711"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4638" cy="627654"/>
                          </a:xfrm>
                          <a:prstGeom prst="rect">
                            <a:avLst/>
                          </a:prstGeom>
                          <a:noFill/>
                          <a:ln>
                            <a:noFill/>
                          </a:ln>
                        </pic:spPr>
                      </pic:pic>
                    </a:graphicData>
                  </a:graphic>
                </wp:inline>
              </w:drawing>
            </w:r>
          </w:p>
        </w:tc>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inline distT="0" distB="0" distL="0" distR="0">
                  <wp:extent cx="1318161" cy="669298"/>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652" cy="672086"/>
                          </a:xfrm>
                          <a:prstGeom prst="rect">
                            <a:avLst/>
                          </a:prstGeom>
                          <a:noFill/>
                          <a:ln>
                            <a:noFill/>
                          </a:ln>
                        </pic:spPr>
                      </pic:pic>
                    </a:graphicData>
                  </a:graphic>
                </wp:inline>
              </w:drawing>
            </w:r>
          </w:p>
        </w:tc>
      </w:tr>
      <w:tr w:rsidR="00B92CF3" w:rsidRPr="00653C2A" w:rsidTr="00B92CF3">
        <w:trPr>
          <w:jc w:val="center"/>
        </w:trPr>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anchor distT="0" distB="0" distL="114300" distR="114300" simplePos="0" relativeHeight="251659264" behindDoc="0" locked="0" layoutInCell="1" allowOverlap="1">
                  <wp:simplePos x="0" y="0"/>
                  <wp:positionH relativeFrom="column">
                    <wp:posOffset>631825</wp:posOffset>
                  </wp:positionH>
                  <wp:positionV relativeFrom="paragraph">
                    <wp:posOffset>7620</wp:posOffset>
                  </wp:positionV>
                  <wp:extent cx="1487170" cy="664845"/>
                  <wp:effectExtent l="19050" t="0" r="0" b="0"/>
                  <wp:wrapTight wrapText="bothSides">
                    <wp:wrapPolygon edited="0">
                      <wp:start x="-277" y="0"/>
                      <wp:lineTo x="-277" y="21043"/>
                      <wp:lineTo x="21582" y="21043"/>
                      <wp:lineTo x="21582" y="0"/>
                      <wp:lineTo x="-277" y="0"/>
                    </wp:wrapPolygon>
                  </wp:wrapTight>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7170" cy="664845"/>
                          </a:xfrm>
                          <a:prstGeom prst="rect">
                            <a:avLst/>
                          </a:prstGeom>
                          <a:noFill/>
                          <a:ln>
                            <a:noFill/>
                          </a:ln>
                        </pic:spPr>
                      </pic:pic>
                    </a:graphicData>
                  </a:graphic>
                </wp:anchor>
              </w:drawing>
            </w:r>
          </w:p>
        </w:tc>
        <w:tc>
          <w:tcPr>
            <w:tcW w:w="4609" w:type="dxa"/>
          </w:tcPr>
          <w:p w:rsidR="00B92CF3" w:rsidRPr="00653C2A" w:rsidRDefault="00B92CF3" w:rsidP="00B92CF3">
            <w:pPr>
              <w:jc w:val="cente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noProof/>
                <w:sz w:val="32"/>
                <w:szCs w:val="32"/>
                <w:lang w:val="en-US" w:eastAsia="ko-KR"/>
              </w:rPr>
              <w:drawing>
                <wp:inline distT="0" distB="0" distL="0" distR="0">
                  <wp:extent cx="2136347" cy="486888"/>
                  <wp:effectExtent l="0" t="0" r="0" b="0"/>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9778" cy="492228"/>
                          </a:xfrm>
                          <a:prstGeom prst="rect">
                            <a:avLst/>
                          </a:prstGeom>
                          <a:noFill/>
                          <a:ln>
                            <a:noFill/>
                          </a:ln>
                        </pic:spPr>
                      </pic:pic>
                    </a:graphicData>
                  </a:graphic>
                </wp:inline>
              </w:drawing>
            </w:r>
          </w:p>
        </w:tc>
      </w:tr>
      <w:tr w:rsidR="00B92CF3" w:rsidRPr="00653C2A" w:rsidTr="00B92CF3">
        <w:trPr>
          <w:jc w:val="center"/>
        </w:trPr>
        <w:tc>
          <w:tcPr>
            <w:tcW w:w="9218" w:type="dxa"/>
            <w:gridSpan w:val="2"/>
          </w:tcPr>
          <w:p w:rsidR="00B92CF3" w:rsidRPr="00653C2A" w:rsidRDefault="00B92CF3" w:rsidP="00B92CF3">
            <w:pPr>
              <w:jc w:val="center"/>
              <w:rPr>
                <w:rFonts w:ascii="Times New Roman" w:eastAsia="맑은 고딕" w:hAnsi="Times New Roman" w:cs="Times New Roman"/>
                <w:b/>
                <w:sz w:val="32"/>
                <w:szCs w:val="32"/>
                <w:lang w:eastAsia="ko-KR"/>
              </w:rPr>
            </w:pPr>
            <w:bookmarkStart w:id="0" w:name="_GoBack"/>
            <w:bookmarkEnd w:id="0"/>
            <w:r w:rsidRPr="00653C2A">
              <w:rPr>
                <w:rFonts w:ascii="Times New Roman" w:eastAsia="맑은 고딕" w:hAnsi="Times New Roman" w:cs="Times New Roman"/>
                <w:b/>
                <w:noProof/>
                <w:sz w:val="32"/>
                <w:szCs w:val="32"/>
                <w:lang w:val="en-US" w:eastAsia="ko-KR"/>
              </w:rPr>
              <w:drawing>
                <wp:anchor distT="0" distB="0" distL="114300" distR="114300" simplePos="0" relativeHeight="251661312" behindDoc="0" locked="0" layoutInCell="1" allowOverlap="1">
                  <wp:simplePos x="0" y="0"/>
                  <wp:positionH relativeFrom="column">
                    <wp:posOffset>2049653</wp:posOffset>
                  </wp:positionH>
                  <wp:positionV relativeFrom="paragraph">
                    <wp:posOffset>-418313</wp:posOffset>
                  </wp:positionV>
                  <wp:extent cx="1440815" cy="1421765"/>
                  <wp:effectExtent l="0" t="0" r="0" b="0"/>
                  <wp:wrapSquare wrapText="bothSides"/>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15451" t="4731" r="17168" b="4791"/>
                          <a:stretch/>
                        </pic:blipFill>
                        <pic:spPr bwMode="auto">
                          <a:xfrm>
                            <a:off x="0" y="0"/>
                            <a:ext cx="1440815" cy="142176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p>
        </w:tc>
      </w:tr>
    </w:tbl>
    <w:p w:rsidR="00B92CF3" w:rsidRPr="00653C2A" w:rsidRDefault="00B92CF3">
      <w:pPr>
        <w:rPr>
          <w:rFonts w:ascii="Times New Roman" w:eastAsia="맑은 고딕" w:hAnsi="Times New Roman" w:cs="Times New Roman"/>
          <w:b/>
          <w:sz w:val="32"/>
          <w:szCs w:val="32"/>
          <w:lang w:eastAsia="ko-KR"/>
        </w:rPr>
      </w:pPr>
      <w:r w:rsidRPr="00653C2A">
        <w:rPr>
          <w:rFonts w:ascii="Times New Roman" w:eastAsia="맑은 고딕" w:hAnsi="Times New Roman" w:cs="Times New Roman"/>
          <w:b/>
          <w:sz w:val="32"/>
          <w:szCs w:val="32"/>
          <w:lang w:eastAsia="ko-KR"/>
        </w:rPr>
        <w:br w:type="page"/>
      </w:r>
    </w:p>
    <w:p w:rsidR="00E713E0" w:rsidRPr="00653C2A" w:rsidRDefault="00E713E0" w:rsidP="00653C2A">
      <w:pPr>
        <w:jc w:val="center"/>
        <w:rPr>
          <w:rFonts w:ascii="Times New Roman" w:eastAsia="맑은 고딕" w:hAnsi="Times New Roman" w:cs="Times New Roman"/>
          <w:b/>
          <w:sz w:val="32"/>
          <w:szCs w:val="32"/>
        </w:rPr>
      </w:pPr>
      <w:r w:rsidRPr="00653C2A">
        <w:rPr>
          <w:rFonts w:ascii="Times New Roman" w:eastAsia="맑은 고딕" w:hAnsi="Times New Roman" w:cs="Times New Roman"/>
          <w:b/>
          <w:sz w:val="32"/>
          <w:szCs w:val="32"/>
        </w:rPr>
        <w:lastRenderedPageBreak/>
        <w:t>The Birth Registration Working Group of Korea</w:t>
      </w:r>
    </w:p>
    <w:p w:rsidR="00957D94" w:rsidRPr="00653C2A" w:rsidRDefault="00173740" w:rsidP="00EA5B7F">
      <w:pPr>
        <w:pStyle w:val="Heading1"/>
        <w:rPr>
          <w:rFonts w:ascii="Times New Roman" w:hAnsi="Times New Roman" w:cs="Times New Roman"/>
          <w:color w:val="auto"/>
        </w:rPr>
      </w:pPr>
      <w:bookmarkStart w:id="1" w:name="_Toc280144865"/>
      <w:bookmarkStart w:id="2" w:name="Introduction"/>
      <w:r w:rsidRPr="00653C2A">
        <w:rPr>
          <w:rFonts w:ascii="Times New Roman" w:hAnsi="Times New Roman" w:cs="Times New Roman"/>
          <w:color w:val="auto"/>
        </w:rPr>
        <w:t>Introduction</w:t>
      </w:r>
      <w:bookmarkEnd w:id="1"/>
    </w:p>
    <w:p w:rsidR="00EB1C21" w:rsidRPr="00653C2A" w:rsidRDefault="00EB1C21" w:rsidP="00EB1C21">
      <w:pPr>
        <w:rPr>
          <w:rFonts w:ascii="Times New Roman" w:hAnsi="Times New Roman" w:cs="Times New Roman"/>
        </w:rPr>
      </w:pPr>
    </w:p>
    <w:p w:rsidR="00011D9C" w:rsidRPr="00653C2A" w:rsidRDefault="00011D9C" w:rsidP="00EB1C21">
      <w:pPr>
        <w:rPr>
          <w:rFonts w:ascii="Times New Roman" w:hAnsi="Times New Roman" w:cs="Times New Roman"/>
        </w:rPr>
      </w:pPr>
      <w:r w:rsidRPr="00653C2A">
        <w:rPr>
          <w:rFonts w:ascii="Times New Roman" w:hAnsi="Times New Roman" w:cs="Times New Roman"/>
        </w:rPr>
        <w:t>The Birth Registration Working Group</w:t>
      </w:r>
      <w:r w:rsidR="00967DD7" w:rsidRPr="00653C2A">
        <w:rPr>
          <w:rFonts w:ascii="Times New Roman" w:hAnsi="Times New Roman" w:cs="Times New Roman"/>
        </w:rPr>
        <w:t xml:space="preserve"> of Korea</w:t>
      </w:r>
      <w:r w:rsidRPr="00653C2A">
        <w:rPr>
          <w:rFonts w:ascii="Times New Roman" w:hAnsi="Times New Roman" w:cs="Times New Roman"/>
        </w:rPr>
        <w:t xml:space="preserve"> co</w:t>
      </w:r>
      <w:r w:rsidR="007E5B21" w:rsidRPr="00653C2A">
        <w:rPr>
          <w:rFonts w:ascii="Times New Roman" w:hAnsi="Times New Roman" w:cs="Times New Roman"/>
        </w:rPr>
        <w:t xml:space="preserve">mpiled the following report to present </w:t>
      </w:r>
      <w:r w:rsidRPr="00653C2A">
        <w:rPr>
          <w:rFonts w:ascii="Times New Roman" w:hAnsi="Times New Roman" w:cs="Times New Roman"/>
        </w:rPr>
        <w:t>the current situation and concerns on birth registration in the Republic of Korea</w:t>
      </w:r>
      <w:r w:rsidR="00E713E0" w:rsidRPr="00653C2A">
        <w:rPr>
          <w:rFonts w:ascii="Times New Roman" w:hAnsi="Times New Roman" w:cs="Times New Roman"/>
        </w:rPr>
        <w:t xml:space="preserve">. </w:t>
      </w:r>
    </w:p>
    <w:p w:rsidR="003D459B" w:rsidRPr="00653C2A" w:rsidRDefault="003D459B" w:rsidP="00EB1C21">
      <w:pPr>
        <w:rPr>
          <w:rFonts w:ascii="Times New Roman" w:hAnsi="Times New Roman" w:cs="Times New Roman"/>
        </w:rPr>
      </w:pPr>
    </w:p>
    <w:p w:rsidR="003D459B" w:rsidRPr="00653C2A" w:rsidRDefault="00E713E0" w:rsidP="00EB1C21">
      <w:pPr>
        <w:rPr>
          <w:rFonts w:ascii="Times New Roman" w:eastAsia="맑은 고딕" w:hAnsi="Times New Roman" w:cs="Times New Roman"/>
          <w:lang w:eastAsia="ko-KR"/>
        </w:rPr>
      </w:pPr>
      <w:r w:rsidRPr="00653C2A">
        <w:rPr>
          <w:rFonts w:ascii="Times New Roman" w:eastAsia="맑은 고딕" w:hAnsi="Times New Roman" w:cs="Times New Roman"/>
          <w:lang w:eastAsia="ko-KR"/>
        </w:rPr>
        <w:t xml:space="preserve">The Birth Registration Working Group of Korea is composed of the following members: </w:t>
      </w:r>
    </w:p>
    <w:p w:rsidR="00E713E0" w:rsidRPr="00653C2A" w:rsidRDefault="00E713E0" w:rsidP="00EB1C21">
      <w:pPr>
        <w:rPr>
          <w:rFonts w:ascii="Times New Roman" w:eastAsia="맑은 고딕" w:hAnsi="Times New Roman" w:cs="Times New Roman"/>
          <w:lang w:eastAsia="ko-KR"/>
        </w:rPr>
      </w:pPr>
    </w:p>
    <w:p w:rsidR="00D44466" w:rsidRPr="00653C2A" w:rsidRDefault="00D44466" w:rsidP="0078616C">
      <w:pPr>
        <w:ind w:left="720"/>
        <w:rPr>
          <w:rFonts w:ascii="Times New Roman" w:eastAsia="맑은 고딕" w:hAnsi="Times New Roman" w:cs="Times New Roman"/>
          <w:b/>
          <w:bCs/>
          <w:lang w:eastAsia="ko-KR"/>
        </w:rPr>
      </w:pPr>
      <w:proofErr w:type="spellStart"/>
      <w:r w:rsidRPr="00653C2A">
        <w:rPr>
          <w:rFonts w:ascii="Times New Roman" w:eastAsia="맑은 고딕" w:hAnsi="Times New Roman" w:cs="Times New Roman"/>
          <w:b/>
          <w:bCs/>
          <w:lang w:eastAsia="ko-KR"/>
        </w:rPr>
        <w:t>Ansan</w:t>
      </w:r>
      <w:proofErr w:type="spellEnd"/>
      <w:r w:rsidRPr="00653C2A">
        <w:rPr>
          <w:rFonts w:ascii="Times New Roman" w:eastAsia="맑은 고딕" w:hAnsi="Times New Roman" w:cs="Times New Roman"/>
          <w:b/>
          <w:bCs/>
          <w:lang w:eastAsia="ko-KR"/>
        </w:rPr>
        <w:t xml:space="preserve"> Migrant Children &amp; Youth </w:t>
      </w:r>
      <w:proofErr w:type="spellStart"/>
      <w:r w:rsidRPr="00653C2A">
        <w:rPr>
          <w:rFonts w:ascii="Times New Roman" w:eastAsia="맑은 고딕" w:hAnsi="Times New Roman" w:cs="Times New Roman"/>
          <w:b/>
          <w:bCs/>
          <w:lang w:eastAsia="ko-KR"/>
        </w:rPr>
        <w:t>Center</w:t>
      </w:r>
      <w:proofErr w:type="spellEnd"/>
      <w:r w:rsidR="00B92CF3" w:rsidRPr="00653C2A">
        <w:rPr>
          <w:rFonts w:ascii="Times New Roman" w:eastAsia="맑은 고딕" w:hAnsi="Times New Roman" w:cs="Times New Roman"/>
          <w:b/>
          <w:bCs/>
          <w:lang w:eastAsia="ko-KR"/>
        </w:rPr>
        <w:t xml:space="preserve"> </w:t>
      </w:r>
    </w:p>
    <w:p w:rsidR="00D44466" w:rsidRPr="00653C2A" w:rsidRDefault="00D44466" w:rsidP="0078616C">
      <w:pPr>
        <w:ind w:left="720"/>
        <w:rPr>
          <w:rFonts w:ascii="Times New Roman" w:eastAsia="맑은 고딕" w:hAnsi="Times New Roman" w:cs="Times New Roman"/>
          <w:b/>
          <w:bCs/>
          <w:lang w:eastAsia="ko-KR"/>
        </w:rPr>
      </w:pPr>
    </w:p>
    <w:p w:rsidR="00D44466" w:rsidRPr="00653C2A" w:rsidRDefault="00D44466" w:rsidP="0078616C">
      <w:pPr>
        <w:ind w:left="720"/>
        <w:rPr>
          <w:rFonts w:ascii="Times New Roman" w:eastAsia="맑은 고딕" w:hAnsi="Times New Roman" w:cs="Times New Roman"/>
          <w:bCs/>
          <w:lang w:eastAsia="ko-KR"/>
        </w:rPr>
      </w:pPr>
      <w:r w:rsidRPr="00653C2A">
        <w:rPr>
          <w:rFonts w:ascii="Times New Roman" w:eastAsia="맑은 고딕" w:hAnsi="Times New Roman" w:cs="Times New Roman"/>
          <w:b/>
          <w:bCs/>
          <w:lang w:eastAsia="ko-KR"/>
        </w:rPr>
        <w:t xml:space="preserve">International Child Rights </w:t>
      </w:r>
      <w:proofErr w:type="spellStart"/>
      <w:r w:rsidRPr="00653C2A">
        <w:rPr>
          <w:rFonts w:ascii="Times New Roman" w:eastAsia="맑은 고딕" w:hAnsi="Times New Roman" w:cs="Times New Roman"/>
          <w:b/>
          <w:bCs/>
          <w:lang w:eastAsia="ko-KR"/>
        </w:rPr>
        <w:t>Center</w:t>
      </w:r>
      <w:proofErr w:type="spellEnd"/>
      <w:r w:rsidRPr="00653C2A">
        <w:rPr>
          <w:rFonts w:ascii="Times New Roman" w:eastAsia="맑은 고딕" w:hAnsi="Times New Roman" w:cs="Times New Roman"/>
          <w:b/>
          <w:bCs/>
          <w:lang w:eastAsia="ko-KR"/>
        </w:rPr>
        <w:t xml:space="preserve"> (</w:t>
      </w:r>
      <w:proofErr w:type="spellStart"/>
      <w:r w:rsidRPr="00653C2A">
        <w:rPr>
          <w:rFonts w:ascii="Times New Roman" w:eastAsia="맑은 고딕" w:hAnsi="Times New Roman" w:cs="Times New Roman"/>
          <w:b/>
          <w:bCs/>
          <w:lang w:eastAsia="ko-KR"/>
        </w:rPr>
        <w:t>InCRC</w:t>
      </w:r>
      <w:proofErr w:type="spellEnd"/>
      <w:r w:rsidRPr="00653C2A">
        <w:rPr>
          <w:rFonts w:ascii="Times New Roman" w:eastAsia="맑은 고딕" w:hAnsi="Times New Roman" w:cs="Times New Roman"/>
          <w:b/>
          <w:bCs/>
          <w:lang w:eastAsia="ko-KR"/>
        </w:rPr>
        <w:t xml:space="preserve">) </w:t>
      </w:r>
      <w:r w:rsidRPr="00653C2A">
        <w:rPr>
          <w:rFonts w:ascii="Times New Roman" w:eastAsia="맑은 고딕" w:hAnsi="Times New Roman" w:cs="Times New Roman"/>
          <w:bCs/>
          <w:lang w:eastAsia="ko-KR"/>
        </w:rPr>
        <w:t>aims to enhance the capacity and understanding of all stakeholders, including children, individuals, organizations and government, to effectively ensure, promote and protect children and their human rights. The UN Convention on the Rights of the Child (CRC) is the legal framework that guides our work in building a better world for all children.</w:t>
      </w:r>
    </w:p>
    <w:p w:rsidR="00B75D6E" w:rsidRPr="00653C2A" w:rsidRDefault="00B75D6E" w:rsidP="0078616C">
      <w:pPr>
        <w:ind w:left="720"/>
        <w:rPr>
          <w:rFonts w:ascii="Times New Roman" w:eastAsia="맑은 고딕" w:hAnsi="Times New Roman" w:cs="Times New Roman"/>
          <w:lang w:eastAsia="ko-KR"/>
        </w:rPr>
      </w:pPr>
    </w:p>
    <w:p w:rsidR="00242CDF" w:rsidRPr="00653C2A" w:rsidRDefault="00242CDF" w:rsidP="0078616C">
      <w:pPr>
        <w:ind w:left="720"/>
        <w:rPr>
          <w:rFonts w:ascii="Times New Roman" w:eastAsia="맑은 고딕" w:hAnsi="Times New Roman" w:cs="Times New Roman"/>
          <w:b/>
          <w:lang w:eastAsia="ko-KR"/>
        </w:rPr>
      </w:pPr>
      <w:r w:rsidRPr="00653C2A">
        <w:rPr>
          <w:rFonts w:ascii="Times New Roman" w:eastAsia="맑은 고딕" w:hAnsi="Times New Roman" w:cs="Times New Roman"/>
          <w:b/>
          <w:lang w:eastAsia="ko-KR"/>
        </w:rPr>
        <w:t>Korean Committee of UNICEF</w:t>
      </w:r>
    </w:p>
    <w:p w:rsidR="00B92CF3" w:rsidRPr="00653C2A" w:rsidRDefault="00B92CF3" w:rsidP="0078616C">
      <w:pPr>
        <w:ind w:left="720"/>
        <w:rPr>
          <w:rFonts w:ascii="Times New Roman" w:eastAsia="맑은 고딕" w:hAnsi="Times New Roman" w:cs="Times New Roman"/>
          <w:bCs/>
          <w:lang w:eastAsia="ko-KR"/>
        </w:rPr>
      </w:pPr>
      <w:r w:rsidRPr="00653C2A">
        <w:rPr>
          <w:rFonts w:ascii="Times New Roman" w:eastAsia="맑은 고딕" w:hAnsi="Times New Roman" w:cs="Times New Roman"/>
          <w:bCs/>
          <w:lang w:eastAsia="ko-KR"/>
        </w:rPr>
        <w:t>UNICEF promotes the rights and wellbeing of the child, focusing special effort on reaching the most vulnerable and excluded children, to the benefit of all children, everywhere. On behalf of UNICEF in Korea, the Korean Committee for UNICEF advocates, educates and raises money for the critical actions that improve children's lives.</w:t>
      </w:r>
    </w:p>
    <w:p w:rsidR="00242CDF" w:rsidRPr="00653C2A" w:rsidRDefault="00242CDF" w:rsidP="0078616C">
      <w:pPr>
        <w:ind w:left="720"/>
        <w:rPr>
          <w:rFonts w:ascii="Times New Roman" w:eastAsia="맑은 고딕" w:hAnsi="Times New Roman" w:cs="Times New Roman"/>
          <w:b/>
          <w:lang w:eastAsia="ko-KR"/>
        </w:rPr>
      </w:pPr>
    </w:p>
    <w:p w:rsidR="00B75D6E" w:rsidRPr="00653C2A" w:rsidRDefault="00B75D6E" w:rsidP="0078616C">
      <w:pPr>
        <w:ind w:left="720"/>
        <w:rPr>
          <w:rFonts w:ascii="Times New Roman" w:eastAsia="맑은 고딕" w:hAnsi="Times New Roman" w:cs="Times New Roman"/>
          <w:lang w:eastAsia="ko-KR"/>
        </w:rPr>
      </w:pPr>
      <w:proofErr w:type="spellStart"/>
      <w:r w:rsidRPr="00653C2A">
        <w:rPr>
          <w:rFonts w:ascii="Times New Roman" w:eastAsia="맑은 고딕" w:hAnsi="Times New Roman" w:cs="Times New Roman"/>
          <w:b/>
          <w:lang w:eastAsia="ko-KR"/>
        </w:rPr>
        <w:t>KoRoot</w:t>
      </w:r>
      <w:proofErr w:type="spellEnd"/>
      <w:r w:rsidRPr="00653C2A">
        <w:rPr>
          <w:rFonts w:ascii="Times New Roman" w:eastAsia="맑은 고딕" w:hAnsi="Times New Roman" w:cs="Times New Roman"/>
          <w:lang w:eastAsia="ko-KR"/>
        </w:rPr>
        <w:t xml:space="preserve"> is an NGO that supports the return and settlement process of overseas adoptees into Korean society and contributes to the promotion of their human rights. </w:t>
      </w:r>
    </w:p>
    <w:p w:rsidR="00D44466" w:rsidRPr="00653C2A" w:rsidRDefault="00D44466" w:rsidP="0078616C">
      <w:pPr>
        <w:ind w:left="720"/>
        <w:rPr>
          <w:rFonts w:ascii="Times New Roman" w:eastAsia="맑은 고딕" w:hAnsi="Times New Roman" w:cs="Times New Roman"/>
          <w:lang w:eastAsia="ko-KR"/>
        </w:rPr>
      </w:pPr>
    </w:p>
    <w:p w:rsidR="009538CC" w:rsidRPr="00653C2A" w:rsidRDefault="009538CC" w:rsidP="0078616C">
      <w:pPr>
        <w:ind w:left="720"/>
        <w:rPr>
          <w:rFonts w:ascii="Times New Roman" w:eastAsia="맑은 고딕" w:hAnsi="Times New Roman" w:cs="Times New Roman"/>
          <w:b/>
          <w:lang w:eastAsia="ko-KR"/>
        </w:rPr>
      </w:pPr>
      <w:r w:rsidRPr="00653C2A">
        <w:rPr>
          <w:rFonts w:ascii="Times New Roman" w:eastAsia="맑은 고딕" w:hAnsi="Times New Roman" w:cs="Times New Roman"/>
          <w:b/>
          <w:lang w:eastAsia="ko-KR"/>
        </w:rPr>
        <w:t xml:space="preserve">Refuge </w:t>
      </w:r>
      <w:proofErr w:type="spellStart"/>
      <w:r w:rsidRPr="00653C2A">
        <w:rPr>
          <w:rFonts w:ascii="Times New Roman" w:eastAsia="맑은 고딕" w:hAnsi="Times New Roman" w:cs="Times New Roman"/>
          <w:b/>
          <w:lang w:eastAsia="ko-KR"/>
        </w:rPr>
        <w:t>pNan</w:t>
      </w:r>
      <w:proofErr w:type="spellEnd"/>
    </w:p>
    <w:p w:rsidR="00E713E0" w:rsidRPr="00653C2A" w:rsidRDefault="009538CC" w:rsidP="0078616C">
      <w:pPr>
        <w:ind w:left="720"/>
        <w:rPr>
          <w:rFonts w:ascii="Times New Roman" w:eastAsia="맑은 고딕" w:hAnsi="Times New Roman" w:cs="Times New Roman"/>
          <w:lang w:eastAsia="ko-KR"/>
        </w:rPr>
      </w:pPr>
      <w:r w:rsidRPr="00653C2A">
        <w:rPr>
          <w:rFonts w:ascii="Times New Roman" w:eastAsia="맑은 고딕" w:hAnsi="Times New Roman" w:cs="Times New Roman"/>
          <w:lang w:eastAsia="ko-KR"/>
        </w:rPr>
        <w:t xml:space="preserve">A </w:t>
      </w:r>
      <w:proofErr w:type="spellStart"/>
      <w:r w:rsidRPr="00653C2A">
        <w:rPr>
          <w:rFonts w:ascii="Times New Roman" w:eastAsia="맑은 고딕" w:hAnsi="Times New Roman" w:cs="Times New Roman"/>
          <w:lang w:eastAsia="ko-KR"/>
        </w:rPr>
        <w:t>pNan</w:t>
      </w:r>
      <w:proofErr w:type="spellEnd"/>
      <w:r w:rsidRPr="00653C2A">
        <w:rPr>
          <w:rFonts w:ascii="Times New Roman" w:eastAsia="맑은 고딕" w:hAnsi="Times New Roman" w:cs="Times New Roman"/>
          <w:lang w:eastAsia="ko-KR"/>
        </w:rPr>
        <w:t>(</w:t>
      </w:r>
      <w:r w:rsidRPr="00653C2A">
        <w:rPr>
          <w:rFonts w:ascii="Times New Roman" w:eastAsia="맑은 고딕" w:hAnsi="Times New Roman" w:cs="Times New Roman"/>
          <w:lang w:eastAsia="ko-KR"/>
        </w:rPr>
        <w:t>避難處</w:t>
      </w:r>
      <w:r w:rsidRPr="00653C2A">
        <w:rPr>
          <w:rFonts w:ascii="Times New Roman" w:eastAsia="맑은 고딕" w:hAnsi="Times New Roman" w:cs="Times New Roman"/>
          <w:lang w:eastAsia="ko-KR"/>
        </w:rPr>
        <w:t xml:space="preserve">) in Korean means a refuge for refugees. The Refuge </w:t>
      </w:r>
      <w:proofErr w:type="spellStart"/>
      <w:r w:rsidRPr="00653C2A">
        <w:rPr>
          <w:rFonts w:ascii="Times New Roman" w:eastAsia="맑은 고딕" w:hAnsi="Times New Roman" w:cs="Times New Roman"/>
          <w:lang w:eastAsia="ko-KR"/>
        </w:rPr>
        <w:t>pNan</w:t>
      </w:r>
      <w:proofErr w:type="spellEnd"/>
      <w:r w:rsidRPr="00653C2A">
        <w:rPr>
          <w:rFonts w:ascii="Times New Roman" w:eastAsia="맑은 고딕" w:hAnsi="Times New Roman" w:cs="Times New Roman"/>
          <w:lang w:eastAsia="ko-KR"/>
        </w:rPr>
        <w:t xml:space="preserve"> is a Christian NGO that protects and assists North Korean and international refugees seeking asylum in Korea and abroad.</w:t>
      </w:r>
    </w:p>
    <w:p w:rsidR="00EC151D" w:rsidRPr="00653C2A" w:rsidRDefault="00EC151D" w:rsidP="0078616C">
      <w:pPr>
        <w:ind w:left="720"/>
        <w:rPr>
          <w:rFonts w:ascii="Times New Roman" w:eastAsia="맑은 고딕" w:hAnsi="Times New Roman" w:cs="Times New Roman"/>
          <w:lang w:eastAsia="ko-KR"/>
        </w:rPr>
      </w:pPr>
    </w:p>
    <w:p w:rsidR="00EC151D" w:rsidRPr="00653C2A" w:rsidRDefault="00EC151D" w:rsidP="0078616C">
      <w:pPr>
        <w:ind w:left="720"/>
        <w:rPr>
          <w:rFonts w:ascii="Times New Roman" w:eastAsia="맑은 고딕" w:hAnsi="Times New Roman" w:cs="Times New Roman"/>
          <w:b/>
          <w:lang w:eastAsia="ko-KR"/>
        </w:rPr>
      </w:pPr>
      <w:r w:rsidRPr="00653C2A">
        <w:rPr>
          <w:rFonts w:ascii="Times New Roman" w:eastAsia="맑은 고딕" w:hAnsi="Times New Roman" w:cs="Times New Roman"/>
          <w:b/>
          <w:lang w:eastAsia="ko-KR"/>
        </w:rPr>
        <w:t>Save the Children Korea</w:t>
      </w:r>
    </w:p>
    <w:p w:rsidR="00E713E0" w:rsidRPr="00653C2A" w:rsidRDefault="00E713E0" w:rsidP="0078616C">
      <w:pPr>
        <w:ind w:left="720"/>
        <w:rPr>
          <w:rFonts w:ascii="Times New Roman" w:eastAsia="맑은 고딕" w:hAnsi="Times New Roman" w:cs="Times New Roman"/>
          <w:lang w:eastAsia="ko-KR"/>
        </w:rPr>
      </w:pPr>
    </w:p>
    <w:bookmarkEnd w:id="2"/>
    <w:p w:rsidR="00173740" w:rsidRPr="00653C2A" w:rsidRDefault="00173740" w:rsidP="0078616C">
      <w:pPr>
        <w:ind w:left="720"/>
        <w:rPr>
          <w:rFonts w:ascii="Times New Roman" w:hAnsi="Times New Roman" w:cs="Times New Roman"/>
          <w:b/>
        </w:rPr>
      </w:pPr>
      <w:r w:rsidRPr="00653C2A">
        <w:rPr>
          <w:rFonts w:ascii="Times New Roman" w:hAnsi="Times New Roman" w:cs="Times New Roman"/>
          <w:b/>
        </w:rPr>
        <w:t>Truth and Reconciliation of the Adoption Community of Korea (TRACK)</w:t>
      </w:r>
    </w:p>
    <w:p w:rsidR="00EC151D" w:rsidRPr="00653C2A" w:rsidRDefault="00173740" w:rsidP="000751C0">
      <w:pPr>
        <w:adjustRightInd w:val="0"/>
        <w:ind w:left="720" w:right="64"/>
        <w:rPr>
          <w:rFonts w:ascii="Times New Roman" w:eastAsia="맑은 고딕" w:hAnsi="Times New Roman" w:cs="Times New Roman"/>
        </w:rPr>
      </w:pPr>
      <w:r w:rsidRPr="00653C2A">
        <w:rPr>
          <w:rFonts w:ascii="Times New Roman" w:eastAsia="맑은 고딕" w:hAnsi="Times New Roman" w:cs="Times New Roman"/>
        </w:rPr>
        <w:t>Truth and Reconciliation for the Adoption Community (TRACK) is a Korean civil society organization that advocates for the full knowledge of past and present Korean adoption practices to protect the human rights of adult adoptees, children, and families. TRACK is a memb</w:t>
      </w:r>
      <w:r w:rsidR="009538CC" w:rsidRPr="00653C2A">
        <w:rPr>
          <w:rFonts w:ascii="Times New Roman" w:eastAsia="맑은 고딕" w:hAnsi="Times New Roman" w:cs="Times New Roman"/>
        </w:rPr>
        <w:t xml:space="preserve">er of Child Rights Connect, Child Rights Connect </w:t>
      </w:r>
      <w:r w:rsidRPr="00653C2A">
        <w:rPr>
          <w:rFonts w:ascii="Times New Roman" w:eastAsia="맑은 고딕" w:hAnsi="Times New Roman" w:cs="Times New Roman"/>
        </w:rPr>
        <w:t>UBR Working Group, and Make Mothers Matter.</w:t>
      </w:r>
    </w:p>
    <w:p w:rsidR="00EC151D" w:rsidRPr="00653C2A" w:rsidRDefault="00EC151D" w:rsidP="00EB1C21">
      <w:pPr>
        <w:adjustRightInd w:val="0"/>
        <w:ind w:right="64"/>
        <w:rPr>
          <w:rFonts w:ascii="Times New Roman" w:eastAsia="맑은 고딕" w:hAnsi="Times New Roman" w:cs="Times New Roman"/>
        </w:rPr>
      </w:pPr>
    </w:p>
    <w:p w:rsidR="00EC151D" w:rsidRPr="00653C2A" w:rsidRDefault="00EC151D" w:rsidP="00EB1C21">
      <w:pPr>
        <w:adjustRightInd w:val="0"/>
        <w:ind w:right="64"/>
        <w:rPr>
          <w:rFonts w:ascii="Times New Roman" w:eastAsia="맑은 고딕" w:hAnsi="Times New Roman" w:cs="Times New Roman"/>
        </w:rPr>
      </w:pPr>
    </w:p>
    <w:p w:rsidR="00957D94" w:rsidRPr="00653C2A" w:rsidRDefault="00957D94" w:rsidP="00EB1C21">
      <w:pPr>
        <w:adjustRightInd w:val="0"/>
        <w:ind w:right="64"/>
        <w:rPr>
          <w:rFonts w:ascii="Times New Roman" w:eastAsia="맑은 고딕" w:hAnsi="Times New Roman" w:cs="Times New Roman"/>
        </w:rPr>
      </w:pPr>
      <w:r w:rsidRPr="00653C2A">
        <w:rPr>
          <w:rFonts w:ascii="Times New Roman" w:eastAsia="맑은 고딕" w:hAnsi="Times New Roman" w:cs="Times New Roman"/>
        </w:rPr>
        <w:t>This submission</w:t>
      </w:r>
      <w:r w:rsidR="009538CC" w:rsidRPr="00653C2A">
        <w:rPr>
          <w:rFonts w:ascii="Times New Roman" w:eastAsia="맑은 고딕" w:hAnsi="Times New Roman" w:cs="Times New Roman"/>
        </w:rPr>
        <w:t xml:space="preserve"> addresses </w:t>
      </w:r>
      <w:r w:rsidR="00A171A5" w:rsidRPr="00653C2A">
        <w:rPr>
          <w:rFonts w:ascii="Times New Roman" w:eastAsia="맑은 고딕" w:hAnsi="Times New Roman" w:cs="Times New Roman"/>
        </w:rPr>
        <w:t>Issue 28</w:t>
      </w:r>
      <w:r w:rsidR="003D459B" w:rsidRPr="00653C2A">
        <w:rPr>
          <w:rFonts w:ascii="Times New Roman" w:eastAsia="맑은 고딕" w:hAnsi="Times New Roman" w:cs="Times New Roman"/>
        </w:rPr>
        <w:t xml:space="preserve"> raised in the Human Rights Committee’s list of issues. </w:t>
      </w:r>
    </w:p>
    <w:p w:rsidR="00EB1C21" w:rsidRPr="00653C2A" w:rsidRDefault="00EB1C21">
      <w:pPr>
        <w:rPr>
          <w:rFonts w:ascii="Times New Roman" w:eastAsia="맑은 고딕" w:hAnsi="Times New Roman" w:cs="Times New Roman"/>
        </w:rPr>
      </w:pPr>
    </w:p>
    <w:p w:rsidR="00EB1C21" w:rsidRPr="00653C2A" w:rsidRDefault="00EB1C21" w:rsidP="00EB1C21">
      <w:pPr>
        <w:rPr>
          <w:rFonts w:ascii="Times New Roman" w:hAnsi="Times New Roman" w:cs="Times New Roman"/>
        </w:rPr>
      </w:pPr>
      <w:r w:rsidRPr="00653C2A">
        <w:rPr>
          <w:rFonts w:ascii="Times New Roman" w:hAnsi="Times New Roman" w:cs="Times New Roman"/>
        </w:rPr>
        <w:t>Ross Oke</w:t>
      </w:r>
    </w:p>
    <w:p w:rsidR="00EB1C21" w:rsidRPr="00653C2A" w:rsidRDefault="002371FA" w:rsidP="00EB1C21">
      <w:pPr>
        <w:rPr>
          <w:rFonts w:ascii="Times New Roman" w:hAnsi="Times New Roman" w:cs="Times New Roman"/>
        </w:rPr>
      </w:pPr>
      <w:r w:rsidRPr="00653C2A">
        <w:rPr>
          <w:rFonts w:ascii="Times New Roman" w:hAnsi="Times New Roman" w:cs="Times New Roman"/>
        </w:rPr>
        <w:t xml:space="preserve">CCPR </w:t>
      </w:r>
      <w:r w:rsidR="00EB1C21" w:rsidRPr="00653C2A">
        <w:rPr>
          <w:rFonts w:ascii="Times New Roman" w:hAnsi="Times New Roman" w:cs="Times New Roman"/>
        </w:rPr>
        <w:t>Coordinator</w:t>
      </w:r>
    </w:p>
    <w:p w:rsidR="00EB1C21" w:rsidRPr="00653C2A" w:rsidRDefault="00DD0FD8" w:rsidP="00E713E0">
      <w:pPr>
        <w:adjustRightInd w:val="0"/>
        <w:ind w:right="64"/>
        <w:rPr>
          <w:rFonts w:ascii="Times New Roman" w:hAnsi="Times New Roman" w:cs="Times New Roman"/>
          <w:color w:val="0000FF" w:themeColor="hyperlink"/>
          <w:u w:val="single"/>
        </w:rPr>
      </w:pPr>
      <w:hyperlink r:id="rId15" w:history="1">
        <w:r w:rsidR="00EB1C21" w:rsidRPr="00653C2A">
          <w:rPr>
            <w:rStyle w:val="Hyperlink"/>
            <w:rFonts w:ascii="Times New Roman" w:hAnsi="Times New Roman" w:cs="Times New Roman"/>
          </w:rPr>
          <w:t>rossoke@gmail.com</w:t>
        </w:r>
      </w:hyperlink>
      <w:r w:rsidR="00EB1C21" w:rsidRPr="00653C2A">
        <w:rPr>
          <w:rFonts w:ascii="Times New Roman" w:eastAsia="맑은 고딕" w:hAnsi="Times New Roman" w:cs="Times New Roman"/>
        </w:rPr>
        <w:br w:type="page"/>
      </w:r>
    </w:p>
    <w:p w:rsidR="00BE2938" w:rsidRPr="00653C2A" w:rsidRDefault="00BE2938" w:rsidP="00EA5B7F">
      <w:pPr>
        <w:pStyle w:val="Heading1"/>
        <w:rPr>
          <w:rFonts w:ascii="Times New Roman" w:hAnsi="Times New Roman" w:cs="Times New Roman"/>
          <w:color w:val="auto"/>
          <w:u w:val="single"/>
        </w:rPr>
      </w:pPr>
      <w:bookmarkStart w:id="3" w:name="_Toc280144866"/>
      <w:bookmarkStart w:id="4" w:name="Methodology"/>
      <w:r w:rsidRPr="00653C2A">
        <w:rPr>
          <w:rFonts w:ascii="Times New Roman" w:hAnsi="Times New Roman" w:cs="Times New Roman"/>
          <w:color w:val="auto"/>
          <w:u w:val="single"/>
        </w:rPr>
        <w:lastRenderedPageBreak/>
        <w:t>Methodology:</w:t>
      </w:r>
      <w:bookmarkEnd w:id="3"/>
      <w:r w:rsidRPr="00653C2A">
        <w:rPr>
          <w:rFonts w:ascii="Times New Roman" w:hAnsi="Times New Roman" w:cs="Times New Roman"/>
          <w:color w:val="auto"/>
          <w:u w:val="single"/>
        </w:rPr>
        <w:t xml:space="preserve"> </w:t>
      </w:r>
    </w:p>
    <w:p w:rsidR="00EB1C21" w:rsidRPr="00653C2A" w:rsidRDefault="00EB1C21" w:rsidP="00EB1C21">
      <w:pPr>
        <w:rPr>
          <w:rFonts w:ascii="Times New Roman" w:hAnsi="Times New Roman" w:cs="Times New Roman"/>
        </w:rPr>
      </w:pPr>
    </w:p>
    <w:bookmarkEnd w:id="4"/>
    <w:p w:rsidR="00BE2938" w:rsidRPr="00653C2A" w:rsidRDefault="00BE2938" w:rsidP="00EA5B7F">
      <w:pPr>
        <w:pStyle w:val="ListParagraph"/>
        <w:numPr>
          <w:ilvl w:val="0"/>
          <w:numId w:val="14"/>
        </w:numPr>
        <w:adjustRightInd w:val="0"/>
        <w:ind w:right="64"/>
        <w:rPr>
          <w:rFonts w:ascii="Times New Roman" w:eastAsia="맑은 고딕" w:hAnsi="Times New Roman" w:cs="Times New Roman"/>
        </w:rPr>
      </w:pPr>
      <w:r w:rsidRPr="00653C2A">
        <w:rPr>
          <w:rFonts w:ascii="Times New Roman" w:eastAsia="맑은 고딕" w:hAnsi="Times New Roman" w:cs="Times New Roman"/>
        </w:rPr>
        <w:t xml:space="preserve">Information was collected through a variety of means. As </w:t>
      </w:r>
      <w:r w:rsidR="003D459B" w:rsidRPr="00653C2A">
        <w:rPr>
          <w:rFonts w:ascii="Times New Roman" w:eastAsia="맑은 고딕" w:hAnsi="Times New Roman" w:cs="Times New Roman"/>
        </w:rPr>
        <w:t>birth registration problems in the Republic of Korea</w:t>
      </w:r>
      <w:r w:rsidR="003C203E" w:rsidRPr="00653C2A">
        <w:rPr>
          <w:rFonts w:ascii="Times New Roman" w:eastAsia="맑은 고딕" w:hAnsi="Times New Roman" w:cs="Times New Roman"/>
        </w:rPr>
        <w:t xml:space="preserve"> (ROK)</w:t>
      </w:r>
      <w:r w:rsidR="003D459B" w:rsidRPr="00653C2A">
        <w:rPr>
          <w:rFonts w:ascii="Times New Roman" w:eastAsia="맑은 고딕" w:hAnsi="Times New Roman" w:cs="Times New Roman"/>
        </w:rPr>
        <w:t xml:space="preserve"> </w:t>
      </w:r>
      <w:r w:rsidRPr="00653C2A">
        <w:rPr>
          <w:rFonts w:ascii="Times New Roman" w:eastAsia="맑은 고딕" w:hAnsi="Times New Roman" w:cs="Times New Roman"/>
        </w:rPr>
        <w:t xml:space="preserve">have been repeatedly raised </w:t>
      </w:r>
      <w:r w:rsidR="003D459B" w:rsidRPr="00653C2A">
        <w:rPr>
          <w:rFonts w:ascii="Times New Roman" w:eastAsia="맑은 고딕" w:hAnsi="Times New Roman" w:cs="Times New Roman"/>
        </w:rPr>
        <w:t>at the international level</w:t>
      </w:r>
      <w:r w:rsidRPr="00653C2A">
        <w:rPr>
          <w:rFonts w:ascii="Times New Roman" w:eastAsia="맑은 고딕" w:hAnsi="Times New Roman" w:cs="Times New Roman"/>
        </w:rPr>
        <w:t xml:space="preserve">, this report </w:t>
      </w:r>
      <w:r w:rsidR="003D459B" w:rsidRPr="00653C2A">
        <w:rPr>
          <w:rFonts w:ascii="Times New Roman" w:eastAsia="맑은 고딕" w:hAnsi="Times New Roman" w:cs="Times New Roman"/>
        </w:rPr>
        <w:t xml:space="preserve">aims to expand on and update the Committee with the current situation by presenting a </w:t>
      </w:r>
      <w:r w:rsidRPr="00653C2A">
        <w:rPr>
          <w:rFonts w:ascii="Times New Roman" w:eastAsia="맑은 고딕" w:hAnsi="Times New Roman" w:cs="Times New Roman"/>
        </w:rPr>
        <w:t>compilation of problems, complaints, testimonies, research, etc. from discussions and participation wit</w:t>
      </w:r>
      <w:r w:rsidR="003D459B" w:rsidRPr="00653C2A">
        <w:rPr>
          <w:rFonts w:ascii="Times New Roman" w:eastAsia="맑은 고딕" w:hAnsi="Times New Roman" w:cs="Times New Roman"/>
        </w:rPr>
        <w:t>h affected parties.</w:t>
      </w:r>
    </w:p>
    <w:p w:rsidR="00F50C0D" w:rsidRPr="00653C2A" w:rsidRDefault="00F50C0D" w:rsidP="00157848">
      <w:pPr>
        <w:pStyle w:val="Heading1"/>
        <w:rPr>
          <w:rFonts w:ascii="Times New Roman" w:hAnsi="Times New Roman" w:cs="Times New Roman"/>
          <w:color w:val="auto"/>
          <w:u w:val="single"/>
          <w:lang w:val="en-US"/>
        </w:rPr>
      </w:pPr>
      <w:bookmarkStart w:id="5" w:name="_Toc280144869"/>
      <w:bookmarkStart w:id="6" w:name="Violations"/>
      <w:r w:rsidRPr="00653C2A">
        <w:rPr>
          <w:rFonts w:ascii="Times New Roman" w:hAnsi="Times New Roman" w:cs="Times New Roman"/>
          <w:color w:val="auto"/>
          <w:u w:val="single"/>
          <w:lang w:val="en-US"/>
        </w:rPr>
        <w:t xml:space="preserve">Substantive violations of </w:t>
      </w:r>
      <w:r w:rsidR="007E5B21" w:rsidRPr="00653C2A">
        <w:rPr>
          <w:rFonts w:ascii="Times New Roman" w:hAnsi="Times New Roman" w:cs="Times New Roman"/>
          <w:color w:val="auto"/>
          <w:u w:val="single"/>
          <w:lang w:val="en-US"/>
        </w:rPr>
        <w:t>Article 24 of the</w:t>
      </w:r>
      <w:r w:rsidRPr="00653C2A">
        <w:rPr>
          <w:rFonts w:ascii="Times New Roman" w:hAnsi="Times New Roman" w:cs="Times New Roman"/>
          <w:color w:val="auto"/>
          <w:u w:val="single"/>
          <w:lang w:val="en-US"/>
        </w:rPr>
        <w:t xml:space="preserve"> CCPR</w:t>
      </w:r>
      <w:bookmarkEnd w:id="5"/>
      <w:r w:rsidR="007E5B21" w:rsidRPr="00653C2A">
        <w:rPr>
          <w:rFonts w:ascii="Times New Roman" w:hAnsi="Times New Roman" w:cs="Times New Roman"/>
          <w:color w:val="auto"/>
          <w:u w:val="single"/>
          <w:lang w:val="en-US"/>
        </w:rPr>
        <w:t>:</w:t>
      </w:r>
    </w:p>
    <w:bookmarkEnd w:id="6"/>
    <w:p w:rsidR="00EB1C21" w:rsidRPr="00653C2A" w:rsidRDefault="00EB1C21" w:rsidP="00EA5B7F">
      <w:pPr>
        <w:adjustRightInd w:val="0"/>
        <w:ind w:right="64"/>
        <w:rPr>
          <w:rFonts w:ascii="Times New Roman" w:eastAsia="굴림" w:hAnsi="Times New Roman" w:cs="Times New Roman"/>
          <w:iCs/>
          <w:lang w:eastAsia="ko-KR"/>
        </w:rPr>
      </w:pPr>
    </w:p>
    <w:p w:rsidR="00E442B6" w:rsidRPr="00653C2A" w:rsidRDefault="004F3021" w:rsidP="00157848">
      <w:pPr>
        <w:pStyle w:val="Heading2"/>
        <w:rPr>
          <w:rFonts w:ascii="Times New Roman" w:hAnsi="Times New Roman" w:cs="Times New Roman"/>
          <w:i/>
          <w:color w:val="auto"/>
          <w:lang w:val="en-US"/>
        </w:rPr>
      </w:pPr>
      <w:bookmarkStart w:id="7" w:name="Art24"/>
      <w:r w:rsidRPr="00653C2A">
        <w:rPr>
          <w:rFonts w:ascii="Times New Roman" w:hAnsi="Times New Roman" w:cs="Times New Roman"/>
          <w:i/>
          <w:color w:val="auto"/>
        </w:rPr>
        <w:t xml:space="preserve">Article 24 </w:t>
      </w:r>
      <w:bookmarkEnd w:id="7"/>
      <w:r w:rsidR="00244521" w:rsidRPr="00653C2A">
        <w:rPr>
          <w:rFonts w:ascii="Times New Roman" w:hAnsi="Times New Roman" w:cs="Times New Roman"/>
          <w:i/>
          <w:color w:val="auto"/>
        </w:rPr>
        <w:t>(Rights of the Child)</w:t>
      </w:r>
      <w:r w:rsidR="00244521" w:rsidRPr="00653C2A">
        <w:rPr>
          <w:rFonts w:ascii="Times New Roman" w:hAnsi="Times New Roman" w:cs="Times New Roman"/>
          <w:i/>
          <w:color w:val="auto"/>
          <w:lang w:val="en-US"/>
        </w:rPr>
        <w:t xml:space="preserve"> - Need for immediate birth registration</w:t>
      </w:r>
    </w:p>
    <w:p w:rsidR="004F3021" w:rsidRPr="00653C2A" w:rsidRDefault="004F3021" w:rsidP="00EA5B7F">
      <w:pPr>
        <w:adjustRightInd w:val="0"/>
        <w:ind w:right="64"/>
        <w:rPr>
          <w:rFonts w:ascii="Times New Roman" w:eastAsia="맑은 고딕" w:hAnsi="Times New Roman" w:cs="Times New Roman"/>
          <w:lang w:val="en-US"/>
        </w:rPr>
      </w:pPr>
    </w:p>
    <w:p w:rsidR="00157848" w:rsidRPr="00653C2A" w:rsidRDefault="00845B4B" w:rsidP="00B1727B">
      <w:pPr>
        <w:pStyle w:val="ListParagraph"/>
        <w:numPr>
          <w:ilvl w:val="0"/>
          <w:numId w:val="14"/>
        </w:numPr>
        <w:adjustRightInd w:val="0"/>
        <w:ind w:left="714" w:right="62"/>
        <w:contextualSpacing w:val="0"/>
        <w:rPr>
          <w:rFonts w:ascii="Times New Roman" w:hAnsi="Times New Roman" w:cs="Times New Roman"/>
        </w:rPr>
      </w:pPr>
      <w:r w:rsidRPr="00653C2A">
        <w:rPr>
          <w:rFonts w:ascii="Times New Roman" w:eastAsia="맑은 고딕" w:hAnsi="Times New Roman" w:cs="Times New Roman"/>
          <w:lang w:val="en-US"/>
        </w:rPr>
        <w:t>The current birth</w:t>
      </w:r>
      <w:r w:rsidR="003C203E" w:rsidRPr="00653C2A">
        <w:rPr>
          <w:rFonts w:ascii="Times New Roman" w:eastAsia="맑은 고딕" w:hAnsi="Times New Roman" w:cs="Times New Roman"/>
          <w:lang w:val="en-US"/>
        </w:rPr>
        <w:t xml:space="preserve"> registration system of the ROK </w:t>
      </w:r>
      <w:r w:rsidR="004458B4" w:rsidRPr="00653C2A">
        <w:rPr>
          <w:rFonts w:ascii="Times New Roman" w:eastAsia="맑은 고딕" w:hAnsi="Times New Roman" w:cs="Times New Roman"/>
          <w:lang w:val="en-US"/>
        </w:rPr>
        <w:t>fails to guarantee immediate birth registration, and instead operates as a</w:t>
      </w:r>
      <w:r w:rsidR="003C203E" w:rsidRPr="00653C2A">
        <w:rPr>
          <w:rFonts w:ascii="Times New Roman" w:eastAsia="맑은 고딕" w:hAnsi="Times New Roman" w:cs="Times New Roman"/>
          <w:lang w:val="en-US"/>
        </w:rPr>
        <w:t xml:space="preserve"> voluntary birth reporting system</w:t>
      </w:r>
      <w:r w:rsidR="004458B4" w:rsidRPr="00653C2A">
        <w:rPr>
          <w:rFonts w:ascii="Times New Roman" w:eastAsia="맑은 고딕" w:hAnsi="Times New Roman" w:cs="Times New Roman"/>
          <w:lang w:val="en-US"/>
        </w:rPr>
        <w:t xml:space="preserve"> whereby </w:t>
      </w:r>
      <w:r w:rsidRPr="00653C2A">
        <w:rPr>
          <w:rFonts w:ascii="Times New Roman" w:eastAsia="맑은 고딕" w:hAnsi="Times New Roman" w:cs="Times New Roman"/>
          <w:lang w:val="en-US"/>
        </w:rPr>
        <w:t>parents</w:t>
      </w:r>
      <w:r w:rsidR="004458B4" w:rsidRPr="00653C2A">
        <w:rPr>
          <w:rFonts w:ascii="Times New Roman" w:eastAsia="맑은 고딕" w:hAnsi="Times New Roman" w:cs="Times New Roman"/>
          <w:lang w:val="en-US"/>
        </w:rPr>
        <w:t>, with Korean citizenship,</w:t>
      </w:r>
      <w:r w:rsidRPr="00653C2A">
        <w:rPr>
          <w:rFonts w:ascii="Times New Roman" w:eastAsia="맑은 고딕" w:hAnsi="Times New Roman" w:cs="Times New Roman"/>
          <w:lang w:val="en-US"/>
        </w:rPr>
        <w:t xml:space="preserve"> must register their child at a city district office within 30 days after the child’s birth.</w:t>
      </w:r>
      <w:r w:rsidRPr="00653C2A">
        <w:rPr>
          <w:rStyle w:val="FootnoteReference"/>
          <w:rFonts w:ascii="Times New Roman" w:eastAsia="맑은 고딕" w:hAnsi="Times New Roman" w:cs="Times New Roman"/>
          <w:lang w:val="en-US"/>
        </w:rPr>
        <w:footnoteReference w:id="1"/>
      </w:r>
      <w:r w:rsidRPr="00653C2A">
        <w:rPr>
          <w:rFonts w:ascii="Times New Roman" w:eastAsia="맑은 고딕" w:hAnsi="Times New Roman" w:cs="Times New Roman"/>
          <w:lang w:val="en-US"/>
        </w:rPr>
        <w:t xml:space="preserve"> </w:t>
      </w:r>
      <w:r w:rsidRPr="00653C2A">
        <w:rPr>
          <w:rFonts w:ascii="Times New Roman" w:hAnsi="Times New Roman" w:cs="Times New Roman"/>
        </w:rPr>
        <w:t>The birth certificate given at the hospital (</w:t>
      </w:r>
      <w:r w:rsidR="00B4442B" w:rsidRPr="00653C2A">
        <w:rPr>
          <w:rFonts w:ascii="Times New Roman" w:hAnsi="Times New Roman" w:cs="Times New Roman"/>
        </w:rPr>
        <w:t xml:space="preserve">usually </w:t>
      </w:r>
      <w:r w:rsidRPr="00653C2A">
        <w:rPr>
          <w:rFonts w:ascii="Times New Roman" w:hAnsi="Times New Roman" w:cs="Times New Roman"/>
        </w:rPr>
        <w:t>without the name of the child) is not a legal document</w:t>
      </w:r>
      <w:r w:rsidR="00B4442B" w:rsidRPr="00653C2A">
        <w:rPr>
          <w:rFonts w:ascii="Times New Roman" w:hAnsi="Times New Roman" w:cs="Times New Roman"/>
        </w:rPr>
        <w:t xml:space="preserve">, and is not connected to any state administration </w:t>
      </w:r>
      <w:r w:rsidR="00730542" w:rsidRPr="00653C2A">
        <w:rPr>
          <w:rFonts w:ascii="Times New Roman" w:hAnsi="Times New Roman" w:cs="Times New Roman"/>
        </w:rPr>
        <w:t>system</w:t>
      </w:r>
      <w:r w:rsidRPr="00653C2A">
        <w:rPr>
          <w:rFonts w:ascii="Times New Roman" w:hAnsi="Times New Roman" w:cs="Times New Roman"/>
        </w:rPr>
        <w:t xml:space="preserve">. </w:t>
      </w:r>
      <w:r w:rsidR="003C203E" w:rsidRPr="00653C2A">
        <w:rPr>
          <w:rFonts w:ascii="Times New Roman" w:hAnsi="Times New Roman" w:cs="Times New Roman"/>
        </w:rPr>
        <w:t xml:space="preserve">For </w:t>
      </w:r>
      <w:r w:rsidR="002B124F" w:rsidRPr="00653C2A">
        <w:rPr>
          <w:rFonts w:ascii="Times New Roman" w:hAnsi="Times New Roman" w:cs="Times New Roman"/>
        </w:rPr>
        <w:t>children of foreign nationals</w:t>
      </w:r>
      <w:r w:rsidR="003C203E" w:rsidRPr="00653C2A">
        <w:rPr>
          <w:rFonts w:ascii="Times New Roman" w:hAnsi="Times New Roman" w:cs="Times New Roman"/>
        </w:rPr>
        <w:t xml:space="preserve"> born within the ROK, their births may be registered through their respective embassies. However, </w:t>
      </w:r>
      <w:r w:rsidR="00157848" w:rsidRPr="00653C2A">
        <w:rPr>
          <w:rFonts w:ascii="Times New Roman" w:hAnsi="Times New Roman" w:cs="Times New Roman"/>
        </w:rPr>
        <w:t xml:space="preserve">for a child </w:t>
      </w:r>
      <w:r w:rsidR="004458B4" w:rsidRPr="00653C2A">
        <w:rPr>
          <w:rFonts w:ascii="Times New Roman" w:hAnsi="Times New Roman" w:cs="Times New Roman"/>
        </w:rPr>
        <w:t xml:space="preserve">whose status may be unrecognized by </w:t>
      </w:r>
      <w:r w:rsidR="00157848" w:rsidRPr="00653C2A">
        <w:rPr>
          <w:rFonts w:ascii="Times New Roman" w:hAnsi="Times New Roman" w:cs="Times New Roman"/>
        </w:rPr>
        <w:t>the parents’ country of origin</w:t>
      </w:r>
      <w:r w:rsidR="004458B4" w:rsidRPr="00653C2A">
        <w:rPr>
          <w:rFonts w:ascii="Times New Roman" w:hAnsi="Times New Roman" w:cs="Times New Roman"/>
        </w:rPr>
        <w:t xml:space="preserve">, </w:t>
      </w:r>
      <w:r w:rsidR="00157848" w:rsidRPr="00653C2A">
        <w:rPr>
          <w:rFonts w:ascii="Times New Roman" w:hAnsi="Times New Roman" w:cs="Times New Roman"/>
        </w:rPr>
        <w:t>his or her</w:t>
      </w:r>
      <w:r w:rsidR="004458B4" w:rsidRPr="00653C2A">
        <w:rPr>
          <w:rFonts w:ascii="Times New Roman" w:hAnsi="Times New Roman" w:cs="Times New Roman"/>
        </w:rPr>
        <w:t xml:space="preserve"> status as a refugee, child of </w:t>
      </w:r>
      <w:r w:rsidR="00157848" w:rsidRPr="00653C2A">
        <w:rPr>
          <w:rFonts w:ascii="Times New Roman" w:hAnsi="Times New Roman" w:cs="Times New Roman"/>
        </w:rPr>
        <w:t xml:space="preserve">a </w:t>
      </w:r>
      <w:r w:rsidR="004458B4" w:rsidRPr="00653C2A">
        <w:rPr>
          <w:rFonts w:ascii="Times New Roman" w:hAnsi="Times New Roman" w:cs="Times New Roman"/>
        </w:rPr>
        <w:t xml:space="preserve">refugee applicant, child of </w:t>
      </w:r>
      <w:r w:rsidR="00157848" w:rsidRPr="00653C2A">
        <w:rPr>
          <w:rFonts w:ascii="Times New Roman" w:hAnsi="Times New Roman" w:cs="Times New Roman"/>
        </w:rPr>
        <w:t xml:space="preserve">an </w:t>
      </w:r>
      <w:r w:rsidR="004458B4" w:rsidRPr="00653C2A">
        <w:rPr>
          <w:rFonts w:ascii="Times New Roman" w:hAnsi="Times New Roman" w:cs="Times New Roman"/>
        </w:rPr>
        <w:t xml:space="preserve">undocumented foreign labourer, or child of displaced persons prevents </w:t>
      </w:r>
      <w:r w:rsidR="00157848" w:rsidRPr="00653C2A">
        <w:rPr>
          <w:rFonts w:ascii="Times New Roman" w:hAnsi="Times New Roman" w:cs="Times New Roman"/>
        </w:rPr>
        <w:t>his or her birth from being registered.</w:t>
      </w:r>
      <w:r w:rsidR="004458B4" w:rsidRPr="00653C2A">
        <w:rPr>
          <w:rFonts w:ascii="Times New Roman" w:hAnsi="Times New Roman" w:cs="Times New Roman"/>
        </w:rPr>
        <w:t xml:space="preserve"> </w:t>
      </w:r>
    </w:p>
    <w:p w:rsidR="002B124F" w:rsidRPr="00653C2A" w:rsidRDefault="002B124F" w:rsidP="002B124F">
      <w:pPr>
        <w:pStyle w:val="ListParagraph"/>
        <w:adjustRightInd w:val="0"/>
        <w:ind w:left="714" w:right="62"/>
        <w:contextualSpacing w:val="0"/>
        <w:rPr>
          <w:rFonts w:ascii="Times New Roman" w:hAnsi="Times New Roman" w:cs="Times New Roman"/>
        </w:rPr>
      </w:pPr>
    </w:p>
    <w:p w:rsidR="00157848" w:rsidRPr="00653C2A" w:rsidRDefault="00157848" w:rsidP="00157848">
      <w:pPr>
        <w:pStyle w:val="ListParagraph"/>
        <w:numPr>
          <w:ilvl w:val="0"/>
          <w:numId w:val="14"/>
        </w:numPr>
        <w:adjustRightInd w:val="0"/>
        <w:ind w:right="62"/>
        <w:contextualSpacing w:val="0"/>
        <w:rPr>
          <w:rFonts w:ascii="Times New Roman" w:hAnsi="Times New Roman" w:cs="Times New Roman"/>
        </w:rPr>
      </w:pPr>
      <w:r w:rsidRPr="00653C2A">
        <w:rPr>
          <w:rFonts w:ascii="Times New Roman" w:eastAsia="맑은 고딕" w:hAnsi="Times New Roman" w:cs="Times New Roman"/>
          <w:lang w:val="en-US"/>
        </w:rPr>
        <w:t>In 2011, the Committee on the Rights of the Child expressed concern, recommending that the ROK in accordance with Article 7 of the CRC, ensure that all children are registered and that registration is verified to ensure its accuracy.</w:t>
      </w:r>
      <w:r w:rsidRPr="00653C2A">
        <w:rPr>
          <w:rStyle w:val="FootnoteReference"/>
          <w:rFonts w:ascii="Times New Roman" w:hAnsi="Times New Roman" w:cs="Times New Roman"/>
        </w:rPr>
        <w:footnoteReference w:id="2"/>
      </w:r>
      <w:r w:rsidRPr="00653C2A">
        <w:rPr>
          <w:rFonts w:ascii="Times New Roman" w:eastAsia="맑은 고딕" w:hAnsi="Times New Roman" w:cs="Times New Roman"/>
          <w:lang w:val="en-US"/>
        </w:rPr>
        <w:t xml:space="preserve"> </w:t>
      </w:r>
    </w:p>
    <w:p w:rsidR="00157848" w:rsidRPr="00653C2A" w:rsidRDefault="00157848" w:rsidP="00157848">
      <w:pPr>
        <w:adjustRightInd w:val="0"/>
        <w:ind w:right="64"/>
        <w:rPr>
          <w:rFonts w:ascii="Times New Roman" w:eastAsia="맑은 고딕" w:hAnsi="Times New Roman" w:cs="Times New Roman"/>
          <w:lang w:val="en-US"/>
        </w:rPr>
      </w:pPr>
    </w:p>
    <w:p w:rsidR="00157848" w:rsidRPr="00653C2A" w:rsidRDefault="00157848"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 xml:space="preserve">These concerns were reiterated in 2012 in the UN Universal Periodic Review when nine States issued recommendations for the ROK to amend </w:t>
      </w:r>
      <w:r w:rsidRPr="00653C2A">
        <w:rPr>
          <w:rFonts w:ascii="Times New Roman" w:hAnsi="Times New Roman" w:cs="Times New Roman"/>
          <w:i/>
        </w:rPr>
        <w:t>the Act on the Registration, Etc. of Family Relationship</w:t>
      </w:r>
      <w:r w:rsidRPr="00653C2A">
        <w:rPr>
          <w:rFonts w:ascii="Times New Roman" w:hAnsi="Times New Roman" w:cs="Times New Roman"/>
        </w:rPr>
        <w:t xml:space="preserve"> </w:t>
      </w:r>
      <w:r w:rsidRPr="00653C2A">
        <w:rPr>
          <w:rFonts w:ascii="Times New Roman" w:eastAsia="맑은 고딕" w:hAnsi="Times New Roman" w:cs="Times New Roman"/>
          <w:lang w:val="en-US"/>
        </w:rPr>
        <w:t>to ensure immediate birth registration for all children.</w:t>
      </w:r>
      <w:r w:rsidRPr="00653C2A">
        <w:rPr>
          <w:rStyle w:val="FootnoteReference"/>
          <w:rFonts w:ascii="Times New Roman" w:hAnsi="Times New Roman" w:cs="Times New Roman"/>
        </w:rPr>
        <w:footnoteReference w:id="3"/>
      </w:r>
      <w:r w:rsidRPr="00653C2A">
        <w:rPr>
          <w:rFonts w:ascii="Times New Roman" w:eastAsia="맑은 고딕" w:hAnsi="Times New Roman" w:cs="Times New Roman"/>
          <w:lang w:val="en-US"/>
        </w:rPr>
        <w:t xml:space="preserve"> Although the ROK Ministry of Justice announced it would send an amendment to the National Assembly in Nov. 2014, it did not address immediate birth registration, the role of unwed fathers in registering their children, or the inclusion of any administrative verification.</w:t>
      </w:r>
      <w:r w:rsidRPr="00653C2A">
        <w:rPr>
          <w:rStyle w:val="FootnoteReference"/>
          <w:rFonts w:ascii="Times New Roman" w:eastAsia="맑은 고딕" w:hAnsi="Times New Roman" w:cs="Times New Roman"/>
          <w:lang w:val="en-US"/>
        </w:rPr>
        <w:footnoteReference w:id="4"/>
      </w:r>
      <w:r w:rsidRPr="00653C2A">
        <w:rPr>
          <w:rFonts w:ascii="Times New Roman" w:eastAsia="맑은 고딕" w:hAnsi="Times New Roman" w:cs="Times New Roman"/>
          <w:lang w:val="en-US"/>
        </w:rPr>
        <w:t xml:space="preserve"> </w:t>
      </w:r>
    </w:p>
    <w:p w:rsidR="00157848" w:rsidRPr="00653C2A" w:rsidRDefault="00157848" w:rsidP="00157848">
      <w:pPr>
        <w:adjustRightInd w:val="0"/>
        <w:ind w:right="64"/>
        <w:rPr>
          <w:rFonts w:ascii="Times New Roman" w:eastAsia="맑은 고딕" w:hAnsi="Times New Roman" w:cs="Times New Roman"/>
          <w:lang w:val="en-US"/>
        </w:rPr>
      </w:pPr>
    </w:p>
    <w:p w:rsidR="004458B4" w:rsidRPr="00653C2A" w:rsidRDefault="002B124F" w:rsidP="00617E1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This lack of compliance runs counter to the Human Rights Committee’s recommendation</w:t>
      </w:r>
      <w:r w:rsidR="00157848" w:rsidRPr="00653C2A">
        <w:rPr>
          <w:rFonts w:ascii="Times New Roman" w:eastAsia="맑은 고딕" w:hAnsi="Times New Roman" w:cs="Times New Roman"/>
          <w:lang w:val="en-US"/>
        </w:rPr>
        <w:t xml:space="preserve"> that State Parties improve their birth registration systems and ensure that all children with</w:t>
      </w:r>
      <w:r w:rsidR="00DB1E12" w:rsidRPr="00653C2A">
        <w:rPr>
          <w:rFonts w:ascii="Times New Roman" w:eastAsia="맑은 고딕" w:hAnsi="Times New Roman" w:cs="Times New Roman"/>
          <w:lang w:val="en-US"/>
        </w:rPr>
        <w:t>in</w:t>
      </w:r>
      <w:r w:rsidR="00157848" w:rsidRPr="00653C2A">
        <w:rPr>
          <w:rFonts w:ascii="Times New Roman" w:eastAsia="맑은 고딕" w:hAnsi="Times New Roman" w:cs="Times New Roman"/>
          <w:lang w:val="en-US"/>
        </w:rPr>
        <w:t xml:space="preserve"> the State Party’s territory are registered and receive an official birth certificate. </w:t>
      </w:r>
      <w:r w:rsidR="00157848" w:rsidRPr="00653C2A">
        <w:rPr>
          <w:rStyle w:val="FootnoteReference"/>
          <w:rFonts w:ascii="Times New Roman" w:eastAsia="맑은 고딕" w:hAnsi="Times New Roman" w:cs="Times New Roman"/>
          <w:lang w:val="en-US"/>
        </w:rPr>
        <w:footnoteReference w:id="5"/>
      </w:r>
    </w:p>
    <w:p w:rsidR="00666426" w:rsidRPr="00653C2A" w:rsidRDefault="00666426" w:rsidP="00EA5B7F">
      <w:pPr>
        <w:adjustRightInd w:val="0"/>
        <w:ind w:right="64"/>
        <w:rPr>
          <w:rFonts w:ascii="Times New Roman" w:hAnsi="Times New Roman" w:cs="Times New Roman"/>
        </w:rPr>
      </w:pPr>
    </w:p>
    <w:p w:rsidR="00617E18" w:rsidRPr="00653C2A" w:rsidRDefault="00617E18" w:rsidP="00617E1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lastRenderedPageBreak/>
        <w:t>Although the ROK Government does not provide statistics on the number of unregistered children, it’s</w:t>
      </w:r>
      <w:r w:rsidR="002B124F" w:rsidRPr="00653C2A">
        <w:rPr>
          <w:rFonts w:ascii="Times New Roman" w:eastAsia="맑은 고딕" w:hAnsi="Times New Roman" w:cs="Times New Roman"/>
          <w:lang w:val="en-US"/>
        </w:rPr>
        <w:t xml:space="preserve"> estimated </w:t>
      </w:r>
      <w:r w:rsidRPr="00653C2A">
        <w:rPr>
          <w:rFonts w:ascii="Times New Roman" w:eastAsia="맑은 고딕" w:hAnsi="Times New Roman" w:cs="Times New Roman"/>
          <w:lang w:val="en-US"/>
        </w:rPr>
        <w:t>17,000 children born to undocumented migrants are unregistered and living in the ROK. This lack of registration prevents them from obtaining health care, including basic vaccinations</w:t>
      </w:r>
      <w:r w:rsidR="002B124F" w:rsidRPr="00653C2A">
        <w:rPr>
          <w:rFonts w:ascii="Times New Roman" w:eastAsia="맑은 고딕" w:hAnsi="Times New Roman" w:cs="Times New Roman"/>
          <w:lang w:val="en-US"/>
        </w:rPr>
        <w:t xml:space="preserve"> and in some cases, education</w:t>
      </w:r>
      <w:r w:rsidRPr="00653C2A">
        <w:rPr>
          <w:rFonts w:ascii="Times New Roman" w:eastAsia="맑은 고딕" w:hAnsi="Times New Roman" w:cs="Times New Roman"/>
          <w:lang w:val="en-US"/>
        </w:rPr>
        <w:t xml:space="preserve">. </w:t>
      </w:r>
      <w:r w:rsidRPr="00653C2A">
        <w:rPr>
          <w:rStyle w:val="FootnoteReference"/>
          <w:rFonts w:ascii="Times New Roman" w:hAnsi="Times New Roman" w:cs="Times New Roman"/>
        </w:rPr>
        <w:footnoteReference w:id="6"/>
      </w:r>
      <w:r w:rsidR="00C105C4" w:rsidRPr="00653C2A">
        <w:rPr>
          <w:rFonts w:ascii="Times New Roman" w:eastAsia="맑은 고딕" w:hAnsi="Times New Roman" w:cs="Times New Roman"/>
          <w:lang w:val="en-US"/>
        </w:rPr>
        <w:t xml:space="preserve"> </w:t>
      </w:r>
      <w:r w:rsidR="00C105C4" w:rsidRPr="00653C2A">
        <w:rPr>
          <w:rFonts w:ascii="Times New Roman" w:eastAsia="바탕" w:hAnsi="Times New Roman" w:cs="Times New Roman"/>
          <w:lang w:val="en-US" w:eastAsia="ko-KR"/>
        </w:rPr>
        <w:t xml:space="preserve">Several </w:t>
      </w:r>
      <w:r w:rsidR="00D20844" w:rsidRPr="00653C2A">
        <w:rPr>
          <w:rFonts w:ascii="Times New Roman" w:eastAsia="바탕" w:hAnsi="Times New Roman" w:cs="Times New Roman"/>
          <w:lang w:val="en-US" w:eastAsia="ko-KR"/>
        </w:rPr>
        <w:t xml:space="preserve">unregistered migrant </w:t>
      </w:r>
      <w:r w:rsidR="00C105C4" w:rsidRPr="00653C2A">
        <w:rPr>
          <w:rFonts w:ascii="Times New Roman" w:eastAsia="바탕" w:hAnsi="Times New Roman" w:cs="Times New Roman"/>
          <w:lang w:val="en-US" w:eastAsia="ko-KR"/>
        </w:rPr>
        <w:t xml:space="preserve">children </w:t>
      </w:r>
      <w:r w:rsidR="002B124F" w:rsidRPr="00653C2A">
        <w:rPr>
          <w:rFonts w:ascii="Times New Roman" w:eastAsia="바탕" w:hAnsi="Times New Roman" w:cs="Times New Roman"/>
          <w:lang w:val="en-US" w:eastAsia="ko-KR"/>
        </w:rPr>
        <w:t xml:space="preserve">recently </w:t>
      </w:r>
      <w:r w:rsidR="00C105C4" w:rsidRPr="00653C2A">
        <w:rPr>
          <w:rFonts w:ascii="Times New Roman" w:eastAsia="바탕" w:hAnsi="Times New Roman" w:cs="Times New Roman"/>
          <w:lang w:val="en-US" w:eastAsia="ko-KR"/>
        </w:rPr>
        <w:t xml:space="preserve">reported </w:t>
      </w:r>
      <w:r w:rsidR="00D20844" w:rsidRPr="00653C2A">
        <w:rPr>
          <w:rFonts w:ascii="Times New Roman" w:eastAsia="바탕" w:hAnsi="Times New Roman" w:cs="Times New Roman"/>
          <w:lang w:val="en-US" w:eastAsia="ko-KR"/>
        </w:rPr>
        <w:t>that although they were born in Korea and</w:t>
      </w:r>
      <w:r w:rsidR="002B124F" w:rsidRPr="00653C2A">
        <w:rPr>
          <w:rFonts w:ascii="Times New Roman" w:eastAsia="바탕" w:hAnsi="Times New Roman" w:cs="Times New Roman"/>
          <w:lang w:val="en-US" w:eastAsia="ko-KR"/>
        </w:rPr>
        <w:t xml:space="preserve"> were</w:t>
      </w:r>
      <w:r w:rsidR="00D20844" w:rsidRPr="00653C2A">
        <w:rPr>
          <w:rFonts w:ascii="Times New Roman" w:eastAsia="바탕" w:hAnsi="Times New Roman" w:cs="Times New Roman"/>
          <w:lang w:val="en-US" w:eastAsia="ko-KR"/>
        </w:rPr>
        <w:t xml:space="preserve"> able to </w:t>
      </w:r>
      <w:r w:rsidR="002B124F" w:rsidRPr="00653C2A">
        <w:rPr>
          <w:rFonts w:ascii="Times New Roman" w:eastAsia="바탕" w:hAnsi="Times New Roman" w:cs="Times New Roman"/>
          <w:lang w:val="en-US" w:eastAsia="ko-KR"/>
        </w:rPr>
        <w:t>attain an education</w:t>
      </w:r>
      <w:r w:rsidR="00D20844" w:rsidRPr="00653C2A">
        <w:rPr>
          <w:rFonts w:ascii="Times New Roman" w:eastAsia="바탕" w:hAnsi="Times New Roman" w:cs="Times New Roman"/>
          <w:lang w:val="en-US" w:eastAsia="ko-KR"/>
        </w:rPr>
        <w:t xml:space="preserve"> until middle school, </w:t>
      </w:r>
      <w:r w:rsidR="00C105C4" w:rsidRPr="00653C2A">
        <w:rPr>
          <w:rFonts w:ascii="Times New Roman" w:eastAsia="바탕" w:hAnsi="Times New Roman" w:cs="Times New Roman"/>
          <w:lang w:val="en-US" w:eastAsia="ko-KR"/>
        </w:rPr>
        <w:t xml:space="preserve">their lack of registration prevented them from </w:t>
      </w:r>
      <w:r w:rsidR="00D20844" w:rsidRPr="00653C2A">
        <w:rPr>
          <w:rFonts w:ascii="Times New Roman" w:eastAsia="바탕" w:hAnsi="Times New Roman" w:cs="Times New Roman"/>
          <w:lang w:val="en-US" w:eastAsia="ko-KR"/>
        </w:rPr>
        <w:t>entering</w:t>
      </w:r>
      <w:r w:rsidR="00C105C4" w:rsidRPr="00653C2A">
        <w:rPr>
          <w:rFonts w:ascii="Times New Roman" w:eastAsia="바탕" w:hAnsi="Times New Roman" w:cs="Times New Roman"/>
          <w:lang w:val="en-US" w:eastAsia="ko-KR"/>
        </w:rPr>
        <w:t xml:space="preserve"> high school</w:t>
      </w:r>
      <w:r w:rsidR="00D20844" w:rsidRPr="00653C2A">
        <w:rPr>
          <w:rFonts w:ascii="Times New Roman" w:eastAsia="바탕" w:hAnsi="Times New Roman" w:cs="Times New Roman"/>
          <w:lang w:val="en-US" w:eastAsia="ko-KR"/>
        </w:rPr>
        <w:t xml:space="preserve">. This left them with little resort but to continue their </w:t>
      </w:r>
      <w:r w:rsidR="00C105C4" w:rsidRPr="00653C2A">
        <w:rPr>
          <w:rFonts w:ascii="Times New Roman" w:eastAsia="바탕" w:hAnsi="Times New Roman" w:cs="Times New Roman"/>
          <w:lang w:val="en-US" w:eastAsia="ko-KR"/>
        </w:rPr>
        <w:t>education at alternative schools.</w:t>
      </w:r>
      <w:r w:rsidR="00D20844" w:rsidRPr="00653C2A">
        <w:rPr>
          <w:rStyle w:val="FootnoteReference"/>
          <w:rFonts w:ascii="Times New Roman" w:eastAsia="바탕" w:hAnsi="Times New Roman" w:cs="Times New Roman"/>
          <w:lang w:val="en-US" w:eastAsia="ko-KR"/>
        </w:rPr>
        <w:footnoteReference w:id="7"/>
      </w:r>
      <w:r w:rsidR="00C105C4" w:rsidRPr="00653C2A">
        <w:rPr>
          <w:rFonts w:ascii="Times New Roman" w:eastAsia="바탕" w:hAnsi="Times New Roman" w:cs="Times New Roman"/>
          <w:lang w:val="en-US" w:eastAsia="ko-KR"/>
        </w:rPr>
        <w:t xml:space="preserve"> </w:t>
      </w:r>
    </w:p>
    <w:p w:rsidR="00315EE0" w:rsidRPr="00653C2A" w:rsidRDefault="00315EE0" w:rsidP="00315EE0">
      <w:pPr>
        <w:adjustRightInd w:val="0"/>
        <w:ind w:right="64"/>
        <w:rPr>
          <w:rFonts w:ascii="Times New Roman" w:eastAsia="맑은 고딕" w:hAnsi="Times New Roman" w:cs="Times New Roman"/>
          <w:lang w:val="en-US"/>
        </w:rPr>
      </w:pPr>
    </w:p>
    <w:p w:rsidR="00315EE0" w:rsidRPr="00653C2A" w:rsidRDefault="002B124F" w:rsidP="00617E1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While the ROK Government informed the OHCHR that foreign nationals may register their child’s birth at their respective embassies</w:t>
      </w:r>
      <w:r w:rsidRPr="00653C2A">
        <w:rPr>
          <w:rStyle w:val="FootnoteReference"/>
          <w:rFonts w:ascii="Times New Roman" w:eastAsia="맑은 고딕" w:hAnsi="Times New Roman" w:cs="Times New Roman"/>
          <w:lang w:val="en-US"/>
        </w:rPr>
        <w:footnoteReference w:id="8"/>
      </w:r>
      <w:r w:rsidRPr="00653C2A">
        <w:rPr>
          <w:rFonts w:ascii="Times New Roman" w:eastAsia="맑은 고딕" w:hAnsi="Times New Roman" w:cs="Times New Roman"/>
          <w:lang w:val="en-US"/>
        </w:rPr>
        <w:t>, u</w:t>
      </w:r>
      <w:r w:rsidR="008223A5" w:rsidRPr="00653C2A">
        <w:rPr>
          <w:rFonts w:ascii="Times New Roman" w:eastAsia="맑은 고딕" w:hAnsi="Times New Roman" w:cs="Times New Roman"/>
          <w:lang w:val="en-US"/>
        </w:rPr>
        <w:t>ndocumented Vietnamese and Uzbekistani reported that in</w:t>
      </w:r>
      <w:r w:rsidR="00315EE0" w:rsidRPr="00653C2A">
        <w:rPr>
          <w:rFonts w:ascii="Times New Roman" w:eastAsia="맑은 고딕" w:hAnsi="Times New Roman" w:cs="Times New Roman"/>
          <w:lang w:val="en-US"/>
        </w:rPr>
        <w:t xml:space="preserve"> the Busan Metropolitan area, some embassies did not register the child i</w:t>
      </w:r>
      <w:r w:rsidR="008223A5" w:rsidRPr="00653C2A">
        <w:rPr>
          <w:rFonts w:ascii="Times New Roman" w:eastAsia="맑은 고딕" w:hAnsi="Times New Roman" w:cs="Times New Roman"/>
          <w:lang w:val="en-US"/>
        </w:rPr>
        <w:t>f the parents were undocumented</w:t>
      </w:r>
      <w:r w:rsidR="00D14D35" w:rsidRPr="00653C2A">
        <w:rPr>
          <w:rFonts w:ascii="Times New Roman" w:eastAsia="맑은 고딕" w:hAnsi="Times New Roman" w:cs="Times New Roman"/>
          <w:lang w:val="en-US"/>
        </w:rPr>
        <w:t xml:space="preserve">. </w:t>
      </w:r>
      <w:r w:rsidR="008223A5" w:rsidRPr="00653C2A">
        <w:rPr>
          <w:rFonts w:ascii="Times New Roman" w:eastAsia="맑은 고딕" w:hAnsi="Times New Roman" w:cs="Times New Roman"/>
          <w:lang w:val="en-US"/>
        </w:rPr>
        <w:t xml:space="preserve">This problem is not only isolated to these parties, but also includes </w:t>
      </w:r>
      <w:r w:rsidR="00003239" w:rsidRPr="00653C2A">
        <w:rPr>
          <w:rFonts w:ascii="Times New Roman" w:eastAsia="맑은 고딕" w:hAnsi="Times New Roman" w:cs="Times New Roman"/>
          <w:lang w:val="en-US"/>
        </w:rPr>
        <w:t xml:space="preserve">people of </w:t>
      </w:r>
      <w:r w:rsidR="008223A5" w:rsidRPr="00653C2A">
        <w:rPr>
          <w:rFonts w:ascii="Times New Roman" w:eastAsia="맑은 고딕" w:hAnsi="Times New Roman" w:cs="Times New Roman"/>
          <w:lang w:val="en-US"/>
        </w:rPr>
        <w:t>other nationalities</w:t>
      </w:r>
      <w:r w:rsidR="00003239" w:rsidRPr="00653C2A">
        <w:rPr>
          <w:rFonts w:ascii="Times New Roman" w:eastAsia="맑은 고딕" w:hAnsi="Times New Roman" w:cs="Times New Roman"/>
          <w:lang w:val="en-US"/>
        </w:rPr>
        <w:t>,</w:t>
      </w:r>
      <w:r w:rsidR="008223A5" w:rsidRPr="00653C2A">
        <w:rPr>
          <w:rFonts w:ascii="Times New Roman" w:eastAsia="맑은 고딕" w:hAnsi="Times New Roman" w:cs="Times New Roman"/>
          <w:lang w:val="en-US"/>
        </w:rPr>
        <w:t xml:space="preserve"> such as the Ivory Coast and Pakistan</w:t>
      </w:r>
      <w:r w:rsidR="00D14D35" w:rsidRPr="00653C2A">
        <w:rPr>
          <w:rFonts w:ascii="Times New Roman" w:eastAsia="맑은 고딕" w:hAnsi="Times New Roman" w:cs="Times New Roman"/>
          <w:lang w:val="en-US"/>
        </w:rPr>
        <w:t xml:space="preserve">. </w:t>
      </w:r>
      <w:r w:rsidR="008223A5" w:rsidRPr="00653C2A">
        <w:rPr>
          <w:rFonts w:ascii="Times New Roman" w:eastAsia="맑은 고딕" w:hAnsi="Times New Roman" w:cs="Times New Roman"/>
          <w:lang w:val="en-US"/>
        </w:rPr>
        <w:t xml:space="preserve">In Seoul, when registering the birth at the </w:t>
      </w:r>
      <w:proofErr w:type="spellStart"/>
      <w:r w:rsidR="008223A5" w:rsidRPr="00653C2A">
        <w:rPr>
          <w:rFonts w:ascii="Times New Roman" w:eastAsia="맑은 고딕" w:hAnsi="Times New Roman" w:cs="Times New Roman"/>
          <w:lang w:val="en-US"/>
        </w:rPr>
        <w:t>Jongno</w:t>
      </w:r>
      <w:proofErr w:type="spellEnd"/>
      <w:r w:rsidR="008223A5" w:rsidRPr="00653C2A">
        <w:rPr>
          <w:rFonts w:ascii="Times New Roman" w:eastAsia="맑은 고딕" w:hAnsi="Times New Roman" w:cs="Times New Roman"/>
          <w:lang w:val="en-US"/>
        </w:rPr>
        <w:t xml:space="preserve"> District Ward,</w:t>
      </w:r>
      <w:r w:rsidR="00003239" w:rsidRPr="00653C2A">
        <w:rPr>
          <w:rFonts w:ascii="Times New Roman" w:eastAsia="맑은 고딕" w:hAnsi="Times New Roman" w:cs="Times New Roman"/>
          <w:lang w:val="en-US"/>
        </w:rPr>
        <w:t xml:space="preserve"> where most births are registered,</w:t>
      </w:r>
      <w:r w:rsidR="008223A5" w:rsidRPr="00653C2A">
        <w:rPr>
          <w:rFonts w:ascii="Times New Roman" w:eastAsia="맑은 고딕" w:hAnsi="Times New Roman" w:cs="Times New Roman"/>
          <w:lang w:val="en-US"/>
        </w:rPr>
        <w:t xml:space="preserve"> parents who were both foreign nationals reported that their application fell under the ‘special filing’ process. As such, the child received a certificate indicating the document was accepted, but this is not an official document of the child’s birth. </w:t>
      </w:r>
      <w:r w:rsidR="008223A5" w:rsidRPr="00653C2A">
        <w:rPr>
          <w:rStyle w:val="FootnoteReference"/>
          <w:rFonts w:ascii="Times New Roman" w:eastAsia="맑은 고딕" w:hAnsi="Times New Roman" w:cs="Times New Roman"/>
          <w:lang w:val="en-US"/>
        </w:rPr>
        <w:footnoteReference w:id="9"/>
      </w:r>
    </w:p>
    <w:p w:rsidR="00A12D56" w:rsidRPr="00653C2A" w:rsidRDefault="00A12D56" w:rsidP="00A12D56">
      <w:pPr>
        <w:adjustRightInd w:val="0"/>
        <w:ind w:right="64"/>
        <w:rPr>
          <w:rFonts w:ascii="Times New Roman" w:eastAsia="맑은 고딕" w:hAnsi="Times New Roman" w:cs="Times New Roman"/>
          <w:lang w:val="en-US"/>
        </w:rPr>
      </w:pPr>
    </w:p>
    <w:p w:rsidR="00A12D56" w:rsidRPr="00653C2A" w:rsidRDefault="00003239" w:rsidP="00617E1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 xml:space="preserve">Testimonies confirm the hardship undocumented children may suffer under such circumstances. </w:t>
      </w:r>
      <w:r w:rsidR="00A12D56" w:rsidRPr="00653C2A">
        <w:rPr>
          <w:rFonts w:ascii="Times New Roman" w:eastAsia="맑은 고딕" w:hAnsi="Times New Roman" w:cs="Times New Roman"/>
          <w:lang w:val="en-US"/>
        </w:rPr>
        <w:t xml:space="preserve">The Korean Women’s Policy Institute interviewed a Liberian woman who sought asylum in Korea to escape </w:t>
      </w:r>
      <w:r w:rsidR="00BB1DB9" w:rsidRPr="00653C2A">
        <w:rPr>
          <w:rFonts w:ascii="Times New Roman" w:eastAsia="맑은 고딕" w:hAnsi="Times New Roman" w:cs="Times New Roman"/>
          <w:lang w:val="en-US"/>
        </w:rPr>
        <w:t xml:space="preserve">armed conflict. </w:t>
      </w:r>
      <w:r w:rsidR="004736A7" w:rsidRPr="00653C2A">
        <w:rPr>
          <w:rFonts w:ascii="Times New Roman" w:eastAsia="맑은 고딕" w:hAnsi="Times New Roman" w:cs="Times New Roman"/>
          <w:lang w:val="en-US"/>
        </w:rPr>
        <w:t xml:space="preserve">She applied for refugee status, but </w:t>
      </w:r>
      <w:r w:rsidR="00BB1DB9" w:rsidRPr="00653C2A">
        <w:rPr>
          <w:rFonts w:ascii="Times New Roman" w:eastAsia="맑은 고딕" w:hAnsi="Times New Roman" w:cs="Times New Roman"/>
          <w:lang w:val="en-US"/>
        </w:rPr>
        <w:t xml:space="preserve">Korean Immigration Services later informed her that it rejected her application due to insufficient grounds. </w:t>
      </w:r>
      <w:r w:rsidR="004736A7" w:rsidRPr="00653C2A">
        <w:rPr>
          <w:rFonts w:ascii="Times New Roman" w:eastAsia="맑은 고딕" w:hAnsi="Times New Roman" w:cs="Times New Roman"/>
          <w:lang w:val="en-US"/>
        </w:rPr>
        <w:t xml:space="preserve">After she gave birth to </w:t>
      </w:r>
      <w:r w:rsidR="00DB1E12" w:rsidRPr="00653C2A">
        <w:rPr>
          <w:rFonts w:ascii="Times New Roman" w:eastAsia="맑은 고딕" w:hAnsi="Times New Roman" w:cs="Times New Roman"/>
          <w:lang w:val="en-US"/>
        </w:rPr>
        <w:t>a</w:t>
      </w:r>
      <w:r w:rsidR="004736A7" w:rsidRPr="00653C2A">
        <w:rPr>
          <w:rFonts w:ascii="Times New Roman" w:eastAsia="맑은 고딕" w:hAnsi="Times New Roman" w:cs="Times New Roman"/>
          <w:lang w:val="en-US"/>
        </w:rPr>
        <w:t xml:space="preserve"> child with medical problems, she attempted</w:t>
      </w:r>
      <w:r w:rsidR="00BB1DB9" w:rsidRPr="00653C2A">
        <w:rPr>
          <w:rFonts w:ascii="Times New Roman" w:eastAsia="맑은 고딕" w:hAnsi="Times New Roman" w:cs="Times New Roman"/>
          <w:lang w:val="en-US"/>
        </w:rPr>
        <w:t xml:space="preserve"> to obtain refugee status for </w:t>
      </w:r>
      <w:r w:rsidR="004736A7" w:rsidRPr="00653C2A">
        <w:rPr>
          <w:rFonts w:ascii="Times New Roman" w:eastAsia="맑은 고딕" w:hAnsi="Times New Roman" w:cs="Times New Roman"/>
          <w:lang w:val="en-US"/>
        </w:rPr>
        <w:t>the</w:t>
      </w:r>
      <w:r w:rsidR="00BB1DB9" w:rsidRPr="00653C2A">
        <w:rPr>
          <w:rFonts w:ascii="Times New Roman" w:eastAsia="맑은 고딕" w:hAnsi="Times New Roman" w:cs="Times New Roman"/>
          <w:lang w:val="en-US"/>
        </w:rPr>
        <w:t xml:space="preserve"> child, but </w:t>
      </w:r>
      <w:r w:rsidR="004736A7" w:rsidRPr="00653C2A">
        <w:rPr>
          <w:rFonts w:ascii="Times New Roman" w:eastAsia="맑은 고딕" w:hAnsi="Times New Roman" w:cs="Times New Roman"/>
          <w:lang w:val="en-US"/>
        </w:rPr>
        <w:t>this was also</w:t>
      </w:r>
      <w:r w:rsidR="00BB1DB9" w:rsidRPr="00653C2A">
        <w:rPr>
          <w:rFonts w:ascii="Times New Roman" w:eastAsia="맑은 고딕" w:hAnsi="Times New Roman" w:cs="Times New Roman"/>
          <w:lang w:val="en-US"/>
        </w:rPr>
        <w:t xml:space="preserve"> denied, leaving the child stateless. </w:t>
      </w:r>
      <w:r w:rsidR="004736A7" w:rsidRPr="00653C2A">
        <w:rPr>
          <w:rFonts w:ascii="Times New Roman" w:eastAsia="맑은 고딕" w:hAnsi="Times New Roman" w:cs="Times New Roman"/>
          <w:lang w:val="en-US"/>
        </w:rPr>
        <w:t>As a consequence, these circumstances have forced the mother to disrupt her child’s medical care</w:t>
      </w:r>
      <w:r w:rsidRPr="00653C2A">
        <w:rPr>
          <w:rFonts w:ascii="Times New Roman" w:eastAsia="맑은 고딕" w:hAnsi="Times New Roman" w:cs="Times New Roman"/>
          <w:lang w:val="en-US"/>
        </w:rPr>
        <w:t xml:space="preserve"> to</w:t>
      </w:r>
      <w:r w:rsidR="004736A7" w:rsidRPr="00653C2A">
        <w:rPr>
          <w:rFonts w:ascii="Times New Roman" w:eastAsia="맑은 고딕" w:hAnsi="Times New Roman" w:cs="Times New Roman"/>
          <w:lang w:val="en-US"/>
        </w:rPr>
        <w:t xml:space="preserve"> seek treatment at different hospitals and organizations to offset the high medical costs.</w:t>
      </w:r>
      <w:r w:rsidR="004736A7" w:rsidRPr="00653C2A">
        <w:rPr>
          <w:rStyle w:val="FootnoteReference"/>
          <w:rFonts w:ascii="Times New Roman" w:eastAsia="맑은 고딕" w:hAnsi="Times New Roman" w:cs="Times New Roman"/>
          <w:lang w:val="en-US"/>
        </w:rPr>
        <w:footnoteReference w:id="10"/>
      </w:r>
    </w:p>
    <w:p w:rsidR="00560B89" w:rsidRPr="00653C2A" w:rsidRDefault="00560B89" w:rsidP="00560B89">
      <w:pPr>
        <w:adjustRightInd w:val="0"/>
        <w:ind w:right="64"/>
        <w:rPr>
          <w:rFonts w:ascii="Times New Roman" w:eastAsia="맑은 고딕" w:hAnsi="Times New Roman" w:cs="Times New Roman"/>
          <w:lang w:val="en-US"/>
        </w:rPr>
      </w:pPr>
    </w:p>
    <w:p w:rsidR="00560B89" w:rsidRPr="00653C2A" w:rsidRDefault="00560B89" w:rsidP="00617E1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There have been media reports of some undocumented parents requesting Korean nationals to adopt their child to obtain citizenship. A Cambodian couple, unable to register their child with the Cambodian Embassy due to their undocumented status, requested the head of a migrant center to adopt the child. However, the manager refused to do so and the child remains stateless.</w:t>
      </w:r>
      <w:r w:rsidR="00305F54" w:rsidRPr="00653C2A">
        <w:rPr>
          <w:rStyle w:val="FootnoteReference"/>
          <w:rFonts w:ascii="Times New Roman" w:eastAsia="맑은 고딕" w:hAnsi="Times New Roman" w:cs="Times New Roman"/>
          <w:lang w:val="en-US"/>
        </w:rPr>
        <w:footnoteReference w:id="11"/>
      </w:r>
    </w:p>
    <w:p w:rsidR="00560B89" w:rsidRPr="00653C2A" w:rsidRDefault="00560B89" w:rsidP="00DB1E12">
      <w:pPr>
        <w:adjustRightInd w:val="0"/>
        <w:ind w:right="64"/>
        <w:rPr>
          <w:rFonts w:ascii="Times New Roman" w:hAnsi="Times New Roman" w:cs="Times New Roman"/>
        </w:rPr>
      </w:pPr>
    </w:p>
    <w:p w:rsidR="004F3021" w:rsidRPr="00653C2A" w:rsidRDefault="00003239"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hAnsi="Times New Roman" w:cs="Times New Roman"/>
        </w:rPr>
        <w:t>In the case of</w:t>
      </w:r>
      <w:r w:rsidR="00617E18" w:rsidRPr="00653C2A">
        <w:rPr>
          <w:rFonts w:ascii="Times New Roman" w:hAnsi="Times New Roman" w:cs="Times New Roman"/>
        </w:rPr>
        <w:t xml:space="preserve"> children born to unwed mothers, they are particularly </w:t>
      </w:r>
      <w:r w:rsidR="00666426" w:rsidRPr="00653C2A">
        <w:rPr>
          <w:rFonts w:ascii="Times New Roman" w:eastAsia="맑은 고딕" w:hAnsi="Times New Roman" w:cs="Times New Roman"/>
          <w:lang w:val="en-US"/>
        </w:rPr>
        <w:t xml:space="preserve">vulnerable to falsified documentation for adoption, whether </w:t>
      </w:r>
      <w:r w:rsidR="00B75D6E" w:rsidRPr="00653C2A">
        <w:rPr>
          <w:rFonts w:ascii="Times New Roman" w:eastAsia="맑은 고딕" w:hAnsi="Times New Roman" w:cs="Times New Roman"/>
          <w:lang w:val="en-US"/>
        </w:rPr>
        <w:t xml:space="preserve">misrepresenting </w:t>
      </w:r>
      <w:r w:rsidR="00666426" w:rsidRPr="00653C2A">
        <w:rPr>
          <w:rFonts w:ascii="Times New Roman" w:eastAsia="맑은 고딕" w:hAnsi="Times New Roman" w:cs="Times New Roman"/>
          <w:lang w:val="en-US"/>
        </w:rPr>
        <w:t xml:space="preserve">a single child as the </w:t>
      </w:r>
      <w:r w:rsidR="00666426" w:rsidRPr="00653C2A">
        <w:rPr>
          <w:rFonts w:ascii="Times New Roman" w:eastAsia="맑은 고딕" w:hAnsi="Times New Roman" w:cs="Times New Roman"/>
          <w:lang w:val="en-US"/>
        </w:rPr>
        <w:lastRenderedPageBreak/>
        <w:t xml:space="preserve">only member of his/her family (which was used in the past to send most adoptees overseas), or by </w:t>
      </w:r>
      <w:r w:rsidR="00666426" w:rsidRPr="00653C2A">
        <w:rPr>
          <w:rFonts w:ascii="Times New Roman" w:hAnsi="Times New Roman" w:cs="Times New Roman"/>
        </w:rPr>
        <w:t>being reported</w:t>
      </w:r>
      <w:r w:rsidR="00845B4B" w:rsidRPr="00653C2A">
        <w:rPr>
          <w:rFonts w:ascii="Times New Roman" w:hAnsi="Times New Roman" w:cs="Times New Roman"/>
        </w:rPr>
        <w:t xml:space="preserve"> as the biological children of adoptive parents.</w:t>
      </w:r>
      <w:r w:rsidR="00666426" w:rsidRPr="00653C2A">
        <w:rPr>
          <w:rStyle w:val="FootnoteReference"/>
          <w:rFonts w:ascii="Times New Roman" w:hAnsi="Times New Roman" w:cs="Times New Roman"/>
        </w:rPr>
        <w:t xml:space="preserve"> </w:t>
      </w:r>
      <w:r w:rsidR="00666426" w:rsidRPr="00653C2A">
        <w:rPr>
          <w:rStyle w:val="FootnoteReference"/>
          <w:rFonts w:ascii="Times New Roman" w:hAnsi="Times New Roman" w:cs="Times New Roman"/>
        </w:rPr>
        <w:footnoteReference w:id="12"/>
      </w:r>
      <w:r w:rsidR="00845B4B" w:rsidRPr="00653C2A">
        <w:rPr>
          <w:rFonts w:ascii="Times New Roman" w:hAnsi="Times New Roman" w:cs="Times New Roman"/>
        </w:rPr>
        <w:t xml:space="preserve"> Moreover, a birth certificate isn’t required for the voluntary birth report at the city office, which is the legal document that provides futu</w:t>
      </w:r>
      <w:r w:rsidR="00617E18" w:rsidRPr="00653C2A">
        <w:rPr>
          <w:rFonts w:ascii="Times New Roman" w:hAnsi="Times New Roman" w:cs="Times New Roman"/>
        </w:rPr>
        <w:t>re identification for the child</w:t>
      </w:r>
      <w:r w:rsidR="00845B4B" w:rsidRPr="00653C2A">
        <w:rPr>
          <w:rFonts w:ascii="Times New Roman" w:hAnsi="Times New Roman" w:cs="Times New Roman"/>
        </w:rPr>
        <w:t>.</w:t>
      </w:r>
      <w:r w:rsidR="00845B4B" w:rsidRPr="00653C2A">
        <w:rPr>
          <w:rStyle w:val="FootnoteReference"/>
          <w:rFonts w:ascii="Times New Roman" w:hAnsi="Times New Roman" w:cs="Times New Roman"/>
        </w:rPr>
        <w:footnoteReference w:id="13"/>
      </w:r>
      <w:r w:rsidR="00666426" w:rsidRPr="00653C2A">
        <w:rPr>
          <w:rFonts w:ascii="Times New Roman" w:eastAsia="맑은 고딕" w:hAnsi="Times New Roman" w:cs="Times New Roman"/>
          <w:lang w:val="en-US"/>
        </w:rPr>
        <w:t xml:space="preserve"> </w:t>
      </w:r>
    </w:p>
    <w:p w:rsidR="00845B4B" w:rsidRPr="00653C2A" w:rsidRDefault="00845B4B" w:rsidP="00EA5B7F">
      <w:pPr>
        <w:adjustRightInd w:val="0"/>
        <w:ind w:right="64"/>
        <w:rPr>
          <w:rFonts w:ascii="Times New Roman" w:eastAsia="맑은 고딕" w:hAnsi="Times New Roman" w:cs="Times New Roman"/>
          <w:lang w:val="en-US"/>
        </w:rPr>
      </w:pPr>
    </w:p>
    <w:p w:rsidR="00EA49D0" w:rsidRPr="00653C2A" w:rsidRDefault="00EA49D0"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 xml:space="preserve">Illegal adoption and child selling, with children being offered both by parents and brokers, became widely reported in Korean news media after the </w:t>
      </w:r>
      <w:r w:rsidR="00617E18" w:rsidRPr="00653C2A">
        <w:rPr>
          <w:rFonts w:ascii="Times New Roman" w:eastAsia="맑은 고딕" w:hAnsi="Times New Roman" w:cs="Times New Roman"/>
          <w:lang w:val="en-US"/>
        </w:rPr>
        <w:t>newly amended Special Adoption Law</w:t>
      </w:r>
      <w:r w:rsidRPr="00653C2A">
        <w:rPr>
          <w:rFonts w:ascii="Times New Roman" w:eastAsia="맑은 고딕" w:hAnsi="Times New Roman" w:cs="Times New Roman"/>
          <w:lang w:val="en-US"/>
        </w:rPr>
        <w:t xml:space="preserve"> was enforced in 2012.</w:t>
      </w:r>
      <w:r w:rsidRPr="00653C2A">
        <w:rPr>
          <w:rStyle w:val="FootnoteReference"/>
          <w:rFonts w:ascii="Times New Roman" w:eastAsia="맑은 고딕" w:hAnsi="Times New Roman" w:cs="Times New Roman"/>
          <w:lang w:val="en-US"/>
        </w:rPr>
        <w:footnoteReference w:id="14"/>
      </w:r>
      <w:r w:rsidRPr="00653C2A">
        <w:rPr>
          <w:rFonts w:ascii="Times New Roman" w:eastAsia="맑은 고딕" w:hAnsi="Times New Roman" w:cs="Times New Roman"/>
          <w:lang w:val="en-US"/>
        </w:rPr>
        <w:t>These kinds of “adoptions” were and still are possible because of the insufficient birth registration system.</w:t>
      </w:r>
    </w:p>
    <w:p w:rsidR="00D20844" w:rsidRPr="00653C2A" w:rsidRDefault="00D20844" w:rsidP="00D20844">
      <w:pPr>
        <w:adjustRightInd w:val="0"/>
        <w:ind w:right="64"/>
        <w:rPr>
          <w:rFonts w:ascii="Times New Roman" w:eastAsia="맑은 고딕" w:hAnsi="Times New Roman" w:cs="Times New Roman"/>
          <w:lang w:val="en-US"/>
        </w:rPr>
      </w:pPr>
    </w:p>
    <w:p w:rsidR="00D20844" w:rsidRPr="00653C2A" w:rsidRDefault="00A171A5"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바탕" w:hAnsi="Times New Roman" w:cs="Times New Roman"/>
          <w:lang w:val="en-US" w:eastAsia="ko-KR"/>
        </w:rPr>
        <w:t>Abandoned children may also fal</w:t>
      </w:r>
      <w:r w:rsidR="00DB1E12" w:rsidRPr="00653C2A">
        <w:rPr>
          <w:rFonts w:ascii="Times New Roman" w:eastAsia="바탕" w:hAnsi="Times New Roman" w:cs="Times New Roman"/>
          <w:lang w:val="en-US" w:eastAsia="ko-KR"/>
        </w:rPr>
        <w:t>l vulnerable to statelessness. F</w:t>
      </w:r>
      <w:r w:rsidRPr="00653C2A">
        <w:rPr>
          <w:rFonts w:ascii="Times New Roman" w:eastAsia="바탕" w:hAnsi="Times New Roman" w:cs="Times New Roman"/>
          <w:lang w:val="en-US" w:eastAsia="ko-KR"/>
        </w:rPr>
        <w:t>or those</w:t>
      </w:r>
      <w:r w:rsidR="00DB1E12" w:rsidRPr="00653C2A">
        <w:rPr>
          <w:rFonts w:ascii="Times New Roman" w:eastAsia="바탕" w:hAnsi="Times New Roman" w:cs="Times New Roman"/>
          <w:lang w:val="en-US" w:eastAsia="ko-KR"/>
        </w:rPr>
        <w:t xml:space="preserve"> children</w:t>
      </w:r>
      <w:r w:rsidRPr="00653C2A">
        <w:rPr>
          <w:rFonts w:ascii="Times New Roman" w:eastAsia="바탕" w:hAnsi="Times New Roman" w:cs="Times New Roman"/>
          <w:lang w:val="en-US" w:eastAsia="ko-KR"/>
        </w:rPr>
        <w:t xml:space="preserve"> who have not stayed at </w:t>
      </w:r>
      <w:r w:rsidR="005E4645" w:rsidRPr="00653C2A">
        <w:rPr>
          <w:rFonts w:ascii="Times New Roman" w:eastAsia="맑은 고딕" w:hAnsi="Times New Roman" w:cs="Times New Roman"/>
          <w:lang w:val="en-US"/>
        </w:rPr>
        <w:t>a social welfare facility (e.g. resid</w:t>
      </w:r>
      <w:r w:rsidR="00DB1E12" w:rsidRPr="00653C2A">
        <w:rPr>
          <w:rFonts w:ascii="Times New Roman" w:eastAsia="맑은 고딕" w:hAnsi="Times New Roman" w:cs="Times New Roman"/>
          <w:lang w:val="en-US"/>
        </w:rPr>
        <w:t xml:space="preserve">ential care or adoption agency), </w:t>
      </w:r>
      <w:r w:rsidR="005E4645" w:rsidRPr="00653C2A">
        <w:rPr>
          <w:rFonts w:ascii="Times New Roman" w:eastAsia="맑은 고딕" w:hAnsi="Times New Roman" w:cs="Times New Roman"/>
          <w:lang w:val="en-US"/>
        </w:rPr>
        <w:t>the district offices and the hospitals are not responsible for making their IDs. This has left 70 children at Seoul Children’s Hospital without a family registry.</w:t>
      </w:r>
      <w:r w:rsidR="005E4645" w:rsidRPr="00653C2A">
        <w:rPr>
          <w:rStyle w:val="FootnoteReference"/>
          <w:rFonts w:ascii="Times New Roman" w:eastAsia="맑은 고딕" w:hAnsi="Times New Roman" w:cs="Times New Roman"/>
          <w:lang w:val="en-US"/>
        </w:rPr>
        <w:footnoteReference w:id="15"/>
      </w:r>
      <w:r w:rsidR="005E4645" w:rsidRPr="00653C2A">
        <w:rPr>
          <w:rFonts w:ascii="Times New Roman" w:eastAsia="맑은 고딕" w:hAnsi="Times New Roman" w:cs="Times New Roman"/>
          <w:lang w:val="en-US"/>
        </w:rPr>
        <w:t xml:space="preserve"> </w:t>
      </w:r>
    </w:p>
    <w:p w:rsidR="005E4645" w:rsidRPr="00653C2A" w:rsidRDefault="005E4645" w:rsidP="005E4645">
      <w:pPr>
        <w:adjustRightInd w:val="0"/>
        <w:ind w:right="64"/>
        <w:rPr>
          <w:rFonts w:ascii="Times New Roman" w:eastAsia="맑은 고딕" w:hAnsi="Times New Roman" w:cs="Times New Roman"/>
          <w:lang w:val="en-US"/>
        </w:rPr>
      </w:pPr>
    </w:p>
    <w:p w:rsidR="00D20844" w:rsidRPr="00653C2A" w:rsidRDefault="00DB1E12"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rPr>
        <w:t>Some</w:t>
      </w:r>
      <w:r w:rsidR="00D14D35" w:rsidRPr="00653C2A">
        <w:rPr>
          <w:rFonts w:ascii="Times New Roman" w:eastAsia="맑은 고딕" w:hAnsi="Times New Roman" w:cs="Times New Roman"/>
          <w:lang w:val="en-US"/>
        </w:rPr>
        <w:t xml:space="preserve"> undocumented parents have abandoned their children so that, by chance, the child may obtain Korean nationality as a foundling. A mother from Sri Lanka had initially </w:t>
      </w:r>
      <w:r w:rsidR="00A171A5" w:rsidRPr="00653C2A">
        <w:rPr>
          <w:rFonts w:ascii="Times New Roman" w:eastAsia="맑은 고딕" w:hAnsi="Times New Roman" w:cs="Times New Roman"/>
          <w:lang w:val="en-US"/>
        </w:rPr>
        <w:t>done</w:t>
      </w:r>
      <w:r w:rsidR="00D14D35" w:rsidRPr="00653C2A">
        <w:rPr>
          <w:rFonts w:ascii="Times New Roman" w:eastAsia="맑은 고딕" w:hAnsi="Times New Roman" w:cs="Times New Roman"/>
          <w:lang w:val="en-US"/>
        </w:rPr>
        <w:t xml:space="preserve"> this, but decided to take the child back. However, before she was able to do so, the Korean Immigration Service apprehended and deported her. </w:t>
      </w:r>
      <w:r w:rsidR="00D14D35" w:rsidRPr="00653C2A">
        <w:rPr>
          <w:rStyle w:val="FootnoteReference"/>
          <w:rFonts w:ascii="Times New Roman" w:eastAsia="맑은 고딕" w:hAnsi="Times New Roman" w:cs="Times New Roman"/>
          <w:lang w:val="en-US"/>
        </w:rPr>
        <w:footnoteReference w:id="16"/>
      </w:r>
    </w:p>
    <w:p w:rsidR="00DB1E12" w:rsidRPr="00653C2A" w:rsidRDefault="00DB1E12" w:rsidP="00DB1E12">
      <w:pPr>
        <w:adjustRightInd w:val="0"/>
        <w:ind w:right="64"/>
        <w:rPr>
          <w:rFonts w:ascii="Times New Roman" w:eastAsia="맑은 고딕" w:hAnsi="Times New Roman" w:cs="Times New Roman"/>
          <w:lang w:val="en-US"/>
        </w:rPr>
      </w:pPr>
    </w:p>
    <w:p w:rsidR="00DB1E12" w:rsidRPr="00653C2A" w:rsidRDefault="00DB1E12" w:rsidP="00DB1E12">
      <w:pPr>
        <w:pStyle w:val="ListParagraph"/>
        <w:numPr>
          <w:ilvl w:val="0"/>
          <w:numId w:val="14"/>
        </w:numPr>
        <w:adjustRightInd w:val="0"/>
        <w:ind w:right="64"/>
        <w:rPr>
          <w:rFonts w:ascii="Times New Roman" w:hAnsi="Times New Roman" w:cs="Times New Roman"/>
        </w:rPr>
      </w:pPr>
      <w:r w:rsidRPr="00653C2A">
        <w:rPr>
          <w:rFonts w:ascii="Times New Roman" w:eastAsia="맑은 고딕" w:hAnsi="Times New Roman" w:cs="Times New Roman"/>
          <w:lang w:val="en-US"/>
        </w:rPr>
        <w:t>A recent news report detailed how a Vietnamese woman abandoned her baby daughter so the child could obtain Korean citizenship. This child was later placed in an orphanage, and although the mother continues to visit her, the mother refuses to acknowledge her as her daughter for fear that the child’s citizenship may be taken away due to the mother’s undocumented status.</w:t>
      </w:r>
      <w:r w:rsidRPr="00653C2A">
        <w:rPr>
          <w:rStyle w:val="FootnoteReference"/>
          <w:rFonts w:ascii="Times New Roman" w:eastAsia="맑은 고딕" w:hAnsi="Times New Roman" w:cs="Times New Roman"/>
          <w:lang w:val="en-US"/>
        </w:rPr>
        <w:footnoteReference w:id="17"/>
      </w:r>
    </w:p>
    <w:p w:rsidR="00B768B4" w:rsidRPr="00653C2A" w:rsidRDefault="00B768B4" w:rsidP="00B768B4">
      <w:pPr>
        <w:pStyle w:val="ListParagraph"/>
        <w:rPr>
          <w:rFonts w:ascii="Times New Roman" w:eastAsia="맑은 고딕" w:hAnsi="Times New Roman" w:cs="Times New Roman"/>
          <w:lang w:val="en-US"/>
        </w:rPr>
      </w:pPr>
    </w:p>
    <w:p w:rsidR="00B768B4" w:rsidRPr="00653C2A" w:rsidRDefault="00B768B4" w:rsidP="00157848">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eastAsia="ko-KR"/>
        </w:rPr>
        <w:t>In its response to the List of Issues, under Issue 28, the</w:t>
      </w:r>
      <w:r w:rsidR="00DB1E12" w:rsidRPr="00653C2A">
        <w:rPr>
          <w:rFonts w:ascii="Times New Roman" w:eastAsia="맑은 고딕" w:hAnsi="Times New Roman" w:cs="Times New Roman"/>
          <w:lang w:val="en-US" w:eastAsia="ko-KR"/>
        </w:rPr>
        <w:t xml:space="preserve"> ROK Government responded that the National Assembly was reviewing a bill</w:t>
      </w:r>
      <w:r w:rsidRPr="00653C2A">
        <w:rPr>
          <w:rFonts w:ascii="Times New Roman" w:eastAsia="맑은 고딕" w:hAnsi="Times New Roman" w:cs="Times New Roman"/>
          <w:lang w:val="en-US" w:eastAsia="ko-KR"/>
        </w:rPr>
        <w:t xml:space="preserve"> that would mandate hospitals issuing birth certificates to report births through a computer network.</w:t>
      </w:r>
      <w:r w:rsidR="00FD6AF9" w:rsidRPr="00653C2A">
        <w:rPr>
          <w:rStyle w:val="FootnoteReference"/>
          <w:rFonts w:ascii="Times New Roman" w:eastAsia="맑은 고딕" w:hAnsi="Times New Roman" w:cs="Times New Roman"/>
          <w:lang w:val="en-US" w:eastAsia="ko-KR"/>
        </w:rPr>
        <w:footnoteReference w:id="18"/>
      </w:r>
      <w:r w:rsidRPr="00653C2A">
        <w:rPr>
          <w:rFonts w:ascii="Times New Roman" w:eastAsia="맑은 고딕" w:hAnsi="Times New Roman" w:cs="Times New Roman"/>
          <w:lang w:val="en-US" w:eastAsia="ko-KR"/>
        </w:rPr>
        <w:t xml:space="preserve"> </w:t>
      </w:r>
    </w:p>
    <w:p w:rsidR="00B768B4" w:rsidRPr="00653C2A" w:rsidRDefault="00B768B4" w:rsidP="00B768B4">
      <w:pPr>
        <w:pStyle w:val="ListParagraph"/>
        <w:rPr>
          <w:rFonts w:ascii="Times New Roman" w:eastAsia="맑은 고딕" w:hAnsi="Times New Roman" w:cs="Times New Roman"/>
          <w:lang w:val="en-US" w:eastAsia="ko-KR"/>
        </w:rPr>
      </w:pPr>
    </w:p>
    <w:p w:rsidR="00666426" w:rsidRPr="00653C2A" w:rsidRDefault="00B768B4" w:rsidP="00EA5B7F">
      <w:pPr>
        <w:pStyle w:val="ListParagraph"/>
        <w:numPr>
          <w:ilvl w:val="0"/>
          <w:numId w:val="14"/>
        </w:numPr>
        <w:adjustRightInd w:val="0"/>
        <w:ind w:right="64"/>
        <w:rPr>
          <w:rFonts w:ascii="Times New Roman" w:eastAsia="맑은 고딕" w:hAnsi="Times New Roman" w:cs="Times New Roman"/>
          <w:lang w:val="en-US"/>
        </w:rPr>
      </w:pPr>
      <w:r w:rsidRPr="00653C2A">
        <w:rPr>
          <w:rFonts w:ascii="Times New Roman" w:eastAsia="맑은 고딕" w:hAnsi="Times New Roman" w:cs="Times New Roman"/>
          <w:lang w:val="en-US" w:eastAsia="ko-KR"/>
        </w:rPr>
        <w:t>The ROK Government reiterated that a person whose father or mother is a national of the Republic of Korea at the time of the person’s birth shall attain Korean nationality. However, this doesn’t address the problems faced by undocumented children whose parents are foreign nationals.</w:t>
      </w:r>
      <w:r w:rsidR="00FD6AF9" w:rsidRPr="00653C2A">
        <w:rPr>
          <w:rStyle w:val="FootnoteReference"/>
          <w:rFonts w:ascii="Times New Roman" w:eastAsia="맑은 고딕" w:hAnsi="Times New Roman" w:cs="Times New Roman"/>
          <w:lang w:val="en-US" w:eastAsia="ko-KR"/>
        </w:rPr>
        <w:footnoteReference w:id="19"/>
      </w:r>
      <w:r w:rsidRPr="00653C2A">
        <w:rPr>
          <w:rFonts w:ascii="Times New Roman" w:eastAsia="맑은 고딕" w:hAnsi="Times New Roman" w:cs="Times New Roman"/>
          <w:lang w:val="en-US" w:eastAsia="ko-KR"/>
        </w:rPr>
        <w:t xml:space="preserve"> </w:t>
      </w:r>
    </w:p>
    <w:sectPr w:rsidR="00666426" w:rsidRPr="00653C2A" w:rsidSect="008440C5">
      <w:pgSz w:w="11900" w:h="16840"/>
      <w:pgMar w:top="1440" w:right="1440" w:bottom="1440" w:left="1440" w:header="0" w:footer="0" w:gutter="0"/>
      <w:cols w:space="708"/>
      <w:docGrid w:linePitch="360" w:charSpace="1228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FD8" w:rsidRDefault="00DD0FD8" w:rsidP="002E2DD5">
      <w:r>
        <w:separator/>
      </w:r>
    </w:p>
  </w:endnote>
  <w:endnote w:type="continuationSeparator" w:id="0">
    <w:p w:rsidR="00DD0FD8" w:rsidRDefault="00DD0FD8" w:rsidP="002E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FD8" w:rsidRDefault="00DD0FD8" w:rsidP="002E2DD5">
      <w:r>
        <w:separator/>
      </w:r>
    </w:p>
  </w:footnote>
  <w:footnote w:type="continuationSeparator" w:id="0">
    <w:p w:rsidR="00DD0FD8" w:rsidRDefault="00DD0FD8" w:rsidP="002E2DD5">
      <w:r>
        <w:continuationSeparator/>
      </w:r>
    </w:p>
  </w:footnote>
  <w:footnote w:id="1">
    <w:p w:rsidR="00560B89" w:rsidRPr="00FD6AF9" w:rsidRDefault="00560B89" w:rsidP="00512A49">
      <w:pPr>
        <w:pStyle w:val="FootnoteText"/>
        <w:contextualSpacing/>
        <w:rPr>
          <w:rFonts w:ascii="Times New Roman" w:hAnsi="Times New Roman" w:cs="Times New Roman"/>
          <w:sz w:val="18"/>
          <w:szCs w:val="18"/>
          <w:lang w:val="en-US"/>
        </w:rPr>
      </w:pPr>
      <w:r w:rsidRPr="0063702A">
        <w:rPr>
          <w:rStyle w:val="FootnoteReference"/>
          <w:rFonts w:ascii="Times New Roman" w:hAnsi="Times New Roman" w:cs="Times New Roman"/>
          <w:sz w:val="20"/>
          <w:szCs w:val="20"/>
        </w:rPr>
        <w:footnoteRef/>
      </w:r>
      <w:r w:rsidRPr="0063702A">
        <w:rPr>
          <w:rFonts w:ascii="Times New Roman" w:hAnsi="Times New Roman" w:cs="Times New Roman"/>
          <w:sz w:val="20"/>
          <w:szCs w:val="20"/>
        </w:rPr>
        <w:t xml:space="preserve"> A/HRC/WG</w:t>
      </w:r>
      <w:r w:rsidRPr="00A171A5">
        <w:rPr>
          <w:rFonts w:ascii="Times New Roman" w:hAnsi="Times New Roman" w:cs="Times New Roman"/>
          <w:sz w:val="18"/>
          <w:szCs w:val="18"/>
        </w:rPr>
        <w:t>.6/14/KO</w:t>
      </w:r>
      <w:r w:rsidRPr="00FD6AF9">
        <w:rPr>
          <w:rFonts w:ascii="Times New Roman" w:hAnsi="Times New Roman" w:cs="Times New Roman"/>
          <w:sz w:val="18"/>
          <w:szCs w:val="18"/>
        </w:rPr>
        <w:t>R/3, para 55; Act on the Registration, Etc. of Family Relationships, Art. 44(1): Reports of birth shall be filed within one month from the date of birth</w:t>
      </w:r>
    </w:p>
  </w:footnote>
  <w:footnote w:id="2">
    <w:p w:rsidR="00560B89" w:rsidRPr="00FD6AF9" w:rsidRDefault="00560B89" w:rsidP="00157848">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Para. 37, CRC/C/KOR/CO/3-4</w:t>
      </w:r>
    </w:p>
  </w:footnote>
  <w:footnote w:id="3">
    <w:p w:rsidR="00560B89" w:rsidRPr="00FD6AF9" w:rsidRDefault="00560B89" w:rsidP="00157848">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Para 124.29, A/HRC/22/10</w:t>
      </w:r>
    </w:p>
  </w:footnote>
  <w:footnote w:id="4">
    <w:p w:rsidR="00560B89" w:rsidRPr="00FD6AF9" w:rsidRDefault="00560B89" w:rsidP="00157848">
      <w:pPr>
        <w:adjustRightInd w:val="0"/>
        <w:ind w:right="64"/>
        <w:contextualSpacing/>
        <w:rPr>
          <w:rFonts w:ascii="Times New Roman" w:eastAsia="바탕" w:hAnsi="Times New Roman" w:cs="Times New Roman"/>
          <w:sz w:val="18"/>
          <w:szCs w:val="18"/>
          <w:lang w:val="en-US" w:eastAsia="ko-KR"/>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eastAsia="바탕" w:hAnsi="Times New Roman" w:cs="Times New Roman"/>
          <w:sz w:val="18"/>
          <w:szCs w:val="18"/>
          <w:lang w:val="en-US" w:eastAsia="ko-KR"/>
        </w:rPr>
        <w:t>Notice on the Amendment to the Act of Registration, Etc. Family Relationships, Ministry of Justice Notice #2014-250 (2014 Nov. 10)</w:t>
      </w:r>
    </w:p>
  </w:footnote>
  <w:footnote w:id="5">
    <w:p w:rsidR="00560B89" w:rsidRPr="00FD6AF9" w:rsidRDefault="00560B89" w:rsidP="00157848">
      <w:pPr>
        <w:pStyle w:val="FootnoteText"/>
        <w:contextualSpacing/>
        <w:rPr>
          <w:rFonts w:ascii="Times New Roman" w:hAnsi="Times New Roman" w:cs="Times New Roman"/>
          <w:sz w:val="18"/>
          <w:szCs w:val="18"/>
          <w:lang w:val="en-US"/>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hAnsi="Times New Roman" w:cs="Times New Roman"/>
          <w:sz w:val="18"/>
          <w:szCs w:val="18"/>
          <w:lang w:val="en-US"/>
        </w:rPr>
        <w:t xml:space="preserve">Bosnia &amp; Herzegovina) </w:t>
      </w:r>
      <w:r w:rsidRPr="00FD6AF9">
        <w:rPr>
          <w:rFonts w:ascii="Times New Roman" w:hAnsi="Times New Roman" w:cs="Times New Roman"/>
          <w:sz w:val="18"/>
          <w:szCs w:val="18"/>
        </w:rPr>
        <w:t>CCPR/C/SR.2945 para 17; Belize (CCPR/C/SR.2974 Para 22); Montenegro (CCPR/C/SR.3127 Para 17); Sudan (CCPR/C/SR.3090 Para 25); Japan (CCPR/C/JPN/CO/5 Para. 15, 28 &amp; 108); Iceland (A/60/40 vol. I (2005) 50 at para. 87(4))</w:t>
      </w:r>
    </w:p>
  </w:footnote>
  <w:footnote w:id="6">
    <w:p w:rsidR="00560B89" w:rsidRPr="00FD6AF9" w:rsidRDefault="00560B89" w:rsidP="00617E18">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Minority Rights Group International. (2013). State of the World's Minorities and Indigenous People 2013 - South Korea. Retrieved March 23, 2014, from http://www.refworld.org/docid/526fb73014.html; also refer to Save the Children Korea's OHCHR submission on birth registration at http://www.ohchr.org/Documents/Issues/Children/BirthRegistration/SaveChildrenKorea.docx; </w:t>
      </w:r>
    </w:p>
  </w:footnote>
  <w:footnote w:id="7">
    <w:p w:rsidR="00560B89" w:rsidRPr="00FD6AF9" w:rsidRDefault="00560B89">
      <w:pPr>
        <w:pStyle w:val="FootnoteText"/>
        <w:rPr>
          <w:rFonts w:ascii="Times New Roman" w:hAnsi="Times New Roman" w:cs="Times New Roman"/>
          <w:sz w:val="18"/>
          <w:szCs w:val="18"/>
          <w:lang w:val="en-US"/>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hAnsi="Times New Roman" w:cs="Times New Roman"/>
          <w:sz w:val="18"/>
          <w:szCs w:val="18"/>
          <w:lang w:val="en-US"/>
        </w:rPr>
        <w:t xml:space="preserve">Registration the most important human right, says overseas children in Korea”. (15 Sept. 2015). </w:t>
      </w:r>
      <w:proofErr w:type="spellStart"/>
      <w:r w:rsidRPr="00FD6AF9">
        <w:rPr>
          <w:rFonts w:ascii="Times New Roman" w:hAnsi="Times New Roman" w:cs="Times New Roman"/>
          <w:i/>
          <w:sz w:val="18"/>
          <w:szCs w:val="18"/>
          <w:lang w:val="en-US"/>
        </w:rPr>
        <w:t>OhMyNews</w:t>
      </w:r>
      <w:proofErr w:type="spellEnd"/>
      <w:r w:rsidRPr="00FD6AF9">
        <w:rPr>
          <w:rFonts w:ascii="Times New Roman" w:hAnsi="Times New Roman" w:cs="Times New Roman"/>
          <w:sz w:val="18"/>
          <w:szCs w:val="18"/>
          <w:lang w:val="en-US"/>
        </w:rPr>
        <w:t>. Retrieved 10 Sept. 2015 from http://www.ohmynews.com/NWS_Web/View/at_pg.aspx?CNTN_CD=A0002141552</w:t>
      </w:r>
    </w:p>
  </w:footnote>
  <w:footnote w:id="8">
    <w:p w:rsidR="00560B89" w:rsidRPr="00FD6AF9" w:rsidRDefault="00560B89">
      <w:pPr>
        <w:pStyle w:val="FootnoteText"/>
        <w:rPr>
          <w:rFonts w:ascii="Times New Roman" w:eastAsia="맑은 고딕" w:hAnsi="Times New Roman" w:cs="Times New Roman"/>
          <w:sz w:val="18"/>
          <w:szCs w:val="18"/>
          <w:lang w:eastAsia="ko-KR"/>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eastAsia="맑은 고딕" w:hAnsi="Times New Roman" w:cs="Times New Roman"/>
          <w:sz w:val="18"/>
          <w:szCs w:val="18"/>
          <w:lang w:eastAsia="ko-KR"/>
        </w:rPr>
        <w:t>Subject: OHCHR report on birth registration – Human Rights Council Resolution 22/7. Retrieved 11 Sept. 2015 from www.ohchr.org/Documents/.../BirthRegistration/RepublicofKorea.docx</w:t>
      </w:r>
    </w:p>
  </w:footnote>
  <w:footnote w:id="9">
    <w:p w:rsidR="00560B89" w:rsidRPr="00FD6AF9" w:rsidRDefault="00560B89" w:rsidP="008223A5">
      <w:pPr>
        <w:rPr>
          <w:rFonts w:ascii="Times New Roman" w:eastAsia="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eastAsia="Times New Roman" w:hAnsi="Times New Roman" w:cs="Times New Roman"/>
          <w:color w:val="000000"/>
          <w:sz w:val="18"/>
          <w:szCs w:val="18"/>
          <w:shd w:val="clear" w:color="auto" w:fill="FFFFFF"/>
        </w:rPr>
        <w:t xml:space="preserve">Kim </w:t>
      </w:r>
      <w:proofErr w:type="spellStart"/>
      <w:r w:rsidRPr="00FD6AF9">
        <w:rPr>
          <w:rFonts w:ascii="Times New Roman" w:eastAsia="Times New Roman" w:hAnsi="Times New Roman" w:cs="Times New Roman"/>
          <w:color w:val="000000"/>
          <w:sz w:val="18"/>
          <w:szCs w:val="18"/>
          <w:shd w:val="clear" w:color="auto" w:fill="FFFFFF"/>
        </w:rPr>
        <w:t>Chulhyo</w:t>
      </w:r>
      <w:proofErr w:type="spellEnd"/>
      <w:r w:rsidRPr="00FD6AF9">
        <w:rPr>
          <w:rFonts w:ascii="Times New Roman" w:eastAsia="Times New Roman" w:hAnsi="Times New Roman" w:cs="Times New Roman"/>
          <w:color w:val="000000"/>
          <w:sz w:val="18"/>
          <w:szCs w:val="18"/>
          <w:shd w:val="clear" w:color="auto" w:fill="FFFFFF"/>
        </w:rPr>
        <w:t xml:space="preserve"> et al (2013). Birth Registration of Migrant Children in the Republic of Korea, Save the Children. Retrieved 10 Sept. 2015 from https://www.sc.or.kr/sc/images/business/The_Birth_Registration_In_Republic_Of_Korea.pdf</w:t>
      </w:r>
    </w:p>
  </w:footnote>
  <w:footnote w:id="10">
    <w:p w:rsidR="00560B89" w:rsidRPr="00FD6AF9" w:rsidRDefault="00560B89">
      <w:pPr>
        <w:pStyle w:val="FootnoteText"/>
        <w:rPr>
          <w:rFonts w:ascii="Times New Roman" w:hAnsi="Times New Roman" w:cs="Times New Roman"/>
          <w:sz w:val="18"/>
          <w:szCs w:val="18"/>
          <w:lang w:val="en-US"/>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hAnsi="Times New Roman" w:cs="Times New Roman"/>
          <w:sz w:val="18"/>
          <w:szCs w:val="18"/>
          <w:lang w:val="en-US"/>
        </w:rPr>
        <w:t xml:space="preserve">Korean Women’s Development Institute and Refuge </w:t>
      </w:r>
      <w:proofErr w:type="spellStart"/>
      <w:r w:rsidRPr="00FD6AF9">
        <w:rPr>
          <w:rFonts w:ascii="Times New Roman" w:hAnsi="Times New Roman" w:cs="Times New Roman"/>
          <w:sz w:val="18"/>
          <w:szCs w:val="18"/>
          <w:lang w:val="en-US"/>
        </w:rPr>
        <w:t>Pnan</w:t>
      </w:r>
      <w:proofErr w:type="spellEnd"/>
      <w:r w:rsidRPr="00FD6AF9">
        <w:rPr>
          <w:rFonts w:ascii="Times New Roman" w:hAnsi="Times New Roman" w:cs="Times New Roman"/>
          <w:sz w:val="18"/>
          <w:szCs w:val="18"/>
          <w:lang w:val="en-US"/>
        </w:rPr>
        <w:t xml:space="preserve">. (11 Aug. 2015). Republic of Korea: Birth Registration Case Study Series: Interview with “S”. </w:t>
      </w:r>
    </w:p>
  </w:footnote>
  <w:footnote w:id="11">
    <w:p w:rsidR="00305F54" w:rsidRPr="00305F54" w:rsidRDefault="00305F54">
      <w:pPr>
        <w:pStyle w:val="FootnoteText"/>
        <w:rPr>
          <w:rFonts w:ascii="Times New Roman" w:hAnsi="Times New Roman" w:cs="Times New Roman"/>
          <w:sz w:val="18"/>
          <w:szCs w:val="18"/>
          <w:lang w:val="en-US"/>
        </w:rPr>
      </w:pPr>
      <w:r>
        <w:rPr>
          <w:rStyle w:val="FootnoteReference"/>
        </w:rPr>
        <w:footnoteRef/>
      </w:r>
      <w:r>
        <w:t xml:space="preserve"> </w:t>
      </w:r>
      <w:r>
        <w:rPr>
          <w:rFonts w:ascii="Times New Roman" w:hAnsi="Times New Roman" w:cs="Times New Roman"/>
          <w:sz w:val="18"/>
          <w:szCs w:val="18"/>
        </w:rPr>
        <w:t xml:space="preserve">Parents take extreme measures. (14 Sept. 2015). Korea </w:t>
      </w:r>
      <w:proofErr w:type="spellStart"/>
      <w:r>
        <w:rPr>
          <w:rFonts w:ascii="Times New Roman" w:hAnsi="Times New Roman" w:cs="Times New Roman"/>
          <w:sz w:val="18"/>
          <w:szCs w:val="18"/>
        </w:rPr>
        <w:t>Joongang</w:t>
      </w:r>
      <w:proofErr w:type="spellEnd"/>
      <w:r>
        <w:rPr>
          <w:rFonts w:ascii="Times New Roman" w:hAnsi="Times New Roman" w:cs="Times New Roman"/>
          <w:sz w:val="18"/>
          <w:szCs w:val="18"/>
        </w:rPr>
        <w:t xml:space="preserve"> Daily. Retrieved 18 Sept. 2015 from </w:t>
      </w:r>
      <w:r w:rsidRPr="00305F54">
        <w:rPr>
          <w:rFonts w:ascii="Times New Roman" w:hAnsi="Times New Roman" w:cs="Times New Roman"/>
          <w:sz w:val="18"/>
          <w:szCs w:val="18"/>
        </w:rPr>
        <w:t>http://koreajoongangdaily.joins.com/news/article/Article.aspx?aid=3009149</w:t>
      </w:r>
    </w:p>
  </w:footnote>
  <w:footnote w:id="12">
    <w:p w:rsidR="00560B89" w:rsidRPr="00FD6AF9" w:rsidRDefault="00560B89" w:rsidP="00512A49">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A/HRC/WG.6/14/KOR/3, para 55</w:t>
      </w:r>
    </w:p>
  </w:footnote>
  <w:footnote w:id="13">
    <w:p w:rsidR="00560B89" w:rsidRPr="00FD6AF9" w:rsidRDefault="00560B89" w:rsidP="00512A49">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Kim, C. (2013, Nov. 8). Research on Birth Registration: Findings and Recommendations. Presentation given at 2013 Conference on Statelessness and Birth Registration, Seoul, Korea.</w:t>
      </w:r>
    </w:p>
  </w:footnote>
  <w:footnote w:id="14">
    <w:p w:rsidR="00560B89" w:rsidRPr="00FD6AF9" w:rsidRDefault="00560B89" w:rsidP="00512A49">
      <w:pPr>
        <w:pStyle w:val="FootnoteText"/>
        <w:contextualSpacing/>
        <w:rPr>
          <w:rFonts w:ascii="Times New Roman" w:hAnsi="Times New Roman" w:cs="Times New Roman"/>
          <w:sz w:val="18"/>
          <w:szCs w:val="18"/>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See, for instance: Impoverished couple in their 20s sends baby for adoption for 2 million won… Supreme Court rules not a crime, “not child selling.”</w:t>
      </w:r>
      <w:r w:rsidRPr="00FD6AF9">
        <w:rPr>
          <w:rFonts w:ascii="Times New Roman" w:hAnsi="Times New Roman" w:cs="Times New Roman"/>
          <w:i/>
          <w:sz w:val="18"/>
          <w:szCs w:val="18"/>
        </w:rPr>
        <w:t xml:space="preserve"> Kookmin Ilbo</w:t>
      </w:r>
      <w:r w:rsidRPr="00FD6AF9">
        <w:rPr>
          <w:rFonts w:ascii="Times New Roman" w:hAnsi="Times New Roman" w:cs="Times New Roman"/>
          <w:sz w:val="18"/>
          <w:szCs w:val="18"/>
        </w:rPr>
        <w:t xml:space="preserve">, Retrieved 20 Dec. 2014 from </w:t>
      </w:r>
      <w:hyperlink r:id="rId1" w:history="1">
        <w:r w:rsidRPr="00FD6AF9">
          <w:rPr>
            <w:rStyle w:val="Hyperlink"/>
            <w:rFonts w:ascii="Times New Roman" w:hAnsi="Times New Roman" w:cs="Times New Roman"/>
            <w:sz w:val="18"/>
            <w:szCs w:val="18"/>
          </w:rPr>
          <w:t>http://news.kmib.co.kr/article/view.asp?arcid=0922871339&amp;code=11131900&amp;cp=nv</w:t>
        </w:r>
      </w:hyperlink>
      <w:r w:rsidRPr="00FD6AF9">
        <w:rPr>
          <w:rFonts w:ascii="Times New Roman" w:hAnsi="Times New Roman" w:cs="Times New Roman"/>
          <w:sz w:val="18"/>
          <w:szCs w:val="18"/>
        </w:rPr>
        <w:t>.</w:t>
      </w:r>
    </w:p>
    <w:p w:rsidR="00560B89" w:rsidRPr="00FD6AF9" w:rsidRDefault="00560B89" w:rsidP="00512A49">
      <w:pPr>
        <w:shd w:val="clear" w:color="auto" w:fill="FFFFFF"/>
        <w:contextualSpacing/>
        <w:rPr>
          <w:rFonts w:ascii="Times New Roman" w:eastAsia="굴림" w:hAnsi="Times New Roman" w:cs="Times New Roman"/>
          <w:color w:val="222222"/>
          <w:sz w:val="18"/>
          <w:szCs w:val="18"/>
        </w:rPr>
      </w:pPr>
      <w:r w:rsidRPr="00FD6AF9">
        <w:rPr>
          <w:rFonts w:ascii="Times New Roman" w:hAnsi="Times New Roman" w:cs="Times New Roman"/>
          <w:sz w:val="18"/>
          <w:szCs w:val="18"/>
        </w:rPr>
        <w:t xml:space="preserve">Person who ran daycare center who treated a child as merchandise sentenced to 6 years. </w:t>
      </w:r>
      <w:r w:rsidRPr="00FD6AF9">
        <w:rPr>
          <w:rFonts w:ascii="Times New Roman" w:hAnsi="Times New Roman" w:cs="Times New Roman"/>
          <w:i/>
          <w:sz w:val="18"/>
          <w:szCs w:val="18"/>
        </w:rPr>
        <w:t>Newsis</w:t>
      </w:r>
      <w:r w:rsidRPr="00FD6AF9">
        <w:rPr>
          <w:rFonts w:ascii="Times New Roman" w:hAnsi="Times New Roman" w:cs="Times New Roman"/>
          <w:sz w:val="18"/>
          <w:szCs w:val="18"/>
        </w:rPr>
        <w:t xml:space="preserve">, Retrieved 20 Dec. 2014 from </w:t>
      </w:r>
      <w:hyperlink r:id="rId2" w:history="1">
        <w:r w:rsidRPr="00FD6AF9">
          <w:rPr>
            <w:rStyle w:val="Hyperlink"/>
            <w:rFonts w:ascii="Times New Roman" w:eastAsia="굴림" w:hAnsi="Times New Roman" w:cs="Times New Roman"/>
            <w:sz w:val="18"/>
            <w:szCs w:val="18"/>
          </w:rPr>
          <w:t>http://www.newsis.com/ar_detail/view.html?ar_id=NISX20141117_0013300513&amp;cID=10811&amp;pID=10800</w:t>
        </w:r>
      </w:hyperlink>
      <w:r w:rsidRPr="00FD6AF9">
        <w:rPr>
          <w:rFonts w:ascii="Times New Roman" w:eastAsia="굴림" w:hAnsi="Times New Roman" w:cs="Times New Roman"/>
          <w:color w:val="222222"/>
          <w:sz w:val="18"/>
          <w:szCs w:val="18"/>
        </w:rPr>
        <w:t xml:space="preserve"> </w:t>
      </w:r>
    </w:p>
    <w:p w:rsidR="00560B89" w:rsidRPr="00FD6AF9" w:rsidRDefault="00DD0FD8" w:rsidP="00512A49">
      <w:pPr>
        <w:pStyle w:val="FootnoteText"/>
        <w:contextualSpacing/>
        <w:rPr>
          <w:rFonts w:ascii="Times New Roman" w:hAnsi="Times New Roman" w:cs="Times New Roman"/>
          <w:sz w:val="18"/>
          <w:szCs w:val="18"/>
          <w:lang w:val="en-US"/>
        </w:rPr>
      </w:pPr>
      <w:hyperlink r:id="rId3" w:tgtFrame="_blank" w:history="1">
        <w:r w:rsidR="00560B89" w:rsidRPr="00FD6AF9">
          <w:rPr>
            <w:rStyle w:val="Hyperlink"/>
            <w:rFonts w:ascii="Times New Roman" w:eastAsia="Times New Roman" w:hAnsi="Times New Roman" w:cs="Times New Roman"/>
            <w:sz w:val="18"/>
            <w:szCs w:val="18"/>
          </w:rPr>
          <w:t>https://www.tjb.co.kr/sub0301/bodo/view/id/13829</w:t>
        </w:r>
      </w:hyperlink>
    </w:p>
  </w:footnote>
  <w:footnote w:id="15">
    <w:p w:rsidR="00560B89" w:rsidRPr="00FD6AF9" w:rsidRDefault="00560B89">
      <w:pPr>
        <w:pStyle w:val="FootnoteText"/>
        <w:rPr>
          <w:rFonts w:ascii="Times New Roman" w:eastAsia="바탕" w:hAnsi="Times New Roman" w:cs="Times New Roman"/>
          <w:sz w:val="18"/>
          <w:szCs w:val="18"/>
          <w:lang w:val="en-US" w:eastAsia="ko-KR"/>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hAnsi="Times New Roman" w:cs="Times New Roman"/>
          <w:sz w:val="18"/>
          <w:szCs w:val="18"/>
          <w:lang w:val="en-US"/>
        </w:rPr>
        <w:t>Even though one dies, one cannot really die; Even though one lives, one cannot exist”</w:t>
      </w:r>
      <w:r w:rsidRPr="00FD6AF9">
        <w:rPr>
          <w:rFonts w:ascii="Times New Roman" w:hAnsi="Times New Roman" w:cs="Times New Roman"/>
          <w:sz w:val="18"/>
          <w:szCs w:val="18"/>
          <w:lang w:val="en-US" w:eastAsia="ko-KR"/>
        </w:rPr>
        <w:t>. (</w:t>
      </w:r>
      <w:r w:rsidRPr="00FD6AF9">
        <w:rPr>
          <w:rFonts w:ascii="Times New Roman" w:eastAsia="바탕" w:hAnsi="Times New Roman" w:cs="Times New Roman"/>
          <w:sz w:val="18"/>
          <w:szCs w:val="18"/>
          <w:lang w:val="en-US" w:eastAsia="ko-KR"/>
        </w:rPr>
        <w:t xml:space="preserve">23 March 2015). </w:t>
      </w:r>
      <w:proofErr w:type="spellStart"/>
      <w:r w:rsidRPr="00FD6AF9">
        <w:rPr>
          <w:rFonts w:ascii="Times New Roman" w:eastAsia="바탕" w:hAnsi="Times New Roman" w:cs="Times New Roman"/>
          <w:i/>
          <w:sz w:val="18"/>
          <w:szCs w:val="18"/>
          <w:lang w:val="en-US" w:eastAsia="ko-KR"/>
        </w:rPr>
        <w:t>Joogan</w:t>
      </w:r>
      <w:proofErr w:type="spellEnd"/>
      <w:r w:rsidRPr="00FD6AF9">
        <w:rPr>
          <w:rFonts w:ascii="Times New Roman" w:eastAsia="바탕" w:hAnsi="Times New Roman" w:cs="Times New Roman"/>
          <w:i/>
          <w:sz w:val="18"/>
          <w:szCs w:val="18"/>
          <w:lang w:val="en-US" w:eastAsia="ko-KR"/>
        </w:rPr>
        <w:t xml:space="preserve"> Donga</w:t>
      </w:r>
      <w:r w:rsidRPr="00FD6AF9">
        <w:rPr>
          <w:rFonts w:ascii="Times New Roman" w:eastAsia="바탕" w:hAnsi="Times New Roman" w:cs="Times New Roman"/>
          <w:sz w:val="18"/>
          <w:szCs w:val="18"/>
          <w:lang w:val="en-US" w:eastAsia="ko-KR"/>
        </w:rPr>
        <w:t>. Retrieved 10 Sept. 2015 from: http://weekly.donga.com/docs/magazine/weekly/2015/03/23/201503230500002/201503230500002_1.html</w:t>
      </w:r>
    </w:p>
  </w:footnote>
  <w:footnote w:id="16">
    <w:p w:rsidR="00560B89" w:rsidRPr="00FD6AF9" w:rsidRDefault="00560B89">
      <w:pPr>
        <w:pStyle w:val="FootnoteText"/>
        <w:rPr>
          <w:rFonts w:ascii="Times New Roman" w:hAnsi="Times New Roman" w:cs="Times New Roman"/>
          <w:sz w:val="18"/>
          <w:szCs w:val="18"/>
          <w:lang w:val="en-US"/>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w:t>
      </w:r>
      <w:r w:rsidRPr="00FD6AF9">
        <w:rPr>
          <w:rFonts w:ascii="Times New Roman" w:hAnsi="Times New Roman" w:cs="Times New Roman"/>
          <w:sz w:val="18"/>
          <w:szCs w:val="18"/>
          <w:lang w:val="en-US"/>
        </w:rPr>
        <w:t xml:space="preserve">Undocumented Children 4: Lawful Living Difficulties in Korea. (25 Sept. 2014). </w:t>
      </w:r>
      <w:proofErr w:type="spellStart"/>
      <w:r w:rsidRPr="00FD6AF9">
        <w:rPr>
          <w:rFonts w:ascii="Times New Roman" w:hAnsi="Times New Roman" w:cs="Times New Roman"/>
          <w:sz w:val="18"/>
          <w:szCs w:val="18"/>
          <w:lang w:val="en-US"/>
        </w:rPr>
        <w:t>Kyeongin</w:t>
      </w:r>
      <w:proofErr w:type="spellEnd"/>
      <w:r w:rsidRPr="00FD6AF9">
        <w:rPr>
          <w:rFonts w:ascii="Times New Roman" w:hAnsi="Times New Roman" w:cs="Times New Roman"/>
          <w:sz w:val="18"/>
          <w:szCs w:val="18"/>
          <w:lang w:val="en-US"/>
        </w:rPr>
        <w:t xml:space="preserve"> </w:t>
      </w:r>
      <w:proofErr w:type="spellStart"/>
      <w:r w:rsidRPr="00FD6AF9">
        <w:rPr>
          <w:rFonts w:ascii="Times New Roman" w:hAnsi="Times New Roman" w:cs="Times New Roman"/>
          <w:sz w:val="18"/>
          <w:szCs w:val="18"/>
          <w:lang w:val="en-US"/>
        </w:rPr>
        <w:t>Ilbo</w:t>
      </w:r>
      <w:proofErr w:type="spellEnd"/>
      <w:r w:rsidRPr="00FD6AF9">
        <w:rPr>
          <w:rFonts w:ascii="Times New Roman" w:hAnsi="Times New Roman" w:cs="Times New Roman"/>
          <w:sz w:val="18"/>
          <w:szCs w:val="18"/>
          <w:lang w:val="en-US"/>
        </w:rPr>
        <w:t>. Retrieved 10 Sept. 2015 from http://www.kyeongin.com/?mod=news&amp;act=articleView&amp;idxno=901671</w:t>
      </w:r>
    </w:p>
  </w:footnote>
  <w:footnote w:id="17">
    <w:p w:rsidR="00DB1E12" w:rsidRPr="00305F54" w:rsidRDefault="00DB1E12" w:rsidP="00DB1E12">
      <w:pPr>
        <w:pStyle w:val="FootnoteText"/>
        <w:rPr>
          <w:lang w:val="en-US"/>
        </w:rPr>
      </w:pPr>
      <w:r>
        <w:rPr>
          <w:rStyle w:val="FootnoteReference"/>
        </w:rPr>
        <w:footnoteRef/>
      </w:r>
      <w:r>
        <w:t xml:space="preserve"> </w:t>
      </w:r>
      <w:r>
        <w:rPr>
          <w:rFonts w:ascii="Times New Roman" w:hAnsi="Times New Roman" w:cs="Times New Roman"/>
          <w:sz w:val="18"/>
          <w:szCs w:val="18"/>
        </w:rPr>
        <w:t xml:space="preserve">Parents take extreme measures. (14 Sept. 2015). Korea </w:t>
      </w:r>
      <w:proofErr w:type="spellStart"/>
      <w:r>
        <w:rPr>
          <w:rFonts w:ascii="Times New Roman" w:hAnsi="Times New Roman" w:cs="Times New Roman"/>
          <w:sz w:val="18"/>
          <w:szCs w:val="18"/>
        </w:rPr>
        <w:t>Joongang</w:t>
      </w:r>
      <w:proofErr w:type="spellEnd"/>
      <w:r>
        <w:rPr>
          <w:rFonts w:ascii="Times New Roman" w:hAnsi="Times New Roman" w:cs="Times New Roman"/>
          <w:sz w:val="18"/>
          <w:szCs w:val="18"/>
        </w:rPr>
        <w:t xml:space="preserve"> Daily. Retrieved 18 Sept. 2015 from http://koreajoongangdaily.joins.com/news/article/Article.aspx?aid=3009149</w:t>
      </w:r>
    </w:p>
  </w:footnote>
  <w:footnote w:id="18">
    <w:p w:rsidR="00560B89" w:rsidRPr="00FD6AF9" w:rsidRDefault="00560B89">
      <w:pPr>
        <w:pStyle w:val="FootnoteText"/>
        <w:rPr>
          <w:rFonts w:eastAsia="맑은 고딕"/>
          <w:lang w:eastAsia="ko-KR"/>
        </w:rPr>
      </w:pPr>
      <w:r w:rsidRPr="00FD6AF9">
        <w:rPr>
          <w:rStyle w:val="FootnoteReference"/>
          <w:rFonts w:ascii="Times New Roman" w:hAnsi="Times New Roman" w:cs="Times New Roman"/>
          <w:sz w:val="18"/>
          <w:szCs w:val="18"/>
        </w:rPr>
        <w:footnoteRef/>
      </w:r>
      <w:r w:rsidRPr="00FD6AF9">
        <w:rPr>
          <w:rFonts w:ascii="Times New Roman" w:hAnsi="Times New Roman" w:cs="Times New Roman"/>
          <w:sz w:val="18"/>
          <w:szCs w:val="18"/>
        </w:rPr>
        <w:t xml:space="preserve"> Republic of Korea Government Written Responses to Questions from the United Nations Human Rights Committee Concerning the Fourth Periodic Report of the United States on the International Covenant on Civil and Political Rights (ICCPR), ¶ 87 &amp; 88 (31 July 2015</w:t>
      </w:r>
      <w:r>
        <w:rPr>
          <w:rFonts w:ascii="Times New Roman" w:hAnsi="Times New Roman" w:cs="Times New Roman"/>
          <w:sz w:val="18"/>
          <w:szCs w:val="18"/>
        </w:rPr>
        <w:t>)</w:t>
      </w:r>
    </w:p>
  </w:footnote>
  <w:footnote w:id="19">
    <w:p w:rsidR="00560B89" w:rsidRPr="00FD6AF9" w:rsidRDefault="00560B89">
      <w:pPr>
        <w:pStyle w:val="FootnoteText"/>
        <w:rPr>
          <w:rFonts w:eastAsia="맑은 고딕"/>
          <w:lang w:eastAsia="ko-KR"/>
        </w:rPr>
      </w:pPr>
      <w:r>
        <w:rPr>
          <w:rStyle w:val="FootnoteReference"/>
        </w:rPr>
        <w:footnoteRef/>
      </w:r>
      <w:r>
        <w:t xml:space="preserve"> </w:t>
      </w:r>
      <w:r w:rsidRPr="00FD6AF9">
        <w:rPr>
          <w:rFonts w:ascii="Times New Roman" w:hAnsi="Times New Roman" w:cs="Times New Roman" w:hint="eastAsia"/>
          <w:sz w:val="18"/>
          <w:szCs w:val="18"/>
        </w:rPr>
        <w:t>Ibid.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C22CC"/>
    <w:multiLevelType w:val="multilevel"/>
    <w:tmpl w:val="3196B2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D785B"/>
    <w:multiLevelType w:val="hybridMultilevel"/>
    <w:tmpl w:val="FE5CB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608EA"/>
    <w:multiLevelType w:val="multilevel"/>
    <w:tmpl w:val="65D65F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40A76"/>
    <w:multiLevelType w:val="hybridMultilevel"/>
    <w:tmpl w:val="0B561C7A"/>
    <w:lvl w:ilvl="0" w:tplc="0409000F">
      <w:start w:val="1"/>
      <w:numFmt w:val="decimal"/>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4" w15:restartNumberingAfterBreak="0">
    <w:nsid w:val="2A860FED"/>
    <w:multiLevelType w:val="hybridMultilevel"/>
    <w:tmpl w:val="934AF6CE"/>
    <w:lvl w:ilvl="0" w:tplc="4522B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DD2B71"/>
    <w:multiLevelType w:val="hybridMultilevel"/>
    <w:tmpl w:val="90127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E22C54"/>
    <w:multiLevelType w:val="hybridMultilevel"/>
    <w:tmpl w:val="87B0D12C"/>
    <w:lvl w:ilvl="0" w:tplc="01403394">
      <w:start w:val="1"/>
      <w:numFmt w:val="bullet"/>
      <w:lvlText w:val=""/>
      <w:lvlJc w:val="left"/>
      <w:pPr>
        <w:ind w:left="1600" w:hanging="400"/>
      </w:pPr>
      <w:rPr>
        <w:rFonts w:ascii="Wingdings" w:hAnsi="Wingdings" w:hint="default"/>
      </w:rPr>
    </w:lvl>
    <w:lvl w:ilvl="1" w:tplc="04090003">
      <w:start w:val="1"/>
      <w:numFmt w:val="bullet"/>
      <w:lvlText w:val=""/>
      <w:lvlJc w:val="left"/>
      <w:pPr>
        <w:ind w:left="2000" w:hanging="400"/>
      </w:pPr>
      <w:rPr>
        <w:rFonts w:ascii="Wingdings" w:hAnsi="Wingdings" w:hint="default"/>
      </w:rPr>
    </w:lvl>
    <w:lvl w:ilvl="2" w:tplc="04090005">
      <w:start w:val="1"/>
      <w:numFmt w:val="bullet"/>
      <w:lvlText w:val=""/>
      <w:lvlJc w:val="left"/>
      <w:pPr>
        <w:ind w:left="2400" w:hanging="400"/>
      </w:pPr>
      <w:rPr>
        <w:rFonts w:ascii="Wingdings" w:hAnsi="Wingdings" w:hint="default"/>
      </w:rPr>
    </w:lvl>
    <w:lvl w:ilvl="3" w:tplc="04090001">
      <w:start w:val="1"/>
      <w:numFmt w:val="bullet"/>
      <w:lvlText w:val=""/>
      <w:lvlJc w:val="left"/>
      <w:pPr>
        <w:ind w:left="2800" w:hanging="400"/>
      </w:pPr>
      <w:rPr>
        <w:rFonts w:ascii="Wingdings" w:hAnsi="Wingdings" w:hint="default"/>
      </w:rPr>
    </w:lvl>
    <w:lvl w:ilvl="4" w:tplc="04090003">
      <w:start w:val="1"/>
      <w:numFmt w:val="bullet"/>
      <w:lvlText w:val=""/>
      <w:lvlJc w:val="left"/>
      <w:pPr>
        <w:ind w:left="3200" w:hanging="400"/>
      </w:pPr>
      <w:rPr>
        <w:rFonts w:ascii="Wingdings" w:hAnsi="Wingdings" w:hint="default"/>
      </w:rPr>
    </w:lvl>
    <w:lvl w:ilvl="5" w:tplc="04090005">
      <w:start w:val="1"/>
      <w:numFmt w:val="bullet"/>
      <w:lvlText w:val=""/>
      <w:lvlJc w:val="left"/>
      <w:pPr>
        <w:ind w:left="3600" w:hanging="400"/>
      </w:pPr>
      <w:rPr>
        <w:rFonts w:ascii="Wingdings" w:hAnsi="Wingdings" w:hint="default"/>
      </w:rPr>
    </w:lvl>
    <w:lvl w:ilvl="6" w:tplc="04090001">
      <w:start w:val="1"/>
      <w:numFmt w:val="bullet"/>
      <w:lvlText w:val=""/>
      <w:lvlJc w:val="left"/>
      <w:pPr>
        <w:ind w:left="4000" w:hanging="400"/>
      </w:pPr>
      <w:rPr>
        <w:rFonts w:ascii="Wingdings" w:hAnsi="Wingdings" w:hint="default"/>
      </w:rPr>
    </w:lvl>
    <w:lvl w:ilvl="7" w:tplc="04090003">
      <w:start w:val="1"/>
      <w:numFmt w:val="bullet"/>
      <w:lvlText w:val=""/>
      <w:lvlJc w:val="left"/>
      <w:pPr>
        <w:ind w:left="4400" w:hanging="400"/>
      </w:pPr>
      <w:rPr>
        <w:rFonts w:ascii="Wingdings" w:hAnsi="Wingdings" w:hint="default"/>
      </w:rPr>
    </w:lvl>
    <w:lvl w:ilvl="8" w:tplc="04090005">
      <w:start w:val="1"/>
      <w:numFmt w:val="bullet"/>
      <w:lvlText w:val=""/>
      <w:lvlJc w:val="left"/>
      <w:pPr>
        <w:ind w:left="4800" w:hanging="400"/>
      </w:pPr>
      <w:rPr>
        <w:rFonts w:ascii="Wingdings" w:hAnsi="Wingdings" w:hint="default"/>
      </w:rPr>
    </w:lvl>
  </w:abstractNum>
  <w:abstractNum w:abstractNumId="7" w15:restartNumberingAfterBreak="0">
    <w:nsid w:val="46E923F4"/>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081060"/>
    <w:multiLevelType w:val="multilevel"/>
    <w:tmpl w:val="C0A86F8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517176"/>
    <w:multiLevelType w:val="multilevel"/>
    <w:tmpl w:val="1B5847E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3F597A"/>
    <w:multiLevelType w:val="hybridMultilevel"/>
    <w:tmpl w:val="A2B68A50"/>
    <w:lvl w:ilvl="0" w:tplc="E97CC1F0">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B731610"/>
    <w:multiLevelType w:val="hybridMultilevel"/>
    <w:tmpl w:val="C76881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B21189"/>
    <w:multiLevelType w:val="multilevel"/>
    <w:tmpl w:val="EE42ECD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4F2BAB"/>
    <w:multiLevelType w:val="hybridMultilevel"/>
    <w:tmpl w:val="B5E83D3C"/>
    <w:lvl w:ilvl="0" w:tplc="17D0DD7E">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8"/>
  </w:num>
  <w:num w:numId="3">
    <w:abstractNumId w:val="0"/>
  </w:num>
  <w:num w:numId="4">
    <w:abstractNumId w:val="12"/>
  </w:num>
  <w:num w:numId="5">
    <w:abstractNumId w:val="9"/>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 w:numId="9">
    <w:abstractNumId w:val="11"/>
  </w:num>
  <w:num w:numId="10">
    <w:abstractNumId w:val="10"/>
  </w:num>
  <w:num w:numId="11">
    <w:abstractNumId w:val="5"/>
  </w:num>
  <w:num w:numId="12">
    <w:abstractNumId w:val="1"/>
  </w:num>
  <w:num w:numId="13">
    <w:abstractNumId w:val="7"/>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957D94"/>
    <w:rsid w:val="000004ED"/>
    <w:rsid w:val="0000211A"/>
    <w:rsid w:val="00003239"/>
    <w:rsid w:val="00011D9C"/>
    <w:rsid w:val="00024838"/>
    <w:rsid w:val="000751C0"/>
    <w:rsid w:val="000B0D51"/>
    <w:rsid w:val="000B521F"/>
    <w:rsid w:val="000F4F18"/>
    <w:rsid w:val="00127D73"/>
    <w:rsid w:val="00130B50"/>
    <w:rsid w:val="001525F9"/>
    <w:rsid w:val="00157848"/>
    <w:rsid w:val="0016304A"/>
    <w:rsid w:val="00173740"/>
    <w:rsid w:val="00174207"/>
    <w:rsid w:val="001804BE"/>
    <w:rsid w:val="001917F9"/>
    <w:rsid w:val="00193ABC"/>
    <w:rsid w:val="0022042F"/>
    <w:rsid w:val="0023237B"/>
    <w:rsid w:val="002371FA"/>
    <w:rsid w:val="00242CDF"/>
    <w:rsid w:val="00244521"/>
    <w:rsid w:val="00277287"/>
    <w:rsid w:val="002846E2"/>
    <w:rsid w:val="002A2B06"/>
    <w:rsid w:val="002A7A91"/>
    <w:rsid w:val="002B124F"/>
    <w:rsid w:val="002E2DD5"/>
    <w:rsid w:val="00305F54"/>
    <w:rsid w:val="00314561"/>
    <w:rsid w:val="00315EE0"/>
    <w:rsid w:val="00322F11"/>
    <w:rsid w:val="00323D56"/>
    <w:rsid w:val="00334E7B"/>
    <w:rsid w:val="00345215"/>
    <w:rsid w:val="00362CED"/>
    <w:rsid w:val="003675F0"/>
    <w:rsid w:val="003B4C8F"/>
    <w:rsid w:val="003C203E"/>
    <w:rsid w:val="003D1F2E"/>
    <w:rsid w:val="003D459B"/>
    <w:rsid w:val="003E4FF2"/>
    <w:rsid w:val="003E5DFD"/>
    <w:rsid w:val="00407032"/>
    <w:rsid w:val="0040726E"/>
    <w:rsid w:val="00435697"/>
    <w:rsid w:val="0044395A"/>
    <w:rsid w:val="004458B4"/>
    <w:rsid w:val="004736A7"/>
    <w:rsid w:val="00482E38"/>
    <w:rsid w:val="004F3021"/>
    <w:rsid w:val="00502FA0"/>
    <w:rsid w:val="00512A49"/>
    <w:rsid w:val="00550542"/>
    <w:rsid w:val="00560B89"/>
    <w:rsid w:val="0058671D"/>
    <w:rsid w:val="005A39D2"/>
    <w:rsid w:val="005B6C8E"/>
    <w:rsid w:val="005C410D"/>
    <w:rsid w:val="005D2068"/>
    <w:rsid w:val="005D7762"/>
    <w:rsid w:val="005E4645"/>
    <w:rsid w:val="00617E18"/>
    <w:rsid w:val="0063702A"/>
    <w:rsid w:val="00653C2A"/>
    <w:rsid w:val="00666426"/>
    <w:rsid w:val="006719DB"/>
    <w:rsid w:val="006B61BE"/>
    <w:rsid w:val="006D3842"/>
    <w:rsid w:val="006D4B71"/>
    <w:rsid w:val="006F3DAD"/>
    <w:rsid w:val="006F5C60"/>
    <w:rsid w:val="00730542"/>
    <w:rsid w:val="00730592"/>
    <w:rsid w:val="00760620"/>
    <w:rsid w:val="0078616C"/>
    <w:rsid w:val="007937D8"/>
    <w:rsid w:val="00796D4C"/>
    <w:rsid w:val="007B5A28"/>
    <w:rsid w:val="007C012F"/>
    <w:rsid w:val="007E5B21"/>
    <w:rsid w:val="007E650B"/>
    <w:rsid w:val="008223A5"/>
    <w:rsid w:val="00835E00"/>
    <w:rsid w:val="008440C5"/>
    <w:rsid w:val="00845B4B"/>
    <w:rsid w:val="00854484"/>
    <w:rsid w:val="00861741"/>
    <w:rsid w:val="00866D92"/>
    <w:rsid w:val="00871B86"/>
    <w:rsid w:val="008771B5"/>
    <w:rsid w:val="00882ABA"/>
    <w:rsid w:val="00885C0C"/>
    <w:rsid w:val="008C091A"/>
    <w:rsid w:val="008D1BBA"/>
    <w:rsid w:val="008D5CBE"/>
    <w:rsid w:val="008E22CB"/>
    <w:rsid w:val="008E4AD5"/>
    <w:rsid w:val="008F5BFA"/>
    <w:rsid w:val="00905E16"/>
    <w:rsid w:val="00950921"/>
    <w:rsid w:val="009529B8"/>
    <w:rsid w:val="009538CC"/>
    <w:rsid w:val="00957D94"/>
    <w:rsid w:val="00967DD7"/>
    <w:rsid w:val="009C4F45"/>
    <w:rsid w:val="009E02BE"/>
    <w:rsid w:val="00A10653"/>
    <w:rsid w:val="00A12D56"/>
    <w:rsid w:val="00A171A5"/>
    <w:rsid w:val="00A57102"/>
    <w:rsid w:val="00AD4376"/>
    <w:rsid w:val="00AE0355"/>
    <w:rsid w:val="00B00DFB"/>
    <w:rsid w:val="00B06AA2"/>
    <w:rsid w:val="00B1727B"/>
    <w:rsid w:val="00B4442B"/>
    <w:rsid w:val="00B47188"/>
    <w:rsid w:val="00B72AC2"/>
    <w:rsid w:val="00B75D6E"/>
    <w:rsid w:val="00B768B4"/>
    <w:rsid w:val="00B841DE"/>
    <w:rsid w:val="00B92CF3"/>
    <w:rsid w:val="00BA2842"/>
    <w:rsid w:val="00BB1DB9"/>
    <w:rsid w:val="00BE2938"/>
    <w:rsid w:val="00BE73AB"/>
    <w:rsid w:val="00BF4261"/>
    <w:rsid w:val="00C105C4"/>
    <w:rsid w:val="00C20255"/>
    <w:rsid w:val="00C22E2C"/>
    <w:rsid w:val="00C95D0D"/>
    <w:rsid w:val="00CE3753"/>
    <w:rsid w:val="00D14D35"/>
    <w:rsid w:val="00D20844"/>
    <w:rsid w:val="00D26B04"/>
    <w:rsid w:val="00D3124A"/>
    <w:rsid w:val="00D44466"/>
    <w:rsid w:val="00D464E8"/>
    <w:rsid w:val="00D94F29"/>
    <w:rsid w:val="00DB1C7E"/>
    <w:rsid w:val="00DB1E12"/>
    <w:rsid w:val="00DD0FD8"/>
    <w:rsid w:val="00DF7CD3"/>
    <w:rsid w:val="00E24A9D"/>
    <w:rsid w:val="00E442B6"/>
    <w:rsid w:val="00E44B46"/>
    <w:rsid w:val="00E713E0"/>
    <w:rsid w:val="00EA49D0"/>
    <w:rsid w:val="00EA5B7F"/>
    <w:rsid w:val="00EB1C21"/>
    <w:rsid w:val="00EC151D"/>
    <w:rsid w:val="00EF0047"/>
    <w:rsid w:val="00F27BAA"/>
    <w:rsid w:val="00F37F2D"/>
    <w:rsid w:val="00F43683"/>
    <w:rsid w:val="00F50C0D"/>
    <w:rsid w:val="00F72ABE"/>
    <w:rsid w:val="00F847AF"/>
    <w:rsid w:val="00F857AA"/>
    <w:rsid w:val="00F866CE"/>
    <w:rsid w:val="00F87691"/>
    <w:rsid w:val="00F9682F"/>
    <w:rsid w:val="00FA3E90"/>
    <w:rsid w:val="00FB28A6"/>
    <w:rsid w:val="00FD6AF9"/>
    <w:rsid w:val="00FF769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BBE990"/>
  <w15:docId w15:val="{D73305B5-A19E-4413-87F2-29D8FC100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4521"/>
    <w:rPr>
      <w:lang w:val="en-GB"/>
    </w:rPr>
  </w:style>
  <w:style w:type="paragraph" w:styleId="Heading1">
    <w:name w:val="heading 1"/>
    <w:basedOn w:val="Normal"/>
    <w:next w:val="Normal"/>
    <w:link w:val="Heading1Char"/>
    <w:uiPriority w:val="9"/>
    <w:qFormat/>
    <w:rsid w:val="00FF769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F769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E2DD5"/>
  </w:style>
  <w:style w:type="character" w:customStyle="1" w:styleId="FootnoteTextChar">
    <w:name w:val="Footnote Text Char"/>
    <w:basedOn w:val="DefaultParagraphFont"/>
    <w:link w:val="FootnoteText"/>
    <w:uiPriority w:val="99"/>
    <w:rsid w:val="002E2DD5"/>
    <w:rPr>
      <w:lang w:val="en-GB"/>
    </w:rPr>
  </w:style>
  <w:style w:type="character" w:styleId="FootnoteReference">
    <w:name w:val="footnote reference"/>
    <w:basedOn w:val="DefaultParagraphFont"/>
    <w:uiPriority w:val="99"/>
    <w:unhideWhenUsed/>
    <w:rsid w:val="002E2DD5"/>
    <w:rPr>
      <w:vertAlign w:val="superscript"/>
    </w:rPr>
  </w:style>
  <w:style w:type="paragraph" w:styleId="ListParagraph">
    <w:name w:val="List Paragraph"/>
    <w:basedOn w:val="Normal"/>
    <w:uiPriority w:val="34"/>
    <w:qFormat/>
    <w:rsid w:val="004F3021"/>
    <w:pPr>
      <w:ind w:left="720"/>
      <w:contextualSpacing/>
    </w:pPr>
  </w:style>
  <w:style w:type="character" w:styleId="Hyperlink">
    <w:name w:val="Hyperlink"/>
    <w:basedOn w:val="DefaultParagraphFont"/>
    <w:uiPriority w:val="99"/>
    <w:unhideWhenUsed/>
    <w:rsid w:val="00A57102"/>
    <w:rPr>
      <w:color w:val="0000FF" w:themeColor="hyperlink"/>
      <w:u w:val="single"/>
    </w:rPr>
  </w:style>
  <w:style w:type="paragraph" w:styleId="BalloonText">
    <w:name w:val="Balloon Text"/>
    <w:basedOn w:val="Normal"/>
    <w:link w:val="BalloonTextChar"/>
    <w:uiPriority w:val="99"/>
    <w:semiHidden/>
    <w:unhideWhenUsed/>
    <w:rsid w:val="008440C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0C5"/>
    <w:rPr>
      <w:rFonts w:ascii="Lucida Grande" w:hAnsi="Lucida Grande" w:cs="Lucida Grande"/>
      <w:sz w:val="18"/>
      <w:szCs w:val="18"/>
      <w:lang w:val="en-GB"/>
    </w:rPr>
  </w:style>
  <w:style w:type="paragraph" w:styleId="TOC1">
    <w:name w:val="toc 1"/>
    <w:basedOn w:val="Normal"/>
    <w:next w:val="Normal"/>
    <w:autoRedefine/>
    <w:uiPriority w:val="39"/>
    <w:unhideWhenUsed/>
    <w:rsid w:val="008440C5"/>
    <w:pPr>
      <w:spacing w:before="120"/>
    </w:pPr>
    <w:rPr>
      <w:rFonts w:asciiTheme="majorHAnsi" w:hAnsiTheme="majorHAnsi"/>
      <w:b/>
      <w:color w:val="548DD4"/>
    </w:rPr>
  </w:style>
  <w:style w:type="paragraph" w:styleId="TOC2">
    <w:name w:val="toc 2"/>
    <w:basedOn w:val="Normal"/>
    <w:next w:val="Normal"/>
    <w:autoRedefine/>
    <w:uiPriority w:val="39"/>
    <w:unhideWhenUsed/>
    <w:rsid w:val="008440C5"/>
    <w:rPr>
      <w:sz w:val="22"/>
      <w:szCs w:val="22"/>
    </w:rPr>
  </w:style>
  <w:style w:type="paragraph" w:styleId="TOC3">
    <w:name w:val="toc 3"/>
    <w:basedOn w:val="Normal"/>
    <w:next w:val="Normal"/>
    <w:autoRedefine/>
    <w:uiPriority w:val="39"/>
    <w:unhideWhenUsed/>
    <w:rsid w:val="008440C5"/>
    <w:pPr>
      <w:ind w:left="240"/>
    </w:pPr>
    <w:rPr>
      <w:i/>
      <w:sz w:val="22"/>
      <w:szCs w:val="22"/>
    </w:rPr>
  </w:style>
  <w:style w:type="paragraph" w:styleId="TOC4">
    <w:name w:val="toc 4"/>
    <w:basedOn w:val="Normal"/>
    <w:next w:val="Normal"/>
    <w:autoRedefine/>
    <w:uiPriority w:val="39"/>
    <w:unhideWhenUsed/>
    <w:rsid w:val="008440C5"/>
    <w:pPr>
      <w:pBdr>
        <w:between w:val="double" w:sz="6" w:space="0" w:color="auto"/>
      </w:pBdr>
      <w:ind w:left="480"/>
    </w:pPr>
    <w:rPr>
      <w:sz w:val="20"/>
      <w:szCs w:val="20"/>
    </w:rPr>
  </w:style>
  <w:style w:type="paragraph" w:styleId="TOC5">
    <w:name w:val="toc 5"/>
    <w:basedOn w:val="Normal"/>
    <w:next w:val="Normal"/>
    <w:autoRedefine/>
    <w:uiPriority w:val="39"/>
    <w:unhideWhenUsed/>
    <w:rsid w:val="008440C5"/>
    <w:pPr>
      <w:pBdr>
        <w:between w:val="double" w:sz="6" w:space="0" w:color="auto"/>
      </w:pBdr>
      <w:ind w:left="720"/>
    </w:pPr>
    <w:rPr>
      <w:sz w:val="20"/>
      <w:szCs w:val="20"/>
    </w:rPr>
  </w:style>
  <w:style w:type="paragraph" w:styleId="TOC6">
    <w:name w:val="toc 6"/>
    <w:basedOn w:val="Normal"/>
    <w:next w:val="Normal"/>
    <w:autoRedefine/>
    <w:uiPriority w:val="39"/>
    <w:unhideWhenUsed/>
    <w:rsid w:val="008440C5"/>
    <w:pPr>
      <w:pBdr>
        <w:between w:val="double" w:sz="6" w:space="0" w:color="auto"/>
      </w:pBdr>
      <w:ind w:left="960"/>
    </w:pPr>
    <w:rPr>
      <w:sz w:val="20"/>
      <w:szCs w:val="20"/>
    </w:rPr>
  </w:style>
  <w:style w:type="paragraph" w:styleId="TOC7">
    <w:name w:val="toc 7"/>
    <w:basedOn w:val="Normal"/>
    <w:next w:val="Normal"/>
    <w:autoRedefine/>
    <w:uiPriority w:val="39"/>
    <w:unhideWhenUsed/>
    <w:rsid w:val="008440C5"/>
    <w:pPr>
      <w:pBdr>
        <w:between w:val="double" w:sz="6" w:space="0" w:color="auto"/>
      </w:pBdr>
      <w:ind w:left="1200"/>
    </w:pPr>
    <w:rPr>
      <w:sz w:val="20"/>
      <w:szCs w:val="20"/>
    </w:rPr>
  </w:style>
  <w:style w:type="paragraph" w:styleId="TOC8">
    <w:name w:val="toc 8"/>
    <w:basedOn w:val="Normal"/>
    <w:next w:val="Normal"/>
    <w:autoRedefine/>
    <w:uiPriority w:val="39"/>
    <w:unhideWhenUsed/>
    <w:rsid w:val="008440C5"/>
    <w:pPr>
      <w:pBdr>
        <w:between w:val="double" w:sz="6" w:space="0" w:color="auto"/>
      </w:pBdr>
      <w:ind w:left="1440"/>
    </w:pPr>
    <w:rPr>
      <w:sz w:val="20"/>
      <w:szCs w:val="20"/>
    </w:rPr>
  </w:style>
  <w:style w:type="paragraph" w:styleId="TOC9">
    <w:name w:val="toc 9"/>
    <w:basedOn w:val="Normal"/>
    <w:next w:val="Normal"/>
    <w:autoRedefine/>
    <w:uiPriority w:val="39"/>
    <w:unhideWhenUsed/>
    <w:rsid w:val="008440C5"/>
    <w:pPr>
      <w:pBdr>
        <w:between w:val="double" w:sz="6" w:space="0" w:color="auto"/>
      </w:pBdr>
      <w:ind w:left="1680"/>
    </w:pPr>
    <w:rPr>
      <w:sz w:val="20"/>
      <w:szCs w:val="20"/>
    </w:rPr>
  </w:style>
  <w:style w:type="character" w:customStyle="1" w:styleId="Heading1Char">
    <w:name w:val="Heading 1 Char"/>
    <w:basedOn w:val="DefaultParagraphFont"/>
    <w:link w:val="Heading1"/>
    <w:uiPriority w:val="9"/>
    <w:rsid w:val="00FF7698"/>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F7698"/>
    <w:rPr>
      <w:rFonts w:asciiTheme="majorHAnsi" w:eastAsiaTheme="majorEastAsia" w:hAnsiTheme="majorHAnsi" w:cstheme="majorBidi"/>
      <w:b/>
      <w:bCs/>
      <w:color w:val="4F81BD" w:themeColor="accent1"/>
      <w:sz w:val="26"/>
      <w:szCs w:val="26"/>
      <w:lang w:val="en-GB"/>
    </w:rPr>
  </w:style>
  <w:style w:type="paragraph" w:styleId="Title">
    <w:name w:val="Title"/>
    <w:basedOn w:val="Normal"/>
    <w:next w:val="Normal"/>
    <w:link w:val="TitleChar"/>
    <w:uiPriority w:val="10"/>
    <w:qFormat/>
    <w:rsid w:val="00FF769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F7698"/>
    <w:rPr>
      <w:rFonts w:asciiTheme="majorHAnsi" w:eastAsiaTheme="majorEastAsia" w:hAnsiTheme="majorHAnsi" w:cstheme="majorBidi"/>
      <w:color w:val="17365D" w:themeColor="text2" w:themeShade="BF"/>
      <w:spacing w:val="5"/>
      <w:kern w:val="28"/>
      <w:sz w:val="52"/>
      <w:szCs w:val="52"/>
      <w:lang w:val="en-GB"/>
    </w:rPr>
  </w:style>
  <w:style w:type="character" w:styleId="CommentReference">
    <w:name w:val="annotation reference"/>
    <w:basedOn w:val="DefaultParagraphFont"/>
    <w:uiPriority w:val="99"/>
    <w:semiHidden/>
    <w:unhideWhenUsed/>
    <w:rsid w:val="00F27BAA"/>
    <w:rPr>
      <w:sz w:val="16"/>
      <w:szCs w:val="16"/>
    </w:rPr>
  </w:style>
  <w:style w:type="paragraph" w:styleId="CommentText">
    <w:name w:val="annotation text"/>
    <w:basedOn w:val="Normal"/>
    <w:link w:val="CommentTextChar"/>
    <w:uiPriority w:val="99"/>
    <w:semiHidden/>
    <w:unhideWhenUsed/>
    <w:rsid w:val="00F27BAA"/>
    <w:rPr>
      <w:sz w:val="20"/>
      <w:szCs w:val="20"/>
    </w:rPr>
  </w:style>
  <w:style w:type="character" w:customStyle="1" w:styleId="CommentTextChar">
    <w:name w:val="Comment Text Char"/>
    <w:basedOn w:val="DefaultParagraphFont"/>
    <w:link w:val="CommentText"/>
    <w:uiPriority w:val="99"/>
    <w:semiHidden/>
    <w:rsid w:val="00F27BAA"/>
    <w:rPr>
      <w:sz w:val="20"/>
      <w:szCs w:val="20"/>
      <w:lang w:val="en-GB"/>
    </w:rPr>
  </w:style>
  <w:style w:type="paragraph" w:styleId="CommentSubject">
    <w:name w:val="annotation subject"/>
    <w:basedOn w:val="CommentText"/>
    <w:next w:val="CommentText"/>
    <w:link w:val="CommentSubjectChar"/>
    <w:uiPriority w:val="99"/>
    <w:semiHidden/>
    <w:unhideWhenUsed/>
    <w:rsid w:val="00F27BAA"/>
    <w:rPr>
      <w:b/>
      <w:bCs/>
    </w:rPr>
  </w:style>
  <w:style w:type="character" w:customStyle="1" w:styleId="CommentSubjectChar">
    <w:name w:val="Comment Subject Char"/>
    <w:basedOn w:val="CommentTextChar"/>
    <w:link w:val="CommentSubject"/>
    <w:uiPriority w:val="99"/>
    <w:semiHidden/>
    <w:rsid w:val="00F27BAA"/>
    <w:rPr>
      <w:b/>
      <w:bCs/>
      <w:sz w:val="20"/>
      <w:szCs w:val="20"/>
      <w:lang w:val="en-GB"/>
    </w:rPr>
  </w:style>
  <w:style w:type="character" w:styleId="FollowedHyperlink">
    <w:name w:val="FollowedHyperlink"/>
    <w:basedOn w:val="DefaultParagraphFont"/>
    <w:uiPriority w:val="99"/>
    <w:semiHidden/>
    <w:unhideWhenUsed/>
    <w:rsid w:val="00C22E2C"/>
    <w:rPr>
      <w:color w:val="800080" w:themeColor="followedHyperlink"/>
      <w:u w:val="single"/>
    </w:rPr>
  </w:style>
  <w:style w:type="paragraph" w:styleId="Header">
    <w:name w:val="header"/>
    <w:basedOn w:val="Normal"/>
    <w:link w:val="HeaderChar"/>
    <w:uiPriority w:val="99"/>
    <w:unhideWhenUsed/>
    <w:rsid w:val="002B124F"/>
    <w:pPr>
      <w:tabs>
        <w:tab w:val="center" w:pos="4513"/>
        <w:tab w:val="right" w:pos="9026"/>
      </w:tabs>
      <w:snapToGrid w:val="0"/>
    </w:pPr>
  </w:style>
  <w:style w:type="character" w:customStyle="1" w:styleId="HeaderChar">
    <w:name w:val="Header Char"/>
    <w:basedOn w:val="DefaultParagraphFont"/>
    <w:link w:val="Header"/>
    <w:uiPriority w:val="99"/>
    <w:rsid w:val="002B124F"/>
    <w:rPr>
      <w:lang w:val="en-GB"/>
    </w:rPr>
  </w:style>
  <w:style w:type="paragraph" w:styleId="Footer">
    <w:name w:val="footer"/>
    <w:basedOn w:val="Normal"/>
    <w:link w:val="FooterChar"/>
    <w:uiPriority w:val="99"/>
    <w:unhideWhenUsed/>
    <w:rsid w:val="002B124F"/>
    <w:pPr>
      <w:tabs>
        <w:tab w:val="center" w:pos="4513"/>
        <w:tab w:val="right" w:pos="9026"/>
      </w:tabs>
      <w:snapToGrid w:val="0"/>
    </w:pPr>
  </w:style>
  <w:style w:type="character" w:customStyle="1" w:styleId="FooterChar">
    <w:name w:val="Footer Char"/>
    <w:basedOn w:val="DefaultParagraphFont"/>
    <w:link w:val="Footer"/>
    <w:uiPriority w:val="99"/>
    <w:rsid w:val="002B124F"/>
    <w:rPr>
      <w:lang w:val="en-GB"/>
    </w:rPr>
  </w:style>
  <w:style w:type="table" w:styleId="TableGrid">
    <w:name w:val="Table Grid"/>
    <w:basedOn w:val="TableNormal"/>
    <w:uiPriority w:val="59"/>
    <w:rsid w:val="00B92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65512">
      <w:bodyDiv w:val="1"/>
      <w:marLeft w:val="0"/>
      <w:marRight w:val="0"/>
      <w:marTop w:val="0"/>
      <w:marBottom w:val="0"/>
      <w:divBdr>
        <w:top w:val="none" w:sz="0" w:space="0" w:color="auto"/>
        <w:left w:val="none" w:sz="0" w:space="0" w:color="auto"/>
        <w:bottom w:val="none" w:sz="0" w:space="0" w:color="auto"/>
        <w:right w:val="none" w:sz="0" w:space="0" w:color="auto"/>
      </w:divBdr>
    </w:div>
    <w:div w:id="185027899">
      <w:bodyDiv w:val="1"/>
      <w:marLeft w:val="0"/>
      <w:marRight w:val="0"/>
      <w:marTop w:val="0"/>
      <w:marBottom w:val="0"/>
      <w:divBdr>
        <w:top w:val="none" w:sz="0" w:space="0" w:color="auto"/>
        <w:left w:val="none" w:sz="0" w:space="0" w:color="auto"/>
        <w:bottom w:val="none" w:sz="0" w:space="0" w:color="auto"/>
        <w:right w:val="none" w:sz="0" w:space="0" w:color="auto"/>
      </w:divBdr>
    </w:div>
    <w:div w:id="286594170">
      <w:bodyDiv w:val="1"/>
      <w:marLeft w:val="0"/>
      <w:marRight w:val="0"/>
      <w:marTop w:val="0"/>
      <w:marBottom w:val="0"/>
      <w:divBdr>
        <w:top w:val="none" w:sz="0" w:space="0" w:color="auto"/>
        <w:left w:val="none" w:sz="0" w:space="0" w:color="auto"/>
        <w:bottom w:val="none" w:sz="0" w:space="0" w:color="auto"/>
        <w:right w:val="none" w:sz="0" w:space="0" w:color="auto"/>
      </w:divBdr>
    </w:div>
    <w:div w:id="391150679">
      <w:bodyDiv w:val="1"/>
      <w:marLeft w:val="0"/>
      <w:marRight w:val="0"/>
      <w:marTop w:val="0"/>
      <w:marBottom w:val="0"/>
      <w:divBdr>
        <w:top w:val="none" w:sz="0" w:space="0" w:color="auto"/>
        <w:left w:val="none" w:sz="0" w:space="0" w:color="auto"/>
        <w:bottom w:val="none" w:sz="0" w:space="0" w:color="auto"/>
        <w:right w:val="none" w:sz="0" w:space="0" w:color="auto"/>
      </w:divBdr>
    </w:div>
    <w:div w:id="417021582">
      <w:bodyDiv w:val="1"/>
      <w:marLeft w:val="0"/>
      <w:marRight w:val="0"/>
      <w:marTop w:val="0"/>
      <w:marBottom w:val="0"/>
      <w:divBdr>
        <w:top w:val="none" w:sz="0" w:space="0" w:color="auto"/>
        <w:left w:val="none" w:sz="0" w:space="0" w:color="auto"/>
        <w:bottom w:val="none" w:sz="0" w:space="0" w:color="auto"/>
        <w:right w:val="none" w:sz="0" w:space="0" w:color="auto"/>
      </w:divBdr>
    </w:div>
    <w:div w:id="423888631">
      <w:bodyDiv w:val="1"/>
      <w:marLeft w:val="0"/>
      <w:marRight w:val="0"/>
      <w:marTop w:val="0"/>
      <w:marBottom w:val="0"/>
      <w:divBdr>
        <w:top w:val="none" w:sz="0" w:space="0" w:color="auto"/>
        <w:left w:val="none" w:sz="0" w:space="0" w:color="auto"/>
        <w:bottom w:val="none" w:sz="0" w:space="0" w:color="auto"/>
        <w:right w:val="none" w:sz="0" w:space="0" w:color="auto"/>
      </w:divBdr>
    </w:div>
    <w:div w:id="614403600">
      <w:bodyDiv w:val="1"/>
      <w:marLeft w:val="0"/>
      <w:marRight w:val="0"/>
      <w:marTop w:val="0"/>
      <w:marBottom w:val="0"/>
      <w:divBdr>
        <w:top w:val="none" w:sz="0" w:space="0" w:color="auto"/>
        <w:left w:val="none" w:sz="0" w:space="0" w:color="auto"/>
        <w:bottom w:val="none" w:sz="0" w:space="0" w:color="auto"/>
        <w:right w:val="none" w:sz="0" w:space="0" w:color="auto"/>
      </w:divBdr>
    </w:div>
    <w:div w:id="732505484">
      <w:bodyDiv w:val="1"/>
      <w:marLeft w:val="0"/>
      <w:marRight w:val="0"/>
      <w:marTop w:val="0"/>
      <w:marBottom w:val="0"/>
      <w:divBdr>
        <w:top w:val="none" w:sz="0" w:space="0" w:color="auto"/>
        <w:left w:val="none" w:sz="0" w:space="0" w:color="auto"/>
        <w:bottom w:val="none" w:sz="0" w:space="0" w:color="auto"/>
        <w:right w:val="none" w:sz="0" w:space="0" w:color="auto"/>
      </w:divBdr>
    </w:div>
    <w:div w:id="754668482">
      <w:bodyDiv w:val="1"/>
      <w:marLeft w:val="0"/>
      <w:marRight w:val="0"/>
      <w:marTop w:val="0"/>
      <w:marBottom w:val="0"/>
      <w:divBdr>
        <w:top w:val="none" w:sz="0" w:space="0" w:color="auto"/>
        <w:left w:val="none" w:sz="0" w:space="0" w:color="auto"/>
        <w:bottom w:val="none" w:sz="0" w:space="0" w:color="auto"/>
        <w:right w:val="none" w:sz="0" w:space="0" w:color="auto"/>
      </w:divBdr>
    </w:div>
    <w:div w:id="867565873">
      <w:bodyDiv w:val="1"/>
      <w:marLeft w:val="0"/>
      <w:marRight w:val="0"/>
      <w:marTop w:val="0"/>
      <w:marBottom w:val="0"/>
      <w:divBdr>
        <w:top w:val="none" w:sz="0" w:space="0" w:color="auto"/>
        <w:left w:val="none" w:sz="0" w:space="0" w:color="auto"/>
        <w:bottom w:val="none" w:sz="0" w:space="0" w:color="auto"/>
        <w:right w:val="none" w:sz="0" w:space="0" w:color="auto"/>
      </w:divBdr>
    </w:div>
    <w:div w:id="867571132">
      <w:bodyDiv w:val="1"/>
      <w:marLeft w:val="0"/>
      <w:marRight w:val="0"/>
      <w:marTop w:val="0"/>
      <w:marBottom w:val="0"/>
      <w:divBdr>
        <w:top w:val="none" w:sz="0" w:space="0" w:color="auto"/>
        <w:left w:val="none" w:sz="0" w:space="0" w:color="auto"/>
        <w:bottom w:val="none" w:sz="0" w:space="0" w:color="auto"/>
        <w:right w:val="none" w:sz="0" w:space="0" w:color="auto"/>
      </w:divBdr>
    </w:div>
    <w:div w:id="891233177">
      <w:bodyDiv w:val="1"/>
      <w:marLeft w:val="0"/>
      <w:marRight w:val="0"/>
      <w:marTop w:val="0"/>
      <w:marBottom w:val="0"/>
      <w:divBdr>
        <w:top w:val="none" w:sz="0" w:space="0" w:color="auto"/>
        <w:left w:val="none" w:sz="0" w:space="0" w:color="auto"/>
        <w:bottom w:val="none" w:sz="0" w:space="0" w:color="auto"/>
        <w:right w:val="none" w:sz="0" w:space="0" w:color="auto"/>
      </w:divBdr>
    </w:div>
    <w:div w:id="912198230">
      <w:bodyDiv w:val="1"/>
      <w:marLeft w:val="0"/>
      <w:marRight w:val="0"/>
      <w:marTop w:val="0"/>
      <w:marBottom w:val="0"/>
      <w:divBdr>
        <w:top w:val="none" w:sz="0" w:space="0" w:color="auto"/>
        <w:left w:val="none" w:sz="0" w:space="0" w:color="auto"/>
        <w:bottom w:val="none" w:sz="0" w:space="0" w:color="auto"/>
        <w:right w:val="none" w:sz="0" w:space="0" w:color="auto"/>
      </w:divBdr>
    </w:div>
    <w:div w:id="1114253770">
      <w:bodyDiv w:val="1"/>
      <w:marLeft w:val="0"/>
      <w:marRight w:val="0"/>
      <w:marTop w:val="0"/>
      <w:marBottom w:val="0"/>
      <w:divBdr>
        <w:top w:val="none" w:sz="0" w:space="0" w:color="auto"/>
        <w:left w:val="none" w:sz="0" w:space="0" w:color="auto"/>
        <w:bottom w:val="none" w:sz="0" w:space="0" w:color="auto"/>
        <w:right w:val="none" w:sz="0" w:space="0" w:color="auto"/>
      </w:divBdr>
    </w:div>
    <w:div w:id="1135415737">
      <w:bodyDiv w:val="1"/>
      <w:marLeft w:val="0"/>
      <w:marRight w:val="0"/>
      <w:marTop w:val="0"/>
      <w:marBottom w:val="0"/>
      <w:divBdr>
        <w:top w:val="none" w:sz="0" w:space="0" w:color="auto"/>
        <w:left w:val="none" w:sz="0" w:space="0" w:color="auto"/>
        <w:bottom w:val="none" w:sz="0" w:space="0" w:color="auto"/>
        <w:right w:val="none" w:sz="0" w:space="0" w:color="auto"/>
      </w:divBdr>
    </w:div>
    <w:div w:id="1156337941">
      <w:bodyDiv w:val="1"/>
      <w:marLeft w:val="0"/>
      <w:marRight w:val="0"/>
      <w:marTop w:val="0"/>
      <w:marBottom w:val="0"/>
      <w:divBdr>
        <w:top w:val="none" w:sz="0" w:space="0" w:color="auto"/>
        <w:left w:val="none" w:sz="0" w:space="0" w:color="auto"/>
        <w:bottom w:val="none" w:sz="0" w:space="0" w:color="auto"/>
        <w:right w:val="none" w:sz="0" w:space="0" w:color="auto"/>
      </w:divBdr>
    </w:div>
    <w:div w:id="1337994821">
      <w:bodyDiv w:val="1"/>
      <w:marLeft w:val="0"/>
      <w:marRight w:val="0"/>
      <w:marTop w:val="0"/>
      <w:marBottom w:val="0"/>
      <w:divBdr>
        <w:top w:val="none" w:sz="0" w:space="0" w:color="auto"/>
        <w:left w:val="none" w:sz="0" w:space="0" w:color="auto"/>
        <w:bottom w:val="none" w:sz="0" w:space="0" w:color="auto"/>
        <w:right w:val="none" w:sz="0" w:space="0" w:color="auto"/>
      </w:divBdr>
    </w:div>
    <w:div w:id="1365717954">
      <w:bodyDiv w:val="1"/>
      <w:marLeft w:val="0"/>
      <w:marRight w:val="0"/>
      <w:marTop w:val="0"/>
      <w:marBottom w:val="0"/>
      <w:divBdr>
        <w:top w:val="none" w:sz="0" w:space="0" w:color="auto"/>
        <w:left w:val="none" w:sz="0" w:space="0" w:color="auto"/>
        <w:bottom w:val="none" w:sz="0" w:space="0" w:color="auto"/>
        <w:right w:val="none" w:sz="0" w:space="0" w:color="auto"/>
      </w:divBdr>
    </w:div>
    <w:div w:id="1394307430">
      <w:bodyDiv w:val="1"/>
      <w:marLeft w:val="0"/>
      <w:marRight w:val="0"/>
      <w:marTop w:val="0"/>
      <w:marBottom w:val="0"/>
      <w:divBdr>
        <w:top w:val="none" w:sz="0" w:space="0" w:color="auto"/>
        <w:left w:val="none" w:sz="0" w:space="0" w:color="auto"/>
        <w:bottom w:val="none" w:sz="0" w:space="0" w:color="auto"/>
        <w:right w:val="none" w:sz="0" w:space="0" w:color="auto"/>
      </w:divBdr>
    </w:div>
    <w:div w:id="1412579816">
      <w:bodyDiv w:val="1"/>
      <w:marLeft w:val="0"/>
      <w:marRight w:val="0"/>
      <w:marTop w:val="0"/>
      <w:marBottom w:val="0"/>
      <w:divBdr>
        <w:top w:val="none" w:sz="0" w:space="0" w:color="auto"/>
        <w:left w:val="none" w:sz="0" w:space="0" w:color="auto"/>
        <w:bottom w:val="none" w:sz="0" w:space="0" w:color="auto"/>
        <w:right w:val="none" w:sz="0" w:space="0" w:color="auto"/>
      </w:divBdr>
    </w:div>
    <w:div w:id="1446802897">
      <w:bodyDiv w:val="1"/>
      <w:marLeft w:val="0"/>
      <w:marRight w:val="0"/>
      <w:marTop w:val="0"/>
      <w:marBottom w:val="0"/>
      <w:divBdr>
        <w:top w:val="none" w:sz="0" w:space="0" w:color="auto"/>
        <w:left w:val="none" w:sz="0" w:space="0" w:color="auto"/>
        <w:bottom w:val="none" w:sz="0" w:space="0" w:color="auto"/>
        <w:right w:val="none" w:sz="0" w:space="0" w:color="auto"/>
      </w:divBdr>
    </w:div>
    <w:div w:id="2055232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mailto:rossoke@gmail.com" TargetMode="Externa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s://www.tjb.co.kr/sub0301/bodo/view/id/13829" TargetMode="External"/><Relationship Id="rId2" Type="http://schemas.openxmlformats.org/officeDocument/2006/relationships/hyperlink" Target="http://www.newsis.com/ar_detail/view.html?ar_id=NISX20141117_0013300513&amp;cID=10811&amp;pID=10800" TargetMode="External"/><Relationship Id="rId1" Type="http://schemas.openxmlformats.org/officeDocument/2006/relationships/hyperlink" Target="http://news.kmib.co.kr/article/view.asp?arcid=0922871339&amp;code=11131900&amp;cp=n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A4C81B-7E06-458D-99EA-3F3F1221C9BE}"/>
</file>

<file path=customXml/itemProps2.xml><?xml version="1.0" encoding="utf-8"?>
<ds:datastoreItem xmlns:ds="http://schemas.openxmlformats.org/officeDocument/2006/customXml" ds:itemID="{276F37A9-5703-42E3-BB38-20FD4183AE28}"/>
</file>

<file path=customXml/itemProps3.xml><?xml version="1.0" encoding="utf-8"?>
<ds:datastoreItem xmlns:ds="http://schemas.openxmlformats.org/officeDocument/2006/customXml" ds:itemID="{A488C1C2-5E69-4E00-965C-292B12068668}"/>
</file>

<file path=customXml/itemProps4.xml><?xml version="1.0" encoding="utf-8"?>
<ds:datastoreItem xmlns:ds="http://schemas.openxmlformats.org/officeDocument/2006/customXml" ds:itemID="{AFE0FAC9-9FAF-4642-9E10-640EFDECC0B6}"/>
</file>

<file path=docProps/app.xml><?xml version="1.0" encoding="utf-8"?>
<Properties xmlns="http://schemas.openxmlformats.org/officeDocument/2006/extended-properties" xmlns:vt="http://schemas.openxmlformats.org/officeDocument/2006/docPropsVTypes">
  <Template>Normal</Template>
  <TotalTime>9</TotalTime>
  <Pages>5</Pages>
  <Words>1447</Words>
  <Characters>8253</Characters>
  <Application>Microsoft Office Word</Application>
  <DocSecurity>0</DocSecurity>
  <Lines>68</Lines>
  <Paragraphs>19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TRACK</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 Woong Park</dc:creator>
  <cp:lastModifiedBy>Ross Oke</cp:lastModifiedBy>
  <cp:revision>4</cp:revision>
  <cp:lastPrinted>2014-12-20T12:07:00Z</cp:lastPrinted>
  <dcterms:created xsi:type="dcterms:W3CDTF">2015-09-18T12:44:00Z</dcterms:created>
  <dcterms:modified xsi:type="dcterms:W3CDTF">2015-09-18T12:55:00Z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