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3487F" w14:textId="77777777" w:rsidR="001674BE" w:rsidRDefault="001674BE" w:rsidP="001357E1">
      <w:pPr>
        <w:tabs>
          <w:tab w:val="left" w:pos="3544"/>
        </w:tabs>
        <w:spacing w:before="120"/>
        <w:rPr>
          <w:rFonts w:asciiTheme="minorHAnsi" w:hAnsiTheme="minorHAnsi"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5"/>
        <w:gridCol w:w="5061"/>
      </w:tblGrid>
      <w:tr w:rsidR="001674BE" w14:paraId="636253DC" w14:textId="77777777" w:rsidTr="001674BE">
        <w:tc>
          <w:tcPr>
            <w:tcW w:w="3955" w:type="dxa"/>
          </w:tcPr>
          <w:p w14:paraId="6D6F81D7" w14:textId="5E3D7BCE" w:rsidR="001674BE" w:rsidRPr="001F0A10" w:rsidRDefault="001674BE" w:rsidP="001674BE">
            <w:pPr>
              <w:tabs>
                <w:tab w:val="left" w:pos="3544"/>
              </w:tabs>
              <w:spacing w:before="12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F0A1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Human Rights Committee </w:t>
            </w:r>
          </w:p>
          <w:p w14:paraId="17D90E15" w14:textId="77777777" w:rsidR="001674BE" w:rsidRDefault="001674BE" w:rsidP="001674BE">
            <w:pPr>
              <w:tabs>
                <w:tab w:val="left" w:pos="3544"/>
              </w:tabs>
              <w:spacing w:before="12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F0A1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122nd session</w:t>
            </w:r>
          </w:p>
          <w:p w14:paraId="509865DA" w14:textId="605E2C5E" w:rsidR="001674BE" w:rsidRDefault="001674BE" w:rsidP="001674BE">
            <w:pPr>
              <w:tabs>
                <w:tab w:val="left" w:pos="3544"/>
              </w:tabs>
              <w:spacing w:before="12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F0A10">
              <w:rPr>
                <w:rFonts w:asciiTheme="minorHAnsi" w:hAnsiTheme="minorHAnsi" w:cstheme="minorHAnsi"/>
                <w:sz w:val="28"/>
                <w:szCs w:val="28"/>
              </w:rPr>
              <w:t>12 March-6 April 2018</w:t>
            </w:r>
          </w:p>
        </w:tc>
        <w:tc>
          <w:tcPr>
            <w:tcW w:w="5061" w:type="dxa"/>
          </w:tcPr>
          <w:p w14:paraId="297C487D" w14:textId="1EDD447A" w:rsidR="001674BE" w:rsidRPr="001F0A10" w:rsidRDefault="001674BE" w:rsidP="001674BE">
            <w:pPr>
              <w:tabs>
                <w:tab w:val="left" w:pos="3544"/>
              </w:tabs>
              <w:spacing w:before="120"/>
              <w:jc w:val="right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F0A1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Committee on Economic, Social and Cultural Rights</w:t>
            </w:r>
          </w:p>
          <w:p w14:paraId="1FF5A9FF" w14:textId="188E163A" w:rsidR="001674BE" w:rsidRPr="001F0A10" w:rsidRDefault="001674BE" w:rsidP="001674BE">
            <w:pPr>
              <w:tabs>
                <w:tab w:val="left" w:pos="3544"/>
              </w:tabs>
              <w:jc w:val="right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F0A1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63</w:t>
            </w:r>
            <w:r w:rsidRPr="001F0A10">
              <w:rPr>
                <w:rFonts w:asciiTheme="minorHAnsi" w:hAnsiTheme="minorHAnsi" w:cstheme="minorHAnsi"/>
                <w:b/>
                <w:bCs/>
                <w:sz w:val="28"/>
                <w:szCs w:val="28"/>
                <w:vertAlign w:val="superscript"/>
              </w:rPr>
              <w:t>rd</w:t>
            </w:r>
            <w:r w:rsidRPr="001F0A1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session</w:t>
            </w:r>
          </w:p>
          <w:p w14:paraId="01884240" w14:textId="663781C1" w:rsidR="001674BE" w:rsidRPr="001674BE" w:rsidRDefault="001674BE" w:rsidP="001674BE">
            <w:pPr>
              <w:tabs>
                <w:tab w:val="left" w:pos="3544"/>
              </w:tabs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  <w:r w:rsidRPr="001F0A10">
              <w:rPr>
                <w:rFonts w:asciiTheme="minorHAnsi" w:hAnsiTheme="minorHAnsi" w:cstheme="minorHAnsi"/>
                <w:sz w:val="28"/>
                <w:szCs w:val="28"/>
              </w:rPr>
              <w:t>12-29 March 2018</w:t>
            </w:r>
          </w:p>
        </w:tc>
      </w:tr>
    </w:tbl>
    <w:p w14:paraId="5302622D" w14:textId="77777777" w:rsidR="001357E1" w:rsidRPr="001F0A10" w:rsidRDefault="001357E1" w:rsidP="001357E1">
      <w:pPr>
        <w:tabs>
          <w:tab w:val="left" w:pos="3544"/>
        </w:tabs>
        <w:rPr>
          <w:rFonts w:asciiTheme="minorHAnsi" w:hAnsiTheme="minorHAnsi" w:cstheme="minorHAnsi"/>
          <w:sz w:val="28"/>
          <w:szCs w:val="28"/>
        </w:rPr>
      </w:pPr>
    </w:p>
    <w:p w14:paraId="1D7D29F2" w14:textId="77777777" w:rsidR="001357E1" w:rsidRPr="001F0A10" w:rsidRDefault="001357E1" w:rsidP="001F0A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jc w:val="center"/>
        <w:outlineLvl w:val="0"/>
        <w:rPr>
          <w:rFonts w:asciiTheme="minorHAnsi" w:hAnsiTheme="minorHAnsi" w:cstheme="minorHAnsi"/>
          <w:b/>
          <w:sz w:val="32"/>
          <w:szCs w:val="28"/>
        </w:rPr>
      </w:pPr>
      <w:r w:rsidRPr="001F0A10">
        <w:rPr>
          <w:rFonts w:asciiTheme="minorHAnsi" w:hAnsiTheme="minorHAnsi" w:cstheme="minorHAnsi"/>
          <w:b/>
          <w:sz w:val="32"/>
          <w:szCs w:val="28"/>
        </w:rPr>
        <w:t>JOINT OPENING OF THE SESSIONS</w:t>
      </w:r>
    </w:p>
    <w:p w14:paraId="65BEFB55" w14:textId="77777777" w:rsidR="001357E1" w:rsidRPr="001674BE" w:rsidRDefault="001357E1" w:rsidP="001F0A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jc w:val="center"/>
        <w:outlineLvl w:val="0"/>
        <w:rPr>
          <w:rFonts w:asciiTheme="minorHAnsi" w:hAnsiTheme="minorHAnsi" w:cstheme="minorHAnsi"/>
          <w:szCs w:val="28"/>
        </w:rPr>
      </w:pPr>
      <w:r w:rsidRPr="001674BE">
        <w:rPr>
          <w:rFonts w:asciiTheme="minorHAnsi" w:hAnsiTheme="minorHAnsi" w:cstheme="minorHAnsi"/>
          <w:szCs w:val="28"/>
        </w:rPr>
        <w:t>12 March 2018</w:t>
      </w:r>
    </w:p>
    <w:p w14:paraId="6ABCE496" w14:textId="7922C100" w:rsidR="001357E1" w:rsidRDefault="001357E1" w:rsidP="001F0A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jc w:val="center"/>
        <w:outlineLvl w:val="0"/>
        <w:rPr>
          <w:rFonts w:asciiTheme="minorHAnsi" w:hAnsiTheme="minorHAnsi" w:cstheme="minorHAnsi"/>
          <w:szCs w:val="28"/>
        </w:rPr>
      </w:pPr>
      <w:r w:rsidRPr="001674BE">
        <w:rPr>
          <w:rFonts w:asciiTheme="minorHAnsi" w:hAnsiTheme="minorHAnsi" w:cstheme="minorHAnsi"/>
          <w:szCs w:val="28"/>
        </w:rPr>
        <w:t>Palais Wilson, conference room, ground floor</w:t>
      </w:r>
    </w:p>
    <w:p w14:paraId="4553158F" w14:textId="2FE842F9" w:rsidR="001674BE" w:rsidRPr="001674BE" w:rsidRDefault="001674BE" w:rsidP="001F0A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jc w:val="center"/>
        <w:outlineLvl w:val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Remarks by the Deputy High Commissioner</w:t>
      </w:r>
    </w:p>
    <w:p w14:paraId="6A31670D" w14:textId="7A79C737" w:rsidR="002F285E" w:rsidRPr="001F0A10" w:rsidRDefault="002F285E" w:rsidP="00107CB6">
      <w:pPr>
        <w:rPr>
          <w:rFonts w:asciiTheme="minorHAnsi" w:hAnsiTheme="minorHAnsi" w:cstheme="minorHAnsi"/>
          <w:sz w:val="28"/>
          <w:szCs w:val="28"/>
        </w:rPr>
      </w:pPr>
    </w:p>
    <w:p w14:paraId="0495BA0F" w14:textId="77777777" w:rsidR="004F68C1" w:rsidRDefault="004F68C1" w:rsidP="001F0A10">
      <w:pPr>
        <w:spacing w:after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Dear Chairpersons</w:t>
      </w:r>
    </w:p>
    <w:p w14:paraId="21CFD5AF" w14:textId="77777777" w:rsidR="001674BE" w:rsidRDefault="00B31EEA" w:rsidP="001F0A10">
      <w:pPr>
        <w:spacing w:after="120"/>
        <w:rPr>
          <w:rFonts w:asciiTheme="minorHAnsi" w:hAnsiTheme="minorHAnsi" w:cstheme="minorHAnsi"/>
          <w:sz w:val="28"/>
          <w:szCs w:val="28"/>
        </w:rPr>
      </w:pPr>
      <w:r w:rsidRPr="001F0A10">
        <w:rPr>
          <w:rFonts w:asciiTheme="minorHAnsi" w:hAnsiTheme="minorHAnsi" w:cstheme="minorHAnsi"/>
          <w:sz w:val="28"/>
          <w:szCs w:val="28"/>
        </w:rPr>
        <w:t>This</w:t>
      </w:r>
      <w:r w:rsidR="00523667"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="001D2C15" w:rsidRPr="001F0A10">
        <w:rPr>
          <w:rFonts w:asciiTheme="minorHAnsi" w:hAnsiTheme="minorHAnsi" w:cstheme="minorHAnsi"/>
          <w:sz w:val="28"/>
          <w:szCs w:val="28"/>
        </w:rPr>
        <w:t>gather</w:t>
      </w:r>
      <w:r w:rsidR="008901B1" w:rsidRPr="001F0A10">
        <w:rPr>
          <w:rFonts w:asciiTheme="minorHAnsi" w:hAnsiTheme="minorHAnsi" w:cstheme="minorHAnsi"/>
          <w:sz w:val="28"/>
          <w:szCs w:val="28"/>
        </w:rPr>
        <w:t>ing</w:t>
      </w:r>
      <w:r w:rsidR="001D2C15"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Pr="001F0A10">
        <w:rPr>
          <w:rFonts w:asciiTheme="minorHAnsi" w:hAnsiTheme="minorHAnsi" w:cstheme="minorHAnsi"/>
          <w:sz w:val="28"/>
          <w:szCs w:val="28"/>
        </w:rPr>
        <w:t xml:space="preserve">is historic </w:t>
      </w:r>
      <w:r w:rsidR="00110958" w:rsidRPr="001F0A10">
        <w:rPr>
          <w:rFonts w:asciiTheme="minorHAnsi" w:hAnsiTheme="minorHAnsi" w:cstheme="minorHAnsi"/>
          <w:sz w:val="28"/>
          <w:szCs w:val="28"/>
        </w:rPr>
        <w:t xml:space="preserve">in fact and </w:t>
      </w:r>
      <w:r w:rsidR="004F68C1">
        <w:rPr>
          <w:rFonts w:asciiTheme="minorHAnsi" w:hAnsiTheme="minorHAnsi" w:cstheme="minorHAnsi"/>
          <w:sz w:val="28"/>
          <w:szCs w:val="28"/>
        </w:rPr>
        <w:t xml:space="preserve">by </w:t>
      </w:r>
      <w:r w:rsidRPr="001F0A10">
        <w:rPr>
          <w:rFonts w:asciiTheme="minorHAnsi" w:hAnsiTheme="minorHAnsi" w:cstheme="minorHAnsi"/>
          <w:sz w:val="28"/>
          <w:szCs w:val="28"/>
        </w:rPr>
        <w:t>symbol</w:t>
      </w:r>
      <w:r w:rsidR="004F68C1">
        <w:rPr>
          <w:rFonts w:asciiTheme="minorHAnsi" w:hAnsiTheme="minorHAnsi" w:cstheme="minorHAnsi"/>
          <w:sz w:val="28"/>
          <w:szCs w:val="28"/>
        </w:rPr>
        <w:t>.  F</w:t>
      </w:r>
      <w:r w:rsidR="00110958" w:rsidRPr="001F0A10">
        <w:rPr>
          <w:rFonts w:asciiTheme="minorHAnsi" w:hAnsiTheme="minorHAnsi" w:cstheme="minorHAnsi"/>
          <w:sz w:val="28"/>
          <w:szCs w:val="28"/>
        </w:rPr>
        <w:t>or that</w:t>
      </w:r>
      <w:r w:rsidR="004F68C1">
        <w:rPr>
          <w:rFonts w:asciiTheme="minorHAnsi" w:hAnsiTheme="minorHAnsi" w:cstheme="minorHAnsi"/>
          <w:sz w:val="28"/>
          <w:szCs w:val="28"/>
        </w:rPr>
        <w:t>,</w:t>
      </w:r>
      <w:r w:rsidR="00110958" w:rsidRPr="001F0A10">
        <w:rPr>
          <w:rFonts w:asciiTheme="minorHAnsi" w:hAnsiTheme="minorHAnsi" w:cstheme="minorHAnsi"/>
          <w:sz w:val="28"/>
          <w:szCs w:val="28"/>
        </w:rPr>
        <w:t xml:space="preserve"> we</w:t>
      </w:r>
      <w:r w:rsidR="00BD2E25">
        <w:rPr>
          <w:rFonts w:asciiTheme="minorHAnsi" w:hAnsiTheme="minorHAnsi" w:cstheme="minorHAnsi"/>
          <w:sz w:val="28"/>
          <w:szCs w:val="28"/>
        </w:rPr>
        <w:t xml:space="preserve"> truly</w:t>
      </w:r>
      <w:r w:rsidR="00110958" w:rsidRPr="001F0A10">
        <w:rPr>
          <w:rFonts w:asciiTheme="minorHAnsi" w:hAnsiTheme="minorHAnsi" w:cstheme="minorHAnsi"/>
          <w:sz w:val="28"/>
          <w:szCs w:val="28"/>
        </w:rPr>
        <w:t xml:space="preserve"> thank you</w:t>
      </w:r>
      <w:r w:rsidR="004F68C1">
        <w:rPr>
          <w:rFonts w:asciiTheme="minorHAnsi" w:hAnsiTheme="minorHAnsi" w:cstheme="minorHAnsi"/>
          <w:sz w:val="28"/>
          <w:szCs w:val="28"/>
        </w:rPr>
        <w:t xml:space="preserve">.  </w:t>
      </w:r>
    </w:p>
    <w:p w14:paraId="44B433A7" w14:textId="316A2005" w:rsidR="001D2C15" w:rsidRPr="001F0A10" w:rsidRDefault="004F68C1" w:rsidP="001F0A10">
      <w:pPr>
        <w:spacing w:after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We thank you</w:t>
      </w:r>
      <w:r w:rsidR="00BD2E25">
        <w:rPr>
          <w:rFonts w:asciiTheme="minorHAnsi" w:hAnsiTheme="minorHAnsi" w:cstheme="minorHAnsi"/>
          <w:sz w:val="28"/>
          <w:szCs w:val="28"/>
        </w:rPr>
        <w:t xml:space="preserve"> as</w:t>
      </w:r>
      <w:r w:rsidR="001D2C15"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="00B31EEA" w:rsidRPr="001F0A10">
        <w:rPr>
          <w:rFonts w:asciiTheme="minorHAnsi" w:hAnsiTheme="minorHAnsi" w:cstheme="minorHAnsi"/>
          <w:sz w:val="28"/>
          <w:szCs w:val="28"/>
        </w:rPr>
        <w:t>the</w:t>
      </w:r>
      <w:r w:rsidR="00BD2E25">
        <w:rPr>
          <w:rFonts w:asciiTheme="minorHAnsi" w:hAnsiTheme="minorHAnsi" w:cstheme="minorHAnsi"/>
          <w:sz w:val="28"/>
          <w:szCs w:val="28"/>
        </w:rPr>
        <w:t xml:space="preserve"> </w:t>
      </w:r>
      <w:r w:rsidR="00523667" w:rsidRPr="001F0A10">
        <w:rPr>
          <w:rFonts w:asciiTheme="minorHAnsi" w:hAnsiTheme="minorHAnsi" w:cstheme="minorHAnsi"/>
          <w:sz w:val="28"/>
          <w:szCs w:val="28"/>
        </w:rPr>
        <w:t>bodies</w:t>
      </w:r>
      <w:r w:rsidR="00C40A56" w:rsidRPr="001F0A10">
        <w:rPr>
          <w:rFonts w:asciiTheme="minorHAnsi" w:hAnsiTheme="minorHAnsi" w:cstheme="minorHAnsi"/>
          <w:sz w:val="28"/>
          <w:szCs w:val="28"/>
        </w:rPr>
        <w:t xml:space="preserve"> t</w:t>
      </w:r>
      <w:r w:rsidR="00523667" w:rsidRPr="001F0A10">
        <w:rPr>
          <w:rFonts w:asciiTheme="minorHAnsi" w:hAnsiTheme="minorHAnsi" w:cstheme="minorHAnsi"/>
          <w:sz w:val="28"/>
          <w:szCs w:val="28"/>
        </w:rPr>
        <w:t xml:space="preserve">asked </w:t>
      </w:r>
      <w:r w:rsidR="00B31EEA" w:rsidRPr="001F0A10">
        <w:rPr>
          <w:rFonts w:asciiTheme="minorHAnsi" w:hAnsiTheme="minorHAnsi" w:cstheme="minorHAnsi"/>
          <w:sz w:val="28"/>
          <w:szCs w:val="28"/>
        </w:rPr>
        <w:t xml:space="preserve">with </w:t>
      </w:r>
      <w:r>
        <w:rPr>
          <w:rFonts w:asciiTheme="minorHAnsi" w:hAnsiTheme="minorHAnsi" w:cstheme="minorHAnsi"/>
          <w:sz w:val="28"/>
          <w:szCs w:val="28"/>
        </w:rPr>
        <w:t>stewardship</w:t>
      </w:r>
      <w:r w:rsidR="00C40A56"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="001674BE">
        <w:rPr>
          <w:rFonts w:asciiTheme="minorHAnsi" w:hAnsiTheme="minorHAnsi" w:cstheme="minorHAnsi"/>
          <w:sz w:val="28"/>
          <w:szCs w:val="28"/>
        </w:rPr>
        <w:t xml:space="preserve">of </w:t>
      </w:r>
      <w:r w:rsidR="00BD2E25">
        <w:rPr>
          <w:rFonts w:asciiTheme="minorHAnsi" w:hAnsiTheme="minorHAnsi" w:cstheme="minorHAnsi"/>
          <w:sz w:val="28"/>
          <w:szCs w:val="28"/>
        </w:rPr>
        <w:t>the</w:t>
      </w:r>
      <w:r>
        <w:rPr>
          <w:rFonts w:asciiTheme="minorHAnsi" w:hAnsiTheme="minorHAnsi" w:cstheme="minorHAnsi"/>
          <w:sz w:val="28"/>
          <w:szCs w:val="28"/>
        </w:rPr>
        <w:t>se</w:t>
      </w:r>
      <w:r w:rsidR="00BD2E25">
        <w:rPr>
          <w:rFonts w:asciiTheme="minorHAnsi" w:hAnsiTheme="minorHAnsi" w:cstheme="minorHAnsi"/>
          <w:sz w:val="28"/>
          <w:szCs w:val="28"/>
        </w:rPr>
        <w:t xml:space="preserve"> </w:t>
      </w:r>
      <w:r w:rsidR="00C40A56" w:rsidRPr="001F0A10">
        <w:rPr>
          <w:rFonts w:asciiTheme="minorHAnsi" w:hAnsiTheme="minorHAnsi" w:cstheme="minorHAnsi"/>
          <w:sz w:val="28"/>
          <w:szCs w:val="28"/>
        </w:rPr>
        <w:t xml:space="preserve">two </w:t>
      </w:r>
      <w:r w:rsidR="001D2C15" w:rsidRPr="001F0A10">
        <w:rPr>
          <w:rFonts w:asciiTheme="minorHAnsi" w:hAnsiTheme="minorHAnsi" w:cstheme="minorHAnsi"/>
          <w:sz w:val="28"/>
          <w:szCs w:val="28"/>
        </w:rPr>
        <w:t xml:space="preserve">edifice </w:t>
      </w:r>
      <w:r w:rsidR="00C40A56" w:rsidRPr="001F0A10">
        <w:rPr>
          <w:rFonts w:asciiTheme="minorHAnsi" w:hAnsiTheme="minorHAnsi" w:cstheme="minorHAnsi"/>
          <w:sz w:val="28"/>
          <w:szCs w:val="28"/>
        </w:rPr>
        <w:t>Covenants</w:t>
      </w:r>
      <w:r>
        <w:rPr>
          <w:rFonts w:asciiTheme="minorHAnsi" w:hAnsiTheme="minorHAnsi" w:cstheme="minorHAnsi"/>
          <w:sz w:val="28"/>
          <w:szCs w:val="28"/>
        </w:rPr>
        <w:t>; tasked with ensuring that</w:t>
      </w:r>
      <w:r w:rsidR="001D2C15" w:rsidRPr="001F0A10">
        <w:rPr>
          <w:rFonts w:asciiTheme="minorHAnsi" w:hAnsiTheme="minorHAnsi" w:cstheme="minorHAnsi"/>
          <w:sz w:val="28"/>
          <w:szCs w:val="28"/>
        </w:rPr>
        <w:t xml:space="preserve"> the rights </w:t>
      </w:r>
      <w:r w:rsidR="00110958" w:rsidRPr="001F0A10">
        <w:rPr>
          <w:rFonts w:asciiTheme="minorHAnsi" w:hAnsiTheme="minorHAnsi" w:cstheme="minorHAnsi"/>
          <w:sz w:val="28"/>
          <w:szCs w:val="28"/>
        </w:rPr>
        <w:t>set out</w:t>
      </w:r>
      <w:r w:rsidR="001D2C15" w:rsidRPr="001F0A10">
        <w:rPr>
          <w:rFonts w:asciiTheme="minorHAnsi" w:hAnsiTheme="minorHAnsi" w:cstheme="minorHAnsi"/>
          <w:sz w:val="28"/>
          <w:szCs w:val="28"/>
        </w:rPr>
        <w:t xml:space="preserve"> in the Universal Declaration of Human Rights </w:t>
      </w:r>
      <w:r>
        <w:rPr>
          <w:rFonts w:asciiTheme="minorHAnsi" w:hAnsiTheme="minorHAnsi" w:cstheme="minorHAnsi"/>
          <w:sz w:val="28"/>
          <w:szCs w:val="28"/>
        </w:rPr>
        <w:t xml:space="preserve">convert </w:t>
      </w:r>
      <w:r w:rsidR="001D2C15" w:rsidRPr="001F0A10">
        <w:rPr>
          <w:rFonts w:asciiTheme="minorHAnsi" w:hAnsiTheme="minorHAnsi" w:cstheme="minorHAnsi"/>
          <w:sz w:val="28"/>
          <w:szCs w:val="28"/>
        </w:rPr>
        <w:t xml:space="preserve">into </w:t>
      </w:r>
      <w:r w:rsidRPr="001F0A10">
        <w:rPr>
          <w:rFonts w:asciiTheme="minorHAnsi" w:hAnsiTheme="minorHAnsi" w:cstheme="minorHAnsi"/>
          <w:sz w:val="28"/>
          <w:szCs w:val="28"/>
        </w:rPr>
        <w:t>realities</w:t>
      </w:r>
      <w:r>
        <w:rPr>
          <w:rFonts w:asciiTheme="minorHAnsi" w:hAnsiTheme="minorHAnsi" w:cstheme="minorHAnsi"/>
          <w:sz w:val="28"/>
          <w:szCs w:val="28"/>
        </w:rPr>
        <w:t xml:space="preserve"> - </w:t>
      </w:r>
      <w:r w:rsidR="00BD2E25">
        <w:rPr>
          <w:rFonts w:asciiTheme="minorHAnsi" w:hAnsiTheme="minorHAnsi" w:cstheme="minorHAnsi"/>
          <w:sz w:val="28"/>
          <w:szCs w:val="28"/>
        </w:rPr>
        <w:t>day to day</w:t>
      </w:r>
      <w:r>
        <w:rPr>
          <w:rFonts w:asciiTheme="minorHAnsi" w:hAnsiTheme="minorHAnsi" w:cstheme="minorHAnsi"/>
          <w:sz w:val="28"/>
          <w:szCs w:val="28"/>
        </w:rPr>
        <w:t>, universally, indivisibly, inalienably</w:t>
      </w:r>
      <w:r w:rsidR="001D2C15" w:rsidRPr="001F0A10">
        <w:rPr>
          <w:rFonts w:asciiTheme="minorHAnsi" w:hAnsiTheme="minorHAnsi" w:cstheme="minorHAnsi"/>
          <w:sz w:val="28"/>
          <w:szCs w:val="28"/>
        </w:rPr>
        <w:t>.</w:t>
      </w:r>
    </w:p>
    <w:p w14:paraId="1B579ACA" w14:textId="7C98CF4C" w:rsidR="004F68C1" w:rsidRDefault="004F68C1" w:rsidP="001F0A10">
      <w:pPr>
        <w:spacing w:after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Friends,</w:t>
      </w:r>
    </w:p>
    <w:p w14:paraId="6A2C10F3" w14:textId="06CAA320" w:rsidR="001D2C15" w:rsidRPr="001F0A10" w:rsidRDefault="001D2C15" w:rsidP="001F0A10">
      <w:pPr>
        <w:spacing w:after="120"/>
        <w:rPr>
          <w:rFonts w:asciiTheme="minorHAnsi" w:hAnsiTheme="minorHAnsi" w:cstheme="minorHAnsi"/>
          <w:sz w:val="28"/>
          <w:szCs w:val="28"/>
        </w:rPr>
      </w:pPr>
      <w:r w:rsidRPr="001F0A10">
        <w:rPr>
          <w:rFonts w:asciiTheme="minorHAnsi" w:hAnsiTheme="minorHAnsi" w:cstheme="minorHAnsi"/>
          <w:sz w:val="28"/>
          <w:szCs w:val="28"/>
        </w:rPr>
        <w:lastRenderedPageBreak/>
        <w:t>Seven decades on</w:t>
      </w:r>
      <w:r w:rsidR="00BD2E25">
        <w:rPr>
          <w:rFonts w:asciiTheme="minorHAnsi" w:hAnsiTheme="minorHAnsi" w:cstheme="minorHAnsi"/>
          <w:sz w:val="28"/>
          <w:szCs w:val="28"/>
        </w:rPr>
        <w:t xml:space="preserve"> from its founding</w:t>
      </w:r>
      <w:r w:rsidRPr="001F0A10">
        <w:rPr>
          <w:rFonts w:asciiTheme="minorHAnsi" w:hAnsiTheme="minorHAnsi" w:cstheme="minorHAnsi"/>
          <w:sz w:val="28"/>
          <w:szCs w:val="28"/>
        </w:rPr>
        <w:t xml:space="preserve">, </w:t>
      </w:r>
      <w:r w:rsidR="001F0A10" w:rsidRPr="001F0A10">
        <w:rPr>
          <w:rFonts w:asciiTheme="minorHAnsi" w:hAnsiTheme="minorHAnsi" w:cstheme="minorHAnsi"/>
          <w:sz w:val="28"/>
          <w:szCs w:val="28"/>
        </w:rPr>
        <w:t xml:space="preserve">still </w:t>
      </w:r>
      <w:r w:rsidR="004F68C1">
        <w:rPr>
          <w:rFonts w:asciiTheme="minorHAnsi" w:hAnsiTheme="minorHAnsi" w:cstheme="minorHAnsi"/>
          <w:sz w:val="28"/>
          <w:szCs w:val="28"/>
        </w:rPr>
        <w:t>that</w:t>
      </w:r>
      <w:r w:rsidRPr="001F0A10">
        <w:rPr>
          <w:rFonts w:asciiTheme="minorHAnsi" w:hAnsiTheme="minorHAnsi" w:cstheme="minorHAnsi"/>
          <w:sz w:val="28"/>
          <w:szCs w:val="28"/>
        </w:rPr>
        <w:t xml:space="preserve"> Declaration ring</w:t>
      </w:r>
      <w:r w:rsidR="00110958" w:rsidRPr="001F0A10">
        <w:rPr>
          <w:rFonts w:asciiTheme="minorHAnsi" w:hAnsiTheme="minorHAnsi" w:cstheme="minorHAnsi"/>
          <w:sz w:val="28"/>
          <w:szCs w:val="28"/>
        </w:rPr>
        <w:t>s</w:t>
      </w:r>
      <w:r w:rsidRPr="001F0A10">
        <w:rPr>
          <w:rFonts w:asciiTheme="minorHAnsi" w:hAnsiTheme="minorHAnsi" w:cstheme="minorHAnsi"/>
          <w:sz w:val="28"/>
          <w:szCs w:val="28"/>
        </w:rPr>
        <w:t xml:space="preserve"> out</w:t>
      </w:r>
      <w:r w:rsidR="004F68C1">
        <w:rPr>
          <w:rFonts w:asciiTheme="minorHAnsi" w:hAnsiTheme="minorHAnsi" w:cstheme="minorHAnsi"/>
          <w:sz w:val="28"/>
          <w:szCs w:val="28"/>
        </w:rPr>
        <w:t xml:space="preserve"> true -</w:t>
      </w:r>
      <w:r w:rsidR="0051169E">
        <w:rPr>
          <w:rFonts w:asciiTheme="minorHAnsi" w:hAnsiTheme="minorHAnsi" w:cstheme="minorHAnsi"/>
          <w:sz w:val="28"/>
          <w:szCs w:val="28"/>
        </w:rPr>
        <w:t xml:space="preserve"> strong </w:t>
      </w:r>
      <w:r w:rsidR="001F0A10">
        <w:rPr>
          <w:rFonts w:asciiTheme="minorHAnsi" w:hAnsiTheme="minorHAnsi" w:cstheme="minorHAnsi"/>
          <w:sz w:val="28"/>
          <w:szCs w:val="28"/>
        </w:rPr>
        <w:t xml:space="preserve">and </w:t>
      </w:r>
      <w:r w:rsidRPr="001F0A10">
        <w:rPr>
          <w:rFonts w:asciiTheme="minorHAnsi" w:hAnsiTheme="minorHAnsi" w:cstheme="minorHAnsi"/>
          <w:sz w:val="28"/>
          <w:szCs w:val="28"/>
        </w:rPr>
        <w:t xml:space="preserve">clarion </w:t>
      </w:r>
      <w:r w:rsidR="004F68C1">
        <w:rPr>
          <w:rFonts w:asciiTheme="minorHAnsi" w:hAnsiTheme="minorHAnsi" w:cstheme="minorHAnsi"/>
          <w:sz w:val="28"/>
          <w:szCs w:val="28"/>
        </w:rPr>
        <w:t xml:space="preserve">- 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in its recognition that born we all are</w:t>
      </w:r>
      <w:r w:rsidR="0051169E">
        <w:rPr>
          <w:rFonts w:asciiTheme="minorHAnsi" w:hAnsiTheme="minorHAnsi" w:cstheme="minorHAnsi"/>
          <w:color w:val="000000"/>
          <w:sz w:val="28"/>
          <w:szCs w:val="28"/>
          <w:lang w:val="en-US"/>
        </w:rPr>
        <w:t>,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equal in dignity and rights; rights that </w:t>
      </w:r>
      <w:r w:rsidR="004F68C1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if fully </w:t>
      </w:r>
      <w:r w:rsidR="004F68C1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realized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</w:t>
      </w:r>
      <w:r w:rsidR="004F68C1">
        <w:rPr>
          <w:rFonts w:asciiTheme="minorHAnsi" w:hAnsiTheme="minorHAnsi" w:cstheme="minorHAnsi"/>
          <w:color w:val="000000"/>
          <w:sz w:val="28"/>
          <w:szCs w:val="28"/>
          <w:lang w:val="en-US"/>
        </w:rPr>
        <w:t>would truly mean utter “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freedom from fear</w:t>
      </w:r>
      <w:r w:rsidR="004F68C1">
        <w:rPr>
          <w:rFonts w:asciiTheme="minorHAnsi" w:hAnsiTheme="minorHAnsi" w:cstheme="minorHAnsi"/>
          <w:color w:val="000000"/>
          <w:sz w:val="28"/>
          <w:szCs w:val="28"/>
          <w:lang w:val="en-US"/>
        </w:rPr>
        <w:t>”; utter “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freedom from want.” </w:t>
      </w:r>
    </w:p>
    <w:p w14:paraId="4C163A58" w14:textId="065B4DBA" w:rsidR="004F68C1" w:rsidRDefault="00110958" w:rsidP="001F0A10">
      <w:pPr>
        <w:spacing w:after="120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D</w:t>
      </w:r>
      <w:r w:rsidR="001D2C15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erived </w:t>
      </w:r>
      <w:r w:rsidR="00CE1193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from cultures and traditions the world</w:t>
      </w:r>
      <w:r w:rsidR="001D2C15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over</w:t>
      </w:r>
      <w:r w:rsidR="004F68C1">
        <w:rPr>
          <w:rFonts w:asciiTheme="minorHAnsi" w:hAnsiTheme="minorHAnsi" w:cstheme="minorHAnsi"/>
          <w:color w:val="000000"/>
          <w:sz w:val="28"/>
          <w:szCs w:val="28"/>
          <w:lang w:val="en-US"/>
        </w:rPr>
        <w:t>,</w:t>
      </w:r>
      <w:r w:rsidR="001D2C15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</w:t>
      </w:r>
      <w:r w:rsidR="001674BE">
        <w:rPr>
          <w:rFonts w:asciiTheme="minorHAnsi" w:hAnsiTheme="minorHAnsi" w:cstheme="minorHAnsi"/>
          <w:color w:val="000000"/>
          <w:sz w:val="28"/>
          <w:szCs w:val="28"/>
          <w:lang w:val="en-US"/>
        </w:rPr>
        <w:t>thanks to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</w:t>
      </w:r>
      <w:r w:rsidR="00B31EEA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drafters </w:t>
      </w:r>
      <w:r w:rsidR="004F68C1">
        <w:rPr>
          <w:rFonts w:asciiTheme="minorHAnsi" w:hAnsiTheme="minorHAnsi" w:cstheme="minorHAnsi"/>
          <w:color w:val="000000"/>
          <w:sz w:val="28"/>
          <w:szCs w:val="28"/>
          <w:lang w:val="en-US"/>
        </w:rPr>
        <w:t>drawn from every region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,</w:t>
      </w:r>
      <w:r w:rsidRPr="001F0A10">
        <w:rPr>
          <w:rFonts w:asciiTheme="minorHAnsi" w:hAnsiTheme="minorHAnsi" w:cstheme="minorHAnsi"/>
          <w:color w:val="000000"/>
          <w:sz w:val="28"/>
          <w:szCs w:val="28"/>
        </w:rPr>
        <w:t xml:space="preserve"> the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Declaration embodie</w:t>
      </w:r>
      <w:r w:rsidR="00B31EEA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s rights 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found in</w:t>
      </w:r>
      <w:r w:rsidR="00B31EEA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all major legal and religious traditions</w:t>
      </w:r>
      <w:r w:rsidR="004F68C1">
        <w:rPr>
          <w:rFonts w:asciiTheme="minorHAnsi" w:hAnsiTheme="minorHAnsi" w:cstheme="minorHAnsi"/>
          <w:color w:val="000000"/>
          <w:sz w:val="28"/>
          <w:szCs w:val="28"/>
          <w:lang w:val="en-US"/>
        </w:rPr>
        <w:t>;</w:t>
      </w:r>
      <w:r w:rsid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blend</w:t>
      </w:r>
      <w:r w:rsidR="004F68C1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s throughout </w:t>
      </w:r>
      <w:r w:rsidR="008901B1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Africa’</w:t>
      </w:r>
      <w:r w:rsidR="004F68C1">
        <w:rPr>
          <w:rFonts w:asciiTheme="minorHAnsi" w:hAnsiTheme="minorHAnsi" w:cstheme="minorHAnsi"/>
          <w:color w:val="000000"/>
          <w:sz w:val="28"/>
          <w:szCs w:val="28"/>
          <w:lang w:val="en-US"/>
        </w:rPr>
        <w:t>s</w:t>
      </w:r>
      <w:r w:rsidR="008901B1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traditions of interdependence and collective responsibility</w:t>
      </w:r>
      <w:r w:rsid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,</w:t>
      </w:r>
      <w:r w:rsidR="008901B1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</w:t>
      </w:r>
      <w:r w:rsid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weav</w:t>
      </w:r>
      <w:r w:rsidR="004F68C1">
        <w:rPr>
          <w:rFonts w:asciiTheme="minorHAnsi" w:hAnsiTheme="minorHAnsi" w:cstheme="minorHAnsi"/>
          <w:color w:val="000000"/>
          <w:sz w:val="28"/>
          <w:szCs w:val="28"/>
          <w:lang w:val="en-US"/>
        </w:rPr>
        <w:t>es</w:t>
      </w:r>
      <w:r w:rsid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in </w:t>
      </w:r>
      <w:r w:rsidR="008901B1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ideals derived from Qur’anic references to the universal dignity of humankind, justice and responsibility to future generations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.  </w:t>
      </w:r>
      <w:r w:rsidR="00B31EEA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</w:t>
      </w:r>
    </w:p>
    <w:p w14:paraId="73A7460E" w14:textId="1B9FD5B2" w:rsidR="0051169E" w:rsidRPr="001F0A10" w:rsidRDefault="004F68C1" w:rsidP="001F0A10">
      <w:pPr>
        <w:spacing w:after="120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>A phoenix rising</w:t>
      </w:r>
      <w:r w:rsidR="001674BE">
        <w:rPr>
          <w:rFonts w:asciiTheme="minorHAnsi" w:hAnsiTheme="minorHAnsi" w:cstheme="minorHAnsi"/>
          <w:color w:val="000000"/>
          <w:sz w:val="28"/>
          <w:szCs w:val="28"/>
          <w:lang w:val="en-US"/>
        </w:rPr>
        <w:t>,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not out prosperity but from the rubble and ruination of a world at war, remarkable leaders ensure</w:t>
      </w:r>
      <w:r w:rsidR="0051169E">
        <w:rPr>
          <w:rFonts w:asciiTheme="minorHAnsi" w:hAnsiTheme="minorHAnsi" w:cstheme="minorHAnsi"/>
          <w:color w:val="000000"/>
          <w:sz w:val="28"/>
          <w:szCs w:val="28"/>
          <w:lang w:val="en-US"/>
        </w:rPr>
        <w:t>d we were to be gi</w:t>
      </w:r>
      <w:r w:rsidR="001674BE">
        <w:rPr>
          <w:rFonts w:asciiTheme="minorHAnsi" w:hAnsiTheme="minorHAnsi" w:cstheme="minorHAnsi"/>
          <w:color w:val="000000"/>
          <w:sz w:val="28"/>
          <w:szCs w:val="28"/>
          <w:lang w:val="en-US"/>
        </w:rPr>
        <w:t>fted with text that would stand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</w:t>
      </w:r>
      <w:r w:rsidR="0051169E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the tests of </w:t>
      </w:r>
      <w:r w:rsidR="001674BE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further 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turbulent </w:t>
      </w:r>
      <w:r w:rsidR="0051169E">
        <w:rPr>
          <w:rFonts w:asciiTheme="minorHAnsi" w:hAnsiTheme="minorHAnsi" w:cstheme="minorHAnsi"/>
          <w:color w:val="000000"/>
          <w:sz w:val="28"/>
          <w:szCs w:val="28"/>
          <w:lang w:val="en-US"/>
        </w:rPr>
        <w:t>time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>s</w:t>
      </w:r>
      <w:r w:rsidR="0051169E">
        <w:rPr>
          <w:rFonts w:asciiTheme="minorHAnsi" w:hAnsiTheme="minorHAnsi" w:cstheme="minorHAnsi"/>
          <w:color w:val="000000"/>
          <w:sz w:val="28"/>
          <w:szCs w:val="28"/>
          <w:lang w:val="en-US"/>
        </w:rPr>
        <w:t>:</w:t>
      </w:r>
    </w:p>
    <w:p w14:paraId="0E84DF13" w14:textId="287BE123" w:rsidR="008901B1" w:rsidRPr="001F0A10" w:rsidRDefault="00110958" w:rsidP="008901B1">
      <w:pPr>
        <w:pStyle w:val="ListParagraph"/>
        <w:numPr>
          <w:ilvl w:val="0"/>
          <w:numId w:val="4"/>
        </w:numPr>
        <w:spacing w:before="120" w:after="120"/>
        <w:contextualSpacing w:val="0"/>
        <w:rPr>
          <w:rFonts w:asciiTheme="minorHAnsi" w:hAnsiTheme="minorHAnsi" w:cstheme="minorHAnsi"/>
          <w:sz w:val="28"/>
          <w:szCs w:val="28"/>
        </w:rPr>
      </w:pPr>
      <w:r w:rsidRPr="0051169E">
        <w:rPr>
          <w:rFonts w:asciiTheme="minorHAnsi" w:hAnsiTheme="minorHAnsi" w:cstheme="minorHAnsi"/>
          <w:b/>
          <w:sz w:val="28"/>
          <w:szCs w:val="28"/>
        </w:rPr>
        <w:lastRenderedPageBreak/>
        <w:t>Chinese</w:t>
      </w:r>
      <w:r w:rsidRPr="001F0A10">
        <w:rPr>
          <w:rFonts w:asciiTheme="minorHAnsi" w:hAnsiTheme="minorHAnsi" w:cstheme="minorHAnsi"/>
          <w:sz w:val="28"/>
          <w:szCs w:val="28"/>
        </w:rPr>
        <w:t xml:space="preserve"> diplomat </w:t>
      </w:r>
      <w:r w:rsidR="008901B1" w:rsidRPr="0051169E">
        <w:rPr>
          <w:rFonts w:asciiTheme="minorHAnsi" w:hAnsiTheme="minorHAnsi" w:cstheme="minorHAnsi"/>
          <w:b/>
          <w:sz w:val="28"/>
          <w:szCs w:val="28"/>
        </w:rPr>
        <w:t>Chang Pengchun</w:t>
      </w:r>
      <w:r w:rsidR="008901B1" w:rsidRPr="001F0A10">
        <w:rPr>
          <w:rFonts w:asciiTheme="minorHAnsi" w:hAnsiTheme="minorHAnsi" w:cstheme="minorHAnsi"/>
          <w:sz w:val="28"/>
          <w:szCs w:val="28"/>
        </w:rPr>
        <w:t xml:space="preserve"> advocated strongly for inclusion of values from both Eastern and Western Cultures</w:t>
      </w:r>
      <w:r w:rsidR="0051169E">
        <w:rPr>
          <w:rFonts w:asciiTheme="minorHAnsi" w:hAnsiTheme="minorHAnsi" w:cstheme="minorHAnsi"/>
          <w:sz w:val="28"/>
          <w:szCs w:val="28"/>
        </w:rPr>
        <w:t>;</w:t>
      </w:r>
    </w:p>
    <w:p w14:paraId="55C75B05" w14:textId="479C7714" w:rsidR="00110958" w:rsidRPr="001F0A10" w:rsidRDefault="00110958" w:rsidP="008901B1">
      <w:pPr>
        <w:pStyle w:val="ListParagraph"/>
        <w:numPr>
          <w:ilvl w:val="0"/>
          <w:numId w:val="4"/>
        </w:numPr>
        <w:spacing w:before="120" w:after="120"/>
        <w:contextualSpacing w:val="0"/>
        <w:rPr>
          <w:rFonts w:asciiTheme="minorHAnsi" w:hAnsiTheme="minorHAnsi" w:cstheme="minorHAnsi"/>
          <w:sz w:val="28"/>
          <w:szCs w:val="28"/>
        </w:rPr>
      </w:pPr>
      <w:r w:rsidRPr="0051169E">
        <w:rPr>
          <w:rFonts w:asciiTheme="minorHAnsi" w:hAnsiTheme="minorHAnsi" w:cstheme="minorHAnsi"/>
          <w:b/>
          <w:sz w:val="28"/>
          <w:szCs w:val="28"/>
        </w:rPr>
        <w:t>Hansa Mehta</w:t>
      </w:r>
      <w:r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="0051169E">
        <w:rPr>
          <w:rFonts w:asciiTheme="minorHAnsi" w:hAnsiTheme="minorHAnsi" w:cstheme="minorHAnsi"/>
          <w:sz w:val="28"/>
          <w:szCs w:val="28"/>
        </w:rPr>
        <w:t>of</w:t>
      </w:r>
      <w:r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Pr="0051169E">
        <w:rPr>
          <w:rFonts w:asciiTheme="minorHAnsi" w:hAnsiTheme="minorHAnsi" w:cstheme="minorHAnsi"/>
          <w:b/>
          <w:sz w:val="28"/>
          <w:szCs w:val="28"/>
        </w:rPr>
        <w:t>India</w:t>
      </w:r>
      <w:r w:rsidRPr="001F0A10">
        <w:rPr>
          <w:rFonts w:asciiTheme="minorHAnsi" w:hAnsiTheme="minorHAnsi" w:cstheme="minorHAnsi"/>
          <w:sz w:val="28"/>
          <w:szCs w:val="28"/>
        </w:rPr>
        <w:t>, was responsible fo</w:t>
      </w:r>
      <w:r w:rsidR="004F68C1">
        <w:rPr>
          <w:rFonts w:asciiTheme="minorHAnsi" w:hAnsiTheme="minorHAnsi" w:cstheme="minorHAnsi"/>
          <w:sz w:val="28"/>
          <w:szCs w:val="28"/>
        </w:rPr>
        <w:t>r the wording of the Article I “</w:t>
      </w:r>
      <w:r w:rsidRPr="001F0A10">
        <w:rPr>
          <w:rFonts w:asciiTheme="minorHAnsi" w:hAnsiTheme="minorHAnsi" w:cstheme="minorHAnsi"/>
          <w:sz w:val="28"/>
          <w:szCs w:val="28"/>
        </w:rPr>
        <w:t>All human beings a</w:t>
      </w:r>
      <w:r w:rsidR="004F68C1">
        <w:rPr>
          <w:rFonts w:asciiTheme="minorHAnsi" w:hAnsiTheme="minorHAnsi" w:cstheme="minorHAnsi"/>
          <w:sz w:val="28"/>
          <w:szCs w:val="28"/>
        </w:rPr>
        <w:t>re equal in dignity and rights,”.  She</w:t>
      </w:r>
      <w:r w:rsidRPr="001F0A10">
        <w:rPr>
          <w:rFonts w:asciiTheme="minorHAnsi" w:hAnsiTheme="minorHAnsi" w:cstheme="minorHAnsi"/>
          <w:sz w:val="28"/>
          <w:szCs w:val="28"/>
        </w:rPr>
        <w:t xml:space="preserve"> argu</w:t>
      </w:r>
      <w:r w:rsidR="004F68C1">
        <w:rPr>
          <w:rFonts w:asciiTheme="minorHAnsi" w:hAnsiTheme="minorHAnsi" w:cstheme="minorHAnsi"/>
          <w:sz w:val="28"/>
          <w:szCs w:val="28"/>
        </w:rPr>
        <w:t xml:space="preserve">ed </w:t>
      </w:r>
      <w:r w:rsidRPr="001F0A10">
        <w:rPr>
          <w:rFonts w:asciiTheme="minorHAnsi" w:hAnsiTheme="minorHAnsi" w:cstheme="minorHAnsi"/>
          <w:sz w:val="28"/>
          <w:szCs w:val="28"/>
        </w:rPr>
        <w:t xml:space="preserve">that if the word </w:t>
      </w:r>
      <w:r w:rsidR="0051169E">
        <w:rPr>
          <w:rFonts w:asciiTheme="minorHAnsi" w:hAnsiTheme="minorHAnsi" w:cstheme="minorHAnsi"/>
          <w:sz w:val="28"/>
          <w:szCs w:val="28"/>
        </w:rPr>
        <w:t>“</w:t>
      </w:r>
      <w:r w:rsidRPr="001F0A10">
        <w:rPr>
          <w:rFonts w:asciiTheme="minorHAnsi" w:hAnsiTheme="minorHAnsi" w:cstheme="minorHAnsi"/>
          <w:sz w:val="28"/>
          <w:szCs w:val="28"/>
        </w:rPr>
        <w:t>men</w:t>
      </w:r>
      <w:r w:rsidR="0051169E">
        <w:rPr>
          <w:rFonts w:asciiTheme="minorHAnsi" w:hAnsiTheme="minorHAnsi" w:cstheme="minorHAnsi"/>
          <w:sz w:val="28"/>
          <w:szCs w:val="28"/>
        </w:rPr>
        <w:t>”</w:t>
      </w:r>
      <w:r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="004F68C1">
        <w:rPr>
          <w:rFonts w:asciiTheme="minorHAnsi" w:hAnsiTheme="minorHAnsi" w:cstheme="minorHAnsi"/>
          <w:sz w:val="28"/>
          <w:szCs w:val="28"/>
        </w:rPr>
        <w:t>were</w:t>
      </w:r>
      <w:r w:rsidRPr="001F0A10">
        <w:rPr>
          <w:rFonts w:asciiTheme="minorHAnsi" w:hAnsiTheme="minorHAnsi" w:cstheme="minorHAnsi"/>
          <w:sz w:val="28"/>
          <w:szCs w:val="28"/>
        </w:rPr>
        <w:t xml:space="preserve"> used, it would not be regarded as inclusive but rather </w:t>
      </w:r>
      <w:r w:rsidR="004F68C1">
        <w:rPr>
          <w:rFonts w:asciiTheme="minorHAnsi" w:hAnsiTheme="minorHAnsi" w:cstheme="minorHAnsi"/>
          <w:sz w:val="28"/>
          <w:szCs w:val="28"/>
        </w:rPr>
        <w:t xml:space="preserve">would be </w:t>
      </w:r>
      <w:r w:rsidRPr="001F0A10">
        <w:rPr>
          <w:rFonts w:asciiTheme="minorHAnsi" w:hAnsiTheme="minorHAnsi" w:cstheme="minorHAnsi"/>
          <w:sz w:val="28"/>
          <w:szCs w:val="28"/>
        </w:rPr>
        <w:t xml:space="preserve">taken to exclude women. </w:t>
      </w:r>
    </w:p>
    <w:p w14:paraId="5AD8B823" w14:textId="48F4A28D" w:rsidR="00110958" w:rsidRPr="001F0A10" w:rsidRDefault="00110958" w:rsidP="008901B1">
      <w:pPr>
        <w:pStyle w:val="ListParagraph"/>
        <w:numPr>
          <w:ilvl w:val="0"/>
          <w:numId w:val="4"/>
        </w:numPr>
        <w:spacing w:before="120" w:after="120"/>
        <w:contextualSpacing w:val="0"/>
        <w:rPr>
          <w:rFonts w:asciiTheme="minorHAnsi" w:hAnsiTheme="minorHAnsi" w:cstheme="minorHAnsi"/>
          <w:sz w:val="28"/>
          <w:szCs w:val="28"/>
        </w:rPr>
      </w:pPr>
      <w:r w:rsidRPr="0051169E">
        <w:rPr>
          <w:rFonts w:asciiTheme="minorHAnsi" w:hAnsiTheme="minorHAnsi" w:cstheme="minorHAnsi"/>
          <w:b/>
          <w:sz w:val="28"/>
          <w:szCs w:val="28"/>
        </w:rPr>
        <w:t>Begum Ikramullah</w:t>
      </w:r>
      <w:r w:rsidRPr="001F0A10">
        <w:rPr>
          <w:rFonts w:asciiTheme="minorHAnsi" w:hAnsiTheme="minorHAnsi" w:cstheme="minorHAnsi"/>
          <w:sz w:val="28"/>
          <w:szCs w:val="28"/>
        </w:rPr>
        <w:t xml:space="preserve"> of </w:t>
      </w:r>
      <w:r w:rsidRPr="0051169E">
        <w:rPr>
          <w:rFonts w:asciiTheme="minorHAnsi" w:hAnsiTheme="minorHAnsi" w:cstheme="minorHAnsi"/>
          <w:b/>
          <w:sz w:val="28"/>
          <w:szCs w:val="28"/>
        </w:rPr>
        <w:t>Pakistan</w:t>
      </w:r>
      <w:r w:rsidRPr="001F0A10">
        <w:rPr>
          <w:rFonts w:asciiTheme="minorHAnsi" w:hAnsiTheme="minorHAnsi" w:cstheme="minorHAnsi"/>
          <w:sz w:val="28"/>
          <w:szCs w:val="28"/>
        </w:rPr>
        <w:t xml:space="preserve"> stood up against </w:t>
      </w:r>
      <w:r w:rsidR="004F68C1">
        <w:rPr>
          <w:rFonts w:asciiTheme="minorHAnsi" w:hAnsiTheme="minorHAnsi" w:cstheme="minorHAnsi"/>
          <w:sz w:val="28"/>
          <w:szCs w:val="28"/>
        </w:rPr>
        <w:t xml:space="preserve">member states </w:t>
      </w:r>
      <w:r w:rsidRPr="001F0A10">
        <w:rPr>
          <w:rFonts w:asciiTheme="minorHAnsi" w:hAnsiTheme="minorHAnsi" w:cstheme="minorHAnsi"/>
          <w:sz w:val="28"/>
          <w:szCs w:val="28"/>
        </w:rPr>
        <w:t>who claimed that the document was following western standards</w:t>
      </w:r>
      <w:r w:rsidR="004F68C1">
        <w:rPr>
          <w:rFonts w:asciiTheme="minorHAnsi" w:hAnsiTheme="minorHAnsi" w:cstheme="minorHAnsi"/>
          <w:sz w:val="28"/>
          <w:szCs w:val="28"/>
        </w:rPr>
        <w:t>,</w:t>
      </w:r>
      <w:r w:rsidRPr="001F0A10">
        <w:rPr>
          <w:rFonts w:asciiTheme="minorHAnsi" w:hAnsiTheme="minorHAnsi" w:cstheme="minorHAnsi"/>
          <w:sz w:val="28"/>
          <w:szCs w:val="28"/>
        </w:rPr>
        <w:t xml:space="preserve"> affirming </w:t>
      </w:r>
      <w:r w:rsidR="004F68C1">
        <w:rPr>
          <w:rFonts w:asciiTheme="minorHAnsi" w:hAnsiTheme="minorHAnsi" w:cstheme="minorHAnsi"/>
          <w:sz w:val="28"/>
          <w:szCs w:val="28"/>
        </w:rPr>
        <w:t xml:space="preserve">the </w:t>
      </w:r>
      <w:r w:rsidRPr="001F0A10">
        <w:rPr>
          <w:rFonts w:asciiTheme="minorHAnsi" w:hAnsiTheme="minorHAnsi" w:cstheme="minorHAnsi"/>
          <w:sz w:val="28"/>
          <w:szCs w:val="28"/>
        </w:rPr>
        <w:t xml:space="preserve">universality of equality in marriage and </w:t>
      </w:r>
      <w:r w:rsidR="004F68C1">
        <w:rPr>
          <w:rFonts w:asciiTheme="minorHAnsi" w:hAnsiTheme="minorHAnsi" w:cstheme="minorHAnsi"/>
          <w:sz w:val="28"/>
          <w:szCs w:val="28"/>
        </w:rPr>
        <w:t>speaking</w:t>
      </w:r>
      <w:r w:rsidRPr="001F0A10">
        <w:rPr>
          <w:rFonts w:asciiTheme="minorHAnsi" w:hAnsiTheme="minorHAnsi" w:cstheme="minorHAnsi"/>
          <w:sz w:val="28"/>
          <w:szCs w:val="28"/>
        </w:rPr>
        <w:t xml:space="preserve"> strongly and specifically against child marriage.</w:t>
      </w:r>
    </w:p>
    <w:p w14:paraId="537EFB51" w14:textId="5DD5C0D7" w:rsidR="008901B1" w:rsidRPr="001F0A10" w:rsidRDefault="008901B1" w:rsidP="008901B1">
      <w:pPr>
        <w:pStyle w:val="ListParagraph"/>
        <w:numPr>
          <w:ilvl w:val="0"/>
          <w:numId w:val="4"/>
        </w:numPr>
        <w:spacing w:before="120" w:after="120"/>
        <w:contextualSpacing w:val="0"/>
        <w:rPr>
          <w:rFonts w:asciiTheme="minorHAnsi" w:hAnsiTheme="minorHAnsi" w:cstheme="minorHAnsi"/>
          <w:sz w:val="28"/>
          <w:szCs w:val="28"/>
        </w:rPr>
      </w:pPr>
      <w:r w:rsidRPr="0051169E">
        <w:rPr>
          <w:rFonts w:asciiTheme="minorHAnsi" w:hAnsiTheme="minorHAnsi" w:cstheme="minorHAnsi"/>
          <w:b/>
          <w:sz w:val="28"/>
          <w:szCs w:val="28"/>
        </w:rPr>
        <w:t>Charles Malik</w:t>
      </w:r>
      <w:r w:rsidR="001674B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1F0A10">
        <w:rPr>
          <w:rFonts w:asciiTheme="minorHAnsi" w:hAnsiTheme="minorHAnsi" w:cstheme="minorHAnsi"/>
          <w:sz w:val="28"/>
          <w:szCs w:val="28"/>
        </w:rPr>
        <w:t xml:space="preserve">of </w:t>
      </w:r>
      <w:r w:rsidRPr="0051169E">
        <w:rPr>
          <w:rFonts w:asciiTheme="minorHAnsi" w:hAnsiTheme="minorHAnsi" w:cstheme="minorHAnsi"/>
          <w:b/>
          <w:sz w:val="28"/>
          <w:szCs w:val="28"/>
        </w:rPr>
        <w:t>Lebanon</w:t>
      </w:r>
      <w:r w:rsidRPr="001F0A10">
        <w:rPr>
          <w:rFonts w:asciiTheme="minorHAnsi" w:hAnsiTheme="minorHAnsi" w:cstheme="minorHAnsi"/>
          <w:sz w:val="28"/>
          <w:szCs w:val="28"/>
        </w:rPr>
        <w:t xml:space="preserve"> shap</w:t>
      </w:r>
      <w:r w:rsidR="00412E6A">
        <w:rPr>
          <w:rFonts w:asciiTheme="minorHAnsi" w:hAnsiTheme="minorHAnsi" w:cstheme="minorHAnsi"/>
          <w:sz w:val="28"/>
          <w:szCs w:val="28"/>
        </w:rPr>
        <w:t>e</w:t>
      </w:r>
      <w:r w:rsidR="004F68C1">
        <w:rPr>
          <w:rFonts w:asciiTheme="minorHAnsi" w:hAnsiTheme="minorHAnsi" w:cstheme="minorHAnsi"/>
          <w:sz w:val="28"/>
          <w:szCs w:val="28"/>
        </w:rPr>
        <w:t>d</w:t>
      </w:r>
      <w:r w:rsidRPr="001F0A10">
        <w:rPr>
          <w:rFonts w:asciiTheme="minorHAnsi" w:hAnsiTheme="minorHAnsi" w:cstheme="minorHAnsi"/>
          <w:sz w:val="28"/>
          <w:szCs w:val="28"/>
        </w:rPr>
        <w:t xml:space="preserve"> the Declaration</w:t>
      </w:r>
      <w:r w:rsidR="00412E6A">
        <w:rPr>
          <w:rFonts w:asciiTheme="minorHAnsi" w:hAnsiTheme="minorHAnsi" w:cstheme="minorHAnsi"/>
          <w:sz w:val="28"/>
          <w:szCs w:val="28"/>
        </w:rPr>
        <w:t>’</w:t>
      </w:r>
      <w:r w:rsidRPr="001F0A10">
        <w:rPr>
          <w:rFonts w:asciiTheme="minorHAnsi" w:hAnsiTheme="minorHAnsi" w:cstheme="minorHAnsi"/>
          <w:sz w:val="28"/>
          <w:szCs w:val="28"/>
        </w:rPr>
        <w:t>s ethical basis;</w:t>
      </w:r>
    </w:p>
    <w:p w14:paraId="5EC596EC" w14:textId="77777777" w:rsidR="00EE50BD" w:rsidRDefault="001F0A10" w:rsidP="004F68C1">
      <w:pPr>
        <w:pStyle w:val="ListParagraph"/>
        <w:numPr>
          <w:ilvl w:val="0"/>
          <w:numId w:val="4"/>
        </w:numPr>
        <w:spacing w:before="120" w:after="120"/>
        <w:contextualSpacing w:val="0"/>
        <w:rPr>
          <w:rFonts w:asciiTheme="minorHAnsi" w:hAnsiTheme="minorHAnsi" w:cstheme="minorHAnsi"/>
          <w:sz w:val="28"/>
          <w:szCs w:val="28"/>
        </w:rPr>
      </w:pPr>
      <w:r w:rsidRPr="0051169E">
        <w:rPr>
          <w:rFonts w:asciiTheme="minorHAnsi" w:hAnsiTheme="minorHAnsi" w:cstheme="minorHAnsi"/>
          <w:b/>
          <w:sz w:val="28"/>
          <w:szCs w:val="28"/>
        </w:rPr>
        <w:t>Latin American</w:t>
      </w:r>
      <w:r w:rsidRPr="001F0A10">
        <w:rPr>
          <w:rFonts w:asciiTheme="minorHAnsi" w:hAnsiTheme="minorHAnsi" w:cstheme="minorHAnsi"/>
          <w:sz w:val="28"/>
          <w:szCs w:val="28"/>
        </w:rPr>
        <w:t xml:space="preserve"> states pushed for both international application of rights and for social and economic rights, </w:t>
      </w:r>
      <w:r w:rsidRPr="001F0A10">
        <w:rPr>
          <w:rFonts w:asciiTheme="minorHAnsi" w:hAnsiTheme="minorHAnsi" w:cstheme="minorHAnsi"/>
          <w:sz w:val="28"/>
          <w:szCs w:val="28"/>
        </w:rPr>
        <w:lastRenderedPageBreak/>
        <w:t>with the strong backing of Saudi Arabia</w:t>
      </w:r>
      <w:r w:rsidR="004F68C1">
        <w:rPr>
          <w:rFonts w:asciiTheme="minorHAnsi" w:hAnsiTheme="minorHAnsi" w:cstheme="minorHAnsi"/>
          <w:sz w:val="28"/>
          <w:szCs w:val="28"/>
        </w:rPr>
        <w:t xml:space="preserve">.  </w:t>
      </w:r>
    </w:p>
    <w:p w14:paraId="0029ADBB" w14:textId="69939B9C" w:rsidR="001F0A10" w:rsidRPr="004F68C1" w:rsidRDefault="001F0A10" w:rsidP="004F68C1">
      <w:pPr>
        <w:pStyle w:val="ListParagraph"/>
        <w:numPr>
          <w:ilvl w:val="0"/>
          <w:numId w:val="4"/>
        </w:numPr>
        <w:spacing w:before="120" w:after="120"/>
        <w:contextualSpacing w:val="0"/>
        <w:rPr>
          <w:rFonts w:asciiTheme="minorHAnsi" w:hAnsiTheme="minorHAnsi" w:cstheme="minorHAnsi"/>
          <w:sz w:val="28"/>
          <w:szCs w:val="28"/>
        </w:rPr>
      </w:pPr>
      <w:r w:rsidRPr="004F68C1">
        <w:rPr>
          <w:rFonts w:asciiTheme="minorHAnsi" w:hAnsiTheme="minorHAnsi" w:cstheme="minorHAnsi"/>
          <w:sz w:val="28"/>
          <w:szCs w:val="28"/>
        </w:rPr>
        <w:t xml:space="preserve">The </w:t>
      </w:r>
      <w:r w:rsidRPr="004F68C1">
        <w:rPr>
          <w:rFonts w:asciiTheme="minorHAnsi" w:hAnsiTheme="minorHAnsi" w:cstheme="minorHAnsi"/>
          <w:b/>
          <w:sz w:val="28"/>
          <w:szCs w:val="28"/>
        </w:rPr>
        <w:t>Soviet Unio</w:t>
      </w:r>
      <w:r w:rsidRPr="004F68C1">
        <w:rPr>
          <w:rFonts w:asciiTheme="minorHAnsi" w:hAnsiTheme="minorHAnsi" w:cstheme="minorHAnsi"/>
          <w:sz w:val="28"/>
          <w:szCs w:val="28"/>
        </w:rPr>
        <w:t xml:space="preserve">n pushed for racial equality </w:t>
      </w:r>
    </w:p>
    <w:p w14:paraId="23CBB9A5" w14:textId="53E9CE6D" w:rsidR="00110958" w:rsidRPr="004F68C1" w:rsidRDefault="004F68C1" w:rsidP="004F68C1">
      <w:pPr>
        <w:spacing w:before="120" w:after="120"/>
        <w:rPr>
          <w:rFonts w:asciiTheme="minorHAnsi" w:hAnsiTheme="minorHAnsi" w:cstheme="minorHAnsi"/>
          <w:sz w:val="28"/>
          <w:szCs w:val="28"/>
        </w:rPr>
      </w:pPr>
      <w:r w:rsidRPr="004F68C1">
        <w:rPr>
          <w:rFonts w:asciiTheme="minorHAnsi" w:hAnsiTheme="minorHAnsi" w:cstheme="minorHAnsi"/>
          <w:sz w:val="28"/>
          <w:szCs w:val="28"/>
        </w:rPr>
        <w:t>Such was the diversity of these contributions, that</w:t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10958" w:rsidRPr="004F68C1">
        <w:rPr>
          <w:rFonts w:asciiTheme="minorHAnsi" w:hAnsiTheme="minorHAnsi" w:cstheme="minorHAnsi"/>
          <w:b/>
          <w:sz w:val="28"/>
          <w:szCs w:val="28"/>
        </w:rPr>
        <w:t>Hernán Santa Cruz</w:t>
      </w:r>
      <w:r w:rsidR="00110958" w:rsidRPr="004F68C1">
        <w:rPr>
          <w:rFonts w:asciiTheme="minorHAnsi" w:hAnsiTheme="minorHAnsi" w:cstheme="minorHAnsi"/>
          <w:sz w:val="28"/>
          <w:szCs w:val="28"/>
        </w:rPr>
        <w:t xml:space="preserve"> of </w:t>
      </w:r>
      <w:r w:rsidR="00110958" w:rsidRPr="004F68C1">
        <w:rPr>
          <w:rFonts w:asciiTheme="minorHAnsi" w:hAnsiTheme="minorHAnsi" w:cstheme="minorHAnsi"/>
          <w:b/>
          <w:sz w:val="28"/>
          <w:szCs w:val="28"/>
        </w:rPr>
        <w:t>Chile</w:t>
      </w:r>
      <w:r w:rsidR="00110958" w:rsidRPr="004F68C1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was led to describe</w:t>
      </w:r>
      <w:r w:rsidR="00110958" w:rsidRPr="004F68C1">
        <w:rPr>
          <w:rFonts w:asciiTheme="minorHAnsi" w:hAnsiTheme="minorHAnsi" w:cstheme="minorHAnsi"/>
          <w:sz w:val="28"/>
          <w:szCs w:val="28"/>
        </w:rPr>
        <w:t xml:space="preserve"> </w:t>
      </w:r>
      <w:r w:rsidR="00412E6A" w:rsidRPr="004F68C1">
        <w:rPr>
          <w:rFonts w:asciiTheme="minorHAnsi" w:hAnsiTheme="minorHAnsi" w:cstheme="minorHAnsi"/>
          <w:sz w:val="28"/>
          <w:szCs w:val="28"/>
        </w:rPr>
        <w:t>the result as</w:t>
      </w:r>
      <w:r w:rsidR="00110958" w:rsidRPr="004F68C1">
        <w:rPr>
          <w:rFonts w:asciiTheme="minorHAnsi" w:hAnsiTheme="minorHAnsi" w:cstheme="minorHAnsi"/>
          <w:sz w:val="28"/>
          <w:szCs w:val="28"/>
        </w:rPr>
        <w:t xml:space="preserve"> a </w:t>
      </w:r>
      <w:r w:rsidR="00412E6A" w:rsidRPr="004F68C1">
        <w:rPr>
          <w:rFonts w:asciiTheme="minorHAnsi" w:hAnsiTheme="minorHAnsi" w:cstheme="minorHAnsi"/>
          <w:i/>
          <w:sz w:val="28"/>
          <w:szCs w:val="28"/>
        </w:rPr>
        <w:t>“</w:t>
      </w:r>
      <w:r w:rsidR="00110958" w:rsidRPr="004F68C1">
        <w:rPr>
          <w:rFonts w:asciiTheme="minorHAnsi" w:hAnsiTheme="minorHAnsi" w:cstheme="minorHAnsi"/>
          <w:i/>
          <w:sz w:val="28"/>
          <w:szCs w:val="28"/>
        </w:rPr>
        <w:t>consensus as to the su</w:t>
      </w:r>
      <w:r w:rsidR="00412E6A" w:rsidRPr="004F68C1">
        <w:rPr>
          <w:rFonts w:asciiTheme="minorHAnsi" w:hAnsiTheme="minorHAnsi" w:cstheme="minorHAnsi"/>
          <w:i/>
          <w:sz w:val="28"/>
          <w:szCs w:val="28"/>
        </w:rPr>
        <w:t>preme value of the human person-</w:t>
      </w:r>
      <w:r w:rsidR="00110958" w:rsidRPr="004F68C1">
        <w:rPr>
          <w:rFonts w:asciiTheme="minorHAnsi" w:hAnsiTheme="minorHAnsi" w:cstheme="minorHAnsi"/>
          <w:i/>
          <w:sz w:val="28"/>
          <w:szCs w:val="28"/>
        </w:rPr>
        <w:t xml:space="preserve"> a value originating not in the decision of a worldly power, but in the fact of existing.</w:t>
      </w:r>
      <w:r w:rsidR="00412E6A" w:rsidRPr="004F68C1">
        <w:rPr>
          <w:rFonts w:asciiTheme="minorHAnsi" w:hAnsiTheme="minorHAnsi" w:cstheme="minorHAnsi"/>
          <w:i/>
          <w:sz w:val="28"/>
          <w:szCs w:val="28"/>
        </w:rPr>
        <w:t>”</w:t>
      </w:r>
      <w:r w:rsidR="00110958" w:rsidRPr="004F68C1">
        <w:rPr>
          <w:rFonts w:asciiTheme="minorHAnsi" w:hAnsiTheme="minorHAnsi" w:cstheme="minorHAnsi"/>
          <w:sz w:val="28"/>
          <w:szCs w:val="28"/>
        </w:rPr>
        <w:t xml:space="preserve">  </w:t>
      </w:r>
    </w:p>
    <w:p w14:paraId="3FC0AC4D" w14:textId="75A81C3A" w:rsidR="001F0A10" w:rsidRPr="001F0A10" w:rsidRDefault="001F0A10" w:rsidP="001F0A10">
      <w:pPr>
        <w:spacing w:after="120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Many countries </w:t>
      </w:r>
      <w:r w:rsidR="00FE406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also 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saw </w:t>
      </w:r>
      <w:r w:rsidR="00412E6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the Declaration’s 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human rights principles as a powerful 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>support for the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liberation movements that were fighting to end colonialist exploitation around the world. </w:t>
      </w:r>
      <w:r w:rsidR="00412E6A">
        <w:rPr>
          <w:rFonts w:asciiTheme="minorHAnsi" w:hAnsiTheme="minorHAnsi" w:cstheme="minorHAnsi"/>
          <w:color w:val="000000"/>
          <w:sz w:val="28"/>
          <w:szCs w:val="28"/>
          <w:lang w:val="en-US"/>
        </w:rPr>
        <w:t>And, t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hey were right. </w:t>
      </w:r>
    </w:p>
    <w:p w14:paraId="04DC741B" w14:textId="77777777" w:rsidR="00FE4060" w:rsidRDefault="001F0A10" w:rsidP="001F0A10">
      <w:pPr>
        <w:spacing w:after="120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Human rights are not an instrument </w:t>
      </w:r>
      <w:r w:rsidR="00412E6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of, 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or for</w:t>
      </w:r>
      <w:r w:rsidR="00412E6A">
        <w:rPr>
          <w:rFonts w:asciiTheme="minorHAnsi" w:hAnsiTheme="minorHAnsi" w:cstheme="minorHAnsi"/>
          <w:color w:val="000000"/>
          <w:sz w:val="28"/>
          <w:szCs w:val="28"/>
          <w:lang w:val="en-US"/>
        </w:rPr>
        <w:t>,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domination by any power. </w:t>
      </w:r>
      <w:r w:rsidR="00FE406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Nor are they mere cherries to be plucked only during prosperity’s harvest. </w:t>
      </w:r>
    </w:p>
    <w:p w14:paraId="5D9EED72" w14:textId="2951E1A7" w:rsidR="001F0A10" w:rsidRPr="001F0A10" w:rsidRDefault="00412E6A" w:rsidP="001F0A10">
      <w:pPr>
        <w:spacing w:after="120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>To the contrary, t</w:t>
      </w:r>
      <w:r w:rsidR="001F0A10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hey endorse</w:t>
      </w:r>
      <w:r w:rsidR="00FE406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as the primordial state -</w:t>
      </w:r>
      <w:r w:rsidR="001F0A10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the freedom of people everywhere </w:t>
      </w:r>
      <w:r w:rsidR="001674BE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at all times </w:t>
      </w:r>
      <w:r w:rsidR="001F0A10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– 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defining the substance of </w:t>
      </w:r>
      <w:r w:rsidR="00FE406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free </w:t>
      </w:r>
      <w:r w:rsidR="001F0A10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individuals as the building block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>s</w:t>
      </w:r>
      <w:r w:rsidR="001F0A10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of </w:t>
      </w:r>
      <w:r w:rsidR="001F0A10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lastRenderedPageBreak/>
        <w:t>human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>e</w:t>
      </w:r>
      <w:r w:rsidR="00FE4060">
        <w:rPr>
          <w:rFonts w:asciiTheme="minorHAnsi" w:hAnsiTheme="minorHAnsi" w:cstheme="minorHAnsi"/>
          <w:color w:val="000000"/>
          <w:sz w:val="28"/>
          <w:szCs w:val="28"/>
          <w:lang w:val="en-US"/>
        </w:rPr>
        <w:t>,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human</w:t>
      </w:r>
      <w:r w:rsidR="001F0A10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society and 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as </w:t>
      </w:r>
      <w:r w:rsidR="001F0A10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the ultimate authority to which the State must give account. </w:t>
      </w:r>
    </w:p>
    <w:p w14:paraId="14791608" w14:textId="512BFE05" w:rsidR="00BD2E25" w:rsidRDefault="001F0A10" w:rsidP="001F0A10">
      <w:pPr>
        <w:spacing w:after="120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Human rights </w:t>
      </w:r>
      <w:r w:rsidR="00FE406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thus 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demand governments which serve </w:t>
      </w:r>
      <w:r w:rsidR="00FE4060">
        <w:rPr>
          <w:rFonts w:asciiTheme="minorHAnsi" w:hAnsiTheme="minorHAnsi" w:cstheme="minorHAnsi"/>
          <w:color w:val="000000"/>
          <w:sz w:val="28"/>
          <w:szCs w:val="28"/>
          <w:lang w:val="en-US"/>
        </w:rPr>
        <w:t>the people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, instead of </w:t>
      </w:r>
      <w:r w:rsidR="00412E6A">
        <w:rPr>
          <w:rFonts w:asciiTheme="minorHAnsi" w:hAnsiTheme="minorHAnsi" w:cstheme="minorHAnsi"/>
          <w:color w:val="000000"/>
          <w:sz w:val="28"/>
          <w:szCs w:val="28"/>
          <w:lang w:val="en-US"/>
        </w:rPr>
        <w:t>dominating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them; economic systems that enable </w:t>
      </w:r>
      <w:r w:rsidR="00FE406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the people 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to live in dignity</w:t>
      </w:r>
      <w:r w:rsidR="00412E6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instead of exploiting them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; </w:t>
      </w:r>
      <w:r w:rsidR="00412E6A">
        <w:rPr>
          <w:rFonts w:asciiTheme="minorHAnsi" w:hAnsiTheme="minorHAnsi" w:cstheme="minorHAnsi"/>
          <w:color w:val="000000"/>
          <w:sz w:val="28"/>
          <w:szCs w:val="28"/>
          <w:lang w:val="en-US"/>
        </w:rPr>
        <w:t>decision making systems that are</w:t>
      </w:r>
      <w:r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participat</w:t>
      </w:r>
      <w:r w:rsidR="00FE4060">
        <w:rPr>
          <w:rFonts w:asciiTheme="minorHAnsi" w:hAnsiTheme="minorHAnsi" w:cstheme="minorHAnsi"/>
          <w:color w:val="000000"/>
          <w:sz w:val="28"/>
          <w:szCs w:val="28"/>
          <w:lang w:val="en-US"/>
        </w:rPr>
        <w:t>ory not exclusionary and</w:t>
      </w:r>
      <w:r w:rsidR="00412E6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accountable </w:t>
      </w:r>
      <w:r w:rsidR="00FE4060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rather than </w:t>
      </w:r>
      <w:r w:rsidR="00412E6A">
        <w:rPr>
          <w:rFonts w:asciiTheme="minorHAnsi" w:hAnsiTheme="minorHAnsi" w:cstheme="minorHAnsi"/>
          <w:color w:val="000000"/>
          <w:sz w:val="28"/>
          <w:szCs w:val="28"/>
          <w:lang w:val="en-US"/>
        </w:rPr>
        <w:t>fiends of impunity.</w:t>
      </w:r>
    </w:p>
    <w:p w14:paraId="1FBCEB46" w14:textId="1D40BF24" w:rsidR="00FE4060" w:rsidRPr="001F0A10" w:rsidRDefault="00FE4060" w:rsidP="001F0A10">
      <w:pPr>
        <w:spacing w:after="120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>The troubling question, which should not go unasked – even if it remains unanswered</w:t>
      </w:r>
      <w:r w:rsidR="00B356E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- 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is this: Would today’s member states dare to give to their children </w:t>
      </w:r>
      <w:r w:rsidR="00B356E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a 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gift </w:t>
      </w:r>
      <w:r w:rsidR="00B356E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such as this 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- </w:t>
      </w:r>
      <w:r w:rsidR="00B356EA">
        <w:rPr>
          <w:rFonts w:asciiTheme="minorHAnsi" w:hAnsiTheme="minorHAnsi" w:cstheme="minorHAnsi"/>
          <w:color w:val="000000"/>
          <w:sz w:val="28"/>
          <w:szCs w:val="28"/>
          <w:lang w:val="en-US"/>
        </w:rPr>
        <w:t>the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Declaration </w:t>
      </w:r>
      <w:r w:rsidR="00B356EA">
        <w:rPr>
          <w:rFonts w:asciiTheme="minorHAnsi" w:hAnsiTheme="minorHAnsi" w:cstheme="minorHAnsi"/>
          <w:color w:val="000000"/>
          <w:sz w:val="28"/>
          <w:szCs w:val="28"/>
          <w:lang w:val="en-US"/>
        </w:rPr>
        <w:t>–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</w:t>
      </w:r>
      <w:r w:rsidR="00B356E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which 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our foremothers and forefathers gave to us? </w:t>
      </w:r>
    </w:p>
    <w:p w14:paraId="150E1F4A" w14:textId="77777777" w:rsidR="001F0A10" w:rsidRDefault="001F0A10" w:rsidP="001F0A10"/>
    <w:p w14:paraId="7E7624CE" w14:textId="41A42503" w:rsidR="001F0A10" w:rsidRDefault="001F0A10" w:rsidP="001F0A10">
      <w:pPr>
        <w:spacing w:after="120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>Friends,</w:t>
      </w:r>
    </w:p>
    <w:p w14:paraId="3FD92A22" w14:textId="6C12F2DB" w:rsidR="001B02DA" w:rsidRPr="001F0A10" w:rsidRDefault="00897D57" w:rsidP="001F0A10">
      <w:pPr>
        <w:spacing w:after="120"/>
        <w:rPr>
          <w:rFonts w:asciiTheme="minorHAnsi" w:hAnsiTheme="minorHAnsi" w:cstheme="minorHAnsi"/>
          <w:sz w:val="28"/>
          <w:szCs w:val="28"/>
        </w:rPr>
      </w:pPr>
      <w:r w:rsidRPr="001F0A10">
        <w:rPr>
          <w:rFonts w:asciiTheme="minorHAnsi" w:hAnsiTheme="minorHAnsi" w:cstheme="minorHAnsi"/>
          <w:sz w:val="28"/>
          <w:szCs w:val="28"/>
        </w:rPr>
        <w:t>The 70</w:t>
      </w:r>
      <w:r w:rsidRPr="001F0A10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Pr="001F0A10">
        <w:rPr>
          <w:rFonts w:asciiTheme="minorHAnsi" w:hAnsiTheme="minorHAnsi" w:cstheme="minorHAnsi"/>
          <w:sz w:val="28"/>
          <w:szCs w:val="28"/>
        </w:rPr>
        <w:t xml:space="preserve"> anniversary is </w:t>
      </w:r>
      <w:r w:rsidR="00FE4060">
        <w:rPr>
          <w:rFonts w:asciiTheme="minorHAnsi" w:hAnsiTheme="minorHAnsi" w:cstheme="minorHAnsi"/>
          <w:sz w:val="28"/>
          <w:szCs w:val="28"/>
        </w:rPr>
        <w:t xml:space="preserve">also </w:t>
      </w:r>
      <w:r w:rsidRPr="001F0A10">
        <w:rPr>
          <w:rFonts w:asciiTheme="minorHAnsi" w:hAnsiTheme="minorHAnsi" w:cstheme="minorHAnsi"/>
          <w:sz w:val="28"/>
          <w:szCs w:val="28"/>
        </w:rPr>
        <w:t xml:space="preserve">an occasion </w:t>
      </w:r>
      <w:r w:rsidR="001F0A10">
        <w:rPr>
          <w:rFonts w:asciiTheme="minorHAnsi" w:hAnsiTheme="minorHAnsi" w:cstheme="minorHAnsi"/>
          <w:sz w:val="28"/>
          <w:szCs w:val="28"/>
        </w:rPr>
        <w:t xml:space="preserve">on which </w:t>
      </w:r>
      <w:r w:rsidRPr="001F0A10">
        <w:rPr>
          <w:rFonts w:asciiTheme="minorHAnsi" w:hAnsiTheme="minorHAnsi" w:cstheme="minorHAnsi"/>
          <w:sz w:val="28"/>
          <w:szCs w:val="28"/>
        </w:rPr>
        <w:t xml:space="preserve">to celebrate the impact </w:t>
      </w:r>
      <w:r w:rsidR="001F0A10">
        <w:rPr>
          <w:rFonts w:asciiTheme="minorHAnsi" w:hAnsiTheme="minorHAnsi" w:cstheme="minorHAnsi"/>
          <w:sz w:val="28"/>
          <w:szCs w:val="28"/>
        </w:rPr>
        <w:t xml:space="preserve">of the </w:t>
      </w:r>
      <w:r w:rsidR="002F285E" w:rsidRPr="001F0A10">
        <w:rPr>
          <w:rFonts w:asciiTheme="minorHAnsi" w:hAnsiTheme="minorHAnsi" w:cstheme="minorHAnsi"/>
          <w:sz w:val="28"/>
          <w:szCs w:val="28"/>
        </w:rPr>
        <w:t xml:space="preserve">work of </w:t>
      </w:r>
      <w:r w:rsidR="00C12285" w:rsidRPr="001F0A10">
        <w:rPr>
          <w:rFonts w:asciiTheme="minorHAnsi" w:hAnsiTheme="minorHAnsi" w:cstheme="minorHAnsi"/>
          <w:sz w:val="28"/>
          <w:szCs w:val="28"/>
        </w:rPr>
        <w:t xml:space="preserve">your </w:t>
      </w:r>
      <w:r w:rsidR="002F285E" w:rsidRPr="001F0A10">
        <w:rPr>
          <w:rFonts w:asciiTheme="minorHAnsi" w:hAnsiTheme="minorHAnsi" w:cstheme="minorHAnsi"/>
          <w:sz w:val="28"/>
          <w:szCs w:val="28"/>
        </w:rPr>
        <w:t xml:space="preserve">two </w:t>
      </w:r>
      <w:r w:rsidR="00412E6A">
        <w:rPr>
          <w:rFonts w:asciiTheme="minorHAnsi" w:hAnsiTheme="minorHAnsi" w:cstheme="minorHAnsi"/>
          <w:sz w:val="28"/>
          <w:szCs w:val="28"/>
        </w:rPr>
        <w:t xml:space="preserve">iconic </w:t>
      </w:r>
      <w:r w:rsidR="002F285E" w:rsidRPr="001F0A10">
        <w:rPr>
          <w:rFonts w:asciiTheme="minorHAnsi" w:hAnsiTheme="minorHAnsi" w:cstheme="minorHAnsi"/>
          <w:sz w:val="28"/>
          <w:szCs w:val="28"/>
        </w:rPr>
        <w:t>Committees</w:t>
      </w:r>
      <w:r w:rsidR="00C12285" w:rsidRPr="001F0A10">
        <w:rPr>
          <w:rFonts w:asciiTheme="minorHAnsi" w:hAnsiTheme="minorHAnsi" w:cstheme="minorHAnsi"/>
          <w:color w:val="000000"/>
          <w:sz w:val="28"/>
          <w:szCs w:val="28"/>
          <w:lang w:val="en-US"/>
        </w:rPr>
        <w:t>:</w:t>
      </w:r>
      <w:r w:rsidR="00C12285" w:rsidRPr="001F0A10">
        <w:rPr>
          <w:rFonts w:asciiTheme="minorHAnsi" w:eastAsiaTheme="minorHAnsi" w:hAnsiTheme="minorHAnsi" w:cstheme="minorHAnsi"/>
          <w:sz w:val="28"/>
          <w:szCs w:val="28"/>
          <w:lang w:val="en-US"/>
        </w:rPr>
        <w:t xml:space="preserve"> </w:t>
      </w:r>
    </w:p>
    <w:p w14:paraId="09322FEC" w14:textId="0C1E2727" w:rsidR="002F285E" w:rsidRPr="001F0A10" w:rsidRDefault="00C12285" w:rsidP="001F0A10">
      <w:pPr>
        <w:numPr>
          <w:ilvl w:val="0"/>
          <w:numId w:val="3"/>
        </w:numPr>
        <w:spacing w:after="120"/>
        <w:rPr>
          <w:rFonts w:asciiTheme="minorHAnsi" w:hAnsiTheme="minorHAnsi" w:cstheme="minorHAnsi"/>
          <w:sz w:val="28"/>
          <w:szCs w:val="28"/>
        </w:rPr>
      </w:pPr>
      <w:r w:rsidRPr="001F0A10">
        <w:rPr>
          <w:rFonts w:asciiTheme="minorHAnsi" w:hAnsiTheme="minorHAnsi" w:cstheme="minorHAnsi"/>
          <w:sz w:val="28"/>
          <w:szCs w:val="28"/>
        </w:rPr>
        <w:lastRenderedPageBreak/>
        <w:t xml:space="preserve">You </w:t>
      </w:r>
      <w:r w:rsidR="001B02DA" w:rsidRPr="001F0A10">
        <w:rPr>
          <w:rFonts w:asciiTheme="minorHAnsi" w:hAnsiTheme="minorHAnsi" w:cstheme="minorHAnsi"/>
          <w:sz w:val="28"/>
          <w:szCs w:val="28"/>
        </w:rPr>
        <w:t>have helped formulate</w:t>
      </w:r>
      <w:r w:rsidR="00186AB9" w:rsidRPr="001F0A10">
        <w:rPr>
          <w:rFonts w:asciiTheme="minorHAnsi" w:hAnsiTheme="minorHAnsi" w:cstheme="minorHAnsi"/>
          <w:sz w:val="28"/>
          <w:szCs w:val="28"/>
        </w:rPr>
        <w:t xml:space="preserve"> national constitutions</w:t>
      </w:r>
      <w:r w:rsidR="00FE4060">
        <w:rPr>
          <w:rFonts w:asciiTheme="minorHAnsi" w:hAnsiTheme="minorHAnsi" w:cstheme="minorHAnsi"/>
          <w:sz w:val="28"/>
          <w:szCs w:val="28"/>
        </w:rPr>
        <w:t xml:space="preserve"> and law; </w:t>
      </w:r>
      <w:r w:rsidR="0025058A">
        <w:rPr>
          <w:rFonts w:asciiTheme="minorHAnsi" w:hAnsiTheme="minorHAnsi" w:cstheme="minorHAnsi"/>
          <w:sz w:val="28"/>
          <w:szCs w:val="28"/>
        </w:rPr>
        <w:t>you have helped abolish</w:t>
      </w:r>
      <w:r w:rsidR="002F285E" w:rsidRPr="001F0A10">
        <w:rPr>
          <w:rFonts w:asciiTheme="minorHAnsi" w:hAnsiTheme="minorHAnsi" w:cstheme="minorHAnsi"/>
          <w:sz w:val="28"/>
          <w:szCs w:val="28"/>
        </w:rPr>
        <w:t xml:space="preserve"> the death penalty</w:t>
      </w:r>
      <w:r w:rsidR="001F0A10">
        <w:rPr>
          <w:rFonts w:asciiTheme="minorHAnsi" w:hAnsiTheme="minorHAnsi" w:cstheme="minorHAnsi"/>
          <w:sz w:val="28"/>
          <w:szCs w:val="28"/>
        </w:rPr>
        <w:t xml:space="preserve"> and </w:t>
      </w:r>
      <w:r w:rsidR="0025058A">
        <w:rPr>
          <w:rFonts w:asciiTheme="minorHAnsi" w:hAnsiTheme="minorHAnsi" w:cstheme="minorHAnsi"/>
          <w:sz w:val="28"/>
          <w:szCs w:val="28"/>
        </w:rPr>
        <w:t>abandon</w:t>
      </w:r>
      <w:r w:rsidR="00FE4060">
        <w:rPr>
          <w:rFonts w:asciiTheme="minorHAnsi" w:hAnsiTheme="minorHAnsi" w:cstheme="minorHAnsi"/>
          <w:sz w:val="28"/>
          <w:szCs w:val="28"/>
        </w:rPr>
        <w:t>ment of</w:t>
      </w:r>
      <w:r w:rsidR="001F0A10">
        <w:rPr>
          <w:rFonts w:asciiTheme="minorHAnsi" w:hAnsiTheme="minorHAnsi" w:cstheme="minorHAnsi"/>
          <w:sz w:val="28"/>
          <w:szCs w:val="28"/>
        </w:rPr>
        <w:t xml:space="preserve"> austerity measures</w:t>
      </w:r>
      <w:r w:rsidR="002F285E" w:rsidRPr="001F0A10">
        <w:rPr>
          <w:rFonts w:asciiTheme="minorHAnsi" w:hAnsiTheme="minorHAnsi" w:cstheme="minorHAnsi"/>
          <w:sz w:val="28"/>
          <w:szCs w:val="28"/>
        </w:rPr>
        <w:t xml:space="preserve">; </w:t>
      </w:r>
    </w:p>
    <w:p w14:paraId="6AEFC3A9" w14:textId="57A94D2E" w:rsidR="001F0A10" w:rsidRPr="001F0A10" w:rsidRDefault="001F0A10" w:rsidP="001F0A10">
      <w:pPr>
        <w:numPr>
          <w:ilvl w:val="0"/>
          <w:numId w:val="3"/>
        </w:numPr>
        <w:spacing w:after="120"/>
        <w:rPr>
          <w:rFonts w:asciiTheme="minorHAnsi" w:hAnsiTheme="minorHAnsi" w:cstheme="minorHAnsi"/>
          <w:sz w:val="28"/>
          <w:szCs w:val="28"/>
        </w:rPr>
      </w:pPr>
      <w:r w:rsidRPr="001F0A10">
        <w:rPr>
          <w:rFonts w:asciiTheme="minorHAnsi" w:hAnsiTheme="minorHAnsi" w:cstheme="minorHAnsi"/>
          <w:sz w:val="28"/>
          <w:szCs w:val="28"/>
        </w:rPr>
        <w:t>You</w:t>
      </w:r>
      <w:r w:rsidR="0025058A">
        <w:rPr>
          <w:rFonts w:asciiTheme="minorHAnsi" w:hAnsiTheme="minorHAnsi" w:cstheme="minorHAnsi"/>
          <w:sz w:val="28"/>
          <w:szCs w:val="28"/>
        </w:rPr>
        <w:t xml:space="preserve">r work has </w:t>
      </w:r>
      <w:r w:rsidRPr="001F0A10">
        <w:rPr>
          <w:rFonts w:asciiTheme="minorHAnsi" w:hAnsiTheme="minorHAnsi" w:cstheme="minorHAnsi"/>
          <w:sz w:val="28"/>
          <w:szCs w:val="28"/>
        </w:rPr>
        <w:t xml:space="preserve">led to the development of new human rights treaties: </w:t>
      </w:r>
      <w:r w:rsidR="0025058A">
        <w:rPr>
          <w:rFonts w:asciiTheme="minorHAnsi" w:hAnsiTheme="minorHAnsi" w:cstheme="minorHAnsi"/>
          <w:sz w:val="28"/>
          <w:szCs w:val="28"/>
        </w:rPr>
        <w:t xml:space="preserve">from </w:t>
      </w:r>
      <w:r w:rsidR="00FE4060">
        <w:rPr>
          <w:rFonts w:asciiTheme="minorHAnsi" w:hAnsiTheme="minorHAnsi" w:cstheme="minorHAnsi"/>
          <w:sz w:val="28"/>
          <w:szCs w:val="28"/>
        </w:rPr>
        <w:t>only</w:t>
      </w:r>
      <w:r w:rsidR="0025058A">
        <w:rPr>
          <w:rFonts w:asciiTheme="minorHAnsi" w:hAnsiTheme="minorHAnsi" w:cstheme="minorHAnsi"/>
          <w:sz w:val="28"/>
          <w:szCs w:val="28"/>
        </w:rPr>
        <w:t xml:space="preserve"> </w:t>
      </w:r>
      <w:r w:rsidRPr="001F0A10">
        <w:rPr>
          <w:rFonts w:asciiTheme="minorHAnsi" w:hAnsiTheme="minorHAnsi" w:cstheme="minorHAnsi"/>
          <w:sz w:val="28"/>
          <w:szCs w:val="28"/>
        </w:rPr>
        <w:t>three fif</w:t>
      </w:r>
      <w:r>
        <w:rPr>
          <w:rFonts w:asciiTheme="minorHAnsi" w:hAnsiTheme="minorHAnsi" w:cstheme="minorHAnsi"/>
          <w:sz w:val="28"/>
          <w:szCs w:val="28"/>
        </w:rPr>
        <w:t xml:space="preserve">ty years ago, </w:t>
      </w:r>
      <w:r w:rsidR="0025058A">
        <w:rPr>
          <w:rFonts w:asciiTheme="minorHAnsi" w:hAnsiTheme="minorHAnsi" w:cstheme="minorHAnsi"/>
          <w:sz w:val="28"/>
          <w:szCs w:val="28"/>
        </w:rPr>
        <w:t>to</w:t>
      </w:r>
      <w:r>
        <w:rPr>
          <w:rFonts w:asciiTheme="minorHAnsi" w:hAnsiTheme="minorHAnsi" w:cstheme="minorHAnsi"/>
          <w:sz w:val="28"/>
          <w:szCs w:val="28"/>
        </w:rPr>
        <w:t xml:space="preserve"> nin</w:t>
      </w:r>
      <w:r w:rsidRPr="001F0A10">
        <w:rPr>
          <w:rFonts w:asciiTheme="minorHAnsi" w:hAnsiTheme="minorHAnsi" w:cstheme="minorHAnsi"/>
          <w:sz w:val="28"/>
          <w:szCs w:val="28"/>
        </w:rPr>
        <w:t>e core international human rights treaties</w:t>
      </w:r>
      <w:r w:rsidR="0025058A">
        <w:rPr>
          <w:rFonts w:asciiTheme="minorHAnsi" w:hAnsiTheme="minorHAnsi" w:cstheme="minorHAnsi"/>
          <w:sz w:val="28"/>
          <w:szCs w:val="28"/>
        </w:rPr>
        <w:t xml:space="preserve"> today</w:t>
      </w:r>
      <w:r w:rsidRPr="001F0A10">
        <w:rPr>
          <w:rFonts w:asciiTheme="minorHAnsi" w:hAnsiTheme="minorHAnsi" w:cstheme="minorHAnsi"/>
          <w:sz w:val="28"/>
          <w:szCs w:val="28"/>
        </w:rPr>
        <w:t xml:space="preserve">, many of which also have optional protocols; </w:t>
      </w:r>
    </w:p>
    <w:p w14:paraId="76A92093" w14:textId="0C2843CB" w:rsidR="00186AB9" w:rsidRPr="001F0A10" w:rsidRDefault="00C12285" w:rsidP="001F0A10">
      <w:pPr>
        <w:numPr>
          <w:ilvl w:val="0"/>
          <w:numId w:val="3"/>
        </w:numPr>
        <w:spacing w:after="120"/>
        <w:rPr>
          <w:rFonts w:asciiTheme="minorHAnsi" w:hAnsiTheme="minorHAnsi" w:cstheme="minorHAnsi"/>
          <w:sz w:val="28"/>
          <w:szCs w:val="28"/>
        </w:rPr>
      </w:pPr>
      <w:r w:rsidRPr="001F0A10">
        <w:rPr>
          <w:rFonts w:asciiTheme="minorHAnsi" w:hAnsiTheme="minorHAnsi" w:cstheme="minorHAnsi"/>
          <w:sz w:val="28"/>
          <w:szCs w:val="28"/>
        </w:rPr>
        <w:t>You</w:t>
      </w:r>
      <w:r w:rsidR="00186AB9" w:rsidRPr="001F0A10">
        <w:rPr>
          <w:rFonts w:asciiTheme="minorHAnsi" w:hAnsiTheme="minorHAnsi" w:cstheme="minorHAnsi"/>
          <w:sz w:val="28"/>
          <w:szCs w:val="28"/>
        </w:rPr>
        <w:t xml:space="preserve"> have helped </w:t>
      </w:r>
      <w:r w:rsidR="00FE4060">
        <w:rPr>
          <w:rFonts w:asciiTheme="minorHAnsi" w:hAnsiTheme="minorHAnsi" w:cstheme="minorHAnsi"/>
          <w:sz w:val="28"/>
          <w:szCs w:val="28"/>
        </w:rPr>
        <w:t>establish</w:t>
      </w:r>
      <w:r w:rsidR="00186AB9"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="002F285E" w:rsidRPr="001F0A10">
        <w:rPr>
          <w:rFonts w:asciiTheme="minorHAnsi" w:hAnsiTheme="minorHAnsi" w:cstheme="minorHAnsi"/>
          <w:sz w:val="28"/>
          <w:szCs w:val="28"/>
        </w:rPr>
        <w:t xml:space="preserve">protection and </w:t>
      </w:r>
      <w:r w:rsidR="00186AB9" w:rsidRPr="001F0A10">
        <w:rPr>
          <w:rFonts w:asciiTheme="minorHAnsi" w:hAnsiTheme="minorHAnsi" w:cstheme="minorHAnsi"/>
          <w:sz w:val="28"/>
          <w:szCs w:val="28"/>
        </w:rPr>
        <w:t xml:space="preserve">remedies </w:t>
      </w:r>
      <w:r w:rsidR="00FE4060">
        <w:rPr>
          <w:rFonts w:asciiTheme="minorHAnsi" w:hAnsiTheme="minorHAnsi" w:cstheme="minorHAnsi"/>
          <w:sz w:val="28"/>
          <w:szCs w:val="28"/>
        </w:rPr>
        <w:t>that</w:t>
      </w:r>
      <w:r w:rsidR="001674BE">
        <w:rPr>
          <w:rFonts w:asciiTheme="minorHAnsi" w:hAnsiTheme="minorHAnsi" w:cstheme="minorHAnsi"/>
          <w:sz w:val="28"/>
          <w:szCs w:val="28"/>
        </w:rPr>
        <w:t>, in the face of</w:t>
      </w:r>
      <w:r w:rsidR="001674BE" w:rsidRPr="001F0A10">
        <w:rPr>
          <w:rFonts w:asciiTheme="minorHAnsi" w:hAnsiTheme="minorHAnsi" w:cstheme="minorHAnsi"/>
          <w:sz w:val="28"/>
          <w:szCs w:val="28"/>
        </w:rPr>
        <w:t xml:space="preserve"> injustice</w:t>
      </w:r>
      <w:r w:rsidR="001674BE">
        <w:rPr>
          <w:rFonts w:asciiTheme="minorHAnsi" w:hAnsiTheme="minorHAnsi" w:cstheme="minorHAnsi"/>
          <w:sz w:val="28"/>
          <w:szCs w:val="28"/>
        </w:rPr>
        <w:t xml:space="preserve">, brought justice closer </w:t>
      </w:r>
      <w:r w:rsidR="0025058A">
        <w:rPr>
          <w:rFonts w:asciiTheme="minorHAnsi" w:hAnsiTheme="minorHAnsi" w:cstheme="minorHAnsi"/>
          <w:sz w:val="28"/>
          <w:szCs w:val="28"/>
        </w:rPr>
        <w:t>to many</w:t>
      </w:r>
      <w:r w:rsidR="00FE4060">
        <w:rPr>
          <w:rFonts w:asciiTheme="minorHAnsi" w:hAnsiTheme="minorHAnsi" w:cstheme="minorHAnsi"/>
          <w:sz w:val="28"/>
          <w:szCs w:val="28"/>
        </w:rPr>
        <w:t>;</w:t>
      </w:r>
    </w:p>
    <w:p w14:paraId="4567573F" w14:textId="5EC2CFCF" w:rsidR="0025058A" w:rsidRDefault="0025058A" w:rsidP="001F0A10">
      <w:pPr>
        <w:numPr>
          <w:ilvl w:val="0"/>
          <w:numId w:val="3"/>
        </w:numPr>
        <w:spacing w:after="120"/>
        <w:ind w:left="714" w:hanging="357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You have tackled </w:t>
      </w:r>
      <w:r w:rsidR="001F0A10" w:rsidRPr="001F0A10">
        <w:rPr>
          <w:rFonts w:asciiTheme="minorHAnsi" w:hAnsiTheme="minorHAnsi" w:cstheme="minorHAnsi"/>
          <w:sz w:val="28"/>
          <w:szCs w:val="28"/>
        </w:rPr>
        <w:t xml:space="preserve">challenges </w:t>
      </w:r>
      <w:r w:rsidR="001674BE">
        <w:rPr>
          <w:rFonts w:asciiTheme="minorHAnsi" w:hAnsiTheme="minorHAnsi" w:cstheme="minorHAnsi"/>
          <w:sz w:val="28"/>
          <w:szCs w:val="28"/>
        </w:rPr>
        <w:t xml:space="preserve">that still </w:t>
      </w:r>
      <w:r>
        <w:rPr>
          <w:rFonts w:asciiTheme="minorHAnsi" w:hAnsiTheme="minorHAnsi" w:cstheme="minorHAnsi"/>
          <w:sz w:val="28"/>
          <w:szCs w:val="28"/>
        </w:rPr>
        <w:t xml:space="preserve">we </w:t>
      </w:r>
      <w:r w:rsidR="001F0A10" w:rsidRPr="001F0A10">
        <w:rPr>
          <w:rFonts w:asciiTheme="minorHAnsi" w:hAnsiTheme="minorHAnsi" w:cstheme="minorHAnsi"/>
          <w:sz w:val="28"/>
          <w:szCs w:val="28"/>
        </w:rPr>
        <w:t>fac</w:t>
      </w:r>
      <w:r>
        <w:rPr>
          <w:rFonts w:asciiTheme="minorHAnsi" w:hAnsiTheme="minorHAnsi" w:cstheme="minorHAnsi"/>
          <w:sz w:val="28"/>
          <w:szCs w:val="28"/>
        </w:rPr>
        <w:t>e</w:t>
      </w:r>
      <w:r w:rsidR="00FE4060">
        <w:rPr>
          <w:rFonts w:asciiTheme="minorHAnsi" w:hAnsiTheme="minorHAnsi" w:cstheme="minorHAnsi"/>
          <w:sz w:val="28"/>
          <w:szCs w:val="28"/>
        </w:rPr>
        <w:t>, whose solutions</w:t>
      </w:r>
      <w:r w:rsidR="00FE4060"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="00FE4060">
        <w:rPr>
          <w:rFonts w:asciiTheme="minorHAnsi" w:hAnsiTheme="minorHAnsi" w:cstheme="minorHAnsi"/>
          <w:sz w:val="28"/>
          <w:szCs w:val="28"/>
        </w:rPr>
        <w:t>are</w:t>
      </w:r>
      <w:r>
        <w:rPr>
          <w:rFonts w:asciiTheme="minorHAnsi" w:hAnsiTheme="minorHAnsi" w:cstheme="minorHAnsi"/>
          <w:sz w:val="28"/>
          <w:szCs w:val="28"/>
        </w:rPr>
        <w:t xml:space="preserve"> rooted in the indivisibility of rights</w:t>
      </w:r>
      <w:r w:rsidR="001F0A10" w:rsidRPr="001F0A10">
        <w:rPr>
          <w:rFonts w:asciiTheme="minorHAnsi" w:hAnsiTheme="minorHAnsi" w:cstheme="minorHAnsi"/>
          <w:sz w:val="28"/>
          <w:szCs w:val="28"/>
        </w:rPr>
        <w:t>: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1F0A10" w:rsidRPr="001F0A10">
        <w:rPr>
          <w:rFonts w:asciiTheme="minorHAnsi" w:hAnsiTheme="minorHAnsi" w:cstheme="minorHAnsi"/>
          <w:sz w:val="28"/>
          <w:szCs w:val="28"/>
        </w:rPr>
        <w:t>you have address</w:t>
      </w:r>
      <w:r w:rsidR="00FE4060">
        <w:rPr>
          <w:rFonts w:asciiTheme="minorHAnsi" w:hAnsiTheme="minorHAnsi" w:cstheme="minorHAnsi"/>
          <w:sz w:val="28"/>
          <w:szCs w:val="28"/>
        </w:rPr>
        <w:t>ed</w:t>
      </w:r>
      <w:r w:rsidR="001F0A10" w:rsidRPr="001F0A10">
        <w:rPr>
          <w:rFonts w:asciiTheme="minorHAnsi" w:hAnsiTheme="minorHAnsi" w:cstheme="minorHAnsi"/>
          <w:sz w:val="28"/>
          <w:szCs w:val="28"/>
        </w:rPr>
        <w:t xml:space="preserve"> the rights of </w:t>
      </w:r>
      <w:r>
        <w:rPr>
          <w:rFonts w:asciiTheme="minorHAnsi" w:hAnsiTheme="minorHAnsi" w:cstheme="minorHAnsi"/>
          <w:sz w:val="28"/>
          <w:szCs w:val="28"/>
        </w:rPr>
        <w:t>migra</w:t>
      </w:r>
      <w:r w:rsidR="00FE4060">
        <w:rPr>
          <w:rFonts w:asciiTheme="minorHAnsi" w:hAnsiTheme="minorHAnsi" w:cstheme="minorHAnsi"/>
          <w:sz w:val="28"/>
          <w:szCs w:val="28"/>
        </w:rPr>
        <w:t>n</w:t>
      </w:r>
      <w:r>
        <w:rPr>
          <w:rFonts w:asciiTheme="minorHAnsi" w:hAnsiTheme="minorHAnsi" w:cstheme="minorHAnsi"/>
          <w:sz w:val="28"/>
          <w:szCs w:val="28"/>
        </w:rPr>
        <w:t>t</w:t>
      </w:r>
      <w:r w:rsidR="00FE4060">
        <w:rPr>
          <w:rFonts w:asciiTheme="minorHAnsi" w:hAnsiTheme="minorHAnsi" w:cstheme="minorHAnsi"/>
          <w:sz w:val="28"/>
          <w:szCs w:val="28"/>
        </w:rPr>
        <w:t>s; protected the</w:t>
      </w:r>
      <w:r w:rsidR="001F0A10" w:rsidRPr="001F0A10">
        <w:rPr>
          <w:rFonts w:asciiTheme="minorHAnsi" w:hAnsiTheme="minorHAnsi" w:cstheme="minorHAnsi"/>
          <w:sz w:val="28"/>
          <w:szCs w:val="28"/>
        </w:rPr>
        <w:t xml:space="preserve"> righ</w:t>
      </w:r>
      <w:r>
        <w:rPr>
          <w:rFonts w:asciiTheme="minorHAnsi" w:hAnsiTheme="minorHAnsi" w:cstheme="minorHAnsi"/>
          <w:sz w:val="28"/>
          <w:szCs w:val="28"/>
        </w:rPr>
        <w:t>t of privacy in the digital age;</w:t>
      </w:r>
      <w:r w:rsidR="001F0A10"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="00FE4060">
        <w:rPr>
          <w:rFonts w:asciiTheme="minorHAnsi" w:hAnsiTheme="minorHAnsi" w:cstheme="minorHAnsi"/>
          <w:sz w:val="28"/>
          <w:szCs w:val="28"/>
        </w:rPr>
        <w:t xml:space="preserve">set out </w:t>
      </w:r>
      <w:r w:rsidR="001F0A10" w:rsidRPr="001F0A10">
        <w:rPr>
          <w:rFonts w:asciiTheme="minorHAnsi" w:hAnsiTheme="minorHAnsi" w:cstheme="minorHAnsi"/>
          <w:sz w:val="28"/>
          <w:szCs w:val="28"/>
        </w:rPr>
        <w:t>the human rights ramifications of environmental degradation and climate change</w:t>
      </w:r>
      <w:r>
        <w:rPr>
          <w:rFonts w:asciiTheme="minorHAnsi" w:hAnsiTheme="minorHAnsi" w:cstheme="minorHAnsi"/>
          <w:sz w:val="28"/>
          <w:szCs w:val="28"/>
        </w:rPr>
        <w:t xml:space="preserve">; and </w:t>
      </w:r>
      <w:r w:rsidR="00FE4060">
        <w:rPr>
          <w:rFonts w:asciiTheme="minorHAnsi" w:hAnsiTheme="minorHAnsi" w:cstheme="minorHAnsi"/>
          <w:sz w:val="28"/>
          <w:szCs w:val="28"/>
        </w:rPr>
        <w:t xml:space="preserve">elevated the place of </w:t>
      </w:r>
      <w:r>
        <w:rPr>
          <w:rFonts w:asciiTheme="minorHAnsi" w:hAnsiTheme="minorHAnsi" w:cstheme="minorHAnsi"/>
          <w:sz w:val="28"/>
          <w:szCs w:val="28"/>
        </w:rPr>
        <w:t>human rights in the context too of the S</w:t>
      </w:r>
      <w:r w:rsidR="00FE4060">
        <w:rPr>
          <w:rFonts w:asciiTheme="minorHAnsi" w:hAnsiTheme="minorHAnsi" w:cstheme="minorHAnsi"/>
          <w:sz w:val="28"/>
          <w:szCs w:val="28"/>
        </w:rPr>
        <w:t xml:space="preserve">ustainable </w:t>
      </w:r>
      <w:r>
        <w:rPr>
          <w:rFonts w:asciiTheme="minorHAnsi" w:hAnsiTheme="minorHAnsi" w:cstheme="minorHAnsi"/>
          <w:sz w:val="28"/>
          <w:szCs w:val="28"/>
        </w:rPr>
        <w:t>D</w:t>
      </w:r>
      <w:r w:rsidR="00FE4060">
        <w:rPr>
          <w:rFonts w:asciiTheme="minorHAnsi" w:hAnsiTheme="minorHAnsi" w:cstheme="minorHAnsi"/>
          <w:sz w:val="28"/>
          <w:szCs w:val="28"/>
        </w:rPr>
        <w:t xml:space="preserve">evelopment </w:t>
      </w:r>
      <w:r>
        <w:rPr>
          <w:rFonts w:asciiTheme="minorHAnsi" w:hAnsiTheme="minorHAnsi" w:cstheme="minorHAnsi"/>
          <w:sz w:val="28"/>
          <w:szCs w:val="28"/>
        </w:rPr>
        <w:t>G</w:t>
      </w:r>
      <w:r w:rsidR="00FE4060">
        <w:rPr>
          <w:rFonts w:asciiTheme="minorHAnsi" w:hAnsiTheme="minorHAnsi" w:cstheme="minorHAnsi"/>
          <w:sz w:val="28"/>
          <w:szCs w:val="28"/>
        </w:rPr>
        <w:t>oal</w:t>
      </w:r>
      <w:r>
        <w:rPr>
          <w:rFonts w:asciiTheme="minorHAnsi" w:hAnsiTheme="minorHAnsi" w:cstheme="minorHAnsi"/>
          <w:sz w:val="28"/>
          <w:szCs w:val="28"/>
        </w:rPr>
        <w:t>s</w:t>
      </w:r>
      <w:r w:rsidR="001F0A10" w:rsidRPr="001F0A10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1220ADBF" w14:textId="212F9E8D" w:rsidR="00897D57" w:rsidRDefault="00FE4060" w:rsidP="001674BE">
      <w:pPr>
        <w:spacing w:after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And, y</w:t>
      </w:r>
      <w:r w:rsidR="001F0A10" w:rsidRPr="001F0A10">
        <w:rPr>
          <w:rFonts w:asciiTheme="minorHAnsi" w:hAnsiTheme="minorHAnsi" w:cstheme="minorHAnsi"/>
          <w:sz w:val="28"/>
          <w:szCs w:val="28"/>
        </w:rPr>
        <w:t xml:space="preserve">ou </w:t>
      </w:r>
      <w:r w:rsidR="0025058A">
        <w:rPr>
          <w:rFonts w:asciiTheme="minorHAnsi" w:hAnsiTheme="minorHAnsi" w:cstheme="minorHAnsi"/>
          <w:sz w:val="28"/>
          <w:szCs w:val="28"/>
        </w:rPr>
        <w:t xml:space="preserve">have </w:t>
      </w:r>
      <w:r w:rsidR="001F0A10" w:rsidRPr="001F0A10">
        <w:rPr>
          <w:rFonts w:asciiTheme="minorHAnsi" w:hAnsiTheme="minorHAnsi" w:cstheme="minorHAnsi"/>
          <w:sz w:val="28"/>
          <w:szCs w:val="28"/>
        </w:rPr>
        <w:t>give</w:t>
      </w:r>
      <w:r w:rsidR="0025058A">
        <w:rPr>
          <w:rFonts w:asciiTheme="minorHAnsi" w:hAnsiTheme="minorHAnsi" w:cstheme="minorHAnsi"/>
          <w:sz w:val="28"/>
          <w:szCs w:val="28"/>
        </w:rPr>
        <w:t>n</w:t>
      </w:r>
      <w:r w:rsidR="001F0A10" w:rsidRPr="001F0A10">
        <w:rPr>
          <w:rFonts w:asciiTheme="minorHAnsi" w:hAnsiTheme="minorHAnsi" w:cstheme="minorHAnsi"/>
          <w:sz w:val="28"/>
          <w:szCs w:val="28"/>
        </w:rPr>
        <w:t xml:space="preserve"> States the </w:t>
      </w:r>
      <w:r w:rsidR="001674BE">
        <w:rPr>
          <w:rFonts w:asciiTheme="minorHAnsi" w:hAnsiTheme="minorHAnsi" w:cstheme="minorHAnsi"/>
          <w:sz w:val="28"/>
          <w:szCs w:val="28"/>
        </w:rPr>
        <w:t xml:space="preserve">practical </w:t>
      </w:r>
      <w:r w:rsidR="001F0A10" w:rsidRPr="001F0A10">
        <w:rPr>
          <w:rFonts w:asciiTheme="minorHAnsi" w:hAnsiTheme="minorHAnsi" w:cstheme="minorHAnsi"/>
          <w:sz w:val="28"/>
          <w:szCs w:val="28"/>
        </w:rPr>
        <w:t xml:space="preserve">tools </w:t>
      </w:r>
      <w:r w:rsidR="0025058A">
        <w:rPr>
          <w:rFonts w:asciiTheme="minorHAnsi" w:hAnsiTheme="minorHAnsi" w:cstheme="minorHAnsi"/>
          <w:sz w:val="28"/>
          <w:szCs w:val="28"/>
        </w:rPr>
        <w:t xml:space="preserve">they need </w:t>
      </w:r>
      <w:r w:rsidR="001F0A10" w:rsidRPr="001F0A10">
        <w:rPr>
          <w:rFonts w:asciiTheme="minorHAnsi" w:hAnsiTheme="minorHAnsi" w:cstheme="minorHAnsi"/>
          <w:sz w:val="28"/>
          <w:szCs w:val="28"/>
        </w:rPr>
        <w:t>to uphold the human rights of their people</w:t>
      </w:r>
      <w:r w:rsidR="001674BE">
        <w:rPr>
          <w:rFonts w:asciiTheme="minorHAnsi" w:hAnsiTheme="minorHAnsi" w:cstheme="minorHAnsi"/>
          <w:sz w:val="28"/>
          <w:szCs w:val="28"/>
        </w:rPr>
        <w:t>s</w:t>
      </w:r>
      <w:r w:rsidR="001F0A10" w:rsidRPr="001F0A10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1977F946" w14:textId="7ACD4D8B" w:rsidR="0025058A" w:rsidRPr="0025058A" w:rsidRDefault="0025058A" w:rsidP="0025058A">
      <w:pPr>
        <w:spacing w:after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On</w:t>
      </w:r>
      <w:r w:rsidRPr="001F0A10">
        <w:rPr>
          <w:rFonts w:asciiTheme="minorHAnsi" w:hAnsiTheme="minorHAnsi" w:cstheme="minorHAnsi"/>
          <w:sz w:val="28"/>
          <w:szCs w:val="28"/>
        </w:rPr>
        <w:t xml:space="preserve"> the 50</w:t>
      </w:r>
      <w:r w:rsidRPr="001F0A10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Pr="001F0A10">
        <w:rPr>
          <w:rFonts w:asciiTheme="minorHAnsi" w:hAnsiTheme="minorHAnsi" w:cstheme="minorHAnsi"/>
          <w:sz w:val="28"/>
          <w:szCs w:val="28"/>
        </w:rPr>
        <w:t xml:space="preserve"> anni</w:t>
      </w:r>
      <w:r w:rsidR="00412E6A">
        <w:rPr>
          <w:rFonts w:asciiTheme="minorHAnsi" w:hAnsiTheme="minorHAnsi" w:cstheme="minorHAnsi"/>
          <w:sz w:val="28"/>
          <w:szCs w:val="28"/>
        </w:rPr>
        <w:t xml:space="preserve">versary of the Covenants, in the names of universality and indivisibility, your </w:t>
      </w:r>
      <w:r w:rsidRPr="001F0A10">
        <w:rPr>
          <w:rFonts w:asciiTheme="minorHAnsi" w:hAnsiTheme="minorHAnsi" w:cstheme="minorHAnsi"/>
          <w:sz w:val="28"/>
          <w:szCs w:val="28"/>
        </w:rPr>
        <w:t xml:space="preserve">Committees stressed the need </w:t>
      </w:r>
      <w:r>
        <w:rPr>
          <w:rFonts w:asciiTheme="minorHAnsi" w:hAnsiTheme="minorHAnsi" w:cstheme="minorHAnsi"/>
          <w:sz w:val="28"/>
          <w:szCs w:val="28"/>
        </w:rPr>
        <w:t>for strengthen</w:t>
      </w:r>
      <w:r w:rsidR="00412E6A">
        <w:rPr>
          <w:rFonts w:asciiTheme="minorHAnsi" w:hAnsiTheme="minorHAnsi" w:cstheme="minorHAnsi"/>
          <w:sz w:val="28"/>
          <w:szCs w:val="28"/>
        </w:rPr>
        <w:t>ed</w:t>
      </w:r>
      <w:r>
        <w:rPr>
          <w:rFonts w:asciiTheme="minorHAnsi" w:hAnsiTheme="minorHAnsi" w:cstheme="minorHAnsi"/>
          <w:sz w:val="28"/>
          <w:szCs w:val="28"/>
        </w:rPr>
        <w:t xml:space="preserve"> cooperation and </w:t>
      </w:r>
      <w:r w:rsidR="00FE4060">
        <w:rPr>
          <w:rFonts w:asciiTheme="minorHAnsi" w:hAnsiTheme="minorHAnsi" w:cstheme="minorHAnsi"/>
          <w:sz w:val="28"/>
          <w:szCs w:val="28"/>
        </w:rPr>
        <w:t>we are grateful that</w:t>
      </w:r>
      <w:r w:rsidRPr="001F0A10">
        <w:rPr>
          <w:rFonts w:asciiTheme="minorHAnsi" w:hAnsiTheme="minorHAnsi" w:cstheme="minorHAnsi"/>
          <w:sz w:val="28"/>
          <w:szCs w:val="28"/>
        </w:rPr>
        <w:t xml:space="preserve"> you will hold a joint meeting during this session for that purpose</w:t>
      </w:r>
      <w:r w:rsidR="00FE4060">
        <w:rPr>
          <w:rFonts w:asciiTheme="minorHAnsi" w:hAnsiTheme="minorHAnsi" w:cstheme="minorHAnsi"/>
          <w:sz w:val="28"/>
          <w:szCs w:val="28"/>
        </w:rPr>
        <w:t>.</w:t>
      </w:r>
    </w:p>
    <w:p w14:paraId="18006804" w14:textId="15E3515B" w:rsidR="001674BE" w:rsidRDefault="001674BE" w:rsidP="0025058A">
      <w:pPr>
        <w:spacing w:after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Friends,</w:t>
      </w:r>
    </w:p>
    <w:p w14:paraId="37B26BBF" w14:textId="3AE255C0" w:rsidR="0025058A" w:rsidRDefault="0025058A" w:rsidP="0025058A">
      <w:pPr>
        <w:spacing w:after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This is indeed a year for milestones:</w:t>
      </w:r>
    </w:p>
    <w:p w14:paraId="0CAF57FA" w14:textId="6B540968" w:rsidR="00412E6A" w:rsidRDefault="00412E6A" w:rsidP="001674BE">
      <w:pPr>
        <w:numPr>
          <w:ilvl w:val="0"/>
          <w:numId w:val="3"/>
        </w:numPr>
        <w:spacing w:after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100 years ago women’s suffrage was advanced irreversibly</w:t>
      </w:r>
      <w:r w:rsidR="001674BE">
        <w:rPr>
          <w:rFonts w:asciiTheme="minorHAnsi" w:hAnsiTheme="minorHAnsi" w:cstheme="minorHAnsi"/>
          <w:sz w:val="28"/>
          <w:szCs w:val="28"/>
        </w:rPr>
        <w:t>;</w:t>
      </w:r>
    </w:p>
    <w:p w14:paraId="40A19C22" w14:textId="654C7525" w:rsidR="00382A87" w:rsidRPr="001F0A10" w:rsidRDefault="001674BE" w:rsidP="001674BE">
      <w:pPr>
        <w:numPr>
          <w:ilvl w:val="0"/>
          <w:numId w:val="3"/>
        </w:numPr>
        <w:spacing w:after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100 years ago, </w:t>
      </w:r>
      <w:r w:rsidR="00412E6A">
        <w:rPr>
          <w:rFonts w:asciiTheme="minorHAnsi" w:hAnsiTheme="minorHAnsi" w:cstheme="minorHAnsi"/>
          <w:sz w:val="28"/>
          <w:szCs w:val="28"/>
        </w:rPr>
        <w:t xml:space="preserve">Nelson Mandela was </w:t>
      </w:r>
      <w:r>
        <w:rPr>
          <w:rFonts w:asciiTheme="minorHAnsi" w:hAnsiTheme="minorHAnsi" w:cstheme="minorHAnsi"/>
          <w:sz w:val="28"/>
          <w:szCs w:val="28"/>
        </w:rPr>
        <w:t>born;</w:t>
      </w:r>
    </w:p>
    <w:p w14:paraId="12EFA46A" w14:textId="4AA54D27" w:rsidR="00382A87" w:rsidRPr="001F0A10" w:rsidRDefault="001674BE" w:rsidP="001674BE">
      <w:pPr>
        <w:numPr>
          <w:ilvl w:val="0"/>
          <w:numId w:val="3"/>
        </w:numPr>
        <w:spacing w:after="120"/>
        <w:rPr>
          <w:rFonts w:asciiTheme="minorHAnsi" w:hAnsiTheme="minorHAnsi" w:cstheme="minorHAnsi"/>
          <w:sz w:val="28"/>
          <w:szCs w:val="28"/>
        </w:rPr>
      </w:pPr>
      <w:r w:rsidRPr="001F0A10">
        <w:rPr>
          <w:rFonts w:asciiTheme="minorHAnsi" w:hAnsiTheme="minorHAnsi" w:cstheme="minorHAnsi"/>
          <w:sz w:val="28"/>
          <w:szCs w:val="28"/>
        </w:rPr>
        <w:t>50 years ago</w:t>
      </w:r>
      <w:r>
        <w:rPr>
          <w:rFonts w:asciiTheme="minorHAnsi" w:hAnsiTheme="minorHAnsi" w:cstheme="minorHAnsi"/>
          <w:sz w:val="28"/>
          <w:szCs w:val="28"/>
        </w:rPr>
        <w:t xml:space="preserve">, </w:t>
      </w:r>
      <w:r w:rsidR="00412E6A">
        <w:rPr>
          <w:rFonts w:asciiTheme="minorHAnsi" w:hAnsiTheme="minorHAnsi" w:cstheme="minorHAnsi"/>
          <w:sz w:val="28"/>
          <w:szCs w:val="28"/>
        </w:rPr>
        <w:t xml:space="preserve">Martin Luther King </w:t>
      </w:r>
      <w:r w:rsidR="00382A87" w:rsidRPr="001F0A10">
        <w:rPr>
          <w:rFonts w:asciiTheme="minorHAnsi" w:hAnsiTheme="minorHAnsi" w:cstheme="minorHAnsi"/>
          <w:sz w:val="28"/>
          <w:szCs w:val="28"/>
        </w:rPr>
        <w:t>assassinated.</w:t>
      </w:r>
    </w:p>
    <w:p w14:paraId="0E8324BE" w14:textId="0D75F820" w:rsidR="00C12285" w:rsidRPr="001F0A10" w:rsidRDefault="001674BE" w:rsidP="001674BE">
      <w:pPr>
        <w:numPr>
          <w:ilvl w:val="0"/>
          <w:numId w:val="3"/>
        </w:numPr>
        <w:spacing w:after="120"/>
        <w:rPr>
          <w:rFonts w:asciiTheme="minorHAnsi" w:hAnsiTheme="minorHAnsi" w:cstheme="minorHAnsi"/>
          <w:sz w:val="28"/>
          <w:szCs w:val="28"/>
        </w:rPr>
      </w:pPr>
      <w:r w:rsidRPr="001F0A10">
        <w:rPr>
          <w:rFonts w:asciiTheme="minorHAnsi" w:hAnsiTheme="minorHAnsi" w:cstheme="minorHAnsi"/>
          <w:sz w:val="28"/>
          <w:szCs w:val="28"/>
        </w:rPr>
        <w:t>25 years ago</w:t>
      </w:r>
      <w:r>
        <w:rPr>
          <w:rFonts w:asciiTheme="minorHAnsi" w:hAnsiTheme="minorHAnsi" w:cstheme="minorHAnsi"/>
          <w:sz w:val="28"/>
          <w:szCs w:val="28"/>
        </w:rPr>
        <w:t>,</w:t>
      </w:r>
      <w:r w:rsidRPr="001F0A10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t</w:t>
      </w:r>
      <w:r w:rsidR="00382A87" w:rsidRPr="001F0A10">
        <w:rPr>
          <w:rFonts w:asciiTheme="minorHAnsi" w:hAnsiTheme="minorHAnsi" w:cstheme="minorHAnsi"/>
          <w:sz w:val="28"/>
          <w:szCs w:val="28"/>
        </w:rPr>
        <w:t xml:space="preserve">he </w:t>
      </w:r>
      <w:r w:rsidR="00897D57" w:rsidRPr="001F0A10">
        <w:rPr>
          <w:rFonts w:asciiTheme="minorHAnsi" w:hAnsiTheme="minorHAnsi" w:cstheme="minorHAnsi"/>
          <w:sz w:val="28"/>
          <w:szCs w:val="28"/>
        </w:rPr>
        <w:t>Vienna Declaration and Programme of Action</w:t>
      </w:r>
      <w:r w:rsidRPr="001674BE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was </w:t>
      </w:r>
      <w:r w:rsidRPr="001F0A10">
        <w:rPr>
          <w:rFonts w:asciiTheme="minorHAnsi" w:hAnsiTheme="minorHAnsi" w:cstheme="minorHAnsi"/>
          <w:sz w:val="28"/>
          <w:szCs w:val="28"/>
        </w:rPr>
        <w:t>adopted</w:t>
      </w:r>
      <w:r w:rsidR="00897D57" w:rsidRPr="001F0A10">
        <w:rPr>
          <w:rFonts w:asciiTheme="minorHAnsi" w:hAnsiTheme="minorHAnsi" w:cstheme="minorHAnsi"/>
          <w:sz w:val="28"/>
          <w:szCs w:val="28"/>
        </w:rPr>
        <w:t>, establish</w:t>
      </w:r>
      <w:r>
        <w:rPr>
          <w:rFonts w:asciiTheme="minorHAnsi" w:hAnsiTheme="minorHAnsi" w:cstheme="minorHAnsi"/>
          <w:sz w:val="28"/>
          <w:szCs w:val="28"/>
        </w:rPr>
        <w:t>ing</w:t>
      </w:r>
      <w:r w:rsidR="00897D57" w:rsidRPr="001F0A10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a</w:t>
      </w:r>
      <w:r w:rsidR="00897D57" w:rsidRPr="001F0A10">
        <w:rPr>
          <w:rFonts w:asciiTheme="minorHAnsi" w:hAnsiTheme="minorHAnsi" w:cstheme="minorHAnsi"/>
          <w:sz w:val="28"/>
          <w:szCs w:val="28"/>
        </w:rPr>
        <w:t xml:space="preserve"> UN High</w:t>
      </w:r>
      <w:r w:rsidR="00382A87" w:rsidRPr="001F0A10">
        <w:rPr>
          <w:rFonts w:asciiTheme="minorHAnsi" w:hAnsiTheme="minorHAnsi" w:cstheme="minorHAnsi"/>
          <w:sz w:val="28"/>
          <w:szCs w:val="28"/>
        </w:rPr>
        <w:t xml:space="preserve"> Commissioner for Human Rights</w:t>
      </w:r>
      <w:r>
        <w:rPr>
          <w:rFonts w:asciiTheme="minorHAnsi" w:hAnsiTheme="minorHAnsi" w:cstheme="minorHAnsi"/>
          <w:sz w:val="28"/>
          <w:szCs w:val="28"/>
        </w:rPr>
        <w:t xml:space="preserve"> and this office</w:t>
      </w:r>
      <w:r w:rsidR="00382A87" w:rsidRPr="001F0A10">
        <w:rPr>
          <w:rFonts w:asciiTheme="minorHAnsi" w:hAnsiTheme="minorHAnsi" w:cstheme="minorHAnsi"/>
          <w:sz w:val="28"/>
          <w:szCs w:val="28"/>
        </w:rPr>
        <w:t>.</w:t>
      </w:r>
    </w:p>
    <w:p w14:paraId="58254345" w14:textId="5E28B554" w:rsidR="00C12285" w:rsidRPr="001F0A10" w:rsidRDefault="001674BE" w:rsidP="001674BE">
      <w:pPr>
        <w:numPr>
          <w:ilvl w:val="0"/>
          <w:numId w:val="3"/>
        </w:numPr>
        <w:spacing w:after="120"/>
        <w:rPr>
          <w:rFonts w:asciiTheme="minorHAnsi" w:hAnsiTheme="minorHAnsi" w:cstheme="minorHAnsi"/>
          <w:sz w:val="28"/>
          <w:szCs w:val="28"/>
        </w:rPr>
      </w:pPr>
      <w:r w:rsidRPr="001F0A10">
        <w:rPr>
          <w:rFonts w:asciiTheme="minorHAnsi" w:hAnsiTheme="minorHAnsi" w:cstheme="minorHAnsi"/>
          <w:sz w:val="28"/>
          <w:szCs w:val="28"/>
        </w:rPr>
        <w:lastRenderedPageBreak/>
        <w:t>20 years ago</w:t>
      </w:r>
      <w:r>
        <w:rPr>
          <w:rFonts w:asciiTheme="minorHAnsi" w:hAnsiTheme="minorHAnsi" w:cstheme="minorHAnsi"/>
          <w:sz w:val="28"/>
          <w:szCs w:val="28"/>
        </w:rPr>
        <w:t>,</w:t>
      </w:r>
      <w:r w:rsidRPr="001F0A10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t</w:t>
      </w:r>
      <w:r w:rsidR="00382A87" w:rsidRPr="001F0A10">
        <w:rPr>
          <w:rFonts w:asciiTheme="minorHAnsi" w:hAnsiTheme="minorHAnsi" w:cstheme="minorHAnsi"/>
          <w:sz w:val="28"/>
          <w:szCs w:val="28"/>
        </w:rPr>
        <w:t xml:space="preserve">he Rome Statute </w:t>
      </w:r>
      <w:r>
        <w:rPr>
          <w:rFonts w:asciiTheme="minorHAnsi" w:hAnsiTheme="minorHAnsi" w:cstheme="minorHAnsi"/>
          <w:sz w:val="28"/>
          <w:szCs w:val="28"/>
        </w:rPr>
        <w:t>gave added promise for</w:t>
      </w:r>
      <w:r w:rsidR="00382A87" w:rsidRPr="001F0A10">
        <w:rPr>
          <w:rFonts w:asciiTheme="minorHAnsi" w:hAnsiTheme="minorHAnsi" w:cstheme="minorHAnsi"/>
          <w:sz w:val="28"/>
          <w:szCs w:val="28"/>
        </w:rPr>
        <w:t xml:space="preserve"> accountability </w:t>
      </w:r>
      <w:r>
        <w:rPr>
          <w:rFonts w:asciiTheme="minorHAnsi" w:hAnsiTheme="minorHAnsi" w:cstheme="minorHAnsi"/>
          <w:sz w:val="28"/>
          <w:szCs w:val="28"/>
        </w:rPr>
        <w:t>in the face</w:t>
      </w:r>
      <w:r w:rsidR="00412E6A">
        <w:rPr>
          <w:rFonts w:asciiTheme="minorHAnsi" w:hAnsiTheme="minorHAnsi" w:cstheme="minorHAnsi"/>
          <w:sz w:val="28"/>
          <w:szCs w:val="28"/>
        </w:rPr>
        <w:t xml:space="preserve"> </w:t>
      </w:r>
      <w:r w:rsidR="00B356EA">
        <w:rPr>
          <w:rFonts w:asciiTheme="minorHAnsi" w:hAnsiTheme="minorHAnsi" w:cstheme="minorHAnsi"/>
          <w:sz w:val="28"/>
          <w:szCs w:val="28"/>
        </w:rPr>
        <w:t xml:space="preserve">of </w:t>
      </w:r>
      <w:r w:rsidR="00382A87" w:rsidRPr="001F0A10">
        <w:rPr>
          <w:rFonts w:asciiTheme="minorHAnsi" w:hAnsiTheme="minorHAnsi" w:cstheme="minorHAnsi"/>
          <w:sz w:val="28"/>
          <w:szCs w:val="28"/>
        </w:rPr>
        <w:t>the most gr</w:t>
      </w:r>
      <w:r>
        <w:rPr>
          <w:rFonts w:asciiTheme="minorHAnsi" w:hAnsiTheme="minorHAnsi" w:cstheme="minorHAnsi"/>
          <w:sz w:val="28"/>
          <w:szCs w:val="28"/>
        </w:rPr>
        <w:t xml:space="preserve">ave violations of human rights and </w:t>
      </w:r>
      <w:r w:rsidR="008901B1" w:rsidRPr="001F0A10">
        <w:rPr>
          <w:rFonts w:asciiTheme="minorHAnsi" w:hAnsiTheme="minorHAnsi" w:cstheme="minorHAnsi"/>
          <w:sz w:val="28"/>
          <w:szCs w:val="28"/>
        </w:rPr>
        <w:t xml:space="preserve">the </w:t>
      </w:r>
      <w:r w:rsidR="0025058A" w:rsidRPr="001F0A10">
        <w:rPr>
          <w:rFonts w:asciiTheme="minorHAnsi" w:hAnsiTheme="minorHAnsi" w:cstheme="minorHAnsi"/>
          <w:sz w:val="28"/>
          <w:szCs w:val="28"/>
        </w:rPr>
        <w:t xml:space="preserve">Human </w:t>
      </w:r>
      <w:r>
        <w:rPr>
          <w:rFonts w:asciiTheme="minorHAnsi" w:hAnsiTheme="minorHAnsi" w:cstheme="minorHAnsi"/>
          <w:sz w:val="28"/>
          <w:szCs w:val="28"/>
        </w:rPr>
        <w:t>R</w:t>
      </w:r>
      <w:r w:rsidR="0025058A" w:rsidRPr="001F0A10">
        <w:rPr>
          <w:rFonts w:asciiTheme="minorHAnsi" w:hAnsiTheme="minorHAnsi" w:cstheme="minorHAnsi"/>
          <w:sz w:val="28"/>
          <w:szCs w:val="28"/>
        </w:rPr>
        <w:t xml:space="preserve">ights </w:t>
      </w:r>
      <w:r w:rsidR="0025058A">
        <w:rPr>
          <w:rFonts w:asciiTheme="minorHAnsi" w:hAnsiTheme="minorHAnsi" w:cstheme="minorHAnsi"/>
          <w:sz w:val="28"/>
          <w:szCs w:val="28"/>
        </w:rPr>
        <w:t>D</w:t>
      </w:r>
      <w:r w:rsidR="0025058A" w:rsidRPr="001F0A10">
        <w:rPr>
          <w:rFonts w:asciiTheme="minorHAnsi" w:hAnsiTheme="minorHAnsi" w:cstheme="minorHAnsi"/>
          <w:sz w:val="28"/>
          <w:szCs w:val="28"/>
        </w:rPr>
        <w:t xml:space="preserve">efenders </w:t>
      </w:r>
      <w:r w:rsidR="0025058A">
        <w:rPr>
          <w:rFonts w:asciiTheme="minorHAnsi" w:hAnsiTheme="minorHAnsi" w:cstheme="minorHAnsi"/>
          <w:sz w:val="28"/>
          <w:szCs w:val="28"/>
        </w:rPr>
        <w:t>Declaration</w:t>
      </w:r>
      <w:r>
        <w:rPr>
          <w:rFonts w:asciiTheme="minorHAnsi" w:hAnsiTheme="minorHAnsi" w:cstheme="minorHAnsi"/>
          <w:sz w:val="28"/>
          <w:szCs w:val="28"/>
        </w:rPr>
        <w:t xml:space="preserve"> was adopted</w:t>
      </w:r>
      <w:r w:rsidR="0025058A">
        <w:rPr>
          <w:rFonts w:asciiTheme="minorHAnsi" w:hAnsiTheme="minorHAnsi" w:cstheme="minorHAnsi"/>
          <w:sz w:val="28"/>
          <w:szCs w:val="28"/>
        </w:rPr>
        <w:t>.</w:t>
      </w:r>
      <w:r w:rsidR="008901B1" w:rsidRPr="001F0A10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AF323EA" w14:textId="5AC133C0" w:rsidR="001674BE" w:rsidRDefault="008F6785" w:rsidP="0025058A">
      <w:pPr>
        <w:spacing w:after="120"/>
        <w:rPr>
          <w:rFonts w:asciiTheme="minorHAnsi" w:hAnsiTheme="minorHAnsi" w:cstheme="minorHAnsi"/>
          <w:sz w:val="28"/>
          <w:szCs w:val="28"/>
        </w:rPr>
      </w:pPr>
      <w:r w:rsidRPr="001F0A10">
        <w:rPr>
          <w:rFonts w:asciiTheme="minorHAnsi" w:hAnsiTheme="minorHAnsi" w:cstheme="minorHAnsi"/>
          <w:sz w:val="28"/>
          <w:szCs w:val="28"/>
        </w:rPr>
        <w:t>E</w:t>
      </w:r>
      <w:r w:rsidR="0025058A">
        <w:rPr>
          <w:rFonts w:asciiTheme="minorHAnsi" w:hAnsiTheme="minorHAnsi" w:cstheme="minorHAnsi"/>
          <w:sz w:val="28"/>
          <w:szCs w:val="28"/>
        </w:rPr>
        <w:t xml:space="preserve">ach and every </w:t>
      </w:r>
      <w:r w:rsidRPr="001F0A10">
        <w:rPr>
          <w:rFonts w:asciiTheme="minorHAnsi" w:hAnsiTheme="minorHAnsi" w:cstheme="minorHAnsi"/>
          <w:sz w:val="28"/>
          <w:szCs w:val="28"/>
        </w:rPr>
        <w:t xml:space="preserve">one </w:t>
      </w:r>
      <w:r w:rsidR="001674BE">
        <w:rPr>
          <w:rFonts w:asciiTheme="minorHAnsi" w:hAnsiTheme="minorHAnsi" w:cstheme="minorHAnsi"/>
          <w:sz w:val="28"/>
          <w:szCs w:val="28"/>
        </w:rPr>
        <w:t xml:space="preserve">of these </w:t>
      </w:r>
      <w:r w:rsidR="00412E6A">
        <w:rPr>
          <w:rFonts w:asciiTheme="minorHAnsi" w:hAnsiTheme="minorHAnsi" w:cstheme="minorHAnsi"/>
          <w:sz w:val="28"/>
          <w:szCs w:val="28"/>
        </w:rPr>
        <w:t xml:space="preserve">is a milestone </w:t>
      </w:r>
      <w:r w:rsidRPr="001F0A10">
        <w:rPr>
          <w:rFonts w:asciiTheme="minorHAnsi" w:hAnsiTheme="minorHAnsi" w:cstheme="minorHAnsi"/>
          <w:sz w:val="28"/>
          <w:szCs w:val="28"/>
        </w:rPr>
        <w:t>remind</w:t>
      </w:r>
      <w:r w:rsidR="00412E6A">
        <w:rPr>
          <w:rFonts w:asciiTheme="minorHAnsi" w:hAnsiTheme="minorHAnsi" w:cstheme="minorHAnsi"/>
          <w:sz w:val="28"/>
          <w:szCs w:val="28"/>
        </w:rPr>
        <w:t>ing us</w:t>
      </w:r>
      <w:r w:rsidRPr="001F0A10">
        <w:rPr>
          <w:rFonts w:asciiTheme="minorHAnsi" w:hAnsiTheme="minorHAnsi" w:cstheme="minorHAnsi"/>
          <w:sz w:val="28"/>
          <w:szCs w:val="28"/>
        </w:rPr>
        <w:t xml:space="preserve"> of </w:t>
      </w:r>
      <w:r w:rsidR="00412E6A">
        <w:rPr>
          <w:rFonts w:asciiTheme="minorHAnsi" w:hAnsiTheme="minorHAnsi" w:cstheme="minorHAnsi"/>
          <w:sz w:val="28"/>
          <w:szCs w:val="28"/>
        </w:rPr>
        <w:t xml:space="preserve">just </w:t>
      </w:r>
      <w:r w:rsidRPr="001F0A10">
        <w:rPr>
          <w:rFonts w:asciiTheme="minorHAnsi" w:hAnsiTheme="minorHAnsi" w:cstheme="minorHAnsi"/>
          <w:sz w:val="28"/>
          <w:szCs w:val="28"/>
        </w:rPr>
        <w:t>how far we have come</w:t>
      </w:r>
      <w:r w:rsidR="00B356EA">
        <w:rPr>
          <w:rFonts w:asciiTheme="minorHAnsi" w:hAnsiTheme="minorHAnsi" w:cstheme="minorHAnsi"/>
          <w:sz w:val="28"/>
          <w:szCs w:val="28"/>
        </w:rPr>
        <w:t>,</w:t>
      </w:r>
      <w:r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="00412E6A">
        <w:rPr>
          <w:rFonts w:asciiTheme="minorHAnsi" w:hAnsiTheme="minorHAnsi" w:cstheme="minorHAnsi"/>
          <w:sz w:val="28"/>
          <w:szCs w:val="28"/>
        </w:rPr>
        <w:t>and urging us on</w:t>
      </w:r>
      <w:r w:rsidR="001674BE">
        <w:rPr>
          <w:rFonts w:asciiTheme="minorHAnsi" w:hAnsiTheme="minorHAnsi" w:cstheme="minorHAnsi"/>
          <w:sz w:val="28"/>
          <w:szCs w:val="28"/>
        </w:rPr>
        <w:t>,</w:t>
      </w:r>
      <w:r w:rsidR="00412E6A">
        <w:rPr>
          <w:rFonts w:asciiTheme="minorHAnsi" w:hAnsiTheme="minorHAnsi" w:cstheme="minorHAnsi"/>
          <w:sz w:val="28"/>
          <w:szCs w:val="28"/>
        </w:rPr>
        <w:t xml:space="preserve"> given just</w:t>
      </w:r>
      <w:r w:rsidR="00971B71" w:rsidRPr="001F0A10">
        <w:rPr>
          <w:rFonts w:asciiTheme="minorHAnsi" w:hAnsiTheme="minorHAnsi" w:cstheme="minorHAnsi"/>
          <w:sz w:val="28"/>
          <w:szCs w:val="28"/>
        </w:rPr>
        <w:t xml:space="preserve"> </w:t>
      </w:r>
      <w:r w:rsidR="0025058A">
        <w:rPr>
          <w:rFonts w:asciiTheme="minorHAnsi" w:hAnsiTheme="minorHAnsi" w:cstheme="minorHAnsi"/>
          <w:sz w:val="28"/>
          <w:szCs w:val="28"/>
        </w:rPr>
        <w:t xml:space="preserve">how far we are yet to travel.  </w:t>
      </w:r>
    </w:p>
    <w:p w14:paraId="03386487" w14:textId="201FE6DF" w:rsidR="00C436F6" w:rsidRDefault="001674BE" w:rsidP="0025058A">
      <w:pPr>
        <w:spacing w:after="1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They remind us </w:t>
      </w:r>
      <w:r w:rsidR="00B356EA">
        <w:rPr>
          <w:rFonts w:asciiTheme="minorHAnsi" w:hAnsiTheme="minorHAnsi" w:cstheme="minorHAnsi"/>
          <w:sz w:val="28"/>
          <w:szCs w:val="28"/>
        </w:rPr>
        <w:t>ours</w:t>
      </w:r>
      <w:r>
        <w:rPr>
          <w:rFonts w:asciiTheme="minorHAnsi" w:hAnsiTheme="minorHAnsi" w:cstheme="minorHAnsi"/>
          <w:sz w:val="28"/>
          <w:szCs w:val="28"/>
        </w:rPr>
        <w:t xml:space="preserve"> is not a time for </w:t>
      </w:r>
      <w:r w:rsidR="00B57A50">
        <w:rPr>
          <w:rFonts w:asciiTheme="minorHAnsi" w:hAnsiTheme="minorHAnsi" w:cstheme="minorHAnsi"/>
          <w:sz w:val="28"/>
          <w:szCs w:val="28"/>
        </w:rPr>
        <w:t xml:space="preserve">easy </w:t>
      </w:r>
      <w:r>
        <w:rPr>
          <w:rFonts w:asciiTheme="minorHAnsi" w:hAnsiTheme="minorHAnsi" w:cstheme="minorHAnsi"/>
          <w:sz w:val="28"/>
          <w:szCs w:val="28"/>
        </w:rPr>
        <w:t xml:space="preserve">hope or </w:t>
      </w:r>
      <w:r w:rsidR="00B57A50">
        <w:rPr>
          <w:rFonts w:asciiTheme="minorHAnsi" w:hAnsiTheme="minorHAnsi" w:cstheme="minorHAnsi"/>
          <w:sz w:val="28"/>
          <w:szCs w:val="28"/>
        </w:rPr>
        <w:t xml:space="preserve">false </w:t>
      </w:r>
      <w:r>
        <w:rPr>
          <w:rFonts w:asciiTheme="minorHAnsi" w:hAnsiTheme="minorHAnsi" w:cstheme="minorHAnsi"/>
          <w:sz w:val="28"/>
          <w:szCs w:val="28"/>
        </w:rPr>
        <w:t>optimism.  This is a time for courage – great courage.  And it is in the exercise of courage that we would urge you onwards.</w:t>
      </w:r>
      <w:bookmarkStart w:id="0" w:name="_GoBack"/>
      <w:bookmarkEnd w:id="0"/>
    </w:p>
    <w:p w14:paraId="25EB21A4" w14:textId="12080F5A" w:rsidR="008901B1" w:rsidRPr="001674BE" w:rsidRDefault="00412E6A" w:rsidP="0025058A">
      <w:pPr>
        <w:spacing w:after="120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For as, </w:t>
      </w:r>
      <w:r w:rsidR="001674BE">
        <w:rPr>
          <w:rFonts w:asciiTheme="minorHAnsi" w:hAnsiTheme="minorHAnsi" w:cstheme="minorHAnsi"/>
          <w:sz w:val="28"/>
          <w:szCs w:val="28"/>
        </w:rPr>
        <w:t>H</w:t>
      </w:r>
      <w:r w:rsidR="003C5C68" w:rsidRPr="0025058A">
        <w:rPr>
          <w:rFonts w:asciiTheme="minorHAnsi" w:hAnsiTheme="minorHAnsi" w:cstheme="minorHAnsi"/>
          <w:sz w:val="28"/>
          <w:szCs w:val="28"/>
        </w:rPr>
        <w:t>olocaust survivor</w:t>
      </w:r>
      <w:r w:rsidR="00382A87" w:rsidRPr="0025058A">
        <w:rPr>
          <w:rFonts w:asciiTheme="minorHAnsi" w:hAnsiTheme="minorHAnsi" w:cstheme="minorHAnsi"/>
          <w:sz w:val="28"/>
          <w:szCs w:val="28"/>
        </w:rPr>
        <w:t xml:space="preserve"> Elie Wiesel</w:t>
      </w:r>
      <w:r w:rsidR="008901B1" w:rsidRPr="0025058A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observed</w:t>
      </w:r>
      <w:r w:rsidR="001674BE">
        <w:rPr>
          <w:rFonts w:asciiTheme="minorHAnsi" w:hAnsiTheme="minorHAnsi" w:cstheme="minorHAnsi"/>
          <w:sz w:val="28"/>
          <w:szCs w:val="28"/>
        </w:rPr>
        <w:t xml:space="preserve"> – when speaking out of the very same milieu that gave as the Declaration - </w:t>
      </w:r>
      <w:r w:rsidR="00382A87" w:rsidRPr="001674BE">
        <w:rPr>
          <w:rFonts w:asciiTheme="minorHAnsi" w:hAnsiTheme="minorHAnsi" w:cstheme="minorHAnsi"/>
          <w:i/>
          <w:sz w:val="28"/>
          <w:szCs w:val="28"/>
        </w:rPr>
        <w:t xml:space="preserve">“As long as one dissident is in prison, our freedom will not be true. </w:t>
      </w:r>
      <w:r w:rsidR="001674BE" w:rsidRPr="001674BE">
        <w:rPr>
          <w:rFonts w:asciiTheme="minorHAnsi" w:hAnsiTheme="minorHAnsi" w:cstheme="minorHAnsi"/>
          <w:i/>
          <w:sz w:val="28"/>
          <w:szCs w:val="28"/>
        </w:rPr>
        <w:t xml:space="preserve"> </w:t>
      </w:r>
      <w:r w:rsidR="00382A87" w:rsidRPr="001674BE">
        <w:rPr>
          <w:rFonts w:asciiTheme="minorHAnsi" w:hAnsiTheme="minorHAnsi" w:cstheme="minorHAnsi"/>
          <w:i/>
          <w:sz w:val="28"/>
          <w:szCs w:val="28"/>
        </w:rPr>
        <w:t xml:space="preserve">As long as one child is hungry, our life will be filled with anguish and shame. What all victims need above all is to know that they are not alone; that we are not forgetting them, that when their voices </w:t>
      </w:r>
      <w:r w:rsidR="00382A87" w:rsidRPr="001674BE">
        <w:rPr>
          <w:rFonts w:asciiTheme="minorHAnsi" w:hAnsiTheme="minorHAnsi" w:cstheme="minorHAnsi"/>
          <w:i/>
          <w:sz w:val="28"/>
          <w:szCs w:val="28"/>
        </w:rPr>
        <w:lastRenderedPageBreak/>
        <w:t xml:space="preserve">are stifled we shall lend them ours, that while their freedom depends on ours, the quality of our freedom depends on theirs." </w:t>
      </w:r>
    </w:p>
    <w:p w14:paraId="70D06330" w14:textId="0C79EC7D" w:rsidR="001674BE" w:rsidRDefault="001674BE" w:rsidP="0025058A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Friends, we need you. </w:t>
      </w:r>
      <w:r w:rsidR="00B356EA">
        <w:rPr>
          <w:rFonts w:asciiTheme="minorHAnsi" w:hAnsiTheme="minorHAnsi" w:cstheme="minorHAnsi"/>
          <w:sz w:val="28"/>
          <w:szCs w:val="28"/>
        </w:rPr>
        <w:t xml:space="preserve"> We need your wisdom, expertise</w:t>
      </w:r>
      <w:r>
        <w:rPr>
          <w:rFonts w:asciiTheme="minorHAnsi" w:hAnsiTheme="minorHAnsi" w:cstheme="minorHAnsi"/>
          <w:sz w:val="28"/>
          <w:szCs w:val="28"/>
        </w:rPr>
        <w:t xml:space="preserve"> and courageous leadership together for rights – rights for each one of us, to the exclusion of none of us, in the interests of all of us.</w:t>
      </w:r>
    </w:p>
    <w:p w14:paraId="39E913BD" w14:textId="77777777" w:rsidR="001674BE" w:rsidRDefault="001674BE" w:rsidP="0025058A">
      <w:pPr>
        <w:rPr>
          <w:rFonts w:asciiTheme="minorHAnsi" w:hAnsiTheme="minorHAnsi" w:cstheme="minorHAnsi"/>
          <w:sz w:val="28"/>
          <w:szCs w:val="28"/>
        </w:rPr>
      </w:pPr>
    </w:p>
    <w:p w14:paraId="1B5FFF55" w14:textId="16940807" w:rsidR="00382A87" w:rsidRPr="0025058A" w:rsidRDefault="001674BE" w:rsidP="0025058A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Please continue to </w:t>
      </w:r>
      <w:r w:rsidR="00382A87" w:rsidRPr="0025058A">
        <w:rPr>
          <w:rFonts w:asciiTheme="minorHAnsi" w:hAnsiTheme="minorHAnsi" w:cstheme="minorHAnsi"/>
          <w:sz w:val="28"/>
          <w:szCs w:val="28"/>
        </w:rPr>
        <w:t xml:space="preserve">stand up </w:t>
      </w:r>
      <w:r>
        <w:rPr>
          <w:rFonts w:asciiTheme="minorHAnsi" w:hAnsiTheme="minorHAnsi" w:cstheme="minorHAnsi"/>
          <w:sz w:val="28"/>
          <w:szCs w:val="28"/>
        </w:rPr>
        <w:t xml:space="preserve">courageously </w:t>
      </w:r>
      <w:r w:rsidR="00382A87" w:rsidRPr="0025058A">
        <w:rPr>
          <w:rFonts w:asciiTheme="minorHAnsi" w:hAnsiTheme="minorHAnsi" w:cstheme="minorHAnsi"/>
          <w:sz w:val="28"/>
          <w:szCs w:val="28"/>
        </w:rPr>
        <w:t>for human rights</w:t>
      </w:r>
      <w:r w:rsidR="00B356EA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universal and </w:t>
      </w:r>
      <w:r w:rsidR="00B356EA">
        <w:rPr>
          <w:rFonts w:asciiTheme="minorHAnsi" w:hAnsiTheme="minorHAnsi" w:cstheme="minorHAnsi"/>
          <w:sz w:val="28"/>
          <w:szCs w:val="28"/>
        </w:rPr>
        <w:t>indivisible</w:t>
      </w:r>
      <w:r w:rsidR="00382A87" w:rsidRPr="0025058A">
        <w:rPr>
          <w:rFonts w:asciiTheme="minorHAnsi" w:hAnsiTheme="minorHAnsi" w:cstheme="minorHAnsi"/>
          <w:sz w:val="28"/>
          <w:szCs w:val="28"/>
        </w:rPr>
        <w:t>.</w:t>
      </w:r>
    </w:p>
    <w:p w14:paraId="4CD3159A" w14:textId="77777777" w:rsidR="00382A87" w:rsidRPr="001F0A10" w:rsidRDefault="00382A87" w:rsidP="00382A87">
      <w:pPr>
        <w:pStyle w:val="ListParagraph"/>
        <w:rPr>
          <w:rFonts w:asciiTheme="minorHAnsi" w:hAnsiTheme="minorHAnsi" w:cstheme="minorHAnsi"/>
          <w:sz w:val="28"/>
          <w:szCs w:val="28"/>
        </w:rPr>
      </w:pPr>
    </w:p>
    <w:p w14:paraId="3BDDB157" w14:textId="56CF4D51" w:rsidR="0051169E" w:rsidRDefault="00382A87" w:rsidP="001674BE">
      <w:pPr>
        <w:pBdr>
          <w:bottom w:val="single" w:sz="6" w:space="1" w:color="auto"/>
        </w:pBdr>
        <w:jc w:val="right"/>
        <w:rPr>
          <w:rFonts w:asciiTheme="minorHAnsi" w:hAnsiTheme="minorHAnsi" w:cstheme="minorHAnsi"/>
          <w:sz w:val="28"/>
          <w:szCs w:val="28"/>
        </w:rPr>
      </w:pPr>
      <w:r w:rsidRPr="001674BE">
        <w:rPr>
          <w:rFonts w:asciiTheme="minorHAnsi" w:hAnsiTheme="minorHAnsi" w:cstheme="minorHAnsi"/>
          <w:sz w:val="28"/>
          <w:szCs w:val="28"/>
        </w:rPr>
        <w:t xml:space="preserve">Thank you. </w:t>
      </w:r>
    </w:p>
    <w:p w14:paraId="5E529092" w14:textId="77777777" w:rsidR="001674BE" w:rsidRPr="001F0A10" w:rsidRDefault="001674BE" w:rsidP="001674BE">
      <w:pPr>
        <w:jc w:val="right"/>
        <w:rPr>
          <w:rFonts w:asciiTheme="minorHAnsi" w:hAnsiTheme="minorHAnsi" w:cstheme="minorHAnsi"/>
          <w:sz w:val="28"/>
          <w:szCs w:val="28"/>
        </w:rPr>
      </w:pPr>
    </w:p>
    <w:sectPr w:rsidR="001674BE" w:rsidRPr="001F0A10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5F5DC" w14:textId="77777777" w:rsidR="00661424" w:rsidRDefault="00661424" w:rsidP="0051169E">
      <w:r>
        <w:separator/>
      </w:r>
    </w:p>
  </w:endnote>
  <w:endnote w:type="continuationSeparator" w:id="0">
    <w:p w14:paraId="08955CBC" w14:textId="77777777" w:rsidR="00661424" w:rsidRDefault="00661424" w:rsidP="00511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89700468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AEA7682" w14:textId="36EEACDE" w:rsidR="0051169E" w:rsidRDefault="0051169E" w:rsidP="00FC4F0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754CA87" w14:textId="77777777" w:rsidR="0051169E" w:rsidRDefault="0051169E" w:rsidP="0051169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20666862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3A6A304" w14:textId="7D201E95" w:rsidR="0051169E" w:rsidRDefault="0051169E" w:rsidP="00FC4F0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EE50BD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1F5F437" w14:textId="77777777" w:rsidR="0051169E" w:rsidRDefault="0051169E" w:rsidP="0051169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026DD" w14:textId="77777777" w:rsidR="00661424" w:rsidRDefault="00661424" w:rsidP="0051169E">
      <w:r>
        <w:separator/>
      </w:r>
    </w:p>
  </w:footnote>
  <w:footnote w:type="continuationSeparator" w:id="0">
    <w:p w14:paraId="2EC0BB0F" w14:textId="77777777" w:rsidR="00661424" w:rsidRDefault="00661424" w:rsidP="00511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D5C0B"/>
    <w:multiLevelType w:val="hybridMultilevel"/>
    <w:tmpl w:val="7318C778"/>
    <w:lvl w:ilvl="0" w:tplc="6CA09664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C3A9D"/>
    <w:multiLevelType w:val="hybridMultilevel"/>
    <w:tmpl w:val="6AF26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C6093"/>
    <w:multiLevelType w:val="hybridMultilevel"/>
    <w:tmpl w:val="5AE6BA18"/>
    <w:lvl w:ilvl="0" w:tplc="6CA09664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56514"/>
    <w:multiLevelType w:val="hybridMultilevel"/>
    <w:tmpl w:val="1E0656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7D749B4"/>
    <w:multiLevelType w:val="hybridMultilevel"/>
    <w:tmpl w:val="73CCE214"/>
    <w:lvl w:ilvl="0" w:tplc="6CA09664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B6"/>
    <w:rsid w:val="00010F1F"/>
    <w:rsid w:val="00107CB6"/>
    <w:rsid w:val="00110958"/>
    <w:rsid w:val="001357E1"/>
    <w:rsid w:val="00136FAA"/>
    <w:rsid w:val="001674BE"/>
    <w:rsid w:val="00186AB9"/>
    <w:rsid w:val="001B02DA"/>
    <w:rsid w:val="001D2C15"/>
    <w:rsid w:val="001F0A10"/>
    <w:rsid w:val="0025058A"/>
    <w:rsid w:val="00250B33"/>
    <w:rsid w:val="002A1FF6"/>
    <w:rsid w:val="002E1B27"/>
    <w:rsid w:val="002F285E"/>
    <w:rsid w:val="00382A87"/>
    <w:rsid w:val="003C1330"/>
    <w:rsid w:val="003C5C68"/>
    <w:rsid w:val="00412E6A"/>
    <w:rsid w:val="004F68C1"/>
    <w:rsid w:val="0051169E"/>
    <w:rsid w:val="00523667"/>
    <w:rsid w:val="00572D32"/>
    <w:rsid w:val="00661424"/>
    <w:rsid w:val="006D12E6"/>
    <w:rsid w:val="0073506E"/>
    <w:rsid w:val="008901B1"/>
    <w:rsid w:val="00897D57"/>
    <w:rsid w:val="008F6785"/>
    <w:rsid w:val="00971B71"/>
    <w:rsid w:val="009A2635"/>
    <w:rsid w:val="009F56EC"/>
    <w:rsid w:val="00AC26D8"/>
    <w:rsid w:val="00B31EEA"/>
    <w:rsid w:val="00B356EA"/>
    <w:rsid w:val="00B57A50"/>
    <w:rsid w:val="00BD2E25"/>
    <w:rsid w:val="00C12285"/>
    <w:rsid w:val="00C40A56"/>
    <w:rsid w:val="00C436F6"/>
    <w:rsid w:val="00CE1193"/>
    <w:rsid w:val="00CF13B2"/>
    <w:rsid w:val="00D0000E"/>
    <w:rsid w:val="00DE3796"/>
    <w:rsid w:val="00E6091A"/>
    <w:rsid w:val="00E82850"/>
    <w:rsid w:val="00EC452D"/>
    <w:rsid w:val="00EE50BD"/>
    <w:rsid w:val="00F25EC5"/>
    <w:rsid w:val="00F379FD"/>
    <w:rsid w:val="00F87CAC"/>
    <w:rsid w:val="00FD5939"/>
    <w:rsid w:val="00FE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B46D2"/>
  <w15:chartTrackingRefBased/>
  <w15:docId w15:val="{2F26FA71-C764-425E-A22E-4A67C5901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A8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C5C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5C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5C6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5C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5C68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C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C68"/>
    <w:rPr>
      <w:rFonts w:ascii="Segoe U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116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169E"/>
    <w:rPr>
      <w:sz w:val="22"/>
      <w:szCs w:val="22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51169E"/>
  </w:style>
  <w:style w:type="table" w:styleId="TableGrid">
    <w:name w:val="Table Grid"/>
    <w:basedOn w:val="TableNormal"/>
    <w:uiPriority w:val="59"/>
    <w:rsid w:val="001674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8A23FE-3B7B-47B0-B220-8E6BD6051D3A}"/>
</file>

<file path=customXml/itemProps2.xml><?xml version="1.0" encoding="utf-8"?>
<ds:datastoreItem xmlns:ds="http://schemas.openxmlformats.org/officeDocument/2006/customXml" ds:itemID="{43A65F83-188E-44A8-8676-6D621C678653}"/>
</file>

<file path=customXml/itemProps3.xml><?xml version="1.0" encoding="utf-8"?>
<ds:datastoreItem xmlns:ds="http://schemas.openxmlformats.org/officeDocument/2006/customXml" ds:itemID="{74FE7730-C65E-4915-9E0A-D7FD728417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RAMAMONJISOA Nosy</dc:creator>
  <cp:keywords/>
  <dc:description/>
  <cp:lastModifiedBy>FO</cp:lastModifiedBy>
  <cp:revision>2</cp:revision>
  <cp:lastPrinted>2018-03-05T15:31:00Z</cp:lastPrinted>
  <dcterms:created xsi:type="dcterms:W3CDTF">2018-03-15T13:11:00Z</dcterms:created>
  <dcterms:modified xsi:type="dcterms:W3CDTF">2018-03-15T13:11:00Z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