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8B54B" w14:textId="77777777" w:rsidR="0044753D" w:rsidRPr="007B65FA" w:rsidRDefault="0044753D" w:rsidP="009117D2">
      <w:pPr>
        <w:tabs>
          <w:tab w:val="left" w:pos="3585"/>
          <w:tab w:val="right" w:pos="9631"/>
        </w:tabs>
        <w:jc w:val="both"/>
        <w:rPr>
          <w:rFonts w:ascii="Times New Roman" w:hAnsi="Times New Roman"/>
          <w:b/>
          <w:sz w:val="24"/>
          <w:szCs w:val="24"/>
          <w:lang w:val="it-IT"/>
        </w:rPr>
      </w:pPr>
    </w:p>
    <w:p w14:paraId="2EEFE978" w14:textId="102F0A15" w:rsidR="0095074B" w:rsidRPr="00951CF0" w:rsidRDefault="00951CF0" w:rsidP="009117D2">
      <w:pPr>
        <w:tabs>
          <w:tab w:val="left" w:pos="3585"/>
          <w:tab w:val="right" w:pos="9631"/>
        </w:tabs>
        <w:jc w:val="right"/>
        <w:rPr>
          <w:rFonts w:ascii="Times New Roman" w:hAnsi="Times New Roman"/>
          <w:b/>
          <w:sz w:val="24"/>
          <w:szCs w:val="24"/>
        </w:rPr>
      </w:pPr>
      <w:bookmarkStart w:id="0" w:name="_Hlk92120432"/>
      <w:r w:rsidRPr="00951CF0">
        <w:rPr>
          <w:rFonts w:ascii="Times New Roman" w:hAnsi="Times New Roman" w:hint="eastAsia"/>
          <w:szCs w:val="24"/>
          <w:lang w:eastAsia="ja-JP"/>
        </w:rPr>
        <w:t>2</w:t>
      </w:r>
      <w:r w:rsidR="00D3235D">
        <w:rPr>
          <w:rFonts w:ascii="Times New Roman" w:hAnsi="Times New Roman" w:hint="eastAsia"/>
          <w:szCs w:val="24"/>
          <w:lang w:eastAsia="ja-JP"/>
        </w:rPr>
        <w:t>7</w:t>
      </w:r>
      <w:r w:rsidR="0025612A" w:rsidRPr="00951CF0">
        <w:rPr>
          <w:rFonts w:ascii="Times New Roman" w:hAnsi="Times New Roman"/>
          <w:szCs w:val="24"/>
        </w:rPr>
        <w:t xml:space="preserve"> </w:t>
      </w:r>
      <w:bookmarkEnd w:id="0"/>
      <w:r w:rsidR="00151106" w:rsidRPr="00951CF0">
        <w:rPr>
          <w:rFonts w:ascii="Times New Roman" w:hAnsi="Times New Roman"/>
          <w:szCs w:val="24"/>
        </w:rPr>
        <w:t>January</w:t>
      </w:r>
      <w:r w:rsidR="0025612A" w:rsidRPr="00951CF0">
        <w:rPr>
          <w:rFonts w:ascii="Times New Roman" w:hAnsi="Times New Roman"/>
          <w:szCs w:val="24"/>
        </w:rPr>
        <w:t xml:space="preserve"> </w:t>
      </w:r>
      <w:r w:rsidR="0027050E" w:rsidRPr="00951CF0">
        <w:rPr>
          <w:rFonts w:ascii="Times New Roman" w:hAnsi="Times New Roman"/>
          <w:szCs w:val="24"/>
        </w:rPr>
        <w:t>202</w:t>
      </w:r>
      <w:r w:rsidR="00151106" w:rsidRPr="00951CF0">
        <w:rPr>
          <w:rFonts w:ascii="Times New Roman" w:hAnsi="Times New Roman"/>
          <w:szCs w:val="24"/>
        </w:rPr>
        <w:t>3</w:t>
      </w:r>
    </w:p>
    <w:p w14:paraId="44DC77A9" w14:textId="77777777" w:rsidR="00DB72EA" w:rsidRPr="00B46476" w:rsidRDefault="00DB72EA" w:rsidP="004B76AC">
      <w:pPr>
        <w:jc w:val="both"/>
        <w:rPr>
          <w:rFonts w:ascii="Times New Roman" w:hAnsi="Times New Roman"/>
          <w:sz w:val="24"/>
          <w:szCs w:val="24"/>
          <w:lang w:val="en-GB"/>
        </w:rPr>
      </w:pPr>
    </w:p>
    <w:p w14:paraId="58E76AC8" w14:textId="77777777" w:rsidR="002D2DFE" w:rsidRDefault="0027050E" w:rsidP="0044753D">
      <w:pPr>
        <w:spacing w:before="120"/>
        <w:rPr>
          <w:rFonts w:ascii="Times New Roman" w:hAnsi="Times New Roman"/>
          <w:b/>
          <w:sz w:val="32"/>
          <w:szCs w:val="32"/>
          <w:lang w:eastAsia="ja-JP"/>
        </w:rPr>
      </w:pPr>
      <w:r>
        <w:rPr>
          <w:rFonts w:ascii="Times New Roman" w:hAnsi="Times New Roman"/>
          <w:b/>
          <w:sz w:val="32"/>
          <w:szCs w:val="32"/>
          <w:lang w:eastAsia="ja-JP"/>
        </w:rPr>
        <w:t>In behalf of</w:t>
      </w:r>
    </w:p>
    <w:p w14:paraId="40F85312" w14:textId="77777777" w:rsidR="00CD00FB" w:rsidRPr="007B65FA" w:rsidRDefault="00CD00FB" w:rsidP="0044753D">
      <w:pPr>
        <w:spacing w:before="120"/>
        <w:rPr>
          <w:rFonts w:ascii="Times New Roman" w:hAnsi="Times New Roman"/>
          <w:sz w:val="32"/>
          <w:szCs w:val="32"/>
          <w:lang w:eastAsia="ja-JP"/>
        </w:rPr>
      </w:pPr>
    </w:p>
    <w:p w14:paraId="1197C045" w14:textId="2374E8B4" w:rsidR="0074538E" w:rsidRDefault="007B65FA" w:rsidP="0044753D">
      <w:pPr>
        <w:spacing w:before="120"/>
        <w:rPr>
          <w:rFonts w:ascii="Times New Roman" w:hAnsi="Times New Roman"/>
          <w:b/>
          <w:sz w:val="32"/>
          <w:szCs w:val="32"/>
          <w:lang w:eastAsia="ja-JP"/>
        </w:rPr>
      </w:pPr>
      <w:r>
        <w:rPr>
          <w:rFonts w:ascii="Times New Roman" w:hAnsi="Times New Roman"/>
          <w:b/>
          <w:sz w:val="32"/>
          <w:szCs w:val="32"/>
          <w:lang w:eastAsia="ja-JP"/>
        </w:rPr>
        <w:t xml:space="preserve">The </w:t>
      </w:r>
      <w:r w:rsidR="005D3CA8" w:rsidRPr="005D3CA8">
        <w:rPr>
          <w:rFonts w:ascii="Times New Roman" w:hAnsi="Times New Roman"/>
          <w:b/>
          <w:sz w:val="32"/>
          <w:szCs w:val="32"/>
          <w:lang w:eastAsia="ja-JP"/>
        </w:rPr>
        <w:t>Asia-Pacific Association of Jehovah’s Witnesses</w:t>
      </w:r>
    </w:p>
    <w:p w14:paraId="05B7CBAC" w14:textId="77777777" w:rsidR="002D2DFE" w:rsidRDefault="0027050E" w:rsidP="0044753D">
      <w:pPr>
        <w:spacing w:before="120"/>
        <w:rPr>
          <w:rFonts w:ascii="Times New Roman" w:hAnsi="Times New Roman"/>
          <w:b/>
          <w:sz w:val="32"/>
          <w:szCs w:val="32"/>
        </w:rPr>
      </w:pPr>
      <w:r w:rsidRPr="005D3CA8">
        <w:rPr>
          <w:rFonts w:ascii="Times New Roman" w:hAnsi="Times New Roman"/>
          <w:b/>
          <w:sz w:val="32"/>
          <w:szCs w:val="32"/>
        </w:rPr>
        <w:t>and</w:t>
      </w:r>
    </w:p>
    <w:p w14:paraId="770D263A" w14:textId="77777777" w:rsidR="001168B4" w:rsidRDefault="0027050E" w:rsidP="0044753D">
      <w:pPr>
        <w:spacing w:before="120"/>
        <w:rPr>
          <w:rFonts w:ascii="Times New Roman" w:hAnsi="Times New Roman"/>
          <w:b/>
          <w:sz w:val="32"/>
          <w:szCs w:val="32"/>
          <w:lang w:eastAsia="ja-JP"/>
        </w:rPr>
      </w:pPr>
      <w:r w:rsidRPr="002443D2">
        <w:rPr>
          <w:rFonts w:ascii="Times New Roman" w:hAnsi="Times New Roman"/>
          <w:b/>
          <w:sz w:val="32"/>
          <w:szCs w:val="32"/>
          <w:lang w:eastAsia="ja-JP"/>
        </w:rPr>
        <w:t>The European Association of Jehovah’s Witnesses</w:t>
      </w:r>
    </w:p>
    <w:p w14:paraId="4E80675F" w14:textId="77777777" w:rsidR="001168B4" w:rsidRDefault="001168B4" w:rsidP="0044753D">
      <w:pPr>
        <w:spacing w:before="120"/>
        <w:rPr>
          <w:rFonts w:ascii="Times New Roman" w:hAnsi="Times New Roman"/>
          <w:b/>
          <w:sz w:val="32"/>
          <w:szCs w:val="32"/>
        </w:rPr>
      </w:pPr>
    </w:p>
    <w:p w14:paraId="2F0A7B5C" w14:textId="77777777" w:rsidR="001168B4" w:rsidRDefault="001168B4" w:rsidP="0044753D">
      <w:pPr>
        <w:spacing w:before="120"/>
        <w:rPr>
          <w:rFonts w:ascii="Times New Roman" w:hAnsi="Times New Roman"/>
          <w:b/>
          <w:sz w:val="32"/>
          <w:szCs w:val="32"/>
        </w:rPr>
      </w:pPr>
    </w:p>
    <w:p w14:paraId="402B35B7" w14:textId="77777777" w:rsidR="005D0028" w:rsidRPr="005D0028" w:rsidRDefault="0027050E" w:rsidP="005D0028">
      <w:pPr>
        <w:spacing w:before="120"/>
        <w:rPr>
          <w:rFonts w:ascii="Times New Roman" w:hAnsi="Times New Roman"/>
          <w:b/>
          <w:sz w:val="32"/>
          <w:szCs w:val="32"/>
        </w:rPr>
      </w:pPr>
      <w:r w:rsidRPr="005D0028">
        <w:rPr>
          <w:rFonts w:ascii="Times New Roman" w:hAnsi="Times New Roman"/>
          <w:b/>
          <w:sz w:val="32"/>
          <w:szCs w:val="32"/>
        </w:rPr>
        <w:t>Joint Submission to the United Nations Human Rights Committee</w:t>
      </w:r>
    </w:p>
    <w:p w14:paraId="54B87749" w14:textId="77777777" w:rsidR="005D0028" w:rsidRPr="00FC297D" w:rsidRDefault="0027050E" w:rsidP="005D0028">
      <w:pPr>
        <w:spacing w:before="360" w:after="360"/>
        <w:rPr>
          <w:rFonts w:ascii="Times New Roman" w:hAnsi="Times New Roman"/>
          <w:b/>
          <w:sz w:val="32"/>
          <w:szCs w:val="32"/>
        </w:rPr>
      </w:pPr>
      <w:r w:rsidRPr="00FC297D">
        <w:rPr>
          <w:rFonts w:ascii="Times New Roman" w:hAnsi="Times New Roman"/>
          <w:b/>
          <w:sz w:val="32"/>
          <w:szCs w:val="32"/>
        </w:rPr>
        <w:t>Subsequent to the Adoption of the List of Issues</w:t>
      </w:r>
    </w:p>
    <w:p w14:paraId="77EFD1A7" w14:textId="6AAA2588" w:rsidR="00DB72EA" w:rsidRPr="00FC297D" w:rsidRDefault="00151106" w:rsidP="0095074B">
      <w:pPr>
        <w:rPr>
          <w:rFonts w:ascii="Times New Roman" w:hAnsi="Times New Roman"/>
          <w:sz w:val="24"/>
          <w:szCs w:val="24"/>
          <w:lang w:val="en-GB"/>
        </w:rPr>
      </w:pPr>
      <w:r w:rsidRPr="00151106">
        <w:rPr>
          <w:rFonts w:ascii="Times New Roman" w:hAnsi="Times New Roman"/>
          <w:b/>
          <w:sz w:val="32"/>
          <w:szCs w:val="24"/>
          <w:lang w:val="en-GB"/>
        </w:rPr>
        <w:t>137th session (27 February–24 March 2023)</w:t>
      </w:r>
    </w:p>
    <w:p w14:paraId="464AE4CF" w14:textId="77777777" w:rsidR="00DB72EA" w:rsidRPr="00FC297D" w:rsidRDefault="00DB72EA" w:rsidP="00DB72EA">
      <w:pPr>
        <w:rPr>
          <w:rFonts w:ascii="Times New Roman" w:hAnsi="Times New Roman"/>
          <w:sz w:val="24"/>
          <w:szCs w:val="24"/>
          <w:lang w:val="en-GB"/>
        </w:rPr>
      </w:pPr>
    </w:p>
    <w:p w14:paraId="4238BDD4" w14:textId="77777777" w:rsidR="00DB72EA" w:rsidRPr="00FC297D" w:rsidRDefault="00DB72EA" w:rsidP="00DB72EA">
      <w:pPr>
        <w:rPr>
          <w:rFonts w:ascii="Times New Roman" w:hAnsi="Times New Roman"/>
          <w:sz w:val="24"/>
          <w:szCs w:val="24"/>
          <w:lang w:val="en-GB"/>
        </w:rPr>
      </w:pPr>
    </w:p>
    <w:p w14:paraId="15D745AF" w14:textId="77777777" w:rsidR="00DB72EA" w:rsidRPr="00FC297D" w:rsidRDefault="0027050E" w:rsidP="00DB72EA">
      <w:pPr>
        <w:rPr>
          <w:rFonts w:ascii="Times New Roman" w:hAnsi="Times New Roman"/>
          <w:sz w:val="24"/>
          <w:szCs w:val="24"/>
          <w:lang w:val="en-GB"/>
        </w:rPr>
      </w:pPr>
      <w:r w:rsidRPr="00FC297D">
        <w:rPr>
          <w:rFonts w:ascii="Times New Roman" w:hAnsi="Times New Roman"/>
          <w:b/>
          <w:spacing w:val="40"/>
          <w:sz w:val="64"/>
          <w:szCs w:val="64"/>
        </w:rPr>
        <w:t>Sri Lanka</w:t>
      </w:r>
    </w:p>
    <w:p w14:paraId="7E9911FA" w14:textId="77777777" w:rsidR="00DB72EA" w:rsidRPr="00FC297D" w:rsidRDefault="00DB72EA" w:rsidP="00DB72EA">
      <w:pPr>
        <w:rPr>
          <w:rFonts w:ascii="Times New Roman" w:hAnsi="Times New Roman"/>
          <w:b/>
          <w:sz w:val="24"/>
          <w:szCs w:val="24"/>
          <w:lang w:val="en-GB"/>
        </w:rPr>
      </w:pPr>
    </w:p>
    <w:p w14:paraId="5153A7FE" w14:textId="77777777" w:rsidR="00DB72EA" w:rsidRPr="00B46476" w:rsidRDefault="00DB72EA" w:rsidP="00DB72EA">
      <w:pPr>
        <w:rPr>
          <w:rFonts w:ascii="Times New Roman" w:hAnsi="Times New Roman"/>
          <w:b/>
          <w:sz w:val="24"/>
          <w:szCs w:val="24"/>
          <w:lang w:val="en-GB"/>
        </w:rPr>
      </w:pPr>
    </w:p>
    <w:p w14:paraId="1160A500" w14:textId="77777777" w:rsidR="0044753D" w:rsidRDefault="0044753D" w:rsidP="00DB72EA">
      <w:pPr>
        <w:tabs>
          <w:tab w:val="right" w:pos="8363"/>
        </w:tabs>
        <w:rPr>
          <w:rFonts w:ascii="Times New Roman" w:hAnsi="Times New Roman"/>
          <w:b/>
          <w:sz w:val="24"/>
          <w:szCs w:val="24"/>
          <w:lang w:val="en-GB"/>
        </w:rPr>
      </w:pPr>
    </w:p>
    <w:p w14:paraId="43A6AFCA" w14:textId="77777777" w:rsidR="0044753D" w:rsidRDefault="0044753D" w:rsidP="00DB72EA">
      <w:pPr>
        <w:tabs>
          <w:tab w:val="right" w:pos="8363"/>
        </w:tabs>
        <w:rPr>
          <w:rFonts w:ascii="Times New Roman" w:hAnsi="Times New Roman"/>
          <w:b/>
          <w:sz w:val="24"/>
          <w:szCs w:val="24"/>
          <w:lang w:val="en-GB"/>
        </w:rPr>
      </w:pPr>
    </w:p>
    <w:p w14:paraId="6CB2BA76" w14:textId="77777777" w:rsidR="00E92FE7" w:rsidRDefault="00E92FE7" w:rsidP="00DB72EA">
      <w:pPr>
        <w:tabs>
          <w:tab w:val="right" w:pos="8363"/>
        </w:tabs>
        <w:rPr>
          <w:rFonts w:ascii="Times New Roman" w:hAnsi="Times New Roman"/>
          <w:b/>
          <w:sz w:val="24"/>
          <w:szCs w:val="24"/>
          <w:lang w:val="en-GB"/>
        </w:rPr>
      </w:pPr>
    </w:p>
    <w:p w14:paraId="1FA83828" w14:textId="77777777" w:rsidR="00E92FE7" w:rsidRDefault="00E92FE7" w:rsidP="00DB72EA">
      <w:pPr>
        <w:tabs>
          <w:tab w:val="right" w:pos="8363"/>
        </w:tabs>
        <w:rPr>
          <w:rFonts w:ascii="Times New Roman" w:hAnsi="Times New Roman"/>
          <w:b/>
          <w:sz w:val="24"/>
          <w:szCs w:val="24"/>
          <w:lang w:val="en-GB"/>
        </w:rPr>
      </w:pPr>
    </w:p>
    <w:p w14:paraId="137F109B" w14:textId="77777777" w:rsidR="00E92FE7" w:rsidRDefault="00E92FE7" w:rsidP="00DB72EA">
      <w:pPr>
        <w:tabs>
          <w:tab w:val="right" w:pos="8363"/>
        </w:tabs>
        <w:rPr>
          <w:rFonts w:ascii="Times New Roman" w:hAnsi="Times New Roman"/>
          <w:b/>
          <w:sz w:val="24"/>
          <w:szCs w:val="24"/>
          <w:lang w:val="en-GB"/>
        </w:rPr>
      </w:pPr>
    </w:p>
    <w:p w14:paraId="0CACB505" w14:textId="77777777" w:rsidR="00E92FE7" w:rsidRDefault="00E92FE7" w:rsidP="00DB72EA">
      <w:pPr>
        <w:tabs>
          <w:tab w:val="right" w:pos="8363"/>
        </w:tabs>
        <w:rPr>
          <w:rFonts w:ascii="Times New Roman" w:hAnsi="Times New Roman"/>
          <w:b/>
          <w:sz w:val="24"/>
          <w:szCs w:val="24"/>
          <w:lang w:val="en-GB"/>
        </w:rPr>
      </w:pPr>
    </w:p>
    <w:p w14:paraId="58A948D2" w14:textId="77777777" w:rsidR="00E92FE7" w:rsidRDefault="00E92FE7" w:rsidP="00DB72EA">
      <w:pPr>
        <w:tabs>
          <w:tab w:val="right" w:pos="8363"/>
        </w:tabs>
        <w:rPr>
          <w:rFonts w:ascii="Times New Roman" w:hAnsi="Times New Roman"/>
          <w:b/>
          <w:sz w:val="24"/>
          <w:szCs w:val="24"/>
          <w:lang w:val="en-GB"/>
        </w:rPr>
      </w:pPr>
    </w:p>
    <w:p w14:paraId="715B8F7B" w14:textId="77777777" w:rsidR="00E92FE7" w:rsidRDefault="00E92FE7" w:rsidP="00DB72EA">
      <w:pPr>
        <w:tabs>
          <w:tab w:val="right" w:pos="8363"/>
        </w:tabs>
        <w:rPr>
          <w:rFonts w:ascii="Times New Roman" w:hAnsi="Times New Roman"/>
          <w:b/>
          <w:sz w:val="24"/>
          <w:szCs w:val="24"/>
          <w:lang w:val="en-GB"/>
        </w:rPr>
      </w:pPr>
    </w:p>
    <w:p w14:paraId="609C50CD" w14:textId="77777777" w:rsidR="001C0FFC" w:rsidRDefault="001C0FFC" w:rsidP="00DB72EA">
      <w:pPr>
        <w:tabs>
          <w:tab w:val="right" w:pos="8363"/>
        </w:tabs>
        <w:rPr>
          <w:rFonts w:ascii="Times New Roman" w:hAnsi="Times New Roman"/>
          <w:b/>
          <w:sz w:val="24"/>
          <w:szCs w:val="24"/>
          <w:lang w:val="en-GB"/>
        </w:rPr>
      </w:pPr>
    </w:p>
    <w:p w14:paraId="67D4B0B2" w14:textId="77777777" w:rsidR="001C0FFC" w:rsidRDefault="0027050E" w:rsidP="005D0028">
      <w:pPr>
        <w:tabs>
          <w:tab w:val="right" w:pos="8363"/>
        </w:tabs>
        <w:spacing w:after="240" w:line="360" w:lineRule="auto"/>
        <w:rPr>
          <w:rFonts w:ascii="Times New Roman" w:hAnsi="Times New Roman"/>
          <w:b/>
          <w:sz w:val="24"/>
          <w:szCs w:val="24"/>
          <w:lang w:val="en-GB" w:eastAsia="ja-JP"/>
        </w:rPr>
      </w:pPr>
      <w:r>
        <w:rPr>
          <w:rFonts w:ascii="Times New Roman" w:hAnsi="Times New Roman" w:hint="eastAsia"/>
          <w:b/>
          <w:noProof/>
          <w:sz w:val="24"/>
          <w:szCs w:val="24"/>
          <w:lang w:val="en-GB" w:eastAsia="ja-JP"/>
        </w:rPr>
        <mc:AlternateContent>
          <mc:Choice Requires="wps">
            <w:drawing>
              <wp:anchor distT="0" distB="0" distL="114300" distR="114300" simplePos="0" relativeHeight="251660288" behindDoc="0" locked="0" layoutInCell="1" allowOverlap="1" wp14:anchorId="1CD981AE" wp14:editId="5F50A855">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32" coordsize="21600,21600" o:oned="t" filled="f" o:spt="32" path="m,l21600,21600e">
                <v:path fillok="f" arrowok="t" o:connecttype="none"/>
                <o:lock v:ext="edit" shapetype="t"/>
              </v:shapetype>
              <v:shape id="AutoShape 4" style="width:63.95pt;height:0;margin-top:6.65pt;margin-left:297.65pt;mso-height-percent:0;mso-height-relative:page;mso-width-percent:0;mso-width-relative:page;mso-wrap-distance-bottom:0;mso-wrap-distance-left:9pt;mso-wrap-distance-right:9pt;mso-wrap-distance-top:0;mso-wrap-style:square;position:absolute;visibility:visible;z-index:251661312" o:spid="_x0000_s1025" type="#_x0000_t32"/>
            </w:pict>
          </mc:Fallback>
        </mc:AlternateContent>
      </w:r>
      <w:r>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3456A098" wp14:editId="7A5BA747">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 id="AutoShape 2" style="width:63.95pt;height:0;margin-top:6.65pt;margin-left:115.35pt;mso-height-percent:0;mso-height-relative:page;mso-width-percent:0;mso-width-relative:page;mso-wrap-distance-bottom:0;mso-wrap-distance-left:9pt;mso-wrap-distance-right:9pt;mso-wrap-distance-top:0;mso-wrap-style:square;position:absolute;visibility:visible;z-index:251659264" o:spid="_x0000_s1026" type="#_x0000_t32"/>
            </w:pict>
          </mc:Fallback>
        </mc:AlternateContent>
      </w:r>
      <w:r w:rsidR="004A5FC8">
        <w:rPr>
          <w:rFonts w:ascii="Times New Roman" w:hAnsi="Times New Roman" w:hint="eastAsia"/>
          <w:b/>
          <w:sz w:val="24"/>
          <w:szCs w:val="24"/>
          <w:lang w:val="en-GB" w:eastAsia="ja-JP"/>
        </w:rPr>
        <w:t>C</w:t>
      </w:r>
      <w:r w:rsidR="004A5FC8">
        <w:rPr>
          <w:rFonts w:ascii="Times New Roman" w:hAnsi="Times New Roman"/>
          <w:b/>
          <w:sz w:val="24"/>
          <w:szCs w:val="24"/>
          <w:lang w:val="en-GB" w:eastAsia="ja-JP"/>
        </w:rPr>
        <w:t>ontact Information</w:t>
      </w:r>
    </w:p>
    <w:p w14:paraId="658B8FE7" w14:textId="77777777" w:rsidR="00CD00FB" w:rsidRPr="005D0028" w:rsidRDefault="00CD00FB" w:rsidP="005D0028">
      <w:pPr>
        <w:jc w:val="both"/>
        <w:rPr>
          <w:rFonts w:ascii="Times New Roman" w:hAnsi="Times New Roman"/>
          <w:sz w:val="24"/>
          <w:szCs w:val="24"/>
          <w:lang w:val="pt-BR"/>
        </w:rPr>
      </w:pPr>
      <w:bookmarkStart w:id="1"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1F6FC5" w:rsidRPr="00A73ADF" w14:paraId="65D069FD" w14:textId="77777777" w:rsidTr="00073D7B">
        <w:tc>
          <w:tcPr>
            <w:tcW w:w="4770" w:type="dxa"/>
          </w:tcPr>
          <w:p w14:paraId="361C78B2" w14:textId="77777777" w:rsidR="005D0028" w:rsidRDefault="0027050E" w:rsidP="00625AD5">
            <w:pPr>
              <w:tabs>
                <w:tab w:val="right" w:pos="8363"/>
              </w:tabs>
              <w:rPr>
                <w:rFonts w:ascii="Times New Roman" w:hAnsi="Times New Roman"/>
              </w:rPr>
            </w:pPr>
            <w:r w:rsidRPr="008E5F4A">
              <w:rPr>
                <w:rFonts w:ascii="Times New Roman" w:hAnsi="Times New Roman"/>
              </w:rPr>
              <w:t>Contact address in Japan</w:t>
            </w:r>
          </w:p>
          <w:p w14:paraId="7D4F0E17" w14:textId="77777777" w:rsidR="008E5F4A" w:rsidRPr="008E5F4A" w:rsidRDefault="0027050E" w:rsidP="00625AD5">
            <w:pPr>
              <w:tabs>
                <w:tab w:val="right" w:pos="8363"/>
              </w:tabs>
              <w:rPr>
                <w:rFonts w:ascii="Times New Roman" w:hAnsi="Times New Roman"/>
              </w:rPr>
            </w:pPr>
            <w:r w:rsidRPr="0039774E">
              <w:rPr>
                <w:rFonts w:ascii="Times New Roman" w:hAnsi="Times New Roman"/>
              </w:rPr>
              <w:t>Office of</w:t>
            </w:r>
            <w:r w:rsidRPr="008E5F4A">
              <w:rPr>
                <w:rFonts w:ascii="Times New Roman" w:hAnsi="Times New Roman"/>
              </w:rPr>
              <w:t xml:space="preserve"> AP</w:t>
            </w:r>
            <w:r>
              <w:rPr>
                <w:rFonts w:ascii="Times New Roman" w:hAnsi="Times New Roman"/>
              </w:rPr>
              <w:t>A</w:t>
            </w:r>
            <w:r w:rsidRPr="008E5F4A">
              <w:rPr>
                <w:rFonts w:ascii="Times New Roman" w:hAnsi="Times New Roman"/>
              </w:rPr>
              <w:t>JW:</w:t>
            </w:r>
          </w:p>
          <w:p w14:paraId="5CDC88DB" w14:textId="77777777" w:rsidR="008E5F4A" w:rsidRPr="00625AD5" w:rsidRDefault="0027050E" w:rsidP="00625AD5">
            <w:pPr>
              <w:tabs>
                <w:tab w:val="right" w:pos="8363"/>
              </w:tabs>
              <w:rPr>
                <w:rFonts w:ascii="Times New Roman" w:hAnsi="Times New Roman"/>
                <w:lang w:val="es-ES"/>
              </w:rPr>
            </w:pPr>
            <w:r w:rsidRPr="00625AD5">
              <w:rPr>
                <w:rFonts w:ascii="Times New Roman" w:hAnsi="Times New Roman"/>
                <w:lang w:val="es-ES"/>
              </w:rPr>
              <w:t>5-11-2-605, Mita Minato-</w:t>
            </w:r>
            <w:proofErr w:type="spellStart"/>
            <w:r w:rsidRPr="00625AD5">
              <w:rPr>
                <w:rFonts w:ascii="Times New Roman" w:hAnsi="Times New Roman"/>
                <w:lang w:val="es-ES"/>
              </w:rPr>
              <w:t>ku</w:t>
            </w:r>
            <w:proofErr w:type="spellEnd"/>
            <w:r w:rsidRPr="00625AD5">
              <w:rPr>
                <w:rFonts w:ascii="Times New Roman" w:hAnsi="Times New Roman"/>
                <w:lang w:val="es-ES"/>
              </w:rPr>
              <w:t xml:space="preserve">, </w:t>
            </w:r>
            <w:proofErr w:type="spellStart"/>
            <w:r w:rsidRPr="00625AD5">
              <w:rPr>
                <w:rFonts w:ascii="Times New Roman" w:hAnsi="Times New Roman"/>
                <w:lang w:val="es-ES"/>
              </w:rPr>
              <w:t>Tokyo</w:t>
            </w:r>
            <w:proofErr w:type="spellEnd"/>
            <w:r w:rsidRPr="00625AD5">
              <w:rPr>
                <w:rFonts w:ascii="Times New Roman" w:hAnsi="Times New Roman"/>
                <w:lang w:val="es-ES"/>
              </w:rPr>
              <w:t>, 108-0073 Japan</w:t>
            </w:r>
          </w:p>
          <w:p w14:paraId="137B272F" w14:textId="77777777" w:rsidR="00625AD5" w:rsidRPr="00625AD5" w:rsidRDefault="0027050E" w:rsidP="008E5F4A">
            <w:pPr>
              <w:shd w:val="clear" w:color="auto" w:fill="FFFFFF" w:themeFill="background1"/>
              <w:rPr>
                <w:rFonts w:ascii="Times New Roman" w:hAnsi="Times New Roman"/>
                <w:lang w:val="es-ES"/>
              </w:rPr>
            </w:pPr>
            <w:r w:rsidRPr="00625AD5">
              <w:rPr>
                <w:rFonts w:ascii="Times New Roman" w:hAnsi="Times New Roman"/>
                <w:lang w:val="es-ES"/>
              </w:rPr>
              <w:t>Tel: 81</w:t>
            </w:r>
            <w:r w:rsidR="005D0028">
              <w:rPr>
                <w:rFonts w:ascii="Times New Roman" w:hAnsi="Times New Roman"/>
                <w:lang w:val="es-ES"/>
              </w:rPr>
              <w:t xml:space="preserve"> </w:t>
            </w:r>
            <w:r w:rsidRPr="00625AD5">
              <w:rPr>
                <w:rFonts w:ascii="Times New Roman" w:hAnsi="Times New Roman"/>
                <w:lang w:val="es-ES"/>
              </w:rPr>
              <w:t>3</w:t>
            </w:r>
            <w:r w:rsidR="005D0028">
              <w:rPr>
                <w:rFonts w:ascii="Times New Roman" w:hAnsi="Times New Roman"/>
                <w:lang w:val="es-ES"/>
              </w:rPr>
              <w:t xml:space="preserve"> </w:t>
            </w:r>
            <w:r w:rsidRPr="00625AD5">
              <w:rPr>
                <w:rFonts w:ascii="Times New Roman" w:hAnsi="Times New Roman"/>
                <w:lang w:val="es-ES"/>
              </w:rPr>
              <w:t>4565</w:t>
            </w:r>
            <w:r w:rsidR="005D0028">
              <w:rPr>
                <w:rFonts w:ascii="Times New Roman" w:hAnsi="Times New Roman"/>
                <w:lang w:val="es-ES"/>
              </w:rPr>
              <w:t xml:space="preserve"> </w:t>
            </w:r>
            <w:r w:rsidRPr="00625AD5">
              <w:rPr>
                <w:rFonts w:ascii="Times New Roman" w:hAnsi="Times New Roman"/>
                <w:lang w:val="es-ES"/>
              </w:rPr>
              <w:t>5250</w:t>
            </w:r>
          </w:p>
          <w:p w14:paraId="769ADF95" w14:textId="77777777" w:rsidR="00CD00FB" w:rsidRPr="00A11798" w:rsidRDefault="0027050E" w:rsidP="008E5F4A">
            <w:pPr>
              <w:shd w:val="clear" w:color="auto" w:fill="FFFFFF" w:themeFill="background1"/>
              <w:rPr>
                <w:lang w:val="fr-FR"/>
              </w:rPr>
            </w:pPr>
            <w:proofErr w:type="gramStart"/>
            <w:r w:rsidRPr="00A11798">
              <w:rPr>
                <w:rFonts w:ascii="Times New Roman" w:hAnsi="Times New Roman"/>
                <w:lang w:val="fr-FR"/>
              </w:rPr>
              <w:t>Email:</w:t>
            </w:r>
            <w:proofErr w:type="gramEnd"/>
            <w:r w:rsidRPr="00A11798">
              <w:rPr>
                <w:rFonts w:ascii="Times New Roman" w:hAnsi="Times New Roman"/>
                <w:lang w:val="fr-FR"/>
              </w:rPr>
              <w:t xml:space="preserve"> </w:t>
            </w:r>
            <w:hyperlink r:id="rId10" w:history="1">
              <w:r w:rsidRPr="00A11798">
                <w:rPr>
                  <w:rStyle w:val="Hyperlink"/>
                  <w:rFonts w:ascii="Times New Roman" w:hAnsi="Times New Roman"/>
                  <w:lang w:val="fr-FR"/>
                </w:rPr>
                <w:t>apajw.jp@jw.org</w:t>
              </w:r>
            </w:hyperlink>
          </w:p>
        </w:tc>
        <w:tc>
          <w:tcPr>
            <w:tcW w:w="4675" w:type="dxa"/>
          </w:tcPr>
          <w:p w14:paraId="2E804919" w14:textId="77777777" w:rsidR="00CD00FB" w:rsidRPr="002443D2" w:rsidRDefault="0027050E" w:rsidP="002443D2">
            <w:pPr>
              <w:shd w:val="clear" w:color="auto" w:fill="FFFFFF" w:themeFill="background1"/>
              <w:rPr>
                <w:rFonts w:ascii="Times New Roman" w:hAnsi="Times New Roman"/>
              </w:rPr>
            </w:pPr>
            <w:r w:rsidRPr="002443D2">
              <w:rPr>
                <w:rFonts w:ascii="Times New Roman" w:hAnsi="Times New Roman"/>
              </w:rPr>
              <w:t>Office of EAJW:</w:t>
            </w:r>
          </w:p>
          <w:p w14:paraId="0A810234" w14:textId="77777777" w:rsidR="00625AD5" w:rsidRPr="00A11798" w:rsidRDefault="0027050E" w:rsidP="002443D2">
            <w:pPr>
              <w:tabs>
                <w:tab w:val="right" w:pos="8363"/>
              </w:tabs>
              <w:rPr>
                <w:rFonts w:ascii="Times New Roman" w:hAnsi="Times New Roman"/>
                <w:lang w:val="en-GB"/>
              </w:rPr>
            </w:pPr>
            <w:r w:rsidRPr="00A11798">
              <w:rPr>
                <w:rFonts w:ascii="Times New Roman" w:hAnsi="Times New Roman"/>
                <w:lang w:val="en-GB"/>
              </w:rPr>
              <w:t xml:space="preserve">Am </w:t>
            </w:r>
            <w:proofErr w:type="spellStart"/>
            <w:r w:rsidRPr="00A11798">
              <w:rPr>
                <w:rFonts w:ascii="Times New Roman" w:hAnsi="Times New Roman"/>
                <w:lang w:val="en-GB"/>
              </w:rPr>
              <w:t>Steinfels</w:t>
            </w:r>
            <w:proofErr w:type="spellEnd"/>
            <w:r w:rsidRPr="00A11798">
              <w:rPr>
                <w:rFonts w:ascii="Times New Roman" w:hAnsi="Times New Roman"/>
                <w:lang w:val="en-GB"/>
              </w:rPr>
              <w:t xml:space="preserve"> 1,</w:t>
            </w:r>
            <w:r w:rsidR="005D0028" w:rsidRPr="00A11798">
              <w:rPr>
                <w:rFonts w:ascii="Times New Roman" w:hAnsi="Times New Roman"/>
                <w:lang w:val="en-GB"/>
              </w:rPr>
              <w:t xml:space="preserve"> </w:t>
            </w:r>
            <w:r w:rsidRPr="00A11798">
              <w:rPr>
                <w:rFonts w:ascii="Times New Roman" w:hAnsi="Times New Roman"/>
                <w:lang w:val="en-GB"/>
              </w:rPr>
              <w:t xml:space="preserve">65618 </w:t>
            </w:r>
            <w:proofErr w:type="spellStart"/>
            <w:r w:rsidRPr="00A11798">
              <w:rPr>
                <w:rFonts w:ascii="Times New Roman" w:hAnsi="Times New Roman"/>
                <w:lang w:val="en-GB"/>
              </w:rPr>
              <w:t>Selters</w:t>
            </w:r>
            <w:proofErr w:type="spellEnd"/>
            <w:r w:rsidRPr="00A11798">
              <w:rPr>
                <w:rFonts w:ascii="Times New Roman" w:hAnsi="Times New Roman"/>
                <w:lang w:val="en-GB"/>
              </w:rPr>
              <w:t>,</w:t>
            </w:r>
          </w:p>
          <w:p w14:paraId="123E2843" w14:textId="77777777" w:rsidR="002443D2" w:rsidRPr="00A11798" w:rsidRDefault="0027050E" w:rsidP="002443D2">
            <w:pPr>
              <w:tabs>
                <w:tab w:val="right" w:pos="8363"/>
              </w:tabs>
              <w:rPr>
                <w:rFonts w:ascii="Times New Roman" w:hAnsi="Times New Roman"/>
                <w:lang w:val="en-GB"/>
              </w:rPr>
            </w:pPr>
            <w:r w:rsidRPr="00A11798">
              <w:rPr>
                <w:rFonts w:ascii="Times New Roman" w:hAnsi="Times New Roman"/>
                <w:lang w:val="en-GB"/>
              </w:rPr>
              <w:t>Germany</w:t>
            </w:r>
          </w:p>
          <w:p w14:paraId="759B3B9F" w14:textId="77777777" w:rsidR="00625AD5" w:rsidRPr="007B65FA" w:rsidRDefault="0027050E" w:rsidP="002443D2">
            <w:pPr>
              <w:rPr>
                <w:rFonts w:ascii="Times New Roman" w:hAnsi="Times New Roman"/>
              </w:rPr>
            </w:pPr>
            <w:r w:rsidRPr="007B65FA">
              <w:rPr>
                <w:rFonts w:ascii="Times New Roman" w:hAnsi="Times New Roman"/>
              </w:rPr>
              <w:t xml:space="preserve">Tel: </w:t>
            </w:r>
            <w:r w:rsidR="001216EF" w:rsidRPr="007B65FA">
              <w:rPr>
                <w:rFonts w:ascii="Times New Roman" w:hAnsi="Times New Roman"/>
              </w:rPr>
              <w:t>49 6483 41 3802</w:t>
            </w:r>
          </w:p>
          <w:p w14:paraId="5F4B462F" w14:textId="77777777" w:rsidR="00CD00FB" w:rsidRPr="007B65FA" w:rsidRDefault="0027050E" w:rsidP="00625AD5">
            <w:pPr>
              <w:rPr>
                <w:rFonts w:ascii="Times New Roman" w:hAnsi="Times New Roman"/>
              </w:rPr>
            </w:pPr>
            <w:r w:rsidRPr="007B65FA">
              <w:rPr>
                <w:rFonts w:ascii="Times New Roman" w:hAnsi="Times New Roman"/>
              </w:rPr>
              <w:t xml:space="preserve">Email: </w:t>
            </w:r>
            <w:hyperlink r:id="rId11" w:history="1">
              <w:r w:rsidR="006C3CC5" w:rsidRPr="007B65FA">
                <w:rPr>
                  <w:rStyle w:val="Hyperlink"/>
                  <w:rFonts w:ascii="Times New Roman" w:hAnsi="Times New Roman"/>
                </w:rPr>
                <w:t>inboxopieajw@jw.org</w:t>
              </w:r>
            </w:hyperlink>
            <w:r w:rsidR="006C3CC5" w:rsidRPr="007B65FA">
              <w:rPr>
                <w:rFonts w:ascii="Times New Roman" w:hAnsi="Times New Roman"/>
              </w:rPr>
              <w:t xml:space="preserve"> </w:t>
            </w:r>
          </w:p>
        </w:tc>
      </w:tr>
      <w:bookmarkEnd w:id="1"/>
    </w:tbl>
    <w:p w14:paraId="077F04DA" w14:textId="77777777" w:rsidR="007E0AB0" w:rsidRPr="007B65FA" w:rsidRDefault="007E0AB0" w:rsidP="00CD00FB">
      <w:pPr>
        <w:spacing w:before="60"/>
        <w:jc w:val="both"/>
        <w:rPr>
          <w:rFonts w:ascii="Times New Roman" w:hAnsi="Times New Roman"/>
        </w:rPr>
      </w:pPr>
    </w:p>
    <w:p w14:paraId="2EE9CEED" w14:textId="77777777" w:rsidR="00B757F4" w:rsidRPr="007B65FA" w:rsidRDefault="0027050E" w:rsidP="000660BB">
      <w:pPr>
        <w:spacing w:before="60"/>
        <w:rPr>
          <w:rFonts w:ascii="Times New Roman" w:hAnsi="Times New Roman"/>
        </w:rPr>
      </w:pPr>
      <w:r w:rsidRPr="007B65FA">
        <w:rPr>
          <w:rFonts w:ascii="Times New Roman" w:hAnsi="Times New Roman"/>
        </w:rPr>
        <w:br w:type="column"/>
      </w:r>
    </w:p>
    <w:sdt>
      <w:sdtPr>
        <w:id w:val="-1077204589"/>
        <w:docPartObj>
          <w:docPartGallery w:val="Table of Contents"/>
          <w:docPartUnique/>
        </w:docPartObj>
      </w:sdtPr>
      <w:sdtEndPr>
        <w:rPr>
          <w:b/>
          <w:bCs/>
          <w:noProof/>
        </w:rPr>
      </w:sdtEndPr>
      <w:sdtContent>
        <w:bookmarkStart w:id="2" w:name="_Hlk92100156" w:displacedByCustomXml="prev"/>
        <w:bookmarkStart w:id="3" w:name="_Hlk92103560" w:displacedByCustomXml="prev"/>
        <w:bookmarkStart w:id="4" w:name="_Hlk92103534" w:displacedByCustomXml="prev"/>
        <w:p w14:paraId="5AB4289F" w14:textId="77777777" w:rsidR="000660BB" w:rsidRPr="00E274F5" w:rsidRDefault="0027050E" w:rsidP="000660BB">
          <w:pPr>
            <w:spacing w:before="60" w:after="240"/>
            <w:rPr>
              <w:rFonts w:ascii="Times New Roman" w:hAnsi="Times New Roman"/>
              <w:b/>
              <w:sz w:val="32"/>
              <w:szCs w:val="32"/>
              <w:lang w:val="en-GB"/>
            </w:rPr>
          </w:pPr>
          <w:r w:rsidRPr="00E274F5">
            <w:rPr>
              <w:rFonts w:ascii="Times New Roman" w:hAnsi="Times New Roman"/>
              <w:b/>
              <w:smallCaps/>
              <w:sz w:val="32"/>
              <w:szCs w:val="32"/>
              <w:lang w:val="en-GB"/>
            </w:rPr>
            <w:t>Table of Contents</w:t>
          </w:r>
          <w:bookmarkEnd w:id="3"/>
        </w:p>
        <w:bookmarkEnd w:id="4"/>
        <w:bookmarkEnd w:id="2"/>
        <w:p w14:paraId="4C874363" w14:textId="4C5AC816" w:rsidR="00275DEC" w:rsidRDefault="0027050E">
          <w:pPr>
            <w:pStyle w:val="TOC1"/>
            <w:rPr>
              <w:rFonts w:asciiTheme="minorHAnsi" w:eastAsiaTheme="minorEastAsia" w:hAnsiTheme="minorHAnsi" w:cstheme="minorBidi"/>
              <w:caps w:val="0"/>
              <w:kern w:val="2"/>
              <w:sz w:val="20"/>
              <w:szCs w:val="22"/>
              <w:lang w:val="en-US" w:eastAsia="ko-KR"/>
            </w:rPr>
          </w:pPr>
          <w:r>
            <w:fldChar w:fldCharType="begin"/>
          </w:r>
          <w:r>
            <w:instrText xml:space="preserve"> TOC \o "1-3" \h \z \u </w:instrText>
          </w:r>
          <w:r>
            <w:fldChar w:fldCharType="separate"/>
          </w:r>
          <w:hyperlink w:anchor="_Toc111056167" w:history="1">
            <w:r w:rsidR="00275DEC" w:rsidRPr="00014B55">
              <w:rPr>
                <w:rStyle w:val="Hyperlink"/>
                <w:lang w:eastAsia="ja-JP"/>
              </w:rPr>
              <w:t>ABOUT</w:t>
            </w:r>
            <w:r w:rsidR="00275DEC" w:rsidRPr="00014B55">
              <w:rPr>
                <w:rStyle w:val="Hyperlink"/>
              </w:rPr>
              <w:t xml:space="preserve"> THE </w:t>
            </w:r>
            <w:r w:rsidR="00275DEC" w:rsidRPr="00014B55">
              <w:rPr>
                <w:rStyle w:val="Hyperlink"/>
                <w:lang w:eastAsia="ja-JP"/>
              </w:rPr>
              <w:t>SUBMITTING</w:t>
            </w:r>
            <w:r w:rsidR="00275DEC" w:rsidRPr="00014B55">
              <w:rPr>
                <w:rStyle w:val="Hyperlink"/>
              </w:rPr>
              <w:t xml:space="preserve"> </w:t>
            </w:r>
            <w:r w:rsidR="00275DEC" w:rsidRPr="00014B55">
              <w:rPr>
                <w:rStyle w:val="Hyperlink"/>
                <w:lang w:eastAsia="ja-JP"/>
              </w:rPr>
              <w:t>ORGANIZATIONS</w:t>
            </w:r>
            <w:r w:rsidR="00275DEC">
              <w:rPr>
                <w:webHidden/>
              </w:rPr>
              <w:tab/>
            </w:r>
            <w:r w:rsidR="00275DEC">
              <w:rPr>
                <w:webHidden/>
              </w:rPr>
              <w:fldChar w:fldCharType="begin"/>
            </w:r>
            <w:r w:rsidR="00275DEC">
              <w:rPr>
                <w:webHidden/>
              </w:rPr>
              <w:instrText xml:space="preserve"> PAGEREF _Toc111056167 \h </w:instrText>
            </w:r>
            <w:r w:rsidR="00275DEC">
              <w:rPr>
                <w:webHidden/>
              </w:rPr>
            </w:r>
            <w:r w:rsidR="00275DEC">
              <w:rPr>
                <w:webHidden/>
              </w:rPr>
              <w:fldChar w:fldCharType="separate"/>
            </w:r>
            <w:r w:rsidR="000A23BA">
              <w:rPr>
                <w:webHidden/>
              </w:rPr>
              <w:t>2</w:t>
            </w:r>
            <w:r w:rsidR="00275DEC">
              <w:rPr>
                <w:webHidden/>
              </w:rPr>
              <w:fldChar w:fldCharType="end"/>
            </w:r>
          </w:hyperlink>
        </w:p>
        <w:p w14:paraId="7C310ED1" w14:textId="37FBE31E" w:rsidR="00275DEC" w:rsidRDefault="0045011E">
          <w:pPr>
            <w:pStyle w:val="TOC1"/>
            <w:rPr>
              <w:rFonts w:asciiTheme="minorHAnsi" w:eastAsiaTheme="minorEastAsia" w:hAnsiTheme="minorHAnsi" w:cstheme="minorBidi"/>
              <w:caps w:val="0"/>
              <w:kern w:val="2"/>
              <w:sz w:val="20"/>
              <w:szCs w:val="22"/>
              <w:lang w:val="en-US" w:eastAsia="ko-KR"/>
            </w:rPr>
          </w:pPr>
          <w:hyperlink w:anchor="_Toc111056168" w:history="1">
            <w:r w:rsidR="00275DEC" w:rsidRPr="00014B55">
              <w:rPr>
                <w:rStyle w:val="Hyperlink"/>
                <w:rFonts w:eastAsia="Malgun Gothic"/>
                <w:bCs/>
              </w:rPr>
              <w:t>SUMMARY OF THE SUBMIS</w:t>
            </w:r>
            <w:bookmarkStart w:id="5" w:name="_GoBack"/>
            <w:bookmarkEnd w:id="5"/>
            <w:r w:rsidR="00275DEC" w:rsidRPr="00014B55">
              <w:rPr>
                <w:rStyle w:val="Hyperlink"/>
                <w:rFonts w:eastAsia="Malgun Gothic"/>
                <w:bCs/>
              </w:rPr>
              <w:t>SION</w:t>
            </w:r>
            <w:r w:rsidR="00275DEC">
              <w:rPr>
                <w:webHidden/>
              </w:rPr>
              <w:tab/>
            </w:r>
            <w:r w:rsidR="00275DEC">
              <w:rPr>
                <w:webHidden/>
              </w:rPr>
              <w:fldChar w:fldCharType="begin"/>
            </w:r>
            <w:r w:rsidR="00275DEC">
              <w:rPr>
                <w:webHidden/>
              </w:rPr>
              <w:instrText xml:space="preserve"> PAGEREF _Toc111056168 \h </w:instrText>
            </w:r>
            <w:r w:rsidR="00275DEC">
              <w:rPr>
                <w:webHidden/>
              </w:rPr>
            </w:r>
            <w:r w:rsidR="00275DEC">
              <w:rPr>
                <w:webHidden/>
              </w:rPr>
              <w:fldChar w:fldCharType="separate"/>
            </w:r>
            <w:r w:rsidR="000A23BA">
              <w:rPr>
                <w:webHidden/>
              </w:rPr>
              <w:t>3</w:t>
            </w:r>
            <w:r w:rsidR="00275DEC">
              <w:rPr>
                <w:webHidden/>
              </w:rPr>
              <w:fldChar w:fldCharType="end"/>
            </w:r>
          </w:hyperlink>
        </w:p>
        <w:p w14:paraId="011270AD" w14:textId="4BCBA935" w:rsidR="00275DEC" w:rsidRDefault="0045011E">
          <w:pPr>
            <w:pStyle w:val="TOC1"/>
            <w:rPr>
              <w:rFonts w:asciiTheme="minorHAnsi" w:eastAsiaTheme="minorEastAsia" w:hAnsiTheme="minorHAnsi" w:cstheme="minorBidi"/>
              <w:caps w:val="0"/>
              <w:kern w:val="2"/>
              <w:sz w:val="20"/>
              <w:szCs w:val="22"/>
              <w:lang w:val="en-US" w:eastAsia="ko-KR"/>
            </w:rPr>
          </w:pPr>
          <w:hyperlink w:anchor="_Toc111056169" w:history="1">
            <w:r w:rsidR="00275DEC" w:rsidRPr="00014B55">
              <w:rPr>
                <w:rStyle w:val="Hyperlink"/>
              </w:rPr>
              <w:t>I.</w:t>
            </w:r>
            <w:r w:rsidR="00275DEC">
              <w:rPr>
                <w:rFonts w:asciiTheme="minorHAnsi" w:eastAsiaTheme="minorEastAsia" w:hAnsiTheme="minorHAnsi" w:cstheme="minorBidi"/>
                <w:caps w:val="0"/>
                <w:kern w:val="2"/>
                <w:sz w:val="20"/>
                <w:szCs w:val="22"/>
                <w:lang w:val="en-US" w:eastAsia="ko-KR"/>
              </w:rPr>
              <w:tab/>
            </w:r>
            <w:r w:rsidR="00275DEC" w:rsidRPr="00014B55">
              <w:rPr>
                <w:rStyle w:val="Hyperlink"/>
              </w:rPr>
              <w:t>INTRODUCTION</w:t>
            </w:r>
            <w:r w:rsidR="00275DEC">
              <w:rPr>
                <w:webHidden/>
              </w:rPr>
              <w:tab/>
            </w:r>
            <w:r w:rsidR="00275DEC">
              <w:rPr>
                <w:webHidden/>
              </w:rPr>
              <w:fldChar w:fldCharType="begin"/>
            </w:r>
            <w:r w:rsidR="00275DEC">
              <w:rPr>
                <w:webHidden/>
              </w:rPr>
              <w:instrText xml:space="preserve"> PAGEREF _Toc111056169 \h </w:instrText>
            </w:r>
            <w:r w:rsidR="00275DEC">
              <w:rPr>
                <w:webHidden/>
              </w:rPr>
            </w:r>
            <w:r w:rsidR="00275DEC">
              <w:rPr>
                <w:webHidden/>
              </w:rPr>
              <w:fldChar w:fldCharType="separate"/>
            </w:r>
            <w:r w:rsidR="000A23BA">
              <w:rPr>
                <w:webHidden/>
              </w:rPr>
              <w:t>3</w:t>
            </w:r>
            <w:r w:rsidR="00275DEC">
              <w:rPr>
                <w:webHidden/>
              </w:rPr>
              <w:fldChar w:fldCharType="end"/>
            </w:r>
          </w:hyperlink>
        </w:p>
        <w:p w14:paraId="3B793CFE" w14:textId="63786271" w:rsidR="00275DEC" w:rsidRDefault="0045011E">
          <w:pPr>
            <w:pStyle w:val="TOC1"/>
            <w:rPr>
              <w:rFonts w:asciiTheme="minorHAnsi" w:eastAsiaTheme="minorEastAsia" w:hAnsiTheme="minorHAnsi" w:cstheme="minorBidi"/>
              <w:caps w:val="0"/>
              <w:kern w:val="2"/>
              <w:sz w:val="20"/>
              <w:szCs w:val="22"/>
              <w:lang w:val="en-US" w:eastAsia="ko-KR"/>
            </w:rPr>
          </w:pPr>
          <w:hyperlink w:anchor="_Toc111056170" w:history="1">
            <w:r w:rsidR="00275DEC" w:rsidRPr="00014B55">
              <w:rPr>
                <w:rStyle w:val="Hyperlink"/>
              </w:rPr>
              <w:t>II.</w:t>
            </w:r>
            <w:r w:rsidR="00275DEC">
              <w:rPr>
                <w:rFonts w:asciiTheme="minorHAnsi" w:eastAsiaTheme="minorEastAsia" w:hAnsiTheme="minorHAnsi" w:cstheme="minorBidi"/>
                <w:caps w:val="0"/>
                <w:kern w:val="2"/>
                <w:sz w:val="20"/>
                <w:szCs w:val="22"/>
                <w:lang w:val="en-US" w:eastAsia="ko-KR"/>
              </w:rPr>
              <w:tab/>
            </w:r>
            <w:r w:rsidR="00275DEC" w:rsidRPr="00014B55">
              <w:rPr>
                <w:rStyle w:val="Hyperlink"/>
              </w:rPr>
              <w:t>VIOLATIONS OF PROVISIONS OF THE COVENANT AND STATE’S REPLY ON LIST OF ISSUES</w:t>
            </w:r>
            <w:r w:rsidR="00275DEC">
              <w:rPr>
                <w:webHidden/>
              </w:rPr>
              <w:tab/>
            </w:r>
            <w:r w:rsidR="00275DEC">
              <w:rPr>
                <w:webHidden/>
              </w:rPr>
              <w:fldChar w:fldCharType="begin"/>
            </w:r>
            <w:r w:rsidR="00275DEC">
              <w:rPr>
                <w:webHidden/>
              </w:rPr>
              <w:instrText xml:space="preserve"> PAGEREF _Toc111056170 \h </w:instrText>
            </w:r>
            <w:r w:rsidR="00275DEC">
              <w:rPr>
                <w:webHidden/>
              </w:rPr>
            </w:r>
            <w:r w:rsidR="00275DEC">
              <w:rPr>
                <w:webHidden/>
              </w:rPr>
              <w:fldChar w:fldCharType="separate"/>
            </w:r>
            <w:r w:rsidR="000A23BA">
              <w:rPr>
                <w:webHidden/>
              </w:rPr>
              <w:t>4</w:t>
            </w:r>
            <w:r w:rsidR="00275DEC">
              <w:rPr>
                <w:webHidden/>
              </w:rPr>
              <w:fldChar w:fldCharType="end"/>
            </w:r>
          </w:hyperlink>
        </w:p>
        <w:p w14:paraId="3525B331" w14:textId="21A8D055" w:rsidR="00275DEC" w:rsidRDefault="0045011E">
          <w:pPr>
            <w:pStyle w:val="TOC1"/>
            <w:rPr>
              <w:rFonts w:asciiTheme="minorHAnsi" w:eastAsiaTheme="minorEastAsia" w:hAnsiTheme="minorHAnsi" w:cstheme="minorBidi"/>
              <w:caps w:val="0"/>
              <w:kern w:val="2"/>
              <w:sz w:val="20"/>
              <w:szCs w:val="22"/>
              <w:lang w:val="en-US" w:eastAsia="ko-KR"/>
            </w:rPr>
          </w:pPr>
          <w:hyperlink w:anchor="_Toc111056171" w:history="1">
            <w:r w:rsidR="00275DEC" w:rsidRPr="00014B55">
              <w:rPr>
                <w:rStyle w:val="Hyperlink"/>
              </w:rPr>
              <w:t>III.</w:t>
            </w:r>
            <w:r w:rsidR="00275DEC">
              <w:rPr>
                <w:rFonts w:asciiTheme="minorHAnsi" w:eastAsiaTheme="minorEastAsia" w:hAnsiTheme="minorHAnsi" w:cstheme="minorBidi"/>
                <w:caps w:val="0"/>
                <w:kern w:val="2"/>
                <w:sz w:val="20"/>
                <w:szCs w:val="22"/>
                <w:lang w:val="en-US" w:eastAsia="ko-KR"/>
              </w:rPr>
              <w:tab/>
            </w:r>
            <w:r w:rsidR="00275DEC" w:rsidRPr="00014B55">
              <w:rPr>
                <w:rStyle w:val="Hyperlink"/>
              </w:rPr>
              <w:t>CONCLUSION AND RECOMMENDATIONS</w:t>
            </w:r>
            <w:r w:rsidR="00275DEC">
              <w:rPr>
                <w:webHidden/>
              </w:rPr>
              <w:tab/>
            </w:r>
            <w:r w:rsidR="00275DEC">
              <w:rPr>
                <w:webHidden/>
              </w:rPr>
              <w:fldChar w:fldCharType="begin"/>
            </w:r>
            <w:r w:rsidR="00275DEC">
              <w:rPr>
                <w:webHidden/>
              </w:rPr>
              <w:instrText xml:space="preserve"> PAGEREF _Toc111056171 \h </w:instrText>
            </w:r>
            <w:r w:rsidR="00275DEC">
              <w:rPr>
                <w:webHidden/>
              </w:rPr>
            </w:r>
            <w:r w:rsidR="00275DEC">
              <w:rPr>
                <w:webHidden/>
              </w:rPr>
              <w:fldChar w:fldCharType="separate"/>
            </w:r>
            <w:r w:rsidR="000A23BA">
              <w:rPr>
                <w:webHidden/>
              </w:rPr>
              <w:t>15</w:t>
            </w:r>
            <w:r w:rsidR="00275DEC">
              <w:rPr>
                <w:webHidden/>
              </w:rPr>
              <w:fldChar w:fldCharType="end"/>
            </w:r>
          </w:hyperlink>
        </w:p>
        <w:p w14:paraId="025838B8" w14:textId="77777777" w:rsidR="006772E0" w:rsidRDefault="0027050E">
          <w:r>
            <w:rPr>
              <w:b/>
              <w:bCs/>
              <w:noProof/>
            </w:rPr>
            <w:fldChar w:fldCharType="end"/>
          </w:r>
        </w:p>
      </w:sdtContent>
    </w:sdt>
    <w:p w14:paraId="0D849D20" w14:textId="77777777" w:rsidR="00B757F4" w:rsidRDefault="00B757F4" w:rsidP="00B0686A">
      <w:pPr>
        <w:spacing w:line="360" w:lineRule="auto"/>
        <w:rPr>
          <w:rFonts w:ascii="Times New Roman" w:hAnsi="Times New Roman"/>
          <w:bCs/>
          <w:noProof/>
          <w:sz w:val="24"/>
          <w:szCs w:val="24"/>
        </w:rPr>
      </w:pPr>
    </w:p>
    <w:p w14:paraId="338C8389" w14:textId="77777777" w:rsidR="001C0FFC" w:rsidRDefault="001C0FFC" w:rsidP="00606691">
      <w:pPr>
        <w:spacing w:line="360" w:lineRule="auto"/>
        <w:rPr>
          <w:rFonts w:ascii="Times New Roman" w:hAnsi="Times New Roman"/>
          <w:bCs/>
          <w:noProof/>
          <w:sz w:val="24"/>
          <w:szCs w:val="24"/>
        </w:rPr>
      </w:pPr>
    </w:p>
    <w:p w14:paraId="309EDE03" w14:textId="77777777" w:rsidR="001C0FFC" w:rsidRDefault="001C0FFC" w:rsidP="00606691">
      <w:pPr>
        <w:spacing w:line="360" w:lineRule="auto"/>
      </w:pPr>
    </w:p>
    <w:p w14:paraId="59B7D841" w14:textId="77777777" w:rsidR="00AC671A" w:rsidRPr="001168B4" w:rsidRDefault="00AC671A" w:rsidP="00AC671A">
      <w:pPr>
        <w:jc w:val="both"/>
        <w:rPr>
          <w:rFonts w:ascii="Times New Roman" w:hAnsi="Times New Roman"/>
          <w:sz w:val="24"/>
          <w:szCs w:val="24"/>
          <w:lang w:val="en-GB"/>
        </w:rPr>
      </w:pPr>
    </w:p>
    <w:p w14:paraId="7CF0142B" w14:textId="77777777" w:rsidR="00DB72EA" w:rsidRPr="001168B4" w:rsidRDefault="00DB72EA" w:rsidP="00DB72EA">
      <w:pPr>
        <w:rPr>
          <w:rFonts w:ascii="Times New Roman" w:hAnsi="Times New Roman"/>
          <w:color w:val="FF0000"/>
          <w:sz w:val="24"/>
          <w:szCs w:val="24"/>
          <w:lang w:val="en-GB"/>
        </w:rPr>
        <w:sectPr w:rsidR="00DB72EA" w:rsidRPr="001168B4" w:rsidSect="00DB72EA">
          <w:headerReference w:type="default" r:id="rId12"/>
          <w:headerReference w:type="first" r:id="rId13"/>
          <w:pgSz w:w="11899" w:h="16838" w:code="9"/>
          <w:pgMar w:top="238" w:right="1134" w:bottom="250" w:left="1134" w:header="0" w:footer="0" w:gutter="0"/>
          <w:paperSrc w:first="1" w:other="1"/>
          <w:pgNumType w:start="0"/>
          <w:cols w:space="720"/>
          <w:titlePg/>
          <w:docGrid w:linePitch="326"/>
        </w:sectPr>
      </w:pPr>
    </w:p>
    <w:p w14:paraId="2142BEAB" w14:textId="77777777" w:rsidR="006B3E33" w:rsidRDefault="0027050E" w:rsidP="001168B4">
      <w:pPr>
        <w:pStyle w:val="Heading1"/>
        <w:spacing w:before="0"/>
        <w:jc w:val="left"/>
        <w:rPr>
          <w:rFonts w:ascii="Times New Roman" w:hAnsi="Times New Roman" w:cs="Times New Roman"/>
          <w:color w:val="auto"/>
          <w:szCs w:val="24"/>
          <w:lang w:val="en-GB" w:eastAsia="ja-JP"/>
        </w:rPr>
      </w:pPr>
      <w:bookmarkStart w:id="9" w:name="_Toc92102721"/>
      <w:bookmarkStart w:id="10" w:name="_Toc111056167"/>
      <w:bookmarkStart w:id="11" w:name="_Hlk59610164"/>
      <w:bookmarkStart w:id="12" w:name="_Toc354402755"/>
      <w:bookmarkStart w:id="13" w:name="_Toc518998911"/>
      <w:r>
        <w:rPr>
          <w:rFonts w:ascii="Times New Roman" w:hAnsi="Times New Roman" w:cs="Times New Roman" w:hint="eastAsia"/>
          <w:color w:val="auto"/>
          <w:szCs w:val="24"/>
          <w:lang w:val="en-GB" w:eastAsia="ja-JP"/>
        </w:rPr>
        <w:lastRenderedPageBreak/>
        <w:t>ABOUT</w:t>
      </w:r>
      <w:r w:rsidRPr="006B3E33">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THE</w:t>
      </w:r>
      <w:r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SUBMITTING</w:t>
      </w:r>
      <w:r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ORGANIZATIONS</w:t>
      </w:r>
      <w:bookmarkEnd w:id="9"/>
      <w:bookmarkEnd w:id="10"/>
    </w:p>
    <w:p w14:paraId="18996224" w14:textId="2A19F8A4" w:rsidR="00625AD5"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b/>
          <w:bCs/>
          <w:sz w:val="24"/>
          <w:szCs w:val="24"/>
          <w:lang w:val="en-GB"/>
        </w:rPr>
        <w:t xml:space="preserve">Asia-Pacific Association of Jehovah’s Witnesses (APAJW) </w:t>
      </w:r>
      <w:r w:rsidRPr="00073D7B">
        <w:rPr>
          <w:rFonts w:ascii="Times New Roman" w:hAnsi="Times New Roman"/>
          <w:sz w:val="24"/>
          <w:szCs w:val="24"/>
          <w:lang w:val="en-GB"/>
        </w:rPr>
        <w:t xml:space="preserve">is a </w:t>
      </w:r>
      <w:r w:rsidR="005D0028">
        <w:rPr>
          <w:rFonts w:ascii="Times New Roman" w:hAnsi="Times New Roman"/>
          <w:sz w:val="24"/>
          <w:szCs w:val="24"/>
          <w:lang w:val="en-GB"/>
        </w:rPr>
        <w:t>g</w:t>
      </w:r>
      <w:r w:rsidRPr="00073D7B">
        <w:rPr>
          <w:rFonts w:ascii="Times New Roman" w:hAnsi="Times New Roman"/>
          <w:sz w:val="24"/>
          <w:szCs w:val="24"/>
          <w:lang w:val="en-GB"/>
        </w:rPr>
        <w:t xml:space="preserve">eneral </w:t>
      </w:r>
      <w:r w:rsidR="005D0028">
        <w:rPr>
          <w:rFonts w:ascii="Times New Roman" w:hAnsi="Times New Roman"/>
          <w:sz w:val="24"/>
          <w:szCs w:val="24"/>
          <w:lang w:val="en-GB"/>
        </w:rPr>
        <w:t>i</w:t>
      </w:r>
      <w:r w:rsidRPr="00073D7B">
        <w:rPr>
          <w:rFonts w:ascii="Times New Roman" w:hAnsi="Times New Roman"/>
          <w:sz w:val="24"/>
          <w:szCs w:val="24"/>
          <w:lang w:val="en-GB"/>
        </w:rPr>
        <w:t xml:space="preserve">ncorporated </w:t>
      </w:r>
      <w:r w:rsidR="005D0028">
        <w:rPr>
          <w:rFonts w:ascii="Times New Roman" w:hAnsi="Times New Roman"/>
          <w:sz w:val="24"/>
          <w:szCs w:val="24"/>
          <w:lang w:val="en-GB"/>
        </w:rPr>
        <w:t>a</w:t>
      </w:r>
      <w:r w:rsidRPr="00073D7B">
        <w:rPr>
          <w:rFonts w:ascii="Times New Roman" w:hAnsi="Times New Roman"/>
          <w:sz w:val="24"/>
          <w:szCs w:val="24"/>
          <w:lang w:val="en-GB"/>
        </w:rPr>
        <w:t xml:space="preserve">ssociation registered in Japan with membership in Australia, Fiji, Guam, Hong Kong, India, Indonesia, Japan, Kazakhstan, Kyrgyzstan, Malaysia, Myanmar, New Caledonia, Papua New Guinea, Philippines, </w:t>
      </w:r>
      <w:r w:rsidR="00031883" w:rsidRPr="00894A36">
        <w:rPr>
          <w:rFonts w:ascii="Times New Roman" w:hAnsi="Times New Roman"/>
          <w:sz w:val="24"/>
          <w:szCs w:val="24"/>
          <w:lang w:val="en-GB"/>
        </w:rPr>
        <w:t>Republic of Korea</w:t>
      </w:r>
      <w:r w:rsidR="00031883">
        <w:rPr>
          <w:rFonts w:ascii="Times New Roman" w:hAnsi="Times New Roman"/>
          <w:sz w:val="24"/>
          <w:szCs w:val="24"/>
          <w:lang w:val="en-GB"/>
        </w:rPr>
        <w:t>,</w:t>
      </w:r>
      <w:r w:rsidR="00031883" w:rsidRPr="00073D7B">
        <w:rPr>
          <w:rFonts w:ascii="Times New Roman" w:hAnsi="Times New Roman"/>
          <w:sz w:val="24"/>
          <w:szCs w:val="24"/>
          <w:lang w:val="en-GB"/>
        </w:rPr>
        <w:t xml:space="preserve"> </w:t>
      </w:r>
      <w:r w:rsidRPr="00073D7B">
        <w:rPr>
          <w:rFonts w:ascii="Times New Roman" w:hAnsi="Times New Roman"/>
          <w:sz w:val="24"/>
          <w:szCs w:val="24"/>
          <w:lang w:val="en-GB"/>
        </w:rPr>
        <w:t>Solomon Islands, Sri Lanka, Tahiti, Taiwan</w:t>
      </w:r>
      <w:r w:rsidR="00031883">
        <w:rPr>
          <w:rFonts w:ascii="Times New Roman" w:hAnsi="Times New Roman"/>
          <w:sz w:val="24"/>
          <w:szCs w:val="24"/>
          <w:lang w:val="en-GB"/>
        </w:rPr>
        <w:t xml:space="preserve"> and</w:t>
      </w:r>
      <w:r w:rsidR="00894A36">
        <w:rPr>
          <w:rFonts w:ascii="Times New Roman" w:hAnsi="Times New Roman"/>
          <w:sz w:val="24"/>
          <w:szCs w:val="24"/>
          <w:lang w:val="en-GB"/>
        </w:rPr>
        <w:t xml:space="preserve"> </w:t>
      </w:r>
      <w:r w:rsidRPr="00073D7B">
        <w:rPr>
          <w:rFonts w:ascii="Times New Roman" w:hAnsi="Times New Roman"/>
          <w:sz w:val="24"/>
          <w:szCs w:val="24"/>
          <w:lang w:val="en-GB"/>
        </w:rPr>
        <w:t>Thailand.</w:t>
      </w:r>
    </w:p>
    <w:p w14:paraId="4F56C583" w14:textId="606B5BBB" w:rsidR="00625AD5" w:rsidRPr="00073D7B" w:rsidRDefault="0027050E" w:rsidP="009E40E7">
      <w:pPr>
        <w:pStyle w:val="ListParagraph"/>
        <w:topLinePunct/>
        <w:spacing w:after="240"/>
        <w:ind w:left="0" w:right="181"/>
        <w:jc w:val="both"/>
        <w:rPr>
          <w:rFonts w:ascii="Times New Roman" w:hAnsi="Times New Roman"/>
          <w:sz w:val="24"/>
          <w:szCs w:val="24"/>
          <w:lang w:val="en-GB"/>
        </w:rPr>
      </w:pPr>
      <w:r w:rsidRPr="00073D7B">
        <w:rPr>
          <w:rFonts w:ascii="Times New Roman" w:hAnsi="Times New Roman"/>
          <w:b/>
          <w:bCs/>
          <w:sz w:val="24"/>
          <w:szCs w:val="24"/>
          <w:lang w:val="en-GB"/>
        </w:rPr>
        <w:t xml:space="preserve">The European Association of Jehovah’s Witnesses (EAJW) </w:t>
      </w:r>
      <w:r w:rsidRPr="00073D7B">
        <w:rPr>
          <w:rFonts w:ascii="Times New Roman" w:hAnsi="Times New Roman"/>
          <w:sz w:val="24"/>
          <w:szCs w:val="24"/>
          <w:lang w:val="en-GB"/>
        </w:rPr>
        <w:t>is a charity registered in the United Kingdom (N</w:t>
      </w:r>
      <w:r w:rsidR="000720C5">
        <w:rPr>
          <w:rFonts w:ascii="Times New Roman" w:hAnsi="Times New Roman"/>
          <w:sz w:val="24"/>
          <w:szCs w:val="24"/>
          <w:lang w:val="en-GB"/>
        </w:rPr>
        <w:t>o.</w:t>
      </w:r>
      <w:r w:rsidRPr="00073D7B">
        <w:rPr>
          <w:rFonts w:ascii="Times New Roman" w:hAnsi="Times New Roman"/>
          <w:sz w:val="24"/>
          <w:szCs w:val="24"/>
          <w:lang w:val="en-GB"/>
        </w:rPr>
        <w:t xml:space="preserve"> </w:t>
      </w:r>
      <w:r w:rsidRPr="00073D7B">
        <w:rPr>
          <w:rFonts w:ascii="Times New Roman" w:hAnsi="Times New Roman"/>
          <w:sz w:val="24"/>
          <w:szCs w:val="24"/>
          <w:lang w:val="en-GB" w:eastAsia="ja-JP"/>
        </w:rPr>
        <w:t>1085157</w:t>
      </w:r>
      <w:r w:rsidRPr="00073D7B">
        <w:rPr>
          <w:rFonts w:ascii="Times New Roman" w:hAnsi="Times New Roman"/>
          <w:sz w:val="24"/>
          <w:szCs w:val="24"/>
          <w:lang w:val="en-GB"/>
        </w:rPr>
        <w:t xml:space="preserve">) with membership throughout the member </w:t>
      </w:r>
      <w:r w:rsidR="009E40E7">
        <w:rPr>
          <w:rFonts w:ascii="Times New Roman" w:hAnsi="Times New Roman"/>
          <w:sz w:val="24"/>
          <w:szCs w:val="24"/>
          <w:lang w:val="en-GB"/>
        </w:rPr>
        <w:t>S</w:t>
      </w:r>
      <w:r w:rsidRPr="00073D7B">
        <w:rPr>
          <w:rFonts w:ascii="Times New Roman" w:hAnsi="Times New Roman"/>
          <w:sz w:val="24"/>
          <w:szCs w:val="24"/>
          <w:lang w:val="en-GB"/>
        </w:rPr>
        <w:t>tates of the Council of Europe.</w:t>
      </w:r>
    </w:p>
    <w:p w14:paraId="4EE4028A" w14:textId="41646905" w:rsidR="006B3E33" w:rsidRPr="00311F94" w:rsidRDefault="0027050E" w:rsidP="001168B4">
      <w:pPr>
        <w:pStyle w:val="ListParagraph"/>
        <w:topLinePunct/>
        <w:spacing w:after="240"/>
        <w:ind w:left="0" w:right="181"/>
        <w:jc w:val="both"/>
        <w:rPr>
          <w:b/>
          <w:lang w:val="en-GB"/>
        </w:rPr>
      </w:pPr>
      <w:r w:rsidRPr="00073D7B">
        <w:rPr>
          <w:rFonts w:ascii="Times New Roman" w:hAnsi="Times New Roman"/>
          <w:sz w:val="24"/>
          <w:szCs w:val="24"/>
          <w:lang w:val="en-GB"/>
        </w:rPr>
        <w:t xml:space="preserve">These </w:t>
      </w:r>
      <w:r w:rsidR="004A462A">
        <w:rPr>
          <w:rFonts w:ascii="Times New Roman" w:hAnsi="Times New Roman"/>
          <w:sz w:val="24"/>
          <w:szCs w:val="24"/>
          <w:lang w:val="en-GB"/>
        </w:rPr>
        <w:t>a</w:t>
      </w:r>
      <w:r w:rsidRPr="00073D7B">
        <w:rPr>
          <w:rFonts w:ascii="Times New Roman" w:hAnsi="Times New Roman"/>
          <w:sz w:val="24"/>
          <w:szCs w:val="24"/>
          <w:lang w:val="en-GB"/>
        </w:rPr>
        <w:t>ssociations work together to promote the protection of human rights and fundamental freedoms in various parts of the world, particularly when Jehovah’s Witnesses face violations of such rights. This submission is prepared and submitted jointly.</w:t>
      </w:r>
      <w:bookmarkEnd w:id="11"/>
    </w:p>
    <w:p w14:paraId="1C423AB5" w14:textId="77777777" w:rsidR="006B3E33" w:rsidRDefault="0027050E">
      <w:r w:rsidRPr="006B3E33">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1F6FC5" w14:paraId="0D5CE816" w14:textId="77777777" w:rsidTr="00DB72EA">
        <w:trPr>
          <w:trHeight w:val="2325"/>
        </w:trPr>
        <w:tc>
          <w:tcPr>
            <w:tcW w:w="9839" w:type="dxa"/>
            <w:shd w:val="clear" w:color="auto" w:fill="D3DFEE"/>
          </w:tcPr>
          <w:p w14:paraId="33D2EBAD" w14:textId="77777777" w:rsidR="00AC671A" w:rsidRPr="00021520" w:rsidRDefault="0027050E" w:rsidP="00AC671A">
            <w:pPr>
              <w:pStyle w:val="Heading1"/>
              <w:rPr>
                <w:rFonts w:ascii="Times New Roman" w:eastAsia="Malgun Gothic" w:hAnsi="Times New Roman"/>
                <w:bCs/>
                <w:color w:val="auto"/>
              </w:rPr>
            </w:pPr>
            <w:bookmarkStart w:id="14" w:name="_Toc92102722"/>
            <w:bookmarkStart w:id="15" w:name="_Toc111056168"/>
            <w:bookmarkStart w:id="16" w:name="_Hlk112838018"/>
            <w:r w:rsidRPr="00021520">
              <w:rPr>
                <w:rFonts w:ascii="Times New Roman" w:eastAsia="Malgun Gothic" w:hAnsi="Times New Roman"/>
                <w:bCs/>
                <w:color w:val="auto"/>
              </w:rPr>
              <w:lastRenderedPageBreak/>
              <w:t>SUMMARY OF THE SUBMISSION</w:t>
            </w:r>
            <w:bookmarkEnd w:id="12"/>
            <w:bookmarkEnd w:id="13"/>
            <w:bookmarkEnd w:id="14"/>
            <w:bookmarkEnd w:id="15"/>
          </w:p>
          <w:p w14:paraId="3DA80EFC" w14:textId="1BA7BCAE" w:rsidR="00606691" w:rsidRPr="00FC297D" w:rsidRDefault="0027050E" w:rsidP="00B757F4">
            <w:pPr>
              <w:topLinePunct/>
              <w:spacing w:after="240"/>
              <w:ind w:right="213"/>
              <w:jc w:val="both"/>
              <w:rPr>
                <w:rFonts w:ascii="Times New Roman" w:eastAsia="Malgun Gothic" w:hAnsi="Times New Roman"/>
                <w:bCs/>
                <w:kern w:val="2"/>
                <w:sz w:val="24"/>
                <w:szCs w:val="24"/>
              </w:rPr>
            </w:pPr>
            <w:r w:rsidRPr="00744552">
              <w:rPr>
                <w:rFonts w:ascii="Times New Roman" w:eastAsia="Malgun Gothic" w:hAnsi="Times New Roman"/>
                <w:bCs/>
                <w:kern w:val="2"/>
                <w:sz w:val="24"/>
                <w:szCs w:val="24"/>
              </w:rPr>
              <w:t xml:space="preserve">This submission </w:t>
            </w:r>
            <w:r w:rsidR="005C1FC9" w:rsidRPr="00FC297D">
              <w:rPr>
                <w:rFonts w:ascii="Times New Roman" w:eastAsia="Malgun Gothic" w:hAnsi="Times New Roman"/>
                <w:bCs/>
                <w:kern w:val="2"/>
                <w:sz w:val="24"/>
                <w:szCs w:val="24"/>
              </w:rPr>
              <w:t xml:space="preserve">on Sri Lanka </w:t>
            </w:r>
            <w:r w:rsidRPr="00744552">
              <w:rPr>
                <w:rFonts w:ascii="Times New Roman" w:eastAsia="Malgun Gothic" w:hAnsi="Times New Roman"/>
                <w:bCs/>
                <w:kern w:val="2"/>
                <w:sz w:val="24"/>
                <w:szCs w:val="24"/>
              </w:rPr>
              <w:t xml:space="preserve">to the Human Rights </w:t>
            </w:r>
            <w:r w:rsidR="009A4724">
              <w:rPr>
                <w:rFonts w:ascii="Times New Roman" w:eastAsia="Malgun Gothic" w:hAnsi="Times New Roman"/>
                <w:bCs/>
                <w:kern w:val="2"/>
                <w:sz w:val="24"/>
                <w:szCs w:val="24"/>
              </w:rPr>
              <w:t>Committee (CCPR)</w:t>
            </w:r>
            <w:r w:rsidRPr="00FC297D">
              <w:rPr>
                <w:rFonts w:ascii="Times New Roman" w:eastAsia="Malgun Gothic" w:hAnsi="Times New Roman"/>
                <w:bCs/>
                <w:kern w:val="2"/>
                <w:sz w:val="24"/>
                <w:szCs w:val="24"/>
              </w:rPr>
              <w:t xml:space="preserve"> highlights violations of the provisions of the International Covenant on Civil and Political Rights </w:t>
            </w:r>
            <w:r w:rsidR="00003AB2">
              <w:rPr>
                <w:rFonts w:ascii="Times New Roman" w:eastAsia="Malgun Gothic" w:hAnsi="Times New Roman"/>
                <w:bCs/>
                <w:kern w:val="2"/>
                <w:sz w:val="24"/>
                <w:szCs w:val="24"/>
              </w:rPr>
              <w:t>(the Covenant)</w:t>
            </w:r>
            <w:r w:rsidR="005C1FC9">
              <w:rPr>
                <w:rFonts w:ascii="Times New Roman" w:eastAsia="Malgun Gothic" w:hAnsi="Times New Roman"/>
                <w:bCs/>
                <w:kern w:val="2"/>
                <w:sz w:val="24"/>
                <w:szCs w:val="24"/>
              </w:rPr>
              <w:t xml:space="preserve"> </w:t>
            </w:r>
            <w:r w:rsidRPr="00FC297D">
              <w:rPr>
                <w:rFonts w:ascii="Times New Roman" w:eastAsia="Malgun Gothic" w:hAnsi="Times New Roman"/>
                <w:bCs/>
                <w:kern w:val="2"/>
                <w:sz w:val="24"/>
                <w:szCs w:val="24"/>
              </w:rPr>
              <w:t>subsequent to the adoption</w:t>
            </w:r>
            <w:r w:rsidRPr="00FC297D">
              <w:rPr>
                <w:rFonts w:ascii="Times New Roman" w:eastAsia="Malgun Gothic" w:hAnsi="Times New Roman"/>
                <w:b/>
                <w:bCs/>
                <w:kern w:val="2"/>
                <w:sz w:val="24"/>
                <w:szCs w:val="24"/>
              </w:rPr>
              <w:t xml:space="preserve"> </w:t>
            </w:r>
            <w:r w:rsidRPr="00FC297D">
              <w:rPr>
                <w:rFonts w:ascii="Times New Roman" w:eastAsia="Malgun Gothic" w:hAnsi="Times New Roman"/>
                <w:bCs/>
                <w:kern w:val="2"/>
                <w:sz w:val="24"/>
                <w:szCs w:val="24"/>
              </w:rPr>
              <w:t xml:space="preserve">of the </w:t>
            </w:r>
            <w:r w:rsidR="005D0028" w:rsidRPr="00FC297D">
              <w:rPr>
                <w:rFonts w:ascii="Times New Roman" w:eastAsia="Malgun Gothic" w:hAnsi="Times New Roman"/>
                <w:bCs/>
                <w:kern w:val="2"/>
                <w:sz w:val="24"/>
                <w:szCs w:val="24"/>
              </w:rPr>
              <w:t>l</w:t>
            </w:r>
            <w:r w:rsidRPr="00FC297D">
              <w:rPr>
                <w:rFonts w:ascii="Times New Roman" w:eastAsia="Malgun Gothic" w:hAnsi="Times New Roman"/>
                <w:bCs/>
                <w:kern w:val="2"/>
                <w:sz w:val="24"/>
                <w:szCs w:val="24"/>
              </w:rPr>
              <w:t>ist of issues</w:t>
            </w:r>
            <w:r w:rsidRPr="00FC297D">
              <w:rPr>
                <w:rFonts w:ascii="Times New Roman" w:eastAsia="Malgun Gothic" w:hAnsi="Times New Roman"/>
                <w:bCs/>
                <w:i/>
                <w:kern w:val="2"/>
                <w:sz w:val="24"/>
                <w:szCs w:val="24"/>
              </w:rPr>
              <w:t xml:space="preserve"> </w:t>
            </w:r>
            <w:r w:rsidRPr="00FC297D">
              <w:rPr>
                <w:rFonts w:ascii="Times New Roman" w:eastAsia="Malgun Gothic" w:hAnsi="Times New Roman"/>
                <w:bCs/>
                <w:kern w:val="2"/>
                <w:sz w:val="24"/>
                <w:szCs w:val="24"/>
              </w:rPr>
              <w:t xml:space="preserve">to be taken up in connection with the consideration of the </w:t>
            </w:r>
            <w:r w:rsidR="00FB76C8" w:rsidRPr="00FC297D">
              <w:rPr>
                <w:rFonts w:ascii="Times New Roman" w:eastAsia="Malgun Gothic" w:hAnsi="Times New Roman"/>
                <w:bCs/>
                <w:kern w:val="2"/>
                <w:sz w:val="24"/>
                <w:szCs w:val="24"/>
              </w:rPr>
              <w:t>136</w:t>
            </w:r>
            <w:r w:rsidR="001168B4" w:rsidRPr="00FC297D">
              <w:rPr>
                <w:rFonts w:ascii="Times New Roman" w:eastAsia="Malgun Gothic" w:hAnsi="Times New Roman"/>
                <w:bCs/>
                <w:kern w:val="2"/>
                <w:sz w:val="24"/>
                <w:szCs w:val="24"/>
              </w:rPr>
              <w:t>th</w:t>
            </w:r>
            <w:r w:rsidRPr="00FC297D">
              <w:rPr>
                <w:rFonts w:ascii="Times New Roman" w:eastAsia="Malgun Gothic" w:hAnsi="Times New Roman"/>
                <w:bCs/>
                <w:kern w:val="2"/>
                <w:sz w:val="24"/>
                <w:szCs w:val="24"/>
              </w:rPr>
              <w:t xml:space="preserve"> report of </w:t>
            </w:r>
            <w:r w:rsidR="00FB76C8" w:rsidRPr="00FC297D">
              <w:rPr>
                <w:rFonts w:ascii="Times New Roman" w:eastAsia="Malgun Gothic" w:hAnsi="Times New Roman"/>
                <w:bCs/>
                <w:kern w:val="2"/>
                <w:sz w:val="24"/>
                <w:szCs w:val="24"/>
              </w:rPr>
              <w:t>Sri Lanka</w:t>
            </w:r>
            <w:r w:rsidR="000A0F29" w:rsidRPr="00FC297D">
              <w:rPr>
                <w:rFonts w:ascii="Times New Roman" w:eastAsia="Malgun Gothic" w:hAnsi="Times New Roman"/>
                <w:bCs/>
                <w:kern w:val="2"/>
                <w:sz w:val="24"/>
                <w:szCs w:val="24"/>
              </w:rPr>
              <w:t>.</w:t>
            </w:r>
          </w:p>
          <w:p w14:paraId="7353A9CB" w14:textId="77777777" w:rsidR="0095074B" w:rsidRPr="00FC297D" w:rsidRDefault="0027050E" w:rsidP="00A11798">
            <w:pPr>
              <w:spacing w:after="240"/>
              <w:ind w:right="340"/>
              <w:jc w:val="both"/>
              <w:rPr>
                <w:rFonts w:ascii="Times New Roman" w:eastAsia="Malgun Gothic" w:hAnsi="Times New Roman"/>
                <w:bCs/>
                <w:kern w:val="2"/>
                <w:sz w:val="24"/>
                <w:szCs w:val="24"/>
              </w:rPr>
            </w:pPr>
            <w:r w:rsidRPr="00FC297D">
              <w:rPr>
                <w:rFonts w:ascii="Times New Roman" w:eastAsia="Malgun Gothic" w:hAnsi="Times New Roman"/>
                <w:bCs/>
                <w:kern w:val="2"/>
                <w:sz w:val="24"/>
                <w:szCs w:val="24"/>
              </w:rPr>
              <w:t xml:space="preserve">Jehovah’s Witnesses in </w:t>
            </w:r>
            <w:r w:rsidR="00FB76C8" w:rsidRPr="00FC297D">
              <w:rPr>
                <w:rFonts w:ascii="Times New Roman" w:eastAsia="Malgun Gothic" w:hAnsi="Times New Roman"/>
                <w:bCs/>
                <w:kern w:val="2"/>
                <w:sz w:val="24"/>
                <w:szCs w:val="24"/>
              </w:rPr>
              <w:t>Sri Lanka</w:t>
            </w:r>
            <w:r w:rsidRPr="00FC297D">
              <w:rPr>
                <w:rFonts w:ascii="Times New Roman" w:eastAsia="Malgun Gothic" w:hAnsi="Times New Roman"/>
                <w:bCs/>
                <w:kern w:val="2"/>
                <w:sz w:val="24"/>
                <w:szCs w:val="24"/>
              </w:rPr>
              <w:t xml:space="preserve"> and as a worldwide</w:t>
            </w:r>
            <w:r w:rsidRPr="00FC297D">
              <w:rPr>
                <w:rFonts w:ascii="Times New Roman" w:eastAsia="Malgun Gothic" w:hAnsi="Times New Roman"/>
                <w:bCs/>
                <w:kern w:val="2"/>
                <w:sz w:val="24"/>
                <w:szCs w:val="24"/>
                <w:lang w:val="en-GB"/>
              </w:rPr>
              <w:t xml:space="preserve"> organi</w:t>
            </w:r>
            <w:r w:rsidR="00B56557" w:rsidRPr="00FC297D">
              <w:rPr>
                <w:rFonts w:ascii="Times New Roman" w:eastAsia="Malgun Gothic" w:hAnsi="Times New Roman"/>
                <w:bCs/>
                <w:kern w:val="2"/>
                <w:sz w:val="24"/>
                <w:szCs w:val="24"/>
                <w:lang w:val="en-GB"/>
              </w:rPr>
              <w:t>z</w:t>
            </w:r>
            <w:r w:rsidRPr="00FC297D">
              <w:rPr>
                <w:rFonts w:ascii="Times New Roman" w:eastAsia="Malgun Gothic" w:hAnsi="Times New Roman"/>
                <w:bCs/>
                <w:kern w:val="2"/>
                <w:sz w:val="24"/>
                <w:szCs w:val="24"/>
                <w:lang w:val="en-GB"/>
              </w:rPr>
              <w:t>ation</w:t>
            </w:r>
            <w:r w:rsidRPr="00FC297D">
              <w:rPr>
                <w:rFonts w:ascii="Times New Roman" w:eastAsia="Malgun Gothic" w:hAnsi="Times New Roman"/>
                <w:bCs/>
                <w:kern w:val="2"/>
                <w:sz w:val="24"/>
                <w:szCs w:val="24"/>
              </w:rPr>
              <w:t xml:space="preserve"> respect</w:t>
            </w:r>
            <w:r w:rsidR="000A0F29" w:rsidRPr="00FC297D">
              <w:rPr>
                <w:rFonts w:ascii="Times New Roman" w:eastAsia="Malgun Gothic" w:hAnsi="Times New Roman"/>
                <w:bCs/>
                <w:kern w:val="2"/>
                <w:sz w:val="24"/>
                <w:szCs w:val="24"/>
              </w:rPr>
              <w:t xml:space="preserve">fully request the </w:t>
            </w:r>
            <w:r w:rsidR="005D0028" w:rsidRPr="00FC297D">
              <w:rPr>
                <w:rFonts w:ascii="Times New Roman" w:eastAsia="Malgun Gothic" w:hAnsi="Times New Roman"/>
                <w:bCs/>
                <w:kern w:val="2"/>
                <w:sz w:val="24"/>
                <w:szCs w:val="24"/>
              </w:rPr>
              <w:t>G</w:t>
            </w:r>
            <w:r w:rsidR="000A0F29" w:rsidRPr="00FC297D">
              <w:rPr>
                <w:rFonts w:ascii="Times New Roman" w:eastAsia="Malgun Gothic" w:hAnsi="Times New Roman"/>
                <w:bCs/>
                <w:kern w:val="2"/>
                <w:sz w:val="24"/>
                <w:szCs w:val="24"/>
              </w:rPr>
              <w:t xml:space="preserve">overnment of </w:t>
            </w:r>
            <w:r w:rsidR="00FB76C8" w:rsidRPr="00FC297D">
              <w:rPr>
                <w:rFonts w:ascii="Times New Roman" w:eastAsia="Malgun Gothic" w:hAnsi="Times New Roman"/>
                <w:bCs/>
                <w:kern w:val="2"/>
                <w:sz w:val="24"/>
                <w:szCs w:val="24"/>
              </w:rPr>
              <w:t>Sri Lanka</w:t>
            </w:r>
            <w:r w:rsidRPr="00FC297D">
              <w:rPr>
                <w:rFonts w:ascii="Times New Roman" w:eastAsia="Malgun Gothic" w:hAnsi="Times New Roman"/>
                <w:bCs/>
                <w:kern w:val="2"/>
                <w:sz w:val="24"/>
                <w:szCs w:val="24"/>
              </w:rPr>
              <w:t xml:space="preserve"> to:</w:t>
            </w:r>
          </w:p>
          <w:p w14:paraId="6BA5BF30" w14:textId="60AEA908" w:rsidR="0095074B" w:rsidRPr="00744552" w:rsidRDefault="0027050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C479E">
              <w:rPr>
                <w:rFonts w:ascii="Times New Roman" w:eastAsia="Malgun Gothic" w:hAnsi="Times New Roman"/>
                <w:bCs/>
                <w:kern w:val="2"/>
                <w:sz w:val="24"/>
                <w:szCs w:val="24"/>
                <w:lang w:val="en-GB"/>
              </w:rPr>
              <w:t>Ensure a transparent process for registering religions and register Jehovah’s Witnesses in Sri Lanka as a Christian religion, with the rights and privileges accorded to other Christian religions</w:t>
            </w:r>
            <w:r w:rsidR="005C1FC9">
              <w:rPr>
                <w:rFonts w:ascii="Times New Roman" w:eastAsia="Malgun Gothic" w:hAnsi="Times New Roman"/>
                <w:bCs/>
                <w:kern w:val="2"/>
                <w:sz w:val="24"/>
                <w:szCs w:val="24"/>
              </w:rPr>
              <w:t>.</w:t>
            </w:r>
          </w:p>
          <w:p w14:paraId="50A48AC0" w14:textId="27978F58" w:rsidR="0095074B" w:rsidRPr="00744552" w:rsidRDefault="0027050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C479E">
              <w:rPr>
                <w:rFonts w:ascii="Times New Roman" w:eastAsia="Malgun Gothic" w:hAnsi="Times New Roman"/>
                <w:bCs/>
                <w:kern w:val="2"/>
                <w:sz w:val="24"/>
                <w:szCs w:val="24"/>
                <w:lang w:val="en-GB"/>
              </w:rPr>
              <w:t>Ensure that the right to manifest religion or belief in worship, observance, practice and teaching is respected and protected by law</w:t>
            </w:r>
            <w:r w:rsidR="005C1FC9">
              <w:rPr>
                <w:rFonts w:ascii="Times New Roman" w:eastAsia="Malgun Gothic" w:hAnsi="Times New Roman"/>
                <w:bCs/>
                <w:kern w:val="2"/>
                <w:sz w:val="24"/>
                <w:szCs w:val="24"/>
              </w:rPr>
              <w:t>.</w:t>
            </w:r>
          </w:p>
          <w:p w14:paraId="536BBA65" w14:textId="7C62EAF9" w:rsidR="0095074B" w:rsidRPr="00744552" w:rsidRDefault="0027050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C479E">
              <w:rPr>
                <w:rFonts w:ascii="Times New Roman" w:eastAsia="Malgun Gothic" w:hAnsi="Times New Roman"/>
                <w:bCs/>
                <w:kern w:val="2"/>
                <w:sz w:val="24"/>
                <w:szCs w:val="24"/>
                <w:lang w:val="en-GB"/>
              </w:rPr>
              <w:t>End harassment and violence against Jehovah’s Witnesses by enforcement of legal protections</w:t>
            </w:r>
            <w:r w:rsidR="005C1FC9">
              <w:rPr>
                <w:rFonts w:ascii="Times New Roman" w:eastAsia="Malgun Gothic" w:hAnsi="Times New Roman"/>
                <w:bCs/>
                <w:kern w:val="2"/>
                <w:sz w:val="24"/>
                <w:szCs w:val="24"/>
              </w:rPr>
              <w:t>.</w:t>
            </w:r>
          </w:p>
          <w:p w14:paraId="66DA9BF1" w14:textId="79DD41A6" w:rsidR="0095074B" w:rsidRPr="00744552" w:rsidRDefault="0027050E"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C479E">
              <w:rPr>
                <w:rFonts w:ascii="Times New Roman" w:eastAsia="Malgun Gothic" w:hAnsi="Times New Roman"/>
                <w:bCs/>
                <w:kern w:val="2"/>
                <w:sz w:val="24"/>
                <w:szCs w:val="24"/>
                <w:lang w:val="en-GB"/>
              </w:rPr>
              <w:t>Ensure that Jehovah’s Witnesses are able to build places for peaceful religious worship unobstructed by an unduly complex permit process and administrative barriers</w:t>
            </w:r>
            <w:r w:rsidR="005C1FC9">
              <w:rPr>
                <w:rFonts w:ascii="Times New Roman" w:eastAsia="Malgun Gothic" w:hAnsi="Times New Roman"/>
                <w:bCs/>
                <w:kern w:val="2"/>
                <w:sz w:val="24"/>
                <w:szCs w:val="24"/>
              </w:rPr>
              <w:t>.</w:t>
            </w:r>
          </w:p>
          <w:p w14:paraId="6B9D51ED" w14:textId="63BAFF85" w:rsidR="00DB72EA" w:rsidRPr="00FC297D" w:rsidRDefault="0027050E" w:rsidP="00FC297D">
            <w:pPr>
              <w:pStyle w:val="ListParagraph"/>
              <w:numPr>
                <w:ilvl w:val="0"/>
                <w:numId w:val="4"/>
              </w:numPr>
              <w:topLinePunct/>
              <w:spacing w:after="240"/>
              <w:ind w:left="714" w:right="227" w:hanging="357"/>
              <w:jc w:val="both"/>
              <w:rPr>
                <w:rFonts w:ascii="Times New Roman" w:eastAsia="Malgun Gothic" w:hAnsi="Times New Roman"/>
                <w:b/>
                <w:bCs/>
                <w:kern w:val="2"/>
                <w:sz w:val="24"/>
                <w:szCs w:val="24"/>
              </w:rPr>
            </w:pPr>
            <w:r w:rsidRPr="00F41F21">
              <w:rPr>
                <w:rFonts w:ascii="Times New Roman" w:eastAsia="Malgun Gothic" w:hAnsi="Times New Roman"/>
                <w:bCs/>
                <w:kern w:val="2"/>
                <w:sz w:val="24"/>
                <w:szCs w:val="24"/>
                <w:lang w:val="en-GB"/>
              </w:rPr>
              <w:t>Abide by its commitment to uphold the fundamental freedoms guaranteed by the Constitution of Sri Lanka and the Covenant for all citizens, including Jehovah’s Witnesses</w:t>
            </w:r>
            <w:r w:rsidR="005D0028">
              <w:rPr>
                <w:rFonts w:ascii="Times New Roman" w:eastAsia="Malgun Gothic" w:hAnsi="Times New Roman"/>
                <w:bCs/>
                <w:kern w:val="2"/>
                <w:sz w:val="24"/>
                <w:szCs w:val="24"/>
              </w:rPr>
              <w:t>.</w:t>
            </w:r>
          </w:p>
        </w:tc>
      </w:tr>
    </w:tbl>
    <w:p w14:paraId="4040588D" w14:textId="77777777" w:rsidR="00DB72EA" w:rsidRPr="0095074B" w:rsidRDefault="0027050E" w:rsidP="00A11798">
      <w:pPr>
        <w:pStyle w:val="Heading1"/>
        <w:numPr>
          <w:ilvl w:val="0"/>
          <w:numId w:val="6"/>
        </w:numPr>
        <w:spacing w:before="480"/>
        <w:ind w:left="1077"/>
        <w:jc w:val="left"/>
        <w:rPr>
          <w:rFonts w:ascii="Times New Roman" w:hAnsi="Times New Roman" w:cs="Times New Roman"/>
          <w:color w:val="auto"/>
          <w:szCs w:val="24"/>
          <w:lang w:val="en-GB"/>
        </w:rPr>
      </w:pPr>
      <w:bookmarkStart w:id="17" w:name="_Toc92102723"/>
      <w:bookmarkStart w:id="18" w:name="_Toc111056169"/>
      <w:bookmarkEnd w:id="16"/>
      <w:r w:rsidRPr="0095074B">
        <w:rPr>
          <w:rFonts w:ascii="Times New Roman" w:hAnsi="Times New Roman" w:cs="Times New Roman"/>
          <w:color w:val="auto"/>
          <w:szCs w:val="24"/>
          <w:lang w:val="en-GB"/>
        </w:rPr>
        <w:t>INTRODUCTION</w:t>
      </w:r>
      <w:bookmarkEnd w:id="17"/>
      <w:bookmarkEnd w:id="18"/>
    </w:p>
    <w:p w14:paraId="7F91FAC7" w14:textId="5F6177C9" w:rsidR="003930CA"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FB76C8">
        <w:rPr>
          <w:rFonts w:ascii="Times New Roman" w:hAnsi="Times New Roman"/>
          <w:sz w:val="24"/>
          <w:szCs w:val="24"/>
          <w:lang w:val="en-GB"/>
        </w:rPr>
        <w:t>Jehovah’s Witnesses have been</w:t>
      </w:r>
      <w:r w:rsidR="00C726B6">
        <w:rPr>
          <w:rFonts w:ascii="Times New Roman" w:hAnsi="Times New Roman"/>
          <w:sz w:val="24"/>
          <w:szCs w:val="24"/>
          <w:lang w:val="en-GB"/>
        </w:rPr>
        <w:t xml:space="preserve"> present</w:t>
      </w:r>
      <w:r w:rsidRPr="00FB76C8">
        <w:rPr>
          <w:rFonts w:ascii="Times New Roman" w:hAnsi="Times New Roman"/>
          <w:sz w:val="24"/>
          <w:szCs w:val="24"/>
          <w:lang w:val="en-GB"/>
        </w:rPr>
        <w:t xml:space="preserve"> in </w:t>
      </w:r>
      <w:r w:rsidRPr="00FB76C8">
        <w:rPr>
          <w:rFonts w:ascii="Times New Roman" w:hAnsi="Times New Roman"/>
          <w:bCs/>
          <w:sz w:val="24"/>
          <w:szCs w:val="24"/>
          <w:lang w:val="en-GB"/>
        </w:rPr>
        <w:t xml:space="preserve">Sri Lanka </w:t>
      </w:r>
      <w:r w:rsidRPr="00FB76C8">
        <w:rPr>
          <w:rFonts w:ascii="Times New Roman" w:hAnsi="Times New Roman"/>
          <w:sz w:val="24"/>
          <w:szCs w:val="24"/>
          <w:lang w:val="en-GB"/>
        </w:rPr>
        <w:t>for more than 112 years. Their first recorded activity was in 1910, when they arranged for religious meetings. The Watch Tower Bible and Tract Society of Lanka (a legal corporation used by Jehovah’s Witnesses) was registered on 5 August 1981. Jehovah’s Witnesses enjoy a measure of religious freedom in Sri Lanka, but in recent years they have experienced an increase in acts of intimidation and physical violence, along with police inaction</w:t>
      </w:r>
      <w:r w:rsidR="00EB785C">
        <w:rPr>
          <w:rFonts w:ascii="Times New Roman" w:hAnsi="Times New Roman"/>
          <w:sz w:val="24"/>
          <w:szCs w:val="24"/>
          <w:lang w:val="en-GB"/>
        </w:rPr>
        <w:t>.</w:t>
      </w:r>
    </w:p>
    <w:p w14:paraId="1E4E912B" w14:textId="398E3ACD"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b/>
          <w:bCs/>
          <w:sz w:val="24"/>
          <w:szCs w:val="24"/>
          <w:lang w:val="en-GB"/>
        </w:rPr>
        <w:t xml:space="preserve">Registration as a </w:t>
      </w:r>
      <w:r w:rsidR="00961B01">
        <w:rPr>
          <w:rFonts w:ascii="Times New Roman" w:hAnsi="Times New Roman"/>
          <w:b/>
          <w:bCs/>
          <w:sz w:val="24"/>
          <w:szCs w:val="24"/>
          <w:lang w:val="en-GB"/>
        </w:rPr>
        <w:t>r</w:t>
      </w:r>
      <w:r w:rsidRPr="00950A00">
        <w:rPr>
          <w:rFonts w:ascii="Times New Roman" w:hAnsi="Times New Roman"/>
          <w:b/>
          <w:bCs/>
          <w:sz w:val="24"/>
          <w:szCs w:val="24"/>
          <w:lang w:val="en-GB"/>
        </w:rPr>
        <w:t xml:space="preserve">eligion: </w:t>
      </w:r>
      <w:r w:rsidRPr="00950A00">
        <w:rPr>
          <w:rFonts w:ascii="Times New Roman" w:hAnsi="Times New Roman"/>
          <w:sz w:val="24"/>
          <w:szCs w:val="24"/>
          <w:lang w:val="en-GB"/>
        </w:rPr>
        <w:t>Jehovah’s Witnesses have been known in Sri Lanka since 1910</w:t>
      </w:r>
      <w:r w:rsidR="009D2DFD">
        <w:rPr>
          <w:rFonts w:ascii="Times New Roman" w:hAnsi="Times New Roman"/>
          <w:sz w:val="24"/>
          <w:szCs w:val="24"/>
          <w:lang w:val="en-GB"/>
        </w:rPr>
        <w:t>,</w:t>
      </w:r>
      <w:r w:rsidRPr="00950A00">
        <w:rPr>
          <w:rFonts w:ascii="Times New Roman" w:hAnsi="Times New Roman"/>
          <w:sz w:val="24"/>
          <w:szCs w:val="24"/>
          <w:lang w:val="en-GB"/>
        </w:rPr>
        <w:t xml:space="preserve"> and currently </w:t>
      </w:r>
      <w:r w:rsidR="002C19F2">
        <w:rPr>
          <w:rFonts w:ascii="Times New Roman" w:hAnsi="Times New Roman"/>
          <w:sz w:val="24"/>
          <w:szCs w:val="24"/>
          <w:lang w:val="en-GB"/>
        </w:rPr>
        <w:t>there are</w:t>
      </w:r>
      <w:r w:rsidRPr="00950A00">
        <w:rPr>
          <w:rFonts w:ascii="Times New Roman" w:hAnsi="Times New Roman"/>
          <w:sz w:val="24"/>
          <w:szCs w:val="24"/>
          <w:lang w:val="en-GB"/>
        </w:rPr>
        <w:t xml:space="preserve"> </w:t>
      </w:r>
      <w:r w:rsidR="009D2DFD">
        <w:rPr>
          <w:rFonts w:ascii="Times New Roman" w:hAnsi="Times New Roman"/>
          <w:sz w:val="24"/>
          <w:szCs w:val="24"/>
          <w:lang w:val="en-GB"/>
        </w:rPr>
        <w:t>more than</w:t>
      </w:r>
      <w:r w:rsidR="009D2DFD" w:rsidRPr="00950A00">
        <w:rPr>
          <w:rFonts w:ascii="Times New Roman" w:hAnsi="Times New Roman"/>
          <w:sz w:val="24"/>
          <w:szCs w:val="24"/>
          <w:lang w:val="en-GB"/>
        </w:rPr>
        <w:t xml:space="preserve"> </w:t>
      </w:r>
      <w:r w:rsidRPr="00950A00">
        <w:rPr>
          <w:rFonts w:ascii="Times New Roman" w:hAnsi="Times New Roman"/>
          <w:sz w:val="24"/>
          <w:szCs w:val="24"/>
          <w:lang w:val="en-GB"/>
        </w:rPr>
        <w:t>7</w:t>
      </w:r>
      <w:r w:rsidR="009D2DFD">
        <w:rPr>
          <w:rFonts w:ascii="Times New Roman" w:hAnsi="Times New Roman"/>
          <w:sz w:val="24"/>
          <w:szCs w:val="24"/>
          <w:lang w:val="en-GB"/>
        </w:rPr>
        <w:t>,</w:t>
      </w:r>
      <w:r w:rsidRPr="00950A00">
        <w:rPr>
          <w:rFonts w:ascii="Times New Roman" w:hAnsi="Times New Roman"/>
          <w:sz w:val="24"/>
          <w:szCs w:val="24"/>
          <w:lang w:val="en-GB"/>
        </w:rPr>
        <w:t>100 congregants. Since 1998</w:t>
      </w:r>
      <w:r w:rsidR="00DE2CFB">
        <w:rPr>
          <w:rFonts w:ascii="Times New Roman" w:hAnsi="Times New Roman"/>
          <w:sz w:val="24"/>
          <w:szCs w:val="24"/>
          <w:lang w:val="en-GB"/>
        </w:rPr>
        <w:t>,</w:t>
      </w:r>
      <w:r w:rsidRPr="00950A00">
        <w:rPr>
          <w:rFonts w:ascii="Times New Roman" w:hAnsi="Times New Roman"/>
          <w:sz w:val="24"/>
          <w:szCs w:val="24"/>
          <w:lang w:val="en-GB"/>
        </w:rPr>
        <w:t xml:space="preserve"> they have made repeated attempts to clarify their situation with the Department of Christian Religious Affairs (DCA)</w:t>
      </w:r>
      <w:r w:rsidR="005B757B">
        <w:rPr>
          <w:rFonts w:ascii="Times New Roman" w:hAnsi="Times New Roman"/>
          <w:sz w:val="24"/>
          <w:szCs w:val="24"/>
          <w:lang w:val="en-GB"/>
        </w:rPr>
        <w:t>,</w:t>
      </w:r>
      <w:r w:rsidRPr="00950A00">
        <w:rPr>
          <w:rFonts w:ascii="Times New Roman" w:hAnsi="Times New Roman"/>
          <w:sz w:val="24"/>
          <w:szCs w:val="24"/>
          <w:lang w:val="en-GB"/>
        </w:rPr>
        <w:t xml:space="preserve"> </w:t>
      </w:r>
      <w:r w:rsidR="009D2DFD">
        <w:rPr>
          <w:rFonts w:ascii="Times New Roman" w:hAnsi="Times New Roman"/>
          <w:sz w:val="24"/>
          <w:szCs w:val="24"/>
          <w:lang w:val="en-GB"/>
        </w:rPr>
        <w:t>seeking registration</w:t>
      </w:r>
      <w:r w:rsidR="00FC297D">
        <w:rPr>
          <w:rFonts w:ascii="Times New Roman" w:hAnsi="Times New Roman"/>
          <w:sz w:val="24"/>
          <w:szCs w:val="24"/>
          <w:lang w:val="en-GB"/>
        </w:rPr>
        <w:t>.</w:t>
      </w:r>
      <w:r w:rsidRPr="00950A00">
        <w:rPr>
          <w:rFonts w:ascii="Times New Roman" w:hAnsi="Times New Roman"/>
          <w:sz w:val="24"/>
          <w:szCs w:val="24"/>
          <w:lang w:val="en-GB"/>
        </w:rPr>
        <w:t xml:space="preserve"> </w:t>
      </w:r>
      <w:r w:rsidR="00DE2CFB">
        <w:rPr>
          <w:rFonts w:ascii="Times New Roman" w:hAnsi="Times New Roman"/>
          <w:sz w:val="24"/>
          <w:szCs w:val="24"/>
          <w:lang w:val="en-GB"/>
        </w:rPr>
        <w:t>A</w:t>
      </w:r>
      <w:r w:rsidR="00DE2CFB" w:rsidRPr="00950A00">
        <w:rPr>
          <w:rFonts w:ascii="Times New Roman" w:hAnsi="Times New Roman"/>
          <w:sz w:val="24"/>
          <w:szCs w:val="24"/>
          <w:lang w:val="en-GB"/>
        </w:rPr>
        <w:t>s a Christian religion</w:t>
      </w:r>
      <w:r w:rsidR="00DE2CFB">
        <w:rPr>
          <w:rFonts w:ascii="Times New Roman" w:hAnsi="Times New Roman"/>
          <w:sz w:val="24"/>
          <w:szCs w:val="24"/>
          <w:lang w:val="en-GB"/>
        </w:rPr>
        <w:t>,</w:t>
      </w:r>
      <w:r w:rsidR="00DE2CFB"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The Christian Congregation of Jehovah’s Witnesses in Sri Lanka </w:t>
      </w:r>
      <w:r w:rsidR="00961B01">
        <w:rPr>
          <w:rFonts w:ascii="Times New Roman" w:hAnsi="Times New Roman"/>
          <w:sz w:val="24"/>
          <w:szCs w:val="24"/>
          <w:lang w:val="en-GB"/>
        </w:rPr>
        <w:t>is</w:t>
      </w:r>
      <w:r w:rsidRPr="00950A00">
        <w:rPr>
          <w:rFonts w:ascii="Times New Roman" w:hAnsi="Times New Roman"/>
          <w:sz w:val="24"/>
          <w:szCs w:val="24"/>
          <w:lang w:val="en-GB"/>
        </w:rPr>
        <w:t xml:space="preserve"> entitled to the </w:t>
      </w:r>
      <w:r w:rsidR="00DE2CFB">
        <w:rPr>
          <w:rFonts w:ascii="Times New Roman" w:hAnsi="Times New Roman"/>
          <w:sz w:val="24"/>
          <w:szCs w:val="24"/>
          <w:lang w:val="en-GB"/>
        </w:rPr>
        <w:t xml:space="preserve">same </w:t>
      </w:r>
      <w:r w:rsidRPr="00950A00">
        <w:rPr>
          <w:rFonts w:ascii="Times New Roman" w:hAnsi="Times New Roman"/>
          <w:sz w:val="24"/>
          <w:szCs w:val="24"/>
          <w:lang w:val="en-GB"/>
        </w:rPr>
        <w:t xml:space="preserve">rights and privileges </w:t>
      </w:r>
      <w:r w:rsidR="00DE2CFB">
        <w:rPr>
          <w:rFonts w:ascii="Times New Roman" w:hAnsi="Times New Roman"/>
          <w:sz w:val="24"/>
          <w:szCs w:val="24"/>
          <w:lang w:val="en-GB"/>
        </w:rPr>
        <w:t xml:space="preserve">as those enjoyed by </w:t>
      </w:r>
      <w:r w:rsidRPr="00950A00">
        <w:rPr>
          <w:rFonts w:ascii="Times New Roman" w:hAnsi="Times New Roman"/>
          <w:sz w:val="24"/>
          <w:szCs w:val="24"/>
          <w:lang w:val="en-GB"/>
        </w:rPr>
        <w:t xml:space="preserve">other Christian religions. Since efforts with the DCA have not yielded any results, the matter is now pending with the Ministry of </w:t>
      </w:r>
      <w:proofErr w:type="spellStart"/>
      <w:r w:rsidRPr="00950A00">
        <w:rPr>
          <w:rFonts w:ascii="Times New Roman" w:hAnsi="Times New Roman"/>
          <w:sz w:val="24"/>
          <w:szCs w:val="24"/>
          <w:lang w:val="en-GB"/>
        </w:rPr>
        <w:t>Buddhasasana</w:t>
      </w:r>
      <w:proofErr w:type="spellEnd"/>
      <w:r w:rsidRPr="00950A00">
        <w:rPr>
          <w:rFonts w:ascii="Times New Roman" w:hAnsi="Times New Roman"/>
          <w:sz w:val="24"/>
          <w:szCs w:val="24"/>
          <w:lang w:val="en-GB"/>
        </w:rPr>
        <w:t>, Religious and Cultural Affairs (MOBRCA).</w:t>
      </w:r>
    </w:p>
    <w:p w14:paraId="4723CF40" w14:textId="207293E8"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sz w:val="24"/>
          <w:szCs w:val="24"/>
          <w:lang w:val="en-GB"/>
        </w:rPr>
        <w:t xml:space="preserve">This lack of formal registration may be a contributing factor to </w:t>
      </w:r>
      <w:r w:rsidR="009D2DFD">
        <w:rPr>
          <w:rFonts w:ascii="Times New Roman" w:hAnsi="Times New Roman"/>
          <w:sz w:val="24"/>
          <w:szCs w:val="24"/>
          <w:lang w:val="en-GB"/>
        </w:rPr>
        <w:t>widespread</w:t>
      </w:r>
      <w:r w:rsidR="009D2DFD" w:rsidRPr="00950A00">
        <w:rPr>
          <w:rFonts w:ascii="Times New Roman" w:hAnsi="Times New Roman"/>
          <w:sz w:val="24"/>
          <w:szCs w:val="24"/>
          <w:lang w:val="en-GB"/>
        </w:rPr>
        <w:t xml:space="preserve"> </w:t>
      </w:r>
      <w:r w:rsidRPr="00950A00">
        <w:rPr>
          <w:rFonts w:ascii="Times New Roman" w:hAnsi="Times New Roman"/>
          <w:sz w:val="24"/>
          <w:szCs w:val="24"/>
          <w:lang w:val="en-GB"/>
        </w:rPr>
        <w:t>discrimination against individual Jehovah’s Witnesses by law</w:t>
      </w:r>
      <w:r w:rsidR="00480F8D">
        <w:rPr>
          <w:rFonts w:ascii="Times New Roman" w:hAnsi="Times New Roman"/>
          <w:sz w:val="24"/>
          <w:szCs w:val="24"/>
          <w:lang w:val="en-GB"/>
        </w:rPr>
        <w:t>-</w:t>
      </w:r>
      <w:r w:rsidRPr="00950A00">
        <w:rPr>
          <w:rFonts w:ascii="Times New Roman" w:hAnsi="Times New Roman"/>
          <w:sz w:val="24"/>
          <w:szCs w:val="24"/>
          <w:lang w:val="en-GB"/>
        </w:rPr>
        <w:t xml:space="preserve">enforcement officers, teachers and government officials. Unverified allegations from adherents of mainstream religions are </w:t>
      </w:r>
      <w:r w:rsidR="009D2DFD">
        <w:rPr>
          <w:rFonts w:ascii="Times New Roman" w:hAnsi="Times New Roman"/>
          <w:sz w:val="24"/>
          <w:szCs w:val="24"/>
          <w:lang w:val="en-GB"/>
        </w:rPr>
        <w:t xml:space="preserve">frequently </w:t>
      </w:r>
      <w:r w:rsidRPr="00950A00">
        <w:rPr>
          <w:rFonts w:ascii="Times New Roman" w:hAnsi="Times New Roman"/>
          <w:sz w:val="24"/>
          <w:szCs w:val="24"/>
          <w:lang w:val="en-GB"/>
        </w:rPr>
        <w:lastRenderedPageBreak/>
        <w:t>accepted unchallenged, and Jehovah’s Witnesses are treated as criminals before their version of events is</w:t>
      </w:r>
      <w:r w:rsidR="005B757B">
        <w:rPr>
          <w:rFonts w:ascii="Times New Roman" w:hAnsi="Times New Roman"/>
          <w:sz w:val="24"/>
          <w:szCs w:val="24"/>
          <w:lang w:val="en-GB"/>
        </w:rPr>
        <w:t xml:space="preserve"> even</w:t>
      </w:r>
      <w:r w:rsidRPr="00950A00">
        <w:rPr>
          <w:rFonts w:ascii="Times New Roman" w:hAnsi="Times New Roman"/>
          <w:sz w:val="24"/>
          <w:szCs w:val="24"/>
          <w:lang w:val="en-GB"/>
        </w:rPr>
        <w:t xml:space="preserve"> heard. Complaints by Jehovah’s Witnesses about crimes against them result in prosecutions only after repeated visits to the police</w:t>
      </w:r>
      <w:r w:rsidR="005B757B">
        <w:rPr>
          <w:rFonts w:ascii="Times New Roman" w:hAnsi="Times New Roman"/>
          <w:sz w:val="24"/>
          <w:szCs w:val="24"/>
          <w:lang w:val="en-GB"/>
        </w:rPr>
        <w:t>, either in person or by lawyers</w:t>
      </w:r>
      <w:r w:rsidRPr="00950A00">
        <w:rPr>
          <w:rFonts w:ascii="Times New Roman" w:hAnsi="Times New Roman"/>
          <w:sz w:val="24"/>
          <w:szCs w:val="24"/>
          <w:lang w:val="en-GB"/>
        </w:rPr>
        <w:t>.</w:t>
      </w:r>
    </w:p>
    <w:p w14:paraId="43D29FAB" w14:textId="0914646E"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b/>
          <w:sz w:val="24"/>
          <w:szCs w:val="24"/>
          <w:lang w:val="en-GB"/>
        </w:rPr>
        <w:t>Legal process:</w:t>
      </w:r>
      <w:r w:rsidRPr="00950A00">
        <w:rPr>
          <w:rFonts w:ascii="Times New Roman" w:hAnsi="Times New Roman"/>
          <w:sz w:val="24"/>
          <w:szCs w:val="24"/>
          <w:lang w:val="en-GB"/>
        </w:rPr>
        <w:t xml:space="preserve"> Problems are often compounded by the </w:t>
      </w:r>
      <w:r w:rsidR="00EF6CEC">
        <w:rPr>
          <w:rFonts w:ascii="Times New Roman" w:hAnsi="Times New Roman"/>
          <w:sz w:val="24"/>
          <w:szCs w:val="24"/>
          <w:lang w:val="en-GB"/>
        </w:rPr>
        <w:t xml:space="preserve">duration of the </w:t>
      </w:r>
      <w:r w:rsidRPr="00950A00">
        <w:rPr>
          <w:rFonts w:ascii="Times New Roman" w:hAnsi="Times New Roman"/>
          <w:sz w:val="24"/>
          <w:szCs w:val="24"/>
          <w:lang w:val="en-GB"/>
        </w:rPr>
        <w:t>legal process in Sri Lanka</w:t>
      </w:r>
      <w:r w:rsidR="00910207">
        <w:rPr>
          <w:rFonts w:ascii="Times New Roman" w:hAnsi="Times New Roman"/>
          <w:sz w:val="24"/>
          <w:szCs w:val="24"/>
          <w:lang w:val="en-GB"/>
        </w:rPr>
        <w:t xml:space="preserve"> – </w:t>
      </w:r>
      <w:r w:rsidRPr="00950A00">
        <w:rPr>
          <w:rFonts w:ascii="Times New Roman" w:hAnsi="Times New Roman"/>
          <w:sz w:val="24"/>
          <w:szCs w:val="24"/>
          <w:lang w:val="en-GB"/>
        </w:rPr>
        <w:t xml:space="preserve">one criminal trial has continued for more than </w:t>
      </w:r>
      <w:r w:rsidR="00C435E8" w:rsidRPr="00950A00">
        <w:rPr>
          <w:rFonts w:ascii="Times New Roman" w:hAnsi="Times New Roman"/>
          <w:sz w:val="24"/>
          <w:szCs w:val="24"/>
          <w:lang w:val="en-GB"/>
        </w:rPr>
        <w:t>1</w:t>
      </w:r>
      <w:r w:rsidR="00C435E8">
        <w:rPr>
          <w:rFonts w:ascii="Times New Roman" w:hAnsi="Times New Roman"/>
          <w:sz w:val="24"/>
          <w:szCs w:val="24"/>
          <w:lang w:val="en-GB"/>
        </w:rPr>
        <w:t>9</w:t>
      </w:r>
      <w:r w:rsidR="00C435E8" w:rsidRPr="00950A00">
        <w:rPr>
          <w:rFonts w:ascii="Times New Roman" w:hAnsi="Times New Roman"/>
          <w:sz w:val="24"/>
          <w:szCs w:val="24"/>
          <w:lang w:val="en-GB"/>
        </w:rPr>
        <w:t xml:space="preserve"> </w:t>
      </w:r>
      <w:r w:rsidRPr="00950A00">
        <w:rPr>
          <w:rFonts w:ascii="Times New Roman" w:hAnsi="Times New Roman"/>
          <w:sz w:val="24"/>
          <w:szCs w:val="24"/>
          <w:lang w:val="en-GB"/>
        </w:rPr>
        <w:t>years. In two other cases, it took about a decade for seven of Jehovah’s Witnesses to be acquitted of fabricated charges against them.</w:t>
      </w:r>
    </w:p>
    <w:p w14:paraId="02443FA9" w14:textId="2A31AFEA"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b/>
          <w:sz w:val="24"/>
          <w:szCs w:val="24"/>
          <w:lang w:val="en-GB"/>
        </w:rPr>
        <w:t xml:space="preserve">Places of worship: </w:t>
      </w:r>
      <w:r w:rsidRPr="00950A00">
        <w:rPr>
          <w:rFonts w:ascii="Times New Roman" w:hAnsi="Times New Roman"/>
          <w:sz w:val="24"/>
          <w:szCs w:val="24"/>
          <w:lang w:val="en-GB"/>
        </w:rPr>
        <w:t xml:space="preserve">Notwithstanding </w:t>
      </w:r>
      <w:r w:rsidR="00910207">
        <w:rPr>
          <w:rFonts w:ascii="Times New Roman" w:hAnsi="Times New Roman"/>
          <w:sz w:val="24"/>
          <w:szCs w:val="24"/>
          <w:lang w:val="en-GB"/>
        </w:rPr>
        <w:t xml:space="preserve">the </w:t>
      </w:r>
      <w:r w:rsidRPr="00950A00">
        <w:rPr>
          <w:rFonts w:ascii="Times New Roman" w:hAnsi="Times New Roman"/>
          <w:sz w:val="24"/>
          <w:szCs w:val="24"/>
          <w:lang w:val="en-GB"/>
        </w:rPr>
        <w:t>international commitments</w:t>
      </w:r>
      <w:r w:rsidR="00910207">
        <w:rPr>
          <w:rFonts w:ascii="Times New Roman" w:hAnsi="Times New Roman"/>
          <w:sz w:val="24"/>
          <w:szCs w:val="24"/>
          <w:lang w:val="en-GB"/>
        </w:rPr>
        <w:t xml:space="preserve"> of</w:t>
      </w:r>
      <w:r w:rsidR="00910207" w:rsidRPr="00910207">
        <w:rPr>
          <w:rFonts w:ascii="Times New Roman" w:hAnsi="Times New Roman"/>
          <w:sz w:val="24"/>
          <w:szCs w:val="24"/>
          <w:lang w:val="en-GB"/>
        </w:rPr>
        <w:t xml:space="preserve"> </w:t>
      </w:r>
      <w:r w:rsidR="00910207" w:rsidRPr="00950A00">
        <w:rPr>
          <w:rFonts w:ascii="Times New Roman" w:hAnsi="Times New Roman"/>
          <w:sz w:val="24"/>
          <w:szCs w:val="24"/>
          <w:lang w:val="en-GB"/>
        </w:rPr>
        <w:t>Sri Lanka</w:t>
      </w:r>
      <w:r w:rsidRPr="00950A00">
        <w:rPr>
          <w:rFonts w:ascii="Times New Roman" w:hAnsi="Times New Roman"/>
          <w:sz w:val="24"/>
          <w:szCs w:val="24"/>
          <w:lang w:val="en-GB"/>
        </w:rPr>
        <w:t>, it is difficult, or even impossible</w:t>
      </w:r>
      <w:r w:rsidR="009D2DFD">
        <w:rPr>
          <w:rFonts w:ascii="Times New Roman" w:hAnsi="Times New Roman"/>
          <w:sz w:val="24"/>
          <w:szCs w:val="24"/>
          <w:lang w:val="en-GB"/>
        </w:rPr>
        <w:t>,</w:t>
      </w:r>
      <w:r w:rsidRPr="00950A00">
        <w:rPr>
          <w:rFonts w:ascii="Times New Roman" w:hAnsi="Times New Roman"/>
          <w:sz w:val="24"/>
          <w:szCs w:val="24"/>
          <w:lang w:val="en-GB"/>
        </w:rPr>
        <w:t xml:space="preserve"> for Jehovah’s Witnesses in Sri Lanka to obtain approval </w:t>
      </w:r>
      <w:r w:rsidR="009D2DFD">
        <w:rPr>
          <w:rFonts w:ascii="Times New Roman" w:hAnsi="Times New Roman"/>
          <w:sz w:val="24"/>
          <w:szCs w:val="24"/>
          <w:lang w:val="en-GB"/>
        </w:rPr>
        <w:t>to build</w:t>
      </w:r>
      <w:r w:rsidRPr="00950A00">
        <w:rPr>
          <w:rFonts w:ascii="Times New Roman" w:hAnsi="Times New Roman"/>
          <w:sz w:val="24"/>
          <w:szCs w:val="24"/>
          <w:lang w:val="en-GB"/>
        </w:rPr>
        <w:t xml:space="preserve"> </w:t>
      </w:r>
      <w:r w:rsidR="009D2DFD">
        <w:rPr>
          <w:rFonts w:ascii="Times New Roman" w:hAnsi="Times New Roman"/>
          <w:sz w:val="24"/>
          <w:szCs w:val="24"/>
          <w:lang w:val="en-GB"/>
        </w:rPr>
        <w:t>houses</w:t>
      </w:r>
      <w:r w:rsidR="009D2DFD" w:rsidRPr="00950A00">
        <w:rPr>
          <w:rFonts w:ascii="Times New Roman" w:hAnsi="Times New Roman"/>
          <w:sz w:val="24"/>
          <w:szCs w:val="24"/>
          <w:lang w:val="en-GB"/>
        </w:rPr>
        <w:t xml:space="preserve"> </w:t>
      </w:r>
      <w:r w:rsidRPr="00950A00">
        <w:rPr>
          <w:rFonts w:ascii="Times New Roman" w:hAnsi="Times New Roman"/>
          <w:sz w:val="24"/>
          <w:szCs w:val="24"/>
          <w:lang w:val="en-GB"/>
        </w:rPr>
        <w:t>of worship (Kingdom Halls). Local government officials refer to circular</w:t>
      </w:r>
      <w:r w:rsidR="00274058">
        <w:rPr>
          <w:rFonts w:ascii="Times New Roman" w:hAnsi="Times New Roman"/>
          <w:sz w:val="24"/>
          <w:szCs w:val="24"/>
          <w:lang w:val="en-GB"/>
        </w:rPr>
        <w:t>s</w:t>
      </w:r>
      <w:r w:rsidRPr="00950A00">
        <w:rPr>
          <w:rFonts w:ascii="Times New Roman" w:hAnsi="Times New Roman"/>
          <w:sz w:val="24"/>
          <w:szCs w:val="24"/>
          <w:lang w:val="en-GB"/>
        </w:rPr>
        <w:t xml:space="preserve"> issued by the</w:t>
      </w:r>
      <w:r w:rsidR="005B757B">
        <w:rPr>
          <w:rFonts w:ascii="Times New Roman" w:hAnsi="Times New Roman"/>
          <w:sz w:val="24"/>
          <w:szCs w:val="24"/>
          <w:lang w:val="en-GB"/>
        </w:rPr>
        <w:t xml:space="preserve"> </w:t>
      </w:r>
      <w:r w:rsidRPr="00950A00">
        <w:rPr>
          <w:rFonts w:ascii="Times New Roman" w:hAnsi="Times New Roman"/>
          <w:sz w:val="24"/>
          <w:szCs w:val="24"/>
          <w:lang w:val="en-GB"/>
        </w:rPr>
        <w:t xml:space="preserve">Ministry of </w:t>
      </w:r>
      <w:proofErr w:type="spellStart"/>
      <w:r w:rsidRPr="00950A00">
        <w:rPr>
          <w:rFonts w:ascii="Times New Roman" w:hAnsi="Times New Roman"/>
          <w:sz w:val="24"/>
          <w:szCs w:val="24"/>
          <w:lang w:val="en-GB"/>
        </w:rPr>
        <w:t>Buddha</w:t>
      </w:r>
      <w:r w:rsidR="0025612A">
        <w:rPr>
          <w:rFonts w:ascii="Times New Roman" w:hAnsi="Times New Roman"/>
          <w:sz w:val="24"/>
          <w:szCs w:val="24"/>
          <w:lang w:val="en-GB"/>
        </w:rPr>
        <w:t>s</w:t>
      </w:r>
      <w:r w:rsidRPr="00950A00">
        <w:rPr>
          <w:rFonts w:ascii="Times New Roman" w:hAnsi="Times New Roman"/>
          <w:sz w:val="24"/>
          <w:szCs w:val="24"/>
          <w:lang w:val="en-GB"/>
        </w:rPr>
        <w:t>asana</w:t>
      </w:r>
      <w:proofErr w:type="spellEnd"/>
      <w:r w:rsidRPr="00950A00">
        <w:rPr>
          <w:rFonts w:ascii="Times New Roman" w:hAnsi="Times New Roman"/>
          <w:sz w:val="24"/>
          <w:szCs w:val="24"/>
          <w:lang w:val="en-GB"/>
        </w:rPr>
        <w:t xml:space="preserve"> and Religious Affairs</w:t>
      </w:r>
      <w:r w:rsidR="003E65FD">
        <w:rPr>
          <w:rFonts w:ascii="Times New Roman" w:hAnsi="Times New Roman"/>
          <w:sz w:val="24"/>
          <w:szCs w:val="24"/>
          <w:lang w:val="en-GB"/>
        </w:rPr>
        <w:t xml:space="preserve"> (as MOBRCA was then termed)</w:t>
      </w:r>
      <w:r w:rsidRPr="00950A00">
        <w:rPr>
          <w:rFonts w:ascii="Times New Roman" w:hAnsi="Times New Roman"/>
          <w:sz w:val="24"/>
          <w:szCs w:val="24"/>
          <w:lang w:val="en-GB"/>
        </w:rPr>
        <w:t xml:space="preserve">, and they forward all new Kingdom Hall construction applications to </w:t>
      </w:r>
      <w:r w:rsidR="00AB084D">
        <w:rPr>
          <w:rFonts w:ascii="Times New Roman" w:hAnsi="Times New Roman"/>
          <w:sz w:val="24"/>
          <w:szCs w:val="24"/>
          <w:lang w:val="en-GB"/>
        </w:rPr>
        <w:t>MOBRCA</w:t>
      </w:r>
      <w:r w:rsidR="005B757B"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for approval. Similarly, regional authorities suspend construction of new Kingdom Halls by claiming that </w:t>
      </w:r>
      <w:r w:rsidR="002A3959">
        <w:rPr>
          <w:rFonts w:ascii="Times New Roman" w:hAnsi="Times New Roman"/>
          <w:sz w:val="24"/>
          <w:szCs w:val="24"/>
          <w:lang w:val="en-GB"/>
        </w:rPr>
        <w:t xml:space="preserve">the approval of </w:t>
      </w:r>
      <w:r w:rsidR="00AB084D">
        <w:rPr>
          <w:rFonts w:ascii="Times New Roman" w:hAnsi="Times New Roman"/>
          <w:sz w:val="24"/>
          <w:szCs w:val="24"/>
          <w:lang w:val="en-GB"/>
        </w:rPr>
        <w:t>MOBRCA</w:t>
      </w:r>
      <w:r w:rsidRPr="00950A00">
        <w:rPr>
          <w:rFonts w:ascii="Times New Roman" w:hAnsi="Times New Roman"/>
          <w:sz w:val="24"/>
          <w:szCs w:val="24"/>
          <w:lang w:val="en-GB"/>
        </w:rPr>
        <w:t xml:space="preserve"> is required. </w:t>
      </w:r>
      <w:r w:rsidR="00AB084D">
        <w:rPr>
          <w:rFonts w:ascii="Times New Roman" w:hAnsi="Times New Roman"/>
          <w:sz w:val="24"/>
          <w:szCs w:val="24"/>
          <w:lang w:val="en-GB"/>
        </w:rPr>
        <w:t>MOBRCA</w:t>
      </w:r>
      <w:r w:rsidR="005B757B"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asserts that its approval is not required and that the local authorities may grant the necessary approvals, </w:t>
      </w:r>
      <w:r w:rsidR="002A3959">
        <w:rPr>
          <w:rFonts w:ascii="Times New Roman" w:hAnsi="Times New Roman"/>
          <w:sz w:val="24"/>
          <w:szCs w:val="24"/>
          <w:lang w:val="en-GB"/>
        </w:rPr>
        <w:t xml:space="preserve">thus </w:t>
      </w:r>
      <w:r w:rsidRPr="00950A00">
        <w:rPr>
          <w:rFonts w:ascii="Times New Roman" w:hAnsi="Times New Roman"/>
          <w:sz w:val="24"/>
          <w:szCs w:val="24"/>
          <w:lang w:val="en-GB"/>
        </w:rPr>
        <w:t>leading to an impasse.</w:t>
      </w:r>
      <w:r w:rsidR="00A7035F">
        <w:rPr>
          <w:rFonts w:ascii="Times New Roman" w:hAnsi="Times New Roman"/>
          <w:sz w:val="24"/>
          <w:szCs w:val="24"/>
          <w:lang w:val="en-GB"/>
        </w:rPr>
        <w:t xml:space="preserve"> </w:t>
      </w:r>
    </w:p>
    <w:p w14:paraId="0F4AF663" w14:textId="3A307678"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sz w:val="24"/>
          <w:szCs w:val="24"/>
          <w:lang w:val="en-GB"/>
        </w:rPr>
        <w:t>In some areas, Jehovah’s Witnesses have had to meet for worship in private homes or rudimentary, low-cost and essentially unsuitable temporary meeting facilities.</w:t>
      </w:r>
      <w:r w:rsidRPr="00950A00">
        <w:rPr>
          <w:rFonts w:ascii="Times New Roman" w:hAnsi="Times New Roman"/>
          <w:sz w:val="24"/>
          <w:szCs w:val="24"/>
        </w:rPr>
        <w:t xml:space="preserve"> </w:t>
      </w:r>
      <w:r w:rsidRPr="00950A00">
        <w:rPr>
          <w:rFonts w:ascii="Times New Roman" w:hAnsi="Times New Roman"/>
          <w:sz w:val="24"/>
          <w:szCs w:val="24"/>
          <w:lang w:val="en-GB"/>
        </w:rPr>
        <w:t xml:space="preserve">This </w:t>
      </w:r>
      <w:r w:rsidR="009D2DFD">
        <w:rPr>
          <w:rFonts w:ascii="Times New Roman" w:hAnsi="Times New Roman"/>
          <w:sz w:val="24"/>
          <w:szCs w:val="24"/>
          <w:lang w:val="en-GB"/>
        </w:rPr>
        <w:t>“</w:t>
      </w:r>
      <w:r w:rsidRPr="00950A00">
        <w:rPr>
          <w:rFonts w:ascii="Times New Roman" w:hAnsi="Times New Roman"/>
          <w:sz w:val="24"/>
          <w:szCs w:val="24"/>
          <w:lang w:val="en-GB"/>
        </w:rPr>
        <w:t xml:space="preserve">temporary solution” </w:t>
      </w:r>
      <w:r w:rsidR="009D2DFD">
        <w:rPr>
          <w:rFonts w:ascii="Times New Roman" w:hAnsi="Times New Roman"/>
          <w:sz w:val="24"/>
          <w:szCs w:val="24"/>
          <w:lang w:val="en-GB"/>
        </w:rPr>
        <w:t xml:space="preserve">has </w:t>
      </w:r>
      <w:r w:rsidRPr="00950A00">
        <w:rPr>
          <w:rFonts w:ascii="Times New Roman" w:hAnsi="Times New Roman"/>
          <w:sz w:val="24"/>
          <w:szCs w:val="24"/>
          <w:lang w:val="en-GB"/>
        </w:rPr>
        <w:t xml:space="preserve">also </w:t>
      </w:r>
      <w:r w:rsidR="005B757B">
        <w:rPr>
          <w:rFonts w:ascii="Times New Roman" w:hAnsi="Times New Roman"/>
          <w:sz w:val="24"/>
          <w:szCs w:val="24"/>
          <w:lang w:val="en-GB"/>
        </w:rPr>
        <w:t>generated</w:t>
      </w:r>
      <w:r w:rsidRPr="00950A00">
        <w:rPr>
          <w:rFonts w:ascii="Times New Roman" w:hAnsi="Times New Roman"/>
          <w:sz w:val="24"/>
          <w:szCs w:val="24"/>
          <w:lang w:val="en-GB"/>
        </w:rPr>
        <w:t xml:space="preserve"> opposition from neighbo</w:t>
      </w:r>
      <w:r w:rsidR="009D2DFD">
        <w:rPr>
          <w:rFonts w:ascii="Times New Roman" w:hAnsi="Times New Roman"/>
          <w:sz w:val="24"/>
          <w:szCs w:val="24"/>
          <w:lang w:val="en-GB"/>
        </w:rPr>
        <w:t>u</w:t>
      </w:r>
      <w:r w:rsidRPr="00950A00">
        <w:rPr>
          <w:rFonts w:ascii="Times New Roman" w:hAnsi="Times New Roman"/>
          <w:sz w:val="24"/>
          <w:szCs w:val="24"/>
          <w:lang w:val="en-GB"/>
        </w:rPr>
        <w:t xml:space="preserve">rs or the local community, </w:t>
      </w:r>
      <w:r w:rsidR="009D2DFD">
        <w:rPr>
          <w:rFonts w:ascii="Times New Roman" w:hAnsi="Times New Roman"/>
          <w:sz w:val="24"/>
          <w:szCs w:val="24"/>
          <w:lang w:val="en-GB"/>
        </w:rPr>
        <w:t>and</w:t>
      </w:r>
      <w:r w:rsidR="009D2DFD"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some meetings in </w:t>
      </w:r>
      <w:r w:rsidR="009D2DFD" w:rsidRPr="00950A00">
        <w:rPr>
          <w:rFonts w:ascii="Times New Roman" w:hAnsi="Times New Roman"/>
          <w:sz w:val="24"/>
          <w:szCs w:val="24"/>
          <w:lang w:val="en-GB"/>
        </w:rPr>
        <w:t xml:space="preserve">private </w:t>
      </w:r>
      <w:r w:rsidRPr="00950A00">
        <w:rPr>
          <w:rFonts w:ascii="Times New Roman" w:hAnsi="Times New Roman"/>
          <w:sz w:val="24"/>
          <w:szCs w:val="24"/>
          <w:lang w:val="en-GB"/>
        </w:rPr>
        <w:t xml:space="preserve">homes </w:t>
      </w:r>
      <w:r w:rsidR="009D2DFD">
        <w:rPr>
          <w:rFonts w:ascii="Times New Roman" w:hAnsi="Times New Roman"/>
          <w:sz w:val="24"/>
          <w:szCs w:val="24"/>
          <w:lang w:val="en-GB"/>
        </w:rPr>
        <w:t>have been</w:t>
      </w:r>
      <w:r w:rsidR="009D2DFD"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disrupted. </w:t>
      </w:r>
      <w:r w:rsidR="009D2DFD">
        <w:rPr>
          <w:rFonts w:ascii="Times New Roman" w:hAnsi="Times New Roman"/>
          <w:sz w:val="24"/>
          <w:szCs w:val="24"/>
          <w:lang w:val="en-GB"/>
        </w:rPr>
        <w:t>Because of</w:t>
      </w:r>
      <w:r w:rsidRPr="00950A00">
        <w:rPr>
          <w:rFonts w:ascii="Times New Roman" w:hAnsi="Times New Roman"/>
          <w:sz w:val="24"/>
          <w:szCs w:val="24"/>
          <w:lang w:val="en-GB"/>
        </w:rPr>
        <w:t xml:space="preserve"> th</w:t>
      </w:r>
      <w:r w:rsidR="009D2DFD">
        <w:rPr>
          <w:rFonts w:ascii="Times New Roman" w:hAnsi="Times New Roman"/>
          <w:sz w:val="24"/>
          <w:szCs w:val="24"/>
          <w:lang w:val="en-GB"/>
        </w:rPr>
        <w:t>is</w:t>
      </w:r>
      <w:r w:rsidRPr="00950A00">
        <w:rPr>
          <w:rFonts w:ascii="Times New Roman" w:hAnsi="Times New Roman"/>
          <w:sz w:val="24"/>
          <w:szCs w:val="24"/>
          <w:lang w:val="en-GB"/>
        </w:rPr>
        <w:t xml:space="preserve"> opposition, currently no meetings are</w:t>
      </w:r>
      <w:r w:rsidR="009D2DFD">
        <w:rPr>
          <w:rFonts w:ascii="Times New Roman" w:hAnsi="Times New Roman"/>
          <w:sz w:val="24"/>
          <w:szCs w:val="24"/>
          <w:lang w:val="en-GB"/>
        </w:rPr>
        <w:t xml:space="preserve"> being</w:t>
      </w:r>
      <w:r w:rsidRPr="00950A00">
        <w:rPr>
          <w:rFonts w:ascii="Times New Roman" w:hAnsi="Times New Roman"/>
          <w:sz w:val="24"/>
          <w:szCs w:val="24"/>
          <w:lang w:val="en-GB"/>
        </w:rPr>
        <w:t xml:space="preserve"> held in private homes. </w:t>
      </w:r>
      <w:r w:rsidR="009D2DFD">
        <w:rPr>
          <w:rFonts w:ascii="Times New Roman" w:hAnsi="Times New Roman"/>
          <w:sz w:val="24"/>
          <w:szCs w:val="24"/>
          <w:lang w:val="en-GB"/>
        </w:rPr>
        <w:t>As a</w:t>
      </w:r>
      <w:r w:rsidRPr="00950A00">
        <w:rPr>
          <w:rFonts w:ascii="Times New Roman" w:hAnsi="Times New Roman"/>
          <w:sz w:val="24"/>
          <w:szCs w:val="24"/>
          <w:lang w:val="en-GB"/>
        </w:rPr>
        <w:t xml:space="preserve"> result</w:t>
      </w:r>
      <w:r w:rsidR="009D2DFD">
        <w:rPr>
          <w:rFonts w:ascii="Times New Roman" w:hAnsi="Times New Roman"/>
          <w:sz w:val="24"/>
          <w:szCs w:val="24"/>
          <w:lang w:val="en-GB"/>
        </w:rPr>
        <w:t>,</w:t>
      </w:r>
      <w:r w:rsidRPr="00950A00">
        <w:rPr>
          <w:rFonts w:ascii="Times New Roman" w:hAnsi="Times New Roman"/>
          <w:sz w:val="24"/>
          <w:szCs w:val="24"/>
          <w:lang w:val="en-GB"/>
        </w:rPr>
        <w:t xml:space="preserve"> some </w:t>
      </w:r>
      <w:r w:rsidR="002A3959">
        <w:rPr>
          <w:rFonts w:ascii="Times New Roman" w:hAnsi="Times New Roman"/>
          <w:sz w:val="24"/>
          <w:szCs w:val="24"/>
          <w:lang w:val="en-GB"/>
        </w:rPr>
        <w:t xml:space="preserve">of </w:t>
      </w:r>
      <w:r w:rsidRPr="00950A00">
        <w:rPr>
          <w:rFonts w:ascii="Times New Roman" w:hAnsi="Times New Roman"/>
          <w:sz w:val="24"/>
          <w:szCs w:val="24"/>
          <w:lang w:val="en-GB"/>
        </w:rPr>
        <w:t>Jehovah’s Witnesses travel</w:t>
      </w:r>
      <w:r w:rsidR="009D2DFD">
        <w:rPr>
          <w:rFonts w:ascii="Times New Roman" w:hAnsi="Times New Roman"/>
          <w:sz w:val="24"/>
          <w:szCs w:val="24"/>
          <w:lang w:val="en-GB"/>
        </w:rPr>
        <w:t xml:space="preserve"> for</w:t>
      </w:r>
      <w:r w:rsidRPr="00950A00">
        <w:rPr>
          <w:rFonts w:ascii="Times New Roman" w:hAnsi="Times New Roman"/>
          <w:sz w:val="24"/>
          <w:szCs w:val="24"/>
          <w:lang w:val="en-GB"/>
        </w:rPr>
        <w:t xml:space="preserve"> several hours to attend a</w:t>
      </w:r>
      <w:r w:rsidR="009D2DFD">
        <w:rPr>
          <w:rFonts w:ascii="Times New Roman" w:hAnsi="Times New Roman"/>
          <w:sz w:val="24"/>
          <w:szCs w:val="24"/>
          <w:lang w:val="en-GB"/>
        </w:rPr>
        <w:t xml:space="preserve"> religious</w:t>
      </w:r>
      <w:r w:rsidRPr="00950A00">
        <w:rPr>
          <w:rFonts w:ascii="Times New Roman" w:hAnsi="Times New Roman"/>
          <w:sz w:val="24"/>
          <w:szCs w:val="24"/>
          <w:lang w:val="en-GB"/>
        </w:rPr>
        <w:t xml:space="preserve"> meeting at a Kingdom Hall.</w:t>
      </w:r>
    </w:p>
    <w:p w14:paraId="49DAEC17" w14:textId="047A1179" w:rsidR="00950A00"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sz w:val="24"/>
          <w:szCs w:val="24"/>
          <w:lang w:val="en-GB"/>
        </w:rPr>
        <w:t>Although MOBRCA promises a policy</w:t>
      </w:r>
      <w:r w:rsidR="00D734EB">
        <w:rPr>
          <w:rFonts w:ascii="Times New Roman" w:hAnsi="Times New Roman"/>
          <w:sz w:val="24"/>
          <w:szCs w:val="24"/>
          <w:lang w:val="en-GB"/>
        </w:rPr>
        <w:t xml:space="preserve"> of</w:t>
      </w:r>
      <w:r w:rsidRPr="00950A00">
        <w:rPr>
          <w:rFonts w:ascii="Times New Roman" w:hAnsi="Times New Roman"/>
          <w:sz w:val="24"/>
          <w:szCs w:val="24"/>
          <w:lang w:val="en-GB"/>
        </w:rPr>
        <w:t xml:space="preserve"> </w:t>
      </w:r>
      <w:r w:rsidR="00D734EB" w:rsidRPr="00950A00">
        <w:rPr>
          <w:rFonts w:ascii="Times New Roman" w:hAnsi="Times New Roman"/>
          <w:sz w:val="24"/>
          <w:szCs w:val="24"/>
          <w:lang w:val="en-GB"/>
        </w:rPr>
        <w:t>neutral</w:t>
      </w:r>
      <w:r w:rsidR="00D734EB">
        <w:rPr>
          <w:rFonts w:ascii="Times New Roman" w:hAnsi="Times New Roman"/>
          <w:sz w:val="24"/>
          <w:szCs w:val="24"/>
          <w:lang w:val="en-GB"/>
        </w:rPr>
        <w:t>ity</w:t>
      </w:r>
      <w:r w:rsidR="00D734EB" w:rsidRPr="00950A00">
        <w:rPr>
          <w:rFonts w:ascii="Times New Roman" w:hAnsi="Times New Roman"/>
          <w:sz w:val="24"/>
          <w:szCs w:val="24"/>
          <w:lang w:val="en-GB"/>
        </w:rPr>
        <w:t xml:space="preserve"> </w:t>
      </w:r>
      <w:r w:rsidR="00D734EB">
        <w:rPr>
          <w:rFonts w:ascii="Times New Roman" w:hAnsi="Times New Roman"/>
          <w:sz w:val="24"/>
          <w:szCs w:val="24"/>
          <w:lang w:val="en-GB"/>
        </w:rPr>
        <w:t>to</w:t>
      </w:r>
      <w:r w:rsidR="00D734EB" w:rsidRPr="00950A00">
        <w:rPr>
          <w:rFonts w:ascii="Times New Roman" w:hAnsi="Times New Roman"/>
          <w:sz w:val="24"/>
          <w:szCs w:val="24"/>
          <w:lang w:val="en-GB"/>
        </w:rPr>
        <w:t xml:space="preserve"> </w:t>
      </w:r>
      <w:r w:rsidRPr="00950A00">
        <w:rPr>
          <w:rFonts w:ascii="Times New Roman" w:hAnsi="Times New Roman"/>
          <w:sz w:val="24"/>
          <w:szCs w:val="24"/>
          <w:lang w:val="en-GB"/>
        </w:rPr>
        <w:t xml:space="preserve">all religions, Jehovah’s Witnesses have not been able to build a new place of worship in Sri Lanka </w:t>
      </w:r>
      <w:r w:rsidR="00EF6CEC">
        <w:rPr>
          <w:rFonts w:ascii="Times New Roman" w:hAnsi="Times New Roman"/>
          <w:sz w:val="24"/>
          <w:szCs w:val="24"/>
          <w:lang w:val="en-GB"/>
        </w:rPr>
        <w:t>for almost 15 years.</w:t>
      </w:r>
    </w:p>
    <w:p w14:paraId="6E9FFAB4" w14:textId="393D3DE6" w:rsidR="009D2DFD" w:rsidRDefault="0027050E" w:rsidP="009D2DFD">
      <w:pPr>
        <w:pStyle w:val="ListParagraph"/>
        <w:numPr>
          <w:ilvl w:val="1"/>
          <w:numId w:val="4"/>
        </w:numPr>
        <w:topLinePunct/>
        <w:spacing w:after="240"/>
        <w:ind w:left="435" w:right="181"/>
        <w:jc w:val="both"/>
        <w:rPr>
          <w:rFonts w:ascii="Times New Roman" w:hAnsi="Times New Roman"/>
          <w:sz w:val="24"/>
          <w:szCs w:val="24"/>
          <w:lang w:val="en-GB"/>
        </w:rPr>
      </w:pPr>
      <w:r w:rsidRPr="00950A00">
        <w:rPr>
          <w:rFonts w:ascii="Times New Roman" w:hAnsi="Times New Roman"/>
          <w:sz w:val="24"/>
          <w:szCs w:val="24"/>
          <w:lang w:val="en-GB"/>
        </w:rPr>
        <w:t>Sri Lanka acceded to the Covenant on 11 June 1980.</w:t>
      </w:r>
    </w:p>
    <w:p w14:paraId="0A61CF1E" w14:textId="5C223CDC" w:rsidR="00EB785C" w:rsidRPr="00A11798" w:rsidRDefault="0027050E" w:rsidP="002A1D85">
      <w:pPr>
        <w:pStyle w:val="ListParagraph"/>
        <w:numPr>
          <w:ilvl w:val="1"/>
          <w:numId w:val="4"/>
        </w:numPr>
        <w:topLinePunct/>
        <w:spacing w:after="240"/>
        <w:ind w:left="435" w:right="181"/>
        <w:jc w:val="both"/>
        <w:rPr>
          <w:rFonts w:ascii="Times New Roman" w:hAnsi="Times New Roman"/>
          <w:sz w:val="24"/>
          <w:szCs w:val="24"/>
          <w:lang w:val="en-GB"/>
        </w:rPr>
      </w:pPr>
      <w:r w:rsidRPr="002E1E28">
        <w:rPr>
          <w:rFonts w:ascii="Times New Roman" w:hAnsi="Times New Roman"/>
          <w:sz w:val="24"/>
          <w:szCs w:val="24"/>
          <w:lang w:val="en-GB"/>
        </w:rPr>
        <w:t xml:space="preserve">This submission </w:t>
      </w:r>
      <w:r w:rsidR="00D734EB">
        <w:rPr>
          <w:rFonts w:ascii="Times New Roman" w:hAnsi="Times New Roman"/>
          <w:sz w:val="24"/>
          <w:szCs w:val="24"/>
          <w:lang w:val="en-GB"/>
        </w:rPr>
        <w:t>includes</w:t>
      </w:r>
      <w:r w:rsidR="00D734EB" w:rsidRPr="002E1E28">
        <w:rPr>
          <w:rFonts w:ascii="Times New Roman" w:hAnsi="Times New Roman"/>
          <w:sz w:val="24"/>
          <w:szCs w:val="24"/>
          <w:lang w:val="en-GB"/>
        </w:rPr>
        <w:t xml:space="preserve"> </w:t>
      </w:r>
      <w:r w:rsidRPr="002E1E28">
        <w:rPr>
          <w:rFonts w:ascii="Times New Roman" w:hAnsi="Times New Roman"/>
          <w:sz w:val="24"/>
          <w:szCs w:val="24"/>
          <w:lang w:val="en-GB"/>
        </w:rPr>
        <w:t xml:space="preserve">information concerning </w:t>
      </w:r>
      <w:r>
        <w:rPr>
          <w:rFonts w:ascii="Times New Roman" w:hAnsi="Times New Roman"/>
          <w:sz w:val="24"/>
          <w:szCs w:val="24"/>
          <w:lang w:val="en-GB"/>
        </w:rPr>
        <w:t xml:space="preserve">Sri Lanka’s replies to </w:t>
      </w:r>
      <w:r w:rsidRPr="00946190">
        <w:rPr>
          <w:rFonts w:ascii="Times New Roman" w:hAnsi="Times New Roman"/>
          <w:sz w:val="24"/>
          <w:szCs w:val="24"/>
          <w:lang w:val="en-GB"/>
        </w:rPr>
        <w:t>the</w:t>
      </w:r>
      <w:r w:rsidRPr="00946190">
        <w:rPr>
          <w:rFonts w:ascii="Times New Roman" w:hAnsi="Times New Roman"/>
          <w:i/>
          <w:sz w:val="24"/>
          <w:szCs w:val="24"/>
          <w:lang w:val="en-GB"/>
        </w:rPr>
        <w:t xml:space="preserve"> </w:t>
      </w:r>
      <w:r w:rsidR="00946190">
        <w:rPr>
          <w:rFonts w:ascii="Times New Roman" w:hAnsi="Times New Roman"/>
          <w:sz w:val="24"/>
          <w:szCs w:val="24"/>
          <w:lang w:val="en-GB"/>
        </w:rPr>
        <w:t>l</w:t>
      </w:r>
      <w:r w:rsidRPr="00946190">
        <w:rPr>
          <w:rFonts w:ascii="Times New Roman" w:hAnsi="Times New Roman"/>
          <w:sz w:val="24"/>
          <w:szCs w:val="24"/>
          <w:lang w:val="en-GB"/>
        </w:rPr>
        <w:t xml:space="preserve">ist of </w:t>
      </w:r>
      <w:r w:rsidR="00946190">
        <w:rPr>
          <w:rFonts w:ascii="Times New Roman" w:hAnsi="Times New Roman"/>
          <w:sz w:val="24"/>
          <w:szCs w:val="24"/>
          <w:lang w:val="en-GB"/>
        </w:rPr>
        <w:t>i</w:t>
      </w:r>
      <w:r w:rsidRPr="00946190">
        <w:rPr>
          <w:rFonts w:ascii="Times New Roman" w:hAnsi="Times New Roman"/>
          <w:sz w:val="24"/>
          <w:szCs w:val="24"/>
          <w:lang w:val="en-GB"/>
        </w:rPr>
        <w:t>ssues</w:t>
      </w:r>
      <w:r w:rsidRPr="002E1E28">
        <w:rPr>
          <w:rFonts w:ascii="Times New Roman" w:hAnsi="Times New Roman"/>
          <w:sz w:val="24"/>
          <w:szCs w:val="24"/>
          <w:lang w:val="en-GB"/>
        </w:rPr>
        <w:t xml:space="preserve"> in relation to the </w:t>
      </w:r>
      <w:r>
        <w:rPr>
          <w:rFonts w:ascii="Times New Roman" w:hAnsi="Times New Roman"/>
          <w:sz w:val="24"/>
          <w:szCs w:val="24"/>
          <w:lang w:val="en-GB"/>
        </w:rPr>
        <w:t xml:space="preserve">sixth </w:t>
      </w:r>
      <w:r w:rsidRPr="002E1E28">
        <w:rPr>
          <w:rFonts w:ascii="Times New Roman" w:hAnsi="Times New Roman"/>
          <w:sz w:val="24"/>
          <w:szCs w:val="24"/>
          <w:lang w:val="en-GB"/>
        </w:rPr>
        <w:t xml:space="preserve">periodic report of </w:t>
      </w:r>
      <w:r>
        <w:rPr>
          <w:rFonts w:ascii="Times New Roman" w:hAnsi="Times New Roman"/>
          <w:bCs/>
          <w:sz w:val="24"/>
          <w:szCs w:val="24"/>
          <w:lang w:val="en-GB"/>
        </w:rPr>
        <w:t xml:space="preserve">Sri Lanka </w:t>
      </w:r>
      <w:r w:rsidRPr="002E1E28">
        <w:rPr>
          <w:rFonts w:ascii="Times New Roman" w:hAnsi="Times New Roman"/>
          <w:sz w:val="24"/>
          <w:szCs w:val="24"/>
          <w:lang w:val="en-GB"/>
        </w:rPr>
        <w:t>(</w:t>
      </w:r>
      <w:r w:rsidRPr="002E1E28">
        <w:rPr>
          <w:rFonts w:ascii="Times New Roman" w:hAnsi="Times New Roman"/>
          <w:bCs/>
          <w:sz w:val="24"/>
          <w:szCs w:val="24"/>
          <w:lang w:val="en-GB"/>
        </w:rPr>
        <w:t>CCPR/C/</w:t>
      </w:r>
      <w:r>
        <w:rPr>
          <w:rFonts w:ascii="Times New Roman" w:hAnsi="Times New Roman"/>
          <w:bCs/>
          <w:sz w:val="24"/>
          <w:szCs w:val="24"/>
          <w:lang w:val="en-GB"/>
        </w:rPr>
        <w:t>LKA</w:t>
      </w:r>
      <w:r w:rsidRPr="002E1E28">
        <w:rPr>
          <w:rFonts w:ascii="Times New Roman" w:hAnsi="Times New Roman"/>
          <w:bCs/>
          <w:sz w:val="24"/>
          <w:szCs w:val="24"/>
          <w:lang w:val="en-GB"/>
        </w:rPr>
        <w:t>/</w:t>
      </w:r>
      <w:r>
        <w:rPr>
          <w:rFonts w:ascii="Times New Roman" w:hAnsi="Times New Roman"/>
          <w:bCs/>
          <w:sz w:val="24"/>
          <w:szCs w:val="24"/>
          <w:lang w:val="en-GB"/>
        </w:rPr>
        <w:t>R</w:t>
      </w:r>
      <w:r w:rsidRPr="002E1E28">
        <w:rPr>
          <w:rFonts w:ascii="Times New Roman" w:hAnsi="Times New Roman"/>
          <w:bCs/>
          <w:sz w:val="24"/>
          <w:szCs w:val="24"/>
          <w:lang w:val="en-GB"/>
        </w:rPr>
        <w:t>Q/</w:t>
      </w:r>
      <w:r>
        <w:rPr>
          <w:rFonts w:ascii="Times New Roman" w:hAnsi="Times New Roman"/>
          <w:bCs/>
          <w:sz w:val="24"/>
          <w:szCs w:val="24"/>
          <w:lang w:val="en-GB"/>
        </w:rPr>
        <w:t>6</w:t>
      </w:r>
      <w:r w:rsidRPr="002E1E28">
        <w:rPr>
          <w:rFonts w:ascii="Times New Roman" w:hAnsi="Times New Roman"/>
          <w:sz w:val="24"/>
          <w:szCs w:val="24"/>
          <w:lang w:val="en-GB"/>
        </w:rPr>
        <w:t xml:space="preserve">). It predominantly focuses on the rights protected under </w:t>
      </w:r>
      <w:r w:rsidR="00356AA1">
        <w:rPr>
          <w:rFonts w:ascii="Times New Roman" w:hAnsi="Times New Roman"/>
          <w:sz w:val="24"/>
          <w:szCs w:val="24"/>
          <w:lang w:val="en-GB"/>
        </w:rPr>
        <w:t>a</w:t>
      </w:r>
      <w:r w:rsidRPr="00FC297D">
        <w:rPr>
          <w:rFonts w:ascii="Times New Roman" w:hAnsi="Times New Roman"/>
          <w:sz w:val="24"/>
          <w:szCs w:val="24"/>
          <w:lang w:val="en-GB"/>
        </w:rPr>
        <w:t>rticle</w:t>
      </w:r>
      <w:r w:rsidR="005B757B" w:rsidRPr="00FC297D">
        <w:rPr>
          <w:rFonts w:ascii="Times New Roman" w:hAnsi="Times New Roman"/>
          <w:sz w:val="24"/>
          <w:szCs w:val="24"/>
          <w:lang w:val="en-GB"/>
        </w:rPr>
        <w:t>s</w:t>
      </w:r>
      <w:r w:rsidRPr="00FC297D">
        <w:rPr>
          <w:rFonts w:ascii="Times New Roman" w:hAnsi="Times New Roman"/>
          <w:sz w:val="24"/>
          <w:szCs w:val="24"/>
          <w:lang w:val="en-GB"/>
        </w:rPr>
        <w:t xml:space="preserve"> 18,</w:t>
      </w:r>
      <w:r w:rsidR="007E36CF" w:rsidRPr="00FC297D">
        <w:rPr>
          <w:rFonts w:ascii="Times New Roman" w:hAnsi="Times New Roman"/>
          <w:bCs/>
          <w:sz w:val="24"/>
          <w:szCs w:val="24"/>
          <w:lang w:val="en-GB"/>
        </w:rPr>
        <w:t xml:space="preserve"> 19, 21,</w:t>
      </w:r>
      <w:r w:rsidRPr="00FC297D">
        <w:rPr>
          <w:rFonts w:ascii="Times New Roman" w:hAnsi="Times New Roman"/>
          <w:sz w:val="24"/>
          <w:szCs w:val="24"/>
          <w:lang w:val="en-GB"/>
        </w:rPr>
        <w:t xml:space="preserve"> 22</w:t>
      </w:r>
      <w:r w:rsidR="007E36CF" w:rsidRPr="00FC297D">
        <w:rPr>
          <w:rFonts w:ascii="Times New Roman" w:hAnsi="Times New Roman"/>
          <w:sz w:val="24"/>
          <w:szCs w:val="24"/>
          <w:lang w:val="en-GB"/>
        </w:rPr>
        <w:t xml:space="preserve">, 26 and </w:t>
      </w:r>
      <w:r w:rsidRPr="00FC297D">
        <w:rPr>
          <w:rFonts w:ascii="Times New Roman" w:hAnsi="Times New Roman"/>
          <w:bCs/>
          <w:sz w:val="24"/>
          <w:szCs w:val="24"/>
          <w:lang w:val="en-GB"/>
        </w:rPr>
        <w:t>2</w:t>
      </w:r>
      <w:r w:rsidR="007E36CF" w:rsidRPr="00FC297D">
        <w:rPr>
          <w:rFonts w:ascii="Times New Roman" w:hAnsi="Times New Roman"/>
          <w:bCs/>
          <w:sz w:val="24"/>
          <w:szCs w:val="24"/>
          <w:lang w:val="en-GB"/>
        </w:rPr>
        <w:t>7 of the Covenant.</w:t>
      </w:r>
    </w:p>
    <w:p w14:paraId="655371F6" w14:textId="77777777" w:rsidR="006772E0" w:rsidRDefault="0027050E" w:rsidP="006772E0">
      <w:pPr>
        <w:pStyle w:val="Heading1"/>
        <w:numPr>
          <w:ilvl w:val="0"/>
          <w:numId w:val="6"/>
        </w:numPr>
        <w:jc w:val="both"/>
        <w:rPr>
          <w:rFonts w:ascii="Times New Roman" w:hAnsi="Times New Roman" w:cs="Times New Roman"/>
          <w:color w:val="auto"/>
          <w:szCs w:val="24"/>
          <w:lang w:val="en-GB"/>
        </w:rPr>
      </w:pPr>
      <w:bookmarkStart w:id="19" w:name="_Toc92095352"/>
      <w:bookmarkStart w:id="20" w:name="_Toc92100360"/>
      <w:bookmarkStart w:id="21" w:name="_Toc111056170"/>
      <w:bookmarkStart w:id="22" w:name="_Hlk92098087"/>
      <w:r w:rsidRPr="00BF56E3">
        <w:rPr>
          <w:rFonts w:ascii="Times New Roman" w:hAnsi="Times New Roman" w:cs="Times New Roman"/>
          <w:color w:val="auto"/>
          <w:szCs w:val="24"/>
          <w:lang w:val="en-GB"/>
        </w:rPr>
        <w:t>VIOLATIONS OF PROVISIONS</w:t>
      </w:r>
      <w:r w:rsidRPr="00ED389C">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OF</w:t>
      </w:r>
      <w:r w:rsidRPr="003D7B80">
        <w:rPr>
          <w:rFonts w:ascii="Times New Roman" w:hAnsi="Times New Roman" w:cs="Times New Roman"/>
          <w:color w:val="auto"/>
          <w:szCs w:val="24"/>
          <w:lang w:val="en-GB"/>
        </w:rPr>
        <w:t xml:space="preserve"> THE COVENANT</w:t>
      </w:r>
      <w:bookmarkEnd w:id="19"/>
      <w:bookmarkEnd w:id="20"/>
      <w:r w:rsidR="00BE00A1">
        <w:rPr>
          <w:rFonts w:ascii="Times New Roman" w:hAnsi="Times New Roman" w:cs="Times New Roman"/>
          <w:color w:val="auto"/>
          <w:szCs w:val="24"/>
          <w:lang w:val="en-GB"/>
        </w:rPr>
        <w:t xml:space="preserve"> AND STATE’S REPLY ON LIST OF ISSUES</w:t>
      </w:r>
      <w:bookmarkEnd w:id="21"/>
    </w:p>
    <w:p w14:paraId="4D47CFD2" w14:textId="2885B391" w:rsidR="00BC139B" w:rsidRPr="003E3FF4" w:rsidRDefault="0027050E" w:rsidP="003E3FF4">
      <w:pPr>
        <w:pStyle w:val="ListParagraph"/>
        <w:numPr>
          <w:ilvl w:val="1"/>
          <w:numId w:val="6"/>
        </w:numPr>
        <w:topLinePunct/>
        <w:spacing w:after="240"/>
        <w:ind w:right="181"/>
        <w:jc w:val="both"/>
        <w:rPr>
          <w:rFonts w:ascii="Times New Roman" w:hAnsi="Times New Roman"/>
          <w:b/>
          <w:sz w:val="24"/>
          <w:szCs w:val="24"/>
          <w:lang w:val="en-GB"/>
        </w:rPr>
      </w:pPr>
      <w:bookmarkStart w:id="23" w:name="_Toc28008519"/>
      <w:r w:rsidRPr="003E3FF4">
        <w:rPr>
          <w:rFonts w:ascii="Times New Roman" w:hAnsi="Times New Roman"/>
          <w:b/>
          <w:sz w:val="24"/>
          <w:szCs w:val="24"/>
          <w:lang w:val="en-GB"/>
        </w:rPr>
        <w:t>Right to Freedom of Thought, Conscience and Religion and Right to Hold Opinions Without Interference (</w:t>
      </w:r>
      <w:r w:rsidR="000C76DA">
        <w:rPr>
          <w:rFonts w:ascii="Times New Roman" w:hAnsi="Times New Roman"/>
          <w:b/>
          <w:sz w:val="24"/>
          <w:szCs w:val="24"/>
          <w:lang w:val="en-GB"/>
        </w:rPr>
        <w:t>a</w:t>
      </w:r>
      <w:r w:rsidRPr="003E3FF4">
        <w:rPr>
          <w:rFonts w:ascii="Times New Roman" w:hAnsi="Times New Roman"/>
          <w:b/>
          <w:sz w:val="24"/>
          <w:szCs w:val="24"/>
          <w:lang w:val="en-GB"/>
        </w:rPr>
        <w:t>rticles 18, 19, 26 and 27)</w:t>
      </w:r>
      <w:bookmarkEnd w:id="23"/>
    </w:p>
    <w:p w14:paraId="56FC82E1" w14:textId="77777777" w:rsidR="00A566FD" w:rsidRPr="00A566FD" w:rsidRDefault="0027050E" w:rsidP="00A566FD">
      <w:pPr>
        <w:pStyle w:val="ListParagraph"/>
        <w:numPr>
          <w:ilvl w:val="2"/>
          <w:numId w:val="6"/>
        </w:numPr>
        <w:jc w:val="both"/>
        <w:rPr>
          <w:rFonts w:ascii="Times New Roman" w:hAnsi="Times New Roman"/>
          <w:b/>
          <w:sz w:val="24"/>
          <w:szCs w:val="16"/>
          <w:lang w:val="en-GB"/>
        </w:rPr>
      </w:pPr>
      <w:r w:rsidRPr="00A566FD">
        <w:rPr>
          <w:rFonts w:ascii="Times New Roman" w:hAnsi="Times New Roman"/>
          <w:b/>
          <w:sz w:val="24"/>
          <w:szCs w:val="16"/>
          <w:lang w:val="en-GB"/>
        </w:rPr>
        <w:t>Physical Assaults, Harassment and Police Inaction</w:t>
      </w:r>
    </w:p>
    <w:p w14:paraId="3035D88B" w14:textId="77777777" w:rsidR="00BC139B" w:rsidRPr="00BC139B" w:rsidRDefault="00BC139B" w:rsidP="00BC139B">
      <w:pPr>
        <w:rPr>
          <w:lang w:val="en-GB"/>
        </w:rPr>
      </w:pPr>
    </w:p>
    <w:bookmarkEnd w:id="22"/>
    <w:p w14:paraId="1CC10811" w14:textId="0A84BB0E" w:rsidR="000A0F29" w:rsidRPr="00F30194"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F30194">
        <w:rPr>
          <w:rFonts w:ascii="Times New Roman" w:hAnsi="Times New Roman"/>
          <w:sz w:val="24"/>
          <w:szCs w:val="24"/>
          <w:lang w:val="en-GB"/>
        </w:rPr>
        <w:t xml:space="preserve">Inaction </w:t>
      </w:r>
      <w:r>
        <w:rPr>
          <w:rFonts w:ascii="Times New Roman" w:hAnsi="Times New Roman"/>
          <w:sz w:val="24"/>
          <w:szCs w:val="24"/>
          <w:lang w:val="en-GB"/>
        </w:rPr>
        <w:t>by</w:t>
      </w:r>
      <w:r w:rsidRPr="00F30194">
        <w:rPr>
          <w:rFonts w:ascii="Times New Roman" w:hAnsi="Times New Roman"/>
          <w:sz w:val="24"/>
          <w:szCs w:val="24"/>
          <w:lang w:val="en-GB"/>
        </w:rPr>
        <w:t xml:space="preserve"> </w:t>
      </w:r>
      <w:r w:rsidR="002C59C7" w:rsidRPr="00F30194">
        <w:rPr>
          <w:rFonts w:ascii="Times New Roman" w:hAnsi="Times New Roman"/>
          <w:sz w:val="24"/>
          <w:szCs w:val="24"/>
          <w:lang w:val="en-GB"/>
        </w:rPr>
        <w:t xml:space="preserve">the authorities and </w:t>
      </w:r>
      <w:r w:rsidR="00EF6CEC">
        <w:rPr>
          <w:rFonts w:ascii="Times New Roman" w:hAnsi="Times New Roman"/>
          <w:sz w:val="24"/>
          <w:szCs w:val="24"/>
          <w:lang w:val="en-GB"/>
        </w:rPr>
        <w:t>the duration of</w:t>
      </w:r>
      <w:r w:rsidR="00EF6CEC" w:rsidRPr="00F30194">
        <w:rPr>
          <w:rFonts w:ascii="Times New Roman" w:hAnsi="Times New Roman"/>
          <w:sz w:val="24"/>
          <w:szCs w:val="24"/>
          <w:lang w:val="en-GB"/>
        </w:rPr>
        <w:t xml:space="preserve"> </w:t>
      </w:r>
      <w:r w:rsidR="002C59C7" w:rsidRPr="00F30194">
        <w:rPr>
          <w:rFonts w:ascii="Times New Roman" w:hAnsi="Times New Roman"/>
          <w:sz w:val="24"/>
          <w:szCs w:val="24"/>
          <w:lang w:val="en-GB"/>
        </w:rPr>
        <w:t>resolution</w:t>
      </w:r>
      <w:r w:rsidR="00D734EB">
        <w:rPr>
          <w:rFonts w:ascii="Times New Roman" w:hAnsi="Times New Roman"/>
          <w:sz w:val="24"/>
          <w:szCs w:val="24"/>
          <w:lang w:val="en-GB"/>
        </w:rPr>
        <w:t xml:space="preserve"> of litigation</w:t>
      </w:r>
      <w:r w:rsidR="002C59C7" w:rsidRPr="00F30194">
        <w:rPr>
          <w:rFonts w:ascii="Times New Roman" w:hAnsi="Times New Roman"/>
          <w:sz w:val="24"/>
          <w:szCs w:val="24"/>
          <w:lang w:val="en-GB"/>
        </w:rPr>
        <w:t xml:space="preserve"> </w:t>
      </w:r>
      <w:r w:rsidR="00D734EB">
        <w:rPr>
          <w:rFonts w:ascii="Times New Roman" w:hAnsi="Times New Roman"/>
          <w:sz w:val="24"/>
          <w:szCs w:val="24"/>
          <w:lang w:val="en-GB"/>
        </w:rPr>
        <w:t>by</w:t>
      </w:r>
      <w:r w:rsidR="00D734EB" w:rsidRPr="00F30194">
        <w:rPr>
          <w:rFonts w:ascii="Times New Roman" w:hAnsi="Times New Roman"/>
          <w:sz w:val="24"/>
          <w:szCs w:val="24"/>
          <w:lang w:val="en-GB"/>
        </w:rPr>
        <w:t xml:space="preserve"> </w:t>
      </w:r>
      <w:r w:rsidR="002C59C7" w:rsidRPr="00F30194">
        <w:rPr>
          <w:rFonts w:ascii="Times New Roman" w:hAnsi="Times New Roman"/>
          <w:sz w:val="24"/>
          <w:szCs w:val="24"/>
          <w:lang w:val="en-GB"/>
        </w:rPr>
        <w:t xml:space="preserve">the judiciary </w:t>
      </w:r>
      <w:r w:rsidR="00D734EB">
        <w:rPr>
          <w:rFonts w:ascii="Times New Roman" w:hAnsi="Times New Roman"/>
          <w:sz w:val="24"/>
          <w:szCs w:val="24"/>
          <w:lang w:val="en-GB"/>
        </w:rPr>
        <w:t>was</w:t>
      </w:r>
      <w:r w:rsidR="002C59C7" w:rsidRPr="00F30194">
        <w:rPr>
          <w:rFonts w:ascii="Times New Roman" w:hAnsi="Times New Roman"/>
          <w:sz w:val="24"/>
          <w:szCs w:val="24"/>
          <w:lang w:val="en-GB"/>
        </w:rPr>
        <w:t xml:space="preserve"> addressed by the </w:t>
      </w:r>
      <w:r w:rsidR="00A566FD" w:rsidRPr="00F30194">
        <w:rPr>
          <w:rFonts w:ascii="Times New Roman" w:hAnsi="Times New Roman"/>
          <w:sz w:val="24"/>
          <w:szCs w:val="24"/>
          <w:lang w:val="en-GB"/>
        </w:rPr>
        <w:t xml:space="preserve">CCPR </w:t>
      </w:r>
      <w:r w:rsidR="00D734EB">
        <w:rPr>
          <w:rFonts w:ascii="Times New Roman" w:hAnsi="Times New Roman"/>
          <w:sz w:val="24"/>
          <w:szCs w:val="24"/>
          <w:lang w:val="en-GB"/>
        </w:rPr>
        <w:t>in</w:t>
      </w:r>
      <w:r w:rsidR="00D734EB" w:rsidRPr="00F30194">
        <w:rPr>
          <w:rFonts w:ascii="Times New Roman" w:hAnsi="Times New Roman"/>
          <w:sz w:val="24"/>
          <w:szCs w:val="24"/>
          <w:lang w:val="en-GB"/>
        </w:rPr>
        <w:t xml:space="preserve"> </w:t>
      </w:r>
      <w:r w:rsidR="002C59C7" w:rsidRPr="00F30194">
        <w:rPr>
          <w:rFonts w:ascii="Times New Roman" w:hAnsi="Times New Roman"/>
          <w:sz w:val="24"/>
          <w:szCs w:val="24"/>
          <w:lang w:val="en-GB"/>
        </w:rPr>
        <w:t xml:space="preserve">the </w:t>
      </w:r>
      <w:r w:rsidR="00D734EB" w:rsidRPr="00F30194">
        <w:rPr>
          <w:rFonts w:ascii="Times New Roman" w:hAnsi="Times New Roman"/>
          <w:sz w:val="24"/>
          <w:szCs w:val="24"/>
          <w:lang w:val="en-GB"/>
        </w:rPr>
        <w:t xml:space="preserve">list of issues </w:t>
      </w:r>
      <w:r w:rsidR="002C59C7" w:rsidRPr="00F30194">
        <w:rPr>
          <w:rFonts w:ascii="Times New Roman" w:hAnsi="Times New Roman"/>
          <w:sz w:val="24"/>
          <w:szCs w:val="24"/>
          <w:lang w:val="en-GB"/>
        </w:rPr>
        <w:t>in relation to the sixth periodic report</w:t>
      </w:r>
      <w:r w:rsidR="007E36CF" w:rsidRPr="00F30194">
        <w:rPr>
          <w:rFonts w:ascii="Times New Roman" w:hAnsi="Times New Roman"/>
          <w:sz w:val="24"/>
          <w:szCs w:val="24"/>
          <w:lang w:val="en-GB"/>
        </w:rPr>
        <w:t xml:space="preserve"> </w:t>
      </w:r>
      <w:r w:rsidR="002C59C7" w:rsidRPr="00F30194">
        <w:rPr>
          <w:rFonts w:ascii="Times New Roman" w:hAnsi="Times New Roman"/>
          <w:sz w:val="24"/>
          <w:szCs w:val="24"/>
          <w:lang w:val="en-GB"/>
        </w:rPr>
        <w:t>o</w:t>
      </w:r>
      <w:r w:rsidR="00910207">
        <w:rPr>
          <w:rFonts w:ascii="Times New Roman" w:hAnsi="Times New Roman"/>
          <w:sz w:val="24"/>
          <w:szCs w:val="24"/>
          <w:lang w:val="en-GB"/>
        </w:rPr>
        <w:t>f</w:t>
      </w:r>
      <w:r w:rsidR="002C59C7" w:rsidRPr="00F30194">
        <w:rPr>
          <w:rFonts w:ascii="Times New Roman" w:hAnsi="Times New Roman"/>
          <w:sz w:val="24"/>
          <w:szCs w:val="24"/>
          <w:lang w:val="en-GB"/>
        </w:rPr>
        <w:t xml:space="preserve"> Sri Lanka (CCPR/C/LKA/Q/6</w:t>
      </w:r>
      <w:r w:rsidR="007F1C92">
        <w:rPr>
          <w:rFonts w:ascii="Times New Roman" w:hAnsi="Times New Roman"/>
          <w:sz w:val="24"/>
          <w:szCs w:val="24"/>
          <w:lang w:val="en-GB"/>
        </w:rPr>
        <w:t>,</w:t>
      </w:r>
      <w:r w:rsidR="00D734EB" w:rsidRPr="00D734EB">
        <w:rPr>
          <w:rFonts w:ascii="Times New Roman" w:hAnsi="Times New Roman"/>
          <w:sz w:val="24"/>
          <w:szCs w:val="24"/>
          <w:lang w:val="en-GB"/>
        </w:rPr>
        <w:t xml:space="preserve"> </w:t>
      </w:r>
      <w:r w:rsidR="007F1C92">
        <w:rPr>
          <w:rFonts w:ascii="Times New Roman" w:hAnsi="Times New Roman"/>
          <w:sz w:val="24"/>
          <w:szCs w:val="24"/>
          <w:lang w:val="en-GB"/>
        </w:rPr>
        <w:t>l</w:t>
      </w:r>
      <w:r w:rsidR="00D734EB" w:rsidRPr="00F30194">
        <w:rPr>
          <w:rFonts w:ascii="Times New Roman" w:hAnsi="Times New Roman"/>
          <w:sz w:val="24"/>
          <w:szCs w:val="24"/>
          <w:lang w:val="en-GB"/>
        </w:rPr>
        <w:t xml:space="preserve">ist of </w:t>
      </w:r>
      <w:r w:rsidR="007F1C92">
        <w:rPr>
          <w:rFonts w:ascii="Times New Roman" w:hAnsi="Times New Roman"/>
          <w:sz w:val="24"/>
          <w:szCs w:val="24"/>
          <w:lang w:val="en-GB"/>
        </w:rPr>
        <w:t>i</w:t>
      </w:r>
      <w:r w:rsidR="00D734EB" w:rsidRPr="00F30194">
        <w:rPr>
          <w:rFonts w:ascii="Times New Roman" w:hAnsi="Times New Roman"/>
          <w:sz w:val="24"/>
          <w:szCs w:val="24"/>
          <w:lang w:val="en-GB"/>
        </w:rPr>
        <w:t>ssues</w:t>
      </w:r>
      <w:r w:rsidR="002C59C7" w:rsidRPr="00F30194">
        <w:rPr>
          <w:rFonts w:ascii="Times New Roman" w:hAnsi="Times New Roman"/>
          <w:sz w:val="24"/>
          <w:szCs w:val="24"/>
          <w:lang w:val="en-GB"/>
        </w:rPr>
        <w:t>, para. 24</w:t>
      </w:r>
      <w:r w:rsidR="007F1C92">
        <w:rPr>
          <w:rFonts w:ascii="Times New Roman" w:hAnsi="Times New Roman"/>
          <w:sz w:val="24"/>
          <w:szCs w:val="24"/>
          <w:lang w:val="en-GB"/>
        </w:rPr>
        <w:t>)</w:t>
      </w:r>
      <w:r w:rsidR="002C59C7" w:rsidRPr="00F30194">
        <w:rPr>
          <w:rFonts w:ascii="Times New Roman" w:hAnsi="Times New Roman"/>
          <w:sz w:val="24"/>
          <w:szCs w:val="24"/>
          <w:lang w:val="en-GB"/>
        </w:rPr>
        <w:t>:</w:t>
      </w:r>
    </w:p>
    <w:p w14:paraId="345F372A" w14:textId="4DC624FE" w:rsidR="002C59C7" w:rsidRPr="007B65FA" w:rsidRDefault="0027050E" w:rsidP="007B65FA">
      <w:pPr>
        <w:pStyle w:val="ListParagraph"/>
        <w:topLinePunct/>
        <w:spacing w:after="240"/>
        <w:ind w:left="719" w:right="181"/>
        <w:jc w:val="both"/>
        <w:rPr>
          <w:rFonts w:ascii="Times New Roman" w:hAnsi="Times New Roman"/>
          <w:sz w:val="24"/>
          <w:szCs w:val="24"/>
          <w:lang w:val="en-GB"/>
        </w:rPr>
      </w:pPr>
      <w:r w:rsidRPr="007B65FA">
        <w:rPr>
          <w:rFonts w:ascii="Times New Roman" w:hAnsi="Times New Roman"/>
          <w:sz w:val="24"/>
          <w:szCs w:val="24"/>
          <w:lang w:val="en-GB"/>
        </w:rPr>
        <w:t xml:space="preserve">“Please respond to concerns regarding the lack of effective legal protection of minority religious communities against incitement and hate crimes, including perceived police bias in addressing complaints and the selective application of section 3 of the International </w:t>
      </w:r>
      <w:r w:rsidRPr="007B65FA">
        <w:rPr>
          <w:rFonts w:ascii="Times New Roman" w:hAnsi="Times New Roman"/>
          <w:sz w:val="24"/>
          <w:szCs w:val="24"/>
          <w:lang w:val="en-GB"/>
        </w:rPr>
        <w:lastRenderedPageBreak/>
        <w:t xml:space="preserve">Covenant on Civil </w:t>
      </w:r>
      <w:proofErr w:type="gramStart"/>
      <w:r w:rsidRPr="007B65FA">
        <w:rPr>
          <w:rFonts w:ascii="Times New Roman" w:hAnsi="Times New Roman"/>
          <w:sz w:val="24"/>
          <w:szCs w:val="24"/>
          <w:lang w:val="en-GB"/>
        </w:rPr>
        <w:t>And</w:t>
      </w:r>
      <w:proofErr w:type="gramEnd"/>
      <w:r w:rsidRPr="007B65FA">
        <w:rPr>
          <w:rFonts w:ascii="Times New Roman" w:hAnsi="Times New Roman"/>
          <w:sz w:val="24"/>
          <w:szCs w:val="24"/>
          <w:lang w:val="en-GB"/>
        </w:rPr>
        <w:t xml:space="preserve"> Political Rights Act No. 56 of 2007 to target minorities while invoking that Act to a limited extent in relation to incitement and hate crimes perpetrated by the majority communities</w:t>
      </w:r>
      <w:r w:rsidR="0013147A" w:rsidRPr="007B65FA">
        <w:rPr>
          <w:rFonts w:ascii="Times New Roman" w:hAnsi="Times New Roman"/>
          <w:sz w:val="24"/>
          <w:szCs w:val="24"/>
          <w:lang w:val="en-GB"/>
        </w:rPr>
        <w:t>.</w:t>
      </w:r>
      <w:r w:rsidRPr="007B65FA">
        <w:rPr>
          <w:rFonts w:ascii="Times New Roman" w:hAnsi="Times New Roman"/>
          <w:sz w:val="24"/>
          <w:szCs w:val="24"/>
          <w:lang w:val="en-GB"/>
        </w:rPr>
        <w:t>”</w:t>
      </w:r>
    </w:p>
    <w:p w14:paraId="43D40892" w14:textId="17659E19" w:rsidR="002C59C7"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The State</w:t>
      </w:r>
      <w:r w:rsidR="00EE6EA4">
        <w:rPr>
          <w:rFonts w:ascii="Times New Roman" w:hAnsi="Times New Roman"/>
          <w:sz w:val="24"/>
          <w:szCs w:val="24"/>
          <w:lang w:val="en-GB"/>
        </w:rPr>
        <w:t xml:space="preserve"> purports to address the </w:t>
      </w:r>
      <w:r>
        <w:rPr>
          <w:rFonts w:ascii="Times New Roman" w:hAnsi="Times New Roman"/>
          <w:sz w:val="24"/>
          <w:szCs w:val="24"/>
          <w:lang w:val="en-GB"/>
        </w:rPr>
        <w:t xml:space="preserve">concern </w:t>
      </w:r>
      <w:r w:rsidR="00EE6EA4">
        <w:rPr>
          <w:rFonts w:ascii="Times New Roman" w:hAnsi="Times New Roman"/>
          <w:sz w:val="24"/>
          <w:szCs w:val="24"/>
          <w:lang w:val="en-GB"/>
        </w:rPr>
        <w:t>in its</w:t>
      </w:r>
      <w:r>
        <w:rPr>
          <w:rFonts w:ascii="Times New Roman" w:hAnsi="Times New Roman"/>
          <w:sz w:val="24"/>
          <w:szCs w:val="24"/>
          <w:lang w:val="en-GB"/>
        </w:rPr>
        <w:t xml:space="preserve"> reply to the </w:t>
      </w:r>
      <w:r w:rsidR="00946190">
        <w:rPr>
          <w:rFonts w:ascii="Times New Roman" w:hAnsi="Times New Roman"/>
          <w:sz w:val="24"/>
          <w:szCs w:val="24"/>
          <w:lang w:val="en-GB"/>
        </w:rPr>
        <w:t>l</w:t>
      </w:r>
      <w:r>
        <w:rPr>
          <w:rFonts w:ascii="Times New Roman" w:hAnsi="Times New Roman"/>
          <w:sz w:val="24"/>
          <w:szCs w:val="24"/>
          <w:lang w:val="en-GB"/>
        </w:rPr>
        <w:t xml:space="preserve">ist of </w:t>
      </w:r>
      <w:r w:rsidR="00946190">
        <w:rPr>
          <w:rFonts w:ascii="Times New Roman" w:hAnsi="Times New Roman"/>
          <w:sz w:val="24"/>
          <w:szCs w:val="24"/>
          <w:lang w:val="en-GB"/>
        </w:rPr>
        <w:t>i</w:t>
      </w:r>
      <w:r>
        <w:rPr>
          <w:rFonts w:ascii="Times New Roman" w:hAnsi="Times New Roman"/>
          <w:sz w:val="24"/>
          <w:szCs w:val="24"/>
          <w:lang w:val="en-GB"/>
        </w:rPr>
        <w:t xml:space="preserve">ssues </w:t>
      </w:r>
      <w:r w:rsidR="00EE6EA4">
        <w:rPr>
          <w:rFonts w:ascii="Times New Roman" w:hAnsi="Times New Roman"/>
          <w:sz w:val="24"/>
          <w:szCs w:val="24"/>
          <w:lang w:val="en-GB"/>
        </w:rPr>
        <w:t>in relation to the sixth periodic report (CCPR/C/LKA/RQ/6</w:t>
      </w:r>
      <w:r w:rsidR="001375C3">
        <w:rPr>
          <w:rFonts w:ascii="Times New Roman" w:hAnsi="Times New Roman"/>
          <w:sz w:val="24"/>
          <w:szCs w:val="24"/>
          <w:lang w:val="en-GB"/>
        </w:rPr>
        <w:t>,</w:t>
      </w:r>
      <w:r>
        <w:rPr>
          <w:rFonts w:ascii="Times New Roman" w:hAnsi="Times New Roman"/>
          <w:sz w:val="24"/>
          <w:szCs w:val="24"/>
          <w:lang w:val="en-GB"/>
        </w:rPr>
        <w:t xml:space="preserve"> </w:t>
      </w:r>
      <w:r w:rsidR="00253E74">
        <w:rPr>
          <w:rFonts w:ascii="Times New Roman" w:hAnsi="Times New Roman"/>
          <w:sz w:val="24"/>
          <w:szCs w:val="24"/>
          <w:lang w:val="en-GB"/>
        </w:rPr>
        <w:t>r</w:t>
      </w:r>
      <w:r>
        <w:rPr>
          <w:rFonts w:ascii="Times New Roman" w:hAnsi="Times New Roman"/>
          <w:sz w:val="24"/>
          <w:szCs w:val="24"/>
          <w:lang w:val="en-GB"/>
        </w:rPr>
        <w:t>eply</w:t>
      </w:r>
      <w:r w:rsidR="00EE6EA4">
        <w:rPr>
          <w:rFonts w:ascii="Times New Roman" w:hAnsi="Times New Roman"/>
          <w:sz w:val="24"/>
          <w:szCs w:val="24"/>
          <w:lang w:val="en-GB"/>
        </w:rPr>
        <w:t>, para. 113</w:t>
      </w:r>
      <w:r w:rsidR="001375C3">
        <w:rPr>
          <w:rFonts w:ascii="Times New Roman" w:hAnsi="Times New Roman"/>
          <w:sz w:val="24"/>
          <w:szCs w:val="24"/>
          <w:lang w:val="en-GB"/>
        </w:rPr>
        <w:t>)</w:t>
      </w:r>
      <w:r w:rsidR="00EE6EA4">
        <w:rPr>
          <w:rFonts w:ascii="Times New Roman" w:hAnsi="Times New Roman"/>
          <w:sz w:val="24"/>
          <w:szCs w:val="24"/>
          <w:lang w:val="en-GB"/>
        </w:rPr>
        <w:t>:</w:t>
      </w:r>
    </w:p>
    <w:p w14:paraId="3859995D" w14:textId="77777777" w:rsidR="00EE6EA4" w:rsidRPr="007B65FA" w:rsidRDefault="0027050E" w:rsidP="007B65FA">
      <w:pPr>
        <w:pStyle w:val="ListParagraph"/>
        <w:topLinePunct/>
        <w:spacing w:after="240"/>
        <w:ind w:left="719" w:right="181"/>
        <w:jc w:val="both"/>
        <w:rPr>
          <w:rFonts w:ascii="Times New Roman" w:hAnsi="Times New Roman"/>
          <w:sz w:val="24"/>
          <w:szCs w:val="24"/>
          <w:lang w:val="en-GB"/>
        </w:rPr>
      </w:pPr>
      <w:r w:rsidRPr="007B65FA">
        <w:rPr>
          <w:rFonts w:ascii="Times New Roman" w:hAnsi="Times New Roman"/>
          <w:sz w:val="24"/>
          <w:szCs w:val="24"/>
          <w:lang w:val="en-GB"/>
        </w:rPr>
        <w:t>“The Government of Sri Lanka (</w:t>
      </w:r>
      <w:proofErr w:type="spellStart"/>
      <w:r w:rsidRPr="007B65FA">
        <w:rPr>
          <w:rFonts w:ascii="Times New Roman" w:hAnsi="Times New Roman"/>
          <w:sz w:val="24"/>
          <w:szCs w:val="24"/>
          <w:lang w:val="en-GB"/>
        </w:rPr>
        <w:t>GoSL</w:t>
      </w:r>
      <w:proofErr w:type="spellEnd"/>
      <w:r w:rsidRPr="007B65FA">
        <w:rPr>
          <w:rFonts w:ascii="Times New Roman" w:hAnsi="Times New Roman"/>
          <w:sz w:val="24"/>
          <w:szCs w:val="24"/>
          <w:lang w:val="en-GB"/>
        </w:rPr>
        <w:t>) remains committed to building a society where the rights of all communities are secured and their safety and security is ensured. Thus, human dignity is valued and equal treatment of every person irrespective of their religion, ethnicity or race is an accepted norm of public life. Steps are continuously being taken to ensure that all communities have the space to express their identity, including the right to enjoy their own culture, profess and practice their own religion and use, nurture and promote their own language. All communities participate fully in the life of the nation, whether it be at national, provincial or local level.</w:t>
      </w:r>
      <w:r w:rsidR="00D734EB" w:rsidRPr="007B65FA">
        <w:rPr>
          <w:rFonts w:ascii="Times New Roman" w:hAnsi="Times New Roman"/>
          <w:sz w:val="24"/>
          <w:szCs w:val="24"/>
          <w:lang w:val="en-GB"/>
        </w:rPr>
        <w:t>”</w:t>
      </w:r>
    </w:p>
    <w:p w14:paraId="605D53D5" w14:textId="18465CB1" w:rsidR="00EE6EA4"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In continuation of the State</w:t>
      </w:r>
      <w:r w:rsidR="00D734EB">
        <w:rPr>
          <w:rFonts w:ascii="Times New Roman" w:hAnsi="Times New Roman"/>
          <w:sz w:val="24"/>
          <w:szCs w:val="24"/>
          <w:lang w:val="en-GB"/>
        </w:rPr>
        <w:t>’</w:t>
      </w:r>
      <w:r>
        <w:rPr>
          <w:rFonts w:ascii="Times New Roman" w:hAnsi="Times New Roman"/>
          <w:sz w:val="24"/>
          <w:szCs w:val="24"/>
          <w:lang w:val="en-GB"/>
        </w:rPr>
        <w:t xml:space="preserve">s commitment to ensure </w:t>
      </w:r>
      <w:r w:rsidR="004831FA">
        <w:rPr>
          <w:rFonts w:ascii="Times New Roman" w:hAnsi="Times New Roman"/>
          <w:sz w:val="24"/>
          <w:szCs w:val="24"/>
          <w:lang w:val="en-GB"/>
        </w:rPr>
        <w:t xml:space="preserve">that </w:t>
      </w:r>
      <w:r w:rsidR="005C1292">
        <w:rPr>
          <w:rFonts w:ascii="Times New Roman" w:hAnsi="Times New Roman"/>
          <w:sz w:val="24"/>
          <w:szCs w:val="24"/>
          <w:lang w:val="en-GB"/>
        </w:rPr>
        <w:t xml:space="preserve">the rights of </w:t>
      </w:r>
      <w:r>
        <w:rPr>
          <w:rFonts w:ascii="Times New Roman" w:hAnsi="Times New Roman"/>
          <w:sz w:val="24"/>
          <w:szCs w:val="24"/>
          <w:lang w:val="en-GB"/>
        </w:rPr>
        <w:t xml:space="preserve">all communities </w:t>
      </w:r>
      <w:r w:rsidR="005C1292">
        <w:rPr>
          <w:rFonts w:ascii="Times New Roman" w:hAnsi="Times New Roman"/>
          <w:sz w:val="24"/>
          <w:szCs w:val="24"/>
          <w:lang w:val="en-GB"/>
        </w:rPr>
        <w:t xml:space="preserve">are secured </w:t>
      </w:r>
      <w:r>
        <w:rPr>
          <w:rFonts w:ascii="Times New Roman" w:hAnsi="Times New Roman"/>
          <w:sz w:val="24"/>
          <w:szCs w:val="24"/>
          <w:lang w:val="en-GB"/>
        </w:rPr>
        <w:t xml:space="preserve">and </w:t>
      </w:r>
      <w:r w:rsidR="00FB31AE">
        <w:rPr>
          <w:rFonts w:ascii="Times New Roman" w:hAnsi="Times New Roman"/>
          <w:sz w:val="24"/>
          <w:szCs w:val="24"/>
          <w:lang w:val="en-GB"/>
        </w:rPr>
        <w:t xml:space="preserve">that they </w:t>
      </w:r>
      <w:r w:rsidR="005C1292">
        <w:rPr>
          <w:rFonts w:ascii="Times New Roman" w:hAnsi="Times New Roman"/>
          <w:sz w:val="24"/>
          <w:szCs w:val="24"/>
          <w:lang w:val="en-GB"/>
        </w:rPr>
        <w:t>have the space to profess and practi</w:t>
      </w:r>
      <w:r w:rsidR="00910207">
        <w:rPr>
          <w:rFonts w:ascii="Times New Roman" w:hAnsi="Times New Roman"/>
          <w:sz w:val="24"/>
          <w:szCs w:val="24"/>
          <w:lang w:val="en-GB"/>
        </w:rPr>
        <w:t>s</w:t>
      </w:r>
      <w:r w:rsidR="005C1292">
        <w:rPr>
          <w:rFonts w:ascii="Times New Roman" w:hAnsi="Times New Roman"/>
          <w:sz w:val="24"/>
          <w:szCs w:val="24"/>
          <w:lang w:val="en-GB"/>
        </w:rPr>
        <w:t xml:space="preserve">e their own religion, </w:t>
      </w:r>
      <w:r w:rsidR="00D734EB">
        <w:rPr>
          <w:rFonts w:ascii="Times New Roman" w:hAnsi="Times New Roman"/>
          <w:sz w:val="24"/>
          <w:szCs w:val="24"/>
          <w:lang w:val="en-GB"/>
        </w:rPr>
        <w:t>Sri Lanka asserts in the</w:t>
      </w:r>
      <w:r w:rsidR="00313187">
        <w:rPr>
          <w:rFonts w:ascii="Times New Roman" w:hAnsi="Times New Roman"/>
          <w:sz w:val="24"/>
          <w:szCs w:val="24"/>
          <w:lang w:val="en-GB"/>
        </w:rPr>
        <w:t xml:space="preserve"> </w:t>
      </w:r>
      <w:r w:rsidR="00437FEC">
        <w:rPr>
          <w:rFonts w:ascii="Times New Roman" w:hAnsi="Times New Roman"/>
          <w:sz w:val="24"/>
          <w:szCs w:val="24"/>
          <w:lang w:val="en-GB"/>
        </w:rPr>
        <w:t>r</w:t>
      </w:r>
      <w:r w:rsidR="00313187">
        <w:rPr>
          <w:rFonts w:ascii="Times New Roman" w:hAnsi="Times New Roman"/>
          <w:sz w:val="24"/>
          <w:szCs w:val="24"/>
          <w:lang w:val="en-GB"/>
        </w:rPr>
        <w:t xml:space="preserve">eply, </w:t>
      </w:r>
      <w:r w:rsidR="005C1292">
        <w:rPr>
          <w:rFonts w:ascii="Times New Roman" w:hAnsi="Times New Roman"/>
          <w:sz w:val="24"/>
          <w:szCs w:val="24"/>
          <w:lang w:val="en-GB"/>
        </w:rPr>
        <w:t>para</w:t>
      </w:r>
      <w:r w:rsidR="007F1896">
        <w:rPr>
          <w:rFonts w:ascii="Times New Roman" w:hAnsi="Times New Roman"/>
          <w:sz w:val="24"/>
          <w:szCs w:val="24"/>
          <w:lang w:val="en-GB"/>
        </w:rPr>
        <w:t>graph</w:t>
      </w:r>
      <w:r w:rsidR="005C1292">
        <w:rPr>
          <w:rFonts w:ascii="Times New Roman" w:hAnsi="Times New Roman"/>
          <w:sz w:val="24"/>
          <w:szCs w:val="24"/>
          <w:lang w:val="en-GB"/>
        </w:rPr>
        <w:t xml:space="preserve"> 115:</w:t>
      </w:r>
    </w:p>
    <w:p w14:paraId="7766046B" w14:textId="4B2E324E" w:rsidR="005C1292" w:rsidRPr="007B65FA" w:rsidRDefault="0027050E" w:rsidP="007B65FA">
      <w:pPr>
        <w:pStyle w:val="ListParagraph"/>
        <w:topLinePunct/>
        <w:spacing w:after="240"/>
        <w:ind w:left="719" w:right="181"/>
        <w:jc w:val="both"/>
        <w:rPr>
          <w:rFonts w:ascii="Times New Roman" w:hAnsi="Times New Roman"/>
          <w:sz w:val="24"/>
          <w:szCs w:val="24"/>
          <w:lang w:val="en-GB"/>
        </w:rPr>
      </w:pPr>
      <w:r w:rsidRPr="007B65FA">
        <w:rPr>
          <w:rFonts w:ascii="Times New Roman" w:hAnsi="Times New Roman"/>
          <w:sz w:val="24"/>
          <w:szCs w:val="24"/>
          <w:lang w:val="en-GB"/>
        </w:rPr>
        <w:t xml:space="preserve">“The Government does not condone any act of religious hatred or intolerance, and maintains a zero-tolerance policy on any such acts, and has taken measures to combat same. The laws are strictly enforced against those committing violence against religious groups and </w:t>
      </w:r>
      <w:proofErr w:type="gramStart"/>
      <w:r w:rsidRPr="007B65FA">
        <w:rPr>
          <w:rFonts w:ascii="Times New Roman" w:hAnsi="Times New Roman"/>
          <w:sz w:val="24"/>
          <w:szCs w:val="24"/>
          <w:lang w:val="en-GB"/>
        </w:rPr>
        <w:t>those practi</w:t>
      </w:r>
      <w:r w:rsidR="00E12D5F">
        <w:rPr>
          <w:rFonts w:ascii="Times New Roman" w:hAnsi="Times New Roman"/>
          <w:sz w:val="24"/>
          <w:szCs w:val="24"/>
          <w:lang w:val="en-GB"/>
        </w:rPr>
        <w:t>s</w:t>
      </w:r>
      <w:r w:rsidRPr="007B65FA">
        <w:rPr>
          <w:rFonts w:ascii="Times New Roman" w:hAnsi="Times New Roman"/>
          <w:sz w:val="24"/>
          <w:szCs w:val="24"/>
          <w:lang w:val="en-GB"/>
        </w:rPr>
        <w:t>ing hate speech</w:t>
      </w:r>
      <w:proofErr w:type="gramEnd"/>
      <w:r w:rsidRPr="007B65FA">
        <w:rPr>
          <w:rFonts w:ascii="Times New Roman" w:hAnsi="Times New Roman"/>
          <w:sz w:val="24"/>
          <w:szCs w:val="24"/>
          <w:lang w:val="en-GB"/>
        </w:rPr>
        <w:t>. Action has been taken to investigate and take legal action against perpetrators of alleged attacks on religious minorities, with parallel measures aimed at preventing tensions through awareness programmes.”</w:t>
      </w:r>
    </w:p>
    <w:p w14:paraId="1FC4683F" w14:textId="7033D811" w:rsidR="005C1292"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Despite this assertion,</w:t>
      </w:r>
      <w:r w:rsidR="00891FD3">
        <w:rPr>
          <w:rFonts w:ascii="Times New Roman" w:hAnsi="Times New Roman"/>
          <w:sz w:val="24"/>
          <w:szCs w:val="24"/>
          <w:lang w:val="en-GB"/>
        </w:rPr>
        <w:t xml:space="preserve"> numerous incidents </w:t>
      </w:r>
      <w:r w:rsidR="003D68BC">
        <w:rPr>
          <w:rFonts w:ascii="Times New Roman" w:hAnsi="Times New Roman"/>
          <w:sz w:val="24"/>
          <w:szCs w:val="24"/>
          <w:lang w:val="en-GB"/>
        </w:rPr>
        <w:t xml:space="preserve">have </w:t>
      </w:r>
      <w:r w:rsidR="00FB31AE">
        <w:rPr>
          <w:rFonts w:ascii="Times New Roman" w:hAnsi="Times New Roman"/>
          <w:sz w:val="24"/>
          <w:szCs w:val="24"/>
          <w:lang w:val="en-GB"/>
        </w:rPr>
        <w:t xml:space="preserve">not </w:t>
      </w:r>
      <w:r w:rsidR="003D68BC">
        <w:rPr>
          <w:rFonts w:ascii="Times New Roman" w:hAnsi="Times New Roman"/>
          <w:sz w:val="24"/>
          <w:szCs w:val="24"/>
          <w:lang w:val="en-GB"/>
        </w:rPr>
        <w:t>yet be</w:t>
      </w:r>
      <w:r w:rsidR="0008293E">
        <w:rPr>
          <w:rFonts w:ascii="Times New Roman" w:hAnsi="Times New Roman"/>
          <w:sz w:val="24"/>
          <w:szCs w:val="24"/>
          <w:lang w:val="en-GB"/>
        </w:rPr>
        <w:t>en</w:t>
      </w:r>
      <w:r w:rsidR="003D68BC">
        <w:rPr>
          <w:rFonts w:ascii="Times New Roman" w:hAnsi="Times New Roman"/>
          <w:sz w:val="24"/>
          <w:szCs w:val="24"/>
          <w:lang w:val="en-GB"/>
        </w:rPr>
        <w:t xml:space="preserve"> resolved before the courts. Some outstanding examples </w:t>
      </w:r>
      <w:r>
        <w:rPr>
          <w:rFonts w:ascii="Times New Roman" w:hAnsi="Times New Roman"/>
          <w:sz w:val="24"/>
          <w:szCs w:val="24"/>
          <w:lang w:val="en-GB"/>
        </w:rPr>
        <w:t>are set out below</w:t>
      </w:r>
      <w:r w:rsidR="003D68BC">
        <w:rPr>
          <w:rFonts w:ascii="Times New Roman" w:hAnsi="Times New Roman"/>
          <w:sz w:val="24"/>
          <w:szCs w:val="24"/>
          <w:lang w:val="en-GB"/>
        </w:rPr>
        <w:t>:</w:t>
      </w:r>
    </w:p>
    <w:p w14:paraId="4CDFF79A" w14:textId="7032D327"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D68BC">
        <w:rPr>
          <w:rFonts w:ascii="Times New Roman" w:hAnsi="Times New Roman"/>
          <w:b/>
          <w:bCs/>
          <w:sz w:val="24"/>
          <w:szCs w:val="24"/>
          <w:lang w:val="en-GB"/>
        </w:rPr>
        <w:t>Yatiyantota</w:t>
      </w:r>
      <w:proofErr w:type="spellEnd"/>
      <w:r w:rsidRPr="003D68BC">
        <w:rPr>
          <w:rFonts w:ascii="Times New Roman" w:hAnsi="Times New Roman"/>
          <w:b/>
          <w:bCs/>
          <w:sz w:val="24"/>
          <w:szCs w:val="24"/>
          <w:lang w:val="en-GB"/>
        </w:rPr>
        <w:t>, 11 November 2017:</w:t>
      </w:r>
      <w:r w:rsidRPr="003D68BC">
        <w:rPr>
          <w:rFonts w:ascii="Times New Roman" w:hAnsi="Times New Roman"/>
          <w:sz w:val="24"/>
          <w:szCs w:val="24"/>
          <w:lang w:val="en-GB"/>
        </w:rPr>
        <w:t xml:space="preserve"> Two </w:t>
      </w:r>
      <w:r w:rsidR="00D734EB" w:rsidRPr="003D68BC">
        <w:rPr>
          <w:rFonts w:ascii="Times New Roman" w:hAnsi="Times New Roman"/>
          <w:sz w:val="24"/>
          <w:szCs w:val="24"/>
          <w:lang w:val="en-GB"/>
        </w:rPr>
        <w:t>families</w:t>
      </w:r>
      <w:r w:rsidR="00B45F9B">
        <w:rPr>
          <w:rFonts w:ascii="Times New Roman" w:hAnsi="Times New Roman"/>
          <w:sz w:val="24"/>
          <w:szCs w:val="24"/>
          <w:lang w:val="en-GB"/>
        </w:rPr>
        <w:t xml:space="preserve"> </w:t>
      </w:r>
      <w:r w:rsidR="00D734EB">
        <w:rPr>
          <w:rFonts w:ascii="Times New Roman" w:hAnsi="Times New Roman"/>
          <w:sz w:val="24"/>
          <w:szCs w:val="24"/>
          <w:lang w:val="en-GB"/>
        </w:rPr>
        <w:t>of</w:t>
      </w:r>
      <w:r w:rsidR="00D734EB" w:rsidRPr="003D68BC">
        <w:rPr>
          <w:rFonts w:ascii="Times New Roman" w:hAnsi="Times New Roman"/>
          <w:sz w:val="24"/>
          <w:szCs w:val="24"/>
          <w:lang w:val="en-GB"/>
        </w:rPr>
        <w:t xml:space="preserve"> </w:t>
      </w:r>
      <w:r w:rsidRPr="003D68BC">
        <w:rPr>
          <w:rFonts w:ascii="Times New Roman" w:hAnsi="Times New Roman"/>
          <w:sz w:val="24"/>
          <w:szCs w:val="24"/>
          <w:lang w:val="en-GB"/>
        </w:rPr>
        <w:t>Jehovah’s Witness</w:t>
      </w:r>
      <w:r w:rsidR="00D734EB">
        <w:rPr>
          <w:rFonts w:ascii="Times New Roman" w:hAnsi="Times New Roman"/>
          <w:sz w:val="24"/>
          <w:szCs w:val="24"/>
          <w:lang w:val="en-GB"/>
        </w:rPr>
        <w:t>es</w:t>
      </w:r>
      <w:r w:rsidR="009B4529">
        <w:rPr>
          <w:rFonts w:ascii="Times New Roman" w:hAnsi="Times New Roman"/>
          <w:sz w:val="24"/>
          <w:szCs w:val="24"/>
          <w:lang w:val="en-GB"/>
        </w:rPr>
        <w:t xml:space="preserve"> – </w:t>
      </w:r>
      <w:r w:rsidRPr="003D68BC">
        <w:rPr>
          <w:rFonts w:ascii="Times New Roman" w:hAnsi="Times New Roman"/>
          <w:sz w:val="24"/>
          <w:szCs w:val="24"/>
          <w:lang w:val="en-GB"/>
        </w:rPr>
        <w:t>Mr</w:t>
      </w:r>
      <w:r w:rsidR="00B45F9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Rajasingham</w:t>
      </w:r>
      <w:proofErr w:type="spellEnd"/>
      <w:r w:rsidR="00A121ED">
        <w:rPr>
          <w:rFonts w:ascii="Times New Roman" w:hAnsi="Times New Roman"/>
          <w:sz w:val="24"/>
          <w:szCs w:val="24"/>
          <w:lang w:val="en-GB"/>
        </w:rPr>
        <w:t>;</w:t>
      </w:r>
      <w:r w:rsidRPr="003D68BC">
        <w:rPr>
          <w:rFonts w:ascii="Times New Roman" w:hAnsi="Times New Roman"/>
          <w:sz w:val="24"/>
          <w:szCs w:val="24"/>
          <w:lang w:val="en-GB"/>
        </w:rPr>
        <w:t xml:space="preserve"> his wife, </w:t>
      </w:r>
      <w:proofErr w:type="spellStart"/>
      <w:r w:rsidRPr="003D68BC">
        <w:rPr>
          <w:rFonts w:ascii="Times New Roman" w:hAnsi="Times New Roman"/>
          <w:sz w:val="24"/>
          <w:szCs w:val="24"/>
          <w:lang w:val="en-GB"/>
        </w:rPr>
        <w:t>Syamalee</w:t>
      </w:r>
      <w:proofErr w:type="spellEnd"/>
      <w:r w:rsidR="00A121ED">
        <w:rPr>
          <w:rFonts w:ascii="Times New Roman" w:hAnsi="Times New Roman"/>
          <w:sz w:val="24"/>
          <w:szCs w:val="24"/>
          <w:lang w:val="en-GB"/>
        </w:rPr>
        <w:t>;</w:t>
      </w:r>
      <w:r w:rsidRPr="003D68BC">
        <w:rPr>
          <w:rFonts w:ascii="Times New Roman" w:hAnsi="Times New Roman"/>
          <w:sz w:val="24"/>
          <w:szCs w:val="24"/>
          <w:lang w:val="en-GB"/>
        </w:rPr>
        <w:t xml:space="preserve"> and daughter, Salome; and Mr</w:t>
      </w:r>
      <w:r w:rsidR="00B45F9B">
        <w:rPr>
          <w:rFonts w:ascii="Times New Roman" w:hAnsi="Times New Roman"/>
          <w:sz w:val="24"/>
          <w:szCs w:val="24"/>
          <w:lang w:val="en-GB"/>
        </w:rPr>
        <w:t>.</w:t>
      </w:r>
      <w:r w:rsidRPr="003D68BC">
        <w:rPr>
          <w:rFonts w:ascii="Times New Roman" w:hAnsi="Times New Roman"/>
          <w:sz w:val="24"/>
          <w:szCs w:val="24"/>
          <w:lang w:val="en-GB"/>
        </w:rPr>
        <w:t xml:space="preserve"> Nelson and his wife, </w:t>
      </w:r>
      <w:proofErr w:type="spellStart"/>
      <w:r w:rsidRPr="003D68BC">
        <w:rPr>
          <w:rFonts w:ascii="Times New Roman" w:hAnsi="Times New Roman"/>
          <w:sz w:val="24"/>
          <w:szCs w:val="24"/>
          <w:lang w:val="en-GB"/>
        </w:rPr>
        <w:t>Ranjalee</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Premathilake</w:t>
      </w:r>
      <w:proofErr w:type="spellEnd"/>
      <w:r w:rsidRPr="003D68BC">
        <w:rPr>
          <w:rFonts w:ascii="Times New Roman" w:hAnsi="Times New Roman"/>
          <w:sz w:val="24"/>
          <w:szCs w:val="24"/>
          <w:lang w:val="en-GB"/>
        </w:rPr>
        <w:t xml:space="preserve"> </w:t>
      </w:r>
      <w:r w:rsidR="00A121ED">
        <w:rPr>
          <w:rFonts w:ascii="Times New Roman" w:hAnsi="Times New Roman"/>
          <w:sz w:val="24"/>
          <w:szCs w:val="24"/>
          <w:lang w:val="en-GB"/>
        </w:rPr>
        <w:t xml:space="preserve">– </w:t>
      </w:r>
      <w:r w:rsidRPr="003D68BC">
        <w:rPr>
          <w:rFonts w:ascii="Times New Roman" w:hAnsi="Times New Roman"/>
          <w:sz w:val="24"/>
          <w:szCs w:val="24"/>
          <w:lang w:val="en-GB"/>
        </w:rPr>
        <w:t xml:space="preserve">had finished voluntary religious activities </w:t>
      </w:r>
      <w:r w:rsidR="00D734EB">
        <w:rPr>
          <w:rFonts w:ascii="Times New Roman" w:hAnsi="Times New Roman"/>
          <w:sz w:val="24"/>
          <w:szCs w:val="24"/>
          <w:lang w:val="en-GB"/>
        </w:rPr>
        <w:t xml:space="preserve">and </w:t>
      </w:r>
      <w:r w:rsidR="00064298">
        <w:rPr>
          <w:rFonts w:ascii="Times New Roman" w:hAnsi="Times New Roman"/>
          <w:sz w:val="24"/>
          <w:szCs w:val="24"/>
          <w:lang w:val="en-GB"/>
        </w:rPr>
        <w:t>had gone</w:t>
      </w:r>
      <w:r w:rsidR="00D734EB">
        <w:rPr>
          <w:rFonts w:ascii="Times New Roman" w:hAnsi="Times New Roman"/>
          <w:sz w:val="24"/>
          <w:szCs w:val="24"/>
          <w:lang w:val="en-GB"/>
        </w:rPr>
        <w:t xml:space="preserve"> to a restaurant for</w:t>
      </w:r>
      <w:r w:rsidRPr="003D68BC">
        <w:rPr>
          <w:rFonts w:ascii="Times New Roman" w:hAnsi="Times New Roman"/>
          <w:sz w:val="24"/>
          <w:szCs w:val="24"/>
          <w:lang w:val="en-GB"/>
        </w:rPr>
        <w:t xml:space="preserve"> lunch. When they left the </w:t>
      </w:r>
      <w:r w:rsidR="00D734EB">
        <w:rPr>
          <w:rFonts w:ascii="Times New Roman" w:hAnsi="Times New Roman"/>
          <w:sz w:val="24"/>
          <w:szCs w:val="24"/>
          <w:lang w:val="en-GB"/>
        </w:rPr>
        <w:t>premises</w:t>
      </w:r>
      <w:r w:rsidRPr="003D68BC">
        <w:rPr>
          <w:rFonts w:ascii="Times New Roman" w:hAnsi="Times New Roman"/>
          <w:sz w:val="24"/>
          <w:szCs w:val="24"/>
          <w:lang w:val="en-GB"/>
        </w:rPr>
        <w:t xml:space="preserve">, a mob led by Buddhist monk </w:t>
      </w:r>
      <w:proofErr w:type="spellStart"/>
      <w:r w:rsidRPr="003D68BC">
        <w:rPr>
          <w:rFonts w:ascii="Times New Roman" w:hAnsi="Times New Roman"/>
          <w:sz w:val="24"/>
          <w:szCs w:val="24"/>
          <w:lang w:val="en-GB"/>
        </w:rPr>
        <w:t>Seelarathne</w:t>
      </w:r>
      <w:proofErr w:type="spellEnd"/>
      <w:r w:rsidRPr="003D68BC">
        <w:rPr>
          <w:rFonts w:ascii="Times New Roman" w:hAnsi="Times New Roman"/>
          <w:sz w:val="24"/>
          <w:szCs w:val="24"/>
          <w:lang w:val="en-GB"/>
        </w:rPr>
        <w:t xml:space="preserve"> Thera verbally abused them</w:t>
      </w:r>
      <w:r w:rsidR="009B4529">
        <w:rPr>
          <w:rFonts w:ascii="Times New Roman" w:hAnsi="Times New Roman"/>
          <w:sz w:val="24"/>
          <w:szCs w:val="24"/>
          <w:lang w:val="en-GB"/>
        </w:rPr>
        <w:t>,</w:t>
      </w:r>
      <w:r w:rsidR="00B45F9B">
        <w:rPr>
          <w:rFonts w:ascii="Times New Roman" w:hAnsi="Times New Roman"/>
          <w:sz w:val="24"/>
          <w:szCs w:val="24"/>
          <w:lang w:val="en-GB"/>
        </w:rPr>
        <w:t xml:space="preserve"> and</w:t>
      </w:r>
      <w:r w:rsidR="00B45F9B" w:rsidRPr="003D68BC">
        <w:rPr>
          <w:rFonts w:ascii="Times New Roman" w:hAnsi="Times New Roman"/>
          <w:sz w:val="24"/>
          <w:szCs w:val="24"/>
          <w:lang w:val="en-GB"/>
        </w:rPr>
        <w:t xml:space="preserve"> one </w:t>
      </w:r>
      <w:r w:rsidRPr="003D68BC">
        <w:rPr>
          <w:rFonts w:ascii="Times New Roman" w:hAnsi="Times New Roman"/>
          <w:sz w:val="24"/>
          <w:szCs w:val="24"/>
          <w:lang w:val="en-GB"/>
        </w:rPr>
        <w:t>member of the mob assaulted Mr</w:t>
      </w:r>
      <w:r w:rsidR="00B45F9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Rajasingham</w:t>
      </w:r>
      <w:proofErr w:type="spellEnd"/>
      <w:r w:rsidRPr="003D68BC">
        <w:rPr>
          <w:rFonts w:ascii="Times New Roman" w:hAnsi="Times New Roman"/>
          <w:sz w:val="24"/>
          <w:szCs w:val="24"/>
          <w:lang w:val="en-GB"/>
        </w:rPr>
        <w:t xml:space="preserve"> with a club. Mr</w:t>
      </w:r>
      <w:r w:rsidR="00B45F9B">
        <w:rPr>
          <w:rFonts w:ascii="Times New Roman" w:hAnsi="Times New Roman"/>
          <w:sz w:val="24"/>
          <w:szCs w:val="24"/>
          <w:lang w:val="en-GB"/>
        </w:rPr>
        <w:t>.</w:t>
      </w:r>
      <w:r w:rsidRPr="003D68BC">
        <w:rPr>
          <w:rFonts w:ascii="Times New Roman" w:hAnsi="Times New Roman"/>
          <w:sz w:val="24"/>
          <w:szCs w:val="24"/>
          <w:lang w:val="en-GB"/>
        </w:rPr>
        <w:t xml:space="preserve"> Nelson was also </w:t>
      </w:r>
      <w:r w:rsidR="00B45F9B">
        <w:rPr>
          <w:rFonts w:ascii="Times New Roman" w:hAnsi="Times New Roman"/>
          <w:sz w:val="24"/>
          <w:szCs w:val="24"/>
          <w:lang w:val="en-GB"/>
        </w:rPr>
        <w:t>brutally</w:t>
      </w:r>
      <w:r w:rsidR="00B45F9B" w:rsidRPr="003D68BC">
        <w:rPr>
          <w:rFonts w:ascii="Times New Roman" w:hAnsi="Times New Roman"/>
          <w:sz w:val="24"/>
          <w:szCs w:val="24"/>
          <w:lang w:val="en-GB"/>
        </w:rPr>
        <w:t xml:space="preserve"> </w:t>
      </w:r>
      <w:r w:rsidRPr="003D68BC">
        <w:rPr>
          <w:rFonts w:ascii="Times New Roman" w:hAnsi="Times New Roman"/>
          <w:sz w:val="24"/>
          <w:szCs w:val="24"/>
          <w:lang w:val="en-GB"/>
        </w:rPr>
        <w:t>attacked, causing him to lose his eyesight</w:t>
      </w:r>
      <w:r w:rsidR="00064298">
        <w:rPr>
          <w:rFonts w:ascii="Times New Roman" w:hAnsi="Times New Roman"/>
          <w:sz w:val="24"/>
          <w:szCs w:val="24"/>
          <w:lang w:val="en-GB"/>
        </w:rPr>
        <w:t xml:space="preserve"> </w:t>
      </w:r>
      <w:r w:rsidR="00064298" w:rsidRPr="003D68BC">
        <w:rPr>
          <w:rFonts w:ascii="Times New Roman" w:hAnsi="Times New Roman"/>
          <w:sz w:val="24"/>
          <w:szCs w:val="24"/>
          <w:lang w:val="en-GB"/>
        </w:rPr>
        <w:t>temporarily</w:t>
      </w:r>
      <w:r w:rsidRPr="003D68BC">
        <w:rPr>
          <w:rFonts w:ascii="Times New Roman" w:hAnsi="Times New Roman"/>
          <w:sz w:val="24"/>
          <w:szCs w:val="24"/>
          <w:lang w:val="en-GB"/>
        </w:rPr>
        <w:t>.</w:t>
      </w:r>
    </w:p>
    <w:p w14:paraId="472AAA0F" w14:textId="68DB6B96"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A police investigation took place, and the matter was referred to the Mediation Board. </w:t>
      </w:r>
      <w:r w:rsidR="00B45F9B" w:rsidRPr="003D68BC">
        <w:rPr>
          <w:rFonts w:ascii="Times New Roman" w:hAnsi="Times New Roman"/>
          <w:sz w:val="24"/>
          <w:szCs w:val="24"/>
          <w:lang w:val="en-GB"/>
        </w:rPr>
        <w:t xml:space="preserve">First </w:t>
      </w:r>
      <w:r w:rsidRPr="003D68BC">
        <w:rPr>
          <w:rFonts w:ascii="Times New Roman" w:hAnsi="Times New Roman"/>
          <w:sz w:val="24"/>
          <w:szCs w:val="24"/>
          <w:lang w:val="en-GB"/>
        </w:rPr>
        <w:t xml:space="preserve">and second hearings were held on 6 and 20 January 2018, and the matter was referred to the </w:t>
      </w:r>
      <w:proofErr w:type="spellStart"/>
      <w:r w:rsidRPr="003D68BC">
        <w:rPr>
          <w:rFonts w:ascii="Times New Roman" w:hAnsi="Times New Roman"/>
          <w:sz w:val="24"/>
          <w:szCs w:val="24"/>
          <w:lang w:val="en-GB"/>
        </w:rPr>
        <w:t>Ruwanwella</w:t>
      </w:r>
      <w:proofErr w:type="spellEnd"/>
      <w:r w:rsidRPr="003D68BC">
        <w:rPr>
          <w:rFonts w:ascii="Times New Roman" w:hAnsi="Times New Roman"/>
          <w:sz w:val="24"/>
          <w:szCs w:val="24"/>
          <w:lang w:val="en-GB"/>
        </w:rPr>
        <w:t xml:space="preserve"> Magistrate’s Court on 2 March 2018. </w:t>
      </w:r>
      <w:r w:rsidR="00B45F9B">
        <w:rPr>
          <w:rFonts w:ascii="Times New Roman" w:hAnsi="Times New Roman"/>
          <w:sz w:val="24"/>
          <w:szCs w:val="24"/>
          <w:lang w:val="en-GB"/>
        </w:rPr>
        <w:t>A</w:t>
      </w:r>
      <w:r w:rsidR="00B45F9B" w:rsidRPr="003D68BC">
        <w:rPr>
          <w:rFonts w:ascii="Times New Roman" w:hAnsi="Times New Roman"/>
          <w:sz w:val="24"/>
          <w:szCs w:val="24"/>
          <w:lang w:val="en-GB"/>
        </w:rPr>
        <w:t xml:space="preserve"> </w:t>
      </w:r>
      <w:r w:rsidR="009B4529">
        <w:rPr>
          <w:rFonts w:ascii="Times New Roman" w:hAnsi="Times New Roman"/>
          <w:sz w:val="24"/>
          <w:szCs w:val="24"/>
          <w:lang w:val="en-GB"/>
        </w:rPr>
        <w:t>m</w:t>
      </w:r>
      <w:r w:rsidRPr="003D68BC">
        <w:rPr>
          <w:rFonts w:ascii="Times New Roman" w:hAnsi="Times New Roman"/>
          <w:sz w:val="24"/>
          <w:szCs w:val="24"/>
          <w:lang w:val="en-GB"/>
        </w:rPr>
        <w:t>edico-</w:t>
      </w:r>
      <w:r w:rsidR="009B4529">
        <w:rPr>
          <w:rFonts w:ascii="Times New Roman" w:hAnsi="Times New Roman"/>
          <w:sz w:val="24"/>
          <w:szCs w:val="24"/>
          <w:lang w:val="en-GB"/>
        </w:rPr>
        <w:t>l</w:t>
      </w:r>
      <w:r w:rsidRPr="003D68BC">
        <w:rPr>
          <w:rFonts w:ascii="Times New Roman" w:hAnsi="Times New Roman"/>
          <w:sz w:val="24"/>
          <w:szCs w:val="24"/>
          <w:lang w:val="en-GB"/>
        </w:rPr>
        <w:t xml:space="preserve">egal </w:t>
      </w:r>
      <w:r w:rsidR="00952069">
        <w:rPr>
          <w:rFonts w:ascii="Times New Roman" w:hAnsi="Times New Roman"/>
          <w:sz w:val="24"/>
          <w:szCs w:val="24"/>
          <w:lang w:val="en-GB"/>
        </w:rPr>
        <w:t>r</w:t>
      </w:r>
      <w:r w:rsidRPr="003D68BC">
        <w:rPr>
          <w:rFonts w:ascii="Times New Roman" w:hAnsi="Times New Roman"/>
          <w:sz w:val="24"/>
          <w:szCs w:val="24"/>
          <w:lang w:val="en-GB"/>
        </w:rPr>
        <w:t>eport was produced by the police at the third hearing</w:t>
      </w:r>
      <w:r w:rsidR="00064298">
        <w:rPr>
          <w:rFonts w:ascii="Times New Roman" w:hAnsi="Times New Roman"/>
          <w:sz w:val="24"/>
          <w:szCs w:val="24"/>
          <w:lang w:val="en-GB"/>
        </w:rPr>
        <w:t>,</w:t>
      </w:r>
      <w:r w:rsidRPr="003D68BC">
        <w:rPr>
          <w:rFonts w:ascii="Times New Roman" w:hAnsi="Times New Roman"/>
          <w:sz w:val="24"/>
          <w:szCs w:val="24"/>
          <w:lang w:val="en-GB"/>
        </w:rPr>
        <w:t xml:space="preserve"> on 4 January 2019, and the trial was listed </w:t>
      </w:r>
      <w:r w:rsidR="00B45F9B">
        <w:rPr>
          <w:rFonts w:ascii="Times New Roman" w:hAnsi="Times New Roman"/>
          <w:sz w:val="24"/>
          <w:szCs w:val="24"/>
          <w:lang w:val="en-GB"/>
        </w:rPr>
        <w:t>for</w:t>
      </w:r>
      <w:r w:rsidRPr="003D68BC">
        <w:rPr>
          <w:rFonts w:ascii="Times New Roman" w:hAnsi="Times New Roman"/>
          <w:sz w:val="24"/>
          <w:szCs w:val="24"/>
          <w:lang w:val="en-GB"/>
        </w:rPr>
        <w:t xml:space="preserve"> 15 March 2019. At </w:t>
      </w:r>
      <w:r w:rsidR="00952069">
        <w:rPr>
          <w:rFonts w:ascii="Times New Roman" w:hAnsi="Times New Roman"/>
          <w:sz w:val="24"/>
          <w:szCs w:val="24"/>
          <w:lang w:val="en-GB"/>
        </w:rPr>
        <w:t xml:space="preserve">the </w:t>
      </w:r>
      <w:r w:rsidRPr="003D68BC">
        <w:rPr>
          <w:rFonts w:ascii="Times New Roman" w:hAnsi="Times New Roman"/>
          <w:sz w:val="24"/>
          <w:szCs w:val="24"/>
          <w:lang w:val="en-GB"/>
        </w:rPr>
        <w:t>defence counsel’s request, the trial was postponed until 19 July 2019, and then</w:t>
      </w:r>
      <w:r w:rsidR="00B45F9B">
        <w:rPr>
          <w:rFonts w:ascii="Times New Roman" w:hAnsi="Times New Roman"/>
          <w:sz w:val="24"/>
          <w:szCs w:val="24"/>
          <w:lang w:val="en-GB"/>
        </w:rPr>
        <w:t>,</w:t>
      </w:r>
      <w:r w:rsidRPr="003D68BC">
        <w:rPr>
          <w:rFonts w:ascii="Times New Roman" w:hAnsi="Times New Roman"/>
          <w:sz w:val="24"/>
          <w:szCs w:val="24"/>
          <w:lang w:val="en-GB"/>
        </w:rPr>
        <w:t xml:space="preserve"> because the </w:t>
      </w:r>
      <w:r w:rsidR="005B757B">
        <w:rPr>
          <w:rFonts w:ascii="Times New Roman" w:hAnsi="Times New Roman"/>
          <w:sz w:val="24"/>
          <w:szCs w:val="24"/>
          <w:lang w:val="en-GB"/>
        </w:rPr>
        <w:t>defendant</w:t>
      </w:r>
      <w:r w:rsidR="005B757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monk was hospitalized, it was postponed until 22 November 2019. On 22 November 2019, </w:t>
      </w:r>
      <w:r w:rsidR="00A23922">
        <w:rPr>
          <w:rFonts w:ascii="Times New Roman" w:hAnsi="Times New Roman"/>
          <w:sz w:val="24"/>
          <w:szCs w:val="24"/>
          <w:lang w:val="en-GB"/>
        </w:rPr>
        <w:t xml:space="preserve">the </w:t>
      </w:r>
      <w:r w:rsidRPr="003D68BC">
        <w:rPr>
          <w:rFonts w:ascii="Times New Roman" w:hAnsi="Times New Roman"/>
          <w:sz w:val="24"/>
          <w:szCs w:val="24"/>
          <w:lang w:val="en-GB"/>
        </w:rPr>
        <w:t>defence counsel was sick, and the judge adjourn</w:t>
      </w:r>
      <w:r w:rsidR="00B45F9B">
        <w:rPr>
          <w:rFonts w:ascii="Times New Roman" w:hAnsi="Times New Roman"/>
          <w:sz w:val="24"/>
          <w:szCs w:val="24"/>
          <w:lang w:val="en-GB"/>
        </w:rPr>
        <w:t>ed</w:t>
      </w:r>
      <w:r w:rsidRPr="003D68BC">
        <w:rPr>
          <w:rFonts w:ascii="Times New Roman" w:hAnsi="Times New Roman"/>
          <w:sz w:val="24"/>
          <w:szCs w:val="24"/>
          <w:lang w:val="en-GB"/>
        </w:rPr>
        <w:t xml:space="preserve"> the case until 22 May 2020. </w:t>
      </w:r>
      <w:r w:rsidR="00B45F9B">
        <w:rPr>
          <w:rFonts w:ascii="Times New Roman" w:hAnsi="Times New Roman"/>
          <w:sz w:val="24"/>
          <w:szCs w:val="24"/>
          <w:lang w:val="en-GB"/>
        </w:rPr>
        <w:t>Following</w:t>
      </w:r>
      <w:r w:rsidR="00B45F9B" w:rsidRPr="003D68BC">
        <w:rPr>
          <w:rFonts w:ascii="Times New Roman" w:hAnsi="Times New Roman"/>
          <w:sz w:val="24"/>
          <w:szCs w:val="24"/>
          <w:lang w:val="en-GB"/>
        </w:rPr>
        <w:t xml:space="preserve"> </w:t>
      </w:r>
      <w:r w:rsidRPr="003D68BC">
        <w:rPr>
          <w:rFonts w:ascii="Times New Roman" w:hAnsi="Times New Roman"/>
          <w:sz w:val="24"/>
          <w:szCs w:val="24"/>
          <w:lang w:val="en-GB"/>
        </w:rPr>
        <w:t>delays</w:t>
      </w:r>
      <w:r w:rsidR="00B45F9B">
        <w:rPr>
          <w:rFonts w:ascii="Times New Roman" w:hAnsi="Times New Roman"/>
          <w:sz w:val="24"/>
          <w:szCs w:val="24"/>
          <w:lang w:val="en-GB"/>
        </w:rPr>
        <w:t xml:space="preserve"> </w:t>
      </w:r>
      <w:r w:rsidR="005B757B">
        <w:rPr>
          <w:rFonts w:ascii="Times New Roman" w:hAnsi="Times New Roman"/>
          <w:sz w:val="24"/>
          <w:szCs w:val="24"/>
          <w:lang w:val="en-GB"/>
        </w:rPr>
        <w:t>attributable</w:t>
      </w:r>
      <w:r w:rsidRPr="003D68BC">
        <w:rPr>
          <w:rFonts w:ascii="Times New Roman" w:hAnsi="Times New Roman"/>
          <w:sz w:val="24"/>
          <w:szCs w:val="24"/>
          <w:lang w:val="en-GB"/>
        </w:rPr>
        <w:t xml:space="preserve"> to </w:t>
      </w:r>
      <w:r w:rsidR="00B45F9B">
        <w:rPr>
          <w:rFonts w:ascii="Times New Roman" w:hAnsi="Times New Roman"/>
          <w:sz w:val="24"/>
          <w:szCs w:val="24"/>
          <w:lang w:val="en-GB"/>
        </w:rPr>
        <w:t xml:space="preserve">the </w:t>
      </w:r>
      <w:r w:rsidRPr="003D68BC">
        <w:rPr>
          <w:rFonts w:ascii="Times New Roman" w:hAnsi="Times New Roman"/>
          <w:sz w:val="24"/>
          <w:szCs w:val="24"/>
          <w:lang w:val="en-GB"/>
        </w:rPr>
        <w:t>COVID-19</w:t>
      </w:r>
      <w:r w:rsidR="00B45F9B">
        <w:rPr>
          <w:rFonts w:ascii="Times New Roman" w:hAnsi="Times New Roman"/>
          <w:sz w:val="24"/>
          <w:szCs w:val="24"/>
          <w:lang w:val="en-GB"/>
        </w:rPr>
        <w:t xml:space="preserve"> outbreak</w:t>
      </w:r>
      <w:r w:rsidRPr="003D68BC">
        <w:rPr>
          <w:rFonts w:ascii="Times New Roman" w:hAnsi="Times New Roman"/>
          <w:sz w:val="24"/>
          <w:szCs w:val="24"/>
          <w:lang w:val="en-GB"/>
        </w:rPr>
        <w:t xml:space="preserve">, the evidence-in-chief of the first </w:t>
      </w:r>
      <w:r w:rsidR="005B757B" w:rsidRPr="003D68BC">
        <w:rPr>
          <w:rFonts w:ascii="Times New Roman" w:hAnsi="Times New Roman"/>
          <w:sz w:val="24"/>
          <w:szCs w:val="24"/>
          <w:lang w:val="en-GB"/>
        </w:rPr>
        <w:t>prosecution witness,</w:t>
      </w:r>
      <w:r w:rsidRPr="003D68BC">
        <w:rPr>
          <w:rFonts w:ascii="Times New Roman" w:hAnsi="Times New Roman"/>
          <w:sz w:val="24"/>
          <w:szCs w:val="24"/>
          <w:lang w:val="en-GB"/>
        </w:rPr>
        <w:t xml:space="preserve"> Mr</w:t>
      </w:r>
      <w:r w:rsidR="00B45F9B">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Rajasingham</w:t>
      </w:r>
      <w:proofErr w:type="spellEnd"/>
      <w:r w:rsidR="00B45F9B">
        <w:rPr>
          <w:rFonts w:ascii="Times New Roman" w:hAnsi="Times New Roman"/>
          <w:sz w:val="24"/>
          <w:szCs w:val="24"/>
          <w:lang w:val="en-GB"/>
        </w:rPr>
        <w:t>,</w:t>
      </w:r>
      <w:r w:rsidRPr="003D68BC">
        <w:rPr>
          <w:rFonts w:ascii="Times New Roman" w:hAnsi="Times New Roman"/>
          <w:sz w:val="24"/>
          <w:szCs w:val="24"/>
          <w:lang w:val="en-GB"/>
        </w:rPr>
        <w:t xml:space="preserve"> was completed</w:t>
      </w:r>
      <w:r w:rsidR="00B45F9B" w:rsidRPr="00B45F9B">
        <w:rPr>
          <w:rFonts w:ascii="Times New Roman" w:hAnsi="Times New Roman"/>
          <w:sz w:val="24"/>
          <w:szCs w:val="24"/>
          <w:lang w:val="en-GB"/>
        </w:rPr>
        <w:t xml:space="preserve"> </w:t>
      </w:r>
      <w:r w:rsidR="00B45F9B" w:rsidRPr="003D68BC">
        <w:rPr>
          <w:rFonts w:ascii="Times New Roman" w:hAnsi="Times New Roman"/>
          <w:sz w:val="24"/>
          <w:szCs w:val="24"/>
          <w:lang w:val="en-GB"/>
        </w:rPr>
        <w:t>on 2 October 2020</w:t>
      </w:r>
      <w:r w:rsidRPr="003D68BC">
        <w:rPr>
          <w:rFonts w:ascii="Times New Roman" w:hAnsi="Times New Roman"/>
          <w:sz w:val="24"/>
          <w:szCs w:val="24"/>
          <w:lang w:val="en-GB"/>
        </w:rPr>
        <w:t xml:space="preserve">. His </w:t>
      </w:r>
      <w:r w:rsidR="00B45F9B" w:rsidRPr="003D68BC">
        <w:rPr>
          <w:rFonts w:ascii="Times New Roman" w:hAnsi="Times New Roman"/>
          <w:sz w:val="24"/>
          <w:szCs w:val="24"/>
          <w:lang w:val="en-GB"/>
        </w:rPr>
        <w:t xml:space="preserve">testimony </w:t>
      </w:r>
      <w:r w:rsidRPr="003D68BC">
        <w:rPr>
          <w:rFonts w:ascii="Times New Roman" w:hAnsi="Times New Roman"/>
          <w:sz w:val="24"/>
          <w:szCs w:val="24"/>
          <w:lang w:val="en-GB"/>
        </w:rPr>
        <w:t xml:space="preserve">was </w:t>
      </w:r>
      <w:r w:rsidR="005B757B">
        <w:rPr>
          <w:rFonts w:ascii="Times New Roman" w:hAnsi="Times New Roman"/>
          <w:sz w:val="24"/>
          <w:szCs w:val="24"/>
          <w:lang w:val="en-GB"/>
        </w:rPr>
        <w:t>scheduled</w:t>
      </w:r>
      <w:r w:rsidR="005B757B" w:rsidRPr="003D68BC">
        <w:rPr>
          <w:rFonts w:ascii="Times New Roman" w:hAnsi="Times New Roman"/>
          <w:sz w:val="24"/>
          <w:szCs w:val="24"/>
          <w:lang w:val="en-GB"/>
        </w:rPr>
        <w:t xml:space="preserve"> </w:t>
      </w:r>
      <w:r w:rsidRPr="003D68BC">
        <w:rPr>
          <w:rFonts w:ascii="Times New Roman" w:hAnsi="Times New Roman"/>
          <w:sz w:val="24"/>
          <w:szCs w:val="24"/>
          <w:lang w:val="en-GB"/>
        </w:rPr>
        <w:t>to continue at the next hearing</w:t>
      </w:r>
      <w:r w:rsidR="00064298">
        <w:rPr>
          <w:rFonts w:ascii="Times New Roman" w:hAnsi="Times New Roman"/>
          <w:sz w:val="24"/>
          <w:szCs w:val="24"/>
          <w:lang w:val="en-GB"/>
        </w:rPr>
        <w:t>,</w:t>
      </w:r>
      <w:r w:rsidRPr="003D68BC">
        <w:rPr>
          <w:rFonts w:ascii="Times New Roman" w:hAnsi="Times New Roman"/>
          <w:sz w:val="24"/>
          <w:szCs w:val="24"/>
          <w:lang w:val="en-GB"/>
        </w:rPr>
        <w:t xml:space="preserve"> </w:t>
      </w:r>
      <w:r w:rsidR="00B45F9B">
        <w:rPr>
          <w:rFonts w:ascii="Times New Roman" w:hAnsi="Times New Roman"/>
          <w:sz w:val="24"/>
          <w:szCs w:val="24"/>
          <w:lang w:val="en-GB"/>
        </w:rPr>
        <w:t>on</w:t>
      </w:r>
      <w:r w:rsidRPr="003D68BC">
        <w:rPr>
          <w:rFonts w:ascii="Times New Roman" w:hAnsi="Times New Roman"/>
          <w:sz w:val="24"/>
          <w:szCs w:val="24"/>
          <w:lang w:val="en-GB"/>
        </w:rPr>
        <w:t xml:space="preserve"> 23 April 2021</w:t>
      </w:r>
      <w:r w:rsidR="005B757B">
        <w:rPr>
          <w:rFonts w:ascii="Times New Roman" w:hAnsi="Times New Roman"/>
          <w:sz w:val="24"/>
          <w:szCs w:val="24"/>
          <w:lang w:val="en-GB"/>
        </w:rPr>
        <w:t>, but</w:t>
      </w:r>
      <w:r w:rsidRPr="003D68BC">
        <w:rPr>
          <w:rFonts w:ascii="Times New Roman" w:hAnsi="Times New Roman"/>
          <w:sz w:val="24"/>
          <w:szCs w:val="24"/>
          <w:lang w:val="en-GB"/>
        </w:rPr>
        <w:t xml:space="preserve"> </w:t>
      </w:r>
      <w:r w:rsidR="00B45F9B" w:rsidRPr="003D68BC">
        <w:rPr>
          <w:rFonts w:ascii="Times New Roman" w:hAnsi="Times New Roman"/>
          <w:sz w:val="24"/>
          <w:szCs w:val="24"/>
          <w:lang w:val="en-GB"/>
        </w:rPr>
        <w:t xml:space="preserve">counsel </w:t>
      </w:r>
      <w:r w:rsidRPr="003D68BC">
        <w:rPr>
          <w:rFonts w:ascii="Times New Roman" w:hAnsi="Times New Roman"/>
          <w:sz w:val="24"/>
          <w:szCs w:val="24"/>
          <w:lang w:val="en-GB"/>
        </w:rPr>
        <w:t xml:space="preserve">for 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was absent</w:t>
      </w:r>
      <w:r w:rsidR="009B4529">
        <w:rPr>
          <w:rFonts w:ascii="Times New Roman" w:hAnsi="Times New Roman"/>
          <w:sz w:val="24"/>
          <w:szCs w:val="24"/>
          <w:lang w:val="en-GB"/>
        </w:rPr>
        <w:t>. T</w:t>
      </w:r>
      <w:r w:rsidRPr="003D68BC">
        <w:rPr>
          <w:rFonts w:ascii="Times New Roman" w:hAnsi="Times New Roman"/>
          <w:sz w:val="24"/>
          <w:szCs w:val="24"/>
          <w:lang w:val="en-GB"/>
        </w:rPr>
        <w:t xml:space="preserve">he case was </w:t>
      </w:r>
      <w:r w:rsidR="00B45F9B">
        <w:rPr>
          <w:rFonts w:ascii="Times New Roman" w:hAnsi="Times New Roman"/>
          <w:sz w:val="24"/>
          <w:szCs w:val="24"/>
          <w:lang w:val="en-GB"/>
        </w:rPr>
        <w:t>adjourned until</w:t>
      </w:r>
      <w:r w:rsidR="00B45F9B" w:rsidRPr="003D68BC">
        <w:rPr>
          <w:rFonts w:ascii="Times New Roman" w:hAnsi="Times New Roman"/>
          <w:sz w:val="24"/>
          <w:szCs w:val="24"/>
          <w:lang w:val="en-GB"/>
        </w:rPr>
        <w:t xml:space="preserve"> </w:t>
      </w:r>
      <w:r w:rsidRPr="003D68BC">
        <w:rPr>
          <w:rFonts w:ascii="Times New Roman" w:hAnsi="Times New Roman"/>
          <w:sz w:val="24"/>
          <w:szCs w:val="24"/>
          <w:lang w:val="en-GB"/>
        </w:rPr>
        <w:t>10 December 2021. On 10 December</w:t>
      </w:r>
      <w:r w:rsidR="00B45F9B">
        <w:rPr>
          <w:rFonts w:ascii="Times New Roman" w:hAnsi="Times New Roman"/>
          <w:sz w:val="24"/>
          <w:szCs w:val="24"/>
          <w:lang w:val="en-GB"/>
        </w:rPr>
        <w:t>,</w:t>
      </w:r>
      <w:r w:rsidRPr="003D68BC">
        <w:rPr>
          <w:rFonts w:ascii="Times New Roman" w:hAnsi="Times New Roman"/>
          <w:sz w:val="24"/>
          <w:szCs w:val="24"/>
          <w:lang w:val="en-GB"/>
        </w:rPr>
        <w:t xml:space="preserve"> </w:t>
      </w:r>
      <w:r w:rsidR="009B7E38">
        <w:rPr>
          <w:rFonts w:ascii="Times New Roman" w:hAnsi="Times New Roman"/>
          <w:sz w:val="24"/>
          <w:szCs w:val="24"/>
          <w:lang w:val="en-GB"/>
        </w:rPr>
        <w:t xml:space="preserve">the </w:t>
      </w:r>
      <w:r w:rsidR="00B45F9B" w:rsidRPr="003D68BC">
        <w:rPr>
          <w:rFonts w:ascii="Times New Roman" w:hAnsi="Times New Roman"/>
          <w:sz w:val="24"/>
          <w:szCs w:val="24"/>
          <w:lang w:val="en-GB"/>
        </w:rPr>
        <w:t>cross-examination</w:t>
      </w:r>
      <w:r w:rsidR="00B45F9B">
        <w:rPr>
          <w:rFonts w:ascii="Times New Roman" w:hAnsi="Times New Roman"/>
          <w:sz w:val="24"/>
          <w:szCs w:val="24"/>
          <w:lang w:val="en-GB"/>
        </w:rPr>
        <w:t xml:space="preserve"> of</w:t>
      </w:r>
      <w:r w:rsidR="00B45F9B" w:rsidRPr="003D68BC">
        <w:rPr>
          <w:rFonts w:ascii="Times New Roman" w:hAnsi="Times New Roman"/>
          <w:sz w:val="24"/>
          <w:szCs w:val="24"/>
          <w:lang w:val="en-GB"/>
        </w:rPr>
        <w:t xml:space="preserve"> </w:t>
      </w:r>
      <w:r w:rsidRPr="003D68BC">
        <w:rPr>
          <w:rFonts w:ascii="Times New Roman" w:hAnsi="Times New Roman"/>
          <w:sz w:val="24"/>
          <w:szCs w:val="24"/>
          <w:lang w:val="en-GB"/>
        </w:rPr>
        <w:t>Mr</w:t>
      </w:r>
      <w:r w:rsidR="00B45F9B">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Rajasingham</w:t>
      </w:r>
      <w:proofErr w:type="spellEnd"/>
      <w:r w:rsidRPr="003D68BC">
        <w:rPr>
          <w:rFonts w:ascii="Times New Roman" w:hAnsi="Times New Roman"/>
          <w:sz w:val="24"/>
          <w:szCs w:val="24"/>
          <w:lang w:val="en-GB"/>
        </w:rPr>
        <w:t xml:space="preserve"> concluded. </w:t>
      </w:r>
      <w:r w:rsidR="00B45F9B" w:rsidRPr="003D68BC">
        <w:rPr>
          <w:rFonts w:ascii="Times New Roman" w:hAnsi="Times New Roman"/>
          <w:sz w:val="24"/>
          <w:szCs w:val="24"/>
          <w:lang w:val="en-GB"/>
        </w:rPr>
        <w:t>Evidence fr</w:t>
      </w:r>
      <w:r w:rsidR="00B45F9B">
        <w:rPr>
          <w:rFonts w:ascii="Times New Roman" w:hAnsi="Times New Roman"/>
          <w:sz w:val="24"/>
          <w:szCs w:val="24"/>
          <w:lang w:val="en-GB"/>
        </w:rPr>
        <w:t>om</w:t>
      </w:r>
      <w:r w:rsidR="00B45F9B" w:rsidRPr="003D68BC">
        <w:rPr>
          <w:rFonts w:ascii="Times New Roman" w:hAnsi="Times New Roman"/>
          <w:sz w:val="24"/>
          <w:szCs w:val="24"/>
          <w:lang w:val="en-GB"/>
        </w:rPr>
        <w:t xml:space="preserve"> the next </w:t>
      </w:r>
      <w:r w:rsidR="00400D54" w:rsidRPr="000023E9">
        <w:rPr>
          <w:rFonts w:ascii="Times New Roman" w:hAnsi="Times New Roman"/>
          <w:sz w:val="24"/>
          <w:szCs w:val="24"/>
          <w:lang w:val="en-GB"/>
        </w:rPr>
        <w:t>p</w:t>
      </w:r>
      <w:r w:rsidR="00B45F9B" w:rsidRPr="000023E9">
        <w:rPr>
          <w:rFonts w:ascii="Times New Roman" w:hAnsi="Times New Roman"/>
          <w:sz w:val="24"/>
          <w:szCs w:val="24"/>
          <w:lang w:val="en-GB"/>
        </w:rPr>
        <w:t xml:space="preserve">rosecution </w:t>
      </w:r>
      <w:r w:rsidR="00400D54" w:rsidRPr="000023E9">
        <w:rPr>
          <w:rFonts w:ascii="Times New Roman" w:hAnsi="Times New Roman"/>
          <w:sz w:val="24"/>
          <w:szCs w:val="24"/>
          <w:lang w:val="en-GB"/>
        </w:rPr>
        <w:t>w</w:t>
      </w:r>
      <w:r w:rsidR="00B45F9B" w:rsidRPr="000023E9">
        <w:rPr>
          <w:rFonts w:ascii="Times New Roman" w:hAnsi="Times New Roman"/>
          <w:sz w:val="24"/>
          <w:szCs w:val="24"/>
          <w:lang w:val="en-GB"/>
        </w:rPr>
        <w:t>itness,</w:t>
      </w:r>
      <w:r w:rsidR="00B45F9B" w:rsidRPr="003D68BC">
        <w:rPr>
          <w:rFonts w:ascii="Times New Roman" w:hAnsi="Times New Roman"/>
          <w:sz w:val="24"/>
          <w:szCs w:val="24"/>
          <w:lang w:val="en-GB"/>
        </w:rPr>
        <w:t xml:space="preserve"> </w:t>
      </w:r>
      <w:r w:rsidR="00793C11">
        <w:rPr>
          <w:rFonts w:ascii="Times New Roman" w:hAnsi="Times New Roman"/>
          <w:sz w:val="24"/>
          <w:szCs w:val="24"/>
          <w:lang w:val="en-GB"/>
        </w:rPr>
        <w:t xml:space="preserve">Mr. </w:t>
      </w:r>
      <w:r w:rsidR="00793C11">
        <w:rPr>
          <w:rFonts w:ascii="Times New Roman" w:hAnsi="Times New Roman"/>
          <w:sz w:val="24"/>
          <w:szCs w:val="24"/>
          <w:lang w:val="en-GB"/>
        </w:rPr>
        <w:lastRenderedPageBreak/>
        <w:t>Nelson</w:t>
      </w:r>
      <w:r w:rsidR="00064298">
        <w:rPr>
          <w:rFonts w:ascii="Times New Roman" w:hAnsi="Times New Roman"/>
          <w:sz w:val="24"/>
          <w:szCs w:val="24"/>
          <w:lang w:val="en-GB"/>
        </w:rPr>
        <w:t>,</w:t>
      </w:r>
      <w:r w:rsidR="00793C11">
        <w:rPr>
          <w:rFonts w:ascii="Times New Roman" w:hAnsi="Times New Roman"/>
          <w:sz w:val="24"/>
          <w:szCs w:val="24"/>
          <w:lang w:val="en-GB"/>
        </w:rPr>
        <w:t xml:space="preserve"> </w:t>
      </w:r>
      <w:r w:rsidR="004A1B65">
        <w:rPr>
          <w:rFonts w:ascii="Times New Roman" w:hAnsi="Times New Roman"/>
          <w:sz w:val="24"/>
          <w:szCs w:val="24"/>
          <w:lang w:val="en-GB"/>
        </w:rPr>
        <w:t>was completed</w:t>
      </w:r>
      <w:r w:rsidR="005B757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on </w:t>
      </w:r>
      <w:r w:rsidR="00032509">
        <w:rPr>
          <w:rFonts w:ascii="Times New Roman" w:hAnsi="Times New Roman"/>
          <w:sz w:val="24"/>
          <w:szCs w:val="24"/>
          <w:lang w:val="en-GB"/>
        </w:rPr>
        <w:t>3 January</w:t>
      </w:r>
      <w:r w:rsidRPr="003D68BC">
        <w:rPr>
          <w:rFonts w:ascii="Times New Roman" w:hAnsi="Times New Roman"/>
          <w:sz w:val="24"/>
          <w:szCs w:val="24"/>
          <w:lang w:val="en-GB"/>
        </w:rPr>
        <w:t xml:space="preserve"> 2022</w:t>
      </w:r>
      <w:r w:rsidR="004A1B65">
        <w:rPr>
          <w:rFonts w:ascii="Times New Roman" w:hAnsi="Times New Roman"/>
          <w:sz w:val="24"/>
          <w:szCs w:val="24"/>
          <w:lang w:val="en-GB"/>
        </w:rPr>
        <w:t>. The next hearing is scheduled for 10 March 2023</w:t>
      </w:r>
      <w:r w:rsidRPr="003D68BC">
        <w:rPr>
          <w:rFonts w:ascii="Times New Roman" w:hAnsi="Times New Roman"/>
          <w:sz w:val="24"/>
          <w:szCs w:val="24"/>
          <w:lang w:val="en-GB"/>
        </w:rPr>
        <w:t xml:space="preserve"> (case number 73303).</w:t>
      </w:r>
    </w:p>
    <w:p w14:paraId="4ACAD67E" w14:textId="54D9A4D1"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Subsequently, monk </w:t>
      </w:r>
      <w:proofErr w:type="spellStart"/>
      <w:r w:rsidRPr="003D68BC">
        <w:rPr>
          <w:rFonts w:ascii="Times New Roman" w:hAnsi="Times New Roman"/>
          <w:sz w:val="24"/>
          <w:szCs w:val="24"/>
          <w:lang w:val="en-GB"/>
        </w:rPr>
        <w:t>Seelarathne</w:t>
      </w:r>
      <w:proofErr w:type="spellEnd"/>
      <w:r w:rsidRPr="003D68BC">
        <w:rPr>
          <w:rFonts w:ascii="Times New Roman" w:hAnsi="Times New Roman"/>
          <w:sz w:val="24"/>
          <w:szCs w:val="24"/>
          <w:lang w:val="en-GB"/>
        </w:rPr>
        <w:t xml:space="preserve"> Thera lodged a counter-complaint </w:t>
      </w:r>
      <w:r w:rsidR="00B45F9B" w:rsidRPr="003D68BC">
        <w:rPr>
          <w:rFonts w:ascii="Times New Roman" w:hAnsi="Times New Roman"/>
          <w:sz w:val="24"/>
          <w:szCs w:val="24"/>
          <w:lang w:val="en-GB"/>
        </w:rPr>
        <w:t>in the same court</w:t>
      </w:r>
      <w:r w:rsidR="00B45F9B">
        <w:rPr>
          <w:rFonts w:ascii="Times New Roman" w:hAnsi="Times New Roman"/>
          <w:sz w:val="24"/>
          <w:szCs w:val="24"/>
          <w:lang w:val="en-GB"/>
        </w:rPr>
        <w:t>,</w:t>
      </w:r>
      <w:r w:rsidR="00B45F9B" w:rsidRPr="003D68BC">
        <w:rPr>
          <w:rFonts w:ascii="Times New Roman" w:hAnsi="Times New Roman"/>
          <w:sz w:val="24"/>
          <w:szCs w:val="24"/>
          <w:lang w:val="en-GB"/>
        </w:rPr>
        <w:t xml:space="preserve"> </w:t>
      </w:r>
      <w:r w:rsidRPr="003D68BC">
        <w:rPr>
          <w:rFonts w:ascii="Times New Roman" w:hAnsi="Times New Roman"/>
          <w:sz w:val="24"/>
          <w:szCs w:val="24"/>
          <w:lang w:val="en-GB"/>
        </w:rPr>
        <w:t>alleging that Mr</w:t>
      </w:r>
      <w:r w:rsidR="00B45F9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Rajasingham</w:t>
      </w:r>
      <w:proofErr w:type="spellEnd"/>
      <w:r w:rsidRPr="003D68BC">
        <w:rPr>
          <w:rFonts w:ascii="Times New Roman" w:hAnsi="Times New Roman"/>
          <w:sz w:val="24"/>
          <w:szCs w:val="24"/>
          <w:lang w:val="en-GB"/>
        </w:rPr>
        <w:t xml:space="preserve"> and the others were “converting” villagers to their religion. Because Mr</w:t>
      </w:r>
      <w:r w:rsidR="00B45F9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Rajasingham</w:t>
      </w:r>
      <w:proofErr w:type="spellEnd"/>
      <w:r w:rsidRPr="003D68BC">
        <w:rPr>
          <w:rFonts w:ascii="Times New Roman" w:hAnsi="Times New Roman"/>
          <w:sz w:val="24"/>
          <w:szCs w:val="24"/>
          <w:lang w:val="en-GB"/>
        </w:rPr>
        <w:t xml:space="preserve"> is charged under </w:t>
      </w:r>
      <w:r w:rsidR="000023E9">
        <w:rPr>
          <w:rFonts w:ascii="Times New Roman" w:hAnsi="Times New Roman"/>
          <w:sz w:val="24"/>
          <w:szCs w:val="24"/>
          <w:lang w:val="en-GB"/>
        </w:rPr>
        <w:t>s</w:t>
      </w:r>
      <w:r w:rsidRPr="003D68BC">
        <w:rPr>
          <w:rFonts w:ascii="Times New Roman" w:hAnsi="Times New Roman"/>
          <w:sz w:val="24"/>
          <w:szCs w:val="24"/>
          <w:lang w:val="en-GB"/>
        </w:rPr>
        <w:t>ection 291B</w:t>
      </w:r>
      <w:r>
        <w:rPr>
          <w:rFonts w:ascii="Times New Roman" w:hAnsi="Times New Roman"/>
          <w:sz w:val="24"/>
          <w:szCs w:val="24"/>
          <w:vertAlign w:val="superscript"/>
          <w:lang w:val="en-GB"/>
        </w:rPr>
        <w:footnoteReference w:id="1"/>
      </w:r>
      <w:r w:rsidRPr="003D68BC">
        <w:rPr>
          <w:rFonts w:ascii="Times New Roman" w:hAnsi="Times New Roman"/>
          <w:sz w:val="24"/>
          <w:szCs w:val="24"/>
          <w:lang w:val="en-GB"/>
        </w:rPr>
        <w:t xml:space="preserve"> of the Penal Code</w:t>
      </w:r>
      <w:r w:rsidR="000E3D32">
        <w:rPr>
          <w:rFonts w:ascii="Times New Roman" w:hAnsi="Times New Roman"/>
          <w:sz w:val="24"/>
          <w:szCs w:val="24"/>
          <w:lang w:val="en-GB"/>
        </w:rPr>
        <w:t xml:space="preserve"> of Sri Lanka</w:t>
      </w:r>
      <w:r w:rsidRPr="003D68BC">
        <w:rPr>
          <w:rFonts w:ascii="Times New Roman" w:hAnsi="Times New Roman"/>
          <w:sz w:val="24"/>
          <w:szCs w:val="24"/>
          <w:lang w:val="en-GB"/>
        </w:rPr>
        <w:t>, the counter-complaint cannot proceed without the sanction of the Attorney General’s Department (AG). On 15 March 2019, at the second hearing, the judge ordered the police to prepare the required documents for referral to the AG</w:t>
      </w:r>
      <w:r w:rsidR="00B45F9B">
        <w:rPr>
          <w:rFonts w:ascii="Times New Roman" w:hAnsi="Times New Roman"/>
          <w:sz w:val="24"/>
          <w:szCs w:val="24"/>
          <w:lang w:val="en-GB"/>
        </w:rPr>
        <w:t xml:space="preserve"> by</w:t>
      </w:r>
      <w:r w:rsidRPr="003D68BC">
        <w:rPr>
          <w:rFonts w:ascii="Times New Roman" w:hAnsi="Times New Roman"/>
          <w:sz w:val="24"/>
          <w:szCs w:val="24"/>
          <w:lang w:val="en-GB"/>
        </w:rPr>
        <w:t xml:space="preserve"> 19 July 2019. </w:t>
      </w:r>
      <w:r w:rsidR="005B757B">
        <w:rPr>
          <w:rFonts w:ascii="Times New Roman" w:hAnsi="Times New Roman"/>
          <w:sz w:val="24"/>
          <w:szCs w:val="24"/>
          <w:lang w:val="en-GB"/>
        </w:rPr>
        <w:t>Because</w:t>
      </w:r>
      <w:r w:rsidR="005B757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monk was absent on this day and </w:t>
      </w:r>
      <w:r w:rsidR="00F2249A">
        <w:rPr>
          <w:rFonts w:ascii="Times New Roman" w:hAnsi="Times New Roman"/>
          <w:sz w:val="24"/>
          <w:szCs w:val="24"/>
          <w:lang w:val="en-GB"/>
        </w:rPr>
        <w:t xml:space="preserve">the </w:t>
      </w:r>
      <w:r w:rsidRPr="003D68BC">
        <w:rPr>
          <w:rFonts w:ascii="Times New Roman" w:hAnsi="Times New Roman"/>
          <w:sz w:val="24"/>
          <w:szCs w:val="24"/>
          <w:lang w:val="en-GB"/>
        </w:rPr>
        <w:t>defence counsel was absent on 22 November 2019, these documents were</w:t>
      </w:r>
      <w:r w:rsidR="005B757B">
        <w:rPr>
          <w:rFonts w:ascii="Times New Roman" w:hAnsi="Times New Roman"/>
          <w:sz w:val="24"/>
          <w:szCs w:val="24"/>
          <w:lang w:val="en-GB"/>
        </w:rPr>
        <w:t xml:space="preserve"> further ordered</w:t>
      </w:r>
      <w:r w:rsidRPr="003D68BC">
        <w:rPr>
          <w:rFonts w:ascii="Times New Roman" w:hAnsi="Times New Roman"/>
          <w:sz w:val="24"/>
          <w:szCs w:val="24"/>
          <w:lang w:val="en-GB"/>
        </w:rPr>
        <w:t xml:space="preserve"> to be presented on 22 May 2020. On the subsequent court dates</w:t>
      </w:r>
      <w:r w:rsidR="00BA729D">
        <w:rPr>
          <w:rFonts w:ascii="Times New Roman" w:hAnsi="Times New Roman"/>
          <w:sz w:val="24"/>
          <w:szCs w:val="24"/>
          <w:lang w:val="en-GB"/>
        </w:rPr>
        <w:t>,</w:t>
      </w:r>
      <w:r w:rsidRPr="003D68BC">
        <w:rPr>
          <w:rFonts w:ascii="Times New Roman" w:hAnsi="Times New Roman"/>
          <w:sz w:val="24"/>
          <w:szCs w:val="24"/>
          <w:lang w:val="en-GB"/>
        </w:rPr>
        <w:t xml:space="preserve"> 2 October 2020, </w:t>
      </w:r>
      <w:r w:rsidR="005B757B" w:rsidRPr="003D68BC">
        <w:rPr>
          <w:rFonts w:ascii="Times New Roman" w:hAnsi="Times New Roman"/>
          <w:sz w:val="24"/>
          <w:szCs w:val="24"/>
          <w:lang w:val="en-GB"/>
        </w:rPr>
        <w:t>5</w:t>
      </w:r>
      <w:r w:rsidR="005B757B">
        <w:rPr>
          <w:rFonts w:ascii="Times New Roman" w:hAnsi="Times New Roman"/>
          <w:sz w:val="24"/>
          <w:szCs w:val="24"/>
          <w:lang w:val="en-GB"/>
        </w:rPr>
        <w:t> </w:t>
      </w:r>
      <w:r w:rsidRPr="003D68BC">
        <w:rPr>
          <w:rFonts w:ascii="Times New Roman" w:hAnsi="Times New Roman"/>
          <w:sz w:val="24"/>
          <w:szCs w:val="24"/>
          <w:lang w:val="en-GB"/>
        </w:rPr>
        <w:t xml:space="preserve">March 2021, 10 September 2021, 5 November 2021 and 6 May 2022, the AG </w:t>
      </w:r>
      <w:r w:rsidR="00600757">
        <w:rPr>
          <w:rFonts w:ascii="Times New Roman" w:hAnsi="Times New Roman"/>
          <w:sz w:val="24"/>
          <w:szCs w:val="24"/>
          <w:lang w:val="en-GB"/>
        </w:rPr>
        <w:t>did</w:t>
      </w:r>
      <w:r w:rsidRPr="003D68BC">
        <w:rPr>
          <w:rFonts w:ascii="Times New Roman" w:hAnsi="Times New Roman"/>
          <w:sz w:val="24"/>
          <w:szCs w:val="24"/>
          <w:lang w:val="en-GB"/>
        </w:rPr>
        <w:t xml:space="preserve"> not respond. Th</w:t>
      </w:r>
      <w:r w:rsidR="00B45F9B">
        <w:rPr>
          <w:rFonts w:ascii="Times New Roman" w:hAnsi="Times New Roman"/>
          <w:sz w:val="24"/>
          <w:szCs w:val="24"/>
          <w:lang w:val="en-GB"/>
        </w:rPr>
        <w:t>is</w:t>
      </w:r>
      <w:r w:rsidRPr="003D68BC">
        <w:rPr>
          <w:rFonts w:ascii="Times New Roman" w:hAnsi="Times New Roman"/>
          <w:sz w:val="24"/>
          <w:szCs w:val="24"/>
          <w:lang w:val="en-GB"/>
        </w:rPr>
        <w:t xml:space="preserve"> case was further </w:t>
      </w:r>
      <w:r w:rsidR="00B45F9B">
        <w:rPr>
          <w:rFonts w:ascii="Times New Roman" w:hAnsi="Times New Roman"/>
          <w:sz w:val="24"/>
          <w:szCs w:val="24"/>
          <w:lang w:val="en-GB"/>
        </w:rPr>
        <w:t>adjourned until</w:t>
      </w:r>
      <w:r w:rsidRPr="003D68BC">
        <w:rPr>
          <w:rFonts w:ascii="Times New Roman" w:hAnsi="Times New Roman"/>
          <w:sz w:val="24"/>
          <w:szCs w:val="24"/>
          <w:lang w:val="en-GB"/>
        </w:rPr>
        <w:t xml:space="preserve"> 4 October 2022</w:t>
      </w:r>
      <w:r w:rsidR="00A46A8F">
        <w:rPr>
          <w:rFonts w:ascii="Times New Roman" w:hAnsi="Times New Roman"/>
          <w:sz w:val="24"/>
          <w:szCs w:val="24"/>
          <w:lang w:val="en-GB"/>
        </w:rPr>
        <w:t>, whe</w:t>
      </w:r>
      <w:r w:rsidR="00C36F0A">
        <w:rPr>
          <w:rFonts w:ascii="Times New Roman" w:hAnsi="Times New Roman"/>
          <w:sz w:val="24"/>
          <w:szCs w:val="24"/>
          <w:lang w:val="en-GB"/>
        </w:rPr>
        <w:t>n</w:t>
      </w:r>
      <w:r w:rsidR="00A46A8F">
        <w:rPr>
          <w:rFonts w:ascii="Times New Roman" w:hAnsi="Times New Roman"/>
          <w:sz w:val="24"/>
          <w:szCs w:val="24"/>
          <w:lang w:val="en-GB"/>
        </w:rPr>
        <w:t xml:space="preserve"> the </w:t>
      </w:r>
      <w:r w:rsidR="00BA729D">
        <w:rPr>
          <w:rFonts w:ascii="Times New Roman" w:hAnsi="Times New Roman"/>
          <w:sz w:val="24"/>
          <w:szCs w:val="24"/>
          <w:lang w:val="en-GB"/>
        </w:rPr>
        <w:t>j</w:t>
      </w:r>
      <w:r w:rsidR="00A46A8F">
        <w:rPr>
          <w:rFonts w:ascii="Times New Roman" w:hAnsi="Times New Roman"/>
          <w:sz w:val="24"/>
          <w:szCs w:val="24"/>
          <w:lang w:val="en-GB"/>
        </w:rPr>
        <w:t>udge was absent</w:t>
      </w:r>
      <w:r w:rsidR="00F806B1">
        <w:rPr>
          <w:rFonts w:ascii="Times New Roman" w:hAnsi="Times New Roman"/>
          <w:sz w:val="24"/>
          <w:szCs w:val="24"/>
          <w:lang w:val="en-GB"/>
        </w:rPr>
        <w:t xml:space="preserve"> and a response from </w:t>
      </w:r>
      <w:r w:rsidR="00D1535E">
        <w:rPr>
          <w:rFonts w:ascii="Times New Roman" w:hAnsi="Times New Roman"/>
          <w:sz w:val="24"/>
          <w:szCs w:val="24"/>
          <w:lang w:val="en-GB"/>
        </w:rPr>
        <w:t xml:space="preserve">the AG had not yet been </w:t>
      </w:r>
      <w:r w:rsidR="00502085">
        <w:rPr>
          <w:rFonts w:ascii="Times New Roman" w:hAnsi="Times New Roman"/>
          <w:sz w:val="24"/>
          <w:szCs w:val="24"/>
          <w:lang w:val="en-GB"/>
        </w:rPr>
        <w:t>received</w:t>
      </w:r>
      <w:r w:rsidR="00A46A8F">
        <w:rPr>
          <w:rFonts w:ascii="Times New Roman" w:hAnsi="Times New Roman"/>
          <w:sz w:val="24"/>
          <w:szCs w:val="24"/>
          <w:lang w:val="en-GB"/>
        </w:rPr>
        <w:t>. The next hearing is scheduled for 10 March 2023</w:t>
      </w:r>
      <w:r w:rsidRPr="003D68BC">
        <w:rPr>
          <w:rFonts w:ascii="Times New Roman" w:hAnsi="Times New Roman"/>
          <w:sz w:val="24"/>
          <w:szCs w:val="24"/>
          <w:lang w:val="en-GB"/>
        </w:rPr>
        <w:t xml:space="preserve"> (case number 74256).</w:t>
      </w:r>
    </w:p>
    <w:p w14:paraId="62937FD4" w14:textId="144A629B"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b/>
          <w:bCs/>
          <w:sz w:val="24"/>
          <w:szCs w:val="24"/>
          <w:lang w:val="en-GB"/>
        </w:rPr>
        <w:t>Polonnaruwa, 5 December 2017:</w:t>
      </w:r>
      <w:r w:rsidRPr="003D68BC">
        <w:rPr>
          <w:rFonts w:ascii="Times New Roman" w:hAnsi="Times New Roman"/>
          <w:sz w:val="24"/>
          <w:szCs w:val="24"/>
          <w:lang w:val="en-GB"/>
        </w:rPr>
        <w:t xml:space="preserve"> A group of Jehovah’s Witnesses</w:t>
      </w:r>
      <w:r w:rsidR="00693849">
        <w:rPr>
          <w:rFonts w:ascii="Times New Roman" w:hAnsi="Times New Roman"/>
          <w:sz w:val="24"/>
          <w:szCs w:val="24"/>
          <w:lang w:val="en-GB"/>
        </w:rPr>
        <w:t xml:space="preserve"> –</w:t>
      </w:r>
      <w:r w:rsidRPr="003D68BC">
        <w:rPr>
          <w:rFonts w:ascii="Times New Roman" w:hAnsi="Times New Roman"/>
          <w:sz w:val="24"/>
          <w:szCs w:val="24"/>
          <w:lang w:val="en-GB"/>
        </w:rPr>
        <w:t xml:space="preserve"> Mr</w:t>
      </w:r>
      <w:r w:rsidR="00B45F9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Attanayake</w:t>
      </w:r>
      <w:proofErr w:type="spellEnd"/>
      <w:r w:rsidRPr="003D68BC">
        <w:rPr>
          <w:rFonts w:ascii="Times New Roman" w:hAnsi="Times New Roman"/>
          <w:sz w:val="24"/>
          <w:szCs w:val="24"/>
          <w:lang w:val="en-GB"/>
        </w:rPr>
        <w:t>, Ms</w:t>
      </w:r>
      <w:r w:rsidR="00B54758">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Dilki</w:t>
      </w:r>
      <w:proofErr w:type="spellEnd"/>
      <w:r w:rsidRPr="003D68BC">
        <w:rPr>
          <w:rFonts w:ascii="Times New Roman" w:hAnsi="Times New Roman"/>
          <w:sz w:val="24"/>
          <w:szCs w:val="24"/>
          <w:lang w:val="en-GB"/>
        </w:rPr>
        <w:t xml:space="preserve"> Kanchana, Ms</w:t>
      </w:r>
      <w:r w:rsidR="008A523F">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Nilmini</w:t>
      </w:r>
      <w:proofErr w:type="spellEnd"/>
      <w:r w:rsidRPr="003D68BC">
        <w:rPr>
          <w:rFonts w:ascii="Times New Roman" w:hAnsi="Times New Roman"/>
          <w:sz w:val="24"/>
          <w:szCs w:val="24"/>
          <w:lang w:val="en-GB"/>
        </w:rPr>
        <w:t xml:space="preserve"> Grigg and Ms</w:t>
      </w:r>
      <w:r w:rsidR="00943992">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Nilanka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Sanjeewani</w:t>
      </w:r>
      <w:proofErr w:type="spellEnd"/>
      <w:r w:rsidR="00693849">
        <w:rPr>
          <w:rFonts w:ascii="Times New Roman" w:hAnsi="Times New Roman"/>
          <w:sz w:val="24"/>
          <w:szCs w:val="24"/>
          <w:lang w:val="en-GB"/>
        </w:rPr>
        <w:t xml:space="preserve"> – </w:t>
      </w:r>
      <w:r w:rsidRPr="003D68BC">
        <w:rPr>
          <w:rFonts w:ascii="Times New Roman" w:hAnsi="Times New Roman"/>
          <w:sz w:val="24"/>
          <w:szCs w:val="24"/>
          <w:lang w:val="en-GB"/>
        </w:rPr>
        <w:t>were returning to their homes</w:t>
      </w:r>
      <w:r w:rsidR="009D6D87">
        <w:rPr>
          <w:rFonts w:ascii="Times New Roman" w:hAnsi="Times New Roman"/>
          <w:sz w:val="24"/>
          <w:szCs w:val="24"/>
          <w:lang w:val="en-GB"/>
        </w:rPr>
        <w:t xml:space="preserve"> after</w:t>
      </w:r>
      <w:r w:rsidR="009D6D87" w:rsidRPr="009D6D87">
        <w:rPr>
          <w:rFonts w:ascii="Times New Roman" w:hAnsi="Times New Roman"/>
          <w:sz w:val="24"/>
          <w:szCs w:val="24"/>
          <w:lang w:val="en-GB"/>
        </w:rPr>
        <w:t xml:space="preserve"> </w:t>
      </w:r>
      <w:r w:rsidR="009D6D87" w:rsidRPr="003D68BC">
        <w:rPr>
          <w:rFonts w:ascii="Times New Roman" w:hAnsi="Times New Roman"/>
          <w:sz w:val="24"/>
          <w:szCs w:val="24"/>
          <w:lang w:val="en-GB"/>
        </w:rPr>
        <w:t>engaging in</w:t>
      </w:r>
      <w:r w:rsidR="007E1FE1">
        <w:rPr>
          <w:rFonts w:ascii="Times New Roman" w:hAnsi="Times New Roman"/>
          <w:sz w:val="24"/>
          <w:szCs w:val="24"/>
          <w:lang w:val="en-GB"/>
        </w:rPr>
        <w:t xml:space="preserve"> voluntary</w:t>
      </w:r>
      <w:r w:rsidR="009D6D87" w:rsidRPr="003D68BC">
        <w:rPr>
          <w:rFonts w:ascii="Times New Roman" w:hAnsi="Times New Roman"/>
          <w:sz w:val="24"/>
          <w:szCs w:val="24"/>
          <w:lang w:val="en-GB"/>
        </w:rPr>
        <w:t xml:space="preserve"> religious activity</w:t>
      </w:r>
      <w:r w:rsidRPr="003D68BC">
        <w:rPr>
          <w:rFonts w:ascii="Times New Roman" w:hAnsi="Times New Roman"/>
          <w:sz w:val="24"/>
          <w:szCs w:val="24"/>
          <w:lang w:val="en-GB"/>
        </w:rPr>
        <w:t>. They were stopped by two Buddhist monks</w:t>
      </w:r>
      <w:r w:rsidR="00506736" w:rsidRPr="007B65FA">
        <w:rPr>
          <w:rFonts w:ascii="Times New Roman" w:hAnsi="Times New Roman"/>
          <w:sz w:val="24"/>
          <w:szCs w:val="24"/>
          <w:lang w:val="en-GB"/>
        </w:rPr>
        <w:t>.</w:t>
      </w:r>
      <w:r w:rsidRPr="00A73ADF">
        <w:rPr>
          <w:rFonts w:ascii="Times New Roman" w:hAnsi="Times New Roman"/>
          <w:sz w:val="24"/>
          <w:szCs w:val="24"/>
          <w:lang w:val="en-GB"/>
        </w:rPr>
        <w:t xml:space="preserve"> </w:t>
      </w:r>
      <w:r w:rsidR="00506736" w:rsidRPr="007B65FA">
        <w:rPr>
          <w:rFonts w:ascii="Times New Roman" w:hAnsi="Times New Roman"/>
          <w:sz w:val="24"/>
          <w:szCs w:val="24"/>
          <w:lang w:val="en-GB"/>
        </w:rPr>
        <w:t>O</w:t>
      </w:r>
      <w:r w:rsidRPr="00A73ADF">
        <w:rPr>
          <w:rFonts w:ascii="Times New Roman" w:hAnsi="Times New Roman"/>
          <w:sz w:val="24"/>
          <w:szCs w:val="24"/>
          <w:lang w:val="en-GB"/>
        </w:rPr>
        <w:t xml:space="preserve">ne of </w:t>
      </w:r>
      <w:r w:rsidR="00506736" w:rsidRPr="007B65FA">
        <w:rPr>
          <w:rFonts w:ascii="Times New Roman" w:hAnsi="Times New Roman"/>
          <w:sz w:val="24"/>
          <w:szCs w:val="24"/>
          <w:lang w:val="en-GB"/>
        </w:rPr>
        <w:t>them</w:t>
      </w:r>
      <w:r w:rsidRPr="00A73ADF">
        <w:rPr>
          <w:rFonts w:ascii="Times New Roman" w:hAnsi="Times New Roman"/>
          <w:sz w:val="24"/>
          <w:szCs w:val="24"/>
          <w:lang w:val="en-GB"/>
        </w:rPr>
        <w:t xml:space="preserve">, </w:t>
      </w:r>
      <w:proofErr w:type="spellStart"/>
      <w:r w:rsidRPr="00A73ADF">
        <w:rPr>
          <w:rFonts w:ascii="Times New Roman" w:hAnsi="Times New Roman"/>
          <w:sz w:val="24"/>
          <w:szCs w:val="24"/>
          <w:lang w:val="en-GB"/>
        </w:rPr>
        <w:t>Gunarathnaramaye</w:t>
      </w:r>
      <w:proofErr w:type="spellEnd"/>
      <w:r w:rsidRPr="00A73ADF">
        <w:rPr>
          <w:rFonts w:ascii="Times New Roman" w:hAnsi="Times New Roman"/>
          <w:sz w:val="24"/>
          <w:szCs w:val="24"/>
          <w:lang w:val="en-GB"/>
        </w:rPr>
        <w:t xml:space="preserve"> </w:t>
      </w:r>
      <w:proofErr w:type="spellStart"/>
      <w:r w:rsidRPr="00A73ADF">
        <w:rPr>
          <w:rFonts w:ascii="Times New Roman" w:hAnsi="Times New Roman"/>
          <w:sz w:val="24"/>
          <w:szCs w:val="24"/>
          <w:lang w:val="en-GB"/>
        </w:rPr>
        <w:t>Nuwan</w:t>
      </w:r>
      <w:proofErr w:type="spellEnd"/>
      <w:r w:rsidRPr="00A73ADF">
        <w:rPr>
          <w:rFonts w:ascii="Times New Roman" w:hAnsi="Times New Roman"/>
          <w:sz w:val="24"/>
          <w:szCs w:val="24"/>
          <w:lang w:val="en-GB"/>
        </w:rPr>
        <w:t xml:space="preserve"> </w:t>
      </w:r>
      <w:proofErr w:type="spellStart"/>
      <w:r w:rsidRPr="00A73ADF">
        <w:rPr>
          <w:rFonts w:ascii="Times New Roman" w:hAnsi="Times New Roman"/>
          <w:sz w:val="24"/>
          <w:szCs w:val="24"/>
          <w:lang w:val="en-GB"/>
        </w:rPr>
        <w:t>Premarathne</w:t>
      </w:r>
      <w:proofErr w:type="spellEnd"/>
      <w:r w:rsidRPr="00A73ADF">
        <w:rPr>
          <w:rFonts w:ascii="Times New Roman" w:hAnsi="Times New Roman"/>
          <w:sz w:val="24"/>
          <w:szCs w:val="24"/>
          <w:lang w:val="en-GB"/>
        </w:rPr>
        <w:t>,</w:t>
      </w:r>
      <w:r w:rsidRPr="003D68BC">
        <w:rPr>
          <w:rFonts w:ascii="Times New Roman" w:hAnsi="Times New Roman"/>
          <w:sz w:val="24"/>
          <w:szCs w:val="24"/>
          <w:lang w:val="en-GB"/>
        </w:rPr>
        <w:t xml:space="preserve"> threatened </w:t>
      </w:r>
      <w:r w:rsidR="00A73ADF">
        <w:rPr>
          <w:rFonts w:ascii="Times New Roman" w:hAnsi="Times New Roman"/>
          <w:sz w:val="24"/>
          <w:szCs w:val="24"/>
          <w:lang w:val="en-GB"/>
        </w:rPr>
        <w:t xml:space="preserve">to beat </w:t>
      </w:r>
      <w:r w:rsidRPr="003D68BC">
        <w:rPr>
          <w:rFonts w:ascii="Times New Roman" w:hAnsi="Times New Roman"/>
          <w:sz w:val="24"/>
          <w:szCs w:val="24"/>
          <w:lang w:val="en-GB"/>
        </w:rPr>
        <w:t>Mr</w:t>
      </w:r>
      <w:r w:rsidR="009D6D87">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Attanayake</w:t>
      </w:r>
      <w:proofErr w:type="spellEnd"/>
      <w:r w:rsidRPr="003D68BC">
        <w:rPr>
          <w:rFonts w:ascii="Times New Roman" w:hAnsi="Times New Roman"/>
          <w:sz w:val="24"/>
          <w:szCs w:val="24"/>
          <w:lang w:val="en-GB"/>
        </w:rPr>
        <w:t>, who is 61 years of age and suffers from a severe heart ailment,</w:t>
      </w:r>
      <w:r w:rsidR="005C24AB">
        <w:rPr>
          <w:rFonts w:ascii="Times New Roman" w:hAnsi="Times New Roman"/>
          <w:sz w:val="24"/>
          <w:szCs w:val="24"/>
          <w:lang w:val="en-GB"/>
        </w:rPr>
        <w:t xml:space="preserve"> </w:t>
      </w:r>
      <w:r w:rsidRPr="003D68BC">
        <w:rPr>
          <w:rFonts w:ascii="Times New Roman" w:hAnsi="Times New Roman"/>
          <w:sz w:val="24"/>
          <w:szCs w:val="24"/>
          <w:lang w:val="en-GB"/>
        </w:rPr>
        <w:t>and demanded that he hand over his bag and all of his religious literature. The monk made the same demand of the female Witnesses and tried to take their bags and literature by force. The monks followed Mr</w:t>
      </w:r>
      <w:r w:rsidR="009D6D87">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Attanayake</w:t>
      </w:r>
      <w:proofErr w:type="spellEnd"/>
      <w:r w:rsidRPr="003D68BC">
        <w:rPr>
          <w:rFonts w:ascii="Times New Roman" w:hAnsi="Times New Roman"/>
          <w:sz w:val="24"/>
          <w:szCs w:val="24"/>
          <w:lang w:val="en-GB"/>
        </w:rPr>
        <w:t xml:space="preserve"> home, forcibly entered his property and continued to shout verbal abuse</w:t>
      </w:r>
      <w:r w:rsidR="009D6D87">
        <w:rPr>
          <w:rFonts w:ascii="Times New Roman" w:hAnsi="Times New Roman"/>
          <w:sz w:val="24"/>
          <w:szCs w:val="24"/>
          <w:lang w:val="en-GB"/>
        </w:rPr>
        <w:t xml:space="preserve"> at</w:t>
      </w:r>
      <w:r w:rsidRPr="003D68BC">
        <w:rPr>
          <w:rFonts w:ascii="Times New Roman" w:hAnsi="Times New Roman"/>
          <w:sz w:val="24"/>
          <w:szCs w:val="24"/>
          <w:lang w:val="en-GB"/>
        </w:rPr>
        <w:t xml:space="preserve"> him.</w:t>
      </w:r>
    </w:p>
    <w:p w14:paraId="4F9BE2F9" w14:textId="04B590EE"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The same evening, Mr</w:t>
      </w:r>
      <w:r w:rsidR="009D6D87">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Attanayake</w:t>
      </w:r>
      <w:proofErr w:type="spellEnd"/>
      <w:r w:rsidRPr="003D68BC">
        <w:rPr>
          <w:rFonts w:ascii="Times New Roman" w:hAnsi="Times New Roman"/>
          <w:sz w:val="24"/>
          <w:szCs w:val="24"/>
          <w:lang w:val="en-GB"/>
        </w:rPr>
        <w:t xml:space="preserve"> and Ms</w:t>
      </w:r>
      <w:r w:rsidR="00B54758">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Dilki</w:t>
      </w:r>
      <w:proofErr w:type="spellEnd"/>
      <w:r w:rsidRPr="003D68BC">
        <w:rPr>
          <w:rFonts w:ascii="Times New Roman" w:hAnsi="Times New Roman"/>
          <w:sz w:val="24"/>
          <w:szCs w:val="24"/>
          <w:lang w:val="en-GB"/>
        </w:rPr>
        <w:t xml:space="preserve"> Kanchana lodged </w:t>
      </w:r>
      <w:r w:rsidR="00DB3328">
        <w:rPr>
          <w:rFonts w:ascii="Times New Roman" w:hAnsi="Times New Roman"/>
          <w:sz w:val="24"/>
          <w:szCs w:val="24"/>
          <w:lang w:val="en-GB"/>
        </w:rPr>
        <w:t>two</w:t>
      </w:r>
      <w:r w:rsidR="00DB3328" w:rsidRPr="003D68BC">
        <w:rPr>
          <w:rFonts w:ascii="Times New Roman" w:hAnsi="Times New Roman"/>
          <w:sz w:val="24"/>
          <w:szCs w:val="24"/>
          <w:lang w:val="en-GB"/>
        </w:rPr>
        <w:t xml:space="preserve"> </w:t>
      </w:r>
      <w:r w:rsidR="00DB3328">
        <w:rPr>
          <w:rFonts w:ascii="Times New Roman" w:hAnsi="Times New Roman"/>
          <w:sz w:val="24"/>
          <w:szCs w:val="24"/>
          <w:lang w:val="en-GB"/>
        </w:rPr>
        <w:t xml:space="preserve">separate </w:t>
      </w:r>
      <w:r w:rsidRPr="003D68BC">
        <w:rPr>
          <w:rFonts w:ascii="Times New Roman" w:hAnsi="Times New Roman"/>
          <w:sz w:val="24"/>
          <w:szCs w:val="24"/>
          <w:lang w:val="en-GB"/>
        </w:rPr>
        <w:t>police complaint</w:t>
      </w:r>
      <w:r w:rsidR="00DB3328">
        <w:rPr>
          <w:rFonts w:ascii="Times New Roman" w:hAnsi="Times New Roman"/>
          <w:sz w:val="24"/>
          <w:szCs w:val="24"/>
          <w:lang w:val="en-GB"/>
        </w:rPr>
        <w:t>s</w:t>
      </w:r>
      <w:r w:rsidRPr="003D68BC">
        <w:rPr>
          <w:rFonts w:ascii="Times New Roman" w:hAnsi="Times New Roman"/>
          <w:sz w:val="24"/>
          <w:szCs w:val="24"/>
          <w:lang w:val="en-GB"/>
        </w:rPr>
        <w:t xml:space="preserve"> against the monk</w:t>
      </w:r>
      <w:r w:rsidR="007E1FE1">
        <w:rPr>
          <w:rFonts w:ascii="Times New Roman" w:hAnsi="Times New Roman"/>
          <w:sz w:val="24"/>
          <w:szCs w:val="24"/>
          <w:lang w:val="en-GB"/>
        </w:rPr>
        <w:t>s</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Gunarathnaramaye</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Nuwan</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Premarathne</w:t>
      </w:r>
      <w:proofErr w:type="spellEnd"/>
      <w:r w:rsidRPr="003D68BC">
        <w:rPr>
          <w:rFonts w:ascii="Times New Roman" w:hAnsi="Times New Roman"/>
          <w:sz w:val="24"/>
          <w:szCs w:val="24"/>
          <w:lang w:val="en-GB"/>
        </w:rPr>
        <w:t xml:space="preserve"> also lodged a complaint, falsely alleging that he had been assaulted by Mr</w:t>
      </w:r>
      <w:r w:rsidR="008A523F">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Attanayake</w:t>
      </w:r>
      <w:proofErr w:type="spellEnd"/>
      <w:r w:rsidRPr="003D68BC">
        <w:rPr>
          <w:rFonts w:ascii="Times New Roman" w:hAnsi="Times New Roman"/>
          <w:sz w:val="24"/>
          <w:szCs w:val="24"/>
          <w:lang w:val="en-GB"/>
        </w:rPr>
        <w:t xml:space="preserve">. The police took immediate action on the monk’s complaint, </w:t>
      </w:r>
      <w:r w:rsidR="009D6D87" w:rsidRPr="003D68BC">
        <w:rPr>
          <w:rFonts w:ascii="Times New Roman" w:hAnsi="Times New Roman"/>
          <w:sz w:val="24"/>
          <w:szCs w:val="24"/>
          <w:lang w:val="en-GB"/>
        </w:rPr>
        <w:t>arrest</w:t>
      </w:r>
      <w:r w:rsidR="009D6D87">
        <w:rPr>
          <w:rFonts w:ascii="Times New Roman" w:hAnsi="Times New Roman"/>
          <w:sz w:val="24"/>
          <w:szCs w:val="24"/>
          <w:lang w:val="en-GB"/>
        </w:rPr>
        <w:t>ing</w:t>
      </w:r>
      <w:r w:rsidR="009D6D87" w:rsidRPr="003D68BC">
        <w:rPr>
          <w:rFonts w:ascii="Times New Roman" w:hAnsi="Times New Roman"/>
          <w:sz w:val="24"/>
          <w:szCs w:val="24"/>
          <w:lang w:val="en-GB"/>
        </w:rPr>
        <w:t xml:space="preserve"> Mr</w:t>
      </w:r>
      <w:r w:rsidR="008A523F">
        <w:rPr>
          <w:rFonts w:ascii="Times New Roman" w:hAnsi="Times New Roman"/>
          <w:sz w:val="24"/>
          <w:szCs w:val="24"/>
          <w:lang w:val="en-GB"/>
        </w:rPr>
        <w:t>.</w:t>
      </w:r>
      <w:r w:rsidR="009D6D87" w:rsidRPr="003D68BC">
        <w:rPr>
          <w:rFonts w:ascii="Times New Roman" w:hAnsi="Times New Roman"/>
          <w:sz w:val="24"/>
          <w:szCs w:val="24"/>
          <w:lang w:val="en-GB"/>
        </w:rPr>
        <w:t> </w:t>
      </w:r>
      <w:proofErr w:type="spellStart"/>
      <w:r w:rsidR="009D6D87" w:rsidRPr="003D68BC">
        <w:rPr>
          <w:rFonts w:ascii="Times New Roman" w:hAnsi="Times New Roman"/>
          <w:sz w:val="24"/>
          <w:szCs w:val="24"/>
          <w:lang w:val="en-GB"/>
        </w:rPr>
        <w:t>Attanayake</w:t>
      </w:r>
      <w:proofErr w:type="spellEnd"/>
      <w:r w:rsidR="009D6D87"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without conducting any investigation and </w:t>
      </w:r>
      <w:r w:rsidR="009D6D87">
        <w:rPr>
          <w:rFonts w:ascii="Times New Roman" w:hAnsi="Times New Roman"/>
          <w:sz w:val="24"/>
          <w:szCs w:val="24"/>
          <w:lang w:val="en-GB"/>
        </w:rPr>
        <w:t>detaining</w:t>
      </w:r>
      <w:r w:rsidR="009D6D87"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him in a cell overnight. The next day, </w:t>
      </w:r>
      <w:r w:rsidR="00E85788">
        <w:rPr>
          <w:rFonts w:ascii="Times New Roman" w:hAnsi="Times New Roman"/>
          <w:sz w:val="24"/>
          <w:szCs w:val="24"/>
          <w:lang w:val="en-GB"/>
        </w:rPr>
        <w:t>the police took him to</w:t>
      </w:r>
      <w:r w:rsidRPr="003D68BC">
        <w:rPr>
          <w:rFonts w:ascii="Times New Roman" w:hAnsi="Times New Roman"/>
          <w:sz w:val="24"/>
          <w:szCs w:val="24"/>
          <w:lang w:val="en-GB"/>
        </w:rPr>
        <w:t xml:space="preserve"> the Polonnaruwa Magistrate’s Court (case number 29662). The counter-complaints were filed at the same court (case numbers 28319 and 28320)</w:t>
      </w:r>
      <w:r>
        <w:rPr>
          <w:rFonts w:ascii="Times New Roman" w:hAnsi="Times New Roman"/>
          <w:sz w:val="24"/>
          <w:szCs w:val="24"/>
          <w:lang w:val="en-GB"/>
        </w:rPr>
        <w:t>.</w:t>
      </w:r>
    </w:p>
    <w:p w14:paraId="2A5F4712" w14:textId="29AA5DA8"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The case lodged by </w:t>
      </w:r>
      <w:proofErr w:type="spellStart"/>
      <w:r w:rsidRPr="003D68BC">
        <w:rPr>
          <w:rFonts w:ascii="Times New Roman" w:hAnsi="Times New Roman"/>
          <w:sz w:val="24"/>
          <w:szCs w:val="24"/>
          <w:lang w:val="en-GB"/>
        </w:rPr>
        <w:t>Gunarathnaramaye</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Nuwan</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Premarathne</w:t>
      </w:r>
      <w:proofErr w:type="spellEnd"/>
      <w:r w:rsidRPr="003D68BC">
        <w:rPr>
          <w:rFonts w:ascii="Times New Roman" w:hAnsi="Times New Roman"/>
          <w:sz w:val="24"/>
          <w:szCs w:val="24"/>
          <w:lang w:val="en-GB"/>
        </w:rPr>
        <w:t xml:space="preserve"> was </w:t>
      </w:r>
      <w:r w:rsidR="009D6D87">
        <w:rPr>
          <w:rFonts w:ascii="Times New Roman" w:hAnsi="Times New Roman"/>
          <w:sz w:val="24"/>
          <w:szCs w:val="24"/>
          <w:lang w:val="en-GB"/>
        </w:rPr>
        <w:t>listed</w:t>
      </w:r>
      <w:r w:rsidR="009D6D87"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to proceed on </w:t>
      </w:r>
      <w:r w:rsidR="007E1FE1" w:rsidRPr="003D68BC">
        <w:rPr>
          <w:rFonts w:ascii="Times New Roman" w:hAnsi="Times New Roman"/>
          <w:sz w:val="24"/>
          <w:szCs w:val="24"/>
          <w:lang w:val="en-GB"/>
        </w:rPr>
        <w:t>17</w:t>
      </w:r>
      <w:r w:rsidR="007E1FE1">
        <w:rPr>
          <w:rFonts w:ascii="Times New Roman" w:hAnsi="Times New Roman"/>
          <w:sz w:val="24"/>
          <w:szCs w:val="24"/>
          <w:lang w:val="en-GB"/>
        </w:rPr>
        <w:t> </w:t>
      </w:r>
      <w:r w:rsidRPr="003D68BC">
        <w:rPr>
          <w:rFonts w:ascii="Times New Roman" w:hAnsi="Times New Roman"/>
          <w:sz w:val="24"/>
          <w:szCs w:val="24"/>
          <w:lang w:val="en-GB"/>
        </w:rPr>
        <w:t>September 2020. After delays</w:t>
      </w:r>
      <w:r w:rsidR="009D6D87">
        <w:rPr>
          <w:rFonts w:ascii="Times New Roman" w:hAnsi="Times New Roman"/>
          <w:sz w:val="24"/>
          <w:szCs w:val="24"/>
          <w:lang w:val="en-GB"/>
        </w:rPr>
        <w:t xml:space="preserve"> caused by</w:t>
      </w:r>
      <w:r w:rsidRPr="003D68BC">
        <w:rPr>
          <w:rFonts w:ascii="Times New Roman" w:hAnsi="Times New Roman"/>
          <w:sz w:val="24"/>
          <w:szCs w:val="24"/>
          <w:lang w:val="en-GB"/>
        </w:rPr>
        <w:t xml:space="preserve"> the </w:t>
      </w:r>
      <w:r w:rsidR="009D6D87" w:rsidRPr="003D68BC">
        <w:rPr>
          <w:rFonts w:ascii="Times New Roman" w:hAnsi="Times New Roman"/>
          <w:sz w:val="24"/>
          <w:szCs w:val="24"/>
          <w:lang w:val="en-GB"/>
        </w:rPr>
        <w:t>complainant</w:t>
      </w:r>
      <w:r w:rsidR="00E923A6">
        <w:rPr>
          <w:rFonts w:ascii="Times New Roman" w:hAnsi="Times New Roman"/>
          <w:sz w:val="24"/>
          <w:szCs w:val="24"/>
          <w:lang w:val="en-GB"/>
        </w:rPr>
        <w:t>’</w:t>
      </w:r>
      <w:r w:rsidR="009D6D87" w:rsidRPr="003D68BC">
        <w:rPr>
          <w:rFonts w:ascii="Times New Roman" w:hAnsi="Times New Roman"/>
          <w:sz w:val="24"/>
          <w:szCs w:val="24"/>
          <w:lang w:val="en-GB"/>
        </w:rPr>
        <w:t xml:space="preserve">s </w:t>
      </w:r>
      <w:r w:rsidRPr="003D68BC">
        <w:rPr>
          <w:rFonts w:ascii="Times New Roman" w:hAnsi="Times New Roman"/>
          <w:sz w:val="24"/>
          <w:szCs w:val="24"/>
          <w:lang w:val="en-GB"/>
        </w:rPr>
        <w:t xml:space="preserve">absences, the </w:t>
      </w:r>
      <w:r w:rsidR="007E1FE1" w:rsidRPr="003D68BC">
        <w:rPr>
          <w:rFonts w:ascii="Times New Roman" w:hAnsi="Times New Roman"/>
          <w:sz w:val="24"/>
          <w:szCs w:val="24"/>
          <w:lang w:val="en-GB"/>
        </w:rPr>
        <w:t>judge</w:t>
      </w:r>
      <w:r w:rsidR="007E1FE1">
        <w:rPr>
          <w:rFonts w:ascii="Times New Roman" w:hAnsi="Times New Roman"/>
          <w:sz w:val="24"/>
          <w:szCs w:val="24"/>
          <w:lang w:val="en-GB"/>
        </w:rPr>
        <w:t>’</w:t>
      </w:r>
      <w:r w:rsidR="007E1FE1" w:rsidRPr="003D68BC">
        <w:rPr>
          <w:rFonts w:ascii="Times New Roman" w:hAnsi="Times New Roman"/>
          <w:sz w:val="24"/>
          <w:szCs w:val="24"/>
          <w:lang w:val="en-GB"/>
        </w:rPr>
        <w:t xml:space="preserve">s </w:t>
      </w:r>
      <w:r w:rsidRPr="003D68BC">
        <w:rPr>
          <w:rFonts w:ascii="Times New Roman" w:hAnsi="Times New Roman"/>
          <w:sz w:val="24"/>
          <w:szCs w:val="24"/>
          <w:lang w:val="en-GB"/>
        </w:rPr>
        <w:t>absence and</w:t>
      </w:r>
      <w:r w:rsidR="009D6D87">
        <w:rPr>
          <w:rFonts w:ascii="Times New Roman" w:hAnsi="Times New Roman"/>
          <w:sz w:val="24"/>
          <w:szCs w:val="24"/>
          <w:lang w:val="en-GB"/>
        </w:rPr>
        <w:t xml:space="preserve"> the</w:t>
      </w:r>
      <w:r w:rsidRPr="003D68BC">
        <w:rPr>
          <w:rFonts w:ascii="Times New Roman" w:hAnsi="Times New Roman"/>
          <w:sz w:val="24"/>
          <w:szCs w:val="24"/>
          <w:lang w:val="en-GB"/>
        </w:rPr>
        <w:t xml:space="preserve"> COVID-19</w:t>
      </w:r>
      <w:r w:rsidR="009D6D87">
        <w:rPr>
          <w:rFonts w:ascii="Times New Roman" w:hAnsi="Times New Roman"/>
          <w:sz w:val="24"/>
          <w:szCs w:val="24"/>
          <w:lang w:val="en-GB"/>
        </w:rPr>
        <w:t xml:space="preserve"> outbreak</w:t>
      </w:r>
      <w:r w:rsidRPr="003D68BC">
        <w:rPr>
          <w:rFonts w:ascii="Times New Roman" w:hAnsi="Times New Roman"/>
          <w:sz w:val="24"/>
          <w:szCs w:val="24"/>
          <w:lang w:val="en-GB"/>
        </w:rPr>
        <w:t xml:space="preserve">, the case was </w:t>
      </w:r>
      <w:r w:rsidR="009D6D87">
        <w:rPr>
          <w:rFonts w:ascii="Times New Roman" w:hAnsi="Times New Roman"/>
          <w:sz w:val="24"/>
          <w:szCs w:val="24"/>
          <w:lang w:val="en-GB"/>
        </w:rPr>
        <w:t>opened and further adjourned</w:t>
      </w:r>
      <w:r w:rsidRPr="003D68BC">
        <w:rPr>
          <w:rFonts w:ascii="Times New Roman" w:hAnsi="Times New Roman"/>
          <w:sz w:val="24"/>
          <w:szCs w:val="24"/>
          <w:lang w:val="en-GB"/>
        </w:rPr>
        <w:t xml:space="preserve"> on 10 December 2020, 20 May 2021, 22 July 2021, </w:t>
      </w:r>
      <w:r w:rsidR="009D6D87" w:rsidRPr="003D68BC">
        <w:rPr>
          <w:rFonts w:ascii="Times New Roman" w:hAnsi="Times New Roman"/>
          <w:sz w:val="24"/>
          <w:szCs w:val="24"/>
          <w:lang w:val="en-GB"/>
        </w:rPr>
        <w:t xml:space="preserve">and </w:t>
      </w:r>
      <w:r w:rsidRPr="003D68BC">
        <w:rPr>
          <w:rFonts w:ascii="Times New Roman" w:hAnsi="Times New Roman"/>
          <w:sz w:val="24"/>
          <w:szCs w:val="24"/>
          <w:lang w:val="en-GB"/>
        </w:rPr>
        <w:t xml:space="preserve">11 November 2021. On 3 February 2022, the </w:t>
      </w:r>
      <w:r w:rsidR="007E1FE1"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ordered a warrant for the </w:t>
      </w:r>
      <w:r w:rsidR="009D6D87" w:rsidRPr="003D68BC">
        <w:rPr>
          <w:rFonts w:ascii="Times New Roman" w:hAnsi="Times New Roman"/>
          <w:sz w:val="24"/>
          <w:szCs w:val="24"/>
          <w:lang w:val="en-GB"/>
        </w:rPr>
        <w:t xml:space="preserve">complainant’s </w:t>
      </w:r>
      <w:r w:rsidRPr="003D68BC">
        <w:rPr>
          <w:rFonts w:ascii="Times New Roman" w:hAnsi="Times New Roman"/>
          <w:sz w:val="24"/>
          <w:szCs w:val="24"/>
          <w:lang w:val="en-GB"/>
        </w:rPr>
        <w:t xml:space="preserve">arrest. On 21 June 2022, the </w:t>
      </w:r>
      <w:r w:rsidR="009D6D87" w:rsidRPr="003D68BC">
        <w:rPr>
          <w:rFonts w:ascii="Times New Roman" w:hAnsi="Times New Roman"/>
          <w:sz w:val="24"/>
          <w:szCs w:val="24"/>
          <w:lang w:val="en-GB"/>
        </w:rPr>
        <w:t xml:space="preserve">complainant </w:t>
      </w:r>
      <w:r w:rsidRPr="003D68BC">
        <w:rPr>
          <w:rFonts w:ascii="Times New Roman" w:hAnsi="Times New Roman"/>
          <w:sz w:val="24"/>
          <w:szCs w:val="24"/>
          <w:lang w:val="en-GB"/>
        </w:rPr>
        <w:t>was present and gave his evidence</w:t>
      </w:r>
      <w:r w:rsidR="000F41BD">
        <w:rPr>
          <w:rFonts w:ascii="Times New Roman" w:hAnsi="Times New Roman"/>
          <w:sz w:val="24"/>
          <w:szCs w:val="24"/>
          <w:lang w:val="en-GB"/>
        </w:rPr>
        <w:t>-</w:t>
      </w:r>
      <w:r w:rsidRPr="003D68BC">
        <w:rPr>
          <w:rFonts w:ascii="Times New Roman" w:hAnsi="Times New Roman"/>
          <w:sz w:val="24"/>
          <w:szCs w:val="24"/>
          <w:lang w:val="en-GB"/>
        </w:rPr>
        <w:t>in</w:t>
      </w:r>
      <w:r w:rsidR="000F41BD">
        <w:rPr>
          <w:rFonts w:ascii="Times New Roman" w:hAnsi="Times New Roman"/>
          <w:sz w:val="24"/>
          <w:szCs w:val="24"/>
          <w:lang w:val="en-GB"/>
        </w:rPr>
        <w:t>-</w:t>
      </w:r>
      <w:r w:rsidRPr="003D68BC">
        <w:rPr>
          <w:rFonts w:ascii="Times New Roman" w:hAnsi="Times New Roman"/>
          <w:sz w:val="24"/>
          <w:szCs w:val="24"/>
          <w:lang w:val="en-GB"/>
        </w:rPr>
        <w:t xml:space="preserve">chief. </w:t>
      </w:r>
      <w:r w:rsidR="009D6D87" w:rsidRPr="003D68BC">
        <w:rPr>
          <w:rFonts w:ascii="Times New Roman" w:hAnsi="Times New Roman"/>
          <w:sz w:val="24"/>
          <w:szCs w:val="24"/>
          <w:lang w:val="en-GB"/>
        </w:rPr>
        <w:t>Cross</w:t>
      </w:r>
      <w:r w:rsidRPr="003D68BC">
        <w:rPr>
          <w:rFonts w:ascii="Times New Roman" w:hAnsi="Times New Roman"/>
          <w:sz w:val="24"/>
          <w:szCs w:val="24"/>
          <w:lang w:val="en-GB"/>
        </w:rPr>
        <w:t>-examination w</w:t>
      </w:r>
      <w:r w:rsidR="005C7593">
        <w:rPr>
          <w:rFonts w:ascii="Times New Roman" w:hAnsi="Times New Roman"/>
          <w:sz w:val="24"/>
          <w:szCs w:val="24"/>
          <w:lang w:val="en-GB"/>
        </w:rPr>
        <w:t>as scheduled to</w:t>
      </w:r>
      <w:r w:rsidRPr="003D68BC">
        <w:rPr>
          <w:rFonts w:ascii="Times New Roman" w:hAnsi="Times New Roman"/>
          <w:sz w:val="24"/>
          <w:szCs w:val="24"/>
          <w:lang w:val="en-GB"/>
        </w:rPr>
        <w:t xml:space="preserve"> resume on </w:t>
      </w:r>
      <w:r w:rsidR="00CE6B89">
        <w:rPr>
          <w:rFonts w:ascii="Times New Roman" w:hAnsi="Times New Roman"/>
          <w:sz w:val="24"/>
          <w:szCs w:val="24"/>
          <w:lang w:val="en-GB"/>
        </w:rPr>
        <w:t>3</w:t>
      </w:r>
      <w:r w:rsidR="00CE6B89" w:rsidRPr="003D68BC">
        <w:rPr>
          <w:rFonts w:ascii="Times New Roman" w:hAnsi="Times New Roman"/>
          <w:sz w:val="24"/>
          <w:szCs w:val="24"/>
          <w:lang w:val="en-GB"/>
        </w:rPr>
        <w:t xml:space="preserve"> </w:t>
      </w:r>
      <w:r w:rsidR="00CE6B89">
        <w:rPr>
          <w:rFonts w:ascii="Times New Roman" w:hAnsi="Times New Roman"/>
          <w:sz w:val="24"/>
          <w:szCs w:val="24"/>
          <w:lang w:val="en-GB"/>
        </w:rPr>
        <w:t>October</w:t>
      </w:r>
      <w:r w:rsidR="00CE6B89" w:rsidRPr="003D68BC">
        <w:rPr>
          <w:rFonts w:ascii="Times New Roman" w:hAnsi="Times New Roman"/>
          <w:sz w:val="24"/>
          <w:szCs w:val="24"/>
          <w:lang w:val="en-GB"/>
        </w:rPr>
        <w:t xml:space="preserve"> </w:t>
      </w:r>
      <w:r w:rsidRPr="003D68BC">
        <w:rPr>
          <w:rFonts w:ascii="Times New Roman" w:hAnsi="Times New Roman"/>
          <w:sz w:val="24"/>
          <w:szCs w:val="24"/>
          <w:lang w:val="en-GB"/>
        </w:rPr>
        <w:t>2022</w:t>
      </w:r>
      <w:r w:rsidR="000F41BD">
        <w:rPr>
          <w:rFonts w:ascii="Times New Roman" w:hAnsi="Times New Roman"/>
          <w:sz w:val="24"/>
          <w:szCs w:val="24"/>
          <w:lang w:val="en-GB"/>
        </w:rPr>
        <w:t>;</w:t>
      </w:r>
      <w:r w:rsidR="005C7593">
        <w:rPr>
          <w:rFonts w:ascii="Times New Roman" w:hAnsi="Times New Roman"/>
          <w:sz w:val="24"/>
          <w:szCs w:val="24"/>
          <w:lang w:val="en-GB"/>
        </w:rPr>
        <w:t xml:space="preserve"> however</w:t>
      </w:r>
      <w:r w:rsidR="000F41BD">
        <w:rPr>
          <w:rFonts w:ascii="Times New Roman" w:hAnsi="Times New Roman"/>
          <w:sz w:val="24"/>
          <w:szCs w:val="24"/>
          <w:lang w:val="en-GB"/>
        </w:rPr>
        <w:t>,</w:t>
      </w:r>
      <w:r w:rsidR="005C7593">
        <w:rPr>
          <w:rFonts w:ascii="Times New Roman" w:hAnsi="Times New Roman"/>
          <w:sz w:val="24"/>
          <w:szCs w:val="24"/>
          <w:lang w:val="en-GB"/>
        </w:rPr>
        <w:t xml:space="preserve"> the complainant monk was absent without </w:t>
      </w:r>
      <w:r w:rsidR="00974DC2">
        <w:rPr>
          <w:rFonts w:ascii="Times New Roman" w:hAnsi="Times New Roman"/>
          <w:sz w:val="24"/>
          <w:szCs w:val="24"/>
          <w:lang w:val="en-GB"/>
        </w:rPr>
        <w:t xml:space="preserve">a </w:t>
      </w:r>
      <w:r w:rsidR="005C7593">
        <w:rPr>
          <w:rFonts w:ascii="Times New Roman" w:hAnsi="Times New Roman"/>
          <w:sz w:val="24"/>
          <w:szCs w:val="24"/>
          <w:lang w:val="en-GB"/>
        </w:rPr>
        <w:t>reason. The judge issued a warrant for his arrest and rescheduled the hearing for 24 February 2023</w:t>
      </w:r>
      <w:r w:rsidR="00045DBB">
        <w:rPr>
          <w:rFonts w:ascii="Times New Roman" w:hAnsi="Times New Roman"/>
          <w:sz w:val="24"/>
          <w:szCs w:val="24"/>
          <w:lang w:val="en-GB"/>
        </w:rPr>
        <w:t xml:space="preserve"> (case number 29662)</w:t>
      </w:r>
      <w:r w:rsidRPr="003D68BC">
        <w:rPr>
          <w:rFonts w:ascii="Times New Roman" w:hAnsi="Times New Roman"/>
          <w:sz w:val="24"/>
          <w:szCs w:val="24"/>
          <w:lang w:val="en-GB"/>
        </w:rPr>
        <w:t>.</w:t>
      </w:r>
    </w:p>
    <w:p w14:paraId="24364480" w14:textId="5721055A" w:rsidR="003D68BC" w:rsidRDefault="004D2175"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w:t>
      </w:r>
      <w:r w:rsidR="0027050E" w:rsidRPr="003D68BC">
        <w:rPr>
          <w:rFonts w:ascii="Times New Roman" w:hAnsi="Times New Roman"/>
          <w:sz w:val="24"/>
          <w:szCs w:val="24"/>
          <w:lang w:val="en-GB"/>
        </w:rPr>
        <w:t xml:space="preserve">he case lodged by Mr. </w:t>
      </w:r>
      <w:proofErr w:type="spellStart"/>
      <w:r w:rsidR="0027050E" w:rsidRPr="003D68BC">
        <w:rPr>
          <w:rFonts w:ascii="Times New Roman" w:hAnsi="Times New Roman"/>
          <w:sz w:val="24"/>
          <w:szCs w:val="24"/>
          <w:lang w:val="en-GB"/>
        </w:rPr>
        <w:t>Attanayake</w:t>
      </w:r>
      <w:proofErr w:type="spellEnd"/>
      <w:r w:rsidR="00E85788">
        <w:rPr>
          <w:rFonts w:ascii="Times New Roman" w:hAnsi="Times New Roman"/>
          <w:sz w:val="24"/>
          <w:szCs w:val="24"/>
          <w:lang w:val="en-GB"/>
        </w:rPr>
        <w:t xml:space="preserve"> </w:t>
      </w:r>
      <w:r w:rsidR="00391CF0">
        <w:rPr>
          <w:rFonts w:ascii="Times New Roman" w:hAnsi="Times New Roman"/>
          <w:sz w:val="24"/>
          <w:szCs w:val="24"/>
          <w:lang w:val="en-GB"/>
        </w:rPr>
        <w:t xml:space="preserve">(on the same day as </w:t>
      </w:r>
      <w:r w:rsidR="00E85788">
        <w:rPr>
          <w:rFonts w:ascii="Times New Roman" w:hAnsi="Times New Roman"/>
          <w:sz w:val="24"/>
          <w:szCs w:val="24"/>
          <w:lang w:val="en-GB"/>
        </w:rPr>
        <w:t>Ms</w:t>
      </w:r>
      <w:r w:rsidR="00974DC2">
        <w:rPr>
          <w:rFonts w:ascii="Times New Roman" w:hAnsi="Times New Roman"/>
          <w:sz w:val="24"/>
          <w:szCs w:val="24"/>
          <w:lang w:val="en-GB"/>
        </w:rPr>
        <w:t>.</w:t>
      </w:r>
      <w:r w:rsidR="00E85788">
        <w:rPr>
          <w:rFonts w:ascii="Times New Roman" w:hAnsi="Times New Roman"/>
          <w:sz w:val="24"/>
          <w:szCs w:val="24"/>
          <w:lang w:val="en-GB"/>
        </w:rPr>
        <w:t xml:space="preserve"> Kanchana’s, as</w:t>
      </w:r>
      <w:r w:rsidR="00391CF0">
        <w:rPr>
          <w:rFonts w:ascii="Times New Roman" w:hAnsi="Times New Roman"/>
          <w:sz w:val="24"/>
          <w:szCs w:val="24"/>
          <w:lang w:val="en-GB"/>
        </w:rPr>
        <w:t xml:space="preserve"> </w:t>
      </w:r>
      <w:r w:rsidR="00E85788">
        <w:rPr>
          <w:rFonts w:ascii="Times New Roman" w:hAnsi="Times New Roman"/>
          <w:sz w:val="24"/>
          <w:szCs w:val="24"/>
          <w:lang w:val="en-GB"/>
        </w:rPr>
        <w:t>described</w:t>
      </w:r>
      <w:r w:rsidR="00391CF0">
        <w:rPr>
          <w:rFonts w:ascii="Times New Roman" w:hAnsi="Times New Roman"/>
          <w:sz w:val="24"/>
          <w:szCs w:val="24"/>
          <w:lang w:val="en-GB"/>
        </w:rPr>
        <w:t xml:space="preserve"> above)</w:t>
      </w:r>
      <w:r>
        <w:rPr>
          <w:rFonts w:ascii="Times New Roman" w:hAnsi="Times New Roman"/>
          <w:sz w:val="24"/>
          <w:szCs w:val="24"/>
          <w:lang w:val="en-GB"/>
        </w:rPr>
        <w:t xml:space="preserve"> proceeded on </w:t>
      </w:r>
      <w:r w:rsidRPr="003D68BC">
        <w:rPr>
          <w:rFonts w:ascii="Times New Roman" w:hAnsi="Times New Roman"/>
          <w:sz w:val="24"/>
          <w:szCs w:val="24"/>
          <w:lang w:val="en-GB"/>
        </w:rPr>
        <w:t>17 September 2020</w:t>
      </w:r>
      <w:r w:rsidR="0027050E" w:rsidRPr="003D68BC">
        <w:rPr>
          <w:rFonts w:ascii="Times New Roman" w:hAnsi="Times New Roman"/>
          <w:sz w:val="24"/>
          <w:szCs w:val="24"/>
          <w:lang w:val="en-GB"/>
        </w:rPr>
        <w:t xml:space="preserve">, </w:t>
      </w:r>
      <w:r>
        <w:rPr>
          <w:rFonts w:ascii="Times New Roman" w:hAnsi="Times New Roman"/>
          <w:sz w:val="24"/>
          <w:szCs w:val="24"/>
          <w:lang w:val="en-GB"/>
        </w:rPr>
        <w:t>whe</w:t>
      </w:r>
      <w:r w:rsidR="00E85788">
        <w:rPr>
          <w:rFonts w:ascii="Times New Roman" w:hAnsi="Times New Roman"/>
          <w:sz w:val="24"/>
          <w:szCs w:val="24"/>
          <w:lang w:val="en-GB"/>
        </w:rPr>
        <w:t>n</w:t>
      </w:r>
      <w:r>
        <w:rPr>
          <w:rFonts w:ascii="Times New Roman" w:hAnsi="Times New Roman"/>
          <w:sz w:val="24"/>
          <w:szCs w:val="24"/>
          <w:lang w:val="en-GB"/>
        </w:rPr>
        <w:t xml:space="preserve"> </w:t>
      </w:r>
      <w:r w:rsidR="009D6D87">
        <w:rPr>
          <w:rFonts w:ascii="Times New Roman" w:hAnsi="Times New Roman"/>
          <w:sz w:val="24"/>
          <w:szCs w:val="24"/>
          <w:lang w:val="en-GB"/>
        </w:rPr>
        <w:t>a</w:t>
      </w:r>
      <w:r w:rsidR="009D6D87" w:rsidRPr="003D68BC">
        <w:rPr>
          <w:rFonts w:ascii="Times New Roman" w:hAnsi="Times New Roman"/>
          <w:sz w:val="24"/>
          <w:szCs w:val="24"/>
          <w:lang w:val="en-GB"/>
        </w:rPr>
        <w:t xml:space="preserve"> </w:t>
      </w:r>
      <w:r w:rsidR="0027050E" w:rsidRPr="003D68BC">
        <w:rPr>
          <w:rFonts w:ascii="Times New Roman" w:hAnsi="Times New Roman"/>
          <w:sz w:val="24"/>
          <w:szCs w:val="24"/>
          <w:lang w:val="en-GB"/>
        </w:rPr>
        <w:t>prosecution witness testi</w:t>
      </w:r>
      <w:r w:rsidR="009D6D87">
        <w:rPr>
          <w:rFonts w:ascii="Times New Roman" w:hAnsi="Times New Roman"/>
          <w:sz w:val="24"/>
          <w:szCs w:val="24"/>
          <w:lang w:val="en-GB"/>
        </w:rPr>
        <w:t>fied</w:t>
      </w:r>
      <w:r w:rsidR="0027050E" w:rsidRPr="003D68BC">
        <w:rPr>
          <w:rFonts w:ascii="Times New Roman" w:hAnsi="Times New Roman"/>
          <w:sz w:val="24"/>
          <w:szCs w:val="24"/>
          <w:lang w:val="en-GB"/>
        </w:rPr>
        <w:t xml:space="preserve">. On 10 December 2020, the </w:t>
      </w:r>
      <w:r w:rsidR="007E1FE1">
        <w:rPr>
          <w:rFonts w:ascii="Times New Roman" w:hAnsi="Times New Roman"/>
          <w:sz w:val="24"/>
          <w:szCs w:val="24"/>
          <w:lang w:val="en-GB"/>
        </w:rPr>
        <w:t>defendant</w:t>
      </w:r>
      <w:r w:rsidR="007E1FE1" w:rsidRPr="003D68BC">
        <w:rPr>
          <w:rFonts w:ascii="Times New Roman" w:hAnsi="Times New Roman"/>
          <w:sz w:val="24"/>
          <w:szCs w:val="24"/>
          <w:lang w:val="en-GB"/>
        </w:rPr>
        <w:t xml:space="preserve"> monk </w:t>
      </w:r>
      <w:r w:rsidR="0027050E" w:rsidRPr="003D68BC">
        <w:rPr>
          <w:rFonts w:ascii="Times New Roman" w:hAnsi="Times New Roman"/>
          <w:sz w:val="24"/>
          <w:szCs w:val="24"/>
          <w:lang w:val="en-GB"/>
        </w:rPr>
        <w:t>was absent</w:t>
      </w:r>
      <w:r w:rsidR="00974DC2">
        <w:rPr>
          <w:rFonts w:ascii="Times New Roman" w:hAnsi="Times New Roman"/>
          <w:sz w:val="24"/>
          <w:szCs w:val="24"/>
          <w:lang w:val="en-GB"/>
        </w:rPr>
        <w:t>,</w:t>
      </w:r>
      <w:r w:rsidR="0027050E" w:rsidRPr="003D68BC">
        <w:rPr>
          <w:rFonts w:ascii="Times New Roman" w:hAnsi="Times New Roman"/>
          <w:sz w:val="24"/>
          <w:szCs w:val="24"/>
          <w:lang w:val="en-GB"/>
        </w:rPr>
        <w:t xml:space="preserve"> and the case was </w:t>
      </w:r>
      <w:r w:rsidR="009D6D87">
        <w:rPr>
          <w:rFonts w:ascii="Times New Roman" w:hAnsi="Times New Roman"/>
          <w:sz w:val="24"/>
          <w:szCs w:val="24"/>
          <w:lang w:val="en-GB"/>
        </w:rPr>
        <w:t>adjourned until</w:t>
      </w:r>
      <w:r w:rsidR="0027050E" w:rsidRPr="003D68BC">
        <w:rPr>
          <w:rFonts w:ascii="Times New Roman" w:hAnsi="Times New Roman"/>
          <w:sz w:val="24"/>
          <w:szCs w:val="24"/>
          <w:lang w:val="en-GB"/>
        </w:rPr>
        <w:t xml:space="preserve"> 20 May 2021. On 20 May </w:t>
      </w:r>
      <w:r w:rsidR="0027050E" w:rsidRPr="003D68BC">
        <w:rPr>
          <w:rFonts w:ascii="Times New Roman" w:hAnsi="Times New Roman"/>
          <w:sz w:val="24"/>
          <w:szCs w:val="24"/>
          <w:lang w:val="en-GB"/>
        </w:rPr>
        <w:lastRenderedPageBreak/>
        <w:t xml:space="preserve">2021, </w:t>
      </w:r>
      <w:r w:rsidR="001C5026">
        <w:rPr>
          <w:rFonts w:ascii="Times New Roman" w:hAnsi="Times New Roman"/>
          <w:sz w:val="24"/>
          <w:szCs w:val="24"/>
          <w:lang w:val="en-GB"/>
        </w:rPr>
        <w:t>because of</w:t>
      </w:r>
      <w:r w:rsidR="007E1FE1">
        <w:rPr>
          <w:rFonts w:ascii="Times New Roman" w:hAnsi="Times New Roman"/>
          <w:sz w:val="24"/>
          <w:szCs w:val="24"/>
          <w:lang w:val="en-GB"/>
        </w:rPr>
        <w:t xml:space="preserve"> the</w:t>
      </w:r>
      <w:r w:rsidR="0027050E" w:rsidRPr="003D68BC">
        <w:rPr>
          <w:rFonts w:ascii="Times New Roman" w:hAnsi="Times New Roman"/>
          <w:sz w:val="24"/>
          <w:szCs w:val="24"/>
          <w:lang w:val="en-GB"/>
        </w:rPr>
        <w:t xml:space="preserve"> COVID-19</w:t>
      </w:r>
      <w:r w:rsidR="007E1FE1">
        <w:rPr>
          <w:rFonts w:ascii="Times New Roman" w:hAnsi="Times New Roman"/>
          <w:sz w:val="24"/>
          <w:szCs w:val="24"/>
          <w:lang w:val="en-GB"/>
        </w:rPr>
        <w:t xml:space="preserve"> outbreak,</w:t>
      </w:r>
      <w:r w:rsidR="0027050E" w:rsidRPr="003D68BC">
        <w:rPr>
          <w:rFonts w:ascii="Times New Roman" w:hAnsi="Times New Roman"/>
          <w:sz w:val="24"/>
          <w:szCs w:val="24"/>
          <w:lang w:val="en-GB"/>
        </w:rPr>
        <w:t xml:space="preserve"> the case was </w:t>
      </w:r>
      <w:r w:rsidR="007E1FE1">
        <w:rPr>
          <w:rFonts w:ascii="Times New Roman" w:hAnsi="Times New Roman"/>
          <w:sz w:val="24"/>
          <w:szCs w:val="24"/>
          <w:lang w:val="en-GB"/>
        </w:rPr>
        <w:t>adjourned</w:t>
      </w:r>
      <w:r w:rsidR="0027050E" w:rsidRPr="003D68BC">
        <w:rPr>
          <w:rFonts w:ascii="Times New Roman" w:hAnsi="Times New Roman"/>
          <w:sz w:val="24"/>
          <w:szCs w:val="24"/>
          <w:lang w:val="en-GB"/>
        </w:rPr>
        <w:t xml:space="preserve">. On 22 July 2021, the </w:t>
      </w:r>
      <w:r w:rsidR="007E1FE1">
        <w:rPr>
          <w:rFonts w:ascii="Times New Roman" w:hAnsi="Times New Roman"/>
          <w:sz w:val="24"/>
          <w:szCs w:val="24"/>
          <w:lang w:val="en-GB"/>
        </w:rPr>
        <w:t>defendant</w:t>
      </w:r>
      <w:r w:rsidR="0027050E" w:rsidRPr="003D68BC">
        <w:rPr>
          <w:rFonts w:ascii="Times New Roman" w:hAnsi="Times New Roman"/>
          <w:sz w:val="24"/>
          <w:szCs w:val="24"/>
          <w:lang w:val="en-GB"/>
        </w:rPr>
        <w:t xml:space="preserve"> was absent</w:t>
      </w:r>
      <w:r w:rsidR="00693849">
        <w:rPr>
          <w:rFonts w:ascii="Times New Roman" w:hAnsi="Times New Roman"/>
          <w:sz w:val="24"/>
          <w:szCs w:val="24"/>
          <w:lang w:val="en-GB"/>
        </w:rPr>
        <w:t>,</w:t>
      </w:r>
      <w:r w:rsidR="0027050E" w:rsidRPr="003D68BC">
        <w:rPr>
          <w:rFonts w:ascii="Times New Roman" w:hAnsi="Times New Roman"/>
          <w:sz w:val="24"/>
          <w:szCs w:val="24"/>
          <w:lang w:val="en-GB"/>
        </w:rPr>
        <w:t xml:space="preserve"> and on </w:t>
      </w:r>
      <w:r w:rsidR="007E1FE1" w:rsidRPr="003D68BC">
        <w:rPr>
          <w:rFonts w:ascii="Times New Roman" w:hAnsi="Times New Roman"/>
          <w:sz w:val="24"/>
          <w:szCs w:val="24"/>
          <w:lang w:val="en-GB"/>
        </w:rPr>
        <w:t>11</w:t>
      </w:r>
      <w:r w:rsidR="007E1FE1">
        <w:rPr>
          <w:rFonts w:ascii="Times New Roman" w:hAnsi="Times New Roman"/>
          <w:sz w:val="24"/>
          <w:szCs w:val="24"/>
          <w:lang w:val="en-GB"/>
        </w:rPr>
        <w:t> </w:t>
      </w:r>
      <w:r w:rsidR="0027050E" w:rsidRPr="003D68BC">
        <w:rPr>
          <w:rFonts w:ascii="Times New Roman" w:hAnsi="Times New Roman"/>
          <w:sz w:val="24"/>
          <w:szCs w:val="24"/>
          <w:lang w:val="en-GB"/>
        </w:rPr>
        <w:t xml:space="preserve">November 2021, the permanent </w:t>
      </w:r>
      <w:r w:rsidR="004D741E" w:rsidRPr="003D68BC">
        <w:rPr>
          <w:rFonts w:ascii="Times New Roman" w:hAnsi="Times New Roman"/>
          <w:sz w:val="24"/>
          <w:szCs w:val="24"/>
          <w:lang w:val="en-GB"/>
        </w:rPr>
        <w:t xml:space="preserve">judge </w:t>
      </w:r>
      <w:r w:rsidR="0027050E" w:rsidRPr="003D68BC">
        <w:rPr>
          <w:rFonts w:ascii="Times New Roman" w:hAnsi="Times New Roman"/>
          <w:sz w:val="24"/>
          <w:szCs w:val="24"/>
          <w:lang w:val="en-GB"/>
        </w:rPr>
        <w:t xml:space="preserve">was absent. </w:t>
      </w:r>
      <w:r w:rsidR="004D741E" w:rsidRPr="003D68BC">
        <w:rPr>
          <w:rFonts w:ascii="Times New Roman" w:hAnsi="Times New Roman"/>
          <w:sz w:val="24"/>
          <w:szCs w:val="24"/>
          <w:lang w:val="en-GB"/>
        </w:rPr>
        <w:t xml:space="preserve">On </w:t>
      </w:r>
      <w:r w:rsidR="0027050E" w:rsidRPr="003D68BC">
        <w:rPr>
          <w:rFonts w:ascii="Times New Roman" w:hAnsi="Times New Roman"/>
          <w:sz w:val="24"/>
          <w:szCs w:val="24"/>
          <w:lang w:val="en-GB"/>
        </w:rPr>
        <w:t xml:space="preserve">3 February 2022, the </w:t>
      </w:r>
      <w:r w:rsidR="007E1FE1">
        <w:rPr>
          <w:rFonts w:ascii="Times New Roman" w:hAnsi="Times New Roman"/>
          <w:sz w:val="24"/>
          <w:szCs w:val="24"/>
          <w:lang w:val="en-GB"/>
        </w:rPr>
        <w:t>defendant</w:t>
      </w:r>
      <w:r w:rsidR="007E1FE1" w:rsidRPr="003D68BC">
        <w:rPr>
          <w:rFonts w:ascii="Times New Roman" w:hAnsi="Times New Roman"/>
          <w:sz w:val="24"/>
          <w:szCs w:val="24"/>
          <w:lang w:val="en-GB"/>
        </w:rPr>
        <w:t xml:space="preserve"> </w:t>
      </w:r>
      <w:r w:rsidR="0027050E" w:rsidRPr="003D68BC">
        <w:rPr>
          <w:rFonts w:ascii="Times New Roman" w:hAnsi="Times New Roman"/>
          <w:sz w:val="24"/>
          <w:szCs w:val="24"/>
          <w:lang w:val="en-GB"/>
        </w:rPr>
        <w:t xml:space="preserve">was </w:t>
      </w:r>
      <w:r w:rsidR="004D741E" w:rsidRPr="003D68BC">
        <w:rPr>
          <w:rFonts w:ascii="Times New Roman" w:hAnsi="Times New Roman"/>
          <w:sz w:val="24"/>
          <w:szCs w:val="24"/>
          <w:lang w:val="en-GB"/>
        </w:rPr>
        <w:t xml:space="preserve">again </w:t>
      </w:r>
      <w:r w:rsidR="0027050E" w:rsidRPr="003D68BC">
        <w:rPr>
          <w:rFonts w:ascii="Times New Roman" w:hAnsi="Times New Roman"/>
          <w:sz w:val="24"/>
          <w:szCs w:val="24"/>
          <w:lang w:val="en-GB"/>
        </w:rPr>
        <w:t>absent. On 21 June 2022, Ms</w:t>
      </w:r>
      <w:r w:rsidR="00974DC2">
        <w:rPr>
          <w:rFonts w:ascii="Times New Roman" w:hAnsi="Times New Roman"/>
          <w:sz w:val="24"/>
          <w:szCs w:val="24"/>
          <w:lang w:val="en-GB"/>
        </w:rPr>
        <w:t>.</w:t>
      </w:r>
      <w:r w:rsidR="0027050E" w:rsidRPr="003D68BC">
        <w:rPr>
          <w:rFonts w:ascii="Times New Roman" w:hAnsi="Times New Roman"/>
          <w:sz w:val="24"/>
          <w:szCs w:val="24"/>
          <w:lang w:val="en-GB"/>
        </w:rPr>
        <w:t xml:space="preserve"> </w:t>
      </w:r>
      <w:proofErr w:type="spellStart"/>
      <w:r w:rsidR="0027050E" w:rsidRPr="003D68BC">
        <w:rPr>
          <w:rFonts w:ascii="Times New Roman" w:hAnsi="Times New Roman"/>
          <w:sz w:val="24"/>
          <w:szCs w:val="24"/>
          <w:lang w:val="en-GB"/>
        </w:rPr>
        <w:t>Nilanka</w:t>
      </w:r>
      <w:proofErr w:type="spellEnd"/>
      <w:r w:rsidR="0027050E" w:rsidRPr="003D68BC">
        <w:rPr>
          <w:rFonts w:ascii="Times New Roman" w:hAnsi="Times New Roman"/>
          <w:sz w:val="24"/>
          <w:szCs w:val="24"/>
          <w:lang w:val="en-GB"/>
        </w:rPr>
        <w:t xml:space="preserve"> </w:t>
      </w:r>
      <w:proofErr w:type="spellStart"/>
      <w:r w:rsidR="0027050E" w:rsidRPr="003D68BC">
        <w:rPr>
          <w:rFonts w:ascii="Times New Roman" w:hAnsi="Times New Roman"/>
          <w:sz w:val="24"/>
          <w:szCs w:val="24"/>
          <w:lang w:val="en-GB"/>
        </w:rPr>
        <w:t>Pathiranage</w:t>
      </w:r>
      <w:proofErr w:type="spellEnd"/>
      <w:r w:rsidR="0027050E" w:rsidRPr="003D68BC">
        <w:rPr>
          <w:rFonts w:ascii="Times New Roman" w:hAnsi="Times New Roman"/>
          <w:sz w:val="24"/>
          <w:szCs w:val="24"/>
          <w:lang w:val="en-GB"/>
        </w:rPr>
        <w:t xml:space="preserve"> completed her cross-examination. </w:t>
      </w:r>
      <w:r>
        <w:rPr>
          <w:rFonts w:ascii="Times New Roman" w:hAnsi="Times New Roman"/>
          <w:sz w:val="24"/>
          <w:szCs w:val="24"/>
          <w:lang w:val="en-GB"/>
        </w:rPr>
        <w:t>O</w:t>
      </w:r>
      <w:r w:rsidR="0027050E" w:rsidRPr="003D68BC">
        <w:rPr>
          <w:rFonts w:ascii="Times New Roman" w:hAnsi="Times New Roman"/>
          <w:sz w:val="24"/>
          <w:szCs w:val="24"/>
          <w:lang w:val="en-GB"/>
        </w:rPr>
        <w:t xml:space="preserve">n </w:t>
      </w:r>
      <w:r w:rsidR="00CE6B89">
        <w:rPr>
          <w:rFonts w:ascii="Times New Roman" w:hAnsi="Times New Roman"/>
          <w:sz w:val="24"/>
          <w:szCs w:val="24"/>
          <w:lang w:val="en-GB"/>
        </w:rPr>
        <w:t>29</w:t>
      </w:r>
      <w:r w:rsidR="0027050E" w:rsidRPr="003D68BC">
        <w:rPr>
          <w:rFonts w:ascii="Times New Roman" w:hAnsi="Times New Roman"/>
          <w:sz w:val="24"/>
          <w:szCs w:val="24"/>
          <w:lang w:val="en-GB"/>
        </w:rPr>
        <w:t xml:space="preserve"> August 2022, the police officer</w:t>
      </w:r>
      <w:r w:rsidR="004D741E">
        <w:rPr>
          <w:rFonts w:ascii="Times New Roman" w:hAnsi="Times New Roman"/>
          <w:sz w:val="24"/>
          <w:szCs w:val="24"/>
          <w:lang w:val="en-GB"/>
        </w:rPr>
        <w:t>s</w:t>
      </w:r>
      <w:r w:rsidR="0027050E" w:rsidRPr="003D68BC">
        <w:rPr>
          <w:rFonts w:ascii="Times New Roman" w:hAnsi="Times New Roman"/>
          <w:sz w:val="24"/>
          <w:szCs w:val="24"/>
          <w:lang w:val="en-GB"/>
        </w:rPr>
        <w:t xml:space="preserve"> </w:t>
      </w:r>
      <w:r w:rsidR="00593AD0">
        <w:rPr>
          <w:rFonts w:ascii="Times New Roman" w:hAnsi="Times New Roman"/>
          <w:sz w:val="24"/>
          <w:szCs w:val="24"/>
          <w:lang w:val="en-GB"/>
        </w:rPr>
        <w:t>were</w:t>
      </w:r>
      <w:r w:rsidR="0027050E" w:rsidRPr="003D68BC">
        <w:rPr>
          <w:rFonts w:ascii="Times New Roman" w:hAnsi="Times New Roman"/>
          <w:sz w:val="24"/>
          <w:szCs w:val="24"/>
          <w:lang w:val="en-GB"/>
        </w:rPr>
        <w:t xml:space="preserve"> </w:t>
      </w:r>
      <w:r w:rsidR="004D741E">
        <w:rPr>
          <w:rFonts w:ascii="Times New Roman" w:hAnsi="Times New Roman"/>
          <w:sz w:val="24"/>
          <w:szCs w:val="24"/>
          <w:lang w:val="en-GB"/>
        </w:rPr>
        <w:t>scheduled</w:t>
      </w:r>
      <w:r w:rsidR="004D741E" w:rsidRPr="003D68BC">
        <w:rPr>
          <w:rFonts w:ascii="Times New Roman" w:hAnsi="Times New Roman"/>
          <w:sz w:val="24"/>
          <w:szCs w:val="24"/>
          <w:lang w:val="en-GB"/>
        </w:rPr>
        <w:t xml:space="preserve"> </w:t>
      </w:r>
      <w:r w:rsidR="0027050E" w:rsidRPr="003D68BC">
        <w:rPr>
          <w:rFonts w:ascii="Times New Roman" w:hAnsi="Times New Roman"/>
          <w:sz w:val="24"/>
          <w:szCs w:val="24"/>
          <w:lang w:val="en-GB"/>
        </w:rPr>
        <w:t>to testify</w:t>
      </w:r>
      <w:r w:rsidR="00974DC2">
        <w:rPr>
          <w:rFonts w:ascii="Times New Roman" w:hAnsi="Times New Roman"/>
          <w:sz w:val="24"/>
          <w:szCs w:val="24"/>
          <w:lang w:val="en-GB"/>
        </w:rPr>
        <w:t>;</w:t>
      </w:r>
      <w:r>
        <w:rPr>
          <w:rFonts w:ascii="Times New Roman" w:hAnsi="Times New Roman"/>
          <w:sz w:val="24"/>
          <w:szCs w:val="24"/>
          <w:lang w:val="en-GB"/>
        </w:rPr>
        <w:t xml:space="preserve"> however</w:t>
      </w:r>
      <w:r w:rsidR="00974DC2">
        <w:rPr>
          <w:rFonts w:ascii="Times New Roman" w:hAnsi="Times New Roman"/>
          <w:sz w:val="24"/>
          <w:szCs w:val="24"/>
          <w:lang w:val="en-GB"/>
        </w:rPr>
        <w:t>,</w:t>
      </w:r>
      <w:r>
        <w:rPr>
          <w:rFonts w:ascii="Times New Roman" w:hAnsi="Times New Roman"/>
          <w:sz w:val="24"/>
          <w:szCs w:val="24"/>
          <w:lang w:val="en-GB"/>
        </w:rPr>
        <w:t xml:space="preserve"> the accused was absent. </w:t>
      </w:r>
      <w:bookmarkStart w:id="24" w:name="_Hlk125102443"/>
      <w:r>
        <w:rPr>
          <w:rFonts w:ascii="Times New Roman" w:hAnsi="Times New Roman"/>
          <w:sz w:val="24"/>
          <w:szCs w:val="24"/>
          <w:lang w:val="en-GB"/>
        </w:rPr>
        <w:t>At the next scheduled hearing</w:t>
      </w:r>
      <w:r w:rsidR="00974DC2">
        <w:rPr>
          <w:rFonts w:ascii="Times New Roman" w:hAnsi="Times New Roman"/>
          <w:sz w:val="24"/>
          <w:szCs w:val="24"/>
          <w:lang w:val="en-GB"/>
        </w:rPr>
        <w:t>,</w:t>
      </w:r>
      <w:r>
        <w:rPr>
          <w:rFonts w:ascii="Times New Roman" w:hAnsi="Times New Roman"/>
          <w:sz w:val="24"/>
          <w:szCs w:val="24"/>
          <w:lang w:val="en-GB"/>
        </w:rPr>
        <w:t xml:space="preserve"> on 4 November 2022, the final prosecution witness completed his testimony. The </w:t>
      </w:r>
      <w:r w:rsidRPr="004D2175">
        <w:rPr>
          <w:rFonts w:ascii="Times New Roman" w:hAnsi="Times New Roman"/>
          <w:sz w:val="24"/>
          <w:szCs w:val="24"/>
          <w:lang w:val="en-GB"/>
        </w:rPr>
        <w:t>defence case is schedule</w:t>
      </w:r>
      <w:r>
        <w:rPr>
          <w:rFonts w:ascii="Times New Roman" w:hAnsi="Times New Roman"/>
          <w:sz w:val="24"/>
          <w:szCs w:val="24"/>
          <w:lang w:val="en-GB"/>
        </w:rPr>
        <w:t>d</w:t>
      </w:r>
      <w:r w:rsidRPr="004D2175">
        <w:rPr>
          <w:rFonts w:ascii="Times New Roman" w:hAnsi="Times New Roman"/>
          <w:sz w:val="24"/>
          <w:szCs w:val="24"/>
          <w:lang w:val="en-GB"/>
        </w:rPr>
        <w:t xml:space="preserve"> to commence at the next hearing</w:t>
      </w:r>
      <w:r w:rsidR="00974DC2">
        <w:rPr>
          <w:rFonts w:ascii="Times New Roman" w:hAnsi="Times New Roman"/>
          <w:sz w:val="24"/>
          <w:szCs w:val="24"/>
          <w:lang w:val="en-GB"/>
        </w:rPr>
        <w:t>,</w:t>
      </w:r>
      <w:r w:rsidRPr="004D2175">
        <w:rPr>
          <w:rFonts w:ascii="Times New Roman" w:hAnsi="Times New Roman"/>
          <w:sz w:val="24"/>
          <w:szCs w:val="24"/>
          <w:lang w:val="en-GB"/>
        </w:rPr>
        <w:t xml:space="preserve"> on </w:t>
      </w:r>
      <w:r>
        <w:rPr>
          <w:rFonts w:ascii="Times New Roman" w:hAnsi="Times New Roman"/>
          <w:sz w:val="24"/>
          <w:szCs w:val="24"/>
          <w:lang w:val="en-GB"/>
        </w:rPr>
        <w:t xml:space="preserve">17 </w:t>
      </w:r>
      <w:r w:rsidRPr="004D2175">
        <w:rPr>
          <w:rFonts w:ascii="Times New Roman" w:hAnsi="Times New Roman"/>
          <w:sz w:val="24"/>
          <w:szCs w:val="24"/>
          <w:lang w:val="en-GB"/>
        </w:rPr>
        <w:t>February 2023</w:t>
      </w:r>
      <w:r w:rsidR="00045DBB">
        <w:rPr>
          <w:rFonts w:ascii="Times New Roman" w:hAnsi="Times New Roman"/>
          <w:sz w:val="24"/>
          <w:szCs w:val="24"/>
          <w:lang w:val="en-GB"/>
        </w:rPr>
        <w:t xml:space="preserve"> </w:t>
      </w:r>
      <w:bookmarkEnd w:id="24"/>
      <w:r w:rsidR="00045DBB">
        <w:rPr>
          <w:rFonts w:ascii="Times New Roman" w:hAnsi="Times New Roman"/>
          <w:sz w:val="24"/>
          <w:szCs w:val="24"/>
          <w:lang w:val="en-GB"/>
        </w:rPr>
        <w:t>(case number 28320)</w:t>
      </w:r>
      <w:r w:rsidR="0027050E" w:rsidRPr="003D68BC">
        <w:rPr>
          <w:rFonts w:ascii="Times New Roman" w:hAnsi="Times New Roman"/>
          <w:sz w:val="24"/>
          <w:szCs w:val="24"/>
          <w:lang w:val="en-GB"/>
        </w:rPr>
        <w:t>.</w:t>
      </w:r>
    </w:p>
    <w:p w14:paraId="50EE9680" w14:textId="6070ABD0" w:rsidR="004D741E" w:rsidRDefault="004D2175"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w:t>
      </w:r>
      <w:r w:rsidR="0027050E" w:rsidRPr="003D68BC">
        <w:rPr>
          <w:rFonts w:ascii="Times New Roman" w:hAnsi="Times New Roman"/>
          <w:sz w:val="24"/>
          <w:szCs w:val="24"/>
          <w:lang w:val="en-GB"/>
        </w:rPr>
        <w:t>he case lodged by Ms</w:t>
      </w:r>
      <w:r w:rsidR="00FB2922">
        <w:rPr>
          <w:rFonts w:ascii="Times New Roman" w:hAnsi="Times New Roman"/>
          <w:sz w:val="24"/>
          <w:szCs w:val="24"/>
          <w:lang w:val="en-GB"/>
        </w:rPr>
        <w:t>.</w:t>
      </w:r>
      <w:r w:rsidR="0027050E" w:rsidRPr="003D68BC">
        <w:rPr>
          <w:rFonts w:ascii="Times New Roman" w:hAnsi="Times New Roman"/>
          <w:sz w:val="24"/>
          <w:szCs w:val="24"/>
          <w:lang w:val="en-GB"/>
        </w:rPr>
        <w:t xml:space="preserve"> </w:t>
      </w:r>
      <w:proofErr w:type="spellStart"/>
      <w:r w:rsidR="0027050E" w:rsidRPr="003D68BC">
        <w:rPr>
          <w:rFonts w:ascii="Times New Roman" w:hAnsi="Times New Roman"/>
          <w:sz w:val="24"/>
          <w:szCs w:val="24"/>
          <w:lang w:val="en-GB"/>
        </w:rPr>
        <w:t>Dilki</w:t>
      </w:r>
      <w:proofErr w:type="spellEnd"/>
      <w:r w:rsidR="0027050E" w:rsidRPr="003D68BC">
        <w:rPr>
          <w:rFonts w:ascii="Times New Roman" w:hAnsi="Times New Roman"/>
          <w:sz w:val="24"/>
          <w:szCs w:val="24"/>
          <w:lang w:val="en-GB"/>
        </w:rPr>
        <w:t xml:space="preserve"> Kanchana</w:t>
      </w:r>
      <w:r w:rsidR="009A0CEC">
        <w:rPr>
          <w:rFonts w:ascii="Times New Roman" w:hAnsi="Times New Roman"/>
          <w:sz w:val="24"/>
          <w:szCs w:val="24"/>
          <w:lang w:val="en-GB"/>
        </w:rPr>
        <w:t xml:space="preserve"> </w:t>
      </w:r>
      <w:r>
        <w:rPr>
          <w:rFonts w:ascii="Times New Roman" w:hAnsi="Times New Roman"/>
          <w:sz w:val="24"/>
          <w:szCs w:val="24"/>
          <w:lang w:val="en-GB"/>
        </w:rPr>
        <w:t xml:space="preserve">was </w:t>
      </w:r>
      <w:r w:rsidR="00E85788">
        <w:rPr>
          <w:rFonts w:ascii="Times New Roman" w:hAnsi="Times New Roman"/>
          <w:sz w:val="24"/>
          <w:szCs w:val="24"/>
          <w:lang w:val="en-GB"/>
        </w:rPr>
        <w:t>listed</w:t>
      </w:r>
      <w:r>
        <w:rPr>
          <w:rFonts w:ascii="Times New Roman" w:hAnsi="Times New Roman"/>
          <w:sz w:val="24"/>
          <w:szCs w:val="24"/>
          <w:lang w:val="en-GB"/>
        </w:rPr>
        <w:t xml:space="preserve"> for </w:t>
      </w:r>
      <w:r w:rsidRPr="003D68BC">
        <w:rPr>
          <w:rFonts w:ascii="Times New Roman" w:hAnsi="Times New Roman"/>
          <w:sz w:val="24"/>
          <w:szCs w:val="24"/>
          <w:lang w:val="en-GB"/>
        </w:rPr>
        <w:t>15 October 2020</w:t>
      </w:r>
      <w:r w:rsidR="00E85788">
        <w:rPr>
          <w:rFonts w:ascii="Times New Roman" w:hAnsi="Times New Roman"/>
          <w:sz w:val="24"/>
          <w:szCs w:val="24"/>
          <w:lang w:val="en-GB"/>
        </w:rPr>
        <w:t>.</w:t>
      </w:r>
      <w:r>
        <w:rPr>
          <w:rFonts w:ascii="Times New Roman" w:hAnsi="Times New Roman"/>
          <w:sz w:val="24"/>
          <w:szCs w:val="24"/>
          <w:lang w:val="en-GB"/>
        </w:rPr>
        <w:t xml:space="preserve"> </w:t>
      </w:r>
      <w:r w:rsidR="00E85788">
        <w:rPr>
          <w:rFonts w:ascii="Times New Roman" w:hAnsi="Times New Roman"/>
          <w:sz w:val="24"/>
          <w:szCs w:val="24"/>
          <w:lang w:val="en-GB"/>
        </w:rPr>
        <w:t>However,</w:t>
      </w:r>
      <w:r w:rsidR="00E85788" w:rsidRPr="003D68BC">
        <w:rPr>
          <w:rFonts w:ascii="Times New Roman" w:hAnsi="Times New Roman"/>
          <w:sz w:val="24"/>
          <w:szCs w:val="24"/>
          <w:lang w:val="en-GB"/>
        </w:rPr>
        <w:t xml:space="preserve"> </w:t>
      </w:r>
      <w:r w:rsidR="0027050E" w:rsidRPr="003D68BC">
        <w:rPr>
          <w:rFonts w:ascii="Times New Roman" w:hAnsi="Times New Roman"/>
          <w:sz w:val="24"/>
          <w:szCs w:val="24"/>
          <w:lang w:val="en-GB"/>
        </w:rPr>
        <w:t xml:space="preserve">the complainant </w:t>
      </w:r>
      <w:r w:rsidR="0027050E">
        <w:rPr>
          <w:rFonts w:ascii="Times New Roman" w:hAnsi="Times New Roman"/>
          <w:sz w:val="24"/>
          <w:szCs w:val="24"/>
          <w:lang w:val="en-GB"/>
        </w:rPr>
        <w:t>was unable to</w:t>
      </w:r>
      <w:r w:rsidR="0027050E" w:rsidRPr="003D68BC">
        <w:rPr>
          <w:rFonts w:ascii="Times New Roman" w:hAnsi="Times New Roman"/>
          <w:sz w:val="24"/>
          <w:szCs w:val="24"/>
          <w:lang w:val="en-GB"/>
        </w:rPr>
        <w:t xml:space="preserve"> attend </w:t>
      </w:r>
      <w:r w:rsidR="0027050E">
        <w:rPr>
          <w:rFonts w:ascii="Times New Roman" w:hAnsi="Times New Roman"/>
          <w:sz w:val="24"/>
          <w:szCs w:val="24"/>
          <w:lang w:val="en-GB"/>
        </w:rPr>
        <w:t>because of</w:t>
      </w:r>
      <w:r w:rsidR="0027050E" w:rsidRPr="003D68BC">
        <w:rPr>
          <w:rFonts w:ascii="Times New Roman" w:hAnsi="Times New Roman"/>
          <w:sz w:val="24"/>
          <w:szCs w:val="24"/>
          <w:lang w:val="en-GB"/>
        </w:rPr>
        <w:t xml:space="preserve"> COVID-19 restrictions. On 8 February 2021, the </w:t>
      </w:r>
      <w:r w:rsidR="007E1FE1">
        <w:rPr>
          <w:rFonts w:ascii="Times New Roman" w:hAnsi="Times New Roman"/>
          <w:sz w:val="24"/>
          <w:szCs w:val="24"/>
          <w:lang w:val="en-GB"/>
        </w:rPr>
        <w:t>defendant</w:t>
      </w:r>
      <w:r w:rsidR="0027050E" w:rsidRPr="003D68BC">
        <w:rPr>
          <w:rFonts w:ascii="Times New Roman" w:hAnsi="Times New Roman"/>
          <w:sz w:val="24"/>
          <w:szCs w:val="24"/>
          <w:lang w:val="en-GB"/>
        </w:rPr>
        <w:t xml:space="preserve"> was absent</w:t>
      </w:r>
      <w:r w:rsidR="00A67983">
        <w:rPr>
          <w:rFonts w:ascii="Times New Roman" w:hAnsi="Times New Roman"/>
          <w:sz w:val="24"/>
          <w:szCs w:val="24"/>
          <w:lang w:val="en-GB"/>
        </w:rPr>
        <w:t>,</w:t>
      </w:r>
      <w:r w:rsidR="0027050E" w:rsidRPr="003D68BC">
        <w:rPr>
          <w:rFonts w:ascii="Times New Roman" w:hAnsi="Times New Roman"/>
          <w:sz w:val="24"/>
          <w:szCs w:val="24"/>
          <w:lang w:val="en-GB"/>
        </w:rPr>
        <w:t xml:space="preserve"> and the case was </w:t>
      </w:r>
      <w:r w:rsidR="007E1FE1">
        <w:rPr>
          <w:rFonts w:ascii="Times New Roman" w:hAnsi="Times New Roman"/>
          <w:sz w:val="24"/>
          <w:szCs w:val="24"/>
          <w:lang w:val="en-GB"/>
        </w:rPr>
        <w:t>adjourned</w:t>
      </w:r>
      <w:r w:rsidR="0027050E">
        <w:rPr>
          <w:rFonts w:ascii="Times New Roman" w:hAnsi="Times New Roman"/>
          <w:sz w:val="24"/>
          <w:szCs w:val="24"/>
          <w:lang w:val="en-GB"/>
        </w:rPr>
        <w:t xml:space="preserve"> until</w:t>
      </w:r>
      <w:r w:rsidR="0027050E" w:rsidRPr="003D68BC">
        <w:rPr>
          <w:rFonts w:ascii="Times New Roman" w:hAnsi="Times New Roman"/>
          <w:sz w:val="24"/>
          <w:szCs w:val="24"/>
          <w:lang w:val="en-GB"/>
        </w:rPr>
        <w:t xml:space="preserve"> 3 August 2021</w:t>
      </w:r>
      <w:r w:rsidR="009C2797">
        <w:rPr>
          <w:rFonts w:ascii="Times New Roman" w:hAnsi="Times New Roman"/>
          <w:sz w:val="24"/>
          <w:szCs w:val="24"/>
          <w:lang w:val="en-GB"/>
        </w:rPr>
        <w:t>. It</w:t>
      </w:r>
      <w:r w:rsidR="0027050E" w:rsidRPr="003D68BC">
        <w:rPr>
          <w:rFonts w:ascii="Times New Roman" w:hAnsi="Times New Roman"/>
          <w:sz w:val="24"/>
          <w:szCs w:val="24"/>
          <w:lang w:val="en-GB"/>
        </w:rPr>
        <w:t xml:space="preserve"> was then further postponed </w:t>
      </w:r>
      <w:r w:rsidR="0027050E">
        <w:rPr>
          <w:rFonts w:ascii="Times New Roman" w:hAnsi="Times New Roman"/>
          <w:sz w:val="24"/>
          <w:szCs w:val="24"/>
          <w:lang w:val="en-GB"/>
        </w:rPr>
        <w:t>because of an</w:t>
      </w:r>
      <w:r w:rsidR="0027050E" w:rsidRPr="003D68BC">
        <w:rPr>
          <w:rFonts w:ascii="Times New Roman" w:hAnsi="Times New Roman"/>
          <w:sz w:val="24"/>
          <w:szCs w:val="24"/>
          <w:lang w:val="en-GB"/>
        </w:rPr>
        <w:t xml:space="preserve"> island</w:t>
      </w:r>
      <w:r w:rsidR="0027050E">
        <w:rPr>
          <w:rFonts w:ascii="Times New Roman" w:hAnsi="Times New Roman"/>
          <w:sz w:val="24"/>
          <w:szCs w:val="24"/>
          <w:lang w:val="en-GB"/>
        </w:rPr>
        <w:t>-</w:t>
      </w:r>
      <w:r w:rsidR="0027050E" w:rsidRPr="003D68BC">
        <w:rPr>
          <w:rFonts w:ascii="Times New Roman" w:hAnsi="Times New Roman"/>
          <w:sz w:val="24"/>
          <w:szCs w:val="24"/>
          <w:lang w:val="en-GB"/>
        </w:rPr>
        <w:t xml:space="preserve">wide curfew. On 18 January 2022, the </w:t>
      </w:r>
      <w:r w:rsidR="007E1FE1">
        <w:rPr>
          <w:rFonts w:ascii="Times New Roman" w:hAnsi="Times New Roman"/>
          <w:sz w:val="24"/>
          <w:szCs w:val="24"/>
          <w:lang w:val="en-GB"/>
        </w:rPr>
        <w:t>defendant</w:t>
      </w:r>
      <w:r w:rsidR="0027050E" w:rsidRPr="003D68BC">
        <w:rPr>
          <w:rFonts w:ascii="Times New Roman" w:hAnsi="Times New Roman"/>
          <w:sz w:val="24"/>
          <w:szCs w:val="24"/>
          <w:lang w:val="en-GB"/>
        </w:rPr>
        <w:t xml:space="preserve"> was absent</w:t>
      </w:r>
      <w:r w:rsidR="00A67983">
        <w:rPr>
          <w:rFonts w:ascii="Times New Roman" w:hAnsi="Times New Roman"/>
          <w:sz w:val="24"/>
          <w:szCs w:val="24"/>
          <w:lang w:val="en-GB"/>
        </w:rPr>
        <w:t>,</w:t>
      </w:r>
      <w:r w:rsidR="0027050E" w:rsidRPr="003D68BC">
        <w:rPr>
          <w:rFonts w:ascii="Times New Roman" w:hAnsi="Times New Roman"/>
          <w:sz w:val="24"/>
          <w:szCs w:val="24"/>
          <w:lang w:val="en-GB"/>
        </w:rPr>
        <w:t xml:space="preserve"> and the next hearing </w:t>
      </w:r>
      <w:r w:rsidR="00873BA0">
        <w:rPr>
          <w:rFonts w:ascii="Times New Roman" w:hAnsi="Times New Roman"/>
          <w:sz w:val="24"/>
          <w:szCs w:val="24"/>
          <w:lang w:val="en-GB"/>
        </w:rPr>
        <w:t>was</w:t>
      </w:r>
      <w:r w:rsidR="00873BA0" w:rsidRPr="003D68BC">
        <w:rPr>
          <w:rFonts w:ascii="Times New Roman" w:hAnsi="Times New Roman"/>
          <w:sz w:val="24"/>
          <w:szCs w:val="24"/>
          <w:lang w:val="en-GB"/>
        </w:rPr>
        <w:t xml:space="preserve"> </w:t>
      </w:r>
      <w:r w:rsidR="0027050E">
        <w:rPr>
          <w:rFonts w:ascii="Times New Roman" w:hAnsi="Times New Roman"/>
          <w:sz w:val="24"/>
          <w:szCs w:val="24"/>
          <w:lang w:val="en-GB"/>
        </w:rPr>
        <w:t>listed</w:t>
      </w:r>
      <w:r w:rsidR="0027050E" w:rsidRPr="003D68BC">
        <w:rPr>
          <w:rFonts w:ascii="Times New Roman" w:hAnsi="Times New Roman"/>
          <w:sz w:val="24"/>
          <w:szCs w:val="24"/>
          <w:lang w:val="en-GB"/>
        </w:rPr>
        <w:t xml:space="preserve"> for 12 July 2022</w:t>
      </w:r>
      <w:r w:rsidR="0027435F">
        <w:rPr>
          <w:rFonts w:ascii="Times New Roman" w:hAnsi="Times New Roman"/>
          <w:sz w:val="24"/>
          <w:szCs w:val="24"/>
          <w:lang w:val="en-GB"/>
        </w:rPr>
        <w:t>. H</w:t>
      </w:r>
      <w:r w:rsidR="008A2CAC">
        <w:rPr>
          <w:rFonts w:ascii="Times New Roman" w:hAnsi="Times New Roman"/>
          <w:sz w:val="24"/>
          <w:szCs w:val="24"/>
          <w:lang w:val="en-GB"/>
        </w:rPr>
        <w:t>owever,</w:t>
      </w:r>
      <w:r w:rsidR="00873BA0">
        <w:rPr>
          <w:rFonts w:ascii="Times New Roman" w:hAnsi="Times New Roman"/>
          <w:sz w:val="24"/>
          <w:szCs w:val="24"/>
          <w:lang w:val="en-GB"/>
        </w:rPr>
        <w:t xml:space="preserve"> it was adjourned </w:t>
      </w:r>
      <w:r w:rsidR="00A67983">
        <w:rPr>
          <w:rFonts w:ascii="Times New Roman" w:hAnsi="Times New Roman"/>
          <w:sz w:val="24"/>
          <w:szCs w:val="24"/>
          <w:lang w:val="en-GB"/>
        </w:rPr>
        <w:t>again, un</w:t>
      </w:r>
      <w:r w:rsidR="00873BA0">
        <w:rPr>
          <w:rFonts w:ascii="Times New Roman" w:hAnsi="Times New Roman"/>
          <w:sz w:val="24"/>
          <w:szCs w:val="24"/>
          <w:lang w:val="en-GB"/>
        </w:rPr>
        <w:t>t</w:t>
      </w:r>
      <w:r w:rsidR="00A67983">
        <w:rPr>
          <w:rFonts w:ascii="Times New Roman" w:hAnsi="Times New Roman"/>
          <w:sz w:val="24"/>
          <w:szCs w:val="24"/>
          <w:lang w:val="en-GB"/>
        </w:rPr>
        <w:t>il</w:t>
      </w:r>
      <w:r w:rsidR="00873BA0">
        <w:rPr>
          <w:rFonts w:ascii="Times New Roman" w:hAnsi="Times New Roman"/>
          <w:sz w:val="24"/>
          <w:szCs w:val="24"/>
          <w:lang w:val="en-GB"/>
        </w:rPr>
        <w:t xml:space="preserve"> </w:t>
      </w:r>
      <w:r w:rsidR="00E12D5F">
        <w:rPr>
          <w:rFonts w:ascii="Times New Roman" w:hAnsi="Times New Roman"/>
          <w:sz w:val="24"/>
          <w:szCs w:val="24"/>
          <w:lang w:val="en-GB"/>
        </w:rPr>
        <w:t>30 </w:t>
      </w:r>
      <w:r w:rsidR="00873BA0">
        <w:rPr>
          <w:rFonts w:ascii="Times New Roman" w:hAnsi="Times New Roman"/>
          <w:sz w:val="24"/>
          <w:szCs w:val="24"/>
          <w:lang w:val="en-GB"/>
        </w:rPr>
        <w:t>September 2022</w:t>
      </w:r>
      <w:r w:rsidR="00A67983">
        <w:rPr>
          <w:rFonts w:ascii="Times New Roman" w:hAnsi="Times New Roman"/>
          <w:sz w:val="24"/>
          <w:szCs w:val="24"/>
          <w:lang w:val="en-GB"/>
        </w:rPr>
        <w:t>,</w:t>
      </w:r>
      <w:r w:rsidR="00873BA0">
        <w:rPr>
          <w:rFonts w:ascii="Times New Roman" w:hAnsi="Times New Roman"/>
          <w:sz w:val="24"/>
          <w:szCs w:val="24"/>
          <w:lang w:val="en-GB"/>
        </w:rPr>
        <w:t xml:space="preserve"> because</w:t>
      </w:r>
      <w:r w:rsidR="00CE6B89">
        <w:rPr>
          <w:rFonts w:ascii="Times New Roman" w:hAnsi="Times New Roman"/>
          <w:sz w:val="24"/>
          <w:szCs w:val="24"/>
          <w:lang w:val="en-GB"/>
        </w:rPr>
        <w:t xml:space="preserve"> a </w:t>
      </w:r>
      <w:r w:rsidR="00E12D5F">
        <w:rPr>
          <w:rFonts w:ascii="Times New Roman" w:hAnsi="Times New Roman"/>
          <w:sz w:val="24"/>
          <w:szCs w:val="24"/>
          <w:lang w:val="en-GB"/>
        </w:rPr>
        <w:t xml:space="preserve">circular from the </w:t>
      </w:r>
      <w:r w:rsidR="00CE6B89">
        <w:rPr>
          <w:rFonts w:ascii="Times New Roman" w:hAnsi="Times New Roman"/>
          <w:sz w:val="24"/>
          <w:szCs w:val="24"/>
          <w:lang w:val="en-GB"/>
        </w:rPr>
        <w:t xml:space="preserve">Judicial Service Commission Secretariat </w:t>
      </w:r>
      <w:r w:rsidR="00873BA0">
        <w:rPr>
          <w:rFonts w:ascii="Times New Roman" w:hAnsi="Times New Roman"/>
          <w:sz w:val="24"/>
          <w:szCs w:val="24"/>
          <w:lang w:val="en-GB"/>
        </w:rPr>
        <w:t>limit</w:t>
      </w:r>
      <w:r w:rsidR="008A2CAC">
        <w:rPr>
          <w:rFonts w:ascii="Times New Roman" w:hAnsi="Times New Roman"/>
          <w:sz w:val="24"/>
          <w:szCs w:val="24"/>
          <w:lang w:val="en-GB"/>
        </w:rPr>
        <w:t>ed</w:t>
      </w:r>
      <w:r w:rsidR="00873BA0">
        <w:rPr>
          <w:rFonts w:ascii="Times New Roman" w:hAnsi="Times New Roman"/>
          <w:sz w:val="24"/>
          <w:szCs w:val="24"/>
          <w:lang w:val="en-GB"/>
        </w:rPr>
        <w:t xml:space="preserve"> hearings to</w:t>
      </w:r>
      <w:r w:rsidR="00CE6B89">
        <w:rPr>
          <w:rFonts w:ascii="Times New Roman" w:hAnsi="Times New Roman"/>
          <w:sz w:val="24"/>
          <w:szCs w:val="24"/>
          <w:lang w:val="en-GB"/>
        </w:rPr>
        <w:t xml:space="preserve"> urgent cases.</w:t>
      </w:r>
      <w:r w:rsidRPr="004D2175">
        <w:rPr>
          <w:rFonts w:ascii="Times New Roman" w:hAnsi="Times New Roman"/>
          <w:sz w:val="24"/>
          <w:szCs w:val="24"/>
          <w:lang w:val="en-GB"/>
        </w:rPr>
        <w:t xml:space="preserve"> </w:t>
      </w:r>
      <w:r>
        <w:rPr>
          <w:rFonts w:ascii="Times New Roman" w:hAnsi="Times New Roman"/>
          <w:sz w:val="24"/>
          <w:szCs w:val="24"/>
          <w:lang w:val="en-GB"/>
        </w:rPr>
        <w:t xml:space="preserve">On 30 </w:t>
      </w:r>
      <w:r w:rsidRPr="004D2175">
        <w:rPr>
          <w:rFonts w:ascii="Times New Roman" w:hAnsi="Times New Roman"/>
          <w:sz w:val="24"/>
          <w:szCs w:val="24"/>
          <w:lang w:val="en-GB"/>
        </w:rPr>
        <w:t>September 2022</w:t>
      </w:r>
      <w:r>
        <w:rPr>
          <w:rFonts w:ascii="Times New Roman" w:hAnsi="Times New Roman"/>
          <w:sz w:val="24"/>
          <w:szCs w:val="24"/>
          <w:lang w:val="en-GB"/>
        </w:rPr>
        <w:t>,</w:t>
      </w:r>
      <w:r w:rsidRPr="004D2175">
        <w:rPr>
          <w:rFonts w:ascii="Times New Roman" w:hAnsi="Times New Roman"/>
          <w:sz w:val="24"/>
          <w:szCs w:val="24"/>
          <w:lang w:val="en-GB"/>
        </w:rPr>
        <w:t xml:space="preserve"> the accused was absent. </w:t>
      </w:r>
      <w:r>
        <w:rPr>
          <w:rFonts w:ascii="Times New Roman" w:hAnsi="Times New Roman"/>
          <w:sz w:val="24"/>
          <w:szCs w:val="24"/>
          <w:lang w:val="en-GB"/>
        </w:rPr>
        <w:t>The lawyer</w:t>
      </w:r>
      <w:r w:rsidRPr="004D2175">
        <w:rPr>
          <w:rFonts w:ascii="Times New Roman" w:hAnsi="Times New Roman"/>
          <w:sz w:val="24"/>
          <w:szCs w:val="24"/>
          <w:lang w:val="en-GB"/>
        </w:rPr>
        <w:t xml:space="preserve"> for the prosecution propose</w:t>
      </w:r>
      <w:r w:rsidR="00E85788">
        <w:rPr>
          <w:rFonts w:ascii="Times New Roman" w:hAnsi="Times New Roman"/>
          <w:sz w:val="24"/>
          <w:szCs w:val="24"/>
          <w:lang w:val="en-GB"/>
        </w:rPr>
        <w:t>d</w:t>
      </w:r>
      <w:r w:rsidRPr="004D2175">
        <w:rPr>
          <w:rFonts w:ascii="Times New Roman" w:hAnsi="Times New Roman"/>
          <w:sz w:val="24"/>
          <w:szCs w:val="24"/>
          <w:lang w:val="en-GB"/>
        </w:rPr>
        <w:t xml:space="preserve"> </w:t>
      </w:r>
      <w:r>
        <w:rPr>
          <w:rFonts w:ascii="Times New Roman" w:hAnsi="Times New Roman"/>
          <w:sz w:val="24"/>
          <w:szCs w:val="24"/>
          <w:lang w:val="en-GB"/>
        </w:rPr>
        <w:t xml:space="preserve">a </w:t>
      </w:r>
      <w:r w:rsidRPr="004D2175">
        <w:rPr>
          <w:rFonts w:ascii="Times New Roman" w:hAnsi="Times New Roman"/>
          <w:sz w:val="24"/>
          <w:szCs w:val="24"/>
          <w:lang w:val="en-GB"/>
        </w:rPr>
        <w:t>settlement</w:t>
      </w:r>
      <w:r w:rsidR="00E85788">
        <w:rPr>
          <w:rFonts w:ascii="Times New Roman" w:hAnsi="Times New Roman"/>
          <w:sz w:val="24"/>
          <w:szCs w:val="24"/>
          <w:lang w:val="en-GB"/>
        </w:rPr>
        <w:t>,</w:t>
      </w:r>
      <w:r w:rsidRPr="004D2175">
        <w:rPr>
          <w:rFonts w:ascii="Times New Roman" w:hAnsi="Times New Roman"/>
          <w:sz w:val="24"/>
          <w:szCs w:val="24"/>
          <w:lang w:val="en-GB"/>
        </w:rPr>
        <w:t xml:space="preserve"> </w:t>
      </w:r>
      <w:r w:rsidR="00E85788">
        <w:rPr>
          <w:rFonts w:ascii="Times New Roman" w:hAnsi="Times New Roman"/>
          <w:sz w:val="24"/>
          <w:szCs w:val="24"/>
          <w:lang w:val="en-GB"/>
        </w:rPr>
        <w:t>to which</w:t>
      </w:r>
      <w:r w:rsidRPr="004D2175">
        <w:rPr>
          <w:rFonts w:ascii="Times New Roman" w:hAnsi="Times New Roman"/>
          <w:sz w:val="24"/>
          <w:szCs w:val="24"/>
          <w:lang w:val="en-GB"/>
        </w:rPr>
        <w:t xml:space="preserve"> the defence lawyers agreed. The judge scheduled the next hearing for </w:t>
      </w:r>
      <w:r>
        <w:rPr>
          <w:rFonts w:ascii="Times New Roman" w:hAnsi="Times New Roman"/>
          <w:sz w:val="24"/>
          <w:szCs w:val="24"/>
          <w:lang w:val="en-GB"/>
        </w:rPr>
        <w:t xml:space="preserve">13 </w:t>
      </w:r>
      <w:r w:rsidRPr="004D2175">
        <w:rPr>
          <w:rFonts w:ascii="Times New Roman" w:hAnsi="Times New Roman"/>
          <w:sz w:val="24"/>
          <w:szCs w:val="24"/>
          <w:lang w:val="en-GB"/>
        </w:rPr>
        <w:t xml:space="preserve">February 2023 </w:t>
      </w:r>
      <w:r>
        <w:rPr>
          <w:rFonts w:ascii="Times New Roman" w:hAnsi="Times New Roman"/>
          <w:sz w:val="24"/>
          <w:szCs w:val="24"/>
          <w:lang w:val="en-GB"/>
        </w:rPr>
        <w:t>(case number 28319).</w:t>
      </w:r>
    </w:p>
    <w:p w14:paraId="6C108896" w14:textId="5A2CD40A"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D68BC">
        <w:rPr>
          <w:rFonts w:ascii="Times New Roman" w:hAnsi="Times New Roman"/>
          <w:b/>
          <w:bCs/>
          <w:sz w:val="24"/>
          <w:szCs w:val="24"/>
          <w:lang w:val="en-GB"/>
        </w:rPr>
        <w:t>Miriswatta</w:t>
      </w:r>
      <w:proofErr w:type="spellEnd"/>
      <w:r w:rsidRPr="003D68BC">
        <w:rPr>
          <w:rFonts w:ascii="Times New Roman" w:hAnsi="Times New Roman"/>
          <w:b/>
          <w:bCs/>
          <w:sz w:val="24"/>
          <w:szCs w:val="24"/>
          <w:lang w:val="en-GB"/>
        </w:rPr>
        <w:t>, 23 February 2019:</w:t>
      </w:r>
      <w:r w:rsidRPr="003D68BC">
        <w:rPr>
          <w:rFonts w:ascii="Times New Roman" w:hAnsi="Times New Roman"/>
          <w:sz w:val="24"/>
          <w:szCs w:val="24"/>
          <w:lang w:val="en-GB"/>
        </w:rPr>
        <w:t xml:space="preserve"> A group of Jehovah’s Witnesses</w:t>
      </w:r>
      <w:r w:rsidR="0027435F">
        <w:rPr>
          <w:rFonts w:ascii="Times New Roman" w:hAnsi="Times New Roman"/>
          <w:sz w:val="24"/>
          <w:szCs w:val="24"/>
          <w:lang w:val="en-GB"/>
        </w:rPr>
        <w:t xml:space="preserve"> –</w:t>
      </w:r>
      <w:r w:rsidRPr="003D68BC">
        <w:rPr>
          <w:rFonts w:ascii="Times New Roman" w:hAnsi="Times New Roman"/>
          <w:sz w:val="24"/>
          <w:szCs w:val="24"/>
          <w:lang w:val="en-GB"/>
        </w:rPr>
        <w:t xml:space="preserve"> Mr</w:t>
      </w:r>
      <w:r w:rsidR="004D741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Chandima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Wijeyabandara</w:t>
      </w:r>
      <w:proofErr w:type="spellEnd"/>
      <w:r w:rsidRPr="003D68BC">
        <w:rPr>
          <w:rFonts w:ascii="Times New Roman" w:hAnsi="Times New Roman"/>
          <w:sz w:val="24"/>
          <w:szCs w:val="24"/>
          <w:lang w:val="en-GB"/>
        </w:rPr>
        <w:t>, Mr</w:t>
      </w:r>
      <w:r w:rsidR="004D741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Palitha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Dharmarathne</w:t>
      </w:r>
      <w:proofErr w:type="spellEnd"/>
      <w:r w:rsidRPr="003D68BC">
        <w:rPr>
          <w:rFonts w:ascii="Times New Roman" w:hAnsi="Times New Roman"/>
          <w:sz w:val="24"/>
          <w:szCs w:val="24"/>
          <w:lang w:val="en-GB"/>
        </w:rPr>
        <w:t>, Mr</w:t>
      </w:r>
      <w:r w:rsidR="004D741E">
        <w:rPr>
          <w:rFonts w:ascii="Times New Roman" w:hAnsi="Times New Roman"/>
          <w:sz w:val="24"/>
          <w:szCs w:val="24"/>
          <w:lang w:val="en-GB"/>
        </w:rPr>
        <w:t>.</w:t>
      </w:r>
      <w:r w:rsidRPr="003D68BC">
        <w:rPr>
          <w:rFonts w:ascii="Times New Roman" w:hAnsi="Times New Roman"/>
          <w:sz w:val="24"/>
          <w:szCs w:val="24"/>
          <w:lang w:val="en-GB"/>
        </w:rPr>
        <w:t> Manjula Silva, Mr</w:t>
      </w:r>
      <w:r w:rsidR="004D741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Ruwan</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Sandamal</w:t>
      </w:r>
      <w:proofErr w:type="spellEnd"/>
      <w:r w:rsidRPr="003D68BC">
        <w:rPr>
          <w:rFonts w:ascii="Times New Roman" w:hAnsi="Times New Roman"/>
          <w:sz w:val="24"/>
          <w:szCs w:val="24"/>
          <w:lang w:val="en-GB"/>
        </w:rPr>
        <w:t xml:space="preserve"> and Mr</w:t>
      </w:r>
      <w:r w:rsidR="004D741E">
        <w:rPr>
          <w:rFonts w:ascii="Times New Roman" w:hAnsi="Times New Roman"/>
          <w:sz w:val="24"/>
          <w:szCs w:val="24"/>
          <w:lang w:val="en-GB"/>
        </w:rPr>
        <w:t>.</w:t>
      </w:r>
      <w:r w:rsidRPr="003D68BC">
        <w:rPr>
          <w:rFonts w:ascii="Times New Roman" w:hAnsi="Times New Roman"/>
          <w:sz w:val="24"/>
          <w:szCs w:val="24"/>
          <w:lang w:val="en-GB"/>
        </w:rPr>
        <w:t xml:space="preserve"> Sajith </w:t>
      </w:r>
      <w:proofErr w:type="spellStart"/>
      <w:r w:rsidRPr="003D68BC">
        <w:rPr>
          <w:rFonts w:ascii="Times New Roman" w:hAnsi="Times New Roman"/>
          <w:sz w:val="24"/>
          <w:szCs w:val="24"/>
          <w:lang w:val="en-GB"/>
        </w:rPr>
        <w:t>Niroshan</w:t>
      </w:r>
      <w:proofErr w:type="spellEnd"/>
      <w:r w:rsidR="0027435F">
        <w:rPr>
          <w:rFonts w:ascii="Times New Roman" w:hAnsi="Times New Roman"/>
          <w:sz w:val="24"/>
          <w:szCs w:val="24"/>
          <w:lang w:val="en-GB"/>
        </w:rPr>
        <w:t xml:space="preserve"> –</w:t>
      </w:r>
      <w:r w:rsidRPr="003D68BC">
        <w:rPr>
          <w:rFonts w:ascii="Times New Roman" w:hAnsi="Times New Roman"/>
          <w:sz w:val="24"/>
          <w:szCs w:val="24"/>
          <w:lang w:val="en-GB"/>
        </w:rPr>
        <w:t xml:space="preserve"> were</w:t>
      </w:r>
      <w:r w:rsidR="004D741E">
        <w:rPr>
          <w:rFonts w:ascii="Times New Roman" w:hAnsi="Times New Roman"/>
          <w:sz w:val="24"/>
          <w:szCs w:val="24"/>
          <w:lang w:val="en-GB"/>
        </w:rPr>
        <w:t xml:space="preserve"> peacefully</w:t>
      </w:r>
      <w:r w:rsidRPr="003D68BC">
        <w:rPr>
          <w:rFonts w:ascii="Times New Roman" w:hAnsi="Times New Roman"/>
          <w:sz w:val="24"/>
          <w:szCs w:val="24"/>
          <w:lang w:val="en-GB"/>
        </w:rPr>
        <w:t xml:space="preserve"> speaking to people about their religious beliefs when two men arrived on a motorcycle. </w:t>
      </w:r>
      <w:r w:rsidR="004D741E">
        <w:rPr>
          <w:rFonts w:ascii="Times New Roman" w:hAnsi="Times New Roman"/>
          <w:sz w:val="24"/>
          <w:szCs w:val="24"/>
          <w:lang w:val="en-GB"/>
        </w:rPr>
        <w:t>These</w:t>
      </w:r>
      <w:r w:rsidRPr="003D68BC">
        <w:rPr>
          <w:rFonts w:ascii="Times New Roman" w:hAnsi="Times New Roman"/>
          <w:sz w:val="24"/>
          <w:szCs w:val="24"/>
          <w:lang w:val="en-GB"/>
        </w:rPr>
        <w:t xml:space="preserve"> men, Sameera and </w:t>
      </w:r>
      <w:proofErr w:type="spellStart"/>
      <w:r w:rsidRPr="003D68BC">
        <w:rPr>
          <w:rFonts w:ascii="Times New Roman" w:hAnsi="Times New Roman"/>
          <w:sz w:val="24"/>
          <w:szCs w:val="24"/>
          <w:lang w:val="en-GB"/>
        </w:rPr>
        <w:t>Nadeera</w:t>
      </w:r>
      <w:proofErr w:type="spellEnd"/>
      <w:r w:rsidRPr="003D68BC">
        <w:rPr>
          <w:rFonts w:ascii="Times New Roman" w:hAnsi="Times New Roman"/>
          <w:sz w:val="24"/>
          <w:szCs w:val="24"/>
          <w:lang w:val="en-GB"/>
        </w:rPr>
        <w:t>, walked over to the group of Witnesses and began to assault them. One of the men beat the Witnesses with his motorcycle helmet while the other beat and kicked Mr</w:t>
      </w:r>
      <w:r w:rsidR="004D741E">
        <w:rPr>
          <w:rFonts w:ascii="Times New Roman" w:hAnsi="Times New Roman"/>
          <w:sz w:val="24"/>
          <w:szCs w:val="24"/>
          <w:lang w:val="en-GB"/>
        </w:rPr>
        <w:t>.</w:t>
      </w:r>
      <w:r w:rsidRPr="003D68BC">
        <w:rPr>
          <w:rFonts w:ascii="Times New Roman" w:hAnsi="Times New Roman"/>
          <w:sz w:val="24"/>
          <w:szCs w:val="24"/>
          <w:lang w:val="en-GB"/>
        </w:rPr>
        <w:t> Silva. Both men hit Mr</w:t>
      </w:r>
      <w:r w:rsidR="008A523F">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Wijeyabandara</w:t>
      </w:r>
      <w:proofErr w:type="spellEnd"/>
      <w:r w:rsidRPr="003D68BC">
        <w:rPr>
          <w:rFonts w:ascii="Times New Roman" w:hAnsi="Times New Roman"/>
          <w:sz w:val="24"/>
          <w:szCs w:val="24"/>
          <w:lang w:val="en-GB"/>
        </w:rPr>
        <w:t xml:space="preserve"> on the head with their helmets. Mr</w:t>
      </w:r>
      <w:r w:rsidR="004D741E">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Dharmarathne’s</w:t>
      </w:r>
      <w:proofErr w:type="spellEnd"/>
      <w:r w:rsidRPr="003D68BC">
        <w:rPr>
          <w:rFonts w:ascii="Times New Roman" w:hAnsi="Times New Roman"/>
          <w:sz w:val="24"/>
          <w:szCs w:val="24"/>
          <w:lang w:val="en-GB"/>
        </w:rPr>
        <w:t xml:space="preserve"> wife, Ms</w:t>
      </w:r>
      <w:r w:rsidR="008A523F">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Sachitha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Dharmarathne</w:t>
      </w:r>
      <w:proofErr w:type="spellEnd"/>
      <w:r w:rsidRPr="003D68BC">
        <w:rPr>
          <w:rFonts w:ascii="Times New Roman" w:hAnsi="Times New Roman"/>
          <w:sz w:val="24"/>
          <w:szCs w:val="24"/>
          <w:lang w:val="en-GB"/>
        </w:rPr>
        <w:t>, arrived. The men saw her, grabbed hold of her arm and twisted it. While she was immobili</w:t>
      </w:r>
      <w:r w:rsidR="0027435F">
        <w:rPr>
          <w:rFonts w:ascii="Times New Roman" w:hAnsi="Times New Roman"/>
          <w:sz w:val="24"/>
          <w:szCs w:val="24"/>
          <w:lang w:val="en-GB"/>
        </w:rPr>
        <w:t>z</w:t>
      </w:r>
      <w:r w:rsidRPr="003D68BC">
        <w:rPr>
          <w:rFonts w:ascii="Times New Roman" w:hAnsi="Times New Roman"/>
          <w:sz w:val="24"/>
          <w:szCs w:val="24"/>
          <w:lang w:val="en-GB"/>
        </w:rPr>
        <w:t>ed, they pummelled her back.</w:t>
      </w:r>
    </w:p>
    <w:p w14:paraId="5154C566" w14:textId="21926485"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Mr</w:t>
      </w:r>
      <w:r w:rsidR="004D741E">
        <w:rPr>
          <w:rFonts w:ascii="Times New Roman" w:hAnsi="Times New Roman"/>
          <w:sz w:val="24"/>
          <w:szCs w:val="24"/>
          <w:lang w:val="en-GB"/>
        </w:rPr>
        <w:t>.</w:t>
      </w:r>
      <w:r w:rsidRPr="003D68BC">
        <w:rPr>
          <w:rFonts w:ascii="Times New Roman" w:hAnsi="Times New Roman"/>
          <w:sz w:val="24"/>
          <w:szCs w:val="24"/>
          <w:lang w:val="en-GB"/>
        </w:rPr>
        <w:t xml:space="preserve"> Silva, Mr</w:t>
      </w:r>
      <w:r w:rsidR="004D741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Wijeyabandara</w:t>
      </w:r>
      <w:proofErr w:type="spellEnd"/>
      <w:r w:rsidRPr="003D68BC">
        <w:rPr>
          <w:rFonts w:ascii="Times New Roman" w:hAnsi="Times New Roman"/>
          <w:sz w:val="24"/>
          <w:szCs w:val="24"/>
          <w:lang w:val="en-GB"/>
        </w:rPr>
        <w:t xml:space="preserve"> and Ms</w:t>
      </w:r>
      <w:r w:rsidR="008A523F">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Dharmarathne</w:t>
      </w:r>
      <w:proofErr w:type="spellEnd"/>
      <w:r w:rsidRPr="003D68BC">
        <w:rPr>
          <w:rFonts w:ascii="Times New Roman" w:hAnsi="Times New Roman"/>
          <w:sz w:val="24"/>
          <w:szCs w:val="24"/>
          <w:lang w:val="en-GB"/>
        </w:rPr>
        <w:t xml:space="preserve"> required hospitali</w:t>
      </w:r>
      <w:r w:rsidR="008A523F">
        <w:rPr>
          <w:rFonts w:ascii="Times New Roman" w:hAnsi="Times New Roman"/>
          <w:sz w:val="24"/>
          <w:szCs w:val="24"/>
          <w:lang w:val="en-GB"/>
        </w:rPr>
        <w:t>z</w:t>
      </w:r>
      <w:r w:rsidRPr="003D68BC">
        <w:rPr>
          <w:rFonts w:ascii="Times New Roman" w:hAnsi="Times New Roman"/>
          <w:sz w:val="24"/>
          <w:szCs w:val="24"/>
          <w:lang w:val="en-GB"/>
        </w:rPr>
        <w:t xml:space="preserve">ation. Part of </w:t>
      </w:r>
      <w:r w:rsidR="004D741E">
        <w:rPr>
          <w:rFonts w:ascii="Times New Roman" w:hAnsi="Times New Roman"/>
          <w:sz w:val="24"/>
          <w:szCs w:val="24"/>
          <w:lang w:val="en-GB"/>
        </w:rPr>
        <w:t>the</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incident was video</w:t>
      </w:r>
      <w:r w:rsidR="00E22210">
        <w:rPr>
          <w:rFonts w:ascii="Times New Roman" w:hAnsi="Times New Roman"/>
          <w:sz w:val="24"/>
          <w:szCs w:val="24"/>
          <w:lang w:val="en-GB"/>
        </w:rPr>
        <w:t>-</w:t>
      </w:r>
      <w:r w:rsidRPr="003D68BC">
        <w:rPr>
          <w:rFonts w:ascii="Times New Roman" w:hAnsi="Times New Roman"/>
          <w:sz w:val="24"/>
          <w:szCs w:val="24"/>
          <w:lang w:val="en-GB"/>
        </w:rPr>
        <w:t>recorded by Ms</w:t>
      </w:r>
      <w:r w:rsidR="00920F3B">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Dharmarathne</w:t>
      </w:r>
      <w:proofErr w:type="spellEnd"/>
      <w:r w:rsidRPr="003D68BC">
        <w:rPr>
          <w:rFonts w:ascii="Times New Roman" w:hAnsi="Times New Roman"/>
          <w:sz w:val="24"/>
          <w:szCs w:val="24"/>
          <w:lang w:val="en-GB"/>
        </w:rPr>
        <w:t xml:space="preserve">, and it was reported to the </w:t>
      </w:r>
      <w:proofErr w:type="spellStart"/>
      <w:r w:rsidRPr="003D68BC">
        <w:rPr>
          <w:rFonts w:ascii="Times New Roman" w:hAnsi="Times New Roman"/>
          <w:sz w:val="24"/>
          <w:szCs w:val="24"/>
          <w:lang w:val="en-GB"/>
        </w:rPr>
        <w:t>Divulapitiya</w:t>
      </w:r>
      <w:proofErr w:type="spellEnd"/>
      <w:r w:rsidRPr="003D68BC">
        <w:rPr>
          <w:rFonts w:ascii="Times New Roman" w:hAnsi="Times New Roman"/>
          <w:sz w:val="24"/>
          <w:szCs w:val="24"/>
          <w:lang w:val="en-GB"/>
        </w:rPr>
        <w:t xml:space="preserve"> police the same day. On 5 March 2019</w:t>
      </w:r>
      <w:r w:rsidR="004D741E">
        <w:rPr>
          <w:rFonts w:ascii="Times New Roman" w:hAnsi="Times New Roman"/>
          <w:sz w:val="24"/>
          <w:szCs w:val="24"/>
          <w:lang w:val="en-GB"/>
        </w:rPr>
        <w:t>,</w:t>
      </w:r>
      <w:r w:rsidRPr="003D68BC">
        <w:rPr>
          <w:rFonts w:ascii="Times New Roman" w:hAnsi="Times New Roman"/>
          <w:sz w:val="24"/>
          <w:szCs w:val="24"/>
          <w:lang w:val="en-GB"/>
        </w:rPr>
        <w:t xml:space="preserve"> the two men were arrested</w:t>
      </w:r>
      <w:r w:rsidR="00D72AE4">
        <w:rPr>
          <w:rFonts w:ascii="Times New Roman" w:hAnsi="Times New Roman"/>
          <w:sz w:val="24"/>
          <w:szCs w:val="24"/>
          <w:lang w:val="en-GB"/>
        </w:rPr>
        <w:t>,</w:t>
      </w:r>
      <w:r w:rsidRPr="003D68BC">
        <w:rPr>
          <w:rFonts w:ascii="Times New Roman" w:hAnsi="Times New Roman"/>
          <w:sz w:val="24"/>
          <w:szCs w:val="24"/>
          <w:lang w:val="en-GB"/>
        </w:rPr>
        <w:t xml:space="preserve"> and an inquiry was held.</w:t>
      </w:r>
    </w:p>
    <w:p w14:paraId="3C25AAE7" w14:textId="5D7C28AC"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During the inquiry, a mob arrived at the police station with a member of the local council (the </w:t>
      </w:r>
      <w:proofErr w:type="spellStart"/>
      <w:r w:rsidRPr="003D68BC">
        <w:rPr>
          <w:rFonts w:ascii="Times New Roman" w:hAnsi="Times New Roman"/>
          <w:sz w:val="24"/>
          <w:szCs w:val="24"/>
          <w:lang w:val="en-GB"/>
        </w:rPr>
        <w:t>Pradeshiya</w:t>
      </w:r>
      <w:proofErr w:type="spellEnd"/>
      <w:r w:rsidRPr="003D68BC">
        <w:rPr>
          <w:rFonts w:ascii="Times New Roman" w:hAnsi="Times New Roman"/>
          <w:sz w:val="24"/>
          <w:szCs w:val="24"/>
          <w:lang w:val="en-GB"/>
        </w:rPr>
        <w:t xml:space="preserve"> Sabha). They presented a petition for Jehovah’s Witnesses to cease speaking to people </w:t>
      </w:r>
      <w:r w:rsidR="00E22210">
        <w:rPr>
          <w:rFonts w:ascii="Times New Roman" w:hAnsi="Times New Roman"/>
          <w:sz w:val="24"/>
          <w:szCs w:val="24"/>
          <w:lang w:val="en-GB"/>
        </w:rPr>
        <w:t>in</w:t>
      </w:r>
      <w:r w:rsidRPr="003D68BC">
        <w:rPr>
          <w:rFonts w:ascii="Times New Roman" w:hAnsi="Times New Roman"/>
          <w:sz w:val="24"/>
          <w:szCs w:val="24"/>
          <w:lang w:val="en-GB"/>
        </w:rPr>
        <w:t xml:space="preserve"> the area about </w:t>
      </w:r>
      <w:r w:rsidR="009E1FF2">
        <w:rPr>
          <w:rFonts w:ascii="Times New Roman" w:hAnsi="Times New Roman"/>
          <w:sz w:val="24"/>
          <w:szCs w:val="24"/>
          <w:lang w:val="en-GB"/>
        </w:rPr>
        <w:t xml:space="preserve">their </w:t>
      </w:r>
      <w:r w:rsidRPr="003D68BC">
        <w:rPr>
          <w:rFonts w:ascii="Times New Roman" w:hAnsi="Times New Roman"/>
          <w:sz w:val="24"/>
          <w:szCs w:val="24"/>
          <w:lang w:val="en-GB"/>
        </w:rPr>
        <w:t xml:space="preserve">religious beliefs. The </w:t>
      </w:r>
      <w:r w:rsidR="007E1FE1">
        <w:rPr>
          <w:rFonts w:ascii="Times New Roman" w:hAnsi="Times New Roman"/>
          <w:sz w:val="24"/>
          <w:szCs w:val="24"/>
          <w:lang w:val="en-GB"/>
        </w:rPr>
        <w:t>defendant</w:t>
      </w:r>
      <w:r w:rsidR="003E65FD">
        <w:rPr>
          <w:rFonts w:ascii="Times New Roman" w:hAnsi="Times New Roman"/>
          <w:sz w:val="24"/>
          <w:szCs w:val="24"/>
          <w:lang w:val="en-GB"/>
        </w:rPr>
        <w:t>s</w:t>
      </w:r>
      <w:r w:rsidRPr="003D68BC">
        <w:rPr>
          <w:rFonts w:ascii="Times New Roman" w:hAnsi="Times New Roman"/>
          <w:sz w:val="24"/>
          <w:szCs w:val="24"/>
          <w:lang w:val="en-GB"/>
        </w:rPr>
        <w:t xml:space="preserve"> denied assaulting the Witnesses.</w:t>
      </w:r>
    </w:p>
    <w:p w14:paraId="0C1A3963" w14:textId="27A39440"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At the end of the inquiry, the police downgraded the charges from grievous bodily harm to “simple hurt” and released </w:t>
      </w:r>
      <w:r w:rsidR="004D741E">
        <w:rPr>
          <w:rFonts w:ascii="Times New Roman" w:hAnsi="Times New Roman"/>
          <w:sz w:val="24"/>
          <w:szCs w:val="24"/>
          <w:lang w:val="en-GB"/>
        </w:rPr>
        <w:t>the defendants</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on</w:t>
      </w:r>
      <w:r w:rsidR="004D741E">
        <w:rPr>
          <w:rFonts w:ascii="Times New Roman" w:hAnsi="Times New Roman"/>
          <w:sz w:val="24"/>
          <w:szCs w:val="24"/>
          <w:lang w:val="en-GB"/>
        </w:rPr>
        <w:t xml:space="preserve"> </w:t>
      </w:r>
      <w:r w:rsidRPr="003D68BC">
        <w:rPr>
          <w:rFonts w:ascii="Times New Roman" w:hAnsi="Times New Roman"/>
          <w:sz w:val="24"/>
          <w:szCs w:val="24"/>
          <w:lang w:val="en-GB"/>
        </w:rPr>
        <w:t xml:space="preserve">bail. The police sent </w:t>
      </w:r>
      <w:r w:rsidR="004D741E">
        <w:rPr>
          <w:rFonts w:ascii="Times New Roman" w:hAnsi="Times New Roman"/>
          <w:sz w:val="24"/>
          <w:szCs w:val="24"/>
          <w:lang w:val="en-GB"/>
        </w:rPr>
        <w:t>the</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matter for mediation, and </w:t>
      </w:r>
      <w:r w:rsidR="004D741E">
        <w:rPr>
          <w:rFonts w:ascii="Times New Roman" w:hAnsi="Times New Roman"/>
          <w:sz w:val="24"/>
          <w:szCs w:val="24"/>
          <w:lang w:val="en-GB"/>
        </w:rPr>
        <w:t>a</w:t>
      </w:r>
      <w:r w:rsidR="004D741E" w:rsidRPr="003D68BC">
        <w:rPr>
          <w:rFonts w:ascii="Times New Roman" w:hAnsi="Times New Roman"/>
          <w:sz w:val="24"/>
          <w:szCs w:val="24"/>
          <w:lang w:val="en-GB"/>
        </w:rPr>
        <w:t xml:space="preserve"> </w:t>
      </w:r>
      <w:r w:rsidR="00DF6DB4">
        <w:rPr>
          <w:rFonts w:ascii="Times New Roman" w:hAnsi="Times New Roman"/>
          <w:sz w:val="24"/>
          <w:szCs w:val="24"/>
          <w:lang w:val="en-GB"/>
        </w:rPr>
        <w:t>M</w:t>
      </w:r>
      <w:r w:rsidR="007E1FE1" w:rsidRPr="003D68BC">
        <w:rPr>
          <w:rFonts w:ascii="Times New Roman" w:hAnsi="Times New Roman"/>
          <w:sz w:val="24"/>
          <w:szCs w:val="24"/>
          <w:lang w:val="en-GB"/>
        </w:rPr>
        <w:t xml:space="preserve">ediation </w:t>
      </w:r>
      <w:r w:rsidR="00DF6DB4">
        <w:rPr>
          <w:rFonts w:ascii="Times New Roman" w:hAnsi="Times New Roman"/>
          <w:sz w:val="24"/>
          <w:szCs w:val="24"/>
          <w:lang w:val="en-GB"/>
        </w:rPr>
        <w:t>B</w:t>
      </w:r>
      <w:r w:rsidR="007E1FE1" w:rsidRPr="003D68BC">
        <w:rPr>
          <w:rFonts w:ascii="Times New Roman" w:hAnsi="Times New Roman"/>
          <w:sz w:val="24"/>
          <w:szCs w:val="24"/>
          <w:lang w:val="en-GB"/>
        </w:rPr>
        <w:t xml:space="preserve">oard </w:t>
      </w:r>
      <w:r w:rsidRPr="003D68BC">
        <w:rPr>
          <w:rFonts w:ascii="Times New Roman" w:hAnsi="Times New Roman"/>
          <w:sz w:val="24"/>
          <w:szCs w:val="24"/>
          <w:lang w:val="en-GB"/>
        </w:rPr>
        <w:t xml:space="preserve">hearing was scheduled without informing the complainants. On </w:t>
      </w:r>
      <w:r w:rsidR="007E1FE1" w:rsidRPr="003D68BC">
        <w:rPr>
          <w:rFonts w:ascii="Times New Roman" w:hAnsi="Times New Roman"/>
          <w:sz w:val="24"/>
          <w:szCs w:val="24"/>
          <w:lang w:val="en-GB"/>
        </w:rPr>
        <w:t>15</w:t>
      </w:r>
      <w:r w:rsidR="007E1FE1">
        <w:rPr>
          <w:rFonts w:ascii="Times New Roman" w:hAnsi="Times New Roman"/>
          <w:sz w:val="24"/>
          <w:szCs w:val="24"/>
          <w:lang w:val="en-GB"/>
        </w:rPr>
        <w:t> </w:t>
      </w:r>
      <w:r w:rsidRPr="003D68BC">
        <w:rPr>
          <w:rFonts w:ascii="Times New Roman" w:hAnsi="Times New Roman"/>
          <w:sz w:val="24"/>
          <w:szCs w:val="24"/>
          <w:lang w:val="en-GB"/>
        </w:rPr>
        <w:t xml:space="preserve">March 2019, the video evidence and an affidavit were submitted to the police. On 28 August 2019, the </w:t>
      </w:r>
      <w:proofErr w:type="spellStart"/>
      <w:r w:rsidRPr="003D68BC">
        <w:rPr>
          <w:rFonts w:ascii="Times New Roman" w:hAnsi="Times New Roman"/>
          <w:sz w:val="24"/>
          <w:szCs w:val="24"/>
          <w:lang w:val="en-GB"/>
        </w:rPr>
        <w:t>Divulapitiya</w:t>
      </w:r>
      <w:proofErr w:type="spellEnd"/>
      <w:r w:rsidRPr="003D68BC">
        <w:rPr>
          <w:rFonts w:ascii="Times New Roman" w:hAnsi="Times New Roman"/>
          <w:sz w:val="24"/>
          <w:szCs w:val="24"/>
          <w:lang w:val="en-GB"/>
        </w:rPr>
        <w:t xml:space="preserve"> </w:t>
      </w:r>
      <w:r w:rsidR="00F7034B">
        <w:rPr>
          <w:rFonts w:ascii="Times New Roman" w:hAnsi="Times New Roman"/>
          <w:sz w:val="24"/>
          <w:szCs w:val="24"/>
          <w:lang w:val="en-GB"/>
        </w:rPr>
        <w:t>p</w:t>
      </w:r>
      <w:r w:rsidRPr="003D68BC">
        <w:rPr>
          <w:rFonts w:ascii="Times New Roman" w:hAnsi="Times New Roman"/>
          <w:sz w:val="24"/>
          <w:szCs w:val="24"/>
          <w:lang w:val="en-GB"/>
        </w:rPr>
        <w:t>olice reported</w:t>
      </w:r>
      <w:r w:rsidR="004D741E">
        <w:rPr>
          <w:rFonts w:ascii="Times New Roman" w:hAnsi="Times New Roman"/>
          <w:sz w:val="24"/>
          <w:szCs w:val="24"/>
          <w:lang w:val="en-GB"/>
        </w:rPr>
        <w:t xml:space="preserve"> the</w:t>
      </w:r>
      <w:r w:rsidRPr="003D68BC">
        <w:rPr>
          <w:rFonts w:ascii="Times New Roman" w:hAnsi="Times New Roman"/>
          <w:sz w:val="24"/>
          <w:szCs w:val="24"/>
          <w:lang w:val="en-GB"/>
        </w:rPr>
        <w:t xml:space="preserve"> facts to the </w:t>
      </w:r>
      <w:proofErr w:type="spellStart"/>
      <w:r w:rsidRPr="003D68BC">
        <w:rPr>
          <w:rFonts w:ascii="Times New Roman" w:hAnsi="Times New Roman"/>
          <w:sz w:val="24"/>
          <w:szCs w:val="24"/>
          <w:lang w:val="en-GB"/>
        </w:rPr>
        <w:t>Minuwangoda</w:t>
      </w:r>
      <w:proofErr w:type="spellEnd"/>
      <w:r w:rsidRPr="003D68BC">
        <w:rPr>
          <w:rFonts w:ascii="Times New Roman" w:hAnsi="Times New Roman"/>
          <w:sz w:val="24"/>
          <w:szCs w:val="24"/>
          <w:lang w:val="en-GB"/>
        </w:rPr>
        <w:t xml:space="preserve"> Magistrate</w:t>
      </w:r>
      <w:r w:rsidR="00EF17A6">
        <w:rPr>
          <w:rFonts w:ascii="Times New Roman" w:hAnsi="Times New Roman"/>
          <w:sz w:val="24"/>
          <w:szCs w:val="24"/>
          <w:lang w:val="en-GB"/>
        </w:rPr>
        <w:t>’s</w:t>
      </w:r>
      <w:r w:rsidRPr="003D68BC">
        <w:rPr>
          <w:rFonts w:ascii="Times New Roman" w:hAnsi="Times New Roman"/>
          <w:sz w:val="24"/>
          <w:szCs w:val="24"/>
          <w:lang w:val="en-GB"/>
        </w:rPr>
        <w:t xml:space="preserve"> Court. On </w:t>
      </w:r>
      <w:r w:rsidR="007E1FE1" w:rsidRPr="003D68BC">
        <w:rPr>
          <w:rFonts w:ascii="Times New Roman" w:hAnsi="Times New Roman"/>
          <w:sz w:val="24"/>
          <w:szCs w:val="24"/>
          <w:lang w:val="en-GB"/>
        </w:rPr>
        <w:t>19</w:t>
      </w:r>
      <w:r w:rsidR="007E1FE1">
        <w:rPr>
          <w:rFonts w:ascii="Times New Roman" w:hAnsi="Times New Roman"/>
          <w:sz w:val="24"/>
          <w:szCs w:val="24"/>
          <w:lang w:val="en-GB"/>
        </w:rPr>
        <w:t> </w:t>
      </w:r>
      <w:r w:rsidRPr="003D68BC">
        <w:rPr>
          <w:rFonts w:ascii="Times New Roman" w:hAnsi="Times New Roman"/>
          <w:sz w:val="24"/>
          <w:szCs w:val="24"/>
          <w:lang w:val="en-GB"/>
        </w:rPr>
        <w:t xml:space="preserve">September 2019, the </w:t>
      </w:r>
      <w:r w:rsidR="007E1FE1">
        <w:rPr>
          <w:rFonts w:ascii="Times New Roman" w:hAnsi="Times New Roman"/>
          <w:sz w:val="24"/>
          <w:szCs w:val="24"/>
          <w:lang w:val="en-GB"/>
        </w:rPr>
        <w:t>defendants</w:t>
      </w:r>
      <w:r w:rsidRPr="003D68BC">
        <w:rPr>
          <w:rFonts w:ascii="Times New Roman" w:hAnsi="Times New Roman"/>
          <w:sz w:val="24"/>
          <w:szCs w:val="24"/>
          <w:lang w:val="en-GB"/>
        </w:rPr>
        <w:t xml:space="preserve"> were absent</w:t>
      </w:r>
      <w:r w:rsidR="00E22210">
        <w:rPr>
          <w:rFonts w:ascii="Times New Roman" w:hAnsi="Times New Roman"/>
          <w:sz w:val="24"/>
          <w:szCs w:val="24"/>
          <w:lang w:val="en-GB"/>
        </w:rPr>
        <w:t>,</w:t>
      </w:r>
      <w:r w:rsidRPr="003D68BC">
        <w:rPr>
          <w:rFonts w:ascii="Times New Roman" w:hAnsi="Times New Roman"/>
          <w:sz w:val="24"/>
          <w:szCs w:val="24"/>
          <w:lang w:val="en-GB"/>
        </w:rPr>
        <w:t xml:space="preserve"> and summons</w:t>
      </w:r>
      <w:r w:rsidR="004D741E">
        <w:rPr>
          <w:rFonts w:ascii="Times New Roman" w:hAnsi="Times New Roman"/>
          <w:sz w:val="24"/>
          <w:szCs w:val="24"/>
          <w:lang w:val="en-GB"/>
        </w:rPr>
        <w:t>es</w:t>
      </w:r>
      <w:r w:rsidRPr="003D68BC">
        <w:rPr>
          <w:rFonts w:ascii="Times New Roman" w:hAnsi="Times New Roman"/>
          <w:sz w:val="24"/>
          <w:szCs w:val="24"/>
          <w:lang w:val="en-GB"/>
        </w:rPr>
        <w:t xml:space="preserve"> were reissued. On </w:t>
      </w:r>
      <w:r w:rsidR="007E1FE1" w:rsidRPr="003D68BC">
        <w:rPr>
          <w:rFonts w:ascii="Times New Roman" w:hAnsi="Times New Roman"/>
          <w:sz w:val="24"/>
          <w:szCs w:val="24"/>
          <w:lang w:val="en-GB"/>
        </w:rPr>
        <w:t>7</w:t>
      </w:r>
      <w:r w:rsidR="007E1FE1">
        <w:rPr>
          <w:rFonts w:ascii="Times New Roman" w:hAnsi="Times New Roman"/>
          <w:sz w:val="24"/>
          <w:szCs w:val="24"/>
          <w:lang w:val="en-GB"/>
        </w:rPr>
        <w:t> </w:t>
      </w:r>
      <w:r w:rsidRPr="003D68BC">
        <w:rPr>
          <w:rFonts w:ascii="Times New Roman" w:hAnsi="Times New Roman"/>
          <w:sz w:val="24"/>
          <w:szCs w:val="24"/>
          <w:lang w:val="en-GB"/>
        </w:rPr>
        <w:t xml:space="preserve">September 2020, the </w:t>
      </w:r>
      <w:r w:rsidR="007E1FE1">
        <w:rPr>
          <w:rFonts w:ascii="Times New Roman" w:hAnsi="Times New Roman"/>
          <w:sz w:val="24"/>
          <w:szCs w:val="24"/>
          <w:lang w:val="en-GB"/>
        </w:rPr>
        <w:t>defendants</w:t>
      </w:r>
      <w:r w:rsidRPr="003D68BC">
        <w:rPr>
          <w:rFonts w:ascii="Times New Roman" w:hAnsi="Times New Roman"/>
          <w:sz w:val="24"/>
          <w:szCs w:val="24"/>
          <w:lang w:val="en-GB"/>
        </w:rPr>
        <w:t xml:space="preserve"> and their lawyer were absent</w:t>
      </w:r>
      <w:r w:rsidR="00E22210">
        <w:rPr>
          <w:rFonts w:ascii="Times New Roman" w:hAnsi="Times New Roman"/>
          <w:sz w:val="24"/>
          <w:szCs w:val="24"/>
          <w:lang w:val="en-GB"/>
        </w:rPr>
        <w:t>,</w:t>
      </w:r>
      <w:r w:rsidR="004D741E">
        <w:rPr>
          <w:rFonts w:ascii="Times New Roman" w:hAnsi="Times New Roman"/>
          <w:sz w:val="24"/>
          <w:szCs w:val="24"/>
          <w:lang w:val="en-GB"/>
        </w:rPr>
        <w:t xml:space="preserve"> and</w:t>
      </w:r>
      <w:r w:rsidRPr="003D68BC">
        <w:rPr>
          <w:rFonts w:ascii="Times New Roman" w:hAnsi="Times New Roman"/>
          <w:sz w:val="24"/>
          <w:szCs w:val="24"/>
          <w:lang w:val="en-GB"/>
        </w:rPr>
        <w:t xml:space="preserve"> the </w:t>
      </w:r>
      <w:r w:rsidR="004D741E"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issued warrants for the arrest of the </w:t>
      </w:r>
      <w:r w:rsidR="007E1FE1">
        <w:rPr>
          <w:rFonts w:ascii="Times New Roman" w:hAnsi="Times New Roman"/>
          <w:sz w:val="24"/>
          <w:szCs w:val="24"/>
          <w:lang w:val="en-GB"/>
        </w:rPr>
        <w:t>defendants</w:t>
      </w:r>
      <w:r w:rsidRPr="003D68BC">
        <w:rPr>
          <w:rFonts w:ascii="Times New Roman" w:hAnsi="Times New Roman"/>
          <w:sz w:val="24"/>
          <w:szCs w:val="24"/>
          <w:lang w:val="en-GB"/>
        </w:rPr>
        <w:t xml:space="preserve">. On 10 November 2020, the </w:t>
      </w:r>
      <w:r w:rsidR="007E1FE1">
        <w:rPr>
          <w:rFonts w:ascii="Times New Roman" w:hAnsi="Times New Roman"/>
          <w:sz w:val="24"/>
          <w:szCs w:val="24"/>
          <w:lang w:val="en-GB"/>
        </w:rPr>
        <w:t>defendants</w:t>
      </w:r>
      <w:r w:rsidR="007E1FE1" w:rsidRPr="003D68BC">
        <w:rPr>
          <w:rFonts w:ascii="Times New Roman" w:hAnsi="Times New Roman"/>
          <w:sz w:val="24"/>
          <w:szCs w:val="24"/>
          <w:lang w:val="en-GB"/>
        </w:rPr>
        <w:t xml:space="preserve"> </w:t>
      </w:r>
      <w:r w:rsidRPr="003D68BC">
        <w:rPr>
          <w:rFonts w:ascii="Times New Roman" w:hAnsi="Times New Roman"/>
          <w:sz w:val="24"/>
          <w:szCs w:val="24"/>
          <w:lang w:val="en-GB"/>
        </w:rPr>
        <w:t>were again absent</w:t>
      </w:r>
      <w:r w:rsidR="00E22210">
        <w:rPr>
          <w:rFonts w:ascii="Times New Roman" w:hAnsi="Times New Roman"/>
          <w:sz w:val="24"/>
          <w:szCs w:val="24"/>
          <w:lang w:val="en-GB"/>
        </w:rPr>
        <w:t>,</w:t>
      </w:r>
      <w:r w:rsidRPr="003D68BC">
        <w:rPr>
          <w:rFonts w:ascii="Times New Roman" w:hAnsi="Times New Roman"/>
          <w:sz w:val="24"/>
          <w:szCs w:val="24"/>
          <w:lang w:val="en-GB"/>
        </w:rPr>
        <w:t xml:space="preserve"> and the </w:t>
      </w:r>
      <w:r w:rsidR="004D741E"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ordered </w:t>
      </w:r>
      <w:r w:rsidR="004D741E">
        <w:rPr>
          <w:rFonts w:ascii="Times New Roman" w:hAnsi="Times New Roman"/>
          <w:sz w:val="24"/>
          <w:szCs w:val="24"/>
          <w:lang w:val="en-GB"/>
        </w:rPr>
        <w:t>further</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summons</w:t>
      </w:r>
      <w:r w:rsidR="004D741E">
        <w:rPr>
          <w:rFonts w:ascii="Times New Roman" w:hAnsi="Times New Roman"/>
          <w:sz w:val="24"/>
          <w:szCs w:val="24"/>
          <w:lang w:val="en-GB"/>
        </w:rPr>
        <w:t>es</w:t>
      </w:r>
      <w:r w:rsidRPr="003D68BC">
        <w:rPr>
          <w:rFonts w:ascii="Times New Roman" w:hAnsi="Times New Roman"/>
          <w:sz w:val="24"/>
          <w:szCs w:val="24"/>
          <w:lang w:val="en-GB"/>
        </w:rPr>
        <w:t xml:space="preserve"> to be issued to them. </w:t>
      </w:r>
      <w:r w:rsidR="004D741E" w:rsidRPr="003D68BC">
        <w:rPr>
          <w:rFonts w:ascii="Times New Roman" w:hAnsi="Times New Roman"/>
          <w:sz w:val="24"/>
          <w:szCs w:val="24"/>
          <w:lang w:val="en-GB"/>
        </w:rPr>
        <w:t xml:space="preserve">On </w:t>
      </w:r>
      <w:r w:rsidRPr="003D68BC">
        <w:rPr>
          <w:rFonts w:ascii="Times New Roman" w:hAnsi="Times New Roman"/>
          <w:sz w:val="24"/>
          <w:szCs w:val="24"/>
          <w:lang w:val="en-GB"/>
        </w:rPr>
        <w:t xml:space="preserve">9 February 2021, the </w:t>
      </w:r>
      <w:r w:rsidR="007E1FE1">
        <w:rPr>
          <w:rFonts w:ascii="Times New Roman" w:hAnsi="Times New Roman"/>
          <w:sz w:val="24"/>
          <w:szCs w:val="24"/>
          <w:lang w:val="en-GB"/>
        </w:rPr>
        <w:t>defendants</w:t>
      </w:r>
      <w:r w:rsidRPr="003D68BC">
        <w:rPr>
          <w:rFonts w:ascii="Times New Roman" w:hAnsi="Times New Roman"/>
          <w:sz w:val="24"/>
          <w:szCs w:val="24"/>
          <w:lang w:val="en-GB"/>
        </w:rPr>
        <w:t xml:space="preserve"> </w:t>
      </w:r>
      <w:r w:rsidR="004D741E">
        <w:rPr>
          <w:rFonts w:ascii="Times New Roman" w:hAnsi="Times New Roman"/>
          <w:sz w:val="24"/>
          <w:szCs w:val="24"/>
          <w:lang w:val="en-GB"/>
        </w:rPr>
        <w:t>failed to appear</w:t>
      </w:r>
      <w:r w:rsidR="00E22210">
        <w:rPr>
          <w:rFonts w:ascii="Times New Roman" w:hAnsi="Times New Roman"/>
          <w:sz w:val="24"/>
          <w:szCs w:val="24"/>
          <w:lang w:val="en-GB"/>
        </w:rPr>
        <w:t>,</w:t>
      </w:r>
      <w:r w:rsidRPr="003D68BC">
        <w:rPr>
          <w:rFonts w:ascii="Times New Roman" w:hAnsi="Times New Roman"/>
          <w:sz w:val="24"/>
          <w:szCs w:val="24"/>
          <w:lang w:val="en-GB"/>
        </w:rPr>
        <w:t xml:space="preserve"> and the </w:t>
      </w:r>
      <w:r w:rsidR="004D741E"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issued warrants for their arrest. On 7 September 2021, the case was further </w:t>
      </w:r>
      <w:r w:rsidR="004D741E">
        <w:rPr>
          <w:rFonts w:ascii="Times New Roman" w:hAnsi="Times New Roman"/>
          <w:sz w:val="24"/>
          <w:szCs w:val="24"/>
          <w:lang w:val="en-GB"/>
        </w:rPr>
        <w:t>adjourned because of an</w:t>
      </w:r>
      <w:r w:rsidRPr="003D68BC">
        <w:rPr>
          <w:rFonts w:ascii="Times New Roman" w:hAnsi="Times New Roman"/>
          <w:sz w:val="24"/>
          <w:szCs w:val="24"/>
          <w:lang w:val="en-GB"/>
        </w:rPr>
        <w:t xml:space="preserve"> island</w:t>
      </w:r>
      <w:r w:rsidR="004D741E">
        <w:rPr>
          <w:rFonts w:ascii="Times New Roman" w:hAnsi="Times New Roman"/>
          <w:sz w:val="24"/>
          <w:szCs w:val="24"/>
          <w:lang w:val="en-GB"/>
        </w:rPr>
        <w:t>-</w:t>
      </w:r>
      <w:r w:rsidRPr="003D68BC">
        <w:rPr>
          <w:rFonts w:ascii="Times New Roman" w:hAnsi="Times New Roman"/>
          <w:sz w:val="24"/>
          <w:szCs w:val="24"/>
          <w:lang w:val="en-GB"/>
        </w:rPr>
        <w:t xml:space="preserve">wide curfew. On 31 May 2022, the </w:t>
      </w:r>
      <w:r w:rsidR="007E1FE1">
        <w:rPr>
          <w:rFonts w:ascii="Times New Roman" w:hAnsi="Times New Roman"/>
          <w:sz w:val="24"/>
          <w:szCs w:val="24"/>
          <w:lang w:val="en-GB"/>
        </w:rPr>
        <w:t>defendants</w:t>
      </w:r>
      <w:r w:rsidR="007E1FE1"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were absent, and the </w:t>
      </w:r>
      <w:r w:rsidR="004D741E"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issued </w:t>
      </w:r>
      <w:r w:rsidR="004D741E">
        <w:rPr>
          <w:rFonts w:ascii="Times New Roman" w:hAnsi="Times New Roman"/>
          <w:sz w:val="24"/>
          <w:szCs w:val="24"/>
          <w:lang w:val="en-GB"/>
        </w:rPr>
        <w:t>directions</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to the </w:t>
      </w:r>
      <w:r w:rsidR="008E00F4">
        <w:rPr>
          <w:rFonts w:ascii="Times New Roman" w:hAnsi="Times New Roman"/>
          <w:sz w:val="24"/>
          <w:szCs w:val="24"/>
          <w:lang w:val="en-GB"/>
        </w:rPr>
        <w:t>p</w:t>
      </w:r>
      <w:r w:rsidRPr="003D68BC">
        <w:rPr>
          <w:rFonts w:ascii="Times New Roman" w:hAnsi="Times New Roman"/>
          <w:sz w:val="24"/>
          <w:szCs w:val="24"/>
          <w:lang w:val="en-GB"/>
        </w:rPr>
        <w:t xml:space="preserve">olice to produce them in court. </w:t>
      </w:r>
      <w:r w:rsidR="00231E43">
        <w:rPr>
          <w:rFonts w:ascii="Times New Roman" w:hAnsi="Times New Roman"/>
          <w:sz w:val="24"/>
          <w:szCs w:val="24"/>
          <w:lang w:val="en-GB"/>
        </w:rPr>
        <w:t>During t</w:t>
      </w:r>
      <w:r w:rsidRPr="003D68BC">
        <w:rPr>
          <w:rFonts w:ascii="Times New Roman" w:hAnsi="Times New Roman"/>
          <w:sz w:val="24"/>
          <w:szCs w:val="24"/>
          <w:lang w:val="en-GB"/>
        </w:rPr>
        <w:t xml:space="preserve">he hearing </w:t>
      </w:r>
      <w:r w:rsidR="00231E43">
        <w:rPr>
          <w:rFonts w:ascii="Times New Roman" w:hAnsi="Times New Roman"/>
          <w:sz w:val="24"/>
          <w:szCs w:val="24"/>
          <w:lang w:val="en-GB"/>
        </w:rPr>
        <w:t>on</w:t>
      </w:r>
      <w:r w:rsidRPr="003D68BC">
        <w:rPr>
          <w:rFonts w:ascii="Times New Roman" w:hAnsi="Times New Roman"/>
          <w:sz w:val="24"/>
          <w:szCs w:val="24"/>
          <w:lang w:val="en-GB"/>
        </w:rPr>
        <w:t xml:space="preserve"> 20 September 2022</w:t>
      </w:r>
      <w:r w:rsidR="00231E43">
        <w:rPr>
          <w:rFonts w:ascii="Times New Roman" w:hAnsi="Times New Roman"/>
          <w:sz w:val="24"/>
          <w:szCs w:val="24"/>
          <w:lang w:val="en-GB"/>
        </w:rPr>
        <w:t xml:space="preserve">, both </w:t>
      </w:r>
      <w:r w:rsidR="00E22210">
        <w:rPr>
          <w:rFonts w:ascii="Times New Roman" w:hAnsi="Times New Roman"/>
          <w:sz w:val="24"/>
          <w:szCs w:val="24"/>
          <w:lang w:val="en-GB"/>
        </w:rPr>
        <w:t xml:space="preserve">of the </w:t>
      </w:r>
      <w:r w:rsidR="00231E43">
        <w:rPr>
          <w:rFonts w:ascii="Times New Roman" w:hAnsi="Times New Roman"/>
          <w:sz w:val="24"/>
          <w:szCs w:val="24"/>
          <w:lang w:val="en-GB"/>
        </w:rPr>
        <w:t xml:space="preserve">accused pleaded “not guilty”. The accused also met </w:t>
      </w:r>
      <w:r w:rsidR="00231E43">
        <w:rPr>
          <w:rFonts w:ascii="Times New Roman" w:hAnsi="Times New Roman"/>
          <w:sz w:val="24"/>
          <w:szCs w:val="24"/>
          <w:lang w:val="en-GB"/>
        </w:rPr>
        <w:lastRenderedPageBreak/>
        <w:t>with the complainant</w:t>
      </w:r>
      <w:r w:rsidR="00DA2870">
        <w:rPr>
          <w:rFonts w:ascii="Times New Roman" w:hAnsi="Times New Roman"/>
          <w:sz w:val="24"/>
          <w:szCs w:val="24"/>
          <w:lang w:val="en-GB"/>
        </w:rPr>
        <w:t>s</w:t>
      </w:r>
      <w:r w:rsidR="00231E43">
        <w:rPr>
          <w:rFonts w:ascii="Times New Roman" w:hAnsi="Times New Roman"/>
          <w:sz w:val="24"/>
          <w:szCs w:val="24"/>
          <w:lang w:val="en-GB"/>
        </w:rPr>
        <w:t xml:space="preserve"> and apologized for their actions. </w:t>
      </w:r>
      <w:r w:rsidR="00231E43" w:rsidRPr="00231E43">
        <w:rPr>
          <w:rFonts w:ascii="Times New Roman" w:hAnsi="Times New Roman"/>
          <w:sz w:val="24"/>
          <w:szCs w:val="24"/>
          <w:lang w:val="en-GB"/>
        </w:rPr>
        <w:t>The complainant</w:t>
      </w:r>
      <w:r w:rsidR="00DA2870">
        <w:rPr>
          <w:rFonts w:ascii="Times New Roman" w:hAnsi="Times New Roman"/>
          <w:sz w:val="24"/>
          <w:szCs w:val="24"/>
          <w:lang w:val="en-GB"/>
        </w:rPr>
        <w:t>s</w:t>
      </w:r>
      <w:r w:rsidR="00231E43" w:rsidRPr="00231E43">
        <w:rPr>
          <w:rFonts w:ascii="Times New Roman" w:hAnsi="Times New Roman"/>
          <w:sz w:val="24"/>
          <w:szCs w:val="24"/>
          <w:lang w:val="en-GB"/>
        </w:rPr>
        <w:t xml:space="preserve"> explained that they </w:t>
      </w:r>
      <w:r w:rsidR="00231E43">
        <w:rPr>
          <w:rFonts w:ascii="Times New Roman" w:hAnsi="Times New Roman"/>
          <w:sz w:val="24"/>
          <w:szCs w:val="24"/>
          <w:lang w:val="en-GB"/>
        </w:rPr>
        <w:t>were</w:t>
      </w:r>
      <w:r w:rsidR="00231E43" w:rsidRPr="00231E43">
        <w:rPr>
          <w:rFonts w:ascii="Times New Roman" w:hAnsi="Times New Roman"/>
          <w:sz w:val="24"/>
          <w:szCs w:val="24"/>
          <w:lang w:val="en-GB"/>
        </w:rPr>
        <w:t xml:space="preserve"> open to a settlement because the God they worship is a </w:t>
      </w:r>
      <w:r w:rsidR="00231E43">
        <w:rPr>
          <w:rFonts w:ascii="Times New Roman" w:hAnsi="Times New Roman"/>
          <w:sz w:val="24"/>
          <w:szCs w:val="24"/>
          <w:lang w:val="en-GB"/>
        </w:rPr>
        <w:t>“</w:t>
      </w:r>
      <w:r w:rsidR="00231E43" w:rsidRPr="00231E43">
        <w:rPr>
          <w:rFonts w:ascii="Times New Roman" w:hAnsi="Times New Roman"/>
          <w:sz w:val="24"/>
          <w:szCs w:val="24"/>
          <w:lang w:val="en-GB"/>
        </w:rPr>
        <w:t>God of peace</w:t>
      </w:r>
      <w:r w:rsidR="00231E43">
        <w:rPr>
          <w:rFonts w:ascii="Times New Roman" w:hAnsi="Times New Roman"/>
          <w:sz w:val="24"/>
          <w:szCs w:val="24"/>
          <w:lang w:val="en-GB"/>
        </w:rPr>
        <w:t>”</w:t>
      </w:r>
      <w:r w:rsidR="00231E43" w:rsidRPr="00231E43">
        <w:rPr>
          <w:rFonts w:ascii="Times New Roman" w:hAnsi="Times New Roman"/>
          <w:sz w:val="24"/>
          <w:szCs w:val="24"/>
          <w:lang w:val="en-GB"/>
        </w:rPr>
        <w:t xml:space="preserve">. The </w:t>
      </w:r>
      <w:r w:rsidR="004A1B65">
        <w:rPr>
          <w:rFonts w:ascii="Times New Roman" w:hAnsi="Times New Roman"/>
          <w:sz w:val="24"/>
          <w:szCs w:val="24"/>
          <w:lang w:val="en-GB"/>
        </w:rPr>
        <w:t>case was settled on</w:t>
      </w:r>
      <w:r w:rsidR="00231E43" w:rsidRPr="00231E43">
        <w:rPr>
          <w:rFonts w:ascii="Times New Roman" w:hAnsi="Times New Roman"/>
          <w:sz w:val="24"/>
          <w:szCs w:val="24"/>
          <w:lang w:val="en-GB"/>
        </w:rPr>
        <w:t xml:space="preserve"> </w:t>
      </w:r>
      <w:r w:rsidR="00231E43">
        <w:rPr>
          <w:rFonts w:ascii="Times New Roman" w:hAnsi="Times New Roman"/>
          <w:sz w:val="24"/>
          <w:szCs w:val="24"/>
          <w:lang w:val="en-GB"/>
        </w:rPr>
        <w:t xml:space="preserve">6 </w:t>
      </w:r>
      <w:r w:rsidR="00231E43" w:rsidRPr="00231E43">
        <w:rPr>
          <w:rFonts w:ascii="Times New Roman" w:hAnsi="Times New Roman"/>
          <w:sz w:val="24"/>
          <w:szCs w:val="24"/>
          <w:lang w:val="en-GB"/>
        </w:rPr>
        <w:t xml:space="preserve">December 2022. </w:t>
      </w:r>
      <w:r w:rsidR="00396074">
        <w:rPr>
          <w:rFonts w:ascii="Times New Roman" w:hAnsi="Times New Roman"/>
          <w:sz w:val="24"/>
          <w:szCs w:val="24"/>
          <w:lang w:val="en-GB"/>
        </w:rPr>
        <w:t xml:space="preserve"> (case number 95759)</w:t>
      </w:r>
      <w:r w:rsidRPr="003D68BC">
        <w:rPr>
          <w:rFonts w:ascii="Times New Roman" w:hAnsi="Times New Roman"/>
          <w:sz w:val="24"/>
          <w:szCs w:val="24"/>
          <w:lang w:val="en-GB"/>
        </w:rPr>
        <w:t>.</w:t>
      </w:r>
    </w:p>
    <w:p w14:paraId="651839CB" w14:textId="08270A8D"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D68BC">
        <w:rPr>
          <w:rFonts w:ascii="Times New Roman" w:hAnsi="Times New Roman"/>
          <w:b/>
          <w:bCs/>
          <w:sz w:val="24"/>
          <w:szCs w:val="24"/>
          <w:lang w:val="en-GB"/>
        </w:rPr>
        <w:t>Rakwana</w:t>
      </w:r>
      <w:proofErr w:type="spellEnd"/>
      <w:r w:rsidRPr="003D68BC">
        <w:rPr>
          <w:rFonts w:ascii="Times New Roman" w:hAnsi="Times New Roman"/>
          <w:b/>
          <w:bCs/>
          <w:sz w:val="24"/>
          <w:szCs w:val="24"/>
          <w:lang w:val="en-GB"/>
        </w:rPr>
        <w:t>, 17 March 2019:</w:t>
      </w:r>
      <w:r w:rsidRPr="003D68BC">
        <w:rPr>
          <w:rFonts w:ascii="Times New Roman" w:hAnsi="Times New Roman"/>
          <w:sz w:val="24"/>
          <w:szCs w:val="24"/>
          <w:lang w:val="en-GB"/>
        </w:rPr>
        <w:t xml:space="preserve"> Four female Jehovah’s Witnesses</w:t>
      </w:r>
      <w:r w:rsidR="008E00F4">
        <w:rPr>
          <w:rFonts w:ascii="Times New Roman" w:hAnsi="Times New Roman"/>
          <w:sz w:val="24"/>
          <w:szCs w:val="24"/>
          <w:lang w:val="en-GB"/>
        </w:rPr>
        <w:t xml:space="preserve"> –</w:t>
      </w:r>
      <w:r w:rsidRPr="003D68BC">
        <w:rPr>
          <w:rFonts w:ascii="Times New Roman" w:hAnsi="Times New Roman"/>
          <w:sz w:val="24"/>
          <w:szCs w:val="24"/>
          <w:lang w:val="en-GB"/>
        </w:rPr>
        <w:t xml:space="preserve"> Ms</w:t>
      </w:r>
      <w:r w:rsidR="00AE5FF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Damayanthi</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Bulupitiya</w:t>
      </w:r>
      <w:proofErr w:type="spellEnd"/>
      <w:r w:rsidR="002B7C9D">
        <w:rPr>
          <w:rFonts w:ascii="Times New Roman" w:hAnsi="Times New Roman"/>
          <w:sz w:val="24"/>
          <w:szCs w:val="24"/>
          <w:lang w:val="en-GB"/>
        </w:rPr>
        <w:t>;</w:t>
      </w:r>
      <w:r w:rsidRPr="003D68BC">
        <w:rPr>
          <w:rFonts w:ascii="Times New Roman" w:hAnsi="Times New Roman"/>
          <w:sz w:val="24"/>
          <w:szCs w:val="24"/>
          <w:lang w:val="en-GB"/>
        </w:rPr>
        <w:t xml:space="preserve"> her daughter, Ms</w:t>
      </w:r>
      <w:r w:rsidR="00AE5FFE">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Amenda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Bulupitiya</w:t>
      </w:r>
      <w:proofErr w:type="spellEnd"/>
      <w:r w:rsidR="002B7C9D">
        <w:rPr>
          <w:rFonts w:ascii="Times New Roman" w:hAnsi="Times New Roman"/>
          <w:sz w:val="24"/>
          <w:szCs w:val="24"/>
          <w:lang w:val="en-GB"/>
        </w:rPr>
        <w:t>;</w:t>
      </w:r>
      <w:r w:rsidRPr="003D68BC">
        <w:rPr>
          <w:rFonts w:ascii="Times New Roman" w:hAnsi="Times New Roman"/>
          <w:sz w:val="24"/>
          <w:szCs w:val="24"/>
          <w:lang w:val="en-GB"/>
        </w:rPr>
        <w:t xml:space="preserve"> Ms</w:t>
      </w:r>
      <w:r w:rsidR="00AE5FFE">
        <w:rPr>
          <w:rFonts w:ascii="Times New Roman" w:hAnsi="Times New Roman"/>
          <w:sz w:val="24"/>
          <w:szCs w:val="24"/>
          <w:lang w:val="en-GB"/>
        </w:rPr>
        <w:t>.</w:t>
      </w:r>
      <w:r w:rsidRPr="003D68BC">
        <w:rPr>
          <w:rFonts w:ascii="Times New Roman" w:hAnsi="Times New Roman"/>
          <w:sz w:val="24"/>
          <w:szCs w:val="24"/>
          <w:lang w:val="en-GB"/>
        </w:rPr>
        <w:t xml:space="preserve"> Loreta </w:t>
      </w:r>
      <w:proofErr w:type="spellStart"/>
      <w:r w:rsidRPr="003D68BC">
        <w:rPr>
          <w:rFonts w:ascii="Times New Roman" w:hAnsi="Times New Roman"/>
          <w:sz w:val="24"/>
          <w:szCs w:val="24"/>
          <w:lang w:val="en-GB"/>
        </w:rPr>
        <w:t>Shiromini</w:t>
      </w:r>
      <w:proofErr w:type="spellEnd"/>
      <w:r w:rsidRPr="003D68BC">
        <w:rPr>
          <w:rFonts w:ascii="Times New Roman" w:hAnsi="Times New Roman"/>
          <w:sz w:val="24"/>
          <w:szCs w:val="24"/>
          <w:lang w:val="en-GB"/>
        </w:rPr>
        <w:t xml:space="preserve"> and Ms</w:t>
      </w:r>
      <w:r w:rsidR="00AE5FFE">
        <w:rPr>
          <w:rFonts w:ascii="Times New Roman" w:hAnsi="Times New Roman"/>
          <w:sz w:val="24"/>
          <w:szCs w:val="24"/>
          <w:lang w:val="en-GB"/>
        </w:rPr>
        <w:t>.</w:t>
      </w:r>
      <w:r w:rsidRPr="003D68BC">
        <w:rPr>
          <w:rFonts w:ascii="Times New Roman" w:hAnsi="Times New Roman"/>
          <w:sz w:val="24"/>
          <w:szCs w:val="24"/>
          <w:lang w:val="en-GB"/>
        </w:rPr>
        <w:t> Rebekah Camillus</w:t>
      </w:r>
      <w:r w:rsidR="008E00F4">
        <w:rPr>
          <w:rFonts w:ascii="Times New Roman" w:hAnsi="Times New Roman"/>
          <w:sz w:val="24"/>
          <w:szCs w:val="24"/>
          <w:lang w:val="en-GB"/>
        </w:rPr>
        <w:t xml:space="preserve"> – </w:t>
      </w:r>
      <w:r w:rsidRPr="003D68BC">
        <w:rPr>
          <w:rFonts w:ascii="Times New Roman" w:hAnsi="Times New Roman"/>
          <w:sz w:val="24"/>
          <w:szCs w:val="24"/>
          <w:lang w:val="en-GB"/>
        </w:rPr>
        <w:t>were returning home after</w:t>
      </w:r>
      <w:r w:rsidR="004D741E">
        <w:rPr>
          <w:rFonts w:ascii="Times New Roman" w:hAnsi="Times New Roman"/>
          <w:sz w:val="24"/>
          <w:szCs w:val="24"/>
          <w:lang w:val="en-GB"/>
        </w:rPr>
        <w:t xml:space="preserve"> peacefully</w:t>
      </w:r>
      <w:r w:rsidRPr="003D68BC">
        <w:rPr>
          <w:rFonts w:ascii="Times New Roman" w:hAnsi="Times New Roman"/>
          <w:sz w:val="24"/>
          <w:szCs w:val="24"/>
          <w:lang w:val="en-GB"/>
        </w:rPr>
        <w:t xml:space="preserve"> sharing their religious beliefs in </w:t>
      </w:r>
      <w:proofErr w:type="spellStart"/>
      <w:r w:rsidRPr="003D68BC">
        <w:rPr>
          <w:rFonts w:ascii="Times New Roman" w:hAnsi="Times New Roman"/>
          <w:sz w:val="24"/>
          <w:szCs w:val="24"/>
          <w:lang w:val="en-GB"/>
        </w:rPr>
        <w:t>Weralugahamulla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Rakwana</w:t>
      </w:r>
      <w:proofErr w:type="spellEnd"/>
      <w:r w:rsidRPr="003D68BC">
        <w:rPr>
          <w:rFonts w:ascii="Times New Roman" w:hAnsi="Times New Roman"/>
          <w:sz w:val="24"/>
          <w:szCs w:val="24"/>
          <w:lang w:val="en-GB"/>
        </w:rPr>
        <w:t xml:space="preserve">. They were approached by </w:t>
      </w:r>
      <w:proofErr w:type="spellStart"/>
      <w:r w:rsidRPr="003D68BC">
        <w:rPr>
          <w:rFonts w:ascii="Times New Roman" w:hAnsi="Times New Roman"/>
          <w:sz w:val="24"/>
          <w:szCs w:val="24"/>
          <w:lang w:val="en-GB"/>
        </w:rPr>
        <w:t>Angmaduwe</w:t>
      </w:r>
      <w:proofErr w:type="spellEnd"/>
      <w:r w:rsidRPr="003D68BC">
        <w:rPr>
          <w:rFonts w:ascii="Times New Roman" w:hAnsi="Times New Roman"/>
          <w:sz w:val="24"/>
          <w:szCs w:val="24"/>
          <w:lang w:val="en-GB"/>
        </w:rPr>
        <w:t xml:space="preserve"> Vimala Thera, the chief monk of the </w:t>
      </w:r>
      <w:proofErr w:type="spellStart"/>
      <w:r w:rsidRPr="003D68BC">
        <w:rPr>
          <w:rFonts w:ascii="Times New Roman" w:hAnsi="Times New Roman"/>
          <w:sz w:val="24"/>
          <w:szCs w:val="24"/>
          <w:lang w:val="en-GB"/>
        </w:rPr>
        <w:t>Weralugahamulla</w:t>
      </w:r>
      <w:proofErr w:type="spellEnd"/>
      <w:r w:rsidRPr="003D68BC">
        <w:rPr>
          <w:rFonts w:ascii="Times New Roman" w:hAnsi="Times New Roman"/>
          <w:sz w:val="24"/>
          <w:szCs w:val="24"/>
          <w:lang w:val="en-GB"/>
        </w:rPr>
        <w:t xml:space="preserve"> temple</w:t>
      </w:r>
      <w:r w:rsidR="004D741E">
        <w:rPr>
          <w:rFonts w:ascii="Times New Roman" w:hAnsi="Times New Roman"/>
          <w:sz w:val="24"/>
          <w:szCs w:val="24"/>
          <w:lang w:val="en-GB"/>
        </w:rPr>
        <w:t>.</w:t>
      </w:r>
      <w:r w:rsidRPr="003D68BC">
        <w:rPr>
          <w:rFonts w:ascii="Times New Roman" w:hAnsi="Times New Roman"/>
          <w:sz w:val="24"/>
          <w:szCs w:val="24"/>
          <w:lang w:val="en-GB"/>
        </w:rPr>
        <w:t xml:space="preserve"> </w:t>
      </w:r>
      <w:r w:rsidR="004D741E" w:rsidRPr="003D68BC">
        <w:rPr>
          <w:rFonts w:ascii="Times New Roman" w:hAnsi="Times New Roman"/>
          <w:sz w:val="24"/>
          <w:szCs w:val="24"/>
          <w:lang w:val="en-GB"/>
        </w:rPr>
        <w:t xml:space="preserve">He </w:t>
      </w:r>
      <w:r w:rsidRPr="003D68BC">
        <w:rPr>
          <w:rFonts w:ascii="Times New Roman" w:hAnsi="Times New Roman"/>
          <w:sz w:val="24"/>
          <w:szCs w:val="24"/>
          <w:lang w:val="en-GB"/>
        </w:rPr>
        <w:t xml:space="preserve">and </w:t>
      </w:r>
      <w:r w:rsidR="004D741E">
        <w:rPr>
          <w:rFonts w:ascii="Times New Roman" w:hAnsi="Times New Roman"/>
          <w:sz w:val="24"/>
          <w:szCs w:val="24"/>
          <w:lang w:val="en-GB"/>
        </w:rPr>
        <w:t>a</w:t>
      </w:r>
      <w:r w:rsidR="004D741E" w:rsidRPr="003D68BC">
        <w:rPr>
          <w:rFonts w:ascii="Times New Roman" w:hAnsi="Times New Roman"/>
          <w:sz w:val="24"/>
          <w:szCs w:val="24"/>
          <w:lang w:val="en-GB"/>
        </w:rPr>
        <w:t xml:space="preserve"> </w:t>
      </w:r>
      <w:r w:rsidRPr="003D68BC">
        <w:rPr>
          <w:rFonts w:ascii="Times New Roman" w:hAnsi="Times New Roman"/>
          <w:sz w:val="24"/>
          <w:szCs w:val="24"/>
          <w:lang w:val="en-GB"/>
        </w:rPr>
        <w:t>mob</w:t>
      </w:r>
      <w:r w:rsidR="004D741E">
        <w:rPr>
          <w:rFonts w:ascii="Times New Roman" w:hAnsi="Times New Roman"/>
          <w:sz w:val="24"/>
          <w:szCs w:val="24"/>
          <w:lang w:val="en-GB"/>
        </w:rPr>
        <w:t xml:space="preserve"> who accompanied him</w:t>
      </w:r>
      <w:r w:rsidRPr="003D68BC">
        <w:rPr>
          <w:rFonts w:ascii="Times New Roman" w:hAnsi="Times New Roman"/>
          <w:sz w:val="24"/>
          <w:szCs w:val="24"/>
          <w:lang w:val="en-GB"/>
        </w:rPr>
        <w:t xml:space="preserve"> verbally abused all four women</w:t>
      </w:r>
      <w:r w:rsidR="008E00F4">
        <w:rPr>
          <w:rFonts w:ascii="Times New Roman" w:hAnsi="Times New Roman"/>
          <w:sz w:val="24"/>
          <w:szCs w:val="24"/>
          <w:lang w:val="en-GB"/>
        </w:rPr>
        <w:t>,</w:t>
      </w:r>
      <w:r w:rsidRPr="003D68BC">
        <w:rPr>
          <w:rFonts w:ascii="Times New Roman" w:hAnsi="Times New Roman"/>
          <w:sz w:val="24"/>
          <w:szCs w:val="24"/>
          <w:lang w:val="en-GB"/>
        </w:rPr>
        <w:t xml:space="preserve"> and</w:t>
      </w:r>
      <w:r w:rsidR="007E1FE1">
        <w:rPr>
          <w:rFonts w:ascii="Times New Roman" w:hAnsi="Times New Roman"/>
          <w:sz w:val="24"/>
          <w:szCs w:val="24"/>
          <w:lang w:val="en-GB"/>
        </w:rPr>
        <w:t xml:space="preserve"> he</w:t>
      </w:r>
      <w:r w:rsidRPr="003D68BC">
        <w:rPr>
          <w:rFonts w:ascii="Times New Roman" w:hAnsi="Times New Roman"/>
          <w:sz w:val="24"/>
          <w:szCs w:val="24"/>
          <w:lang w:val="en-GB"/>
        </w:rPr>
        <w:t xml:space="preserve"> attacked them with a cane.</w:t>
      </w:r>
    </w:p>
    <w:p w14:paraId="6D6E0EBD" w14:textId="5CCC7A98"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Ms</w:t>
      </w:r>
      <w:r w:rsidR="0049704A">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Bulupitiya</w:t>
      </w:r>
      <w:proofErr w:type="spellEnd"/>
      <w:r w:rsidRPr="003D68BC">
        <w:rPr>
          <w:rFonts w:ascii="Times New Roman" w:hAnsi="Times New Roman"/>
          <w:sz w:val="24"/>
          <w:szCs w:val="24"/>
          <w:lang w:val="en-GB"/>
        </w:rPr>
        <w:t>, Ms</w:t>
      </w:r>
      <w:r w:rsidR="0049704A">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Bulupitiya</w:t>
      </w:r>
      <w:proofErr w:type="spellEnd"/>
      <w:r w:rsidRPr="003D68BC">
        <w:rPr>
          <w:rFonts w:ascii="Times New Roman" w:hAnsi="Times New Roman"/>
          <w:sz w:val="24"/>
          <w:szCs w:val="24"/>
          <w:lang w:val="en-GB"/>
        </w:rPr>
        <w:t xml:space="preserve"> and Ms</w:t>
      </w:r>
      <w:r w:rsidR="0049704A">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Shiromini</w:t>
      </w:r>
      <w:proofErr w:type="spellEnd"/>
      <w:r w:rsidRPr="003D68BC">
        <w:rPr>
          <w:rFonts w:ascii="Times New Roman" w:hAnsi="Times New Roman"/>
          <w:sz w:val="24"/>
          <w:szCs w:val="24"/>
          <w:lang w:val="en-GB"/>
        </w:rPr>
        <w:t xml:space="preserve"> escaped and board</w:t>
      </w:r>
      <w:r w:rsidR="004D741E">
        <w:rPr>
          <w:rFonts w:ascii="Times New Roman" w:hAnsi="Times New Roman"/>
          <w:sz w:val="24"/>
          <w:szCs w:val="24"/>
          <w:lang w:val="en-GB"/>
        </w:rPr>
        <w:t>ed</w:t>
      </w:r>
      <w:r w:rsidRPr="003D68BC">
        <w:rPr>
          <w:rFonts w:ascii="Times New Roman" w:hAnsi="Times New Roman"/>
          <w:sz w:val="24"/>
          <w:szCs w:val="24"/>
          <w:lang w:val="en-GB"/>
        </w:rPr>
        <w:t xml:space="preserve"> a bus. The monk shout</w:t>
      </w:r>
      <w:r w:rsidR="004D741E">
        <w:rPr>
          <w:rFonts w:ascii="Times New Roman" w:hAnsi="Times New Roman"/>
          <w:sz w:val="24"/>
          <w:szCs w:val="24"/>
          <w:lang w:val="en-GB"/>
        </w:rPr>
        <w:t>ed</w:t>
      </w:r>
      <w:r w:rsidRPr="003D68BC">
        <w:rPr>
          <w:rFonts w:ascii="Times New Roman" w:hAnsi="Times New Roman"/>
          <w:sz w:val="24"/>
          <w:szCs w:val="24"/>
          <w:lang w:val="en-GB"/>
        </w:rPr>
        <w:t xml:space="preserve"> to the passengers that the three who had just got on the bus were “religious propagators” and that he had assaulted them for it. When Ms</w:t>
      </w:r>
      <w:r w:rsidR="0049704A">
        <w:rPr>
          <w:rFonts w:ascii="Times New Roman" w:hAnsi="Times New Roman"/>
          <w:sz w:val="24"/>
          <w:szCs w:val="24"/>
          <w:lang w:val="en-GB"/>
        </w:rPr>
        <w:t>.</w:t>
      </w:r>
      <w:r w:rsidRPr="003D68BC">
        <w:rPr>
          <w:rFonts w:ascii="Times New Roman" w:hAnsi="Times New Roman"/>
          <w:sz w:val="24"/>
          <w:szCs w:val="24"/>
          <w:lang w:val="en-GB"/>
        </w:rPr>
        <w:t xml:space="preserve"> Camillus returned to her motorcycle, a man from the mob caught up with her, forcibly took her religious literature and </w:t>
      </w:r>
      <w:r w:rsidR="00DA0EFB">
        <w:rPr>
          <w:rFonts w:ascii="Times New Roman" w:hAnsi="Times New Roman"/>
          <w:sz w:val="24"/>
          <w:szCs w:val="24"/>
          <w:lang w:val="en-GB"/>
        </w:rPr>
        <w:t>set fire to</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it. He threatened that she would have to face the same or worse if she returned. Owing to her injuries, Ms</w:t>
      </w:r>
      <w:r w:rsidR="0049704A">
        <w:rPr>
          <w:rFonts w:ascii="Times New Roman" w:hAnsi="Times New Roman"/>
          <w:sz w:val="24"/>
          <w:szCs w:val="24"/>
          <w:lang w:val="en-GB"/>
        </w:rPr>
        <w:t>.</w:t>
      </w:r>
      <w:r w:rsidRPr="003D68BC">
        <w:rPr>
          <w:rFonts w:ascii="Times New Roman" w:hAnsi="Times New Roman"/>
          <w:sz w:val="24"/>
          <w:szCs w:val="24"/>
          <w:lang w:val="en-GB"/>
        </w:rPr>
        <w:t> Camillus was hospitali</w:t>
      </w:r>
      <w:r w:rsidR="008E00F4">
        <w:rPr>
          <w:rFonts w:ascii="Times New Roman" w:hAnsi="Times New Roman"/>
          <w:sz w:val="24"/>
          <w:szCs w:val="24"/>
          <w:lang w:val="en-GB"/>
        </w:rPr>
        <w:t>z</w:t>
      </w:r>
      <w:r w:rsidRPr="003D68BC">
        <w:rPr>
          <w:rFonts w:ascii="Times New Roman" w:hAnsi="Times New Roman"/>
          <w:sz w:val="24"/>
          <w:szCs w:val="24"/>
          <w:lang w:val="en-GB"/>
        </w:rPr>
        <w:t xml:space="preserve">ed at the </w:t>
      </w:r>
      <w:proofErr w:type="spellStart"/>
      <w:r w:rsidRPr="003D68BC">
        <w:rPr>
          <w:rFonts w:ascii="Times New Roman" w:hAnsi="Times New Roman"/>
          <w:sz w:val="24"/>
          <w:szCs w:val="24"/>
          <w:lang w:val="en-GB"/>
        </w:rPr>
        <w:t>Rakwana</w:t>
      </w:r>
      <w:proofErr w:type="spellEnd"/>
      <w:r w:rsidRPr="003D68BC">
        <w:rPr>
          <w:rFonts w:ascii="Times New Roman" w:hAnsi="Times New Roman"/>
          <w:sz w:val="24"/>
          <w:szCs w:val="24"/>
          <w:lang w:val="en-GB"/>
        </w:rPr>
        <w:t xml:space="preserve"> Hospital for two days.</w:t>
      </w:r>
    </w:p>
    <w:p w14:paraId="32385B60" w14:textId="2099344F"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After this incident, the monk </w:t>
      </w:r>
      <w:r w:rsidR="00DA0EFB">
        <w:rPr>
          <w:rFonts w:ascii="Times New Roman" w:hAnsi="Times New Roman"/>
          <w:sz w:val="24"/>
          <w:szCs w:val="24"/>
          <w:lang w:val="en-GB"/>
        </w:rPr>
        <w:t>came across</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another group of Jehovah’s Witnesses in the area </w:t>
      </w:r>
      <w:r w:rsidR="00F7034B">
        <w:rPr>
          <w:rFonts w:ascii="Times New Roman" w:hAnsi="Times New Roman"/>
          <w:sz w:val="24"/>
          <w:szCs w:val="24"/>
          <w:lang w:val="en-GB"/>
        </w:rPr>
        <w:t xml:space="preserve">– </w:t>
      </w:r>
      <w:r w:rsidRPr="003D68BC">
        <w:rPr>
          <w:rFonts w:ascii="Times New Roman" w:hAnsi="Times New Roman"/>
          <w:sz w:val="24"/>
          <w:szCs w:val="24"/>
          <w:lang w:val="en-GB"/>
        </w:rPr>
        <w:t>Mr</w:t>
      </w:r>
      <w:r w:rsidR="00DA0EF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Sivalingam</w:t>
      </w:r>
      <w:proofErr w:type="spellEnd"/>
      <w:r w:rsidRPr="003D68BC">
        <w:rPr>
          <w:rFonts w:ascii="Times New Roman" w:hAnsi="Times New Roman"/>
          <w:sz w:val="24"/>
          <w:szCs w:val="24"/>
          <w:lang w:val="en-GB"/>
        </w:rPr>
        <w:t xml:space="preserve"> </w:t>
      </w:r>
      <w:proofErr w:type="spellStart"/>
      <w:r w:rsidRPr="000F19F0">
        <w:rPr>
          <w:rFonts w:ascii="Times New Roman" w:hAnsi="Times New Roman"/>
          <w:sz w:val="24"/>
          <w:szCs w:val="24"/>
          <w:lang w:val="en-GB"/>
        </w:rPr>
        <w:t>Chandrala</w:t>
      </w:r>
      <w:r w:rsidR="000E3D32">
        <w:rPr>
          <w:rFonts w:ascii="Times New Roman" w:hAnsi="Times New Roman"/>
          <w:sz w:val="24"/>
          <w:szCs w:val="24"/>
          <w:lang w:val="en-GB"/>
        </w:rPr>
        <w:t>l</w:t>
      </w:r>
      <w:proofErr w:type="spellEnd"/>
      <w:r w:rsidRPr="003D68BC">
        <w:rPr>
          <w:rFonts w:ascii="Times New Roman" w:hAnsi="Times New Roman"/>
          <w:sz w:val="24"/>
          <w:szCs w:val="24"/>
          <w:lang w:val="en-GB"/>
        </w:rPr>
        <w:t>, Mr</w:t>
      </w:r>
      <w:r w:rsidR="00DA0EF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Ajan</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Sandun</w:t>
      </w:r>
      <w:proofErr w:type="spellEnd"/>
      <w:r w:rsidRPr="003D68BC">
        <w:rPr>
          <w:rFonts w:ascii="Times New Roman" w:hAnsi="Times New Roman"/>
          <w:sz w:val="24"/>
          <w:szCs w:val="24"/>
          <w:lang w:val="en-GB"/>
        </w:rPr>
        <w:t>, Mr</w:t>
      </w:r>
      <w:r w:rsidR="00DA0EFB">
        <w:rPr>
          <w:rFonts w:ascii="Times New Roman" w:hAnsi="Times New Roman"/>
          <w:sz w:val="24"/>
          <w:szCs w:val="24"/>
          <w:lang w:val="en-GB"/>
        </w:rPr>
        <w:t>.</w:t>
      </w:r>
      <w:r w:rsidRPr="003D68BC">
        <w:rPr>
          <w:rFonts w:ascii="Times New Roman" w:hAnsi="Times New Roman"/>
          <w:sz w:val="24"/>
          <w:szCs w:val="24"/>
          <w:lang w:val="en-GB"/>
        </w:rPr>
        <w:t xml:space="preserve"> Christopher </w:t>
      </w:r>
      <w:proofErr w:type="spellStart"/>
      <w:r w:rsidRPr="003D68BC">
        <w:rPr>
          <w:rFonts w:ascii="Times New Roman" w:hAnsi="Times New Roman"/>
          <w:sz w:val="24"/>
          <w:szCs w:val="24"/>
          <w:lang w:val="en-GB"/>
        </w:rPr>
        <w:t>Sivakeerthi</w:t>
      </w:r>
      <w:proofErr w:type="spellEnd"/>
      <w:r w:rsidRPr="003D68BC">
        <w:rPr>
          <w:rFonts w:ascii="Times New Roman" w:hAnsi="Times New Roman"/>
          <w:sz w:val="24"/>
          <w:szCs w:val="24"/>
          <w:lang w:val="en-GB"/>
        </w:rPr>
        <w:t xml:space="preserve"> and Mr</w:t>
      </w:r>
      <w:r w:rsidR="00DA0EFB">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Hirosh</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Bulupitiya</w:t>
      </w:r>
      <w:proofErr w:type="spellEnd"/>
      <w:r w:rsidRPr="003D68BC">
        <w:rPr>
          <w:rFonts w:ascii="Times New Roman" w:hAnsi="Times New Roman"/>
          <w:sz w:val="24"/>
          <w:szCs w:val="24"/>
          <w:lang w:val="en-GB"/>
        </w:rPr>
        <w:t>. The monk and his mob stopped them, forcibly took the literature from their bags and attacked them. As a result, Mr</w:t>
      </w:r>
      <w:r w:rsidR="000F19F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0F19F0">
        <w:rPr>
          <w:rFonts w:ascii="Times New Roman" w:hAnsi="Times New Roman"/>
          <w:sz w:val="24"/>
          <w:szCs w:val="24"/>
          <w:lang w:val="en-GB"/>
        </w:rPr>
        <w:t>Chandralal</w:t>
      </w:r>
      <w:proofErr w:type="spellEnd"/>
      <w:r w:rsidRPr="000F19F0">
        <w:rPr>
          <w:rFonts w:ascii="Times New Roman" w:hAnsi="Times New Roman"/>
          <w:sz w:val="24"/>
          <w:szCs w:val="24"/>
          <w:lang w:val="en-GB"/>
        </w:rPr>
        <w:t xml:space="preserve"> </w:t>
      </w:r>
      <w:r w:rsidRPr="003D68BC">
        <w:rPr>
          <w:rFonts w:ascii="Times New Roman" w:hAnsi="Times New Roman"/>
          <w:sz w:val="24"/>
          <w:szCs w:val="24"/>
          <w:lang w:val="en-GB"/>
        </w:rPr>
        <w:t>and Mr</w:t>
      </w:r>
      <w:r w:rsidR="000F19F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Sandun</w:t>
      </w:r>
      <w:proofErr w:type="spellEnd"/>
      <w:r w:rsidRPr="003D68BC">
        <w:rPr>
          <w:rFonts w:ascii="Times New Roman" w:hAnsi="Times New Roman"/>
          <w:sz w:val="24"/>
          <w:szCs w:val="24"/>
          <w:lang w:val="en-GB"/>
        </w:rPr>
        <w:t xml:space="preserve"> were taken to the </w:t>
      </w:r>
      <w:proofErr w:type="spellStart"/>
      <w:r w:rsidRPr="003D68BC">
        <w:rPr>
          <w:rFonts w:ascii="Times New Roman" w:hAnsi="Times New Roman"/>
          <w:sz w:val="24"/>
          <w:szCs w:val="24"/>
          <w:lang w:val="en-GB"/>
        </w:rPr>
        <w:t>Rakwana</w:t>
      </w:r>
      <w:proofErr w:type="spellEnd"/>
      <w:r w:rsidRPr="003D68BC">
        <w:rPr>
          <w:rFonts w:ascii="Times New Roman" w:hAnsi="Times New Roman"/>
          <w:sz w:val="24"/>
          <w:szCs w:val="24"/>
          <w:lang w:val="en-GB"/>
        </w:rPr>
        <w:t xml:space="preserve"> Hospital and</w:t>
      </w:r>
      <w:r w:rsidR="00EC1E44">
        <w:rPr>
          <w:rFonts w:ascii="Times New Roman" w:hAnsi="Times New Roman"/>
          <w:sz w:val="24"/>
          <w:szCs w:val="24"/>
          <w:lang w:val="en-GB"/>
        </w:rPr>
        <w:t xml:space="preserve"> </w:t>
      </w:r>
      <w:r w:rsidR="00DA0EFB">
        <w:rPr>
          <w:rFonts w:ascii="Times New Roman" w:hAnsi="Times New Roman"/>
          <w:sz w:val="24"/>
          <w:szCs w:val="24"/>
          <w:lang w:val="en-GB"/>
        </w:rPr>
        <w:t>subsequently</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transferred to the </w:t>
      </w:r>
      <w:proofErr w:type="spellStart"/>
      <w:r w:rsidRPr="003D68BC">
        <w:rPr>
          <w:rFonts w:ascii="Times New Roman" w:hAnsi="Times New Roman"/>
          <w:sz w:val="24"/>
          <w:szCs w:val="24"/>
          <w:lang w:val="en-GB"/>
        </w:rPr>
        <w:t>Ratnapura</w:t>
      </w:r>
      <w:proofErr w:type="spellEnd"/>
      <w:r w:rsidRPr="003D68BC">
        <w:rPr>
          <w:rFonts w:ascii="Times New Roman" w:hAnsi="Times New Roman"/>
          <w:sz w:val="24"/>
          <w:szCs w:val="24"/>
          <w:lang w:val="en-GB"/>
        </w:rPr>
        <w:t xml:space="preserve"> Hospital. </w:t>
      </w:r>
      <w:proofErr w:type="spellStart"/>
      <w:r w:rsidRPr="003D68BC">
        <w:rPr>
          <w:rFonts w:ascii="Times New Roman" w:hAnsi="Times New Roman"/>
          <w:sz w:val="24"/>
          <w:szCs w:val="24"/>
          <w:lang w:val="en-GB"/>
        </w:rPr>
        <w:t>Rakwana</w:t>
      </w:r>
      <w:proofErr w:type="spellEnd"/>
      <w:r w:rsidRPr="003D68BC">
        <w:rPr>
          <w:rFonts w:ascii="Times New Roman" w:hAnsi="Times New Roman"/>
          <w:sz w:val="24"/>
          <w:szCs w:val="24"/>
          <w:lang w:val="en-GB"/>
        </w:rPr>
        <w:t xml:space="preserve"> and </w:t>
      </w:r>
      <w:proofErr w:type="spellStart"/>
      <w:r w:rsidRPr="003D68BC">
        <w:rPr>
          <w:rFonts w:ascii="Times New Roman" w:hAnsi="Times New Roman"/>
          <w:sz w:val="24"/>
          <w:szCs w:val="24"/>
          <w:lang w:val="en-GB"/>
        </w:rPr>
        <w:t>Ratnapura</w:t>
      </w:r>
      <w:proofErr w:type="spellEnd"/>
      <w:r w:rsidRPr="003D68BC">
        <w:rPr>
          <w:rFonts w:ascii="Times New Roman" w:hAnsi="Times New Roman"/>
          <w:sz w:val="24"/>
          <w:szCs w:val="24"/>
          <w:lang w:val="en-GB"/>
        </w:rPr>
        <w:t xml:space="preserve"> police officers met the hospitali</w:t>
      </w:r>
      <w:r w:rsidR="00DE1E0B">
        <w:rPr>
          <w:rFonts w:ascii="Times New Roman" w:hAnsi="Times New Roman"/>
          <w:sz w:val="24"/>
          <w:szCs w:val="24"/>
          <w:lang w:val="en-GB"/>
        </w:rPr>
        <w:t>z</w:t>
      </w:r>
      <w:r w:rsidRPr="003D68BC">
        <w:rPr>
          <w:rFonts w:ascii="Times New Roman" w:hAnsi="Times New Roman"/>
          <w:sz w:val="24"/>
          <w:szCs w:val="24"/>
          <w:lang w:val="en-GB"/>
        </w:rPr>
        <w:t>ed victims and recorded their statements.</w:t>
      </w:r>
    </w:p>
    <w:p w14:paraId="37164F50" w14:textId="68261103"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A complaint was lodged the next day and filed in the </w:t>
      </w:r>
      <w:proofErr w:type="spellStart"/>
      <w:r w:rsidRPr="003D68BC">
        <w:rPr>
          <w:rFonts w:ascii="Times New Roman" w:hAnsi="Times New Roman"/>
          <w:sz w:val="24"/>
          <w:szCs w:val="24"/>
          <w:lang w:val="en-GB"/>
        </w:rPr>
        <w:t>Pelmadulla</w:t>
      </w:r>
      <w:proofErr w:type="spellEnd"/>
      <w:r w:rsidRPr="003D68BC">
        <w:rPr>
          <w:rFonts w:ascii="Times New Roman" w:hAnsi="Times New Roman"/>
          <w:sz w:val="24"/>
          <w:szCs w:val="24"/>
          <w:lang w:val="en-GB"/>
        </w:rPr>
        <w:t xml:space="preserve"> Magistrate’s Court on </w:t>
      </w:r>
      <w:r w:rsidR="00EC1E44" w:rsidRPr="003D68BC">
        <w:rPr>
          <w:rFonts w:ascii="Times New Roman" w:hAnsi="Times New Roman"/>
          <w:sz w:val="24"/>
          <w:szCs w:val="24"/>
          <w:lang w:val="en-GB"/>
        </w:rPr>
        <w:t>27</w:t>
      </w:r>
      <w:r w:rsidR="00EC1E44">
        <w:rPr>
          <w:rFonts w:ascii="Times New Roman" w:hAnsi="Times New Roman"/>
          <w:sz w:val="24"/>
          <w:szCs w:val="24"/>
          <w:lang w:val="en-GB"/>
        </w:rPr>
        <w:t> </w:t>
      </w:r>
      <w:r w:rsidRPr="003D68BC">
        <w:rPr>
          <w:rFonts w:ascii="Times New Roman" w:hAnsi="Times New Roman"/>
          <w:sz w:val="24"/>
          <w:szCs w:val="24"/>
          <w:lang w:val="en-GB"/>
        </w:rPr>
        <w:t xml:space="preserve">March 2019. The police were ordered to produce a further report at the next hearing, which was set for 11 September 2019. On that date, 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was released on bail and the case was </w:t>
      </w:r>
      <w:r w:rsidR="00DA0EFB">
        <w:rPr>
          <w:rFonts w:ascii="Times New Roman" w:hAnsi="Times New Roman"/>
          <w:sz w:val="24"/>
          <w:szCs w:val="24"/>
          <w:lang w:val="en-GB"/>
        </w:rPr>
        <w:t>listed</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for trial on 8 January 2020.</w:t>
      </w:r>
    </w:p>
    <w:p w14:paraId="6DED76F1" w14:textId="2B87FBFA" w:rsidR="00EC1E44"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On 3 April 2019, </w:t>
      </w:r>
      <w:r w:rsidR="00DA0EFB" w:rsidRPr="003D68BC">
        <w:rPr>
          <w:rFonts w:ascii="Times New Roman" w:hAnsi="Times New Roman"/>
          <w:sz w:val="24"/>
          <w:szCs w:val="24"/>
          <w:lang w:val="en-GB"/>
        </w:rPr>
        <w:t xml:space="preserve">the judge granted </w:t>
      </w:r>
      <w:r w:rsidRPr="003D68BC">
        <w:rPr>
          <w:rFonts w:ascii="Times New Roman" w:hAnsi="Times New Roman"/>
          <w:sz w:val="24"/>
          <w:szCs w:val="24"/>
          <w:lang w:val="en-GB"/>
        </w:rPr>
        <w:t xml:space="preserve">the </w:t>
      </w:r>
      <w:r w:rsidR="00FE76D4">
        <w:rPr>
          <w:rFonts w:ascii="Times New Roman" w:hAnsi="Times New Roman"/>
          <w:sz w:val="24"/>
          <w:szCs w:val="24"/>
          <w:lang w:val="en-GB"/>
        </w:rPr>
        <w:t>application</w:t>
      </w:r>
      <w:r w:rsidR="00FE76D4" w:rsidRPr="003D68BC">
        <w:rPr>
          <w:rFonts w:ascii="Times New Roman" w:hAnsi="Times New Roman"/>
          <w:sz w:val="24"/>
          <w:szCs w:val="24"/>
          <w:lang w:val="en-GB"/>
        </w:rPr>
        <w:t xml:space="preserve"> </w:t>
      </w:r>
      <w:r w:rsidR="00FE76D4">
        <w:rPr>
          <w:rFonts w:ascii="Times New Roman" w:hAnsi="Times New Roman"/>
          <w:sz w:val="24"/>
          <w:szCs w:val="24"/>
          <w:lang w:val="en-GB"/>
        </w:rPr>
        <w:t xml:space="preserve">of the </w:t>
      </w:r>
      <w:r w:rsidR="00DA0EFB" w:rsidRPr="003D68BC">
        <w:rPr>
          <w:rFonts w:ascii="Times New Roman" w:hAnsi="Times New Roman"/>
          <w:sz w:val="24"/>
          <w:szCs w:val="24"/>
          <w:lang w:val="en-GB"/>
        </w:rPr>
        <w:t xml:space="preserve">complainant’s </w:t>
      </w:r>
      <w:r w:rsidRPr="003D68BC">
        <w:rPr>
          <w:rFonts w:ascii="Times New Roman" w:hAnsi="Times New Roman"/>
          <w:sz w:val="24"/>
          <w:szCs w:val="24"/>
          <w:lang w:val="en-GB"/>
        </w:rPr>
        <w:t>lawyer</w:t>
      </w:r>
      <w:r w:rsidR="00FE76D4">
        <w:rPr>
          <w:rFonts w:ascii="Times New Roman" w:hAnsi="Times New Roman"/>
          <w:sz w:val="24"/>
          <w:szCs w:val="24"/>
          <w:lang w:val="en-GB"/>
        </w:rPr>
        <w:t xml:space="preserve"> </w:t>
      </w:r>
      <w:r w:rsidR="00DA0EFB">
        <w:rPr>
          <w:rFonts w:ascii="Times New Roman" w:hAnsi="Times New Roman"/>
          <w:sz w:val="24"/>
          <w:szCs w:val="24"/>
          <w:lang w:val="en-GB"/>
        </w:rPr>
        <w:t>for</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an expedited police investigation based on </w:t>
      </w:r>
      <w:r w:rsidR="001839EC">
        <w:rPr>
          <w:rFonts w:ascii="Times New Roman" w:hAnsi="Times New Roman"/>
          <w:sz w:val="24"/>
          <w:szCs w:val="24"/>
          <w:lang w:val="en-GB"/>
        </w:rPr>
        <w:t>s</w:t>
      </w:r>
      <w:r w:rsidRPr="003D68BC">
        <w:rPr>
          <w:rFonts w:ascii="Times New Roman" w:hAnsi="Times New Roman"/>
          <w:sz w:val="24"/>
          <w:szCs w:val="24"/>
          <w:lang w:val="en-GB"/>
        </w:rPr>
        <w:t>ection 120(3) of the Criminal Procedure Code</w:t>
      </w:r>
      <w:r w:rsidR="000E3D32">
        <w:rPr>
          <w:rFonts w:ascii="Times New Roman" w:hAnsi="Times New Roman"/>
          <w:sz w:val="24"/>
          <w:szCs w:val="24"/>
          <w:lang w:val="en-GB"/>
        </w:rPr>
        <w:t xml:space="preserve"> of Sri Lanka</w:t>
      </w:r>
      <w:r w:rsidRPr="003D68BC">
        <w:rPr>
          <w:rFonts w:ascii="Times New Roman" w:hAnsi="Times New Roman"/>
          <w:sz w:val="24"/>
          <w:szCs w:val="24"/>
          <w:lang w:val="en-GB"/>
        </w:rPr>
        <w:t>. On 11</w:t>
      </w:r>
      <w:r>
        <w:rPr>
          <w:rFonts w:ascii="Times New Roman" w:hAnsi="Times New Roman"/>
          <w:sz w:val="24"/>
          <w:szCs w:val="24"/>
          <w:lang w:val="en-GB"/>
        </w:rPr>
        <w:t> </w:t>
      </w:r>
      <w:r w:rsidRPr="003D68BC">
        <w:rPr>
          <w:rFonts w:ascii="Times New Roman" w:hAnsi="Times New Roman"/>
          <w:sz w:val="24"/>
          <w:szCs w:val="24"/>
          <w:lang w:val="en-GB"/>
        </w:rPr>
        <w:t xml:space="preserve">September 2019, 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w:t>
      </w:r>
      <w:r w:rsidR="00DA0EFB" w:rsidRPr="003D68BC">
        <w:rPr>
          <w:rFonts w:ascii="Times New Roman" w:hAnsi="Times New Roman"/>
          <w:sz w:val="24"/>
          <w:szCs w:val="24"/>
          <w:lang w:val="en-GB"/>
        </w:rPr>
        <w:t xml:space="preserve">monk </w:t>
      </w:r>
      <w:r w:rsidR="00DA0EFB">
        <w:rPr>
          <w:rFonts w:ascii="Times New Roman" w:hAnsi="Times New Roman"/>
          <w:sz w:val="24"/>
          <w:szCs w:val="24"/>
          <w:lang w:val="en-GB"/>
        </w:rPr>
        <w:t>appeared</w:t>
      </w:r>
      <w:r w:rsidRPr="003D68BC">
        <w:rPr>
          <w:rFonts w:ascii="Times New Roman" w:hAnsi="Times New Roman"/>
          <w:sz w:val="24"/>
          <w:szCs w:val="24"/>
          <w:lang w:val="en-GB"/>
        </w:rPr>
        <w:t xml:space="preserve"> and the </w:t>
      </w:r>
      <w:r w:rsidR="00DA0EFB" w:rsidRPr="003D68BC">
        <w:rPr>
          <w:rFonts w:ascii="Times New Roman" w:hAnsi="Times New Roman"/>
          <w:sz w:val="24"/>
          <w:szCs w:val="24"/>
          <w:lang w:val="en-GB"/>
        </w:rPr>
        <w:t xml:space="preserve">judge </w:t>
      </w:r>
      <w:r w:rsidR="00DA0EFB">
        <w:rPr>
          <w:rFonts w:ascii="Times New Roman" w:hAnsi="Times New Roman"/>
          <w:sz w:val="24"/>
          <w:szCs w:val="24"/>
          <w:lang w:val="en-GB"/>
        </w:rPr>
        <w:t>placed him on</w:t>
      </w:r>
      <w:r w:rsidRPr="003D68BC">
        <w:rPr>
          <w:rFonts w:ascii="Times New Roman" w:hAnsi="Times New Roman"/>
          <w:sz w:val="24"/>
          <w:szCs w:val="24"/>
          <w:lang w:val="en-GB"/>
        </w:rPr>
        <w:t xml:space="preserve"> surety bail of 200,000</w:t>
      </w:r>
      <w:r w:rsidR="001A2285">
        <w:rPr>
          <w:rFonts w:ascii="Times New Roman" w:hAnsi="Times New Roman"/>
          <w:sz w:val="24"/>
          <w:szCs w:val="24"/>
          <w:lang w:val="en-GB"/>
        </w:rPr>
        <w:t xml:space="preserve"> Sri Lankan </w:t>
      </w:r>
      <w:r w:rsidR="00414999">
        <w:rPr>
          <w:rFonts w:ascii="Times New Roman" w:hAnsi="Times New Roman"/>
          <w:sz w:val="24"/>
          <w:szCs w:val="24"/>
          <w:lang w:val="en-GB"/>
        </w:rPr>
        <w:t>r</w:t>
      </w:r>
      <w:r w:rsidR="001A2285">
        <w:rPr>
          <w:rFonts w:ascii="Times New Roman" w:hAnsi="Times New Roman"/>
          <w:sz w:val="24"/>
          <w:szCs w:val="24"/>
          <w:lang w:val="en-GB"/>
        </w:rPr>
        <w:t>upee</w:t>
      </w:r>
      <w:r w:rsidR="00414999">
        <w:rPr>
          <w:rFonts w:ascii="Times New Roman" w:hAnsi="Times New Roman"/>
          <w:sz w:val="24"/>
          <w:szCs w:val="24"/>
          <w:lang w:val="en-GB"/>
        </w:rPr>
        <w:t>s</w:t>
      </w:r>
      <w:r w:rsidR="001A2285">
        <w:rPr>
          <w:rFonts w:ascii="Times New Roman" w:hAnsi="Times New Roman"/>
          <w:sz w:val="24"/>
          <w:szCs w:val="24"/>
          <w:lang w:val="en-GB"/>
        </w:rPr>
        <w:t xml:space="preserve"> (LKR)</w:t>
      </w:r>
      <w:r w:rsidRPr="003D68BC">
        <w:rPr>
          <w:rFonts w:ascii="Times New Roman" w:hAnsi="Times New Roman"/>
          <w:sz w:val="24"/>
          <w:szCs w:val="24"/>
          <w:lang w:val="en-GB"/>
        </w:rPr>
        <w:t xml:space="preserve">. The case was </w:t>
      </w:r>
      <w:r>
        <w:rPr>
          <w:rFonts w:ascii="Times New Roman" w:hAnsi="Times New Roman"/>
          <w:sz w:val="24"/>
          <w:szCs w:val="24"/>
          <w:lang w:val="en-GB"/>
        </w:rPr>
        <w:t>adjourned</w:t>
      </w:r>
      <w:r w:rsidR="00DA0EFB">
        <w:rPr>
          <w:rFonts w:ascii="Times New Roman" w:hAnsi="Times New Roman"/>
          <w:sz w:val="24"/>
          <w:szCs w:val="24"/>
          <w:lang w:val="en-GB"/>
        </w:rPr>
        <w:t xml:space="preserve"> from</w:t>
      </w:r>
      <w:r w:rsidRPr="003D68BC">
        <w:rPr>
          <w:rFonts w:ascii="Times New Roman" w:hAnsi="Times New Roman"/>
          <w:sz w:val="24"/>
          <w:szCs w:val="24"/>
          <w:lang w:val="en-GB"/>
        </w:rPr>
        <w:t xml:space="preserve"> 8 January 2020 to 17 January 2020</w:t>
      </w:r>
      <w:r w:rsidR="00DA0EFB">
        <w:rPr>
          <w:rFonts w:ascii="Times New Roman" w:hAnsi="Times New Roman"/>
          <w:sz w:val="24"/>
          <w:szCs w:val="24"/>
          <w:lang w:val="en-GB"/>
        </w:rPr>
        <w:t>,</w:t>
      </w:r>
      <w:r w:rsidRPr="003D68BC">
        <w:rPr>
          <w:rFonts w:ascii="Times New Roman" w:hAnsi="Times New Roman"/>
          <w:sz w:val="24"/>
          <w:szCs w:val="24"/>
          <w:lang w:val="en-GB"/>
        </w:rPr>
        <w:t xml:space="preserve"> whe</w:t>
      </w:r>
      <w:r w:rsidR="00DA0EFB">
        <w:rPr>
          <w:rFonts w:ascii="Times New Roman" w:hAnsi="Times New Roman"/>
          <w:sz w:val="24"/>
          <w:szCs w:val="24"/>
          <w:lang w:val="en-GB"/>
        </w:rPr>
        <w:t>n</w:t>
      </w:r>
      <w:r w:rsidRPr="003D68BC">
        <w:rPr>
          <w:rFonts w:ascii="Times New Roman" w:hAnsi="Times New Roman"/>
          <w:sz w:val="24"/>
          <w:szCs w:val="24"/>
          <w:lang w:val="en-GB"/>
        </w:rPr>
        <w:t xml:space="preserve"> Ms</w:t>
      </w:r>
      <w:r w:rsidR="00A07E3D">
        <w:rPr>
          <w:rFonts w:ascii="Times New Roman" w:hAnsi="Times New Roman"/>
          <w:sz w:val="24"/>
          <w:szCs w:val="24"/>
          <w:lang w:val="en-GB"/>
        </w:rPr>
        <w:t>.</w:t>
      </w:r>
      <w:r w:rsidRPr="003D68BC">
        <w:rPr>
          <w:rFonts w:ascii="Times New Roman" w:hAnsi="Times New Roman"/>
          <w:sz w:val="24"/>
          <w:szCs w:val="24"/>
          <w:lang w:val="en-GB"/>
        </w:rPr>
        <w:t xml:space="preserve"> Camillus, Ms</w:t>
      </w:r>
      <w:r w:rsidR="00A07E3D">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Bulupitiya</w:t>
      </w:r>
      <w:proofErr w:type="spellEnd"/>
      <w:r w:rsidRPr="003D68BC">
        <w:rPr>
          <w:rFonts w:ascii="Times New Roman" w:hAnsi="Times New Roman"/>
          <w:sz w:val="24"/>
          <w:szCs w:val="24"/>
          <w:lang w:val="en-GB"/>
        </w:rPr>
        <w:t xml:space="preserve"> and Mr</w:t>
      </w:r>
      <w:r w:rsidR="00A07E3D">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0F19F0">
        <w:rPr>
          <w:rFonts w:ascii="Times New Roman" w:hAnsi="Times New Roman"/>
          <w:sz w:val="24"/>
          <w:szCs w:val="24"/>
          <w:lang w:val="en-GB"/>
        </w:rPr>
        <w:t>Chandralal</w:t>
      </w:r>
      <w:proofErr w:type="spellEnd"/>
      <w:r w:rsidRPr="003D68BC">
        <w:rPr>
          <w:rFonts w:ascii="Times New Roman" w:hAnsi="Times New Roman"/>
          <w:sz w:val="24"/>
          <w:szCs w:val="24"/>
          <w:lang w:val="en-GB"/>
        </w:rPr>
        <w:t xml:space="preserve"> filed further statements confirming the identities of the perpetrators. On 1 April 2020, the Judicial Services Commission advised</w:t>
      </w:r>
      <w:r w:rsidR="00DA0EFB">
        <w:rPr>
          <w:rFonts w:ascii="Times New Roman" w:hAnsi="Times New Roman"/>
          <w:sz w:val="24"/>
          <w:szCs w:val="24"/>
          <w:lang w:val="en-GB"/>
        </w:rPr>
        <w:t xml:space="preserve"> </w:t>
      </w:r>
      <w:r w:rsidR="006102F6">
        <w:rPr>
          <w:rFonts w:ascii="Times New Roman" w:hAnsi="Times New Roman"/>
          <w:sz w:val="24"/>
          <w:szCs w:val="24"/>
          <w:lang w:val="en-GB"/>
        </w:rPr>
        <w:t>that</w:t>
      </w:r>
      <w:r w:rsidRPr="003D68BC">
        <w:rPr>
          <w:rFonts w:ascii="Times New Roman" w:hAnsi="Times New Roman"/>
          <w:sz w:val="24"/>
          <w:szCs w:val="24"/>
          <w:lang w:val="en-GB"/>
        </w:rPr>
        <w:t xml:space="preserve"> cases be postponed</w:t>
      </w:r>
      <w:r w:rsidR="00DA0EFB" w:rsidRPr="00DA0EFB">
        <w:rPr>
          <w:rFonts w:ascii="Times New Roman" w:hAnsi="Times New Roman"/>
          <w:sz w:val="24"/>
          <w:szCs w:val="24"/>
          <w:lang w:val="en-GB"/>
        </w:rPr>
        <w:t xml:space="preserve"> </w:t>
      </w:r>
      <w:r w:rsidR="00DA0EFB">
        <w:rPr>
          <w:rFonts w:ascii="Times New Roman" w:hAnsi="Times New Roman"/>
          <w:sz w:val="24"/>
          <w:szCs w:val="24"/>
          <w:lang w:val="en-GB"/>
        </w:rPr>
        <w:t>because of the</w:t>
      </w:r>
      <w:r w:rsidR="00DA0EFB" w:rsidRPr="003D68BC">
        <w:rPr>
          <w:rFonts w:ascii="Times New Roman" w:hAnsi="Times New Roman"/>
          <w:sz w:val="24"/>
          <w:szCs w:val="24"/>
          <w:lang w:val="en-GB"/>
        </w:rPr>
        <w:t xml:space="preserve"> COVID-19</w:t>
      </w:r>
      <w:r w:rsidR="00DA0EFB">
        <w:rPr>
          <w:rFonts w:ascii="Times New Roman" w:hAnsi="Times New Roman"/>
          <w:sz w:val="24"/>
          <w:szCs w:val="24"/>
          <w:lang w:val="en-GB"/>
        </w:rPr>
        <w:t xml:space="preserve"> outbreak</w:t>
      </w:r>
      <w:r w:rsidRPr="003D68BC">
        <w:rPr>
          <w:rFonts w:ascii="Times New Roman" w:hAnsi="Times New Roman"/>
          <w:sz w:val="24"/>
          <w:szCs w:val="24"/>
          <w:lang w:val="en-GB"/>
        </w:rPr>
        <w:t xml:space="preserve">. On 27 May 2020, the </w:t>
      </w:r>
      <w:r w:rsidR="00DA0EFB"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ordered that 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be brought to court at the next hearing</w:t>
      </w:r>
      <w:r w:rsidR="00540C52">
        <w:rPr>
          <w:rFonts w:ascii="Times New Roman" w:hAnsi="Times New Roman"/>
          <w:sz w:val="24"/>
          <w:szCs w:val="24"/>
          <w:lang w:val="en-GB"/>
        </w:rPr>
        <w:t>.</w:t>
      </w:r>
      <w:r w:rsidRPr="003D68BC">
        <w:rPr>
          <w:rFonts w:ascii="Times New Roman" w:hAnsi="Times New Roman"/>
          <w:sz w:val="24"/>
          <w:szCs w:val="24"/>
          <w:lang w:val="en-GB"/>
        </w:rPr>
        <w:t xml:space="preserve"> </w:t>
      </w:r>
      <w:r w:rsidR="00540C52">
        <w:rPr>
          <w:rFonts w:ascii="Times New Roman" w:hAnsi="Times New Roman"/>
          <w:sz w:val="24"/>
          <w:szCs w:val="24"/>
          <w:lang w:val="en-GB"/>
        </w:rPr>
        <w:t xml:space="preserve">He also ordered </w:t>
      </w:r>
      <w:r w:rsidR="006102F6">
        <w:rPr>
          <w:rFonts w:ascii="Times New Roman" w:hAnsi="Times New Roman"/>
          <w:sz w:val="24"/>
          <w:szCs w:val="24"/>
          <w:lang w:val="en-GB"/>
        </w:rPr>
        <w:t>that</w:t>
      </w:r>
      <w:r w:rsidRPr="003D68BC">
        <w:rPr>
          <w:rFonts w:ascii="Times New Roman" w:hAnsi="Times New Roman"/>
          <w:sz w:val="24"/>
          <w:szCs w:val="24"/>
          <w:lang w:val="en-GB"/>
        </w:rPr>
        <w:t xml:space="preserve"> video recordings </w:t>
      </w:r>
      <w:r w:rsidR="006102F6">
        <w:rPr>
          <w:rFonts w:ascii="Times New Roman" w:hAnsi="Times New Roman"/>
          <w:sz w:val="24"/>
          <w:szCs w:val="24"/>
          <w:lang w:val="en-GB"/>
        </w:rPr>
        <w:t xml:space="preserve">be </w:t>
      </w:r>
      <w:r w:rsidRPr="003D68BC">
        <w:rPr>
          <w:rFonts w:ascii="Times New Roman" w:hAnsi="Times New Roman"/>
          <w:sz w:val="24"/>
          <w:szCs w:val="24"/>
          <w:lang w:val="en-GB"/>
        </w:rPr>
        <w:t xml:space="preserve">tendered as evidence to be sent to the Government Analyst Department. On 19 August 2020, the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was absent and the report from the Government Analyst Department had not been filed. The </w:t>
      </w:r>
      <w:r w:rsidR="00DA0EFB"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ordered the police to arrest the </w:t>
      </w:r>
      <w:r w:rsidR="007E1FE1">
        <w:rPr>
          <w:rFonts w:ascii="Times New Roman" w:hAnsi="Times New Roman"/>
          <w:sz w:val="24"/>
          <w:szCs w:val="24"/>
          <w:lang w:val="en-GB"/>
        </w:rPr>
        <w:t>defendants</w:t>
      </w:r>
      <w:r w:rsidRPr="003D68BC">
        <w:rPr>
          <w:rFonts w:ascii="Times New Roman" w:hAnsi="Times New Roman"/>
          <w:sz w:val="24"/>
          <w:szCs w:val="24"/>
          <w:lang w:val="en-GB"/>
        </w:rPr>
        <w:t xml:space="preserve"> and produce them in court at the next hearing. </w:t>
      </w:r>
    </w:p>
    <w:p w14:paraId="49F8F54F" w14:textId="1328089A"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On 23 September 2020, the </w:t>
      </w:r>
      <w:r w:rsidR="00DA0EFB" w:rsidRPr="003D68BC">
        <w:rPr>
          <w:rFonts w:ascii="Times New Roman" w:hAnsi="Times New Roman"/>
          <w:sz w:val="24"/>
          <w:szCs w:val="24"/>
          <w:lang w:val="en-GB"/>
        </w:rPr>
        <w:t>complainant</w:t>
      </w:r>
      <w:r w:rsidR="00DA0EFB">
        <w:rPr>
          <w:rFonts w:ascii="Times New Roman" w:hAnsi="Times New Roman"/>
          <w:sz w:val="24"/>
          <w:szCs w:val="24"/>
          <w:lang w:val="en-GB"/>
        </w:rPr>
        <w:t>’</w:t>
      </w:r>
      <w:r w:rsidR="00DA0EFB" w:rsidRPr="003D68BC">
        <w:rPr>
          <w:rFonts w:ascii="Times New Roman" w:hAnsi="Times New Roman"/>
          <w:sz w:val="24"/>
          <w:szCs w:val="24"/>
          <w:lang w:val="en-GB"/>
        </w:rPr>
        <w:t xml:space="preserve">s </w:t>
      </w:r>
      <w:r w:rsidRPr="003D68BC">
        <w:rPr>
          <w:rFonts w:ascii="Times New Roman" w:hAnsi="Times New Roman"/>
          <w:sz w:val="24"/>
          <w:szCs w:val="24"/>
          <w:lang w:val="en-GB"/>
        </w:rPr>
        <w:t xml:space="preserve">lawyer visited the Senior Superintendent of Police, </w:t>
      </w:r>
      <w:r w:rsidR="00377D1E">
        <w:rPr>
          <w:rFonts w:ascii="Times New Roman" w:hAnsi="Times New Roman"/>
          <w:sz w:val="24"/>
          <w:szCs w:val="24"/>
          <w:lang w:val="en-GB"/>
        </w:rPr>
        <w:t xml:space="preserve">in </w:t>
      </w:r>
      <w:proofErr w:type="spellStart"/>
      <w:r w:rsidRPr="003D68BC">
        <w:rPr>
          <w:rFonts w:ascii="Times New Roman" w:hAnsi="Times New Roman"/>
          <w:sz w:val="24"/>
          <w:szCs w:val="24"/>
          <w:lang w:val="en-GB"/>
        </w:rPr>
        <w:t>Ratnapura</w:t>
      </w:r>
      <w:proofErr w:type="spellEnd"/>
      <w:r w:rsidR="002662BD">
        <w:rPr>
          <w:rFonts w:ascii="Times New Roman" w:hAnsi="Times New Roman"/>
          <w:sz w:val="24"/>
          <w:szCs w:val="24"/>
          <w:lang w:val="en-GB"/>
        </w:rPr>
        <w:t>,</w:t>
      </w:r>
      <w:r w:rsidRPr="003D68BC">
        <w:rPr>
          <w:rFonts w:ascii="Times New Roman" w:hAnsi="Times New Roman"/>
          <w:sz w:val="24"/>
          <w:szCs w:val="24"/>
          <w:lang w:val="en-GB"/>
        </w:rPr>
        <w:t xml:space="preserve"> and requested</w:t>
      </w:r>
      <w:r w:rsidR="00DA0EFB">
        <w:rPr>
          <w:rFonts w:ascii="Times New Roman" w:hAnsi="Times New Roman"/>
          <w:sz w:val="24"/>
          <w:szCs w:val="24"/>
          <w:lang w:val="en-GB"/>
        </w:rPr>
        <w:t xml:space="preserve"> both verbally and in writing</w:t>
      </w:r>
      <w:r w:rsidRPr="003D68BC">
        <w:rPr>
          <w:rFonts w:ascii="Times New Roman" w:hAnsi="Times New Roman"/>
          <w:sz w:val="24"/>
          <w:szCs w:val="24"/>
          <w:lang w:val="en-GB"/>
        </w:rPr>
        <w:t xml:space="preserve"> </w:t>
      </w:r>
      <w:r w:rsidR="005E4B10">
        <w:rPr>
          <w:rFonts w:ascii="Times New Roman" w:hAnsi="Times New Roman"/>
          <w:sz w:val="24"/>
          <w:szCs w:val="24"/>
          <w:lang w:val="en-GB"/>
        </w:rPr>
        <w:t>that</w:t>
      </w:r>
      <w:r w:rsidRPr="003D68BC">
        <w:rPr>
          <w:rFonts w:ascii="Times New Roman" w:hAnsi="Times New Roman"/>
          <w:sz w:val="24"/>
          <w:szCs w:val="24"/>
          <w:lang w:val="en-GB"/>
        </w:rPr>
        <w:t xml:space="preserve"> necessary action be taken as per the </w:t>
      </w:r>
      <w:r w:rsidR="00DA0EFB" w:rsidRPr="003D68BC">
        <w:rPr>
          <w:rFonts w:ascii="Times New Roman" w:hAnsi="Times New Roman"/>
          <w:sz w:val="24"/>
          <w:szCs w:val="24"/>
          <w:lang w:val="en-GB"/>
        </w:rPr>
        <w:t>judge</w:t>
      </w:r>
      <w:r w:rsidR="00DA0EFB">
        <w:rPr>
          <w:rFonts w:ascii="Times New Roman" w:hAnsi="Times New Roman"/>
          <w:sz w:val="24"/>
          <w:szCs w:val="24"/>
          <w:lang w:val="en-GB"/>
        </w:rPr>
        <w:t>’s</w:t>
      </w:r>
      <w:r w:rsidR="00DA0EFB" w:rsidRPr="003D68BC">
        <w:rPr>
          <w:rFonts w:ascii="Times New Roman" w:hAnsi="Times New Roman"/>
          <w:sz w:val="24"/>
          <w:szCs w:val="24"/>
          <w:lang w:val="en-GB"/>
        </w:rPr>
        <w:t xml:space="preserve"> </w:t>
      </w:r>
      <w:r w:rsidR="00EC1E44" w:rsidRPr="003D68BC">
        <w:rPr>
          <w:rFonts w:ascii="Times New Roman" w:hAnsi="Times New Roman"/>
          <w:sz w:val="24"/>
          <w:szCs w:val="24"/>
          <w:lang w:val="en-GB"/>
        </w:rPr>
        <w:t xml:space="preserve">order </w:t>
      </w:r>
      <w:r w:rsidR="00EC1E44">
        <w:rPr>
          <w:rFonts w:ascii="Times New Roman" w:hAnsi="Times New Roman"/>
          <w:sz w:val="24"/>
          <w:szCs w:val="24"/>
          <w:lang w:val="en-GB"/>
        </w:rPr>
        <w:t xml:space="preserve">of </w:t>
      </w:r>
      <w:r w:rsidR="00DA0EFB" w:rsidRPr="003D68BC">
        <w:rPr>
          <w:rFonts w:ascii="Times New Roman" w:hAnsi="Times New Roman"/>
          <w:sz w:val="24"/>
          <w:szCs w:val="24"/>
          <w:lang w:val="en-GB"/>
        </w:rPr>
        <w:t>19 August 2020</w:t>
      </w:r>
      <w:r w:rsidRPr="003D68BC">
        <w:rPr>
          <w:rFonts w:ascii="Times New Roman" w:hAnsi="Times New Roman"/>
          <w:sz w:val="24"/>
          <w:szCs w:val="24"/>
          <w:lang w:val="en-GB"/>
        </w:rPr>
        <w:t>. On 5 October 2020</w:t>
      </w:r>
      <w:r w:rsidR="00DA0EFB">
        <w:rPr>
          <w:rFonts w:ascii="Times New Roman" w:hAnsi="Times New Roman"/>
          <w:sz w:val="24"/>
          <w:szCs w:val="24"/>
          <w:lang w:val="en-GB"/>
        </w:rPr>
        <w:t>,</w:t>
      </w:r>
      <w:r w:rsidRPr="003D68BC">
        <w:rPr>
          <w:rFonts w:ascii="Times New Roman" w:hAnsi="Times New Roman"/>
          <w:sz w:val="24"/>
          <w:szCs w:val="24"/>
          <w:lang w:val="en-GB"/>
        </w:rPr>
        <w:t xml:space="preserve"> the case was heard </w:t>
      </w:r>
      <w:r w:rsidR="00DA0EFB">
        <w:rPr>
          <w:rFonts w:ascii="Times New Roman" w:hAnsi="Times New Roman"/>
          <w:sz w:val="24"/>
          <w:szCs w:val="24"/>
          <w:lang w:val="en-GB"/>
        </w:rPr>
        <w:t>on the application of</w:t>
      </w:r>
      <w:r w:rsidRPr="003D68BC">
        <w:rPr>
          <w:rFonts w:ascii="Times New Roman" w:hAnsi="Times New Roman"/>
          <w:sz w:val="24"/>
          <w:szCs w:val="24"/>
          <w:lang w:val="en-GB"/>
        </w:rPr>
        <w:t xml:space="preserve"> the Officer-in-Charge of the </w:t>
      </w:r>
      <w:proofErr w:type="spellStart"/>
      <w:r w:rsidRPr="003D68BC">
        <w:rPr>
          <w:rFonts w:ascii="Times New Roman" w:hAnsi="Times New Roman"/>
          <w:sz w:val="24"/>
          <w:szCs w:val="24"/>
          <w:lang w:val="en-GB"/>
        </w:rPr>
        <w:t>Rakwana</w:t>
      </w:r>
      <w:proofErr w:type="spellEnd"/>
      <w:r w:rsidRPr="003D68BC">
        <w:rPr>
          <w:rFonts w:ascii="Times New Roman" w:hAnsi="Times New Roman"/>
          <w:sz w:val="24"/>
          <w:szCs w:val="24"/>
          <w:lang w:val="en-GB"/>
        </w:rPr>
        <w:t xml:space="preserve"> </w:t>
      </w:r>
      <w:r w:rsidR="005E4B10">
        <w:rPr>
          <w:rFonts w:ascii="Times New Roman" w:hAnsi="Times New Roman"/>
          <w:sz w:val="24"/>
          <w:szCs w:val="24"/>
          <w:lang w:val="en-GB"/>
        </w:rPr>
        <w:t>p</w:t>
      </w:r>
      <w:r w:rsidRPr="003D68BC">
        <w:rPr>
          <w:rFonts w:ascii="Times New Roman" w:hAnsi="Times New Roman"/>
          <w:sz w:val="24"/>
          <w:szCs w:val="24"/>
          <w:lang w:val="en-GB"/>
        </w:rPr>
        <w:t>olice</w:t>
      </w:r>
      <w:r w:rsidR="005E4B10">
        <w:rPr>
          <w:rFonts w:ascii="Times New Roman" w:hAnsi="Times New Roman"/>
          <w:sz w:val="24"/>
          <w:szCs w:val="24"/>
          <w:lang w:val="en-GB"/>
        </w:rPr>
        <w:t>,</w:t>
      </w:r>
      <w:r w:rsidRPr="003D68BC">
        <w:rPr>
          <w:rFonts w:ascii="Times New Roman" w:hAnsi="Times New Roman"/>
          <w:sz w:val="24"/>
          <w:szCs w:val="24"/>
          <w:lang w:val="en-GB"/>
        </w:rPr>
        <w:t xml:space="preserve"> and </w:t>
      </w:r>
      <w:r w:rsidR="00842E8C">
        <w:rPr>
          <w:rFonts w:ascii="Times New Roman" w:hAnsi="Times New Roman"/>
          <w:sz w:val="24"/>
          <w:szCs w:val="24"/>
          <w:lang w:val="en-GB"/>
        </w:rPr>
        <w:t>the</w:t>
      </w:r>
      <w:r w:rsidRPr="003D68BC">
        <w:rPr>
          <w:rFonts w:ascii="Times New Roman" w:hAnsi="Times New Roman"/>
          <w:sz w:val="24"/>
          <w:szCs w:val="24"/>
          <w:lang w:val="en-GB"/>
        </w:rPr>
        <w:t xml:space="preserve"> </w:t>
      </w:r>
      <w:r w:rsidR="007E1FE1">
        <w:rPr>
          <w:rFonts w:ascii="Times New Roman" w:hAnsi="Times New Roman"/>
          <w:sz w:val="24"/>
          <w:szCs w:val="24"/>
          <w:lang w:val="en-GB"/>
        </w:rPr>
        <w:t>defendants</w:t>
      </w:r>
      <w:r w:rsidR="00842E8C">
        <w:rPr>
          <w:rFonts w:ascii="Times New Roman" w:hAnsi="Times New Roman"/>
          <w:sz w:val="24"/>
          <w:szCs w:val="24"/>
          <w:lang w:val="en-GB"/>
        </w:rPr>
        <w:t>, five in number,</w:t>
      </w:r>
      <w:r w:rsidR="007E1FE1"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were presented at court. The </w:t>
      </w:r>
      <w:r w:rsidR="00DA0EFB" w:rsidRPr="003D68BC">
        <w:rPr>
          <w:rFonts w:ascii="Times New Roman" w:hAnsi="Times New Roman"/>
          <w:sz w:val="24"/>
          <w:szCs w:val="24"/>
          <w:lang w:val="en-GB"/>
        </w:rPr>
        <w:t xml:space="preserve">judge </w:t>
      </w:r>
      <w:r w:rsidRPr="003D68BC">
        <w:rPr>
          <w:rFonts w:ascii="Times New Roman" w:hAnsi="Times New Roman"/>
          <w:sz w:val="24"/>
          <w:szCs w:val="24"/>
          <w:lang w:val="en-GB"/>
        </w:rPr>
        <w:t xml:space="preserve">ordered their release </w:t>
      </w:r>
      <w:r w:rsidR="00DA0EFB">
        <w:rPr>
          <w:rFonts w:ascii="Times New Roman" w:hAnsi="Times New Roman"/>
          <w:sz w:val="24"/>
          <w:szCs w:val="24"/>
          <w:lang w:val="en-GB"/>
        </w:rPr>
        <w:t>on</w:t>
      </w:r>
      <w:r w:rsidRPr="003D68BC">
        <w:rPr>
          <w:rFonts w:ascii="Times New Roman" w:hAnsi="Times New Roman"/>
          <w:sz w:val="24"/>
          <w:szCs w:val="24"/>
          <w:lang w:val="en-GB"/>
        </w:rPr>
        <w:t xml:space="preserve"> </w:t>
      </w:r>
      <w:r w:rsidR="00EC1E44" w:rsidRPr="003D68BC">
        <w:rPr>
          <w:rFonts w:ascii="Times New Roman" w:hAnsi="Times New Roman"/>
          <w:sz w:val="24"/>
          <w:szCs w:val="24"/>
          <w:lang w:val="en-GB"/>
        </w:rPr>
        <w:t>bail</w:t>
      </w:r>
      <w:r w:rsidR="00EC1E44">
        <w:rPr>
          <w:rFonts w:ascii="Times New Roman" w:hAnsi="Times New Roman"/>
          <w:sz w:val="24"/>
          <w:szCs w:val="24"/>
          <w:lang w:val="en-GB"/>
        </w:rPr>
        <w:t xml:space="preserve"> </w:t>
      </w:r>
      <w:r w:rsidR="00930387">
        <w:rPr>
          <w:rFonts w:ascii="Times New Roman" w:hAnsi="Times New Roman"/>
          <w:sz w:val="24"/>
          <w:szCs w:val="24"/>
          <w:lang w:val="en-GB"/>
        </w:rPr>
        <w:t>set at</w:t>
      </w:r>
      <w:r w:rsidR="00EC1E44" w:rsidRPr="003D68BC">
        <w:rPr>
          <w:rFonts w:ascii="Times New Roman" w:hAnsi="Times New Roman"/>
          <w:sz w:val="24"/>
          <w:szCs w:val="24"/>
          <w:lang w:val="en-GB"/>
        </w:rPr>
        <w:t xml:space="preserve"> </w:t>
      </w:r>
      <w:r w:rsidRPr="003D68BC">
        <w:rPr>
          <w:rFonts w:ascii="Times New Roman" w:hAnsi="Times New Roman"/>
          <w:sz w:val="24"/>
          <w:szCs w:val="24"/>
          <w:lang w:val="en-GB"/>
        </w:rPr>
        <w:t>LKR</w:t>
      </w:r>
      <w:r w:rsidR="005B33B4">
        <w:rPr>
          <w:rFonts w:ascii="Times New Roman" w:hAnsi="Times New Roman"/>
          <w:sz w:val="24"/>
          <w:szCs w:val="24"/>
          <w:lang w:val="en-GB"/>
        </w:rPr>
        <w:t> </w:t>
      </w:r>
      <w:r w:rsidRPr="003D68BC">
        <w:rPr>
          <w:rFonts w:ascii="Times New Roman" w:hAnsi="Times New Roman"/>
          <w:sz w:val="24"/>
          <w:szCs w:val="24"/>
          <w:lang w:val="en-GB"/>
        </w:rPr>
        <w:t>200,000 each. On 28 October 2020, the charge sheet was produced</w:t>
      </w:r>
      <w:r w:rsidR="00347862">
        <w:rPr>
          <w:rFonts w:ascii="Times New Roman" w:hAnsi="Times New Roman"/>
          <w:sz w:val="24"/>
          <w:szCs w:val="24"/>
          <w:lang w:val="en-GB"/>
        </w:rPr>
        <w:t>,</w:t>
      </w:r>
      <w:r w:rsidRPr="003D68BC">
        <w:rPr>
          <w:rFonts w:ascii="Times New Roman" w:hAnsi="Times New Roman"/>
          <w:sz w:val="24"/>
          <w:szCs w:val="24"/>
          <w:lang w:val="en-GB"/>
        </w:rPr>
        <w:t xml:space="preserve"> and on 2 December 2020, the </w:t>
      </w:r>
      <w:r w:rsidR="00DA0EFB" w:rsidRPr="003D68BC">
        <w:rPr>
          <w:rFonts w:ascii="Times New Roman" w:hAnsi="Times New Roman"/>
          <w:sz w:val="24"/>
          <w:szCs w:val="24"/>
          <w:lang w:val="en-GB"/>
        </w:rPr>
        <w:t xml:space="preserve">judge </w:t>
      </w:r>
      <w:r w:rsidR="00DA0EFB">
        <w:rPr>
          <w:rFonts w:ascii="Times New Roman" w:hAnsi="Times New Roman"/>
          <w:sz w:val="24"/>
          <w:szCs w:val="24"/>
          <w:lang w:val="en-GB"/>
        </w:rPr>
        <w:t xml:space="preserve">gave </w:t>
      </w:r>
      <w:r w:rsidR="00DA0EFB">
        <w:rPr>
          <w:rFonts w:ascii="Times New Roman" w:hAnsi="Times New Roman"/>
          <w:sz w:val="24"/>
          <w:szCs w:val="24"/>
          <w:lang w:val="en-GB"/>
        </w:rPr>
        <w:lastRenderedPageBreak/>
        <w:t>directions</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for the trial to </w:t>
      </w:r>
      <w:r w:rsidR="00DA0EFB">
        <w:rPr>
          <w:rFonts w:ascii="Times New Roman" w:hAnsi="Times New Roman"/>
          <w:sz w:val="24"/>
          <w:szCs w:val="24"/>
          <w:lang w:val="en-GB"/>
        </w:rPr>
        <w:t>begin</w:t>
      </w:r>
      <w:r w:rsidR="00DA0EFB" w:rsidRPr="003D68BC">
        <w:rPr>
          <w:rFonts w:ascii="Times New Roman" w:hAnsi="Times New Roman"/>
          <w:sz w:val="24"/>
          <w:szCs w:val="24"/>
          <w:lang w:val="en-GB"/>
        </w:rPr>
        <w:t xml:space="preserve"> </w:t>
      </w:r>
      <w:r w:rsidRPr="003D68BC">
        <w:rPr>
          <w:rFonts w:ascii="Times New Roman" w:hAnsi="Times New Roman"/>
          <w:sz w:val="24"/>
          <w:szCs w:val="24"/>
          <w:lang w:val="en-GB"/>
        </w:rPr>
        <w:t>at the next hearing. On 3 March 2021</w:t>
      </w:r>
      <w:r w:rsidR="00DA0EFB">
        <w:rPr>
          <w:rFonts w:ascii="Times New Roman" w:hAnsi="Times New Roman"/>
          <w:sz w:val="24"/>
          <w:szCs w:val="24"/>
          <w:lang w:val="en-GB"/>
        </w:rPr>
        <w:t>,</w:t>
      </w:r>
      <w:r w:rsidRPr="003D68BC">
        <w:rPr>
          <w:rFonts w:ascii="Times New Roman" w:hAnsi="Times New Roman"/>
          <w:sz w:val="24"/>
          <w:szCs w:val="24"/>
          <w:lang w:val="en-GB"/>
        </w:rPr>
        <w:t xml:space="preserve"> the </w:t>
      </w:r>
      <w:r w:rsidR="00930387">
        <w:rPr>
          <w:rFonts w:ascii="Times New Roman" w:hAnsi="Times New Roman"/>
          <w:sz w:val="24"/>
          <w:szCs w:val="24"/>
          <w:lang w:val="en-GB"/>
        </w:rPr>
        <w:t xml:space="preserve">request of the </w:t>
      </w:r>
      <w:r w:rsidR="00DA0EFB" w:rsidRPr="003D68BC">
        <w:rPr>
          <w:rFonts w:ascii="Times New Roman" w:hAnsi="Times New Roman"/>
          <w:sz w:val="24"/>
          <w:szCs w:val="24"/>
          <w:lang w:val="en-GB"/>
        </w:rPr>
        <w:t xml:space="preserve">complainant’s </w:t>
      </w:r>
      <w:r w:rsidRPr="003D68BC">
        <w:rPr>
          <w:rFonts w:ascii="Times New Roman" w:hAnsi="Times New Roman"/>
          <w:sz w:val="24"/>
          <w:szCs w:val="24"/>
          <w:lang w:val="en-GB"/>
        </w:rPr>
        <w:t xml:space="preserve">lawyer for the CDs containing the </w:t>
      </w:r>
      <w:r w:rsidR="006D5439" w:rsidRPr="003D68BC">
        <w:rPr>
          <w:rFonts w:ascii="Times New Roman" w:hAnsi="Times New Roman"/>
          <w:sz w:val="24"/>
          <w:szCs w:val="24"/>
          <w:lang w:val="en-GB"/>
        </w:rPr>
        <w:t xml:space="preserve">video </w:t>
      </w:r>
      <w:r w:rsidRPr="003D68BC">
        <w:rPr>
          <w:rFonts w:ascii="Times New Roman" w:hAnsi="Times New Roman"/>
          <w:sz w:val="24"/>
          <w:szCs w:val="24"/>
          <w:lang w:val="en-GB"/>
        </w:rPr>
        <w:t>evidence to be produced at court was granted. After</w:t>
      </w:r>
      <w:r w:rsidR="006D5439">
        <w:rPr>
          <w:rFonts w:ascii="Times New Roman" w:hAnsi="Times New Roman"/>
          <w:sz w:val="24"/>
          <w:szCs w:val="24"/>
          <w:lang w:val="en-GB"/>
        </w:rPr>
        <w:t xml:space="preserve"> further</w:t>
      </w:r>
      <w:r w:rsidRPr="003D68BC">
        <w:rPr>
          <w:rFonts w:ascii="Times New Roman" w:hAnsi="Times New Roman"/>
          <w:sz w:val="24"/>
          <w:szCs w:val="24"/>
          <w:lang w:val="en-GB"/>
        </w:rPr>
        <w:t xml:space="preserve"> delays on </w:t>
      </w:r>
      <w:r w:rsidR="00DA2870" w:rsidRPr="003D68BC">
        <w:rPr>
          <w:rFonts w:ascii="Times New Roman" w:hAnsi="Times New Roman"/>
          <w:sz w:val="24"/>
          <w:szCs w:val="24"/>
          <w:lang w:val="en-GB"/>
        </w:rPr>
        <w:t>9</w:t>
      </w:r>
      <w:r w:rsidR="00DA2870">
        <w:rPr>
          <w:rFonts w:ascii="Times New Roman" w:hAnsi="Times New Roman"/>
          <w:sz w:val="24"/>
          <w:szCs w:val="24"/>
          <w:lang w:val="en-GB"/>
        </w:rPr>
        <w:t> </w:t>
      </w:r>
      <w:r w:rsidRPr="003D68BC">
        <w:rPr>
          <w:rFonts w:ascii="Times New Roman" w:hAnsi="Times New Roman"/>
          <w:sz w:val="24"/>
          <w:szCs w:val="24"/>
          <w:lang w:val="en-GB"/>
        </w:rPr>
        <w:t xml:space="preserve">June 2021 and 15 September 2021 </w:t>
      </w:r>
      <w:r w:rsidR="006D5439">
        <w:rPr>
          <w:rFonts w:ascii="Times New Roman" w:hAnsi="Times New Roman"/>
          <w:sz w:val="24"/>
          <w:szCs w:val="24"/>
          <w:lang w:val="en-GB"/>
        </w:rPr>
        <w:t>because of the</w:t>
      </w:r>
      <w:r w:rsidRPr="003D68BC">
        <w:rPr>
          <w:rFonts w:ascii="Times New Roman" w:hAnsi="Times New Roman"/>
          <w:sz w:val="24"/>
          <w:szCs w:val="24"/>
          <w:lang w:val="en-GB"/>
        </w:rPr>
        <w:t xml:space="preserve"> COVID-19</w:t>
      </w:r>
      <w:r w:rsidR="006D5439">
        <w:rPr>
          <w:rFonts w:ascii="Times New Roman" w:hAnsi="Times New Roman"/>
          <w:sz w:val="24"/>
          <w:szCs w:val="24"/>
          <w:lang w:val="en-GB"/>
        </w:rPr>
        <w:t xml:space="preserve"> outbreak</w:t>
      </w:r>
      <w:r w:rsidRPr="003D68BC">
        <w:rPr>
          <w:rFonts w:ascii="Times New Roman" w:hAnsi="Times New Roman"/>
          <w:sz w:val="24"/>
          <w:szCs w:val="24"/>
          <w:lang w:val="en-GB"/>
        </w:rPr>
        <w:t xml:space="preserve">, </w:t>
      </w:r>
      <w:r w:rsidR="00DA2870">
        <w:rPr>
          <w:rFonts w:ascii="Times New Roman" w:hAnsi="Times New Roman"/>
          <w:sz w:val="24"/>
          <w:szCs w:val="24"/>
          <w:lang w:val="en-GB"/>
        </w:rPr>
        <w:t xml:space="preserve">on 2 March 2022 </w:t>
      </w:r>
      <w:r w:rsidRPr="003D68BC">
        <w:rPr>
          <w:rFonts w:ascii="Times New Roman" w:hAnsi="Times New Roman"/>
          <w:sz w:val="24"/>
          <w:szCs w:val="24"/>
          <w:lang w:val="en-GB"/>
        </w:rPr>
        <w:t xml:space="preserve">the </w:t>
      </w:r>
      <w:r w:rsidR="00825124">
        <w:rPr>
          <w:rFonts w:ascii="Times New Roman" w:hAnsi="Times New Roman"/>
          <w:sz w:val="24"/>
          <w:szCs w:val="24"/>
          <w:lang w:val="en-GB"/>
        </w:rPr>
        <w:t>j</w:t>
      </w:r>
      <w:r w:rsidRPr="003D68BC">
        <w:rPr>
          <w:rFonts w:ascii="Times New Roman" w:hAnsi="Times New Roman"/>
          <w:sz w:val="24"/>
          <w:szCs w:val="24"/>
          <w:lang w:val="en-GB"/>
        </w:rPr>
        <w:t xml:space="preserve">udge ordered </w:t>
      </w:r>
      <w:r w:rsidR="00930387">
        <w:rPr>
          <w:rFonts w:ascii="Times New Roman" w:hAnsi="Times New Roman"/>
          <w:sz w:val="24"/>
          <w:szCs w:val="24"/>
          <w:lang w:val="en-GB"/>
        </w:rPr>
        <w:t>that</w:t>
      </w:r>
      <w:r w:rsidRPr="003D68BC">
        <w:rPr>
          <w:rFonts w:ascii="Times New Roman" w:hAnsi="Times New Roman"/>
          <w:sz w:val="24"/>
          <w:szCs w:val="24"/>
          <w:lang w:val="en-GB"/>
        </w:rPr>
        <w:t xml:space="preserve"> the trial </w:t>
      </w:r>
      <w:r w:rsidR="006D5439">
        <w:rPr>
          <w:rFonts w:ascii="Times New Roman" w:hAnsi="Times New Roman"/>
          <w:sz w:val="24"/>
          <w:szCs w:val="24"/>
          <w:lang w:val="en-GB"/>
        </w:rPr>
        <w:t>begin</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at the next hearing</w:t>
      </w:r>
      <w:r w:rsidR="000E3D32">
        <w:rPr>
          <w:rFonts w:ascii="Times New Roman" w:hAnsi="Times New Roman"/>
          <w:sz w:val="24"/>
          <w:szCs w:val="24"/>
          <w:lang w:val="en-GB"/>
        </w:rPr>
        <w:t>.</w:t>
      </w:r>
      <w:r w:rsidRPr="003D68BC">
        <w:rPr>
          <w:rFonts w:ascii="Times New Roman" w:hAnsi="Times New Roman"/>
          <w:sz w:val="24"/>
          <w:szCs w:val="24"/>
          <w:lang w:val="en-GB"/>
        </w:rPr>
        <w:t xml:space="preserve"> </w:t>
      </w:r>
      <w:r w:rsidR="000E3D32">
        <w:rPr>
          <w:rFonts w:ascii="Times New Roman" w:hAnsi="Times New Roman"/>
          <w:sz w:val="24"/>
          <w:szCs w:val="24"/>
          <w:lang w:val="en-GB"/>
        </w:rPr>
        <w:t>O</w:t>
      </w:r>
      <w:r w:rsidRPr="003D68BC">
        <w:rPr>
          <w:rFonts w:ascii="Times New Roman" w:hAnsi="Times New Roman"/>
          <w:sz w:val="24"/>
          <w:szCs w:val="24"/>
          <w:lang w:val="en-GB"/>
        </w:rPr>
        <w:t xml:space="preserve">n </w:t>
      </w:r>
      <w:r w:rsidR="00842E8C" w:rsidRPr="003D68BC">
        <w:rPr>
          <w:rFonts w:ascii="Times New Roman" w:hAnsi="Times New Roman"/>
          <w:sz w:val="24"/>
          <w:szCs w:val="24"/>
          <w:lang w:val="en-GB"/>
        </w:rPr>
        <w:t>12</w:t>
      </w:r>
      <w:r w:rsidR="00842E8C">
        <w:rPr>
          <w:rFonts w:ascii="Times New Roman" w:hAnsi="Times New Roman"/>
          <w:sz w:val="24"/>
          <w:szCs w:val="24"/>
          <w:lang w:val="en-GB"/>
        </w:rPr>
        <w:t> </w:t>
      </w:r>
      <w:r w:rsidRPr="003D68BC">
        <w:rPr>
          <w:rFonts w:ascii="Times New Roman" w:hAnsi="Times New Roman"/>
          <w:sz w:val="24"/>
          <w:szCs w:val="24"/>
          <w:lang w:val="en-GB"/>
        </w:rPr>
        <w:t>October 2022</w:t>
      </w:r>
      <w:r w:rsidR="000E3D32">
        <w:rPr>
          <w:rFonts w:ascii="Times New Roman" w:hAnsi="Times New Roman"/>
          <w:sz w:val="24"/>
          <w:szCs w:val="24"/>
          <w:lang w:val="en-GB"/>
        </w:rPr>
        <w:t>, the defence lawyer</w:t>
      </w:r>
      <w:r w:rsidR="00842E8C">
        <w:rPr>
          <w:rFonts w:ascii="Times New Roman" w:hAnsi="Times New Roman"/>
          <w:sz w:val="24"/>
          <w:szCs w:val="24"/>
          <w:lang w:val="en-GB"/>
        </w:rPr>
        <w:t xml:space="preserve"> suggested</w:t>
      </w:r>
      <w:r w:rsidR="000E3D32">
        <w:rPr>
          <w:rFonts w:ascii="Times New Roman" w:hAnsi="Times New Roman"/>
          <w:sz w:val="24"/>
          <w:szCs w:val="24"/>
          <w:lang w:val="en-GB"/>
        </w:rPr>
        <w:t xml:space="preserve"> settl</w:t>
      </w:r>
      <w:r w:rsidR="00DA2870">
        <w:rPr>
          <w:rFonts w:ascii="Times New Roman" w:hAnsi="Times New Roman"/>
          <w:sz w:val="24"/>
          <w:szCs w:val="24"/>
          <w:lang w:val="en-GB"/>
        </w:rPr>
        <w:t>ing</w:t>
      </w:r>
      <w:r w:rsidR="000E3D32">
        <w:rPr>
          <w:rFonts w:ascii="Times New Roman" w:hAnsi="Times New Roman"/>
          <w:sz w:val="24"/>
          <w:szCs w:val="24"/>
          <w:lang w:val="en-GB"/>
        </w:rPr>
        <w:t xml:space="preserve"> the case </w:t>
      </w:r>
      <w:r w:rsidR="00DA2870">
        <w:rPr>
          <w:rFonts w:ascii="Times New Roman" w:hAnsi="Times New Roman"/>
          <w:sz w:val="24"/>
          <w:szCs w:val="24"/>
          <w:lang w:val="en-GB"/>
        </w:rPr>
        <w:t xml:space="preserve">but </w:t>
      </w:r>
      <w:r w:rsidR="000E3D32">
        <w:rPr>
          <w:rFonts w:ascii="Times New Roman" w:hAnsi="Times New Roman"/>
          <w:sz w:val="24"/>
          <w:szCs w:val="24"/>
          <w:lang w:val="en-GB"/>
        </w:rPr>
        <w:t xml:space="preserve">the lawyer for the prosecution referred to the video footage evidence </w:t>
      </w:r>
      <w:r w:rsidR="00DA2870">
        <w:rPr>
          <w:rFonts w:ascii="Times New Roman" w:hAnsi="Times New Roman"/>
          <w:sz w:val="24"/>
          <w:szCs w:val="24"/>
          <w:lang w:val="en-GB"/>
        </w:rPr>
        <w:t xml:space="preserve">that </w:t>
      </w:r>
      <w:r w:rsidR="000E3D32">
        <w:rPr>
          <w:rFonts w:ascii="Times New Roman" w:hAnsi="Times New Roman"/>
          <w:sz w:val="24"/>
          <w:szCs w:val="24"/>
          <w:lang w:val="en-GB"/>
        </w:rPr>
        <w:t xml:space="preserve">was lodged on 24 August 2022. The </w:t>
      </w:r>
      <w:r w:rsidR="00930387">
        <w:rPr>
          <w:rFonts w:ascii="Times New Roman" w:hAnsi="Times New Roman"/>
          <w:sz w:val="24"/>
          <w:szCs w:val="24"/>
          <w:lang w:val="en-GB"/>
        </w:rPr>
        <w:t>j</w:t>
      </w:r>
      <w:r w:rsidR="000E3D32">
        <w:rPr>
          <w:rFonts w:ascii="Times New Roman" w:hAnsi="Times New Roman"/>
          <w:sz w:val="24"/>
          <w:szCs w:val="24"/>
          <w:lang w:val="en-GB"/>
        </w:rPr>
        <w:t xml:space="preserve">udge ordered </w:t>
      </w:r>
      <w:r w:rsidR="00DA2870">
        <w:rPr>
          <w:rFonts w:ascii="Times New Roman" w:hAnsi="Times New Roman"/>
          <w:sz w:val="24"/>
          <w:szCs w:val="24"/>
          <w:lang w:val="en-GB"/>
        </w:rPr>
        <w:t xml:space="preserve">that </w:t>
      </w:r>
      <w:r w:rsidR="000E3D32">
        <w:rPr>
          <w:rFonts w:ascii="Times New Roman" w:hAnsi="Times New Roman"/>
          <w:sz w:val="24"/>
          <w:szCs w:val="24"/>
          <w:lang w:val="en-GB"/>
        </w:rPr>
        <w:t xml:space="preserve">the video evidence be played in open court </w:t>
      </w:r>
      <w:r w:rsidR="004A1B65">
        <w:rPr>
          <w:rFonts w:ascii="Times New Roman" w:hAnsi="Times New Roman"/>
          <w:sz w:val="24"/>
          <w:szCs w:val="24"/>
          <w:lang w:val="en-GB"/>
        </w:rPr>
        <w:t>on</w:t>
      </w:r>
      <w:r w:rsidR="000E3D32">
        <w:rPr>
          <w:rFonts w:ascii="Times New Roman" w:hAnsi="Times New Roman"/>
          <w:sz w:val="24"/>
          <w:szCs w:val="24"/>
          <w:lang w:val="en-GB"/>
        </w:rPr>
        <w:t xml:space="preserve"> 14 December 2022</w:t>
      </w:r>
      <w:r w:rsidR="004A1B65">
        <w:rPr>
          <w:rFonts w:ascii="Times New Roman" w:hAnsi="Times New Roman"/>
          <w:sz w:val="24"/>
          <w:szCs w:val="24"/>
          <w:lang w:val="en-GB"/>
        </w:rPr>
        <w:t>. The trial will commence on 3 May 2023</w:t>
      </w:r>
      <w:r w:rsidRPr="003D68BC">
        <w:rPr>
          <w:rFonts w:ascii="Times New Roman" w:hAnsi="Times New Roman"/>
          <w:sz w:val="24"/>
          <w:szCs w:val="24"/>
          <w:lang w:val="en-GB"/>
        </w:rPr>
        <w:t xml:space="preserve"> (</w:t>
      </w:r>
      <w:r w:rsidR="00EC1E44" w:rsidRPr="003D68BC">
        <w:rPr>
          <w:rFonts w:ascii="Times New Roman" w:hAnsi="Times New Roman"/>
          <w:sz w:val="24"/>
          <w:szCs w:val="24"/>
          <w:lang w:val="en-GB"/>
        </w:rPr>
        <w:t xml:space="preserve">case </w:t>
      </w:r>
      <w:r w:rsidRPr="003D68BC">
        <w:rPr>
          <w:rFonts w:ascii="Times New Roman" w:hAnsi="Times New Roman"/>
          <w:sz w:val="24"/>
          <w:szCs w:val="24"/>
          <w:lang w:val="en-GB"/>
        </w:rPr>
        <w:t>number B270/19)</w:t>
      </w:r>
      <w:r w:rsidR="00EC1E44">
        <w:rPr>
          <w:rFonts w:ascii="Times New Roman" w:hAnsi="Times New Roman"/>
          <w:sz w:val="24"/>
          <w:szCs w:val="24"/>
          <w:lang w:val="en-GB"/>
        </w:rPr>
        <w:t>.</w:t>
      </w:r>
    </w:p>
    <w:p w14:paraId="6EE7B7FB" w14:textId="69393C24"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D68BC">
        <w:rPr>
          <w:rFonts w:ascii="Times New Roman" w:hAnsi="Times New Roman"/>
          <w:b/>
          <w:bCs/>
          <w:sz w:val="24"/>
          <w:szCs w:val="24"/>
          <w:lang w:val="en-GB"/>
        </w:rPr>
        <w:t>Minuwangoda</w:t>
      </w:r>
      <w:proofErr w:type="spellEnd"/>
      <w:r w:rsidRPr="003D68BC">
        <w:rPr>
          <w:rFonts w:ascii="Times New Roman" w:hAnsi="Times New Roman"/>
          <w:b/>
          <w:bCs/>
          <w:sz w:val="24"/>
          <w:szCs w:val="24"/>
          <w:lang w:val="en-GB"/>
        </w:rPr>
        <w:t>, 9 March 2019:</w:t>
      </w:r>
      <w:r w:rsidRPr="003D68BC">
        <w:rPr>
          <w:rFonts w:ascii="Times New Roman" w:hAnsi="Times New Roman"/>
          <w:sz w:val="24"/>
          <w:szCs w:val="24"/>
          <w:lang w:val="en-GB"/>
        </w:rPr>
        <w:t xml:space="preserve"> While they were engaged in</w:t>
      </w:r>
      <w:r w:rsidR="006D5439">
        <w:rPr>
          <w:rFonts w:ascii="Times New Roman" w:hAnsi="Times New Roman"/>
          <w:sz w:val="24"/>
          <w:szCs w:val="24"/>
          <w:lang w:val="en-GB"/>
        </w:rPr>
        <w:t xml:space="preserve"> peacefully</w:t>
      </w:r>
      <w:r w:rsidRPr="003D68BC">
        <w:rPr>
          <w:rFonts w:ascii="Times New Roman" w:hAnsi="Times New Roman"/>
          <w:sz w:val="24"/>
          <w:szCs w:val="24"/>
          <w:lang w:val="en-GB"/>
        </w:rPr>
        <w:t xml:space="preserve"> sharing their religious beliefs, a group of four female Jehovah’s Witnesses</w:t>
      </w:r>
      <w:r w:rsidR="00347862">
        <w:rPr>
          <w:rFonts w:ascii="Times New Roman" w:hAnsi="Times New Roman"/>
          <w:sz w:val="24"/>
          <w:szCs w:val="24"/>
          <w:lang w:val="en-GB"/>
        </w:rPr>
        <w:t xml:space="preserve"> </w:t>
      </w:r>
      <w:r w:rsidR="003E414D">
        <w:rPr>
          <w:rFonts w:ascii="Times New Roman" w:hAnsi="Times New Roman"/>
          <w:sz w:val="24"/>
          <w:szCs w:val="24"/>
          <w:lang w:val="en-GB"/>
        </w:rPr>
        <w:t>–</w:t>
      </w:r>
      <w:r w:rsidR="00EC1E44" w:rsidRPr="003D68BC">
        <w:rPr>
          <w:rFonts w:ascii="Times New Roman" w:hAnsi="Times New Roman"/>
          <w:sz w:val="24"/>
          <w:szCs w:val="24"/>
          <w:lang w:val="en-GB"/>
        </w:rPr>
        <w:t xml:space="preserve"> </w:t>
      </w:r>
      <w:r w:rsidRPr="003D68BC">
        <w:rPr>
          <w:rFonts w:ascii="Times New Roman" w:hAnsi="Times New Roman"/>
          <w:sz w:val="24"/>
          <w:szCs w:val="24"/>
          <w:lang w:val="en-GB"/>
        </w:rPr>
        <w:t>Ms</w:t>
      </w:r>
      <w:r w:rsidR="001F45B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Buddhini</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Mallawarachchi</w:t>
      </w:r>
      <w:proofErr w:type="spellEnd"/>
      <w:r w:rsidRPr="003D68BC">
        <w:rPr>
          <w:rFonts w:ascii="Times New Roman" w:hAnsi="Times New Roman"/>
          <w:sz w:val="24"/>
          <w:szCs w:val="24"/>
          <w:lang w:val="en-GB"/>
        </w:rPr>
        <w:t>, who was accompanied by her six-year-old daughter</w:t>
      </w:r>
      <w:r w:rsidR="002B7C9D">
        <w:rPr>
          <w:rFonts w:ascii="Times New Roman" w:hAnsi="Times New Roman"/>
          <w:sz w:val="24"/>
          <w:szCs w:val="24"/>
          <w:lang w:val="en-GB"/>
        </w:rPr>
        <w:t>;</w:t>
      </w:r>
      <w:r w:rsidRPr="003D68BC">
        <w:rPr>
          <w:rFonts w:ascii="Times New Roman" w:hAnsi="Times New Roman"/>
          <w:sz w:val="24"/>
          <w:szCs w:val="24"/>
          <w:lang w:val="en-GB"/>
        </w:rPr>
        <w:t xml:space="preserve"> Ms</w:t>
      </w:r>
      <w:r w:rsidR="001F45B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Chandani</w:t>
      </w:r>
      <w:proofErr w:type="spellEnd"/>
      <w:r w:rsidR="002B7C9D">
        <w:rPr>
          <w:rFonts w:ascii="Times New Roman" w:hAnsi="Times New Roman"/>
          <w:sz w:val="24"/>
          <w:szCs w:val="24"/>
          <w:lang w:val="en-GB"/>
        </w:rPr>
        <w:t>;</w:t>
      </w:r>
      <w:r w:rsidRPr="003D68BC">
        <w:rPr>
          <w:rFonts w:ascii="Times New Roman" w:hAnsi="Times New Roman"/>
          <w:sz w:val="24"/>
          <w:szCs w:val="24"/>
          <w:lang w:val="en-GB"/>
        </w:rPr>
        <w:t xml:space="preserve"> Ms</w:t>
      </w:r>
      <w:r w:rsidR="001F45B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Harshani</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Abrew</w:t>
      </w:r>
      <w:proofErr w:type="spellEnd"/>
      <w:r w:rsidRPr="003D68BC">
        <w:rPr>
          <w:rFonts w:ascii="Times New Roman" w:hAnsi="Times New Roman"/>
          <w:sz w:val="24"/>
          <w:szCs w:val="24"/>
          <w:lang w:val="en-GB"/>
        </w:rPr>
        <w:t xml:space="preserve"> and Ms</w:t>
      </w:r>
      <w:r w:rsidR="001F45B0">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Hansika</w:t>
      </w:r>
      <w:proofErr w:type="spellEnd"/>
      <w:r w:rsidRPr="003D68BC">
        <w:rPr>
          <w:rFonts w:ascii="Times New Roman" w:hAnsi="Times New Roman"/>
          <w:sz w:val="24"/>
          <w:szCs w:val="24"/>
          <w:lang w:val="en-GB"/>
        </w:rPr>
        <w:t xml:space="preserve"> Cooray</w:t>
      </w:r>
      <w:r w:rsidR="00347862">
        <w:rPr>
          <w:rFonts w:ascii="Times New Roman" w:hAnsi="Times New Roman"/>
          <w:sz w:val="24"/>
          <w:szCs w:val="24"/>
          <w:lang w:val="en-GB"/>
        </w:rPr>
        <w:t xml:space="preserve"> –</w:t>
      </w:r>
      <w:r w:rsidRPr="003D68BC">
        <w:rPr>
          <w:rFonts w:ascii="Times New Roman" w:hAnsi="Times New Roman"/>
          <w:sz w:val="24"/>
          <w:szCs w:val="24"/>
          <w:lang w:val="en-GB"/>
        </w:rPr>
        <w:t xml:space="preserve"> were stopped by </w:t>
      </w:r>
      <w:r w:rsidR="006D5439" w:rsidRPr="003D68BC">
        <w:rPr>
          <w:rFonts w:ascii="Times New Roman" w:hAnsi="Times New Roman"/>
          <w:sz w:val="24"/>
          <w:szCs w:val="24"/>
          <w:lang w:val="en-GB"/>
        </w:rPr>
        <w:t>Dayananda</w:t>
      </w:r>
      <w:r w:rsidR="006D5439">
        <w:rPr>
          <w:rFonts w:ascii="Times New Roman" w:hAnsi="Times New Roman"/>
          <w:sz w:val="24"/>
          <w:szCs w:val="24"/>
          <w:lang w:val="en-GB"/>
        </w:rPr>
        <w:t>,</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a Buddhist monk from the </w:t>
      </w:r>
      <w:proofErr w:type="spellStart"/>
      <w:r w:rsidRPr="003D68BC">
        <w:rPr>
          <w:rFonts w:ascii="Times New Roman" w:hAnsi="Times New Roman"/>
          <w:sz w:val="24"/>
          <w:szCs w:val="24"/>
          <w:lang w:val="en-GB"/>
        </w:rPr>
        <w:t>Dematagolla</w:t>
      </w:r>
      <w:proofErr w:type="spellEnd"/>
      <w:r w:rsidRPr="003D68BC">
        <w:rPr>
          <w:rFonts w:ascii="Times New Roman" w:hAnsi="Times New Roman"/>
          <w:sz w:val="24"/>
          <w:szCs w:val="24"/>
          <w:lang w:val="en-GB"/>
        </w:rPr>
        <w:t xml:space="preserve"> temple. The Witnesses tried to explain their activity, but the monk started shouting and verbally abusing them. He </w:t>
      </w:r>
      <w:r w:rsidR="006D5439">
        <w:rPr>
          <w:rFonts w:ascii="Times New Roman" w:hAnsi="Times New Roman"/>
          <w:sz w:val="24"/>
          <w:szCs w:val="24"/>
          <w:lang w:val="en-GB"/>
        </w:rPr>
        <w:t>called</w:t>
      </w:r>
      <w:r w:rsidR="006D5439" w:rsidRPr="003D68BC">
        <w:rPr>
          <w:rFonts w:ascii="Times New Roman" w:hAnsi="Times New Roman"/>
          <w:sz w:val="24"/>
          <w:szCs w:val="24"/>
          <w:lang w:val="en-GB"/>
        </w:rPr>
        <w:t xml:space="preserve"> </w:t>
      </w:r>
      <w:r w:rsidR="006D5439">
        <w:rPr>
          <w:rFonts w:ascii="Times New Roman" w:hAnsi="Times New Roman"/>
          <w:sz w:val="24"/>
          <w:szCs w:val="24"/>
          <w:lang w:val="en-GB"/>
        </w:rPr>
        <w:t>to</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passers-by, demanding that they join him in berating the Witnesses for discussing religion. With the support of a mob, the monk then forcibly took the Witnesses to the main street, deriding them and demanding that others come out of their homes and join </w:t>
      </w:r>
      <w:r w:rsidR="006D5439">
        <w:rPr>
          <w:rFonts w:ascii="Times New Roman" w:hAnsi="Times New Roman"/>
          <w:sz w:val="24"/>
          <w:szCs w:val="24"/>
          <w:lang w:val="en-GB"/>
        </w:rPr>
        <w:t>the demonstration</w:t>
      </w:r>
      <w:r w:rsidRPr="003D68BC">
        <w:rPr>
          <w:rFonts w:ascii="Times New Roman" w:hAnsi="Times New Roman"/>
          <w:sz w:val="24"/>
          <w:szCs w:val="24"/>
          <w:lang w:val="en-GB"/>
        </w:rPr>
        <w:t>. Ms</w:t>
      </w:r>
      <w:r w:rsidR="006B5BA5">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Mallawarachchi’s</w:t>
      </w:r>
      <w:proofErr w:type="spellEnd"/>
      <w:r w:rsidRPr="003D68BC">
        <w:rPr>
          <w:rFonts w:ascii="Times New Roman" w:hAnsi="Times New Roman"/>
          <w:sz w:val="24"/>
          <w:szCs w:val="24"/>
          <w:lang w:val="en-GB"/>
        </w:rPr>
        <w:t xml:space="preserve"> six-year-old daughter began crying in fear.</w:t>
      </w:r>
    </w:p>
    <w:p w14:paraId="4A8A01AF" w14:textId="40E54AF0"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In the meantime, Mr</w:t>
      </w:r>
      <w:r w:rsidR="006D5439">
        <w:rPr>
          <w:rFonts w:ascii="Times New Roman" w:hAnsi="Times New Roman"/>
          <w:sz w:val="24"/>
          <w:szCs w:val="24"/>
          <w:lang w:val="en-GB"/>
        </w:rPr>
        <w:t>.</w:t>
      </w:r>
      <w:r w:rsidRPr="003D68BC">
        <w:rPr>
          <w:rFonts w:ascii="Times New Roman" w:hAnsi="Times New Roman"/>
          <w:sz w:val="24"/>
          <w:szCs w:val="24"/>
          <w:lang w:val="en-GB"/>
        </w:rPr>
        <w:t xml:space="preserve"> Roshan </w:t>
      </w:r>
      <w:proofErr w:type="spellStart"/>
      <w:r w:rsidRPr="003D68BC">
        <w:rPr>
          <w:rFonts w:ascii="Times New Roman" w:hAnsi="Times New Roman"/>
          <w:sz w:val="24"/>
          <w:szCs w:val="24"/>
          <w:lang w:val="en-GB"/>
        </w:rPr>
        <w:t>Mallawarachchi</w:t>
      </w:r>
      <w:proofErr w:type="spellEnd"/>
      <w:r w:rsidRPr="003D68BC">
        <w:rPr>
          <w:rFonts w:ascii="Times New Roman" w:hAnsi="Times New Roman"/>
          <w:sz w:val="24"/>
          <w:szCs w:val="24"/>
          <w:lang w:val="en-GB"/>
        </w:rPr>
        <w:t>, Mr</w:t>
      </w:r>
      <w:r w:rsidR="006D5439">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Hasitha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Abrew</w:t>
      </w:r>
      <w:proofErr w:type="spellEnd"/>
      <w:r w:rsidRPr="003D68BC">
        <w:rPr>
          <w:rFonts w:ascii="Times New Roman" w:hAnsi="Times New Roman"/>
          <w:sz w:val="24"/>
          <w:szCs w:val="24"/>
          <w:lang w:val="en-GB"/>
        </w:rPr>
        <w:t xml:space="preserve"> and Mr</w:t>
      </w:r>
      <w:r w:rsidR="006D5439">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Tharaka</w:t>
      </w:r>
      <w:proofErr w:type="spellEnd"/>
      <w:r w:rsidRPr="003D68BC">
        <w:rPr>
          <w:rFonts w:ascii="Times New Roman" w:hAnsi="Times New Roman"/>
          <w:sz w:val="24"/>
          <w:szCs w:val="24"/>
          <w:lang w:val="en-GB"/>
        </w:rPr>
        <w:t xml:space="preserve"> Cooray (husbands of three of the Witnesses) were also engaged in</w:t>
      </w:r>
      <w:r w:rsidR="006D5439">
        <w:rPr>
          <w:rFonts w:ascii="Times New Roman" w:hAnsi="Times New Roman"/>
          <w:sz w:val="24"/>
          <w:szCs w:val="24"/>
          <w:lang w:val="en-GB"/>
        </w:rPr>
        <w:t xml:space="preserve"> peacefully</w:t>
      </w:r>
      <w:r w:rsidRPr="003D68BC">
        <w:rPr>
          <w:rFonts w:ascii="Times New Roman" w:hAnsi="Times New Roman"/>
          <w:sz w:val="24"/>
          <w:szCs w:val="24"/>
          <w:lang w:val="en-GB"/>
        </w:rPr>
        <w:t xml:space="preserve"> sharing their religious beliefs. They heard that their wives were in trouble and went to help them </w:t>
      </w:r>
      <w:r w:rsidR="00EC1E44">
        <w:rPr>
          <w:rFonts w:ascii="Times New Roman" w:hAnsi="Times New Roman"/>
          <w:sz w:val="24"/>
          <w:szCs w:val="24"/>
          <w:lang w:val="en-GB"/>
        </w:rPr>
        <w:t>escape from</w:t>
      </w:r>
      <w:r w:rsidR="00EC1E44" w:rsidRPr="003D68BC">
        <w:rPr>
          <w:rFonts w:ascii="Times New Roman" w:hAnsi="Times New Roman"/>
          <w:sz w:val="24"/>
          <w:szCs w:val="24"/>
          <w:lang w:val="en-GB"/>
        </w:rPr>
        <w:t xml:space="preserve"> </w:t>
      </w:r>
      <w:r w:rsidRPr="003D68BC">
        <w:rPr>
          <w:rFonts w:ascii="Times New Roman" w:hAnsi="Times New Roman"/>
          <w:sz w:val="24"/>
          <w:szCs w:val="24"/>
          <w:lang w:val="en-GB"/>
        </w:rPr>
        <w:t>the area. The monk and his mob surrounded the entire group of Witnesses. The monk claimed that his consent was required in order to talk to the people in that area, and he tried to take the literature from the Witnesses’ bags</w:t>
      </w:r>
      <w:r w:rsidR="009936DD">
        <w:rPr>
          <w:rFonts w:ascii="Times New Roman" w:hAnsi="Times New Roman"/>
          <w:sz w:val="24"/>
          <w:szCs w:val="24"/>
          <w:lang w:val="en-GB"/>
        </w:rPr>
        <w:t xml:space="preserve"> </w:t>
      </w:r>
      <w:r w:rsidR="009936DD" w:rsidRPr="003D68BC">
        <w:rPr>
          <w:rFonts w:ascii="Times New Roman" w:hAnsi="Times New Roman"/>
          <w:sz w:val="24"/>
          <w:szCs w:val="24"/>
          <w:lang w:val="en-GB"/>
        </w:rPr>
        <w:t>forcibly</w:t>
      </w:r>
      <w:r w:rsidRPr="003D68BC">
        <w:rPr>
          <w:rFonts w:ascii="Times New Roman" w:hAnsi="Times New Roman"/>
          <w:sz w:val="24"/>
          <w:szCs w:val="24"/>
          <w:lang w:val="en-GB"/>
        </w:rPr>
        <w:t>. Eventually</w:t>
      </w:r>
      <w:r w:rsidR="00347862">
        <w:rPr>
          <w:rFonts w:ascii="Times New Roman" w:hAnsi="Times New Roman"/>
          <w:sz w:val="24"/>
          <w:szCs w:val="24"/>
          <w:lang w:val="en-GB"/>
        </w:rPr>
        <w:t>,</w:t>
      </w:r>
      <w:r w:rsidRPr="003D68BC">
        <w:rPr>
          <w:rFonts w:ascii="Times New Roman" w:hAnsi="Times New Roman"/>
          <w:sz w:val="24"/>
          <w:szCs w:val="24"/>
          <w:lang w:val="en-GB"/>
        </w:rPr>
        <w:t xml:space="preserve"> the group of Witnesses managed to make their way out of the area</w:t>
      </w:r>
      <w:r w:rsidR="006D5439">
        <w:rPr>
          <w:rFonts w:ascii="Times New Roman" w:hAnsi="Times New Roman"/>
          <w:sz w:val="24"/>
          <w:szCs w:val="24"/>
          <w:lang w:val="en-GB"/>
        </w:rPr>
        <w:t>, with</w:t>
      </w:r>
      <w:r w:rsidR="006D5439" w:rsidRPr="003D68BC">
        <w:rPr>
          <w:rFonts w:ascii="Times New Roman" w:hAnsi="Times New Roman"/>
          <w:sz w:val="24"/>
          <w:szCs w:val="24"/>
          <w:lang w:val="en-GB"/>
        </w:rPr>
        <w:t xml:space="preserve"> the </w:t>
      </w:r>
      <w:r w:rsidRPr="003D68BC">
        <w:rPr>
          <w:rFonts w:ascii="Times New Roman" w:hAnsi="Times New Roman"/>
          <w:sz w:val="24"/>
          <w:szCs w:val="24"/>
          <w:lang w:val="en-GB"/>
        </w:rPr>
        <w:t xml:space="preserve">mob </w:t>
      </w:r>
      <w:r w:rsidR="006D5439" w:rsidRPr="003D68BC">
        <w:rPr>
          <w:rFonts w:ascii="Times New Roman" w:hAnsi="Times New Roman"/>
          <w:sz w:val="24"/>
          <w:szCs w:val="24"/>
          <w:lang w:val="en-GB"/>
        </w:rPr>
        <w:t>follow</w:t>
      </w:r>
      <w:r w:rsidR="006D5439">
        <w:rPr>
          <w:rFonts w:ascii="Times New Roman" w:hAnsi="Times New Roman"/>
          <w:sz w:val="24"/>
          <w:szCs w:val="24"/>
          <w:lang w:val="en-GB"/>
        </w:rPr>
        <w:t>ing</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them for some distance.</w:t>
      </w:r>
    </w:p>
    <w:p w14:paraId="2B6F66D3" w14:textId="4E037435"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The same day</w:t>
      </w:r>
      <w:r w:rsidR="009936DD">
        <w:rPr>
          <w:rFonts w:ascii="Times New Roman" w:hAnsi="Times New Roman"/>
          <w:sz w:val="24"/>
          <w:szCs w:val="24"/>
          <w:lang w:val="en-GB"/>
        </w:rPr>
        <w:t>,</w:t>
      </w:r>
      <w:r w:rsidRPr="003D68BC">
        <w:rPr>
          <w:rFonts w:ascii="Times New Roman" w:hAnsi="Times New Roman"/>
          <w:sz w:val="24"/>
          <w:szCs w:val="24"/>
          <w:lang w:val="en-GB"/>
        </w:rPr>
        <w:t xml:space="preserve"> a police complaint was lodged by Ms</w:t>
      </w:r>
      <w:r w:rsidR="006B5BA5">
        <w:rPr>
          <w:rFonts w:ascii="Times New Roman" w:hAnsi="Times New Roman"/>
          <w:sz w:val="24"/>
          <w:szCs w:val="24"/>
          <w:lang w:val="en-GB"/>
        </w:rPr>
        <w:t>.</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Mallawarachchi</w:t>
      </w:r>
      <w:proofErr w:type="spellEnd"/>
      <w:r w:rsidRPr="003D68BC">
        <w:rPr>
          <w:rFonts w:ascii="Times New Roman" w:hAnsi="Times New Roman"/>
          <w:sz w:val="24"/>
          <w:szCs w:val="24"/>
          <w:lang w:val="en-GB"/>
        </w:rPr>
        <w:t xml:space="preserve">, and a police inquiry was held on 22 March 2019. The matter was referred to the </w:t>
      </w:r>
      <w:r w:rsidR="00DF6DB4">
        <w:rPr>
          <w:rFonts w:ascii="Times New Roman" w:hAnsi="Times New Roman"/>
          <w:sz w:val="24"/>
          <w:szCs w:val="24"/>
          <w:lang w:val="en-GB"/>
        </w:rPr>
        <w:t>M</w:t>
      </w:r>
      <w:r w:rsidRPr="003D68BC">
        <w:rPr>
          <w:rFonts w:ascii="Times New Roman" w:hAnsi="Times New Roman"/>
          <w:sz w:val="24"/>
          <w:szCs w:val="24"/>
          <w:lang w:val="en-GB"/>
        </w:rPr>
        <w:t xml:space="preserve">ediation </w:t>
      </w:r>
      <w:r w:rsidR="00DF6DB4">
        <w:rPr>
          <w:rFonts w:ascii="Times New Roman" w:hAnsi="Times New Roman"/>
          <w:sz w:val="24"/>
          <w:szCs w:val="24"/>
          <w:lang w:val="en-GB"/>
        </w:rPr>
        <w:t>B</w:t>
      </w:r>
      <w:r w:rsidRPr="003D68BC">
        <w:rPr>
          <w:rFonts w:ascii="Times New Roman" w:hAnsi="Times New Roman"/>
          <w:sz w:val="24"/>
          <w:szCs w:val="24"/>
          <w:lang w:val="en-GB"/>
        </w:rPr>
        <w:t>oard, and a second</w:t>
      </w:r>
      <w:r>
        <w:rPr>
          <w:rFonts w:ascii="Times New Roman" w:hAnsi="Times New Roman"/>
          <w:sz w:val="24"/>
          <w:szCs w:val="24"/>
          <w:lang w:val="en-GB"/>
        </w:rPr>
        <w:t>, unsuccessful</w:t>
      </w:r>
      <w:r w:rsidRPr="003D68BC">
        <w:rPr>
          <w:rFonts w:ascii="Times New Roman" w:hAnsi="Times New Roman"/>
          <w:sz w:val="24"/>
          <w:szCs w:val="24"/>
          <w:lang w:val="en-GB"/>
        </w:rPr>
        <w:t xml:space="preserve"> </w:t>
      </w:r>
      <w:r w:rsidR="00DF6DB4">
        <w:rPr>
          <w:rFonts w:ascii="Times New Roman" w:hAnsi="Times New Roman"/>
          <w:sz w:val="24"/>
          <w:szCs w:val="24"/>
          <w:lang w:val="en-GB"/>
        </w:rPr>
        <w:t>M</w:t>
      </w:r>
      <w:r w:rsidRPr="003D68BC">
        <w:rPr>
          <w:rFonts w:ascii="Times New Roman" w:hAnsi="Times New Roman"/>
          <w:sz w:val="24"/>
          <w:szCs w:val="24"/>
          <w:lang w:val="en-GB"/>
        </w:rPr>
        <w:t xml:space="preserve">ediation </w:t>
      </w:r>
      <w:r w:rsidR="00DF6DB4">
        <w:rPr>
          <w:rFonts w:ascii="Times New Roman" w:hAnsi="Times New Roman"/>
          <w:sz w:val="24"/>
          <w:szCs w:val="24"/>
          <w:lang w:val="en-GB"/>
        </w:rPr>
        <w:t>B</w:t>
      </w:r>
      <w:r w:rsidRPr="003D68BC">
        <w:rPr>
          <w:rFonts w:ascii="Times New Roman" w:hAnsi="Times New Roman"/>
          <w:sz w:val="24"/>
          <w:szCs w:val="24"/>
          <w:lang w:val="en-GB"/>
        </w:rPr>
        <w:t>oard hearing took place on 4 May 2019. The Witnesses are still waiting for the police to file the matter in court.</w:t>
      </w:r>
    </w:p>
    <w:p w14:paraId="6BC874BB" w14:textId="13D156EF"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b/>
          <w:bCs/>
          <w:sz w:val="24"/>
          <w:szCs w:val="24"/>
          <w:lang w:val="en-GB"/>
        </w:rPr>
        <w:t>Polonnaruwa, 19 March 2019:</w:t>
      </w:r>
      <w:r w:rsidRPr="003D68BC">
        <w:rPr>
          <w:rFonts w:ascii="Times New Roman" w:hAnsi="Times New Roman"/>
          <w:sz w:val="24"/>
          <w:szCs w:val="24"/>
          <w:lang w:val="en-GB"/>
        </w:rPr>
        <w:t xml:space="preserve"> Two Buddhist monks, </w:t>
      </w:r>
      <w:proofErr w:type="spellStart"/>
      <w:r w:rsidRPr="003D68BC">
        <w:rPr>
          <w:rFonts w:ascii="Times New Roman" w:hAnsi="Times New Roman"/>
          <w:sz w:val="24"/>
          <w:szCs w:val="24"/>
          <w:lang w:val="en-GB"/>
        </w:rPr>
        <w:t>Upathissa</w:t>
      </w:r>
      <w:proofErr w:type="spellEnd"/>
      <w:r w:rsidRPr="003D68BC">
        <w:rPr>
          <w:rFonts w:ascii="Times New Roman" w:hAnsi="Times New Roman"/>
          <w:sz w:val="24"/>
          <w:szCs w:val="24"/>
          <w:lang w:val="en-GB"/>
        </w:rPr>
        <w:t xml:space="preserve"> (from the </w:t>
      </w:r>
      <w:proofErr w:type="spellStart"/>
      <w:r w:rsidRPr="003D68BC">
        <w:rPr>
          <w:rFonts w:ascii="Times New Roman" w:hAnsi="Times New Roman"/>
          <w:sz w:val="24"/>
          <w:szCs w:val="24"/>
          <w:lang w:val="en-GB"/>
        </w:rPr>
        <w:t>Weerapura</w:t>
      </w:r>
      <w:proofErr w:type="spellEnd"/>
      <w:r w:rsidRPr="003D68BC">
        <w:rPr>
          <w:rFonts w:ascii="Times New Roman" w:hAnsi="Times New Roman"/>
          <w:sz w:val="24"/>
          <w:szCs w:val="24"/>
          <w:lang w:val="en-GB"/>
        </w:rPr>
        <w:t xml:space="preserve"> temple) and </w:t>
      </w:r>
      <w:proofErr w:type="spellStart"/>
      <w:r w:rsidRPr="003D68BC">
        <w:rPr>
          <w:rFonts w:ascii="Times New Roman" w:hAnsi="Times New Roman"/>
          <w:sz w:val="24"/>
          <w:szCs w:val="24"/>
          <w:lang w:val="en-GB"/>
        </w:rPr>
        <w:t>Ariyadhamma</w:t>
      </w:r>
      <w:proofErr w:type="spellEnd"/>
      <w:r w:rsidRPr="003D68BC">
        <w:rPr>
          <w:rFonts w:ascii="Times New Roman" w:hAnsi="Times New Roman"/>
          <w:sz w:val="24"/>
          <w:szCs w:val="24"/>
          <w:lang w:val="en-GB"/>
        </w:rPr>
        <w:t xml:space="preserve"> (from the </w:t>
      </w:r>
      <w:proofErr w:type="spellStart"/>
      <w:r w:rsidRPr="003D68BC">
        <w:rPr>
          <w:rFonts w:ascii="Times New Roman" w:hAnsi="Times New Roman"/>
          <w:sz w:val="24"/>
          <w:szCs w:val="24"/>
          <w:lang w:val="en-GB"/>
        </w:rPr>
        <w:t>Gallalla</w:t>
      </w:r>
      <w:proofErr w:type="spellEnd"/>
      <w:r w:rsidRPr="003D68BC">
        <w:rPr>
          <w:rFonts w:ascii="Times New Roman" w:hAnsi="Times New Roman"/>
          <w:sz w:val="24"/>
          <w:szCs w:val="24"/>
          <w:lang w:val="en-GB"/>
        </w:rPr>
        <w:t xml:space="preserve"> temple), approached five female Jehovah’s Witnesses</w:t>
      </w:r>
      <w:r w:rsidR="006A1320">
        <w:rPr>
          <w:rFonts w:ascii="Times New Roman" w:hAnsi="Times New Roman"/>
          <w:sz w:val="24"/>
          <w:szCs w:val="24"/>
          <w:lang w:val="en-GB"/>
        </w:rPr>
        <w:t xml:space="preserve"> –</w:t>
      </w:r>
      <w:r w:rsidRPr="003D68BC">
        <w:rPr>
          <w:rFonts w:ascii="Times New Roman" w:hAnsi="Times New Roman"/>
          <w:sz w:val="24"/>
          <w:szCs w:val="24"/>
          <w:lang w:val="en-GB"/>
        </w:rPr>
        <w:t xml:space="preserve"> Ms</w:t>
      </w:r>
      <w:r w:rsidR="006B5BA5">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Nilanka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Sanjeewani</w:t>
      </w:r>
      <w:proofErr w:type="spellEnd"/>
      <w:r w:rsidRPr="003D68BC">
        <w:rPr>
          <w:rFonts w:ascii="Times New Roman" w:hAnsi="Times New Roman"/>
          <w:sz w:val="24"/>
          <w:szCs w:val="24"/>
          <w:lang w:val="en-GB"/>
        </w:rPr>
        <w:t>, Ms</w:t>
      </w:r>
      <w:r w:rsidR="006B5BA5">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Nilmini</w:t>
      </w:r>
      <w:proofErr w:type="spellEnd"/>
      <w:r w:rsidRPr="003D68BC">
        <w:rPr>
          <w:rFonts w:ascii="Times New Roman" w:hAnsi="Times New Roman"/>
          <w:sz w:val="24"/>
          <w:szCs w:val="24"/>
          <w:lang w:val="en-GB"/>
        </w:rPr>
        <w:t xml:space="preserve"> Grigg, Ms</w:t>
      </w:r>
      <w:r w:rsidR="006B5BA5">
        <w:rPr>
          <w:rFonts w:ascii="Times New Roman" w:hAnsi="Times New Roman"/>
          <w:sz w:val="24"/>
          <w:szCs w:val="24"/>
          <w:lang w:val="en-GB"/>
        </w:rPr>
        <w:t>.</w:t>
      </w:r>
      <w:r w:rsidRPr="003D68BC">
        <w:rPr>
          <w:rFonts w:ascii="Times New Roman" w:hAnsi="Times New Roman"/>
          <w:sz w:val="24"/>
          <w:szCs w:val="24"/>
          <w:lang w:val="en-GB"/>
        </w:rPr>
        <w:t> </w:t>
      </w:r>
      <w:proofErr w:type="spellStart"/>
      <w:r w:rsidRPr="003D68BC">
        <w:rPr>
          <w:rFonts w:ascii="Times New Roman" w:hAnsi="Times New Roman"/>
          <w:sz w:val="24"/>
          <w:szCs w:val="24"/>
          <w:lang w:val="en-GB"/>
        </w:rPr>
        <w:t>Tishini</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Ruwanshini</w:t>
      </w:r>
      <w:proofErr w:type="spellEnd"/>
      <w:r w:rsidRPr="003D68BC">
        <w:rPr>
          <w:rFonts w:ascii="Times New Roman" w:hAnsi="Times New Roman"/>
          <w:sz w:val="24"/>
          <w:szCs w:val="24"/>
          <w:lang w:val="en-GB"/>
        </w:rPr>
        <w:t>, Ms</w:t>
      </w:r>
      <w:r w:rsidR="006B5BA5">
        <w:rPr>
          <w:rFonts w:ascii="Times New Roman" w:hAnsi="Times New Roman"/>
          <w:sz w:val="24"/>
          <w:szCs w:val="24"/>
          <w:lang w:val="en-GB"/>
        </w:rPr>
        <w:t>.</w:t>
      </w:r>
      <w:r w:rsidRPr="003D68BC">
        <w:rPr>
          <w:rFonts w:ascii="Times New Roman" w:hAnsi="Times New Roman"/>
          <w:sz w:val="24"/>
          <w:szCs w:val="24"/>
          <w:lang w:val="en-GB"/>
        </w:rPr>
        <w:t xml:space="preserve"> Dona </w:t>
      </w:r>
      <w:proofErr w:type="spellStart"/>
      <w:r w:rsidRPr="003D68BC">
        <w:rPr>
          <w:rFonts w:ascii="Times New Roman" w:hAnsi="Times New Roman"/>
          <w:sz w:val="24"/>
          <w:szCs w:val="24"/>
          <w:lang w:val="en-GB"/>
        </w:rPr>
        <w:t>Karunawathi</w:t>
      </w:r>
      <w:proofErr w:type="spellEnd"/>
      <w:r w:rsidRPr="003D68BC">
        <w:rPr>
          <w:rFonts w:ascii="Times New Roman" w:hAnsi="Times New Roman"/>
          <w:sz w:val="24"/>
          <w:szCs w:val="24"/>
          <w:lang w:val="en-GB"/>
        </w:rPr>
        <w:t xml:space="preserve"> and Ms</w:t>
      </w:r>
      <w:r w:rsidR="006B5BA5">
        <w:rPr>
          <w:rFonts w:ascii="Times New Roman" w:hAnsi="Times New Roman"/>
          <w:sz w:val="24"/>
          <w:szCs w:val="24"/>
          <w:lang w:val="en-GB"/>
        </w:rPr>
        <w:t>.</w:t>
      </w:r>
      <w:r w:rsidRPr="003D68BC">
        <w:rPr>
          <w:rFonts w:ascii="Times New Roman" w:hAnsi="Times New Roman"/>
          <w:sz w:val="24"/>
          <w:szCs w:val="24"/>
          <w:lang w:val="en-GB"/>
        </w:rPr>
        <w:t> Claudia Hendrick</w:t>
      </w:r>
      <w:r w:rsidR="00DF6DB4">
        <w:rPr>
          <w:rFonts w:ascii="Times New Roman" w:hAnsi="Times New Roman"/>
          <w:sz w:val="24"/>
          <w:szCs w:val="24"/>
          <w:lang w:val="en-GB"/>
        </w:rPr>
        <w:t xml:space="preserve"> –</w:t>
      </w:r>
      <w:r w:rsidRPr="003D68BC">
        <w:rPr>
          <w:rFonts w:ascii="Times New Roman" w:hAnsi="Times New Roman"/>
          <w:sz w:val="24"/>
          <w:szCs w:val="24"/>
          <w:lang w:val="en-GB"/>
        </w:rPr>
        <w:t xml:space="preserve"> who were engaged in</w:t>
      </w:r>
      <w:r w:rsidR="006D5439">
        <w:rPr>
          <w:rFonts w:ascii="Times New Roman" w:hAnsi="Times New Roman"/>
          <w:sz w:val="24"/>
          <w:szCs w:val="24"/>
          <w:lang w:val="en-GB"/>
        </w:rPr>
        <w:t xml:space="preserve"> peacefully</w:t>
      </w:r>
      <w:r w:rsidRPr="003D68BC">
        <w:rPr>
          <w:rFonts w:ascii="Times New Roman" w:hAnsi="Times New Roman"/>
          <w:sz w:val="24"/>
          <w:szCs w:val="24"/>
          <w:lang w:val="en-GB"/>
        </w:rPr>
        <w:t xml:space="preserve"> sharing their religious beliefs in the </w:t>
      </w:r>
      <w:proofErr w:type="spellStart"/>
      <w:r w:rsidRPr="003D68BC">
        <w:rPr>
          <w:rFonts w:ascii="Times New Roman" w:hAnsi="Times New Roman"/>
          <w:sz w:val="24"/>
          <w:szCs w:val="24"/>
          <w:lang w:val="en-GB"/>
        </w:rPr>
        <w:t>Weerapura</w:t>
      </w:r>
      <w:proofErr w:type="spellEnd"/>
      <w:r w:rsidRPr="003D68BC">
        <w:rPr>
          <w:rFonts w:ascii="Times New Roman" w:hAnsi="Times New Roman"/>
          <w:sz w:val="24"/>
          <w:szCs w:val="24"/>
          <w:lang w:val="en-GB"/>
        </w:rPr>
        <w:t xml:space="preserve"> area. The monks </w:t>
      </w:r>
      <w:r w:rsidR="00EC1E44">
        <w:rPr>
          <w:rFonts w:ascii="Times New Roman" w:hAnsi="Times New Roman"/>
          <w:sz w:val="24"/>
          <w:szCs w:val="24"/>
          <w:lang w:val="en-GB"/>
        </w:rPr>
        <w:t>contacted</w:t>
      </w:r>
      <w:r w:rsidRPr="003D68BC">
        <w:rPr>
          <w:rFonts w:ascii="Times New Roman" w:hAnsi="Times New Roman"/>
          <w:sz w:val="24"/>
          <w:szCs w:val="24"/>
          <w:lang w:val="en-GB"/>
        </w:rPr>
        <w:t xml:space="preserve"> the </w:t>
      </w:r>
      <w:proofErr w:type="spellStart"/>
      <w:r w:rsidRPr="003D68BC">
        <w:rPr>
          <w:rFonts w:ascii="Times New Roman" w:hAnsi="Times New Roman"/>
          <w:sz w:val="24"/>
          <w:szCs w:val="24"/>
          <w:lang w:val="en-GB"/>
        </w:rPr>
        <w:t>Pulathisipura</w:t>
      </w:r>
      <w:proofErr w:type="spellEnd"/>
      <w:r w:rsidRPr="003D68BC">
        <w:rPr>
          <w:rFonts w:ascii="Times New Roman" w:hAnsi="Times New Roman"/>
          <w:sz w:val="24"/>
          <w:szCs w:val="24"/>
          <w:lang w:val="en-GB"/>
        </w:rPr>
        <w:t xml:space="preserve"> </w:t>
      </w:r>
      <w:r w:rsidR="001A000B">
        <w:rPr>
          <w:rFonts w:ascii="Times New Roman" w:hAnsi="Times New Roman"/>
          <w:sz w:val="24"/>
          <w:szCs w:val="24"/>
          <w:lang w:val="en-GB"/>
        </w:rPr>
        <w:t>p</w:t>
      </w:r>
      <w:r w:rsidRPr="003D68BC">
        <w:rPr>
          <w:rFonts w:ascii="Times New Roman" w:hAnsi="Times New Roman"/>
          <w:sz w:val="24"/>
          <w:szCs w:val="24"/>
          <w:lang w:val="en-GB"/>
        </w:rPr>
        <w:t xml:space="preserve">olice </w:t>
      </w:r>
      <w:r w:rsidR="001A000B">
        <w:rPr>
          <w:rFonts w:ascii="Times New Roman" w:hAnsi="Times New Roman"/>
          <w:sz w:val="24"/>
          <w:szCs w:val="24"/>
          <w:lang w:val="en-GB"/>
        </w:rPr>
        <w:t>s</w:t>
      </w:r>
      <w:r w:rsidRPr="003D68BC">
        <w:rPr>
          <w:rFonts w:ascii="Times New Roman" w:hAnsi="Times New Roman"/>
          <w:sz w:val="24"/>
          <w:szCs w:val="24"/>
          <w:lang w:val="en-GB"/>
        </w:rPr>
        <w:t>tation</w:t>
      </w:r>
      <w:r w:rsidR="00842E8C">
        <w:rPr>
          <w:rFonts w:ascii="Times New Roman" w:hAnsi="Times New Roman"/>
          <w:sz w:val="24"/>
          <w:szCs w:val="24"/>
          <w:lang w:val="en-GB"/>
        </w:rPr>
        <w:t>,</w:t>
      </w:r>
      <w:r w:rsidRPr="003D68BC">
        <w:rPr>
          <w:rFonts w:ascii="Times New Roman" w:hAnsi="Times New Roman"/>
          <w:sz w:val="24"/>
          <w:szCs w:val="24"/>
          <w:lang w:val="en-GB"/>
        </w:rPr>
        <w:t xml:space="preserve"> and </w:t>
      </w:r>
      <w:r w:rsidR="00842E8C">
        <w:rPr>
          <w:rFonts w:ascii="Times New Roman" w:hAnsi="Times New Roman"/>
          <w:sz w:val="24"/>
          <w:szCs w:val="24"/>
          <w:lang w:val="en-GB"/>
        </w:rPr>
        <w:t>detained</w:t>
      </w:r>
      <w:r w:rsidR="00842E8C"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the Witnesses </w:t>
      </w:r>
      <w:r w:rsidR="006D5439">
        <w:rPr>
          <w:rFonts w:ascii="Times New Roman" w:hAnsi="Times New Roman"/>
          <w:sz w:val="24"/>
          <w:szCs w:val="24"/>
          <w:lang w:val="en-GB"/>
        </w:rPr>
        <w:t>while</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they abused the</w:t>
      </w:r>
      <w:r w:rsidR="006D5439">
        <w:rPr>
          <w:rFonts w:ascii="Times New Roman" w:hAnsi="Times New Roman"/>
          <w:sz w:val="24"/>
          <w:szCs w:val="24"/>
          <w:lang w:val="en-GB"/>
        </w:rPr>
        <w:t>m</w:t>
      </w:r>
      <w:r w:rsidRPr="003D68BC">
        <w:rPr>
          <w:rFonts w:ascii="Times New Roman" w:hAnsi="Times New Roman"/>
          <w:sz w:val="24"/>
          <w:szCs w:val="24"/>
          <w:lang w:val="en-GB"/>
        </w:rPr>
        <w:t xml:space="preserve"> verbally.</w:t>
      </w:r>
    </w:p>
    <w:p w14:paraId="04332019" w14:textId="77AEB8AC" w:rsidR="003D68BC" w:rsidRPr="006D5439" w:rsidRDefault="0027050E" w:rsidP="006D5439">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The Witnesses were detained for nearly an hour until police officers arrived. They were then taken to the police station. Ms</w:t>
      </w:r>
      <w:r w:rsidR="006B5BA5">
        <w:rPr>
          <w:rFonts w:ascii="Times New Roman" w:hAnsi="Times New Roman"/>
          <w:sz w:val="24"/>
          <w:szCs w:val="24"/>
          <w:lang w:val="en-GB"/>
        </w:rPr>
        <w:t>.</w:t>
      </w:r>
      <w:r w:rsidRPr="003D68BC">
        <w:rPr>
          <w:rFonts w:ascii="Times New Roman" w:hAnsi="Times New Roman"/>
          <w:sz w:val="24"/>
          <w:szCs w:val="24"/>
          <w:lang w:val="en-GB"/>
        </w:rPr>
        <w:t xml:space="preserve"> Grigg had video</w:t>
      </w:r>
      <w:r w:rsidR="00E90BF6">
        <w:rPr>
          <w:rFonts w:ascii="Times New Roman" w:hAnsi="Times New Roman"/>
          <w:sz w:val="24"/>
          <w:szCs w:val="24"/>
          <w:lang w:val="en-GB"/>
        </w:rPr>
        <w:t xml:space="preserve"> </w:t>
      </w:r>
      <w:r w:rsidRPr="003D68BC">
        <w:rPr>
          <w:rFonts w:ascii="Times New Roman" w:hAnsi="Times New Roman"/>
          <w:sz w:val="24"/>
          <w:szCs w:val="24"/>
          <w:lang w:val="en-GB"/>
        </w:rPr>
        <w:t>recorded the incident, and the police officers insisted that this evidence be deleted. Ms</w:t>
      </w:r>
      <w:r w:rsidR="00B20768">
        <w:rPr>
          <w:rFonts w:ascii="Times New Roman" w:hAnsi="Times New Roman"/>
          <w:sz w:val="24"/>
          <w:szCs w:val="24"/>
          <w:lang w:val="en-GB"/>
        </w:rPr>
        <w:t>.</w:t>
      </w:r>
      <w:r w:rsidRPr="003D68BC">
        <w:rPr>
          <w:rFonts w:ascii="Times New Roman" w:hAnsi="Times New Roman"/>
          <w:sz w:val="24"/>
          <w:szCs w:val="24"/>
          <w:lang w:val="en-GB"/>
        </w:rPr>
        <w:t xml:space="preserve"> Grigg refused to do so. An officer forcibly </w:t>
      </w:r>
      <w:r w:rsidR="006D5439">
        <w:rPr>
          <w:rFonts w:ascii="Times New Roman" w:hAnsi="Times New Roman"/>
          <w:sz w:val="24"/>
          <w:szCs w:val="24"/>
          <w:lang w:val="en-GB"/>
        </w:rPr>
        <w:t>seized</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her mobile device and deleted the video. A complaint was lodged the next day. The matter was referred to the </w:t>
      </w:r>
      <w:r w:rsidR="00DF6DB4">
        <w:rPr>
          <w:rFonts w:ascii="Times New Roman" w:hAnsi="Times New Roman"/>
          <w:sz w:val="24"/>
          <w:szCs w:val="24"/>
          <w:lang w:val="en-GB"/>
        </w:rPr>
        <w:t>M</w:t>
      </w:r>
      <w:r w:rsidR="006D5439" w:rsidRPr="003D68BC">
        <w:rPr>
          <w:rFonts w:ascii="Times New Roman" w:hAnsi="Times New Roman"/>
          <w:sz w:val="24"/>
          <w:szCs w:val="24"/>
          <w:lang w:val="en-GB"/>
        </w:rPr>
        <w:t xml:space="preserve">ediation </w:t>
      </w:r>
      <w:r w:rsidR="00DF6DB4">
        <w:rPr>
          <w:rFonts w:ascii="Times New Roman" w:hAnsi="Times New Roman"/>
          <w:sz w:val="24"/>
          <w:szCs w:val="24"/>
          <w:lang w:val="en-GB"/>
        </w:rPr>
        <w:t>B</w:t>
      </w:r>
      <w:r w:rsidR="006D5439" w:rsidRPr="003D68BC">
        <w:rPr>
          <w:rFonts w:ascii="Times New Roman" w:hAnsi="Times New Roman"/>
          <w:sz w:val="24"/>
          <w:szCs w:val="24"/>
          <w:lang w:val="en-GB"/>
        </w:rPr>
        <w:t xml:space="preserve">oard </w:t>
      </w:r>
      <w:r w:rsidRPr="003D68BC">
        <w:rPr>
          <w:rFonts w:ascii="Times New Roman" w:hAnsi="Times New Roman"/>
          <w:sz w:val="24"/>
          <w:szCs w:val="24"/>
          <w:lang w:val="en-GB"/>
        </w:rPr>
        <w:t xml:space="preserve">on 7 April 2019, </w:t>
      </w:r>
      <w:r w:rsidR="006D5439">
        <w:rPr>
          <w:rFonts w:ascii="Times New Roman" w:hAnsi="Times New Roman"/>
          <w:sz w:val="24"/>
          <w:szCs w:val="24"/>
          <w:lang w:val="en-GB"/>
        </w:rPr>
        <w:t>but</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no settlement was reached. The matter remains with the police</w:t>
      </w:r>
      <w:r w:rsidR="006D5439">
        <w:rPr>
          <w:rFonts w:ascii="Times New Roman" w:hAnsi="Times New Roman"/>
          <w:sz w:val="24"/>
          <w:szCs w:val="24"/>
          <w:lang w:val="en-GB"/>
        </w:rPr>
        <w:t>,</w:t>
      </w:r>
      <w:r w:rsidRPr="003D68BC">
        <w:rPr>
          <w:rFonts w:ascii="Times New Roman" w:hAnsi="Times New Roman"/>
          <w:sz w:val="24"/>
          <w:szCs w:val="24"/>
        </w:rPr>
        <w:t xml:space="preserve"> </w:t>
      </w:r>
      <w:r w:rsidRPr="003D68BC">
        <w:rPr>
          <w:rFonts w:ascii="Times New Roman" w:hAnsi="Times New Roman"/>
          <w:sz w:val="24"/>
          <w:szCs w:val="24"/>
          <w:lang w:val="en-GB"/>
        </w:rPr>
        <w:t xml:space="preserve">who have yet to </w:t>
      </w:r>
      <w:r w:rsidR="006D5439">
        <w:rPr>
          <w:rFonts w:ascii="Times New Roman" w:hAnsi="Times New Roman"/>
          <w:sz w:val="24"/>
          <w:szCs w:val="24"/>
          <w:lang w:val="en-GB"/>
        </w:rPr>
        <w:t>initiate</w:t>
      </w:r>
      <w:r w:rsidR="006D5439" w:rsidRPr="006D5439">
        <w:rPr>
          <w:rFonts w:ascii="Times New Roman" w:hAnsi="Times New Roman"/>
          <w:sz w:val="24"/>
          <w:szCs w:val="24"/>
          <w:lang w:val="en-GB"/>
        </w:rPr>
        <w:t xml:space="preserve"> </w:t>
      </w:r>
      <w:r w:rsidRPr="006D5439">
        <w:rPr>
          <w:rFonts w:ascii="Times New Roman" w:hAnsi="Times New Roman"/>
          <w:sz w:val="24"/>
          <w:szCs w:val="24"/>
          <w:lang w:val="en-GB"/>
        </w:rPr>
        <w:t>court action.</w:t>
      </w:r>
    </w:p>
    <w:p w14:paraId="386323CB" w14:textId="1656C9EC"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D68BC">
        <w:rPr>
          <w:rFonts w:ascii="Times New Roman" w:hAnsi="Times New Roman"/>
          <w:b/>
          <w:bCs/>
          <w:sz w:val="24"/>
          <w:szCs w:val="24"/>
          <w:lang w:val="en-GB"/>
        </w:rPr>
        <w:t>Kottawa</w:t>
      </w:r>
      <w:proofErr w:type="spellEnd"/>
      <w:r w:rsidRPr="003D68BC">
        <w:rPr>
          <w:rFonts w:ascii="Times New Roman" w:hAnsi="Times New Roman"/>
          <w:b/>
          <w:bCs/>
          <w:sz w:val="24"/>
          <w:szCs w:val="24"/>
          <w:lang w:val="en-GB"/>
        </w:rPr>
        <w:t>, 2 October 2013:</w:t>
      </w:r>
      <w:r w:rsidRPr="003D68BC">
        <w:rPr>
          <w:rFonts w:ascii="Times New Roman" w:hAnsi="Times New Roman"/>
          <w:sz w:val="24"/>
          <w:szCs w:val="24"/>
          <w:lang w:val="en-GB"/>
        </w:rPr>
        <w:t xml:space="preserve"> Three female Jehovah’s Witnesses</w:t>
      </w:r>
      <w:r w:rsidR="003E414D">
        <w:rPr>
          <w:rFonts w:ascii="Times New Roman" w:hAnsi="Times New Roman"/>
          <w:sz w:val="24"/>
          <w:szCs w:val="24"/>
          <w:lang w:val="en-GB"/>
        </w:rPr>
        <w:t xml:space="preserve"> –</w:t>
      </w:r>
      <w:r w:rsidR="00842E8C">
        <w:rPr>
          <w:rFonts w:ascii="Times New Roman" w:hAnsi="Times New Roman"/>
          <w:sz w:val="24"/>
          <w:szCs w:val="24"/>
          <w:lang w:val="en-GB"/>
        </w:rPr>
        <w:t xml:space="preserve"> Ms.</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Nimal</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Chandrani</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Abeysekara</w:t>
      </w:r>
      <w:proofErr w:type="spellEnd"/>
      <w:r w:rsidRPr="003D68BC">
        <w:rPr>
          <w:rFonts w:ascii="Times New Roman" w:hAnsi="Times New Roman"/>
          <w:sz w:val="24"/>
          <w:szCs w:val="24"/>
          <w:lang w:val="en-GB"/>
        </w:rPr>
        <w:t>,</w:t>
      </w:r>
      <w:r w:rsidR="00842E8C">
        <w:rPr>
          <w:rFonts w:ascii="Times New Roman" w:hAnsi="Times New Roman"/>
          <w:sz w:val="24"/>
          <w:szCs w:val="24"/>
          <w:lang w:val="en-GB"/>
        </w:rPr>
        <w:t xml:space="preserve"> Ms.</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Shirantha</w:t>
      </w:r>
      <w:proofErr w:type="spellEnd"/>
      <w:r w:rsidRPr="003D68BC">
        <w:rPr>
          <w:rFonts w:ascii="Times New Roman" w:hAnsi="Times New Roman"/>
          <w:sz w:val="24"/>
          <w:szCs w:val="24"/>
          <w:lang w:val="en-GB"/>
        </w:rPr>
        <w:t xml:space="preserve"> Fernando Ratnayake and</w:t>
      </w:r>
      <w:r w:rsidR="00842E8C">
        <w:rPr>
          <w:rFonts w:ascii="Times New Roman" w:hAnsi="Times New Roman"/>
          <w:sz w:val="24"/>
          <w:szCs w:val="24"/>
          <w:lang w:val="en-GB"/>
        </w:rPr>
        <w:t xml:space="preserve"> Ms.</w:t>
      </w:r>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Iroma</w:t>
      </w:r>
      <w:proofErr w:type="spellEnd"/>
      <w:r w:rsidRPr="003D68BC">
        <w:rPr>
          <w:rFonts w:ascii="Times New Roman" w:hAnsi="Times New Roman"/>
          <w:sz w:val="24"/>
          <w:szCs w:val="24"/>
          <w:lang w:val="en-GB"/>
        </w:rPr>
        <w:t xml:space="preserve"> </w:t>
      </w:r>
      <w:proofErr w:type="spellStart"/>
      <w:r w:rsidRPr="003D68BC">
        <w:rPr>
          <w:rFonts w:ascii="Times New Roman" w:hAnsi="Times New Roman"/>
          <w:sz w:val="24"/>
          <w:szCs w:val="24"/>
          <w:lang w:val="en-GB"/>
        </w:rPr>
        <w:t>Corestella</w:t>
      </w:r>
      <w:proofErr w:type="spellEnd"/>
      <w:r w:rsidRPr="003D68BC">
        <w:rPr>
          <w:rFonts w:ascii="Times New Roman" w:hAnsi="Times New Roman"/>
          <w:sz w:val="24"/>
          <w:szCs w:val="24"/>
          <w:lang w:val="en-GB"/>
        </w:rPr>
        <w:t xml:space="preserve"> de Lile</w:t>
      </w:r>
      <w:r w:rsidR="00DF6DB4">
        <w:rPr>
          <w:rFonts w:ascii="Times New Roman" w:hAnsi="Times New Roman"/>
          <w:sz w:val="24"/>
          <w:szCs w:val="24"/>
          <w:lang w:val="en-GB"/>
        </w:rPr>
        <w:t xml:space="preserve"> –</w:t>
      </w:r>
      <w:r w:rsidRPr="003D68BC">
        <w:rPr>
          <w:rFonts w:ascii="Times New Roman" w:hAnsi="Times New Roman"/>
          <w:sz w:val="24"/>
          <w:szCs w:val="24"/>
          <w:lang w:val="en-GB"/>
        </w:rPr>
        <w:t xml:space="preserve"> were sharing in voluntary religious </w:t>
      </w:r>
      <w:r w:rsidR="006D5439">
        <w:rPr>
          <w:rFonts w:ascii="Times New Roman" w:hAnsi="Times New Roman"/>
          <w:sz w:val="24"/>
          <w:szCs w:val="24"/>
          <w:lang w:val="en-GB"/>
        </w:rPr>
        <w:t>activity</w:t>
      </w:r>
      <w:r w:rsidRPr="003D68BC">
        <w:rPr>
          <w:rFonts w:ascii="Times New Roman" w:hAnsi="Times New Roman"/>
          <w:sz w:val="24"/>
          <w:szCs w:val="24"/>
          <w:lang w:val="en-GB"/>
        </w:rPr>
        <w:t xml:space="preserve"> when they were stopped by a mob led by Buddhist monks. </w:t>
      </w:r>
      <w:r w:rsidRPr="003D68BC">
        <w:rPr>
          <w:rFonts w:ascii="Times New Roman" w:hAnsi="Times New Roman"/>
          <w:sz w:val="24"/>
          <w:szCs w:val="24"/>
          <w:lang w:val="en-GB"/>
        </w:rPr>
        <w:lastRenderedPageBreak/>
        <w:t xml:space="preserve">The women were tied to a tree with rope for more than one and a half hours while being physically and verbally assaulted. They were then tied together, made to hold up placards and led along the streets. When the matter was taken to the police station, the monks who led </w:t>
      </w:r>
      <w:r w:rsidR="006D5439" w:rsidRPr="003D68BC">
        <w:rPr>
          <w:rFonts w:ascii="Times New Roman" w:hAnsi="Times New Roman"/>
          <w:sz w:val="24"/>
          <w:szCs w:val="24"/>
          <w:lang w:val="en-GB"/>
        </w:rPr>
        <w:t>th</w:t>
      </w:r>
      <w:r w:rsidR="006D5439">
        <w:rPr>
          <w:rFonts w:ascii="Times New Roman" w:hAnsi="Times New Roman"/>
          <w:sz w:val="24"/>
          <w:szCs w:val="24"/>
          <w:lang w:val="en-GB"/>
        </w:rPr>
        <w:t>e</w:t>
      </w:r>
      <w:r w:rsidR="006D5439"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mob stormed the police station and abused the police officers. The Witnesses stayed overnight in a cell at the </w:t>
      </w:r>
      <w:r w:rsidR="00EC1E44" w:rsidRPr="003D68BC">
        <w:rPr>
          <w:rFonts w:ascii="Times New Roman" w:hAnsi="Times New Roman"/>
          <w:sz w:val="24"/>
          <w:szCs w:val="24"/>
          <w:lang w:val="en-GB"/>
        </w:rPr>
        <w:t xml:space="preserve">police station </w:t>
      </w:r>
      <w:r w:rsidRPr="003D68BC">
        <w:rPr>
          <w:rFonts w:ascii="Times New Roman" w:hAnsi="Times New Roman"/>
          <w:sz w:val="24"/>
          <w:szCs w:val="24"/>
          <w:lang w:val="en-GB"/>
        </w:rPr>
        <w:t xml:space="preserve">for protection and </w:t>
      </w:r>
      <w:r w:rsidR="00D007D4">
        <w:rPr>
          <w:rFonts w:ascii="Times New Roman" w:hAnsi="Times New Roman"/>
          <w:sz w:val="24"/>
          <w:szCs w:val="24"/>
          <w:lang w:val="en-GB"/>
        </w:rPr>
        <w:t>were taken</w:t>
      </w:r>
      <w:r w:rsidRPr="003D68BC">
        <w:rPr>
          <w:rFonts w:ascii="Times New Roman" w:hAnsi="Times New Roman"/>
          <w:sz w:val="24"/>
          <w:szCs w:val="24"/>
          <w:lang w:val="en-GB"/>
        </w:rPr>
        <w:t xml:space="preserve"> before the magistrate </w:t>
      </w:r>
      <w:r w:rsidR="00D007D4" w:rsidRPr="003D68BC">
        <w:rPr>
          <w:rFonts w:ascii="Times New Roman" w:hAnsi="Times New Roman"/>
          <w:sz w:val="24"/>
          <w:szCs w:val="24"/>
          <w:lang w:val="en-GB"/>
        </w:rPr>
        <w:t xml:space="preserve">the following morning </w:t>
      </w:r>
      <w:r w:rsidRPr="003D68BC">
        <w:rPr>
          <w:rFonts w:ascii="Times New Roman" w:hAnsi="Times New Roman"/>
          <w:sz w:val="24"/>
          <w:szCs w:val="24"/>
          <w:lang w:val="en-GB"/>
        </w:rPr>
        <w:t xml:space="preserve">on false charges of </w:t>
      </w:r>
      <w:r w:rsidR="00B20768">
        <w:rPr>
          <w:rFonts w:ascii="Times New Roman" w:hAnsi="Times New Roman"/>
          <w:sz w:val="24"/>
          <w:szCs w:val="24"/>
          <w:lang w:val="en-GB"/>
        </w:rPr>
        <w:t xml:space="preserve">insulting Buddhism and </w:t>
      </w:r>
      <w:r w:rsidRPr="003D68BC">
        <w:rPr>
          <w:rFonts w:ascii="Times New Roman" w:hAnsi="Times New Roman"/>
          <w:sz w:val="24"/>
          <w:szCs w:val="24"/>
          <w:lang w:val="en-GB"/>
        </w:rPr>
        <w:t>trespass</w:t>
      </w:r>
      <w:r w:rsidR="00B20768">
        <w:rPr>
          <w:rFonts w:ascii="Times New Roman" w:hAnsi="Times New Roman"/>
          <w:sz w:val="24"/>
          <w:szCs w:val="24"/>
          <w:lang w:val="en-GB"/>
        </w:rPr>
        <w:t>ing</w:t>
      </w:r>
      <w:r w:rsidRPr="003D68BC">
        <w:rPr>
          <w:rFonts w:ascii="Times New Roman" w:hAnsi="Times New Roman"/>
          <w:sz w:val="24"/>
          <w:szCs w:val="24"/>
          <w:lang w:val="en-GB"/>
        </w:rPr>
        <w:t xml:space="preserve"> (</w:t>
      </w:r>
      <w:r w:rsidR="00B20768">
        <w:rPr>
          <w:rFonts w:ascii="Times New Roman" w:hAnsi="Times New Roman"/>
          <w:sz w:val="24"/>
          <w:szCs w:val="24"/>
          <w:lang w:val="en-GB"/>
        </w:rPr>
        <w:t>c</w:t>
      </w:r>
      <w:r w:rsidRPr="003D68BC">
        <w:rPr>
          <w:rFonts w:ascii="Times New Roman" w:hAnsi="Times New Roman"/>
          <w:sz w:val="24"/>
          <w:szCs w:val="24"/>
          <w:lang w:val="en-GB"/>
        </w:rPr>
        <w:t xml:space="preserve">ase </w:t>
      </w:r>
      <w:r w:rsidR="00A26F6B">
        <w:rPr>
          <w:rFonts w:ascii="Times New Roman" w:hAnsi="Times New Roman"/>
          <w:sz w:val="24"/>
          <w:szCs w:val="24"/>
          <w:lang w:val="en-GB"/>
        </w:rPr>
        <w:t>number</w:t>
      </w:r>
      <w:r w:rsidRPr="003D68BC">
        <w:rPr>
          <w:rFonts w:ascii="Times New Roman" w:hAnsi="Times New Roman"/>
          <w:sz w:val="24"/>
          <w:szCs w:val="24"/>
          <w:lang w:val="en-GB"/>
        </w:rPr>
        <w:t xml:space="preserve"> B 5290/13). This incident was widely broadcast </w:t>
      </w:r>
      <w:r w:rsidR="00D007D4">
        <w:rPr>
          <w:rFonts w:ascii="Times New Roman" w:hAnsi="Times New Roman"/>
          <w:sz w:val="24"/>
          <w:szCs w:val="24"/>
          <w:lang w:val="en-GB"/>
        </w:rPr>
        <w:t>by</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mainstream media, causing embarrassment and </w:t>
      </w:r>
      <w:r w:rsidR="00D007D4">
        <w:rPr>
          <w:rFonts w:ascii="Times New Roman" w:hAnsi="Times New Roman"/>
          <w:sz w:val="24"/>
          <w:szCs w:val="24"/>
          <w:lang w:val="en-GB"/>
        </w:rPr>
        <w:t>distress</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to the victims and their family members.</w:t>
      </w:r>
    </w:p>
    <w:p w14:paraId="4E60EBE0" w14:textId="04EF9BD8"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A complaint was filed (</w:t>
      </w:r>
      <w:r w:rsidR="00EC1E44" w:rsidRPr="003D68BC">
        <w:rPr>
          <w:rFonts w:ascii="Times New Roman" w:hAnsi="Times New Roman"/>
          <w:sz w:val="24"/>
          <w:szCs w:val="24"/>
          <w:lang w:val="en-GB"/>
        </w:rPr>
        <w:t>case n</w:t>
      </w:r>
      <w:r w:rsidR="00EC1E44">
        <w:rPr>
          <w:rFonts w:ascii="Times New Roman" w:hAnsi="Times New Roman"/>
          <w:sz w:val="24"/>
          <w:szCs w:val="24"/>
          <w:lang w:val="en-GB"/>
        </w:rPr>
        <w:t>umber</w:t>
      </w:r>
      <w:r w:rsidRPr="003D68BC">
        <w:rPr>
          <w:rFonts w:ascii="Times New Roman" w:hAnsi="Times New Roman"/>
          <w:sz w:val="24"/>
          <w:szCs w:val="24"/>
          <w:lang w:val="en-GB"/>
        </w:rPr>
        <w:t xml:space="preserve"> B 5293/13) and on 29 June 2018</w:t>
      </w:r>
      <w:r w:rsidR="00D007D4">
        <w:rPr>
          <w:rFonts w:ascii="Times New Roman" w:hAnsi="Times New Roman"/>
          <w:sz w:val="24"/>
          <w:szCs w:val="24"/>
          <w:lang w:val="en-GB"/>
        </w:rPr>
        <w:t>,</w:t>
      </w:r>
      <w:r w:rsidRPr="003D68BC">
        <w:rPr>
          <w:rFonts w:ascii="Times New Roman" w:hAnsi="Times New Roman"/>
          <w:sz w:val="24"/>
          <w:szCs w:val="24"/>
          <w:lang w:val="en-GB"/>
        </w:rPr>
        <w:t xml:space="preserve"> </w:t>
      </w:r>
      <w:r w:rsidR="00D007D4" w:rsidRPr="003D68BC">
        <w:rPr>
          <w:rFonts w:ascii="Times New Roman" w:hAnsi="Times New Roman"/>
          <w:sz w:val="24"/>
          <w:szCs w:val="24"/>
          <w:lang w:val="en-GB"/>
        </w:rPr>
        <w:t>the magistrate</w:t>
      </w:r>
      <w:r w:rsidR="00D007D4">
        <w:rPr>
          <w:rFonts w:ascii="Times New Roman" w:hAnsi="Times New Roman"/>
          <w:sz w:val="24"/>
          <w:szCs w:val="24"/>
          <w:lang w:val="en-GB"/>
        </w:rPr>
        <w:t xml:space="preserve"> ordered that </w:t>
      </w:r>
      <w:r w:rsidRPr="003D68BC">
        <w:rPr>
          <w:rFonts w:ascii="Times New Roman" w:hAnsi="Times New Roman"/>
          <w:sz w:val="24"/>
          <w:szCs w:val="24"/>
          <w:lang w:val="en-GB"/>
        </w:rPr>
        <w:t xml:space="preserve">the perpetrators </w:t>
      </w:r>
      <w:r w:rsidR="00D007D4">
        <w:rPr>
          <w:rFonts w:ascii="Times New Roman" w:hAnsi="Times New Roman"/>
          <w:sz w:val="24"/>
          <w:szCs w:val="24"/>
          <w:lang w:val="en-GB"/>
        </w:rPr>
        <w:t>be</w:t>
      </w:r>
      <w:r w:rsidR="00D007D4" w:rsidRPr="003D68BC">
        <w:rPr>
          <w:rFonts w:ascii="Times New Roman" w:hAnsi="Times New Roman"/>
          <w:sz w:val="24"/>
          <w:szCs w:val="24"/>
          <w:lang w:val="en-GB"/>
        </w:rPr>
        <w:t xml:space="preserve"> arrest</w:t>
      </w:r>
      <w:r w:rsidR="00D007D4">
        <w:rPr>
          <w:rFonts w:ascii="Times New Roman" w:hAnsi="Times New Roman"/>
          <w:sz w:val="24"/>
          <w:szCs w:val="24"/>
          <w:lang w:val="en-GB"/>
        </w:rPr>
        <w:t>ed</w:t>
      </w:r>
      <w:r w:rsidR="00D007D4" w:rsidRPr="003D68BC">
        <w:rPr>
          <w:rFonts w:ascii="Times New Roman" w:hAnsi="Times New Roman"/>
          <w:sz w:val="24"/>
          <w:szCs w:val="24"/>
          <w:lang w:val="en-GB"/>
        </w:rPr>
        <w:t xml:space="preserve"> and produce</w:t>
      </w:r>
      <w:r w:rsidR="00D007D4">
        <w:rPr>
          <w:rFonts w:ascii="Times New Roman" w:hAnsi="Times New Roman"/>
          <w:sz w:val="24"/>
          <w:szCs w:val="24"/>
          <w:lang w:val="en-GB"/>
        </w:rPr>
        <w:t>d</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in court. </w:t>
      </w:r>
      <w:r w:rsidR="00D007D4" w:rsidRPr="003D68BC">
        <w:rPr>
          <w:rFonts w:ascii="Times New Roman" w:hAnsi="Times New Roman"/>
          <w:sz w:val="24"/>
          <w:szCs w:val="24"/>
          <w:lang w:val="en-GB"/>
        </w:rPr>
        <w:t xml:space="preserve">The police </w:t>
      </w:r>
      <w:r w:rsidRPr="003D68BC">
        <w:rPr>
          <w:rFonts w:ascii="Times New Roman" w:hAnsi="Times New Roman"/>
          <w:sz w:val="24"/>
          <w:szCs w:val="24"/>
          <w:lang w:val="en-GB"/>
        </w:rPr>
        <w:t xml:space="preserve">took no reasonable </w:t>
      </w:r>
      <w:r w:rsidR="00EC1E44">
        <w:rPr>
          <w:rFonts w:ascii="Times New Roman" w:hAnsi="Times New Roman"/>
          <w:sz w:val="24"/>
          <w:szCs w:val="24"/>
          <w:lang w:val="en-GB"/>
        </w:rPr>
        <w:t>steps</w:t>
      </w:r>
      <w:r w:rsidR="00EC1E4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at that stage to identify them. </w:t>
      </w:r>
      <w:r w:rsidR="00D007D4" w:rsidRPr="003D68BC">
        <w:rPr>
          <w:rFonts w:ascii="Times New Roman" w:hAnsi="Times New Roman"/>
          <w:sz w:val="24"/>
          <w:szCs w:val="24"/>
          <w:lang w:val="en-GB"/>
        </w:rPr>
        <w:t xml:space="preserve">Further </w:t>
      </w:r>
      <w:r w:rsidRPr="003D68BC">
        <w:rPr>
          <w:rFonts w:ascii="Times New Roman" w:hAnsi="Times New Roman"/>
          <w:sz w:val="24"/>
          <w:szCs w:val="24"/>
          <w:lang w:val="en-GB"/>
        </w:rPr>
        <w:t>statements have identified the monks</w:t>
      </w:r>
      <w:r w:rsidR="0088397E">
        <w:rPr>
          <w:rFonts w:ascii="Times New Roman" w:hAnsi="Times New Roman"/>
          <w:sz w:val="24"/>
          <w:szCs w:val="24"/>
          <w:lang w:val="en-GB"/>
        </w:rPr>
        <w:t>,</w:t>
      </w:r>
      <w:r w:rsidRPr="003D68BC">
        <w:rPr>
          <w:rFonts w:ascii="Times New Roman" w:hAnsi="Times New Roman"/>
          <w:sz w:val="24"/>
          <w:szCs w:val="24"/>
          <w:lang w:val="en-GB"/>
        </w:rPr>
        <w:t xml:space="preserve"> but </w:t>
      </w:r>
      <w:r w:rsidR="00D007D4">
        <w:rPr>
          <w:rFonts w:ascii="Times New Roman" w:hAnsi="Times New Roman"/>
          <w:sz w:val="24"/>
          <w:szCs w:val="24"/>
          <w:lang w:val="en-GB"/>
        </w:rPr>
        <w:t xml:space="preserve">the </w:t>
      </w:r>
      <w:r w:rsidR="00D007D4" w:rsidRPr="003D68BC">
        <w:rPr>
          <w:rFonts w:ascii="Times New Roman" w:hAnsi="Times New Roman"/>
          <w:sz w:val="24"/>
          <w:szCs w:val="24"/>
          <w:lang w:val="en-GB"/>
        </w:rPr>
        <w:t>police t</w:t>
      </w:r>
      <w:r w:rsidR="00D007D4">
        <w:rPr>
          <w:rFonts w:ascii="Times New Roman" w:hAnsi="Times New Roman"/>
          <w:sz w:val="24"/>
          <w:szCs w:val="24"/>
          <w:lang w:val="en-GB"/>
        </w:rPr>
        <w:t>oo</w:t>
      </w:r>
      <w:r w:rsidR="00D007D4" w:rsidRPr="003D68BC">
        <w:rPr>
          <w:rFonts w:ascii="Times New Roman" w:hAnsi="Times New Roman"/>
          <w:sz w:val="24"/>
          <w:szCs w:val="24"/>
          <w:lang w:val="en-GB"/>
        </w:rPr>
        <w:t>k no</w:t>
      </w:r>
      <w:r w:rsidR="00D007D4">
        <w:rPr>
          <w:rFonts w:ascii="Times New Roman" w:hAnsi="Times New Roman"/>
          <w:sz w:val="24"/>
          <w:szCs w:val="24"/>
          <w:lang w:val="en-GB"/>
        </w:rPr>
        <w:t xml:space="preserve"> immediate</w:t>
      </w:r>
      <w:r w:rsidR="00D007D4" w:rsidRPr="003D68BC">
        <w:rPr>
          <w:rFonts w:ascii="Times New Roman" w:hAnsi="Times New Roman"/>
          <w:sz w:val="24"/>
          <w:szCs w:val="24"/>
          <w:lang w:val="en-GB"/>
        </w:rPr>
        <w:t xml:space="preserve"> action </w:t>
      </w:r>
      <w:r w:rsidRPr="003D68BC">
        <w:rPr>
          <w:rFonts w:ascii="Times New Roman" w:hAnsi="Times New Roman"/>
          <w:sz w:val="24"/>
          <w:szCs w:val="24"/>
          <w:lang w:val="en-GB"/>
        </w:rPr>
        <w:t>against them. On 10 March 2020</w:t>
      </w:r>
      <w:r w:rsidR="00D007D4">
        <w:rPr>
          <w:rFonts w:ascii="Times New Roman" w:hAnsi="Times New Roman"/>
          <w:sz w:val="24"/>
          <w:szCs w:val="24"/>
          <w:lang w:val="en-GB"/>
        </w:rPr>
        <w:t>,</w:t>
      </w:r>
      <w:r w:rsidRPr="003D68BC">
        <w:rPr>
          <w:rFonts w:ascii="Times New Roman" w:hAnsi="Times New Roman"/>
          <w:sz w:val="24"/>
          <w:szCs w:val="24"/>
          <w:lang w:val="en-GB"/>
        </w:rPr>
        <w:t xml:space="preserve"> the police summoned both parties to the police station in order to compile a report </w:t>
      </w:r>
      <w:r w:rsidR="00D007D4">
        <w:rPr>
          <w:rFonts w:ascii="Times New Roman" w:hAnsi="Times New Roman"/>
          <w:sz w:val="24"/>
          <w:szCs w:val="24"/>
          <w:lang w:val="en-GB"/>
        </w:rPr>
        <w:t>for</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the </w:t>
      </w:r>
      <w:r w:rsidR="00D007D4">
        <w:rPr>
          <w:rFonts w:ascii="Times New Roman" w:hAnsi="Times New Roman"/>
          <w:sz w:val="24"/>
          <w:szCs w:val="24"/>
          <w:lang w:val="en-GB"/>
        </w:rPr>
        <w:t>AG</w:t>
      </w:r>
      <w:r w:rsidRPr="003D68BC">
        <w:rPr>
          <w:rFonts w:ascii="Times New Roman" w:hAnsi="Times New Roman"/>
          <w:sz w:val="24"/>
          <w:szCs w:val="24"/>
          <w:lang w:val="en-GB"/>
        </w:rPr>
        <w:t xml:space="preserve">. The complainant clearly explained that she was not willing to settle </w:t>
      </w:r>
      <w:r w:rsidR="00D007D4" w:rsidRPr="003D68BC">
        <w:rPr>
          <w:rFonts w:ascii="Times New Roman" w:hAnsi="Times New Roman"/>
          <w:sz w:val="24"/>
          <w:szCs w:val="24"/>
          <w:lang w:val="en-GB"/>
        </w:rPr>
        <w:t>th</w:t>
      </w:r>
      <w:r w:rsidR="00D007D4">
        <w:rPr>
          <w:rFonts w:ascii="Times New Roman" w:hAnsi="Times New Roman"/>
          <w:sz w:val="24"/>
          <w:szCs w:val="24"/>
          <w:lang w:val="en-GB"/>
        </w:rPr>
        <w:t>e</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case.</w:t>
      </w:r>
    </w:p>
    <w:p w14:paraId="7745D500" w14:textId="2ED82A94" w:rsidR="00D007D4"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On 22 November 2021, in the hearing for connected case n</w:t>
      </w:r>
      <w:r w:rsidR="00EC1E44">
        <w:rPr>
          <w:rFonts w:ascii="Times New Roman" w:hAnsi="Times New Roman"/>
          <w:sz w:val="24"/>
          <w:szCs w:val="24"/>
          <w:lang w:val="en-GB"/>
        </w:rPr>
        <w:t>umber</w:t>
      </w:r>
      <w:r w:rsidRPr="003D68BC">
        <w:rPr>
          <w:rFonts w:ascii="Times New Roman" w:hAnsi="Times New Roman"/>
          <w:sz w:val="24"/>
          <w:szCs w:val="24"/>
          <w:lang w:val="en-GB"/>
        </w:rPr>
        <w:t xml:space="preserve"> B 5290/13</w:t>
      </w:r>
      <w:r w:rsidR="00DF6DB4">
        <w:rPr>
          <w:rFonts w:ascii="Times New Roman" w:hAnsi="Times New Roman"/>
          <w:sz w:val="24"/>
          <w:szCs w:val="24"/>
          <w:lang w:val="en-GB"/>
        </w:rPr>
        <w:t>,</w:t>
      </w:r>
      <w:r w:rsidRPr="003D68BC">
        <w:rPr>
          <w:rFonts w:ascii="Times New Roman" w:hAnsi="Times New Roman"/>
          <w:sz w:val="24"/>
          <w:szCs w:val="24"/>
          <w:lang w:val="en-GB"/>
        </w:rPr>
        <w:t xml:space="preserve"> the police reported that the AG had directed</w:t>
      </w:r>
      <w:r>
        <w:rPr>
          <w:rFonts w:ascii="Times New Roman" w:hAnsi="Times New Roman"/>
          <w:sz w:val="24"/>
          <w:szCs w:val="24"/>
          <w:lang w:val="en-GB"/>
        </w:rPr>
        <w:t xml:space="preserve"> them</w:t>
      </w:r>
      <w:r w:rsidRPr="003D68BC">
        <w:rPr>
          <w:rFonts w:ascii="Times New Roman" w:hAnsi="Times New Roman"/>
          <w:sz w:val="24"/>
          <w:szCs w:val="24"/>
          <w:lang w:val="en-GB"/>
        </w:rPr>
        <w:t xml:space="preserve"> not to proceed with the prosecution of the three women for religious offences. The magistrate </w:t>
      </w:r>
      <w:r w:rsidR="00842E8C">
        <w:rPr>
          <w:rFonts w:ascii="Times New Roman" w:hAnsi="Times New Roman"/>
          <w:sz w:val="24"/>
          <w:szCs w:val="24"/>
          <w:lang w:val="en-GB"/>
        </w:rPr>
        <w:t>directed</w:t>
      </w:r>
      <w:r w:rsidR="00842E8C" w:rsidRPr="003D68BC">
        <w:rPr>
          <w:rFonts w:ascii="Times New Roman" w:hAnsi="Times New Roman"/>
          <w:sz w:val="24"/>
          <w:szCs w:val="24"/>
          <w:lang w:val="en-GB"/>
        </w:rPr>
        <w:t xml:space="preserve"> </w:t>
      </w:r>
      <w:r w:rsidR="00DF6DB4">
        <w:rPr>
          <w:rFonts w:ascii="Times New Roman" w:hAnsi="Times New Roman"/>
          <w:sz w:val="24"/>
          <w:szCs w:val="24"/>
          <w:lang w:val="en-GB"/>
        </w:rPr>
        <w:t xml:space="preserve">that </w:t>
      </w:r>
      <w:r w:rsidRPr="003D68BC">
        <w:rPr>
          <w:rFonts w:ascii="Times New Roman" w:hAnsi="Times New Roman"/>
          <w:sz w:val="24"/>
          <w:szCs w:val="24"/>
          <w:lang w:val="en-GB"/>
        </w:rPr>
        <w:t xml:space="preserve">all three </w:t>
      </w:r>
      <w:r w:rsidR="007E1FE1">
        <w:rPr>
          <w:rFonts w:ascii="Times New Roman" w:hAnsi="Times New Roman"/>
          <w:sz w:val="24"/>
          <w:szCs w:val="24"/>
          <w:lang w:val="en-GB"/>
        </w:rPr>
        <w:t>defendants</w:t>
      </w:r>
      <w:r w:rsidR="007E1FE1" w:rsidRPr="003D68BC">
        <w:rPr>
          <w:rFonts w:ascii="Times New Roman" w:hAnsi="Times New Roman"/>
          <w:sz w:val="24"/>
          <w:szCs w:val="24"/>
          <w:lang w:val="en-GB"/>
        </w:rPr>
        <w:t xml:space="preserve"> </w:t>
      </w:r>
      <w:r w:rsidRPr="003D68BC">
        <w:rPr>
          <w:rFonts w:ascii="Times New Roman" w:hAnsi="Times New Roman"/>
          <w:sz w:val="24"/>
          <w:szCs w:val="24"/>
          <w:lang w:val="en-GB"/>
        </w:rPr>
        <w:t>appear on 26 November 2021,</w:t>
      </w:r>
      <w:r>
        <w:rPr>
          <w:rFonts w:ascii="Times New Roman" w:hAnsi="Times New Roman"/>
          <w:sz w:val="24"/>
          <w:szCs w:val="24"/>
          <w:lang w:val="en-GB"/>
        </w:rPr>
        <w:t xml:space="preserve"> when</w:t>
      </w:r>
      <w:r w:rsidRPr="003D68BC">
        <w:rPr>
          <w:rFonts w:ascii="Times New Roman" w:hAnsi="Times New Roman"/>
          <w:sz w:val="24"/>
          <w:szCs w:val="24"/>
          <w:lang w:val="en-GB"/>
        </w:rPr>
        <w:t xml:space="preserve"> </w:t>
      </w:r>
      <w:r>
        <w:rPr>
          <w:rFonts w:ascii="Times New Roman" w:hAnsi="Times New Roman"/>
          <w:sz w:val="24"/>
          <w:szCs w:val="24"/>
          <w:lang w:val="en-GB"/>
        </w:rPr>
        <w:t>they</w:t>
      </w:r>
      <w:r w:rsidRPr="003D68BC">
        <w:rPr>
          <w:rFonts w:ascii="Times New Roman" w:hAnsi="Times New Roman"/>
          <w:sz w:val="24"/>
          <w:szCs w:val="24"/>
          <w:lang w:val="en-GB"/>
        </w:rPr>
        <w:t xml:space="preserve"> were released with</w:t>
      </w:r>
      <w:r>
        <w:rPr>
          <w:rFonts w:ascii="Times New Roman" w:hAnsi="Times New Roman"/>
          <w:sz w:val="24"/>
          <w:szCs w:val="24"/>
          <w:lang w:val="en-GB"/>
        </w:rPr>
        <w:t>out</w:t>
      </w:r>
      <w:r w:rsidRPr="003D68BC">
        <w:rPr>
          <w:rFonts w:ascii="Times New Roman" w:hAnsi="Times New Roman"/>
          <w:sz w:val="24"/>
          <w:szCs w:val="24"/>
          <w:lang w:val="en-GB"/>
        </w:rPr>
        <w:t xml:space="preserve"> charge. </w:t>
      </w:r>
    </w:p>
    <w:p w14:paraId="4D095F07" w14:textId="66CB5A65" w:rsidR="003D68BC"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D68BC">
        <w:rPr>
          <w:rFonts w:ascii="Times New Roman" w:hAnsi="Times New Roman"/>
          <w:sz w:val="24"/>
          <w:szCs w:val="24"/>
          <w:lang w:val="en-GB"/>
        </w:rPr>
        <w:t xml:space="preserve">At </w:t>
      </w:r>
      <w:r w:rsidR="00D007D4">
        <w:rPr>
          <w:rFonts w:ascii="Times New Roman" w:hAnsi="Times New Roman"/>
          <w:sz w:val="24"/>
          <w:szCs w:val="24"/>
          <w:lang w:val="en-GB"/>
        </w:rPr>
        <w:t>a further</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hearing</w:t>
      </w:r>
      <w:r w:rsidR="00A25D50">
        <w:rPr>
          <w:rFonts w:ascii="Times New Roman" w:hAnsi="Times New Roman"/>
          <w:sz w:val="24"/>
          <w:szCs w:val="24"/>
          <w:lang w:val="en-GB"/>
        </w:rPr>
        <w:t>,</w:t>
      </w:r>
      <w:r w:rsidRPr="003D68BC">
        <w:rPr>
          <w:rFonts w:ascii="Times New Roman" w:hAnsi="Times New Roman"/>
          <w:sz w:val="24"/>
          <w:szCs w:val="24"/>
          <w:lang w:val="en-GB"/>
        </w:rPr>
        <w:t xml:space="preserve"> on 1 April 2022, the </w:t>
      </w:r>
      <w:r w:rsidR="00D007D4" w:rsidRPr="003D68BC">
        <w:rPr>
          <w:rFonts w:ascii="Times New Roman" w:hAnsi="Times New Roman"/>
          <w:sz w:val="24"/>
          <w:szCs w:val="24"/>
          <w:lang w:val="en-GB"/>
        </w:rPr>
        <w:t xml:space="preserve">magistrate </w:t>
      </w:r>
      <w:r w:rsidRPr="003D68BC">
        <w:rPr>
          <w:rFonts w:ascii="Times New Roman" w:hAnsi="Times New Roman"/>
          <w:sz w:val="24"/>
          <w:szCs w:val="24"/>
          <w:lang w:val="en-GB"/>
        </w:rPr>
        <w:t xml:space="preserve">stated that the AG had directed </w:t>
      </w:r>
      <w:r w:rsidR="000F2503">
        <w:rPr>
          <w:rFonts w:ascii="Times New Roman" w:hAnsi="Times New Roman"/>
          <w:sz w:val="24"/>
          <w:szCs w:val="24"/>
          <w:lang w:val="en-GB"/>
        </w:rPr>
        <w:t>that the</w:t>
      </w:r>
      <w:r w:rsidRPr="003D68BC">
        <w:rPr>
          <w:rFonts w:ascii="Times New Roman" w:hAnsi="Times New Roman"/>
          <w:sz w:val="24"/>
          <w:szCs w:val="24"/>
          <w:lang w:val="en-GB"/>
        </w:rPr>
        <w:t xml:space="preserve"> </w:t>
      </w:r>
      <w:r w:rsidR="007E1FE1">
        <w:rPr>
          <w:rFonts w:ascii="Times New Roman" w:hAnsi="Times New Roman"/>
          <w:sz w:val="24"/>
          <w:szCs w:val="24"/>
          <w:lang w:val="en-GB"/>
        </w:rPr>
        <w:t>defendant</w:t>
      </w:r>
      <w:r w:rsidRPr="003D68BC">
        <w:rPr>
          <w:rFonts w:ascii="Times New Roman" w:hAnsi="Times New Roman"/>
          <w:sz w:val="24"/>
          <w:szCs w:val="24"/>
          <w:lang w:val="en-GB"/>
        </w:rPr>
        <w:t xml:space="preserve"> monks</w:t>
      </w:r>
      <w:r w:rsidR="000F2503">
        <w:rPr>
          <w:rFonts w:ascii="Times New Roman" w:hAnsi="Times New Roman"/>
          <w:sz w:val="24"/>
          <w:szCs w:val="24"/>
          <w:lang w:val="en-GB"/>
        </w:rPr>
        <w:t xml:space="preserve"> be </w:t>
      </w:r>
      <w:r w:rsidR="000F2503" w:rsidRPr="003D68BC">
        <w:rPr>
          <w:rFonts w:ascii="Times New Roman" w:hAnsi="Times New Roman"/>
          <w:sz w:val="24"/>
          <w:szCs w:val="24"/>
          <w:lang w:val="en-GB"/>
        </w:rPr>
        <w:t>release</w:t>
      </w:r>
      <w:r w:rsidR="000F2503">
        <w:rPr>
          <w:rFonts w:ascii="Times New Roman" w:hAnsi="Times New Roman"/>
          <w:sz w:val="24"/>
          <w:szCs w:val="24"/>
          <w:lang w:val="en-GB"/>
        </w:rPr>
        <w:t>d</w:t>
      </w:r>
      <w:r w:rsidRPr="003D68BC">
        <w:rPr>
          <w:rFonts w:ascii="Times New Roman" w:hAnsi="Times New Roman"/>
          <w:sz w:val="24"/>
          <w:szCs w:val="24"/>
          <w:lang w:val="en-GB"/>
        </w:rPr>
        <w:t xml:space="preserve">. On 19 April 2022, the </w:t>
      </w:r>
      <w:r w:rsidR="00D007D4" w:rsidRPr="003D68BC">
        <w:rPr>
          <w:rFonts w:ascii="Times New Roman" w:hAnsi="Times New Roman"/>
          <w:sz w:val="24"/>
          <w:szCs w:val="24"/>
          <w:lang w:val="en-GB"/>
        </w:rPr>
        <w:t xml:space="preserve">defence </w:t>
      </w:r>
      <w:r w:rsidRPr="003D68BC">
        <w:rPr>
          <w:rFonts w:ascii="Times New Roman" w:hAnsi="Times New Roman"/>
          <w:sz w:val="24"/>
          <w:szCs w:val="24"/>
          <w:lang w:val="en-GB"/>
        </w:rPr>
        <w:t>received the certified court record for this case</w:t>
      </w:r>
      <w:r w:rsidR="00EC1E44">
        <w:rPr>
          <w:rFonts w:ascii="Times New Roman" w:hAnsi="Times New Roman"/>
          <w:sz w:val="24"/>
          <w:szCs w:val="24"/>
          <w:lang w:val="en-GB"/>
        </w:rPr>
        <w:t>,</w:t>
      </w:r>
      <w:r w:rsidRPr="003D68BC">
        <w:rPr>
          <w:rFonts w:ascii="Times New Roman" w:hAnsi="Times New Roman"/>
          <w:sz w:val="24"/>
          <w:szCs w:val="24"/>
          <w:lang w:val="en-GB"/>
        </w:rPr>
        <w:t xml:space="preserve"> which contained correspondence from the AG to the </w:t>
      </w:r>
      <w:r w:rsidR="00D007D4" w:rsidRPr="003D68BC">
        <w:rPr>
          <w:rFonts w:ascii="Times New Roman" w:hAnsi="Times New Roman"/>
          <w:sz w:val="24"/>
          <w:szCs w:val="24"/>
          <w:lang w:val="en-GB"/>
        </w:rPr>
        <w:t>police headquarters</w:t>
      </w:r>
      <w:r w:rsidRPr="003D68BC">
        <w:rPr>
          <w:rFonts w:ascii="Times New Roman" w:hAnsi="Times New Roman"/>
          <w:sz w:val="24"/>
          <w:szCs w:val="24"/>
          <w:lang w:val="en-GB"/>
        </w:rPr>
        <w:t xml:space="preserve">. In </w:t>
      </w:r>
      <w:r w:rsidR="00D007D4">
        <w:rPr>
          <w:rFonts w:ascii="Times New Roman" w:hAnsi="Times New Roman"/>
          <w:sz w:val="24"/>
          <w:szCs w:val="24"/>
          <w:lang w:val="en-GB"/>
        </w:rPr>
        <w:t>a</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letter dated 10 March 2021, the AG simply advised </w:t>
      </w:r>
      <w:r w:rsidR="00EC1E44">
        <w:rPr>
          <w:rFonts w:ascii="Times New Roman" w:hAnsi="Times New Roman"/>
          <w:sz w:val="24"/>
          <w:szCs w:val="24"/>
          <w:lang w:val="en-GB"/>
        </w:rPr>
        <w:t xml:space="preserve">that </w:t>
      </w:r>
      <w:r w:rsidRPr="003D68BC">
        <w:rPr>
          <w:rFonts w:ascii="Times New Roman" w:hAnsi="Times New Roman"/>
          <w:sz w:val="24"/>
          <w:szCs w:val="24"/>
          <w:lang w:val="en-GB"/>
        </w:rPr>
        <w:t xml:space="preserve">no further action be taken against the suspects </w:t>
      </w:r>
      <w:r w:rsidR="000F2503">
        <w:rPr>
          <w:rFonts w:ascii="Times New Roman" w:hAnsi="Times New Roman"/>
          <w:sz w:val="24"/>
          <w:szCs w:val="24"/>
          <w:lang w:val="en-GB"/>
        </w:rPr>
        <w:t>in</w:t>
      </w:r>
      <w:r w:rsidRPr="003D68BC">
        <w:rPr>
          <w:rFonts w:ascii="Times New Roman" w:hAnsi="Times New Roman"/>
          <w:sz w:val="24"/>
          <w:szCs w:val="24"/>
          <w:lang w:val="en-GB"/>
        </w:rPr>
        <w:t xml:space="preserve"> this case </w:t>
      </w:r>
      <w:r w:rsidR="00D007D4">
        <w:rPr>
          <w:rFonts w:ascii="Times New Roman" w:hAnsi="Times New Roman"/>
          <w:sz w:val="24"/>
          <w:szCs w:val="24"/>
          <w:lang w:val="en-GB"/>
        </w:rPr>
        <w:t>because</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the suspects </w:t>
      </w:r>
      <w:r w:rsidR="000F2503">
        <w:rPr>
          <w:rFonts w:ascii="Times New Roman" w:hAnsi="Times New Roman"/>
          <w:sz w:val="24"/>
          <w:szCs w:val="24"/>
          <w:lang w:val="en-GB"/>
        </w:rPr>
        <w:t>in</w:t>
      </w:r>
      <w:r w:rsidRPr="003D68BC">
        <w:rPr>
          <w:rFonts w:ascii="Times New Roman" w:hAnsi="Times New Roman"/>
          <w:sz w:val="24"/>
          <w:szCs w:val="24"/>
          <w:lang w:val="en-GB"/>
        </w:rPr>
        <w:t xml:space="preserve"> case </w:t>
      </w:r>
      <w:r w:rsidR="00A26F6B">
        <w:rPr>
          <w:rFonts w:ascii="Times New Roman" w:hAnsi="Times New Roman"/>
          <w:sz w:val="24"/>
          <w:szCs w:val="24"/>
          <w:lang w:val="en-GB"/>
        </w:rPr>
        <w:t>number</w:t>
      </w:r>
      <w:r w:rsidRPr="003D68BC">
        <w:rPr>
          <w:rFonts w:ascii="Times New Roman" w:hAnsi="Times New Roman"/>
          <w:sz w:val="24"/>
          <w:szCs w:val="24"/>
          <w:lang w:val="en-GB"/>
        </w:rPr>
        <w:t xml:space="preserve"> B 5290/13 </w:t>
      </w:r>
      <w:r w:rsidR="00D007D4">
        <w:rPr>
          <w:rFonts w:ascii="Times New Roman" w:hAnsi="Times New Roman"/>
          <w:sz w:val="24"/>
          <w:szCs w:val="24"/>
          <w:lang w:val="en-GB"/>
        </w:rPr>
        <w:t>had been</w:t>
      </w:r>
      <w:r w:rsidR="00D007D4" w:rsidRPr="003D68BC">
        <w:rPr>
          <w:rFonts w:ascii="Times New Roman" w:hAnsi="Times New Roman"/>
          <w:sz w:val="24"/>
          <w:szCs w:val="24"/>
          <w:lang w:val="en-GB"/>
        </w:rPr>
        <w:t xml:space="preserve"> </w:t>
      </w:r>
      <w:r w:rsidRPr="003D68BC">
        <w:rPr>
          <w:rFonts w:ascii="Times New Roman" w:hAnsi="Times New Roman"/>
          <w:sz w:val="24"/>
          <w:szCs w:val="24"/>
          <w:lang w:val="en-GB"/>
        </w:rPr>
        <w:t xml:space="preserve">released. No reasons were given </w:t>
      </w:r>
      <w:r w:rsidR="00D007D4">
        <w:rPr>
          <w:rFonts w:ascii="Times New Roman" w:hAnsi="Times New Roman"/>
          <w:sz w:val="24"/>
          <w:szCs w:val="24"/>
          <w:lang w:val="en-GB"/>
        </w:rPr>
        <w:t>for</w:t>
      </w:r>
      <w:r w:rsidR="00D007D4" w:rsidRPr="003D68BC">
        <w:rPr>
          <w:rFonts w:ascii="Times New Roman" w:hAnsi="Times New Roman"/>
          <w:sz w:val="24"/>
          <w:szCs w:val="24"/>
          <w:lang w:val="en-GB"/>
        </w:rPr>
        <w:t xml:space="preserve"> </w:t>
      </w:r>
      <w:r w:rsidR="00D007D4">
        <w:rPr>
          <w:rFonts w:ascii="Times New Roman" w:hAnsi="Times New Roman"/>
          <w:sz w:val="24"/>
          <w:szCs w:val="24"/>
          <w:lang w:val="en-GB"/>
        </w:rPr>
        <w:t>t</w:t>
      </w:r>
      <w:r w:rsidRPr="003D68BC">
        <w:rPr>
          <w:rFonts w:ascii="Times New Roman" w:hAnsi="Times New Roman"/>
          <w:sz w:val="24"/>
          <w:szCs w:val="24"/>
          <w:lang w:val="en-GB"/>
        </w:rPr>
        <w:t xml:space="preserve">his decision. </w:t>
      </w:r>
      <w:r w:rsidR="000F2503">
        <w:rPr>
          <w:rFonts w:ascii="Times New Roman" w:hAnsi="Times New Roman"/>
          <w:sz w:val="24"/>
          <w:szCs w:val="24"/>
          <w:lang w:val="en-GB"/>
        </w:rPr>
        <w:t>The AG refused a</w:t>
      </w:r>
      <w:r w:rsidRPr="003D68BC">
        <w:rPr>
          <w:rFonts w:ascii="Times New Roman" w:hAnsi="Times New Roman"/>
          <w:sz w:val="24"/>
          <w:szCs w:val="24"/>
          <w:lang w:val="en-GB"/>
        </w:rPr>
        <w:t xml:space="preserve"> request </w:t>
      </w:r>
      <w:r w:rsidR="00D007D4" w:rsidRPr="003D68BC">
        <w:rPr>
          <w:rFonts w:ascii="Times New Roman" w:hAnsi="Times New Roman"/>
          <w:sz w:val="24"/>
          <w:szCs w:val="24"/>
          <w:lang w:val="en-GB"/>
        </w:rPr>
        <w:t xml:space="preserve">under the Right to Information Act No. 12 of 2016 </w:t>
      </w:r>
      <w:r w:rsidRPr="003D68BC">
        <w:rPr>
          <w:rFonts w:ascii="Times New Roman" w:hAnsi="Times New Roman"/>
          <w:sz w:val="24"/>
          <w:szCs w:val="24"/>
          <w:lang w:val="en-GB"/>
        </w:rPr>
        <w:t xml:space="preserve">for a copy of the report. </w:t>
      </w:r>
      <w:r w:rsidR="00D007D4" w:rsidRPr="003D68BC">
        <w:rPr>
          <w:rFonts w:ascii="Times New Roman" w:hAnsi="Times New Roman"/>
          <w:sz w:val="24"/>
          <w:szCs w:val="24"/>
          <w:lang w:val="en-GB"/>
        </w:rPr>
        <w:t xml:space="preserve">This </w:t>
      </w:r>
      <w:r w:rsidRPr="003D68BC">
        <w:rPr>
          <w:rFonts w:ascii="Times New Roman" w:hAnsi="Times New Roman"/>
          <w:sz w:val="24"/>
          <w:szCs w:val="24"/>
          <w:lang w:val="en-GB"/>
        </w:rPr>
        <w:t>refusal is being appealed t</w:t>
      </w:r>
      <w:r w:rsidR="000F2503">
        <w:rPr>
          <w:rFonts w:ascii="Times New Roman" w:hAnsi="Times New Roman"/>
          <w:sz w:val="24"/>
          <w:szCs w:val="24"/>
          <w:lang w:val="en-GB"/>
        </w:rPr>
        <w:t>o</w:t>
      </w:r>
      <w:r w:rsidRPr="003D68BC">
        <w:rPr>
          <w:rFonts w:ascii="Times New Roman" w:hAnsi="Times New Roman"/>
          <w:sz w:val="24"/>
          <w:szCs w:val="24"/>
          <w:lang w:val="en-GB"/>
        </w:rPr>
        <w:t xml:space="preserve"> the Right </w:t>
      </w:r>
      <w:r w:rsidR="00EC1E44" w:rsidRPr="003D68BC">
        <w:rPr>
          <w:rFonts w:ascii="Times New Roman" w:hAnsi="Times New Roman"/>
          <w:sz w:val="24"/>
          <w:szCs w:val="24"/>
          <w:lang w:val="en-GB"/>
        </w:rPr>
        <w:t xml:space="preserve">to </w:t>
      </w:r>
      <w:r w:rsidRPr="003D68BC">
        <w:rPr>
          <w:rFonts w:ascii="Times New Roman" w:hAnsi="Times New Roman"/>
          <w:sz w:val="24"/>
          <w:szCs w:val="24"/>
          <w:lang w:val="en-GB"/>
        </w:rPr>
        <w:t>Information Commission.</w:t>
      </w:r>
    </w:p>
    <w:p w14:paraId="7B8F7D76" w14:textId="2257B294" w:rsidR="00AB1E38"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AB1E38">
        <w:rPr>
          <w:rFonts w:ascii="Times New Roman" w:hAnsi="Times New Roman"/>
          <w:b/>
          <w:bCs/>
          <w:sz w:val="24"/>
          <w:szCs w:val="24"/>
          <w:lang w:val="en-GB"/>
        </w:rPr>
        <w:t>Walasmulla</w:t>
      </w:r>
      <w:proofErr w:type="spellEnd"/>
      <w:r w:rsidRPr="00AB1E38">
        <w:rPr>
          <w:rFonts w:ascii="Times New Roman" w:hAnsi="Times New Roman"/>
          <w:b/>
          <w:bCs/>
          <w:sz w:val="24"/>
          <w:szCs w:val="24"/>
          <w:lang w:val="en-GB"/>
        </w:rPr>
        <w:t>, 29 October 2014:</w:t>
      </w:r>
      <w:r w:rsidRPr="00AB1E38">
        <w:rPr>
          <w:rFonts w:ascii="Times New Roman" w:hAnsi="Times New Roman"/>
          <w:sz w:val="24"/>
          <w:szCs w:val="24"/>
          <w:lang w:val="en-GB"/>
        </w:rPr>
        <w:t xml:space="preserve"> Four female Jehovah’s Witnesses</w:t>
      </w:r>
      <w:r w:rsidR="00DF6DB4">
        <w:rPr>
          <w:rFonts w:ascii="Times New Roman" w:hAnsi="Times New Roman"/>
          <w:sz w:val="24"/>
          <w:szCs w:val="24"/>
          <w:lang w:val="en-GB"/>
        </w:rPr>
        <w:t xml:space="preserve"> –</w:t>
      </w:r>
      <w:r w:rsidRPr="00AB1E38">
        <w:rPr>
          <w:rFonts w:ascii="Times New Roman" w:hAnsi="Times New Roman"/>
          <w:sz w:val="24"/>
          <w:szCs w:val="24"/>
          <w:lang w:val="en-GB"/>
        </w:rPr>
        <w:t xml:space="preserve"> </w:t>
      </w:r>
      <w:proofErr w:type="spellStart"/>
      <w:r w:rsidRPr="00AB1E38">
        <w:rPr>
          <w:rFonts w:ascii="Times New Roman" w:hAnsi="Times New Roman"/>
          <w:sz w:val="24"/>
          <w:szCs w:val="24"/>
          <w:lang w:val="en-GB"/>
        </w:rPr>
        <w:t>Suneetha</w:t>
      </w:r>
      <w:proofErr w:type="spellEnd"/>
      <w:r w:rsidRPr="00AB1E38">
        <w:rPr>
          <w:rFonts w:ascii="Times New Roman" w:hAnsi="Times New Roman"/>
          <w:sz w:val="24"/>
          <w:szCs w:val="24"/>
          <w:lang w:val="en-GB"/>
        </w:rPr>
        <w:t xml:space="preserve"> De Silva, </w:t>
      </w:r>
      <w:proofErr w:type="spellStart"/>
      <w:r w:rsidRPr="00AB1E38">
        <w:rPr>
          <w:rFonts w:ascii="Times New Roman" w:hAnsi="Times New Roman"/>
          <w:sz w:val="24"/>
          <w:szCs w:val="24"/>
          <w:lang w:val="en-GB"/>
        </w:rPr>
        <w:t>Malkanthi</w:t>
      </w:r>
      <w:proofErr w:type="spellEnd"/>
      <w:r w:rsidRPr="00AB1E38">
        <w:rPr>
          <w:rFonts w:ascii="Times New Roman" w:hAnsi="Times New Roman"/>
          <w:sz w:val="24"/>
          <w:szCs w:val="24"/>
          <w:lang w:val="en-GB"/>
        </w:rPr>
        <w:t xml:space="preserve"> </w:t>
      </w:r>
      <w:proofErr w:type="spellStart"/>
      <w:r w:rsidRPr="00AB1E38">
        <w:rPr>
          <w:rFonts w:ascii="Times New Roman" w:hAnsi="Times New Roman"/>
          <w:sz w:val="24"/>
          <w:szCs w:val="24"/>
          <w:lang w:val="en-GB"/>
        </w:rPr>
        <w:t>Jayatunga</w:t>
      </w:r>
      <w:proofErr w:type="spellEnd"/>
      <w:r w:rsidRPr="00AB1E38">
        <w:rPr>
          <w:rFonts w:ascii="Times New Roman" w:hAnsi="Times New Roman"/>
          <w:sz w:val="24"/>
          <w:szCs w:val="24"/>
          <w:lang w:val="en-GB"/>
        </w:rPr>
        <w:t xml:space="preserve">, </w:t>
      </w:r>
      <w:proofErr w:type="spellStart"/>
      <w:r w:rsidRPr="00AB1E38">
        <w:rPr>
          <w:rFonts w:ascii="Times New Roman" w:hAnsi="Times New Roman"/>
          <w:sz w:val="24"/>
          <w:szCs w:val="24"/>
          <w:lang w:val="en-GB"/>
        </w:rPr>
        <w:t>Niruja</w:t>
      </w:r>
      <w:proofErr w:type="spellEnd"/>
      <w:r w:rsidRPr="00AB1E38">
        <w:rPr>
          <w:rFonts w:ascii="Times New Roman" w:hAnsi="Times New Roman"/>
          <w:sz w:val="24"/>
          <w:szCs w:val="24"/>
          <w:lang w:val="en-GB"/>
        </w:rPr>
        <w:t xml:space="preserve"> Antony and </w:t>
      </w:r>
      <w:r w:rsidR="00D007D4" w:rsidRPr="00AB1E38">
        <w:rPr>
          <w:rFonts w:ascii="Times New Roman" w:hAnsi="Times New Roman"/>
          <w:sz w:val="24"/>
          <w:szCs w:val="24"/>
          <w:lang w:val="en-GB"/>
        </w:rPr>
        <w:t xml:space="preserve">15-year-old </w:t>
      </w:r>
      <w:proofErr w:type="spellStart"/>
      <w:r w:rsidRPr="00AB1E38">
        <w:rPr>
          <w:rFonts w:ascii="Times New Roman" w:hAnsi="Times New Roman"/>
          <w:sz w:val="24"/>
          <w:szCs w:val="24"/>
          <w:lang w:val="en-GB"/>
        </w:rPr>
        <w:t>Tisuri</w:t>
      </w:r>
      <w:proofErr w:type="spellEnd"/>
      <w:r w:rsidRPr="00AB1E38">
        <w:rPr>
          <w:rFonts w:ascii="Times New Roman" w:hAnsi="Times New Roman"/>
          <w:sz w:val="24"/>
          <w:szCs w:val="24"/>
          <w:lang w:val="en-GB"/>
        </w:rPr>
        <w:t xml:space="preserve"> </w:t>
      </w:r>
      <w:proofErr w:type="spellStart"/>
      <w:r w:rsidRPr="00AB1E38">
        <w:rPr>
          <w:rFonts w:ascii="Times New Roman" w:hAnsi="Times New Roman"/>
          <w:sz w:val="24"/>
          <w:szCs w:val="24"/>
          <w:lang w:val="en-GB"/>
        </w:rPr>
        <w:t>Liyanage</w:t>
      </w:r>
      <w:proofErr w:type="spellEnd"/>
      <w:r w:rsidR="003E414D">
        <w:rPr>
          <w:rFonts w:ascii="Times New Roman" w:hAnsi="Times New Roman"/>
          <w:sz w:val="24"/>
          <w:szCs w:val="24"/>
          <w:lang w:val="en-GB"/>
        </w:rPr>
        <w:t xml:space="preserve"> –</w:t>
      </w:r>
      <w:r w:rsidRPr="00AB1E38">
        <w:rPr>
          <w:rFonts w:ascii="Times New Roman" w:hAnsi="Times New Roman"/>
          <w:sz w:val="24"/>
          <w:szCs w:val="24"/>
          <w:lang w:val="en-GB"/>
        </w:rPr>
        <w:t xml:space="preserve"> </w:t>
      </w:r>
      <w:r w:rsidR="00A7733D">
        <w:rPr>
          <w:rFonts w:ascii="Times New Roman" w:hAnsi="Times New Roman"/>
          <w:sz w:val="24"/>
          <w:szCs w:val="24"/>
          <w:lang w:val="en-GB"/>
        </w:rPr>
        <w:t xml:space="preserve">who </w:t>
      </w:r>
      <w:r w:rsidRPr="00AB1E38">
        <w:rPr>
          <w:rFonts w:ascii="Times New Roman" w:hAnsi="Times New Roman"/>
          <w:sz w:val="24"/>
          <w:szCs w:val="24"/>
          <w:lang w:val="en-GB"/>
        </w:rPr>
        <w:t xml:space="preserve">were engaged in voluntary religious </w:t>
      </w:r>
      <w:r w:rsidR="00D007D4">
        <w:rPr>
          <w:rFonts w:ascii="Times New Roman" w:hAnsi="Times New Roman"/>
          <w:sz w:val="24"/>
          <w:szCs w:val="24"/>
          <w:lang w:val="en-GB"/>
        </w:rPr>
        <w:t>activity</w:t>
      </w:r>
      <w:r w:rsidRPr="00AB1E38">
        <w:rPr>
          <w:rFonts w:ascii="Times New Roman" w:hAnsi="Times New Roman"/>
          <w:sz w:val="24"/>
          <w:szCs w:val="24"/>
          <w:lang w:val="en-GB"/>
        </w:rPr>
        <w:t xml:space="preserve"> in the village of </w:t>
      </w:r>
      <w:proofErr w:type="spellStart"/>
      <w:r w:rsidRPr="00AB1E38">
        <w:rPr>
          <w:rFonts w:ascii="Times New Roman" w:hAnsi="Times New Roman"/>
          <w:sz w:val="24"/>
          <w:szCs w:val="24"/>
          <w:lang w:val="en-GB"/>
        </w:rPr>
        <w:t>Kirama</w:t>
      </w:r>
      <w:proofErr w:type="spellEnd"/>
      <w:r w:rsidRPr="00AB1E38">
        <w:rPr>
          <w:rFonts w:ascii="Times New Roman" w:hAnsi="Times New Roman"/>
          <w:sz w:val="24"/>
          <w:szCs w:val="24"/>
          <w:lang w:val="en-GB"/>
        </w:rPr>
        <w:t xml:space="preserve"> stopped to have lunch. A Buddhist monk and two men </w:t>
      </w:r>
      <w:r w:rsidR="00A7733D">
        <w:rPr>
          <w:rFonts w:ascii="Times New Roman" w:hAnsi="Times New Roman"/>
          <w:sz w:val="24"/>
          <w:szCs w:val="24"/>
          <w:lang w:val="en-GB"/>
        </w:rPr>
        <w:t>approached</w:t>
      </w:r>
      <w:r w:rsidR="00A7733D" w:rsidRPr="00AB1E38">
        <w:rPr>
          <w:rFonts w:ascii="Times New Roman" w:hAnsi="Times New Roman"/>
          <w:sz w:val="24"/>
          <w:szCs w:val="24"/>
          <w:lang w:val="en-GB"/>
        </w:rPr>
        <w:t xml:space="preserve"> </w:t>
      </w:r>
      <w:r w:rsidR="00F402A3">
        <w:rPr>
          <w:rFonts w:ascii="Times New Roman" w:hAnsi="Times New Roman"/>
          <w:sz w:val="24"/>
          <w:szCs w:val="24"/>
          <w:lang w:val="en-GB"/>
        </w:rPr>
        <w:t xml:space="preserve">them </w:t>
      </w:r>
      <w:r w:rsidRPr="00AB1E38">
        <w:rPr>
          <w:rFonts w:ascii="Times New Roman" w:hAnsi="Times New Roman"/>
          <w:sz w:val="24"/>
          <w:szCs w:val="24"/>
          <w:lang w:val="en-GB"/>
        </w:rPr>
        <w:t xml:space="preserve">and began aggressively questioning them. At that point, a mob of about 25 villagers along with an administrative officer (a minor </w:t>
      </w:r>
      <w:r w:rsidR="00A7733D" w:rsidRPr="00AB1E38">
        <w:rPr>
          <w:rFonts w:ascii="Times New Roman" w:hAnsi="Times New Roman"/>
          <w:sz w:val="24"/>
          <w:szCs w:val="24"/>
          <w:lang w:val="en-GB"/>
        </w:rPr>
        <w:t xml:space="preserve">government </w:t>
      </w:r>
      <w:r w:rsidRPr="00AB1E38">
        <w:rPr>
          <w:rFonts w:ascii="Times New Roman" w:hAnsi="Times New Roman"/>
          <w:sz w:val="24"/>
          <w:szCs w:val="24"/>
          <w:lang w:val="en-GB"/>
        </w:rPr>
        <w:t>official appointed to serve a particular jurisdiction) gathered and began shouting at the Witnesses. The police arrived, arrested the Witnesses, including the 15-year-old, and detained them overnight, pending bail. The</w:t>
      </w:r>
      <w:r w:rsidR="00A7733D">
        <w:rPr>
          <w:rFonts w:ascii="Times New Roman" w:hAnsi="Times New Roman"/>
          <w:sz w:val="24"/>
          <w:szCs w:val="24"/>
          <w:lang w:val="en-GB"/>
        </w:rPr>
        <w:t xml:space="preserve"> women</w:t>
      </w:r>
      <w:r w:rsidRPr="00AB1E38">
        <w:rPr>
          <w:rFonts w:ascii="Times New Roman" w:hAnsi="Times New Roman"/>
          <w:sz w:val="24"/>
          <w:szCs w:val="24"/>
          <w:lang w:val="en-GB"/>
        </w:rPr>
        <w:t xml:space="preserve"> were separated and </w:t>
      </w:r>
      <w:r w:rsidR="00A7733D">
        <w:rPr>
          <w:rFonts w:ascii="Times New Roman" w:hAnsi="Times New Roman"/>
          <w:sz w:val="24"/>
          <w:szCs w:val="24"/>
          <w:lang w:val="en-GB"/>
        </w:rPr>
        <w:t>placed in</w:t>
      </w:r>
      <w:r w:rsidRPr="00AB1E38">
        <w:rPr>
          <w:rFonts w:ascii="Times New Roman" w:hAnsi="Times New Roman"/>
          <w:sz w:val="24"/>
          <w:szCs w:val="24"/>
          <w:lang w:val="en-GB"/>
        </w:rPr>
        <w:t xml:space="preserve"> cells with convicted felons</w:t>
      </w:r>
      <w:r w:rsidR="004354F3">
        <w:rPr>
          <w:rFonts w:ascii="Times New Roman" w:hAnsi="Times New Roman"/>
          <w:sz w:val="24"/>
          <w:szCs w:val="24"/>
          <w:lang w:val="en-GB"/>
        </w:rPr>
        <w:t>,</w:t>
      </w:r>
      <w:r w:rsidRPr="00AB1E38">
        <w:rPr>
          <w:rFonts w:ascii="Times New Roman" w:hAnsi="Times New Roman"/>
          <w:sz w:val="24"/>
          <w:szCs w:val="24"/>
          <w:lang w:val="en-GB"/>
        </w:rPr>
        <w:t xml:space="preserve"> </w:t>
      </w:r>
      <w:r w:rsidR="00A7733D">
        <w:rPr>
          <w:rFonts w:ascii="Times New Roman" w:hAnsi="Times New Roman"/>
          <w:sz w:val="24"/>
          <w:szCs w:val="24"/>
          <w:lang w:val="en-GB"/>
        </w:rPr>
        <w:t>where they</w:t>
      </w:r>
      <w:r w:rsidR="00A7733D" w:rsidRPr="00AB1E38">
        <w:rPr>
          <w:rFonts w:ascii="Times New Roman" w:hAnsi="Times New Roman"/>
          <w:sz w:val="24"/>
          <w:szCs w:val="24"/>
          <w:lang w:val="en-GB"/>
        </w:rPr>
        <w:t xml:space="preserve"> </w:t>
      </w:r>
      <w:r w:rsidRPr="00AB1E38">
        <w:rPr>
          <w:rFonts w:ascii="Times New Roman" w:hAnsi="Times New Roman"/>
          <w:sz w:val="24"/>
          <w:szCs w:val="24"/>
          <w:lang w:val="en-GB"/>
        </w:rPr>
        <w:t xml:space="preserve">endured aggressive verbal abuse </w:t>
      </w:r>
      <w:r w:rsidR="00A7733D">
        <w:rPr>
          <w:rFonts w:ascii="Times New Roman" w:hAnsi="Times New Roman"/>
          <w:sz w:val="24"/>
          <w:szCs w:val="24"/>
          <w:lang w:val="en-GB"/>
        </w:rPr>
        <w:t>from</w:t>
      </w:r>
      <w:r w:rsidRPr="00AB1E38">
        <w:rPr>
          <w:rFonts w:ascii="Times New Roman" w:hAnsi="Times New Roman"/>
          <w:sz w:val="24"/>
          <w:szCs w:val="24"/>
          <w:lang w:val="en-GB"/>
        </w:rPr>
        <w:t xml:space="preserve"> police, jailers and inmates.</w:t>
      </w:r>
    </w:p>
    <w:p w14:paraId="4ACD039D" w14:textId="307CDCE3" w:rsidR="00AB1E38"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AB1E38">
        <w:rPr>
          <w:rFonts w:ascii="Times New Roman" w:hAnsi="Times New Roman"/>
          <w:sz w:val="24"/>
          <w:szCs w:val="24"/>
          <w:lang w:val="en-GB"/>
        </w:rPr>
        <w:t>On 17 November 2014, the case against the four Witnesses was dismissed by the local magistrate. The Witnesses filed a complaint with</w:t>
      </w:r>
      <w:r w:rsidR="00A7733D">
        <w:rPr>
          <w:rFonts w:ascii="Times New Roman" w:hAnsi="Times New Roman"/>
          <w:sz w:val="24"/>
          <w:szCs w:val="24"/>
          <w:lang w:val="en-GB"/>
        </w:rPr>
        <w:t xml:space="preserve"> both</w:t>
      </w:r>
      <w:r w:rsidRPr="00AB1E38">
        <w:rPr>
          <w:rFonts w:ascii="Times New Roman" w:hAnsi="Times New Roman"/>
          <w:sz w:val="24"/>
          <w:szCs w:val="24"/>
          <w:lang w:val="en-GB"/>
        </w:rPr>
        <w:t xml:space="preserve"> the Human Rights Commission</w:t>
      </w:r>
      <w:r w:rsidR="00AE1C53">
        <w:rPr>
          <w:rFonts w:ascii="Times New Roman" w:hAnsi="Times New Roman"/>
          <w:sz w:val="24"/>
          <w:szCs w:val="24"/>
          <w:lang w:val="en-GB"/>
        </w:rPr>
        <w:t xml:space="preserve"> </w:t>
      </w:r>
      <w:r w:rsidR="00253E74">
        <w:rPr>
          <w:rFonts w:ascii="Times New Roman" w:hAnsi="Times New Roman"/>
          <w:sz w:val="24"/>
          <w:szCs w:val="24"/>
          <w:lang w:val="en-GB"/>
        </w:rPr>
        <w:t>of Sri Lanka (HRC)</w:t>
      </w:r>
      <w:r w:rsidRPr="00AB1E38">
        <w:rPr>
          <w:rFonts w:ascii="Times New Roman" w:hAnsi="Times New Roman"/>
          <w:sz w:val="24"/>
          <w:szCs w:val="24"/>
          <w:lang w:val="en-GB"/>
        </w:rPr>
        <w:t xml:space="preserve"> and the Supreme Court of Sri Lanka for the violations of their rights. The Supreme Court agreed to hear the case. </w:t>
      </w:r>
      <w:r w:rsidR="00A7733D" w:rsidRPr="00AB1E38">
        <w:rPr>
          <w:rFonts w:ascii="Times New Roman" w:hAnsi="Times New Roman"/>
          <w:sz w:val="24"/>
          <w:szCs w:val="24"/>
          <w:lang w:val="en-GB"/>
        </w:rPr>
        <w:t xml:space="preserve">Objections </w:t>
      </w:r>
      <w:r w:rsidRPr="00AB1E38">
        <w:rPr>
          <w:rFonts w:ascii="Times New Roman" w:hAnsi="Times New Roman"/>
          <w:sz w:val="24"/>
          <w:szCs w:val="24"/>
          <w:lang w:val="en-GB"/>
        </w:rPr>
        <w:t>and counter</w:t>
      </w:r>
      <w:r w:rsidR="00A36433">
        <w:rPr>
          <w:rFonts w:ascii="Times New Roman" w:hAnsi="Times New Roman"/>
          <w:sz w:val="24"/>
          <w:szCs w:val="24"/>
          <w:lang w:val="en-GB"/>
        </w:rPr>
        <w:t>-</w:t>
      </w:r>
      <w:r w:rsidRPr="00AB1E38">
        <w:rPr>
          <w:rFonts w:ascii="Times New Roman" w:hAnsi="Times New Roman"/>
          <w:sz w:val="24"/>
          <w:szCs w:val="24"/>
          <w:lang w:val="en-GB"/>
        </w:rPr>
        <w:t xml:space="preserve">objections were filed on 12 and 13 June 2016, </w:t>
      </w:r>
      <w:r w:rsidR="00A7733D">
        <w:rPr>
          <w:rFonts w:ascii="Times New Roman" w:hAnsi="Times New Roman"/>
          <w:sz w:val="24"/>
          <w:szCs w:val="24"/>
          <w:lang w:val="en-GB"/>
        </w:rPr>
        <w:t>and</w:t>
      </w:r>
      <w:r w:rsidR="00A7733D" w:rsidRPr="00AB1E38">
        <w:rPr>
          <w:rFonts w:ascii="Times New Roman" w:hAnsi="Times New Roman"/>
          <w:sz w:val="24"/>
          <w:szCs w:val="24"/>
          <w:lang w:val="en-GB"/>
        </w:rPr>
        <w:t xml:space="preserve"> </w:t>
      </w:r>
      <w:r w:rsidRPr="00AB1E38">
        <w:rPr>
          <w:rFonts w:ascii="Times New Roman" w:hAnsi="Times New Roman"/>
          <w:sz w:val="24"/>
          <w:szCs w:val="24"/>
          <w:lang w:val="en-GB"/>
        </w:rPr>
        <w:t xml:space="preserve">hearings were postponed several times. On 2 August 2021, the respondents </w:t>
      </w:r>
      <w:r w:rsidR="004354F3">
        <w:rPr>
          <w:rFonts w:ascii="Times New Roman" w:hAnsi="Times New Roman"/>
          <w:sz w:val="24"/>
          <w:szCs w:val="24"/>
          <w:lang w:val="en-GB"/>
        </w:rPr>
        <w:t>made</w:t>
      </w:r>
      <w:r w:rsidRPr="00AB1E38">
        <w:rPr>
          <w:rFonts w:ascii="Times New Roman" w:hAnsi="Times New Roman"/>
          <w:sz w:val="24"/>
          <w:szCs w:val="24"/>
          <w:lang w:val="en-GB"/>
        </w:rPr>
        <w:t xml:space="preserve"> written submission</w:t>
      </w:r>
      <w:r w:rsidR="004354F3">
        <w:rPr>
          <w:rFonts w:ascii="Times New Roman" w:hAnsi="Times New Roman"/>
          <w:sz w:val="24"/>
          <w:szCs w:val="24"/>
          <w:lang w:val="en-GB"/>
        </w:rPr>
        <w:t>s</w:t>
      </w:r>
      <w:r w:rsidRPr="00AB1E38">
        <w:rPr>
          <w:rFonts w:ascii="Times New Roman" w:hAnsi="Times New Roman"/>
          <w:sz w:val="24"/>
          <w:szCs w:val="24"/>
          <w:lang w:val="en-GB"/>
        </w:rPr>
        <w:t xml:space="preserve">. </w:t>
      </w:r>
      <w:r w:rsidR="00A7733D" w:rsidRPr="00AB1E38">
        <w:rPr>
          <w:rFonts w:ascii="Times New Roman" w:hAnsi="Times New Roman"/>
          <w:sz w:val="24"/>
          <w:szCs w:val="24"/>
          <w:lang w:val="en-GB"/>
        </w:rPr>
        <w:t xml:space="preserve">On </w:t>
      </w:r>
      <w:r w:rsidRPr="00AB1E38">
        <w:rPr>
          <w:rFonts w:ascii="Times New Roman" w:hAnsi="Times New Roman"/>
          <w:sz w:val="24"/>
          <w:szCs w:val="24"/>
          <w:lang w:val="en-GB"/>
        </w:rPr>
        <w:t>6 December 2021</w:t>
      </w:r>
      <w:r w:rsidR="00A7733D">
        <w:rPr>
          <w:rFonts w:ascii="Times New Roman" w:hAnsi="Times New Roman"/>
          <w:sz w:val="24"/>
          <w:szCs w:val="24"/>
          <w:lang w:val="en-GB"/>
        </w:rPr>
        <w:t>,</w:t>
      </w:r>
      <w:r w:rsidRPr="00AB1E38">
        <w:rPr>
          <w:rFonts w:ascii="Times New Roman" w:hAnsi="Times New Roman"/>
          <w:sz w:val="24"/>
          <w:szCs w:val="24"/>
          <w:lang w:val="en-GB"/>
        </w:rPr>
        <w:t xml:space="preserve"> the court heard oral arguments from both parties. The court</w:t>
      </w:r>
      <w:r w:rsidR="00A7733D">
        <w:rPr>
          <w:rFonts w:ascii="Times New Roman" w:hAnsi="Times New Roman"/>
          <w:sz w:val="24"/>
          <w:szCs w:val="24"/>
          <w:lang w:val="en-GB"/>
        </w:rPr>
        <w:t xml:space="preserve"> then</w:t>
      </w:r>
      <w:r w:rsidRPr="00AB1E38">
        <w:rPr>
          <w:rFonts w:ascii="Times New Roman" w:hAnsi="Times New Roman"/>
          <w:sz w:val="24"/>
          <w:szCs w:val="24"/>
          <w:lang w:val="en-GB"/>
        </w:rPr>
        <w:t xml:space="preserve"> permitted the parties to </w:t>
      </w:r>
      <w:r w:rsidR="00A7733D">
        <w:rPr>
          <w:rFonts w:ascii="Times New Roman" w:hAnsi="Times New Roman"/>
          <w:sz w:val="24"/>
          <w:szCs w:val="24"/>
          <w:lang w:val="en-GB"/>
        </w:rPr>
        <w:t>make</w:t>
      </w:r>
      <w:r w:rsidR="00A7733D" w:rsidRPr="00AB1E38">
        <w:rPr>
          <w:rFonts w:ascii="Times New Roman" w:hAnsi="Times New Roman"/>
          <w:sz w:val="24"/>
          <w:szCs w:val="24"/>
          <w:lang w:val="en-GB"/>
        </w:rPr>
        <w:t xml:space="preserve"> </w:t>
      </w:r>
      <w:r w:rsidRPr="00AB1E38">
        <w:rPr>
          <w:rFonts w:ascii="Times New Roman" w:hAnsi="Times New Roman"/>
          <w:sz w:val="24"/>
          <w:szCs w:val="24"/>
          <w:lang w:val="en-GB"/>
        </w:rPr>
        <w:t xml:space="preserve">additional </w:t>
      </w:r>
      <w:r w:rsidR="00DA1AA8">
        <w:rPr>
          <w:rFonts w:ascii="Times New Roman" w:hAnsi="Times New Roman"/>
          <w:sz w:val="24"/>
          <w:szCs w:val="24"/>
          <w:lang w:val="en-GB"/>
        </w:rPr>
        <w:t>written</w:t>
      </w:r>
      <w:r w:rsidR="00DA1AA8" w:rsidRPr="00AB1E38">
        <w:rPr>
          <w:rFonts w:ascii="Times New Roman" w:hAnsi="Times New Roman"/>
          <w:sz w:val="24"/>
          <w:szCs w:val="24"/>
          <w:lang w:val="en-GB"/>
        </w:rPr>
        <w:t xml:space="preserve"> </w:t>
      </w:r>
      <w:r w:rsidRPr="00AB1E38">
        <w:rPr>
          <w:rFonts w:ascii="Times New Roman" w:hAnsi="Times New Roman"/>
          <w:sz w:val="24"/>
          <w:szCs w:val="24"/>
          <w:lang w:val="en-GB"/>
        </w:rPr>
        <w:t>submissions addressing matters raised in</w:t>
      </w:r>
      <w:r w:rsidR="00A7733D">
        <w:rPr>
          <w:rFonts w:ascii="Times New Roman" w:hAnsi="Times New Roman"/>
          <w:sz w:val="24"/>
          <w:szCs w:val="24"/>
          <w:lang w:val="en-GB"/>
        </w:rPr>
        <w:t xml:space="preserve"> the</w:t>
      </w:r>
      <w:r w:rsidRPr="00AB1E38">
        <w:rPr>
          <w:rFonts w:ascii="Times New Roman" w:hAnsi="Times New Roman"/>
          <w:sz w:val="24"/>
          <w:szCs w:val="24"/>
          <w:lang w:val="en-GB"/>
        </w:rPr>
        <w:t xml:space="preserve"> oral arguments. On 20 December 2021, further </w:t>
      </w:r>
      <w:r w:rsidR="00A7733D" w:rsidRPr="00AB1E38">
        <w:rPr>
          <w:rFonts w:ascii="Times New Roman" w:hAnsi="Times New Roman"/>
          <w:sz w:val="24"/>
          <w:szCs w:val="24"/>
          <w:lang w:val="en-GB"/>
        </w:rPr>
        <w:t xml:space="preserve">written </w:t>
      </w:r>
      <w:r w:rsidRPr="00AB1E38">
        <w:rPr>
          <w:rFonts w:ascii="Times New Roman" w:hAnsi="Times New Roman"/>
          <w:sz w:val="24"/>
          <w:szCs w:val="24"/>
          <w:lang w:val="en-GB"/>
        </w:rPr>
        <w:t>submissions were filed</w:t>
      </w:r>
      <w:r w:rsidR="00907B44">
        <w:rPr>
          <w:rFonts w:ascii="Times New Roman" w:hAnsi="Times New Roman"/>
          <w:sz w:val="24"/>
          <w:szCs w:val="24"/>
          <w:lang w:val="en-GB"/>
        </w:rPr>
        <w:t>,</w:t>
      </w:r>
      <w:r w:rsidRPr="00AB1E38">
        <w:rPr>
          <w:rFonts w:ascii="Times New Roman" w:hAnsi="Times New Roman"/>
          <w:sz w:val="24"/>
          <w:szCs w:val="24"/>
          <w:lang w:val="en-GB"/>
        </w:rPr>
        <w:t xml:space="preserve"> and the matter is awaiting judgment.</w:t>
      </w:r>
    </w:p>
    <w:p w14:paraId="36107FAB" w14:textId="77777777" w:rsidR="000A0F29" w:rsidRPr="00470A3D" w:rsidRDefault="0027050E" w:rsidP="00AB1E38">
      <w:pPr>
        <w:pStyle w:val="ListParagraph"/>
        <w:numPr>
          <w:ilvl w:val="2"/>
          <w:numId w:val="6"/>
        </w:numPr>
        <w:topLinePunct/>
        <w:spacing w:after="240"/>
        <w:ind w:right="181"/>
        <w:jc w:val="both"/>
        <w:rPr>
          <w:rFonts w:ascii="Times New Roman" w:hAnsi="Times New Roman"/>
          <w:b/>
          <w:sz w:val="24"/>
          <w:szCs w:val="24"/>
          <w:lang w:val="en-GB"/>
        </w:rPr>
      </w:pPr>
      <w:r w:rsidRPr="00470A3D">
        <w:rPr>
          <w:rFonts w:ascii="Times New Roman" w:hAnsi="Times New Roman"/>
          <w:b/>
          <w:sz w:val="24"/>
          <w:szCs w:val="24"/>
          <w:lang w:val="en-GB"/>
        </w:rPr>
        <w:lastRenderedPageBreak/>
        <w:t>Restrictions Resulting from Religious Beliefs</w:t>
      </w:r>
    </w:p>
    <w:p w14:paraId="31FE9099" w14:textId="03AE6E6F" w:rsidR="00146EBC" w:rsidRPr="00470A3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470A3D">
        <w:rPr>
          <w:rFonts w:ascii="Times New Roman" w:hAnsi="Times New Roman"/>
          <w:sz w:val="24"/>
          <w:szCs w:val="24"/>
          <w:lang w:val="en-GB"/>
        </w:rPr>
        <w:t xml:space="preserve">In paragraph 24 of the </w:t>
      </w:r>
      <w:r w:rsidR="001375C3">
        <w:rPr>
          <w:rFonts w:ascii="Times New Roman" w:hAnsi="Times New Roman"/>
          <w:sz w:val="24"/>
          <w:szCs w:val="24"/>
          <w:lang w:val="en-GB"/>
        </w:rPr>
        <w:t>l</w:t>
      </w:r>
      <w:r w:rsidRPr="00470A3D">
        <w:rPr>
          <w:rFonts w:ascii="Times New Roman" w:hAnsi="Times New Roman"/>
          <w:sz w:val="24"/>
          <w:szCs w:val="24"/>
          <w:lang w:val="en-GB"/>
        </w:rPr>
        <w:t xml:space="preserve">ist of </w:t>
      </w:r>
      <w:r w:rsidR="001375C3">
        <w:rPr>
          <w:rFonts w:ascii="Times New Roman" w:hAnsi="Times New Roman"/>
          <w:sz w:val="24"/>
          <w:szCs w:val="24"/>
          <w:lang w:val="en-GB"/>
        </w:rPr>
        <w:t>i</w:t>
      </w:r>
      <w:r w:rsidRPr="00470A3D">
        <w:rPr>
          <w:rFonts w:ascii="Times New Roman" w:hAnsi="Times New Roman"/>
          <w:sz w:val="24"/>
          <w:szCs w:val="24"/>
          <w:lang w:val="en-GB"/>
        </w:rPr>
        <w:t>ssues, under the heading “Non-discrimination, prohibition of advocacy of national, racial and religious hatred, freedom of conscience and religious belief, and the rights of minorities (arts. 2, 18, 20, 26 and 27)”</w:t>
      </w:r>
      <w:r w:rsidR="00A36433">
        <w:rPr>
          <w:rFonts w:ascii="Times New Roman" w:hAnsi="Times New Roman"/>
          <w:sz w:val="24"/>
          <w:szCs w:val="24"/>
          <w:lang w:val="en-GB"/>
        </w:rPr>
        <w:t>,</w:t>
      </w:r>
      <w:r w:rsidRPr="00470A3D">
        <w:rPr>
          <w:rFonts w:ascii="Times New Roman" w:hAnsi="Times New Roman"/>
          <w:sz w:val="24"/>
          <w:szCs w:val="24"/>
          <w:lang w:val="en-GB"/>
        </w:rPr>
        <w:t xml:space="preserve"> the CCPR requests the </w:t>
      </w:r>
      <w:r w:rsidR="008962A9">
        <w:rPr>
          <w:rFonts w:ascii="Times New Roman" w:hAnsi="Times New Roman"/>
          <w:sz w:val="24"/>
          <w:szCs w:val="24"/>
          <w:lang w:val="en-GB"/>
        </w:rPr>
        <w:t>S</w:t>
      </w:r>
      <w:r w:rsidRPr="00470A3D">
        <w:rPr>
          <w:rFonts w:ascii="Times New Roman" w:hAnsi="Times New Roman"/>
          <w:sz w:val="24"/>
          <w:szCs w:val="24"/>
          <w:lang w:val="en-GB"/>
        </w:rPr>
        <w:t>tate’s comments on “concerns regarding the lack of effective legal protection of minority religious communities”</w:t>
      </w:r>
      <w:r w:rsidR="00CB5895">
        <w:rPr>
          <w:rFonts w:ascii="Times New Roman" w:hAnsi="Times New Roman"/>
          <w:sz w:val="24"/>
          <w:szCs w:val="24"/>
          <w:lang w:val="en-GB"/>
        </w:rPr>
        <w:t>.</w:t>
      </w:r>
    </w:p>
    <w:p w14:paraId="0DFE1062" w14:textId="55CF4009" w:rsidR="00AC750E" w:rsidRPr="00470A3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470A3D">
        <w:rPr>
          <w:rFonts w:ascii="Times New Roman" w:hAnsi="Times New Roman"/>
          <w:sz w:val="24"/>
          <w:szCs w:val="24"/>
          <w:lang w:val="en-GB"/>
        </w:rPr>
        <w:t xml:space="preserve">Paragraph 113 of the </w:t>
      </w:r>
      <w:r w:rsidR="008962A9">
        <w:rPr>
          <w:rFonts w:ascii="Times New Roman" w:hAnsi="Times New Roman"/>
          <w:sz w:val="24"/>
          <w:szCs w:val="24"/>
          <w:lang w:val="en-GB"/>
        </w:rPr>
        <w:t>r</w:t>
      </w:r>
      <w:r w:rsidRPr="00470A3D">
        <w:rPr>
          <w:rFonts w:ascii="Times New Roman" w:hAnsi="Times New Roman"/>
          <w:sz w:val="24"/>
          <w:szCs w:val="24"/>
          <w:lang w:val="en-GB"/>
        </w:rPr>
        <w:t xml:space="preserve">eply states: </w:t>
      </w:r>
    </w:p>
    <w:p w14:paraId="66C72810" w14:textId="0AD87D74" w:rsidR="00CC78BA" w:rsidRPr="00A36433" w:rsidRDefault="0027050E" w:rsidP="00AC750E">
      <w:pPr>
        <w:topLinePunct/>
        <w:spacing w:after="240"/>
        <w:ind w:left="720" w:right="181"/>
        <w:jc w:val="both"/>
        <w:rPr>
          <w:rFonts w:ascii="Times New Roman" w:hAnsi="Times New Roman"/>
          <w:sz w:val="24"/>
          <w:szCs w:val="24"/>
          <w:lang w:val="en-GB"/>
        </w:rPr>
      </w:pPr>
      <w:r w:rsidRPr="00A36433">
        <w:rPr>
          <w:rFonts w:ascii="Times New Roman" w:hAnsi="Times New Roman"/>
          <w:sz w:val="24"/>
          <w:szCs w:val="24"/>
          <w:lang w:val="en-GB"/>
        </w:rPr>
        <w:t>“The Government of Sri Lanka (</w:t>
      </w:r>
      <w:proofErr w:type="spellStart"/>
      <w:r w:rsidRPr="00A36433">
        <w:rPr>
          <w:rFonts w:ascii="Times New Roman" w:hAnsi="Times New Roman"/>
          <w:sz w:val="24"/>
          <w:szCs w:val="24"/>
          <w:lang w:val="en-GB"/>
        </w:rPr>
        <w:t>GoSL</w:t>
      </w:r>
      <w:proofErr w:type="spellEnd"/>
      <w:r w:rsidRPr="00A36433">
        <w:rPr>
          <w:rFonts w:ascii="Times New Roman" w:hAnsi="Times New Roman"/>
          <w:sz w:val="24"/>
          <w:szCs w:val="24"/>
          <w:lang w:val="en-GB"/>
        </w:rPr>
        <w:t>) remains committed to building a society where the rights of all communities are secured and their safety and security is ensured. Thus, human dignity is valued and equal treatment of every person irrespective of their religion, ethnicity or race is an accepted norm of public life. Steps are continuously being taken to ensure that all communities have the space to express their identity, including the right to enjoy their own culture, profess and practice their own religion</w:t>
      </w:r>
      <w:r w:rsidR="00AC750E" w:rsidRPr="00A36433">
        <w:rPr>
          <w:rFonts w:ascii="Times New Roman" w:hAnsi="Times New Roman"/>
          <w:sz w:val="24"/>
          <w:szCs w:val="24"/>
          <w:lang w:val="en-GB"/>
        </w:rPr>
        <w:t>”</w:t>
      </w:r>
      <w:r w:rsidR="00A36433">
        <w:rPr>
          <w:rFonts w:ascii="Times New Roman" w:hAnsi="Times New Roman"/>
          <w:sz w:val="24"/>
          <w:szCs w:val="24"/>
          <w:lang w:val="en-GB"/>
        </w:rPr>
        <w:t>.</w:t>
      </w:r>
    </w:p>
    <w:p w14:paraId="0158CAF4" w14:textId="014E8A73" w:rsidR="00AC750E" w:rsidRPr="00470A3D" w:rsidRDefault="0027050E" w:rsidP="00AC750E">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bCs/>
          <w:sz w:val="24"/>
          <w:szCs w:val="24"/>
          <w:lang w:val="en-GB"/>
        </w:rPr>
        <w:t>The</w:t>
      </w:r>
      <w:r w:rsidR="00AE68C2" w:rsidRPr="00470A3D">
        <w:rPr>
          <w:rFonts w:ascii="Times New Roman" w:hAnsi="Times New Roman"/>
          <w:bCs/>
          <w:sz w:val="24"/>
          <w:szCs w:val="24"/>
          <w:lang w:val="en-GB"/>
        </w:rPr>
        <w:t xml:space="preserve"> matter described below illustrate</w:t>
      </w:r>
      <w:r>
        <w:rPr>
          <w:rFonts w:ascii="Times New Roman" w:hAnsi="Times New Roman"/>
          <w:bCs/>
          <w:sz w:val="24"/>
          <w:szCs w:val="24"/>
          <w:lang w:val="en-GB"/>
        </w:rPr>
        <w:t>s</w:t>
      </w:r>
      <w:r w:rsidR="00AE68C2" w:rsidRPr="00470A3D">
        <w:rPr>
          <w:rFonts w:ascii="Times New Roman" w:hAnsi="Times New Roman"/>
          <w:bCs/>
          <w:sz w:val="24"/>
          <w:szCs w:val="24"/>
          <w:lang w:val="en-GB"/>
        </w:rPr>
        <w:t xml:space="preserve"> the </w:t>
      </w:r>
      <w:r w:rsidR="00A9474B">
        <w:rPr>
          <w:rFonts w:ascii="Times New Roman" w:hAnsi="Times New Roman"/>
          <w:bCs/>
          <w:sz w:val="24"/>
          <w:szCs w:val="24"/>
          <w:lang w:val="en-GB"/>
        </w:rPr>
        <w:t xml:space="preserve">need for the authorities to improve in </w:t>
      </w:r>
      <w:r w:rsidR="00AE68C2" w:rsidRPr="00470A3D">
        <w:rPr>
          <w:rFonts w:ascii="Times New Roman" w:hAnsi="Times New Roman"/>
          <w:bCs/>
          <w:sz w:val="24"/>
          <w:szCs w:val="24"/>
          <w:lang w:val="en-GB"/>
        </w:rPr>
        <w:t>respect</w:t>
      </w:r>
      <w:r w:rsidR="00A9474B">
        <w:rPr>
          <w:rFonts w:ascii="Times New Roman" w:hAnsi="Times New Roman"/>
          <w:bCs/>
          <w:sz w:val="24"/>
          <w:szCs w:val="24"/>
          <w:lang w:val="en-GB"/>
        </w:rPr>
        <w:t>ing</w:t>
      </w:r>
      <w:r w:rsidR="00AE68C2" w:rsidRPr="00470A3D">
        <w:rPr>
          <w:rFonts w:ascii="Times New Roman" w:hAnsi="Times New Roman"/>
          <w:bCs/>
          <w:sz w:val="24"/>
          <w:szCs w:val="24"/>
          <w:lang w:val="en-GB"/>
        </w:rPr>
        <w:t xml:space="preserve"> the dignity of Jehovah’s Witnesses irrespective of their religious beliefs and to allow them to express their identity and enjoy their own religious culture</w:t>
      </w:r>
      <w:r w:rsidR="00EF6CEC">
        <w:rPr>
          <w:rFonts w:ascii="Times New Roman" w:hAnsi="Times New Roman"/>
          <w:bCs/>
          <w:sz w:val="24"/>
          <w:szCs w:val="24"/>
          <w:lang w:val="en-GB"/>
        </w:rPr>
        <w:t>, which</w:t>
      </w:r>
      <w:r w:rsidR="007D4F4B">
        <w:rPr>
          <w:rFonts w:ascii="Times New Roman" w:hAnsi="Times New Roman"/>
          <w:bCs/>
          <w:sz w:val="24"/>
          <w:szCs w:val="24"/>
          <w:lang w:val="en-GB"/>
        </w:rPr>
        <w:t>,</w:t>
      </w:r>
      <w:r w:rsidR="00EF6CEC">
        <w:rPr>
          <w:rFonts w:ascii="Times New Roman" w:hAnsi="Times New Roman"/>
          <w:bCs/>
          <w:sz w:val="24"/>
          <w:szCs w:val="24"/>
          <w:lang w:val="en-GB"/>
        </w:rPr>
        <w:t xml:space="preserve"> as indicate</w:t>
      </w:r>
      <w:r w:rsidR="00C47D8C">
        <w:rPr>
          <w:rFonts w:ascii="Times New Roman" w:hAnsi="Times New Roman"/>
          <w:bCs/>
          <w:sz w:val="24"/>
          <w:szCs w:val="24"/>
          <w:lang w:val="en-GB"/>
        </w:rPr>
        <w:t>d</w:t>
      </w:r>
      <w:r w:rsidR="00EF6CEC">
        <w:rPr>
          <w:rFonts w:ascii="Times New Roman" w:hAnsi="Times New Roman"/>
          <w:bCs/>
          <w:sz w:val="24"/>
          <w:szCs w:val="24"/>
          <w:lang w:val="en-GB"/>
        </w:rPr>
        <w:t xml:space="preserve"> earlier</w:t>
      </w:r>
      <w:r w:rsidR="007D4F4B">
        <w:rPr>
          <w:rFonts w:ascii="Times New Roman" w:hAnsi="Times New Roman"/>
          <w:bCs/>
          <w:sz w:val="24"/>
          <w:szCs w:val="24"/>
          <w:lang w:val="en-GB"/>
        </w:rPr>
        <w:t>,</w:t>
      </w:r>
      <w:r w:rsidR="00EF6CEC">
        <w:rPr>
          <w:rFonts w:ascii="Times New Roman" w:hAnsi="Times New Roman"/>
          <w:bCs/>
          <w:sz w:val="24"/>
          <w:szCs w:val="24"/>
          <w:lang w:val="en-GB"/>
        </w:rPr>
        <w:t xml:space="preserve"> </w:t>
      </w:r>
      <w:r w:rsidR="00A9474B">
        <w:rPr>
          <w:rFonts w:ascii="Times New Roman" w:hAnsi="Times New Roman"/>
          <w:bCs/>
          <w:sz w:val="24"/>
          <w:szCs w:val="24"/>
          <w:lang w:val="en-GB"/>
        </w:rPr>
        <w:t>has been</w:t>
      </w:r>
      <w:r w:rsidR="00EF6CEC">
        <w:rPr>
          <w:rFonts w:ascii="Times New Roman" w:hAnsi="Times New Roman"/>
          <w:bCs/>
          <w:sz w:val="24"/>
          <w:szCs w:val="24"/>
          <w:lang w:val="en-GB"/>
        </w:rPr>
        <w:t xml:space="preserve"> present in Sri Lanka for more than a century</w:t>
      </w:r>
      <w:r w:rsidR="00AE68C2" w:rsidRPr="00470A3D">
        <w:rPr>
          <w:rFonts w:ascii="Times New Roman" w:hAnsi="Times New Roman"/>
          <w:bCs/>
          <w:sz w:val="24"/>
          <w:szCs w:val="24"/>
          <w:lang w:val="en-GB"/>
        </w:rPr>
        <w:t>.</w:t>
      </w:r>
    </w:p>
    <w:p w14:paraId="466E9DA6" w14:textId="2DECCF18" w:rsidR="007E36CF" w:rsidRPr="00A11798"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7E36CF">
        <w:rPr>
          <w:rFonts w:ascii="Times New Roman" w:hAnsi="Times New Roman"/>
          <w:b/>
          <w:bCs/>
          <w:sz w:val="24"/>
          <w:szCs w:val="24"/>
          <w:lang w:val="en-GB"/>
        </w:rPr>
        <w:t>Puttalam, 2022:</w:t>
      </w:r>
      <w:r w:rsidRPr="007E36CF">
        <w:rPr>
          <w:rFonts w:ascii="Times New Roman" w:hAnsi="Times New Roman"/>
          <w:sz w:val="24"/>
          <w:szCs w:val="24"/>
          <w:lang w:val="en-GB"/>
        </w:rPr>
        <w:t xml:space="preserve"> </w:t>
      </w:r>
      <w:r w:rsidR="00A9198E" w:rsidRPr="007E36CF">
        <w:rPr>
          <w:rFonts w:ascii="Times New Roman" w:hAnsi="Times New Roman"/>
          <w:sz w:val="24"/>
          <w:szCs w:val="24"/>
          <w:lang w:val="en-GB"/>
        </w:rPr>
        <w:t xml:space="preserve">Two children </w:t>
      </w:r>
      <w:r w:rsidR="00A9198E">
        <w:rPr>
          <w:rFonts w:ascii="Times New Roman" w:hAnsi="Times New Roman"/>
          <w:sz w:val="24"/>
          <w:szCs w:val="24"/>
          <w:lang w:val="en-GB"/>
        </w:rPr>
        <w:t>who</w:t>
      </w:r>
      <w:r w:rsidR="00AC750E">
        <w:rPr>
          <w:rFonts w:ascii="Times New Roman" w:hAnsi="Times New Roman"/>
          <w:sz w:val="24"/>
          <w:szCs w:val="24"/>
          <w:lang w:val="en-GB"/>
        </w:rPr>
        <w:t xml:space="preserve"> are </w:t>
      </w:r>
      <w:r w:rsidR="00AC750E" w:rsidRPr="00AC750E">
        <w:rPr>
          <w:rFonts w:ascii="Times New Roman" w:hAnsi="Times New Roman"/>
          <w:sz w:val="24"/>
          <w:szCs w:val="24"/>
          <w:lang w:val="en-GB"/>
        </w:rPr>
        <w:t xml:space="preserve">Jehovah’s Witnesses </w:t>
      </w:r>
      <w:r w:rsidR="00A9198E">
        <w:rPr>
          <w:rFonts w:ascii="Times New Roman" w:hAnsi="Times New Roman"/>
          <w:sz w:val="24"/>
          <w:szCs w:val="24"/>
          <w:lang w:val="en-GB"/>
        </w:rPr>
        <w:t>were</w:t>
      </w:r>
      <w:r w:rsidRPr="007E36CF">
        <w:rPr>
          <w:rFonts w:ascii="Times New Roman" w:hAnsi="Times New Roman"/>
          <w:sz w:val="24"/>
          <w:szCs w:val="24"/>
          <w:lang w:val="en-GB"/>
        </w:rPr>
        <w:t xml:space="preserve"> enrolled in an international school in September 2021</w:t>
      </w:r>
      <w:r w:rsidR="00AC750E">
        <w:rPr>
          <w:rFonts w:ascii="Times New Roman" w:hAnsi="Times New Roman"/>
          <w:sz w:val="24"/>
          <w:szCs w:val="24"/>
          <w:lang w:val="en-GB"/>
        </w:rPr>
        <w:t xml:space="preserve"> and</w:t>
      </w:r>
      <w:r w:rsidRPr="007E36CF">
        <w:rPr>
          <w:rFonts w:ascii="Times New Roman" w:hAnsi="Times New Roman"/>
          <w:sz w:val="24"/>
          <w:szCs w:val="24"/>
          <w:lang w:val="en-GB"/>
        </w:rPr>
        <w:t xml:space="preserve"> were threatened with expulsion for not joining in a patriotic ceremony. When the school was preparing for Sri Lankan Independence Day on </w:t>
      </w:r>
      <w:r w:rsidR="00832583">
        <w:rPr>
          <w:rFonts w:ascii="Times New Roman" w:hAnsi="Times New Roman"/>
          <w:sz w:val="24"/>
          <w:szCs w:val="24"/>
          <w:lang w:val="en-GB"/>
        </w:rPr>
        <w:t xml:space="preserve">4 </w:t>
      </w:r>
      <w:r w:rsidRPr="007E36CF">
        <w:rPr>
          <w:rFonts w:ascii="Times New Roman" w:hAnsi="Times New Roman"/>
          <w:sz w:val="24"/>
          <w:szCs w:val="24"/>
          <w:lang w:val="en-GB"/>
        </w:rPr>
        <w:t xml:space="preserve">February, the children explained that they would not </w:t>
      </w:r>
      <w:r w:rsidR="00A9198E">
        <w:rPr>
          <w:rFonts w:ascii="Times New Roman" w:hAnsi="Times New Roman"/>
          <w:sz w:val="24"/>
          <w:szCs w:val="24"/>
          <w:lang w:val="en-GB"/>
        </w:rPr>
        <w:t>take part</w:t>
      </w:r>
      <w:r w:rsidRPr="007E36CF">
        <w:rPr>
          <w:rFonts w:ascii="Times New Roman" w:hAnsi="Times New Roman"/>
          <w:sz w:val="24"/>
          <w:szCs w:val="24"/>
          <w:lang w:val="en-GB"/>
        </w:rPr>
        <w:t xml:space="preserve"> in the ceremony </w:t>
      </w:r>
      <w:r w:rsidR="004354F3">
        <w:rPr>
          <w:rFonts w:ascii="Times New Roman" w:hAnsi="Times New Roman"/>
          <w:sz w:val="24"/>
          <w:szCs w:val="24"/>
          <w:lang w:val="en-GB"/>
        </w:rPr>
        <w:t>because</w:t>
      </w:r>
      <w:r w:rsidR="00A9198E">
        <w:rPr>
          <w:rFonts w:ascii="Times New Roman" w:hAnsi="Times New Roman"/>
          <w:sz w:val="24"/>
          <w:szCs w:val="24"/>
          <w:lang w:val="en-GB"/>
        </w:rPr>
        <w:t xml:space="preserve"> of</w:t>
      </w:r>
      <w:r w:rsidRPr="007E36CF">
        <w:rPr>
          <w:rFonts w:ascii="Times New Roman" w:hAnsi="Times New Roman"/>
          <w:sz w:val="24"/>
          <w:szCs w:val="24"/>
          <w:lang w:val="en-GB"/>
        </w:rPr>
        <w:t xml:space="preserve"> their</w:t>
      </w:r>
      <w:r w:rsidR="00A9198E">
        <w:rPr>
          <w:rFonts w:ascii="Times New Roman" w:hAnsi="Times New Roman"/>
          <w:sz w:val="24"/>
          <w:szCs w:val="24"/>
          <w:lang w:val="en-GB"/>
        </w:rPr>
        <w:t xml:space="preserve"> personal</w:t>
      </w:r>
      <w:r w:rsidRPr="007E36CF">
        <w:rPr>
          <w:rFonts w:ascii="Times New Roman" w:hAnsi="Times New Roman"/>
          <w:sz w:val="24"/>
          <w:szCs w:val="24"/>
          <w:lang w:val="en-GB"/>
        </w:rPr>
        <w:t xml:space="preserve"> Christian conscience</w:t>
      </w:r>
      <w:r w:rsidR="00AC750E">
        <w:rPr>
          <w:rFonts w:ascii="Times New Roman" w:hAnsi="Times New Roman"/>
          <w:sz w:val="24"/>
          <w:szCs w:val="24"/>
          <w:lang w:val="en-GB"/>
        </w:rPr>
        <w:t xml:space="preserve"> and religious beliefs</w:t>
      </w:r>
      <w:r w:rsidRPr="007E36CF">
        <w:rPr>
          <w:rFonts w:ascii="Times New Roman" w:hAnsi="Times New Roman"/>
          <w:sz w:val="24"/>
          <w:szCs w:val="24"/>
          <w:lang w:val="en-GB"/>
        </w:rPr>
        <w:t>. Th</w:t>
      </w:r>
      <w:r w:rsidR="00A9198E">
        <w:rPr>
          <w:rFonts w:ascii="Times New Roman" w:hAnsi="Times New Roman"/>
          <w:sz w:val="24"/>
          <w:szCs w:val="24"/>
          <w:lang w:val="en-GB"/>
        </w:rPr>
        <w:t>e matter</w:t>
      </w:r>
      <w:r w:rsidRPr="007E36CF">
        <w:rPr>
          <w:rFonts w:ascii="Times New Roman" w:hAnsi="Times New Roman"/>
          <w:sz w:val="24"/>
          <w:szCs w:val="24"/>
          <w:lang w:val="en-GB"/>
        </w:rPr>
        <w:t xml:space="preserve"> was escalated to the</w:t>
      </w:r>
      <w:r w:rsidR="00A9198E">
        <w:rPr>
          <w:rFonts w:ascii="Times New Roman" w:hAnsi="Times New Roman"/>
          <w:sz w:val="24"/>
          <w:szCs w:val="24"/>
          <w:lang w:val="en-GB"/>
        </w:rPr>
        <w:t xml:space="preserve"> school</w:t>
      </w:r>
      <w:r w:rsidRPr="007E36CF">
        <w:rPr>
          <w:rFonts w:ascii="Times New Roman" w:hAnsi="Times New Roman"/>
          <w:sz w:val="24"/>
          <w:szCs w:val="24"/>
          <w:lang w:val="en-GB"/>
        </w:rPr>
        <w:t xml:space="preserve"> </w:t>
      </w:r>
      <w:r w:rsidR="00A9198E" w:rsidRPr="007E36CF">
        <w:rPr>
          <w:rFonts w:ascii="Times New Roman" w:hAnsi="Times New Roman"/>
          <w:sz w:val="24"/>
          <w:szCs w:val="24"/>
          <w:lang w:val="en-GB"/>
        </w:rPr>
        <w:t>principal</w:t>
      </w:r>
      <w:r w:rsidRPr="007E36CF">
        <w:rPr>
          <w:rFonts w:ascii="Times New Roman" w:hAnsi="Times New Roman"/>
          <w:sz w:val="24"/>
          <w:szCs w:val="24"/>
          <w:lang w:val="en-GB"/>
        </w:rPr>
        <w:t>, who requested</w:t>
      </w:r>
      <w:r w:rsidR="00A9198E">
        <w:rPr>
          <w:rFonts w:ascii="Times New Roman" w:hAnsi="Times New Roman"/>
          <w:sz w:val="24"/>
          <w:szCs w:val="24"/>
          <w:lang w:val="en-GB"/>
        </w:rPr>
        <w:t xml:space="preserve"> that</w:t>
      </w:r>
      <w:r w:rsidRPr="007E36CF">
        <w:rPr>
          <w:rFonts w:ascii="Times New Roman" w:hAnsi="Times New Roman"/>
          <w:sz w:val="24"/>
          <w:szCs w:val="24"/>
          <w:lang w:val="en-GB"/>
        </w:rPr>
        <w:t xml:space="preserve"> the parents fill in a form explain</w:t>
      </w:r>
      <w:r w:rsidR="00A9198E">
        <w:rPr>
          <w:rFonts w:ascii="Times New Roman" w:hAnsi="Times New Roman"/>
          <w:sz w:val="24"/>
          <w:szCs w:val="24"/>
          <w:lang w:val="en-GB"/>
        </w:rPr>
        <w:t>ing</w:t>
      </w:r>
      <w:r w:rsidRPr="007E36CF">
        <w:rPr>
          <w:rFonts w:ascii="Times New Roman" w:hAnsi="Times New Roman"/>
          <w:sz w:val="24"/>
          <w:szCs w:val="24"/>
          <w:lang w:val="en-GB"/>
        </w:rPr>
        <w:t xml:space="preserve"> their reason</w:t>
      </w:r>
      <w:r w:rsidR="00A9198E">
        <w:rPr>
          <w:rFonts w:ascii="Times New Roman" w:hAnsi="Times New Roman"/>
          <w:sz w:val="24"/>
          <w:szCs w:val="24"/>
          <w:lang w:val="en-GB"/>
        </w:rPr>
        <w:t>s</w:t>
      </w:r>
      <w:r w:rsidRPr="007E36CF">
        <w:rPr>
          <w:rFonts w:ascii="Times New Roman" w:hAnsi="Times New Roman"/>
          <w:sz w:val="24"/>
          <w:szCs w:val="24"/>
          <w:lang w:val="en-GB"/>
        </w:rPr>
        <w:t xml:space="preserve"> for not joining in patriotic ceremonies. The parents had </w:t>
      </w:r>
      <w:r w:rsidR="00A9198E">
        <w:rPr>
          <w:rFonts w:ascii="Times New Roman" w:hAnsi="Times New Roman"/>
          <w:sz w:val="24"/>
          <w:szCs w:val="24"/>
          <w:lang w:val="en-GB"/>
        </w:rPr>
        <w:t>earlier</w:t>
      </w:r>
      <w:r w:rsidR="00A9198E" w:rsidRPr="007E36CF">
        <w:rPr>
          <w:rFonts w:ascii="Times New Roman" w:hAnsi="Times New Roman"/>
          <w:sz w:val="24"/>
          <w:szCs w:val="24"/>
          <w:lang w:val="en-GB"/>
        </w:rPr>
        <w:t xml:space="preserve"> </w:t>
      </w:r>
      <w:r w:rsidRPr="007E36CF">
        <w:rPr>
          <w:rFonts w:ascii="Times New Roman" w:hAnsi="Times New Roman"/>
          <w:sz w:val="24"/>
          <w:szCs w:val="24"/>
          <w:lang w:val="en-GB"/>
        </w:rPr>
        <w:t xml:space="preserve">explained this to the </w:t>
      </w:r>
      <w:r w:rsidR="00A9198E" w:rsidRPr="007E36CF">
        <w:rPr>
          <w:rFonts w:ascii="Times New Roman" w:hAnsi="Times New Roman"/>
          <w:sz w:val="24"/>
          <w:szCs w:val="24"/>
          <w:lang w:val="en-GB"/>
        </w:rPr>
        <w:t xml:space="preserve">principal </w:t>
      </w:r>
      <w:r w:rsidRPr="007E36CF">
        <w:rPr>
          <w:rFonts w:ascii="Times New Roman" w:hAnsi="Times New Roman"/>
          <w:sz w:val="24"/>
          <w:szCs w:val="24"/>
          <w:lang w:val="en-GB"/>
        </w:rPr>
        <w:t xml:space="preserve">during their children’s admission process, </w:t>
      </w:r>
      <w:r w:rsidR="00A9198E">
        <w:rPr>
          <w:rFonts w:ascii="Times New Roman" w:hAnsi="Times New Roman"/>
          <w:sz w:val="24"/>
          <w:szCs w:val="24"/>
          <w:lang w:val="en-GB"/>
        </w:rPr>
        <w:t>but she</w:t>
      </w:r>
      <w:r w:rsidRPr="007E36CF">
        <w:rPr>
          <w:rFonts w:ascii="Times New Roman" w:hAnsi="Times New Roman"/>
          <w:sz w:val="24"/>
          <w:szCs w:val="24"/>
          <w:lang w:val="en-GB"/>
        </w:rPr>
        <w:t xml:space="preserve"> said</w:t>
      </w:r>
      <w:r w:rsidR="00A9198E">
        <w:rPr>
          <w:rFonts w:ascii="Times New Roman" w:hAnsi="Times New Roman"/>
          <w:sz w:val="24"/>
          <w:szCs w:val="24"/>
          <w:lang w:val="en-GB"/>
        </w:rPr>
        <w:t xml:space="preserve"> that</w:t>
      </w:r>
      <w:r w:rsidRPr="007E36CF">
        <w:rPr>
          <w:rFonts w:ascii="Times New Roman" w:hAnsi="Times New Roman"/>
          <w:sz w:val="24"/>
          <w:szCs w:val="24"/>
          <w:lang w:val="en-GB"/>
        </w:rPr>
        <w:t xml:space="preserve"> she did not recall the conversation. After </w:t>
      </w:r>
      <w:r w:rsidR="00A9198E">
        <w:rPr>
          <w:rFonts w:ascii="Times New Roman" w:hAnsi="Times New Roman"/>
          <w:sz w:val="24"/>
          <w:szCs w:val="24"/>
          <w:lang w:val="en-GB"/>
        </w:rPr>
        <w:t>completing</w:t>
      </w:r>
      <w:r w:rsidR="00A9198E" w:rsidRPr="007E36CF">
        <w:rPr>
          <w:rFonts w:ascii="Times New Roman" w:hAnsi="Times New Roman"/>
          <w:sz w:val="24"/>
          <w:szCs w:val="24"/>
          <w:lang w:val="en-GB"/>
        </w:rPr>
        <w:t xml:space="preserve"> </w:t>
      </w:r>
      <w:r w:rsidRPr="007E36CF">
        <w:rPr>
          <w:rFonts w:ascii="Times New Roman" w:hAnsi="Times New Roman"/>
          <w:sz w:val="24"/>
          <w:szCs w:val="24"/>
          <w:lang w:val="en-GB"/>
        </w:rPr>
        <w:t>the form, the parents received a reply stat</w:t>
      </w:r>
      <w:r w:rsidR="004354F3">
        <w:rPr>
          <w:rFonts w:ascii="Times New Roman" w:hAnsi="Times New Roman"/>
          <w:sz w:val="24"/>
          <w:szCs w:val="24"/>
          <w:lang w:val="en-GB"/>
        </w:rPr>
        <w:t>ing</w:t>
      </w:r>
      <w:r w:rsidRPr="007E36CF">
        <w:rPr>
          <w:rFonts w:ascii="Times New Roman" w:hAnsi="Times New Roman"/>
          <w:sz w:val="24"/>
          <w:szCs w:val="24"/>
          <w:lang w:val="en-GB"/>
        </w:rPr>
        <w:t xml:space="preserve"> that although the children can be exempt from religious events, </w:t>
      </w:r>
      <w:r w:rsidR="004354F3" w:rsidRPr="007E36CF">
        <w:rPr>
          <w:rFonts w:ascii="Times New Roman" w:hAnsi="Times New Roman"/>
          <w:sz w:val="24"/>
          <w:szCs w:val="24"/>
          <w:lang w:val="en-GB"/>
        </w:rPr>
        <w:t>the</w:t>
      </w:r>
      <w:r w:rsidR="004354F3">
        <w:rPr>
          <w:rFonts w:ascii="Times New Roman" w:hAnsi="Times New Roman"/>
          <w:sz w:val="24"/>
          <w:szCs w:val="24"/>
          <w:lang w:val="en-GB"/>
        </w:rPr>
        <w:t xml:space="preserve"> school</w:t>
      </w:r>
      <w:r w:rsidR="004354F3" w:rsidRPr="007E36CF">
        <w:rPr>
          <w:rFonts w:ascii="Times New Roman" w:hAnsi="Times New Roman"/>
          <w:sz w:val="24"/>
          <w:szCs w:val="24"/>
          <w:lang w:val="en-GB"/>
        </w:rPr>
        <w:t xml:space="preserve"> reject</w:t>
      </w:r>
      <w:r w:rsidR="004354F3">
        <w:rPr>
          <w:rFonts w:ascii="Times New Roman" w:hAnsi="Times New Roman"/>
          <w:sz w:val="24"/>
          <w:szCs w:val="24"/>
          <w:lang w:val="en-GB"/>
        </w:rPr>
        <w:t>s</w:t>
      </w:r>
      <w:r w:rsidR="004354F3" w:rsidRPr="007E36CF">
        <w:rPr>
          <w:rFonts w:ascii="Times New Roman" w:hAnsi="Times New Roman"/>
          <w:sz w:val="24"/>
          <w:szCs w:val="24"/>
          <w:lang w:val="en-GB"/>
        </w:rPr>
        <w:t xml:space="preserve"> the suggestion of children being excused from patriotic events</w:t>
      </w:r>
      <w:r w:rsidR="004354F3">
        <w:rPr>
          <w:rFonts w:ascii="Times New Roman" w:hAnsi="Times New Roman"/>
          <w:sz w:val="24"/>
          <w:szCs w:val="24"/>
          <w:lang w:val="en-GB"/>
        </w:rPr>
        <w:t xml:space="preserve"> and</w:t>
      </w:r>
      <w:r w:rsidR="004354F3" w:rsidRPr="007E36CF">
        <w:rPr>
          <w:rFonts w:ascii="Times New Roman" w:hAnsi="Times New Roman"/>
          <w:sz w:val="24"/>
          <w:szCs w:val="24"/>
          <w:lang w:val="en-GB"/>
        </w:rPr>
        <w:t xml:space="preserve"> </w:t>
      </w:r>
      <w:r w:rsidRPr="007E36CF">
        <w:rPr>
          <w:rFonts w:ascii="Times New Roman" w:hAnsi="Times New Roman"/>
          <w:sz w:val="24"/>
          <w:szCs w:val="24"/>
          <w:lang w:val="en-GB"/>
        </w:rPr>
        <w:t xml:space="preserve">they </w:t>
      </w:r>
      <w:r w:rsidR="00A9198E">
        <w:rPr>
          <w:rFonts w:ascii="Times New Roman" w:hAnsi="Times New Roman"/>
          <w:sz w:val="24"/>
          <w:szCs w:val="24"/>
          <w:lang w:val="en-GB"/>
        </w:rPr>
        <w:t>are</w:t>
      </w:r>
      <w:r w:rsidR="00A9198E" w:rsidRPr="007E36CF">
        <w:rPr>
          <w:rFonts w:ascii="Times New Roman" w:hAnsi="Times New Roman"/>
          <w:sz w:val="24"/>
          <w:szCs w:val="24"/>
          <w:lang w:val="en-GB"/>
        </w:rPr>
        <w:t xml:space="preserve"> </w:t>
      </w:r>
      <w:r w:rsidRPr="007E36CF">
        <w:rPr>
          <w:rFonts w:ascii="Times New Roman" w:hAnsi="Times New Roman"/>
          <w:sz w:val="24"/>
          <w:szCs w:val="24"/>
          <w:lang w:val="en-GB"/>
        </w:rPr>
        <w:t>required to take part in events that “teach students to respect and love our motherland</w:t>
      </w:r>
      <w:r w:rsidR="00C47D8C">
        <w:rPr>
          <w:rFonts w:ascii="Times New Roman" w:hAnsi="Times New Roman"/>
          <w:sz w:val="24"/>
          <w:szCs w:val="24"/>
          <w:lang w:val="en-GB"/>
        </w:rPr>
        <w:t>”</w:t>
      </w:r>
      <w:r w:rsidR="00A9198E">
        <w:rPr>
          <w:rFonts w:ascii="Times New Roman" w:hAnsi="Times New Roman"/>
          <w:sz w:val="24"/>
          <w:szCs w:val="24"/>
          <w:lang w:val="en-GB"/>
        </w:rPr>
        <w:t>.</w:t>
      </w:r>
      <w:r w:rsidRPr="007E36CF">
        <w:rPr>
          <w:rFonts w:ascii="Times New Roman" w:hAnsi="Times New Roman"/>
          <w:sz w:val="24"/>
          <w:szCs w:val="24"/>
          <w:lang w:val="en-GB"/>
        </w:rPr>
        <w:t xml:space="preserve"> After receiving the letter, the parents </w:t>
      </w:r>
      <w:r w:rsidR="00DB4049">
        <w:rPr>
          <w:rFonts w:ascii="Times New Roman" w:hAnsi="Times New Roman"/>
          <w:sz w:val="24"/>
          <w:szCs w:val="24"/>
          <w:lang w:val="en-GB"/>
        </w:rPr>
        <w:t>endeavoured</w:t>
      </w:r>
      <w:r w:rsidR="00DB4049" w:rsidRPr="007E36CF">
        <w:rPr>
          <w:rFonts w:ascii="Times New Roman" w:hAnsi="Times New Roman"/>
          <w:sz w:val="24"/>
          <w:szCs w:val="24"/>
          <w:lang w:val="en-GB"/>
        </w:rPr>
        <w:t xml:space="preserve"> </w:t>
      </w:r>
      <w:r w:rsidRPr="007E36CF">
        <w:rPr>
          <w:rFonts w:ascii="Times New Roman" w:hAnsi="Times New Roman"/>
          <w:sz w:val="24"/>
          <w:szCs w:val="24"/>
          <w:lang w:val="en-GB"/>
        </w:rPr>
        <w:t xml:space="preserve">to arrange a </w:t>
      </w:r>
      <w:r w:rsidR="00A9198E" w:rsidRPr="007E36CF">
        <w:rPr>
          <w:rFonts w:ascii="Times New Roman" w:hAnsi="Times New Roman"/>
          <w:sz w:val="24"/>
          <w:szCs w:val="24"/>
          <w:lang w:val="en-GB"/>
        </w:rPr>
        <w:t xml:space="preserve">further </w:t>
      </w:r>
      <w:r w:rsidRPr="007E36CF">
        <w:rPr>
          <w:rFonts w:ascii="Times New Roman" w:hAnsi="Times New Roman"/>
          <w:sz w:val="24"/>
          <w:szCs w:val="24"/>
          <w:lang w:val="en-GB"/>
        </w:rPr>
        <w:t xml:space="preserve">meeting with the </w:t>
      </w:r>
      <w:r w:rsidR="00A9198E" w:rsidRPr="007E36CF">
        <w:rPr>
          <w:rFonts w:ascii="Times New Roman" w:hAnsi="Times New Roman"/>
          <w:sz w:val="24"/>
          <w:szCs w:val="24"/>
          <w:lang w:val="en-GB"/>
        </w:rPr>
        <w:t>principal</w:t>
      </w:r>
      <w:r w:rsidR="00C47D8C">
        <w:rPr>
          <w:rFonts w:ascii="Times New Roman" w:hAnsi="Times New Roman"/>
          <w:sz w:val="24"/>
          <w:szCs w:val="24"/>
          <w:lang w:val="en-GB"/>
        </w:rPr>
        <w:t>,</w:t>
      </w:r>
      <w:r w:rsidR="00A9198E" w:rsidRPr="007E36CF">
        <w:rPr>
          <w:rFonts w:ascii="Times New Roman" w:hAnsi="Times New Roman"/>
          <w:sz w:val="24"/>
          <w:szCs w:val="24"/>
          <w:lang w:val="en-GB"/>
        </w:rPr>
        <w:t xml:space="preserve"> </w:t>
      </w:r>
      <w:r w:rsidR="00A9198E">
        <w:rPr>
          <w:rFonts w:ascii="Times New Roman" w:hAnsi="Times New Roman"/>
          <w:sz w:val="24"/>
          <w:szCs w:val="24"/>
          <w:lang w:val="en-GB"/>
        </w:rPr>
        <w:t xml:space="preserve">but </w:t>
      </w:r>
      <w:r w:rsidRPr="007E36CF">
        <w:rPr>
          <w:rFonts w:ascii="Times New Roman" w:hAnsi="Times New Roman"/>
          <w:sz w:val="24"/>
          <w:szCs w:val="24"/>
          <w:lang w:val="en-GB"/>
        </w:rPr>
        <w:t xml:space="preserve">the school replied </w:t>
      </w:r>
      <w:r w:rsidR="00C27BEB">
        <w:rPr>
          <w:rFonts w:ascii="Times New Roman" w:hAnsi="Times New Roman"/>
          <w:sz w:val="24"/>
          <w:szCs w:val="24"/>
          <w:lang w:val="en-GB"/>
        </w:rPr>
        <w:t xml:space="preserve">and </w:t>
      </w:r>
      <w:r w:rsidRPr="007E36CF">
        <w:rPr>
          <w:rFonts w:ascii="Times New Roman" w:hAnsi="Times New Roman"/>
          <w:sz w:val="24"/>
          <w:szCs w:val="24"/>
          <w:lang w:val="en-GB"/>
        </w:rPr>
        <w:t>stat</w:t>
      </w:r>
      <w:r w:rsidR="00C27BEB">
        <w:rPr>
          <w:rFonts w:ascii="Times New Roman" w:hAnsi="Times New Roman"/>
          <w:sz w:val="24"/>
          <w:szCs w:val="24"/>
          <w:lang w:val="en-GB"/>
        </w:rPr>
        <w:t>ed</w:t>
      </w:r>
      <w:r w:rsidRPr="007E36CF">
        <w:rPr>
          <w:rFonts w:ascii="Times New Roman" w:hAnsi="Times New Roman"/>
          <w:sz w:val="24"/>
          <w:szCs w:val="24"/>
          <w:lang w:val="en-GB"/>
        </w:rPr>
        <w:t xml:space="preserve"> that </w:t>
      </w:r>
      <w:r w:rsidR="00A9198E">
        <w:rPr>
          <w:rFonts w:ascii="Times New Roman" w:hAnsi="Times New Roman"/>
          <w:sz w:val="24"/>
          <w:szCs w:val="24"/>
          <w:lang w:val="en-GB"/>
        </w:rPr>
        <w:t>its</w:t>
      </w:r>
      <w:r w:rsidRPr="007E36CF">
        <w:rPr>
          <w:rFonts w:ascii="Times New Roman" w:hAnsi="Times New Roman"/>
          <w:sz w:val="24"/>
          <w:szCs w:val="24"/>
          <w:lang w:val="en-GB"/>
        </w:rPr>
        <w:t xml:space="preserve"> policy remains unchanged. </w:t>
      </w:r>
      <w:r w:rsidR="00A9198E" w:rsidRPr="007E36CF">
        <w:rPr>
          <w:rFonts w:ascii="Times New Roman" w:hAnsi="Times New Roman"/>
          <w:sz w:val="24"/>
          <w:szCs w:val="24"/>
          <w:lang w:val="en-GB"/>
        </w:rPr>
        <w:t xml:space="preserve">The parents sent another </w:t>
      </w:r>
      <w:r w:rsidRPr="007E36CF">
        <w:rPr>
          <w:rFonts w:ascii="Times New Roman" w:hAnsi="Times New Roman"/>
          <w:sz w:val="24"/>
          <w:szCs w:val="24"/>
          <w:lang w:val="en-GB"/>
        </w:rPr>
        <w:t>letter on 8 March 2022</w:t>
      </w:r>
      <w:r w:rsidR="00A9198E">
        <w:rPr>
          <w:rFonts w:ascii="Times New Roman" w:hAnsi="Times New Roman"/>
          <w:sz w:val="24"/>
          <w:szCs w:val="24"/>
          <w:lang w:val="en-GB"/>
        </w:rPr>
        <w:t>,</w:t>
      </w:r>
      <w:r w:rsidRPr="007E36CF">
        <w:rPr>
          <w:rFonts w:ascii="Times New Roman" w:hAnsi="Times New Roman"/>
          <w:sz w:val="24"/>
          <w:szCs w:val="24"/>
          <w:lang w:val="en-GB"/>
        </w:rPr>
        <w:t xml:space="preserve"> further explaining their stand, </w:t>
      </w:r>
      <w:r w:rsidR="00A9198E">
        <w:rPr>
          <w:rFonts w:ascii="Times New Roman" w:hAnsi="Times New Roman"/>
          <w:sz w:val="24"/>
          <w:szCs w:val="24"/>
          <w:lang w:val="en-GB"/>
        </w:rPr>
        <w:t>but</w:t>
      </w:r>
      <w:r w:rsidRPr="007E36CF">
        <w:rPr>
          <w:rFonts w:ascii="Times New Roman" w:hAnsi="Times New Roman"/>
          <w:sz w:val="24"/>
          <w:szCs w:val="24"/>
          <w:lang w:val="en-GB"/>
        </w:rPr>
        <w:t xml:space="preserve"> </w:t>
      </w:r>
      <w:r w:rsidR="004354F3" w:rsidRPr="007E36CF">
        <w:rPr>
          <w:rFonts w:ascii="Times New Roman" w:hAnsi="Times New Roman"/>
          <w:sz w:val="24"/>
          <w:szCs w:val="24"/>
          <w:lang w:val="en-GB"/>
        </w:rPr>
        <w:t xml:space="preserve">to date </w:t>
      </w:r>
      <w:r w:rsidR="00C27BEB">
        <w:rPr>
          <w:rFonts w:ascii="Times New Roman" w:hAnsi="Times New Roman"/>
          <w:sz w:val="24"/>
          <w:szCs w:val="24"/>
          <w:lang w:val="en-GB"/>
        </w:rPr>
        <w:t xml:space="preserve">they </w:t>
      </w:r>
      <w:r w:rsidRPr="007E36CF">
        <w:rPr>
          <w:rFonts w:ascii="Times New Roman" w:hAnsi="Times New Roman"/>
          <w:sz w:val="24"/>
          <w:szCs w:val="24"/>
          <w:lang w:val="en-GB"/>
        </w:rPr>
        <w:t>have not received any response</w:t>
      </w:r>
      <w:r>
        <w:rPr>
          <w:rFonts w:ascii="Times New Roman" w:hAnsi="Times New Roman"/>
          <w:sz w:val="24"/>
          <w:szCs w:val="24"/>
          <w:lang w:val="en-GB"/>
        </w:rPr>
        <w:t>.</w:t>
      </w:r>
    </w:p>
    <w:p w14:paraId="1CA2CD30" w14:textId="3C6F2704" w:rsidR="000A0F29" w:rsidRPr="007E36CF" w:rsidRDefault="0027050E" w:rsidP="007D7A92">
      <w:pPr>
        <w:pStyle w:val="ListParagraph"/>
        <w:numPr>
          <w:ilvl w:val="1"/>
          <w:numId w:val="6"/>
        </w:numPr>
        <w:topLinePunct/>
        <w:spacing w:after="240"/>
        <w:ind w:right="181"/>
        <w:jc w:val="both"/>
        <w:rPr>
          <w:rFonts w:ascii="Times New Roman" w:hAnsi="Times New Roman"/>
          <w:b/>
          <w:sz w:val="24"/>
          <w:szCs w:val="24"/>
          <w:lang w:val="en-GB"/>
        </w:rPr>
      </w:pPr>
      <w:r w:rsidRPr="007E36CF">
        <w:rPr>
          <w:rFonts w:ascii="Times New Roman" w:hAnsi="Times New Roman"/>
          <w:b/>
          <w:sz w:val="24"/>
          <w:szCs w:val="24"/>
          <w:lang w:val="en-GB"/>
        </w:rPr>
        <w:t xml:space="preserve">Right of </w:t>
      </w:r>
      <w:r w:rsidR="007D7A92" w:rsidRPr="007E36CF">
        <w:rPr>
          <w:rFonts w:ascii="Times New Roman" w:hAnsi="Times New Roman"/>
          <w:b/>
          <w:sz w:val="24"/>
          <w:szCs w:val="24"/>
          <w:lang w:val="en-GB"/>
        </w:rPr>
        <w:t>P</w:t>
      </w:r>
      <w:r w:rsidRPr="007E36CF">
        <w:rPr>
          <w:rFonts w:ascii="Times New Roman" w:hAnsi="Times New Roman"/>
          <w:b/>
          <w:sz w:val="24"/>
          <w:szCs w:val="24"/>
          <w:lang w:val="en-GB"/>
        </w:rPr>
        <w:t xml:space="preserve">eaceful </w:t>
      </w:r>
      <w:r w:rsidR="007D7A92" w:rsidRPr="007E36CF">
        <w:rPr>
          <w:rFonts w:ascii="Times New Roman" w:hAnsi="Times New Roman"/>
          <w:b/>
          <w:sz w:val="24"/>
          <w:szCs w:val="24"/>
          <w:lang w:val="en-GB"/>
        </w:rPr>
        <w:t>A</w:t>
      </w:r>
      <w:r w:rsidRPr="007E36CF">
        <w:rPr>
          <w:rFonts w:ascii="Times New Roman" w:hAnsi="Times New Roman"/>
          <w:b/>
          <w:sz w:val="24"/>
          <w:szCs w:val="24"/>
          <w:lang w:val="en-GB"/>
        </w:rPr>
        <w:t xml:space="preserve">ssembly and </w:t>
      </w:r>
      <w:r w:rsidR="007D7A92" w:rsidRPr="007E36CF">
        <w:rPr>
          <w:rFonts w:ascii="Times New Roman" w:hAnsi="Times New Roman"/>
          <w:b/>
          <w:sz w:val="24"/>
          <w:szCs w:val="24"/>
          <w:lang w:val="en-GB"/>
        </w:rPr>
        <w:t>A</w:t>
      </w:r>
      <w:r w:rsidRPr="007E36CF">
        <w:rPr>
          <w:rFonts w:ascii="Times New Roman" w:hAnsi="Times New Roman"/>
          <w:b/>
          <w:sz w:val="24"/>
          <w:szCs w:val="24"/>
          <w:lang w:val="en-GB"/>
        </w:rPr>
        <w:t>ssociation (</w:t>
      </w:r>
      <w:r w:rsidR="00780751">
        <w:rPr>
          <w:rFonts w:ascii="Times New Roman" w:hAnsi="Times New Roman"/>
          <w:b/>
          <w:sz w:val="24"/>
          <w:szCs w:val="24"/>
          <w:lang w:val="en-GB"/>
        </w:rPr>
        <w:t>a</w:t>
      </w:r>
      <w:r w:rsidRPr="007E36CF">
        <w:rPr>
          <w:rFonts w:ascii="Times New Roman" w:hAnsi="Times New Roman"/>
          <w:b/>
          <w:sz w:val="24"/>
          <w:szCs w:val="24"/>
          <w:lang w:val="en-GB"/>
        </w:rPr>
        <w:t>rticles 21, 22</w:t>
      </w:r>
      <w:r w:rsidR="007D7A92" w:rsidRPr="007E36CF">
        <w:rPr>
          <w:rFonts w:ascii="Times New Roman" w:hAnsi="Times New Roman"/>
          <w:b/>
          <w:sz w:val="24"/>
          <w:szCs w:val="24"/>
          <w:lang w:val="en-GB"/>
        </w:rPr>
        <w:t>, 26 and 27</w:t>
      </w:r>
      <w:r w:rsidRPr="007E36CF">
        <w:rPr>
          <w:rFonts w:ascii="Times New Roman" w:hAnsi="Times New Roman"/>
          <w:b/>
          <w:sz w:val="24"/>
          <w:szCs w:val="24"/>
          <w:lang w:val="en-GB"/>
        </w:rPr>
        <w:t>)</w:t>
      </w:r>
    </w:p>
    <w:p w14:paraId="2CA66E40" w14:textId="77777777" w:rsidR="007D7A92" w:rsidRPr="007E36CF" w:rsidRDefault="0027050E" w:rsidP="007D7A92">
      <w:pPr>
        <w:pStyle w:val="ListParagraph"/>
        <w:numPr>
          <w:ilvl w:val="2"/>
          <w:numId w:val="6"/>
        </w:numPr>
        <w:topLinePunct/>
        <w:spacing w:after="240"/>
        <w:ind w:right="181"/>
        <w:jc w:val="both"/>
        <w:rPr>
          <w:rFonts w:ascii="Times New Roman" w:hAnsi="Times New Roman"/>
          <w:b/>
          <w:sz w:val="24"/>
          <w:szCs w:val="24"/>
          <w:lang w:val="en-GB"/>
        </w:rPr>
      </w:pPr>
      <w:bookmarkStart w:id="25" w:name="_Toc28008523"/>
      <w:r w:rsidRPr="007E36CF">
        <w:rPr>
          <w:rFonts w:ascii="Times New Roman" w:hAnsi="Times New Roman"/>
          <w:b/>
          <w:sz w:val="24"/>
          <w:szCs w:val="24"/>
          <w:lang w:val="en-GB"/>
        </w:rPr>
        <w:t>Obstacles to Obtaining Construction Permits for Places of Worship</w:t>
      </w:r>
      <w:bookmarkEnd w:id="25"/>
    </w:p>
    <w:p w14:paraId="07E04F7E" w14:textId="61C9FEA3" w:rsidR="00313187"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bookmarkStart w:id="26" w:name="_Hlk109665593"/>
      <w:r>
        <w:rPr>
          <w:rFonts w:ascii="Times New Roman" w:hAnsi="Times New Roman"/>
          <w:sz w:val="24"/>
          <w:szCs w:val="24"/>
          <w:lang w:val="en-GB"/>
        </w:rPr>
        <w:t xml:space="preserve">In paragraph 25 of the </w:t>
      </w:r>
      <w:r w:rsidR="001375C3">
        <w:rPr>
          <w:rFonts w:ascii="Times New Roman" w:hAnsi="Times New Roman"/>
          <w:sz w:val="24"/>
          <w:szCs w:val="24"/>
          <w:lang w:val="en-GB"/>
        </w:rPr>
        <w:t>l</w:t>
      </w:r>
      <w:r>
        <w:rPr>
          <w:rFonts w:ascii="Times New Roman" w:hAnsi="Times New Roman"/>
          <w:sz w:val="24"/>
          <w:szCs w:val="24"/>
          <w:lang w:val="en-GB"/>
        </w:rPr>
        <w:t xml:space="preserve">ist of </w:t>
      </w:r>
      <w:r w:rsidR="001375C3">
        <w:rPr>
          <w:rFonts w:ascii="Times New Roman" w:hAnsi="Times New Roman"/>
          <w:sz w:val="24"/>
          <w:szCs w:val="24"/>
          <w:lang w:val="en-GB"/>
        </w:rPr>
        <w:t>i</w:t>
      </w:r>
      <w:r>
        <w:rPr>
          <w:rFonts w:ascii="Times New Roman" w:hAnsi="Times New Roman"/>
          <w:sz w:val="24"/>
          <w:szCs w:val="24"/>
          <w:lang w:val="en-GB"/>
        </w:rPr>
        <w:t xml:space="preserve">ssues, the CCPR requests the </w:t>
      </w:r>
      <w:r w:rsidR="00780751">
        <w:rPr>
          <w:rFonts w:ascii="Times New Roman" w:hAnsi="Times New Roman"/>
          <w:sz w:val="24"/>
          <w:szCs w:val="24"/>
          <w:lang w:val="en-GB"/>
        </w:rPr>
        <w:t>S</w:t>
      </w:r>
      <w:r w:rsidR="00A9198E">
        <w:rPr>
          <w:rFonts w:ascii="Times New Roman" w:hAnsi="Times New Roman"/>
          <w:sz w:val="24"/>
          <w:szCs w:val="24"/>
          <w:lang w:val="en-GB"/>
        </w:rPr>
        <w:t>tate</w:t>
      </w:r>
      <w:r w:rsidR="0002044B">
        <w:rPr>
          <w:rFonts w:ascii="Times New Roman" w:hAnsi="Times New Roman"/>
          <w:sz w:val="24"/>
          <w:szCs w:val="24"/>
          <w:lang w:val="en-GB"/>
        </w:rPr>
        <w:t xml:space="preserve"> party</w:t>
      </w:r>
      <w:r w:rsidR="00A9198E">
        <w:rPr>
          <w:rFonts w:ascii="Times New Roman" w:hAnsi="Times New Roman"/>
          <w:sz w:val="24"/>
          <w:szCs w:val="24"/>
          <w:lang w:val="en-GB"/>
        </w:rPr>
        <w:t xml:space="preserve">’s </w:t>
      </w:r>
      <w:r>
        <w:rPr>
          <w:rFonts w:ascii="Times New Roman" w:hAnsi="Times New Roman"/>
          <w:sz w:val="24"/>
          <w:szCs w:val="24"/>
          <w:lang w:val="en-GB"/>
        </w:rPr>
        <w:t>comments on “reported restrictions on freedom of religion and belief in law and in practice</w:t>
      </w:r>
      <w:r w:rsidR="00C44496">
        <w:rPr>
          <w:rFonts w:ascii="Times New Roman" w:hAnsi="Times New Roman"/>
          <w:sz w:val="24"/>
          <w:szCs w:val="24"/>
          <w:lang w:val="en-GB"/>
        </w:rPr>
        <w:t>”</w:t>
      </w:r>
      <w:r>
        <w:rPr>
          <w:rFonts w:ascii="Times New Roman" w:hAnsi="Times New Roman"/>
          <w:sz w:val="24"/>
          <w:szCs w:val="24"/>
          <w:lang w:val="en-GB"/>
        </w:rPr>
        <w:t xml:space="preserve"> </w:t>
      </w:r>
      <w:r w:rsidR="00842E8C" w:rsidRPr="00842E8C">
        <w:rPr>
          <w:rFonts w:ascii="Times New Roman" w:hAnsi="Times New Roman"/>
          <w:sz w:val="24"/>
          <w:szCs w:val="24"/>
          <w:lang w:val="en-GB"/>
        </w:rPr>
        <w:t>in the following areas</w:t>
      </w:r>
      <w:r>
        <w:rPr>
          <w:rFonts w:ascii="Times New Roman" w:hAnsi="Times New Roman"/>
          <w:sz w:val="24"/>
          <w:szCs w:val="24"/>
          <w:lang w:val="en-GB"/>
        </w:rPr>
        <w:t>:</w:t>
      </w:r>
      <w:bookmarkEnd w:id="26"/>
      <w:r w:rsidR="00371BD4">
        <w:rPr>
          <w:rFonts w:ascii="Times New Roman" w:hAnsi="Times New Roman"/>
          <w:sz w:val="24"/>
          <w:szCs w:val="24"/>
          <w:lang w:val="en-GB"/>
        </w:rPr>
        <w:t xml:space="preserve"> </w:t>
      </w:r>
    </w:p>
    <w:p w14:paraId="435637C4" w14:textId="611BC0CC" w:rsidR="00313187" w:rsidRDefault="00371BD4" w:rsidP="000C1372">
      <w:pPr>
        <w:topLinePunct/>
        <w:spacing w:after="240"/>
        <w:ind w:left="1440" w:right="181" w:hanging="720"/>
        <w:jc w:val="both"/>
        <w:rPr>
          <w:rFonts w:ascii="Times New Roman" w:hAnsi="Times New Roman"/>
          <w:sz w:val="24"/>
          <w:szCs w:val="24"/>
          <w:lang w:val="en-GB"/>
        </w:rPr>
      </w:pPr>
      <w:r>
        <w:rPr>
          <w:rFonts w:ascii="Times New Roman" w:hAnsi="Times New Roman"/>
          <w:sz w:val="24"/>
          <w:szCs w:val="24"/>
          <w:lang w:val="en-GB"/>
        </w:rPr>
        <w:t>“</w:t>
      </w:r>
      <w:r w:rsidR="00AB2E34">
        <w:rPr>
          <w:rFonts w:ascii="Times New Roman" w:hAnsi="Times New Roman"/>
          <w:sz w:val="24"/>
          <w:szCs w:val="24"/>
          <w:lang w:val="en-GB"/>
        </w:rPr>
        <w:t>(</w:t>
      </w:r>
      <w:r>
        <w:rPr>
          <w:rFonts w:ascii="Times New Roman" w:hAnsi="Times New Roman"/>
          <w:sz w:val="24"/>
          <w:szCs w:val="24"/>
          <w:lang w:val="en-GB"/>
        </w:rPr>
        <w:t>a) </w:t>
      </w:r>
      <w:r w:rsidR="0027050E" w:rsidRPr="007B65FA">
        <w:rPr>
          <w:rFonts w:ascii="Times New Roman" w:hAnsi="Times New Roman"/>
          <w:sz w:val="24"/>
          <w:szCs w:val="24"/>
          <w:lang w:val="en-GB"/>
        </w:rPr>
        <w:t>Unequal treatment of religions owing to the special status afforded to Buddhism;</w:t>
      </w:r>
      <w:r>
        <w:rPr>
          <w:rFonts w:ascii="Times New Roman" w:hAnsi="Times New Roman"/>
          <w:sz w:val="24"/>
          <w:szCs w:val="24"/>
          <w:lang w:val="en-GB"/>
        </w:rPr>
        <w:t xml:space="preserve"> …</w:t>
      </w:r>
    </w:p>
    <w:p w14:paraId="5DA62D5F" w14:textId="7FD19F41" w:rsidR="00313187" w:rsidRPr="007B65FA" w:rsidRDefault="00AB2E34" w:rsidP="007B65FA">
      <w:pPr>
        <w:topLinePunct/>
        <w:spacing w:after="240"/>
        <w:ind w:left="720" w:right="181"/>
        <w:jc w:val="both"/>
        <w:rPr>
          <w:rFonts w:ascii="Times New Roman" w:hAnsi="Times New Roman"/>
          <w:sz w:val="24"/>
          <w:szCs w:val="24"/>
          <w:lang w:val="en-GB"/>
        </w:rPr>
      </w:pPr>
      <w:r>
        <w:rPr>
          <w:rFonts w:ascii="Times New Roman" w:hAnsi="Times New Roman"/>
          <w:sz w:val="24"/>
          <w:szCs w:val="24"/>
          <w:lang w:val="en-GB"/>
        </w:rPr>
        <w:t>(</w:t>
      </w:r>
      <w:r w:rsidR="00371BD4">
        <w:rPr>
          <w:rFonts w:ascii="Times New Roman" w:hAnsi="Times New Roman"/>
          <w:sz w:val="24"/>
          <w:szCs w:val="24"/>
          <w:lang w:val="en-GB"/>
        </w:rPr>
        <w:t>d)  </w:t>
      </w:r>
      <w:r w:rsidR="0027050E" w:rsidRPr="007B65FA">
        <w:rPr>
          <w:rFonts w:ascii="Times New Roman" w:hAnsi="Times New Roman"/>
          <w:sz w:val="24"/>
          <w:szCs w:val="24"/>
          <w:lang w:val="en-GB"/>
        </w:rPr>
        <w:t>Unclear registration requirements of religious organizations or places of worship and</w:t>
      </w:r>
      <w:r w:rsidR="00371BD4">
        <w:rPr>
          <w:rFonts w:ascii="Times New Roman" w:hAnsi="Times New Roman"/>
          <w:sz w:val="24"/>
          <w:szCs w:val="24"/>
          <w:lang w:val="en-GB"/>
        </w:rPr>
        <w:t xml:space="preserve"> </w:t>
      </w:r>
      <w:r w:rsidR="0027050E" w:rsidRPr="007B65FA">
        <w:rPr>
          <w:rFonts w:ascii="Times New Roman" w:hAnsi="Times New Roman"/>
          <w:sz w:val="24"/>
          <w:szCs w:val="24"/>
          <w:lang w:val="en-GB"/>
        </w:rPr>
        <w:t>cumbersome procedures;</w:t>
      </w:r>
      <w:r w:rsidR="007E36CF" w:rsidRPr="007B65FA">
        <w:rPr>
          <w:rFonts w:ascii="Times New Roman" w:hAnsi="Times New Roman"/>
          <w:sz w:val="24"/>
          <w:szCs w:val="24"/>
          <w:lang w:val="en-GB"/>
        </w:rPr>
        <w:t>”</w:t>
      </w:r>
    </w:p>
    <w:p w14:paraId="4B27872D" w14:textId="27D776C7" w:rsidR="00C44496" w:rsidRPr="00C44496" w:rsidRDefault="0027050E" w:rsidP="004354F3">
      <w:pPr>
        <w:pStyle w:val="ListParagraph"/>
        <w:keepNext/>
        <w:numPr>
          <w:ilvl w:val="1"/>
          <w:numId w:val="4"/>
        </w:numPr>
        <w:topLinePunct/>
        <w:spacing w:after="240"/>
        <w:ind w:left="432" w:right="187" w:hanging="432"/>
        <w:jc w:val="both"/>
        <w:rPr>
          <w:rFonts w:ascii="Times New Roman" w:hAnsi="Times New Roman"/>
          <w:lang w:val="en-GB"/>
        </w:rPr>
      </w:pPr>
      <w:r>
        <w:rPr>
          <w:rFonts w:ascii="Times New Roman" w:hAnsi="Times New Roman"/>
          <w:sz w:val="24"/>
          <w:szCs w:val="24"/>
          <w:lang w:val="en-GB"/>
        </w:rPr>
        <w:lastRenderedPageBreak/>
        <w:t xml:space="preserve">Paragraph 117 of </w:t>
      </w:r>
      <w:r w:rsidR="00B875F0">
        <w:rPr>
          <w:rFonts w:ascii="Times New Roman" w:hAnsi="Times New Roman"/>
          <w:sz w:val="24"/>
          <w:szCs w:val="24"/>
          <w:lang w:val="en-GB"/>
        </w:rPr>
        <w:t xml:space="preserve">the </w:t>
      </w:r>
      <w:r w:rsidR="00253E74">
        <w:rPr>
          <w:rFonts w:ascii="Times New Roman" w:hAnsi="Times New Roman"/>
          <w:sz w:val="24"/>
          <w:szCs w:val="24"/>
          <w:lang w:val="en-GB"/>
        </w:rPr>
        <w:t>r</w:t>
      </w:r>
      <w:r w:rsidR="00B875F0">
        <w:rPr>
          <w:rFonts w:ascii="Times New Roman" w:hAnsi="Times New Roman"/>
          <w:sz w:val="24"/>
          <w:szCs w:val="24"/>
          <w:lang w:val="en-GB"/>
        </w:rPr>
        <w:t>eply</w:t>
      </w:r>
      <w:r>
        <w:rPr>
          <w:rFonts w:ascii="Times New Roman" w:hAnsi="Times New Roman"/>
          <w:sz w:val="24"/>
          <w:szCs w:val="24"/>
          <w:lang w:val="en-GB"/>
        </w:rPr>
        <w:t xml:space="preserve"> states:</w:t>
      </w:r>
    </w:p>
    <w:p w14:paraId="4679B83E" w14:textId="77777777" w:rsidR="00756BF5" w:rsidRPr="007B65FA" w:rsidRDefault="0027050E" w:rsidP="00371BD4">
      <w:pPr>
        <w:topLinePunct/>
        <w:spacing w:after="240"/>
        <w:ind w:left="720" w:right="181"/>
        <w:jc w:val="both"/>
        <w:rPr>
          <w:rFonts w:ascii="Times New Roman" w:hAnsi="Times New Roman"/>
          <w:sz w:val="24"/>
          <w:szCs w:val="24"/>
          <w:lang w:val="en-GB"/>
        </w:rPr>
      </w:pPr>
      <w:r w:rsidRPr="007B65FA">
        <w:rPr>
          <w:rFonts w:ascii="Times New Roman" w:hAnsi="Times New Roman"/>
          <w:sz w:val="24"/>
          <w:szCs w:val="24"/>
          <w:lang w:val="en-GB"/>
        </w:rPr>
        <w:t>“The Government is committed to protecting and promoting freedom of expression and civil society space. NGOs have over the years made a significant contribution towards the development and community enrichment of Sri Lanka. The Government is maintaining vigorous engagement with civil society to obtain their insights and to harness their expertise experience and support in achieving reconciliation and development.”</w:t>
      </w:r>
    </w:p>
    <w:p w14:paraId="469DF5C5" w14:textId="3039707F" w:rsidR="00C44496"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Concerning restrictions</w:t>
      </w:r>
      <w:r w:rsidR="004B0F27">
        <w:rPr>
          <w:rFonts w:ascii="Times New Roman" w:hAnsi="Times New Roman"/>
          <w:sz w:val="24"/>
          <w:szCs w:val="24"/>
          <w:lang w:val="en-GB"/>
        </w:rPr>
        <w:t xml:space="preserve"> that</w:t>
      </w:r>
      <w:r>
        <w:rPr>
          <w:rFonts w:ascii="Times New Roman" w:hAnsi="Times New Roman"/>
          <w:sz w:val="24"/>
          <w:szCs w:val="24"/>
          <w:lang w:val="en-GB"/>
        </w:rPr>
        <w:t xml:space="preserve"> minority religious face when registering places of worship, the </w:t>
      </w:r>
      <w:r w:rsidR="00881A59">
        <w:rPr>
          <w:rFonts w:ascii="Times New Roman" w:hAnsi="Times New Roman"/>
          <w:sz w:val="24"/>
          <w:szCs w:val="24"/>
          <w:lang w:val="en-GB"/>
        </w:rPr>
        <w:t>r</w:t>
      </w:r>
      <w:r>
        <w:rPr>
          <w:rFonts w:ascii="Times New Roman" w:hAnsi="Times New Roman"/>
          <w:sz w:val="24"/>
          <w:szCs w:val="24"/>
          <w:lang w:val="en-GB"/>
        </w:rPr>
        <w:t>eply provides an unsubstantiated response in para</w:t>
      </w:r>
      <w:r w:rsidR="00FD3377">
        <w:rPr>
          <w:rFonts w:ascii="Times New Roman" w:hAnsi="Times New Roman"/>
          <w:sz w:val="24"/>
          <w:szCs w:val="24"/>
          <w:lang w:val="en-GB"/>
        </w:rPr>
        <w:t>graph</w:t>
      </w:r>
      <w:r>
        <w:rPr>
          <w:rFonts w:ascii="Times New Roman" w:hAnsi="Times New Roman"/>
          <w:sz w:val="24"/>
          <w:szCs w:val="24"/>
          <w:lang w:val="en-GB"/>
        </w:rPr>
        <w:t xml:space="preserve"> 119:</w:t>
      </w:r>
    </w:p>
    <w:p w14:paraId="34EA58D7" w14:textId="77777777" w:rsidR="00C44496" w:rsidRPr="007B65FA" w:rsidRDefault="0027050E" w:rsidP="00C44496">
      <w:pPr>
        <w:pStyle w:val="ListParagraph"/>
        <w:topLinePunct/>
        <w:spacing w:after="240"/>
        <w:ind w:left="719" w:right="181"/>
        <w:jc w:val="both"/>
        <w:rPr>
          <w:rFonts w:ascii="Times New Roman" w:hAnsi="Times New Roman"/>
          <w:sz w:val="24"/>
          <w:szCs w:val="24"/>
          <w:lang w:val="en-GB"/>
        </w:rPr>
      </w:pPr>
      <w:r w:rsidRPr="007B65FA">
        <w:rPr>
          <w:rFonts w:ascii="Times New Roman" w:hAnsi="Times New Roman"/>
          <w:sz w:val="24"/>
          <w:szCs w:val="24"/>
          <w:lang w:val="en-GB"/>
        </w:rPr>
        <w:t>“There are no restrictions on civil society space in any part of Sri Lanka. Over the decades, a large number of community and national level civil society partners have assisted the Government in its development and other activities at grassroots level. This extensive outreach is demonstrated by the large number of NGOs operating in the Northern and Eastern Provinces.”</w:t>
      </w:r>
    </w:p>
    <w:p w14:paraId="1D5EF484" w14:textId="01D42517" w:rsidR="00C44496" w:rsidRPr="00C44496"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This explanation is contrary to </w:t>
      </w:r>
      <w:r w:rsidR="004517FF">
        <w:rPr>
          <w:rFonts w:ascii="Times New Roman" w:hAnsi="Times New Roman"/>
          <w:sz w:val="24"/>
          <w:szCs w:val="24"/>
          <w:lang w:val="en-GB"/>
        </w:rPr>
        <w:t xml:space="preserve">what </w:t>
      </w:r>
      <w:r w:rsidR="003C078D">
        <w:rPr>
          <w:rFonts w:ascii="Times New Roman" w:hAnsi="Times New Roman"/>
          <w:sz w:val="24"/>
          <w:szCs w:val="24"/>
          <w:lang w:val="en-GB"/>
        </w:rPr>
        <w:t xml:space="preserve">Jehovah’s Witnesses </w:t>
      </w:r>
      <w:r w:rsidR="004517FF">
        <w:rPr>
          <w:rFonts w:ascii="Times New Roman" w:hAnsi="Times New Roman"/>
          <w:sz w:val="24"/>
          <w:szCs w:val="24"/>
          <w:lang w:val="en-GB"/>
        </w:rPr>
        <w:t xml:space="preserve">have </w:t>
      </w:r>
      <w:r w:rsidR="0002044B">
        <w:rPr>
          <w:rFonts w:ascii="Times New Roman" w:hAnsi="Times New Roman"/>
          <w:sz w:val="24"/>
          <w:szCs w:val="24"/>
          <w:lang w:val="en-GB"/>
        </w:rPr>
        <w:t>experience</w:t>
      </w:r>
      <w:r w:rsidR="004517FF">
        <w:rPr>
          <w:rFonts w:ascii="Times New Roman" w:hAnsi="Times New Roman"/>
          <w:sz w:val="24"/>
          <w:szCs w:val="24"/>
          <w:lang w:val="en-GB"/>
        </w:rPr>
        <w:t>d</w:t>
      </w:r>
      <w:r w:rsidR="003C078D">
        <w:rPr>
          <w:rFonts w:ascii="Times New Roman" w:hAnsi="Times New Roman"/>
          <w:sz w:val="24"/>
          <w:szCs w:val="24"/>
          <w:lang w:val="en-GB"/>
        </w:rPr>
        <w:t xml:space="preserve"> </w:t>
      </w:r>
      <w:r w:rsidR="0002044B">
        <w:rPr>
          <w:rFonts w:ascii="Times New Roman" w:hAnsi="Times New Roman"/>
          <w:sz w:val="24"/>
          <w:szCs w:val="24"/>
          <w:lang w:val="en-GB"/>
        </w:rPr>
        <w:t xml:space="preserve">because </w:t>
      </w:r>
      <w:r w:rsidR="003C078D">
        <w:rPr>
          <w:rFonts w:ascii="Times New Roman" w:hAnsi="Times New Roman"/>
          <w:sz w:val="24"/>
          <w:szCs w:val="24"/>
          <w:lang w:val="en-GB"/>
        </w:rPr>
        <w:t>restrictions have delayed, if not prevented, the building of Kingdom Hall</w:t>
      </w:r>
      <w:r w:rsidR="0002044B">
        <w:rPr>
          <w:rFonts w:ascii="Times New Roman" w:hAnsi="Times New Roman"/>
          <w:sz w:val="24"/>
          <w:szCs w:val="24"/>
          <w:lang w:val="en-GB"/>
        </w:rPr>
        <w:t>s in Sri Lanka</w:t>
      </w:r>
      <w:r w:rsidR="003C078D">
        <w:rPr>
          <w:rFonts w:ascii="Times New Roman" w:hAnsi="Times New Roman"/>
          <w:sz w:val="24"/>
          <w:szCs w:val="24"/>
          <w:lang w:val="en-GB"/>
        </w:rPr>
        <w:t xml:space="preserve"> for </w:t>
      </w:r>
      <w:r w:rsidR="0002044B">
        <w:rPr>
          <w:rFonts w:ascii="Times New Roman" w:hAnsi="Times New Roman"/>
          <w:sz w:val="24"/>
          <w:szCs w:val="24"/>
          <w:lang w:val="en-GB"/>
        </w:rPr>
        <w:t xml:space="preserve">many </w:t>
      </w:r>
      <w:r w:rsidR="003C078D">
        <w:rPr>
          <w:rFonts w:ascii="Times New Roman" w:hAnsi="Times New Roman"/>
          <w:sz w:val="24"/>
          <w:szCs w:val="24"/>
          <w:lang w:val="en-GB"/>
        </w:rPr>
        <w:t xml:space="preserve">years. </w:t>
      </w:r>
    </w:p>
    <w:p w14:paraId="5ED73F92" w14:textId="70F1812A" w:rsidR="0002044B"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F30194">
        <w:rPr>
          <w:rFonts w:ascii="Times New Roman" w:hAnsi="Times New Roman"/>
          <w:sz w:val="24"/>
          <w:szCs w:val="24"/>
          <w:lang w:val="en-GB"/>
        </w:rPr>
        <w:t>Local government officials</w:t>
      </w:r>
      <w:r w:rsidR="004B0F27">
        <w:rPr>
          <w:rFonts w:ascii="Times New Roman" w:hAnsi="Times New Roman"/>
          <w:sz w:val="24"/>
          <w:szCs w:val="24"/>
          <w:lang w:val="en-GB"/>
        </w:rPr>
        <w:t xml:space="preserve"> continue to</w:t>
      </w:r>
      <w:r w:rsidRPr="00F30194">
        <w:rPr>
          <w:rFonts w:ascii="Times New Roman" w:hAnsi="Times New Roman"/>
          <w:sz w:val="24"/>
          <w:szCs w:val="24"/>
          <w:lang w:val="en-GB"/>
        </w:rPr>
        <w:t xml:space="preserve"> refer to government circular</w:t>
      </w:r>
      <w:r w:rsidR="00274058">
        <w:rPr>
          <w:rFonts w:ascii="Times New Roman" w:hAnsi="Times New Roman"/>
          <w:sz w:val="24"/>
          <w:szCs w:val="24"/>
          <w:lang w:val="en-GB"/>
        </w:rPr>
        <w:t>s</w:t>
      </w:r>
      <w:r w:rsidR="004B0F27">
        <w:rPr>
          <w:rFonts w:ascii="Times New Roman" w:hAnsi="Times New Roman"/>
          <w:sz w:val="24"/>
          <w:szCs w:val="24"/>
          <w:lang w:val="en-GB"/>
        </w:rPr>
        <w:t>,</w:t>
      </w:r>
      <w:r w:rsidRPr="00F30194">
        <w:rPr>
          <w:rFonts w:ascii="Times New Roman" w:hAnsi="Times New Roman"/>
          <w:sz w:val="24"/>
          <w:szCs w:val="24"/>
          <w:lang w:val="en-GB"/>
        </w:rPr>
        <w:t xml:space="preserve"> issued by the Ministry of </w:t>
      </w:r>
      <w:proofErr w:type="spellStart"/>
      <w:r w:rsidRPr="00F30194">
        <w:rPr>
          <w:rFonts w:ascii="Times New Roman" w:hAnsi="Times New Roman"/>
          <w:sz w:val="24"/>
          <w:szCs w:val="24"/>
          <w:lang w:val="en-GB"/>
        </w:rPr>
        <w:t>Buddha</w:t>
      </w:r>
      <w:r w:rsidR="001A30E0">
        <w:rPr>
          <w:rFonts w:ascii="Times New Roman" w:hAnsi="Times New Roman"/>
          <w:sz w:val="24"/>
          <w:szCs w:val="24"/>
          <w:lang w:val="en-GB"/>
        </w:rPr>
        <w:t>s</w:t>
      </w:r>
      <w:r w:rsidRPr="00F30194">
        <w:rPr>
          <w:rFonts w:ascii="Times New Roman" w:hAnsi="Times New Roman"/>
          <w:sz w:val="24"/>
          <w:szCs w:val="24"/>
          <w:lang w:val="en-GB"/>
        </w:rPr>
        <w:t>asana</w:t>
      </w:r>
      <w:proofErr w:type="spellEnd"/>
      <w:r w:rsidRPr="00F30194">
        <w:rPr>
          <w:rFonts w:ascii="Times New Roman" w:hAnsi="Times New Roman"/>
          <w:sz w:val="24"/>
          <w:szCs w:val="24"/>
          <w:lang w:val="en-GB"/>
        </w:rPr>
        <w:t xml:space="preserve"> and Religious Affairs</w:t>
      </w:r>
      <w:r w:rsidR="00E8070B">
        <w:rPr>
          <w:rFonts w:ascii="Times New Roman" w:hAnsi="Times New Roman"/>
          <w:sz w:val="24"/>
          <w:szCs w:val="24"/>
          <w:lang w:val="en-GB"/>
        </w:rPr>
        <w:t xml:space="preserve"> when they receive an application to build a Kingdom Hall</w:t>
      </w:r>
      <w:r w:rsidRPr="00F30194">
        <w:rPr>
          <w:rFonts w:ascii="Times New Roman" w:hAnsi="Times New Roman"/>
          <w:sz w:val="24"/>
          <w:szCs w:val="24"/>
          <w:lang w:val="en-GB"/>
        </w:rPr>
        <w:t>. The process</w:t>
      </w:r>
      <w:r>
        <w:rPr>
          <w:rFonts w:ascii="Times New Roman" w:hAnsi="Times New Roman"/>
          <w:sz w:val="24"/>
          <w:szCs w:val="24"/>
          <w:lang w:val="en-GB"/>
        </w:rPr>
        <w:t xml:space="preserve"> of obtaining approval for a house of wor</w:t>
      </w:r>
      <w:r w:rsidR="004B0F27">
        <w:rPr>
          <w:rFonts w:ascii="Times New Roman" w:hAnsi="Times New Roman"/>
          <w:sz w:val="24"/>
          <w:szCs w:val="24"/>
          <w:lang w:val="en-GB"/>
        </w:rPr>
        <w:t>s</w:t>
      </w:r>
      <w:r>
        <w:rPr>
          <w:rFonts w:ascii="Times New Roman" w:hAnsi="Times New Roman"/>
          <w:sz w:val="24"/>
          <w:szCs w:val="24"/>
          <w:lang w:val="en-GB"/>
        </w:rPr>
        <w:t>hip</w:t>
      </w:r>
      <w:r w:rsidRPr="00F30194">
        <w:rPr>
          <w:rFonts w:ascii="Times New Roman" w:hAnsi="Times New Roman"/>
          <w:sz w:val="24"/>
          <w:szCs w:val="24"/>
          <w:lang w:val="en-GB"/>
        </w:rPr>
        <w:t xml:space="preserve"> is not transparent and is applied inconsistently, with</w:t>
      </w:r>
      <w:r>
        <w:rPr>
          <w:rFonts w:ascii="Times New Roman" w:hAnsi="Times New Roman"/>
          <w:sz w:val="24"/>
          <w:szCs w:val="24"/>
          <w:lang w:val="en-GB"/>
        </w:rPr>
        <w:t xml:space="preserve"> such</w:t>
      </w:r>
      <w:r w:rsidRPr="00F30194">
        <w:rPr>
          <w:rFonts w:ascii="Times New Roman" w:hAnsi="Times New Roman"/>
          <w:sz w:val="24"/>
          <w:szCs w:val="24"/>
          <w:lang w:val="en-GB"/>
        </w:rPr>
        <w:t xml:space="preserve"> approval generally dependent on the consent of mainstream religious bodies.</w:t>
      </w:r>
    </w:p>
    <w:p w14:paraId="02AEB928" w14:textId="33A9E911" w:rsidR="000A0F29" w:rsidRPr="003C078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F30194">
        <w:rPr>
          <w:rFonts w:ascii="Times New Roman" w:hAnsi="Times New Roman"/>
          <w:sz w:val="24"/>
          <w:szCs w:val="24"/>
          <w:lang w:val="en-GB"/>
        </w:rPr>
        <w:t xml:space="preserve">As a result, even when Jehovah’s Witnesses have been present in an area for several years, approval to build a Kingdom Hall is denied owing to purported and unfounded concerns about religious disharmony. Consequently, Jehovah’s Witnesses </w:t>
      </w:r>
      <w:r w:rsidR="0002044B">
        <w:rPr>
          <w:rFonts w:ascii="Times New Roman" w:hAnsi="Times New Roman"/>
          <w:sz w:val="24"/>
          <w:szCs w:val="24"/>
          <w:lang w:val="en-GB"/>
        </w:rPr>
        <w:t>have been obliged</w:t>
      </w:r>
      <w:r w:rsidR="0002044B" w:rsidRPr="00F30194">
        <w:rPr>
          <w:rFonts w:ascii="Times New Roman" w:hAnsi="Times New Roman"/>
          <w:sz w:val="24"/>
          <w:szCs w:val="24"/>
          <w:lang w:val="en-GB"/>
        </w:rPr>
        <w:t xml:space="preserve"> </w:t>
      </w:r>
      <w:r w:rsidRPr="00F30194">
        <w:rPr>
          <w:rFonts w:ascii="Times New Roman" w:hAnsi="Times New Roman"/>
          <w:sz w:val="24"/>
          <w:szCs w:val="24"/>
          <w:lang w:val="en-GB"/>
        </w:rPr>
        <w:t>to meet for worship in private homes. This</w:t>
      </w:r>
      <w:r w:rsidR="0002044B">
        <w:rPr>
          <w:rFonts w:ascii="Times New Roman" w:hAnsi="Times New Roman"/>
          <w:sz w:val="24"/>
          <w:szCs w:val="24"/>
          <w:lang w:val="en-GB"/>
        </w:rPr>
        <w:t xml:space="preserve"> has frequently</w:t>
      </w:r>
      <w:r w:rsidRPr="00F30194">
        <w:rPr>
          <w:rFonts w:ascii="Times New Roman" w:hAnsi="Times New Roman"/>
          <w:sz w:val="24"/>
          <w:szCs w:val="24"/>
          <w:lang w:val="en-GB"/>
        </w:rPr>
        <w:t xml:space="preserve"> </w:t>
      </w:r>
      <w:r w:rsidR="0002044B">
        <w:rPr>
          <w:rFonts w:ascii="Times New Roman" w:hAnsi="Times New Roman"/>
          <w:sz w:val="24"/>
          <w:szCs w:val="24"/>
          <w:lang w:val="en-GB"/>
        </w:rPr>
        <w:t>engendered</w:t>
      </w:r>
      <w:r w:rsidRPr="00F30194">
        <w:rPr>
          <w:rFonts w:ascii="Times New Roman" w:hAnsi="Times New Roman"/>
          <w:sz w:val="24"/>
          <w:szCs w:val="24"/>
          <w:lang w:val="en-GB"/>
        </w:rPr>
        <w:t xml:space="preserve"> opposition from neighbours, religious leaders or the local community, and some peaceful meetings for worship </w:t>
      </w:r>
      <w:r w:rsidR="009F6203">
        <w:rPr>
          <w:rFonts w:ascii="Times New Roman" w:hAnsi="Times New Roman"/>
          <w:sz w:val="24"/>
          <w:szCs w:val="24"/>
          <w:lang w:val="en-GB"/>
        </w:rPr>
        <w:t>have been</w:t>
      </w:r>
      <w:r w:rsidRPr="00F30194">
        <w:rPr>
          <w:rFonts w:ascii="Times New Roman" w:hAnsi="Times New Roman"/>
          <w:sz w:val="24"/>
          <w:szCs w:val="24"/>
          <w:lang w:val="en-GB"/>
        </w:rPr>
        <w:t xml:space="preserve"> disrupted. The MOBRCA, which is now responsible for all religions in Sri Lanka, has voiced concerns </w:t>
      </w:r>
      <w:r w:rsidR="0002044B">
        <w:rPr>
          <w:rFonts w:ascii="Times New Roman" w:hAnsi="Times New Roman"/>
          <w:sz w:val="24"/>
          <w:szCs w:val="24"/>
          <w:lang w:val="en-GB"/>
        </w:rPr>
        <w:t>about</w:t>
      </w:r>
      <w:r w:rsidR="0002044B" w:rsidRPr="00F30194">
        <w:rPr>
          <w:rFonts w:ascii="Times New Roman" w:hAnsi="Times New Roman"/>
          <w:sz w:val="24"/>
          <w:szCs w:val="24"/>
          <w:lang w:val="en-GB"/>
        </w:rPr>
        <w:t xml:space="preserve"> </w:t>
      </w:r>
      <w:r w:rsidRPr="00F30194">
        <w:rPr>
          <w:rFonts w:ascii="Times New Roman" w:hAnsi="Times New Roman"/>
          <w:sz w:val="24"/>
          <w:szCs w:val="24"/>
          <w:lang w:val="en-GB"/>
        </w:rPr>
        <w:t>Jehovah’s Witnesses</w:t>
      </w:r>
      <w:r w:rsidR="00B01CF6">
        <w:rPr>
          <w:rFonts w:ascii="Times New Roman" w:hAnsi="Times New Roman"/>
          <w:sz w:val="24"/>
          <w:szCs w:val="24"/>
          <w:lang w:val="en-GB"/>
        </w:rPr>
        <w:t>’</w:t>
      </w:r>
      <w:r w:rsidRPr="00F30194">
        <w:rPr>
          <w:rFonts w:ascii="Times New Roman" w:hAnsi="Times New Roman"/>
          <w:sz w:val="24"/>
          <w:szCs w:val="24"/>
          <w:lang w:val="en-GB"/>
        </w:rPr>
        <w:t xml:space="preserve"> meeting in private homes for peaceful religious observances. </w:t>
      </w:r>
      <w:r w:rsidR="0002044B">
        <w:rPr>
          <w:rFonts w:ascii="Times New Roman" w:hAnsi="Times New Roman"/>
          <w:sz w:val="24"/>
          <w:szCs w:val="24"/>
          <w:lang w:val="en-GB"/>
        </w:rPr>
        <w:t>Because of</w:t>
      </w:r>
      <w:r w:rsidRPr="00F30194">
        <w:rPr>
          <w:rFonts w:ascii="Times New Roman" w:hAnsi="Times New Roman"/>
          <w:sz w:val="24"/>
          <w:szCs w:val="24"/>
          <w:lang w:val="en-GB"/>
        </w:rPr>
        <w:t xml:space="preserve"> opposition, currently no meetings are held in private homes. This has resulted in some Jehovah’s Witnesses </w:t>
      </w:r>
      <w:r w:rsidR="00B01CF6">
        <w:rPr>
          <w:rFonts w:ascii="Times New Roman" w:hAnsi="Times New Roman"/>
          <w:sz w:val="24"/>
          <w:szCs w:val="24"/>
          <w:lang w:val="en-GB"/>
        </w:rPr>
        <w:t xml:space="preserve">having to </w:t>
      </w:r>
      <w:r w:rsidRPr="00F30194">
        <w:rPr>
          <w:rFonts w:ascii="Times New Roman" w:hAnsi="Times New Roman"/>
          <w:sz w:val="24"/>
          <w:szCs w:val="24"/>
          <w:lang w:val="en-GB"/>
        </w:rPr>
        <w:t>travel several hours to attend a</w:t>
      </w:r>
      <w:r w:rsidR="0002044B">
        <w:rPr>
          <w:rFonts w:ascii="Times New Roman" w:hAnsi="Times New Roman"/>
          <w:sz w:val="24"/>
          <w:szCs w:val="24"/>
          <w:lang w:val="en-GB"/>
        </w:rPr>
        <w:t xml:space="preserve"> religious</w:t>
      </w:r>
      <w:r w:rsidRPr="00F30194">
        <w:rPr>
          <w:rFonts w:ascii="Times New Roman" w:hAnsi="Times New Roman"/>
          <w:sz w:val="24"/>
          <w:szCs w:val="24"/>
          <w:lang w:val="en-GB"/>
        </w:rPr>
        <w:t xml:space="preserve"> meeting at a Kingdom Hall.</w:t>
      </w:r>
    </w:p>
    <w:p w14:paraId="0401E357" w14:textId="77777777" w:rsidR="003C078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One outstanding example is set out below by way of illustration:</w:t>
      </w:r>
    </w:p>
    <w:p w14:paraId="577B2FBD" w14:textId="3F8EA8C7" w:rsidR="003C078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C078D">
        <w:rPr>
          <w:rFonts w:ascii="Times New Roman" w:hAnsi="Times New Roman"/>
          <w:b/>
          <w:bCs/>
          <w:sz w:val="24"/>
          <w:szCs w:val="24"/>
          <w:lang w:val="en-GB"/>
        </w:rPr>
        <w:t>Madampe</w:t>
      </w:r>
      <w:proofErr w:type="spellEnd"/>
      <w:r w:rsidRPr="003C078D">
        <w:rPr>
          <w:rFonts w:ascii="Times New Roman" w:hAnsi="Times New Roman"/>
          <w:b/>
          <w:bCs/>
          <w:sz w:val="24"/>
          <w:szCs w:val="24"/>
          <w:lang w:val="en-GB"/>
        </w:rPr>
        <w:t>:</w:t>
      </w:r>
      <w:r w:rsidRPr="003C078D">
        <w:rPr>
          <w:rFonts w:ascii="Times New Roman" w:hAnsi="Times New Roman"/>
          <w:sz w:val="24"/>
          <w:szCs w:val="24"/>
          <w:lang w:val="en-GB"/>
        </w:rPr>
        <w:t xml:space="preserve"> The </w:t>
      </w:r>
      <w:proofErr w:type="spellStart"/>
      <w:r w:rsidRPr="003C078D">
        <w:rPr>
          <w:rFonts w:ascii="Times New Roman" w:hAnsi="Times New Roman"/>
          <w:sz w:val="24"/>
          <w:szCs w:val="24"/>
          <w:lang w:val="en-GB"/>
        </w:rPr>
        <w:t>Chilaw</w:t>
      </w:r>
      <w:proofErr w:type="spellEnd"/>
      <w:r w:rsidRPr="003C078D">
        <w:rPr>
          <w:rFonts w:ascii="Times New Roman" w:hAnsi="Times New Roman"/>
          <w:sz w:val="24"/>
          <w:szCs w:val="24"/>
          <w:lang w:val="en-GB"/>
        </w:rPr>
        <w:t xml:space="preserve"> Local Council (</w:t>
      </w:r>
      <w:proofErr w:type="spellStart"/>
      <w:r w:rsidRPr="003C078D">
        <w:rPr>
          <w:rFonts w:ascii="Times New Roman" w:hAnsi="Times New Roman"/>
          <w:sz w:val="24"/>
          <w:szCs w:val="24"/>
          <w:lang w:val="en-GB"/>
        </w:rPr>
        <w:t>Chilaw</w:t>
      </w:r>
      <w:proofErr w:type="spellEnd"/>
      <w:r w:rsidRPr="003C078D">
        <w:rPr>
          <w:rFonts w:ascii="Times New Roman" w:hAnsi="Times New Roman"/>
          <w:sz w:val="24"/>
          <w:szCs w:val="24"/>
          <w:lang w:val="en-GB"/>
        </w:rPr>
        <w:t xml:space="preserve"> </w:t>
      </w:r>
      <w:proofErr w:type="spellStart"/>
      <w:r w:rsidRPr="003C078D">
        <w:rPr>
          <w:rFonts w:ascii="Times New Roman" w:hAnsi="Times New Roman"/>
          <w:sz w:val="24"/>
          <w:szCs w:val="24"/>
          <w:lang w:val="en-GB"/>
        </w:rPr>
        <w:t>Pradeshiya</w:t>
      </w:r>
      <w:proofErr w:type="spellEnd"/>
      <w:r w:rsidRPr="003C078D">
        <w:rPr>
          <w:rFonts w:ascii="Times New Roman" w:hAnsi="Times New Roman"/>
          <w:sz w:val="24"/>
          <w:szCs w:val="24"/>
          <w:lang w:val="en-GB"/>
        </w:rPr>
        <w:t xml:space="preserve"> Sabha) rejected an application to build a Kingdom Hall, stating that “the approval cannot be granted as this can cause religious disharmony in the area</w:t>
      </w:r>
      <w:r w:rsidR="00371BD4">
        <w:rPr>
          <w:rFonts w:ascii="Times New Roman" w:hAnsi="Times New Roman"/>
          <w:sz w:val="24"/>
          <w:szCs w:val="24"/>
          <w:lang w:val="en-GB"/>
        </w:rPr>
        <w:t>”</w:t>
      </w:r>
      <w:r w:rsidRPr="003C078D">
        <w:rPr>
          <w:rFonts w:ascii="Times New Roman" w:hAnsi="Times New Roman"/>
          <w:sz w:val="24"/>
          <w:szCs w:val="24"/>
          <w:lang w:val="en-GB"/>
        </w:rPr>
        <w:t xml:space="preserve">. Making use of the recently passed Right to Information Act, the local Witnesses submitted a request to the </w:t>
      </w:r>
      <w:r w:rsidR="00C112A0">
        <w:rPr>
          <w:rFonts w:ascii="Times New Roman" w:hAnsi="Times New Roman"/>
          <w:sz w:val="24"/>
          <w:szCs w:val="24"/>
          <w:lang w:val="en-GB"/>
        </w:rPr>
        <w:t>m</w:t>
      </w:r>
      <w:r w:rsidRPr="003C078D">
        <w:rPr>
          <w:rFonts w:ascii="Times New Roman" w:hAnsi="Times New Roman"/>
          <w:sz w:val="24"/>
          <w:szCs w:val="24"/>
          <w:lang w:val="en-GB"/>
        </w:rPr>
        <w:t>inistry</w:t>
      </w:r>
      <w:r w:rsidR="00E8070B">
        <w:rPr>
          <w:rFonts w:ascii="Times New Roman" w:hAnsi="Times New Roman"/>
          <w:sz w:val="24"/>
          <w:szCs w:val="24"/>
          <w:lang w:val="en-GB"/>
        </w:rPr>
        <w:t>,</w:t>
      </w:r>
      <w:r w:rsidRPr="003C078D">
        <w:rPr>
          <w:rFonts w:ascii="Times New Roman" w:hAnsi="Times New Roman"/>
          <w:sz w:val="24"/>
          <w:szCs w:val="24"/>
          <w:lang w:val="en-GB"/>
        </w:rPr>
        <w:t xml:space="preserve"> </w:t>
      </w:r>
      <w:r w:rsidR="00E8070B">
        <w:rPr>
          <w:rFonts w:ascii="Times New Roman" w:hAnsi="Times New Roman"/>
          <w:sz w:val="24"/>
          <w:szCs w:val="24"/>
          <w:lang w:val="en-GB"/>
        </w:rPr>
        <w:t>enquiring</w:t>
      </w:r>
      <w:r w:rsidR="00AF5266">
        <w:rPr>
          <w:rFonts w:ascii="Times New Roman" w:hAnsi="Times New Roman"/>
          <w:sz w:val="24"/>
          <w:szCs w:val="24"/>
          <w:lang w:val="en-GB"/>
        </w:rPr>
        <w:t xml:space="preserve"> about </w:t>
      </w:r>
      <w:r w:rsidRPr="003C078D">
        <w:rPr>
          <w:rFonts w:ascii="Times New Roman" w:hAnsi="Times New Roman"/>
          <w:sz w:val="24"/>
          <w:szCs w:val="24"/>
          <w:lang w:val="en-GB"/>
        </w:rPr>
        <w:t xml:space="preserve">the specific reasons </w:t>
      </w:r>
      <w:r w:rsidR="00E8070B">
        <w:rPr>
          <w:rFonts w:ascii="Times New Roman" w:hAnsi="Times New Roman"/>
          <w:sz w:val="24"/>
          <w:szCs w:val="24"/>
          <w:lang w:val="en-GB"/>
        </w:rPr>
        <w:t xml:space="preserve">that </w:t>
      </w:r>
      <w:r w:rsidRPr="003C078D">
        <w:rPr>
          <w:rFonts w:ascii="Times New Roman" w:hAnsi="Times New Roman"/>
          <w:sz w:val="24"/>
          <w:szCs w:val="24"/>
          <w:lang w:val="en-GB"/>
        </w:rPr>
        <w:t xml:space="preserve">the </w:t>
      </w:r>
      <w:r w:rsidR="00C112A0">
        <w:rPr>
          <w:rFonts w:ascii="Times New Roman" w:hAnsi="Times New Roman"/>
          <w:sz w:val="24"/>
          <w:szCs w:val="24"/>
          <w:lang w:val="en-GB"/>
        </w:rPr>
        <w:t>m</w:t>
      </w:r>
      <w:r w:rsidRPr="003C078D">
        <w:rPr>
          <w:rFonts w:ascii="Times New Roman" w:hAnsi="Times New Roman"/>
          <w:sz w:val="24"/>
          <w:szCs w:val="24"/>
          <w:lang w:val="en-GB"/>
        </w:rPr>
        <w:t>inistry determin</w:t>
      </w:r>
      <w:r w:rsidR="0002044B">
        <w:rPr>
          <w:rFonts w:ascii="Times New Roman" w:hAnsi="Times New Roman"/>
          <w:sz w:val="24"/>
          <w:szCs w:val="24"/>
          <w:lang w:val="en-GB"/>
        </w:rPr>
        <w:t>ed</w:t>
      </w:r>
      <w:r w:rsidRPr="003C078D">
        <w:rPr>
          <w:rFonts w:ascii="Times New Roman" w:hAnsi="Times New Roman"/>
          <w:sz w:val="24"/>
          <w:szCs w:val="24"/>
          <w:lang w:val="en-GB"/>
        </w:rPr>
        <w:t xml:space="preserve"> that this place of worship might cause “religious disharmony”</w:t>
      </w:r>
      <w:r w:rsidR="00CB5895">
        <w:rPr>
          <w:rFonts w:ascii="Times New Roman" w:hAnsi="Times New Roman"/>
          <w:sz w:val="24"/>
          <w:szCs w:val="24"/>
          <w:lang w:val="en-GB"/>
        </w:rPr>
        <w:t>.</w:t>
      </w:r>
    </w:p>
    <w:p w14:paraId="2BE339CC" w14:textId="0D25D8F2" w:rsidR="003C078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It transpired that </w:t>
      </w:r>
      <w:r w:rsidRPr="003C078D">
        <w:rPr>
          <w:rFonts w:ascii="Times New Roman" w:hAnsi="Times New Roman"/>
          <w:sz w:val="24"/>
          <w:szCs w:val="24"/>
          <w:lang w:val="en-GB"/>
        </w:rPr>
        <w:t>Buddhist and Catholic religious leaders had been asked for their opinion about Jehovah’s Witnesses.</w:t>
      </w:r>
      <w:r>
        <w:rPr>
          <w:rFonts w:ascii="Times New Roman" w:hAnsi="Times New Roman"/>
          <w:sz w:val="24"/>
          <w:szCs w:val="24"/>
          <w:lang w:val="en-GB"/>
        </w:rPr>
        <w:t xml:space="preserve"> The</w:t>
      </w:r>
      <w:r w:rsidRPr="003C078D">
        <w:rPr>
          <w:rFonts w:ascii="Times New Roman" w:hAnsi="Times New Roman"/>
          <w:sz w:val="24"/>
          <w:szCs w:val="24"/>
          <w:lang w:val="en-GB"/>
        </w:rPr>
        <w:t xml:space="preserve"> local authority</w:t>
      </w:r>
      <w:r>
        <w:rPr>
          <w:rFonts w:ascii="Times New Roman" w:hAnsi="Times New Roman"/>
          <w:sz w:val="24"/>
          <w:szCs w:val="24"/>
          <w:lang w:val="en-GB"/>
        </w:rPr>
        <w:t>’s negative recommendation</w:t>
      </w:r>
      <w:r w:rsidRPr="003C078D">
        <w:rPr>
          <w:rFonts w:ascii="Times New Roman" w:hAnsi="Times New Roman"/>
          <w:sz w:val="24"/>
          <w:szCs w:val="24"/>
          <w:lang w:val="en-GB"/>
        </w:rPr>
        <w:t xml:space="preserve"> stated, in part: “The proposed building will be used for worship related matters of the Jehovah’s Witnesses</w:t>
      </w:r>
      <w:r w:rsidR="0095451A">
        <w:rPr>
          <w:rFonts w:ascii="Times New Roman" w:hAnsi="Times New Roman"/>
          <w:sz w:val="24"/>
          <w:szCs w:val="24"/>
          <w:lang w:val="en-GB"/>
        </w:rPr>
        <w:t xml:space="preserve"> </w:t>
      </w:r>
      <w:r w:rsidRPr="003C078D">
        <w:rPr>
          <w:rFonts w:ascii="Times New Roman" w:hAnsi="Times New Roman"/>
          <w:sz w:val="24"/>
          <w:szCs w:val="24"/>
          <w:lang w:val="en-GB"/>
        </w:rPr>
        <w:t>…</w:t>
      </w:r>
      <w:r>
        <w:rPr>
          <w:rFonts w:ascii="Times New Roman" w:hAnsi="Times New Roman"/>
          <w:sz w:val="24"/>
          <w:szCs w:val="24"/>
          <w:lang w:val="en-GB"/>
        </w:rPr>
        <w:t xml:space="preserve"> </w:t>
      </w:r>
      <w:r w:rsidRPr="003C078D">
        <w:rPr>
          <w:rFonts w:ascii="Times New Roman" w:hAnsi="Times New Roman"/>
          <w:sz w:val="24"/>
          <w:szCs w:val="24"/>
          <w:lang w:val="en-GB"/>
        </w:rPr>
        <w:t xml:space="preserve">As this religion is not a part of the Catholic church, as the Parish priest and the [Divisional </w:t>
      </w:r>
      <w:r w:rsidRPr="003C078D">
        <w:rPr>
          <w:rFonts w:ascii="Times New Roman" w:hAnsi="Times New Roman"/>
          <w:sz w:val="24"/>
          <w:szCs w:val="24"/>
          <w:lang w:val="en-GB"/>
        </w:rPr>
        <w:lastRenderedPageBreak/>
        <w:t xml:space="preserve">Secretariat] have not given their consent I do not recommend approving this worship centre construction.” </w:t>
      </w:r>
    </w:p>
    <w:p w14:paraId="472D10FD" w14:textId="185EEFE5" w:rsidR="003C078D"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r w:rsidRPr="003C078D">
        <w:rPr>
          <w:rFonts w:ascii="Times New Roman" w:hAnsi="Times New Roman"/>
          <w:sz w:val="24"/>
          <w:szCs w:val="24"/>
          <w:lang w:val="en-GB"/>
        </w:rPr>
        <w:t>A complaint was filed with the H</w:t>
      </w:r>
      <w:r w:rsidR="00253E74">
        <w:rPr>
          <w:rFonts w:ascii="Times New Roman" w:hAnsi="Times New Roman"/>
          <w:sz w:val="24"/>
          <w:szCs w:val="24"/>
          <w:lang w:val="en-GB"/>
        </w:rPr>
        <w:t>RC</w:t>
      </w:r>
      <w:r w:rsidRPr="003C078D">
        <w:rPr>
          <w:rFonts w:ascii="Times New Roman" w:hAnsi="Times New Roman"/>
          <w:sz w:val="24"/>
          <w:szCs w:val="24"/>
          <w:lang w:val="en-GB"/>
        </w:rPr>
        <w:t>, arguing that this</w:t>
      </w:r>
      <w:r w:rsidR="0002044B">
        <w:rPr>
          <w:rFonts w:ascii="Times New Roman" w:hAnsi="Times New Roman"/>
          <w:sz w:val="24"/>
          <w:szCs w:val="24"/>
          <w:lang w:val="en-GB"/>
        </w:rPr>
        <w:t xml:space="preserve"> procedure</w:t>
      </w:r>
      <w:r w:rsidRPr="003C078D">
        <w:rPr>
          <w:rFonts w:ascii="Times New Roman" w:hAnsi="Times New Roman"/>
          <w:sz w:val="24"/>
          <w:szCs w:val="24"/>
          <w:lang w:val="en-GB"/>
        </w:rPr>
        <w:t xml:space="preserve"> is a clear violation of human rights. The complainants were summoned to an inquiry at the</w:t>
      </w:r>
      <w:r w:rsidR="00253E74">
        <w:rPr>
          <w:rFonts w:ascii="Times New Roman" w:hAnsi="Times New Roman"/>
          <w:sz w:val="24"/>
          <w:szCs w:val="24"/>
          <w:lang w:val="en-GB"/>
        </w:rPr>
        <w:t xml:space="preserve"> HRC</w:t>
      </w:r>
      <w:r w:rsidRPr="003C078D">
        <w:rPr>
          <w:rFonts w:ascii="Times New Roman" w:hAnsi="Times New Roman"/>
          <w:sz w:val="24"/>
          <w:szCs w:val="24"/>
          <w:lang w:val="en-GB"/>
        </w:rPr>
        <w:t xml:space="preserve"> on 9 August 2018. The local authority </w:t>
      </w:r>
      <w:r w:rsidR="0002044B">
        <w:rPr>
          <w:rFonts w:ascii="Times New Roman" w:hAnsi="Times New Roman"/>
          <w:sz w:val="24"/>
          <w:szCs w:val="24"/>
          <w:lang w:val="en-GB"/>
        </w:rPr>
        <w:t>claimed</w:t>
      </w:r>
      <w:r w:rsidR="0002044B" w:rsidRPr="003C078D">
        <w:rPr>
          <w:rFonts w:ascii="Times New Roman" w:hAnsi="Times New Roman"/>
          <w:sz w:val="24"/>
          <w:szCs w:val="24"/>
          <w:lang w:val="en-GB"/>
        </w:rPr>
        <w:t xml:space="preserve"> </w:t>
      </w:r>
      <w:r w:rsidRPr="003C078D">
        <w:rPr>
          <w:rFonts w:ascii="Times New Roman" w:hAnsi="Times New Roman"/>
          <w:sz w:val="24"/>
          <w:szCs w:val="24"/>
          <w:lang w:val="en-GB"/>
        </w:rPr>
        <w:t xml:space="preserve">that they had no misgivings about Jehovah’s Witnesses and their place of worship but </w:t>
      </w:r>
      <w:r w:rsidR="00347D5B">
        <w:rPr>
          <w:rFonts w:ascii="Times New Roman" w:hAnsi="Times New Roman"/>
          <w:sz w:val="24"/>
          <w:szCs w:val="24"/>
          <w:lang w:val="en-GB"/>
        </w:rPr>
        <w:t xml:space="preserve">that </w:t>
      </w:r>
      <w:r w:rsidRPr="003C078D">
        <w:rPr>
          <w:rFonts w:ascii="Times New Roman" w:hAnsi="Times New Roman"/>
          <w:sz w:val="24"/>
          <w:szCs w:val="24"/>
          <w:lang w:val="en-GB"/>
        </w:rPr>
        <w:t xml:space="preserve">the proposed building location was in an area that had experienced many violent, religiously motivated clashes between Christians and Buddhists. They offered to approve a building application for a different piece of land. The Witnesses respectfully maintained that the matter before the </w:t>
      </w:r>
      <w:r w:rsidR="00253E74">
        <w:rPr>
          <w:rFonts w:ascii="Times New Roman" w:hAnsi="Times New Roman"/>
          <w:sz w:val="24"/>
          <w:szCs w:val="24"/>
          <w:lang w:val="en-GB"/>
        </w:rPr>
        <w:t>HRC</w:t>
      </w:r>
      <w:r w:rsidRPr="003C078D">
        <w:rPr>
          <w:rFonts w:ascii="Times New Roman" w:hAnsi="Times New Roman"/>
          <w:sz w:val="24"/>
          <w:szCs w:val="24"/>
          <w:lang w:val="en-GB"/>
        </w:rPr>
        <w:t xml:space="preserve"> was</w:t>
      </w:r>
      <w:r w:rsidR="00B76FAF">
        <w:rPr>
          <w:rFonts w:ascii="Times New Roman" w:hAnsi="Times New Roman"/>
          <w:sz w:val="24"/>
          <w:szCs w:val="24"/>
          <w:lang w:val="en-GB"/>
        </w:rPr>
        <w:t>,</w:t>
      </w:r>
      <w:r w:rsidRPr="003C078D">
        <w:rPr>
          <w:rFonts w:ascii="Times New Roman" w:hAnsi="Times New Roman"/>
          <w:sz w:val="24"/>
          <w:szCs w:val="24"/>
          <w:lang w:val="en-GB"/>
        </w:rPr>
        <w:t xml:space="preserve"> not the practicality of the location of the proposed building</w:t>
      </w:r>
      <w:r w:rsidR="00B76FAF">
        <w:rPr>
          <w:rFonts w:ascii="Times New Roman" w:hAnsi="Times New Roman"/>
          <w:sz w:val="24"/>
          <w:szCs w:val="24"/>
          <w:lang w:val="en-GB"/>
        </w:rPr>
        <w:t>,</w:t>
      </w:r>
      <w:r w:rsidRPr="003C078D">
        <w:rPr>
          <w:rFonts w:ascii="Times New Roman" w:hAnsi="Times New Roman"/>
          <w:sz w:val="24"/>
          <w:szCs w:val="24"/>
          <w:lang w:val="en-GB"/>
        </w:rPr>
        <w:t xml:space="preserve"> but that of the exercise of power by the local authorities. The HRC official concluded the hearing and requested written submission</w:t>
      </w:r>
      <w:r w:rsidR="00AE1D4D">
        <w:rPr>
          <w:rFonts w:ascii="Times New Roman" w:hAnsi="Times New Roman"/>
          <w:sz w:val="24"/>
          <w:szCs w:val="24"/>
          <w:lang w:val="en-GB"/>
        </w:rPr>
        <w:t>s</w:t>
      </w:r>
      <w:r w:rsidRPr="003C078D">
        <w:rPr>
          <w:rFonts w:ascii="Times New Roman" w:hAnsi="Times New Roman"/>
          <w:sz w:val="24"/>
          <w:szCs w:val="24"/>
          <w:lang w:val="en-GB"/>
        </w:rPr>
        <w:t xml:space="preserve"> within 14 days. Congregation </w:t>
      </w:r>
      <w:r w:rsidR="00CB5895">
        <w:rPr>
          <w:rFonts w:ascii="Times New Roman" w:hAnsi="Times New Roman"/>
          <w:sz w:val="24"/>
          <w:szCs w:val="24"/>
          <w:lang w:val="en-GB"/>
        </w:rPr>
        <w:t>t</w:t>
      </w:r>
      <w:r w:rsidRPr="003C078D">
        <w:rPr>
          <w:rFonts w:ascii="Times New Roman" w:hAnsi="Times New Roman"/>
          <w:sz w:val="24"/>
          <w:szCs w:val="24"/>
          <w:lang w:val="en-GB"/>
        </w:rPr>
        <w:t>rustees were informed on 8 November 2021 that the case had been closed because “compliance with existing law does not constitute a violation of fundamental rights”</w:t>
      </w:r>
      <w:r w:rsidR="00CB5895">
        <w:rPr>
          <w:rFonts w:ascii="Times New Roman" w:hAnsi="Times New Roman"/>
          <w:sz w:val="24"/>
          <w:szCs w:val="24"/>
          <w:lang w:val="en-GB"/>
        </w:rPr>
        <w:t>.</w:t>
      </w:r>
    </w:p>
    <w:p w14:paraId="26F1977F" w14:textId="77777777" w:rsidR="00EE51A7" w:rsidRDefault="0027050E" w:rsidP="00EE51A7">
      <w:pPr>
        <w:pStyle w:val="ListParagraph"/>
        <w:numPr>
          <w:ilvl w:val="2"/>
          <w:numId w:val="6"/>
        </w:numPr>
        <w:topLinePunct/>
        <w:spacing w:after="240"/>
        <w:ind w:right="181"/>
        <w:jc w:val="both"/>
        <w:rPr>
          <w:rFonts w:ascii="Times New Roman" w:hAnsi="Times New Roman"/>
          <w:b/>
          <w:sz w:val="24"/>
          <w:szCs w:val="24"/>
          <w:lang w:val="en-GB"/>
        </w:rPr>
      </w:pPr>
      <w:r w:rsidRPr="00EE51A7">
        <w:rPr>
          <w:rFonts w:ascii="Times New Roman" w:hAnsi="Times New Roman"/>
          <w:b/>
          <w:sz w:val="24"/>
          <w:szCs w:val="24"/>
          <w:lang w:val="en-GB"/>
        </w:rPr>
        <w:t>Interruptions of Religious Meetings</w:t>
      </w:r>
    </w:p>
    <w:p w14:paraId="1D4DB7F5" w14:textId="1164C95C" w:rsidR="00EE51A7" w:rsidRDefault="0027050E" w:rsidP="00EE51A7">
      <w:pPr>
        <w:pStyle w:val="ListParagraph"/>
        <w:numPr>
          <w:ilvl w:val="1"/>
          <w:numId w:val="4"/>
        </w:numPr>
        <w:topLinePunct/>
        <w:spacing w:after="240"/>
        <w:ind w:left="435" w:right="181"/>
        <w:jc w:val="both"/>
        <w:rPr>
          <w:rFonts w:ascii="Times New Roman" w:hAnsi="Times New Roman"/>
          <w:sz w:val="24"/>
          <w:szCs w:val="24"/>
          <w:lang w:val="en-GB"/>
        </w:rPr>
      </w:pPr>
      <w:bookmarkStart w:id="27" w:name="_Hlk109666415"/>
      <w:r w:rsidRPr="00EE51A7">
        <w:rPr>
          <w:rFonts w:ascii="Times New Roman" w:hAnsi="Times New Roman"/>
          <w:sz w:val="24"/>
          <w:szCs w:val="24"/>
          <w:lang w:val="en-GB"/>
        </w:rPr>
        <w:t xml:space="preserve">In paragraph 25 of the </w:t>
      </w:r>
      <w:r w:rsidR="001375C3">
        <w:rPr>
          <w:rFonts w:ascii="Times New Roman" w:hAnsi="Times New Roman"/>
          <w:sz w:val="24"/>
          <w:szCs w:val="24"/>
          <w:lang w:val="en-GB"/>
        </w:rPr>
        <w:t>l</w:t>
      </w:r>
      <w:r w:rsidRPr="00EE51A7">
        <w:rPr>
          <w:rFonts w:ascii="Times New Roman" w:hAnsi="Times New Roman"/>
          <w:sz w:val="24"/>
          <w:szCs w:val="24"/>
          <w:lang w:val="en-GB"/>
        </w:rPr>
        <w:t xml:space="preserve">ist of </w:t>
      </w:r>
      <w:r w:rsidR="001375C3">
        <w:rPr>
          <w:rFonts w:ascii="Times New Roman" w:hAnsi="Times New Roman"/>
          <w:sz w:val="24"/>
          <w:szCs w:val="24"/>
          <w:lang w:val="en-GB"/>
        </w:rPr>
        <w:t>i</w:t>
      </w:r>
      <w:r w:rsidRPr="00EE51A7">
        <w:rPr>
          <w:rFonts w:ascii="Times New Roman" w:hAnsi="Times New Roman"/>
          <w:sz w:val="24"/>
          <w:szCs w:val="24"/>
          <w:lang w:val="en-GB"/>
        </w:rPr>
        <w:t xml:space="preserve">ssues, the CCPR requests the State’s comments on the “reported restrictions on freedom of religion and belief in law and in practice” </w:t>
      </w:r>
      <w:r w:rsidR="00E8070B" w:rsidRPr="00E8070B">
        <w:rPr>
          <w:rFonts w:ascii="Times New Roman" w:hAnsi="Times New Roman"/>
          <w:sz w:val="24"/>
          <w:szCs w:val="24"/>
          <w:lang w:val="en-GB"/>
        </w:rPr>
        <w:t>in the following areas</w:t>
      </w:r>
      <w:r w:rsidRPr="00EE51A7">
        <w:rPr>
          <w:rFonts w:ascii="Times New Roman" w:hAnsi="Times New Roman"/>
          <w:sz w:val="24"/>
          <w:szCs w:val="24"/>
          <w:lang w:val="en-GB"/>
        </w:rPr>
        <w:t>:</w:t>
      </w:r>
      <w:bookmarkEnd w:id="27"/>
    </w:p>
    <w:p w14:paraId="4996FD28" w14:textId="00C037F1" w:rsidR="00EE51A7" w:rsidRPr="007B65FA" w:rsidRDefault="0095451A" w:rsidP="007B65FA">
      <w:pPr>
        <w:topLinePunct/>
        <w:spacing w:after="240"/>
        <w:ind w:left="720" w:right="181"/>
        <w:jc w:val="both"/>
        <w:rPr>
          <w:rFonts w:ascii="Times New Roman" w:hAnsi="Times New Roman"/>
          <w:sz w:val="24"/>
          <w:szCs w:val="24"/>
          <w:lang w:val="en-GB"/>
        </w:rPr>
      </w:pPr>
      <w:r>
        <w:rPr>
          <w:rFonts w:ascii="Times New Roman" w:hAnsi="Times New Roman"/>
          <w:sz w:val="24"/>
          <w:szCs w:val="24"/>
          <w:lang w:val="en-GB"/>
        </w:rPr>
        <w:t>“(b) </w:t>
      </w:r>
      <w:r w:rsidR="0027050E" w:rsidRPr="007B65FA">
        <w:rPr>
          <w:rFonts w:ascii="Times New Roman" w:hAnsi="Times New Roman"/>
          <w:sz w:val="24"/>
          <w:szCs w:val="24"/>
          <w:lang w:val="en-GB"/>
        </w:rPr>
        <w:t xml:space="preserve">Lack of recognition and protection of </w:t>
      </w:r>
      <w:proofErr w:type="spellStart"/>
      <w:r w:rsidR="0027050E" w:rsidRPr="007B65FA">
        <w:rPr>
          <w:rFonts w:ascii="Times New Roman" w:hAnsi="Times New Roman"/>
          <w:sz w:val="24"/>
          <w:szCs w:val="24"/>
          <w:lang w:val="en-GB"/>
        </w:rPr>
        <w:t>proselytism</w:t>
      </w:r>
      <w:proofErr w:type="spellEnd"/>
      <w:r w:rsidR="0027050E" w:rsidRPr="007B65FA">
        <w:rPr>
          <w:rFonts w:ascii="Times New Roman" w:hAnsi="Times New Roman"/>
          <w:sz w:val="24"/>
          <w:szCs w:val="24"/>
          <w:lang w:val="en-GB"/>
        </w:rPr>
        <w:t>;</w:t>
      </w:r>
      <w:r>
        <w:rPr>
          <w:rFonts w:ascii="Times New Roman" w:hAnsi="Times New Roman"/>
          <w:sz w:val="24"/>
          <w:szCs w:val="24"/>
          <w:lang w:val="en-GB"/>
        </w:rPr>
        <w:t xml:space="preserve"> …</w:t>
      </w:r>
    </w:p>
    <w:p w14:paraId="407AC87D" w14:textId="1F7B4EA0" w:rsidR="00EE51A7" w:rsidRPr="007B65FA" w:rsidRDefault="0095451A" w:rsidP="007B65FA">
      <w:pPr>
        <w:topLinePunct/>
        <w:spacing w:after="240"/>
        <w:ind w:left="720" w:right="181"/>
        <w:jc w:val="both"/>
        <w:rPr>
          <w:rFonts w:ascii="Times New Roman" w:hAnsi="Times New Roman"/>
          <w:sz w:val="24"/>
          <w:szCs w:val="24"/>
          <w:lang w:val="en-GB"/>
        </w:rPr>
      </w:pPr>
      <w:r>
        <w:rPr>
          <w:rFonts w:ascii="Times New Roman" w:hAnsi="Times New Roman"/>
          <w:sz w:val="24"/>
          <w:szCs w:val="24"/>
          <w:lang w:val="en-GB"/>
        </w:rPr>
        <w:t>(e)  </w:t>
      </w:r>
      <w:r w:rsidR="0027050E" w:rsidRPr="007B65FA">
        <w:rPr>
          <w:rFonts w:ascii="Times New Roman" w:hAnsi="Times New Roman"/>
          <w:sz w:val="24"/>
          <w:szCs w:val="24"/>
          <w:lang w:val="en-GB"/>
        </w:rPr>
        <w:t>Intolerance towards Muslims and Evangelical Christians, including harassment, physical assaults, interference with religious meetings and damage to their places of worship.</w:t>
      </w:r>
      <w:r w:rsidR="00D03B2C" w:rsidRPr="007B65FA">
        <w:rPr>
          <w:rFonts w:ascii="Times New Roman" w:hAnsi="Times New Roman"/>
          <w:sz w:val="24"/>
          <w:szCs w:val="24"/>
          <w:lang w:val="en-GB"/>
        </w:rPr>
        <w:t>”</w:t>
      </w:r>
    </w:p>
    <w:p w14:paraId="416A3EE6" w14:textId="20F32B85" w:rsidR="00D03B2C" w:rsidRP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These issues have not be</w:t>
      </w:r>
      <w:r w:rsidR="00AE1D4D">
        <w:rPr>
          <w:rFonts w:ascii="Times New Roman" w:hAnsi="Times New Roman"/>
          <w:sz w:val="24"/>
          <w:szCs w:val="24"/>
          <w:lang w:val="en-GB"/>
        </w:rPr>
        <w:t>en effectively</w:t>
      </w:r>
      <w:r w:rsidRPr="00D03B2C">
        <w:rPr>
          <w:rFonts w:ascii="Times New Roman" w:hAnsi="Times New Roman"/>
          <w:sz w:val="24"/>
          <w:szCs w:val="24"/>
          <w:lang w:val="en-GB"/>
        </w:rPr>
        <w:t xml:space="preserve"> addressed by the </w:t>
      </w:r>
      <w:r w:rsidR="001E2BFC">
        <w:rPr>
          <w:rFonts w:ascii="Times New Roman" w:hAnsi="Times New Roman"/>
          <w:sz w:val="24"/>
          <w:szCs w:val="24"/>
          <w:lang w:val="en-GB"/>
        </w:rPr>
        <w:t>r</w:t>
      </w:r>
      <w:r w:rsidRPr="00D03B2C">
        <w:rPr>
          <w:rFonts w:ascii="Times New Roman" w:hAnsi="Times New Roman"/>
          <w:sz w:val="24"/>
          <w:szCs w:val="24"/>
          <w:lang w:val="en-GB"/>
        </w:rPr>
        <w:t>eply</w:t>
      </w:r>
      <w:r w:rsidR="00AE1D4D">
        <w:rPr>
          <w:rFonts w:ascii="Times New Roman" w:hAnsi="Times New Roman"/>
          <w:sz w:val="24"/>
          <w:szCs w:val="24"/>
          <w:lang w:val="en-GB"/>
        </w:rPr>
        <w:t>,</w:t>
      </w:r>
      <w:r w:rsidRPr="00D03B2C">
        <w:rPr>
          <w:rFonts w:ascii="Times New Roman" w:hAnsi="Times New Roman"/>
          <w:sz w:val="24"/>
          <w:szCs w:val="24"/>
          <w:lang w:val="en-GB"/>
        </w:rPr>
        <w:t xml:space="preserve"> </w:t>
      </w:r>
      <w:r w:rsidR="00AE1D4D">
        <w:rPr>
          <w:rFonts w:ascii="Times New Roman" w:hAnsi="Times New Roman"/>
          <w:sz w:val="24"/>
          <w:szCs w:val="24"/>
          <w:lang w:val="en-GB"/>
        </w:rPr>
        <w:t>and</w:t>
      </w:r>
      <w:r w:rsidR="00AE1D4D"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the following examples </w:t>
      </w:r>
      <w:r w:rsidR="00AE1D4D">
        <w:rPr>
          <w:rFonts w:ascii="Times New Roman" w:hAnsi="Times New Roman"/>
          <w:sz w:val="24"/>
          <w:szCs w:val="24"/>
          <w:lang w:val="en-GB"/>
        </w:rPr>
        <w:t>illustrate</w:t>
      </w:r>
      <w:r w:rsidR="00AE1D4D" w:rsidRPr="00D03B2C">
        <w:rPr>
          <w:rFonts w:ascii="Times New Roman" w:hAnsi="Times New Roman"/>
          <w:sz w:val="24"/>
          <w:szCs w:val="24"/>
          <w:lang w:val="en-GB"/>
        </w:rPr>
        <w:t xml:space="preserve"> </w:t>
      </w:r>
      <w:r w:rsidRPr="00D03B2C">
        <w:rPr>
          <w:rFonts w:ascii="Times New Roman" w:hAnsi="Times New Roman"/>
          <w:sz w:val="24"/>
          <w:szCs w:val="24"/>
          <w:lang w:val="en-GB"/>
        </w:rPr>
        <w:t>ongoing difficulties faced by Jehovah’s Witnesses:</w:t>
      </w:r>
    </w:p>
    <w:p w14:paraId="23FBCF14" w14:textId="00006A99" w:rsidR="00EC479E" w:rsidRDefault="0027050E" w:rsidP="00D03B2C">
      <w:pPr>
        <w:pStyle w:val="ListParagraph"/>
        <w:numPr>
          <w:ilvl w:val="1"/>
          <w:numId w:val="4"/>
        </w:numPr>
        <w:topLinePunct/>
        <w:spacing w:after="240"/>
        <w:ind w:right="181"/>
        <w:jc w:val="both"/>
        <w:rPr>
          <w:rFonts w:ascii="Times New Roman" w:hAnsi="Times New Roman"/>
          <w:sz w:val="24"/>
          <w:szCs w:val="24"/>
          <w:lang w:val="en-GB"/>
        </w:rPr>
      </w:pPr>
      <w:proofErr w:type="spellStart"/>
      <w:r w:rsidRPr="00D03B2C">
        <w:rPr>
          <w:rFonts w:ascii="Times New Roman" w:hAnsi="Times New Roman"/>
          <w:b/>
          <w:bCs/>
          <w:sz w:val="24"/>
          <w:szCs w:val="24"/>
          <w:lang w:val="en-GB"/>
        </w:rPr>
        <w:t>Digana</w:t>
      </w:r>
      <w:proofErr w:type="spellEnd"/>
      <w:r w:rsidRPr="00D03B2C">
        <w:rPr>
          <w:rFonts w:ascii="Times New Roman" w:hAnsi="Times New Roman"/>
          <w:b/>
          <w:bCs/>
          <w:sz w:val="24"/>
          <w:szCs w:val="24"/>
          <w:lang w:val="en-GB"/>
        </w:rPr>
        <w:t>, 22 May 2016:</w:t>
      </w:r>
      <w:r w:rsidRPr="00D03B2C">
        <w:rPr>
          <w:rFonts w:ascii="Times New Roman" w:hAnsi="Times New Roman"/>
          <w:sz w:val="24"/>
          <w:szCs w:val="24"/>
          <w:lang w:val="en-GB"/>
        </w:rPr>
        <w:t xml:space="preserve"> A Buddhist monk named </w:t>
      </w:r>
      <w:proofErr w:type="spellStart"/>
      <w:r w:rsidRPr="00D03B2C">
        <w:rPr>
          <w:rFonts w:ascii="Times New Roman" w:hAnsi="Times New Roman"/>
          <w:sz w:val="24"/>
          <w:szCs w:val="24"/>
          <w:lang w:val="en-GB"/>
        </w:rPr>
        <w:t>Halpotha</w:t>
      </w:r>
      <w:proofErr w:type="spellEnd"/>
      <w:r w:rsidRPr="00D03B2C">
        <w:rPr>
          <w:rFonts w:ascii="Times New Roman" w:hAnsi="Times New Roman"/>
          <w:sz w:val="24"/>
          <w:szCs w:val="24"/>
          <w:lang w:val="en-GB"/>
        </w:rPr>
        <w:t xml:space="preserve"> </w:t>
      </w:r>
      <w:proofErr w:type="spellStart"/>
      <w:r w:rsidRPr="00D03B2C">
        <w:rPr>
          <w:rFonts w:ascii="Times New Roman" w:hAnsi="Times New Roman"/>
          <w:sz w:val="24"/>
          <w:szCs w:val="24"/>
          <w:lang w:val="en-GB"/>
        </w:rPr>
        <w:t>Dammajothi</w:t>
      </w:r>
      <w:proofErr w:type="spellEnd"/>
      <w:r w:rsidRPr="00D03B2C">
        <w:rPr>
          <w:rFonts w:ascii="Times New Roman" w:hAnsi="Times New Roman"/>
          <w:sz w:val="24"/>
          <w:szCs w:val="24"/>
          <w:lang w:val="en-GB"/>
        </w:rPr>
        <w:t xml:space="preserve">, along with approximately </w:t>
      </w:r>
      <w:r w:rsidR="0095451A">
        <w:rPr>
          <w:rFonts w:ascii="Times New Roman" w:hAnsi="Times New Roman"/>
          <w:sz w:val="24"/>
          <w:szCs w:val="24"/>
          <w:lang w:val="en-GB"/>
        </w:rPr>
        <w:t>10</w:t>
      </w:r>
      <w:r w:rsidR="0095451A" w:rsidRPr="00D03B2C">
        <w:rPr>
          <w:rFonts w:ascii="Times New Roman" w:hAnsi="Times New Roman"/>
          <w:sz w:val="24"/>
          <w:szCs w:val="24"/>
          <w:lang w:val="en-GB"/>
        </w:rPr>
        <w:t xml:space="preserve"> </w:t>
      </w:r>
      <w:r w:rsidRPr="00D03B2C">
        <w:rPr>
          <w:rFonts w:ascii="Times New Roman" w:hAnsi="Times New Roman"/>
          <w:sz w:val="24"/>
          <w:szCs w:val="24"/>
          <w:lang w:val="en-GB"/>
        </w:rPr>
        <w:t>villagers, disrupted and forcibly stopped a religious meeting</w:t>
      </w:r>
      <w:r w:rsidR="00AE1D4D">
        <w:rPr>
          <w:rFonts w:ascii="Times New Roman" w:hAnsi="Times New Roman"/>
          <w:sz w:val="24"/>
          <w:szCs w:val="24"/>
          <w:lang w:val="en-GB"/>
        </w:rPr>
        <w:t xml:space="preserve"> of Jehovah’s Witnesses</w:t>
      </w:r>
      <w:r w:rsidRPr="00D03B2C">
        <w:rPr>
          <w:rFonts w:ascii="Times New Roman" w:hAnsi="Times New Roman"/>
          <w:sz w:val="24"/>
          <w:szCs w:val="24"/>
          <w:lang w:val="en-GB"/>
        </w:rPr>
        <w:t xml:space="preserve"> at a rented home. The 25</w:t>
      </w:r>
      <w:r w:rsidR="00A306DD">
        <w:rPr>
          <w:rFonts w:ascii="Times New Roman" w:hAnsi="Times New Roman"/>
          <w:sz w:val="24"/>
          <w:szCs w:val="24"/>
          <w:lang w:val="en-GB"/>
        </w:rPr>
        <w:t xml:space="preserve"> to </w:t>
      </w:r>
      <w:r w:rsidRPr="00D03B2C">
        <w:rPr>
          <w:rFonts w:ascii="Times New Roman" w:hAnsi="Times New Roman"/>
          <w:sz w:val="24"/>
          <w:szCs w:val="24"/>
          <w:lang w:val="en-GB"/>
        </w:rPr>
        <w:t xml:space="preserve">30 </w:t>
      </w:r>
      <w:r w:rsidR="00AE1D4D">
        <w:rPr>
          <w:rFonts w:ascii="Times New Roman" w:hAnsi="Times New Roman"/>
          <w:sz w:val="24"/>
          <w:szCs w:val="24"/>
          <w:lang w:val="en-GB"/>
        </w:rPr>
        <w:t>persons in attendance</w:t>
      </w:r>
      <w:r w:rsidRPr="00D03B2C">
        <w:rPr>
          <w:rFonts w:ascii="Times New Roman" w:hAnsi="Times New Roman"/>
          <w:sz w:val="24"/>
          <w:szCs w:val="24"/>
          <w:lang w:val="en-GB"/>
        </w:rPr>
        <w:t xml:space="preserve">, including women and children, were intimidated by threats of “dangerous consequences” if they did not stop the meeting. </w:t>
      </w:r>
    </w:p>
    <w:p w14:paraId="0E43FDB9" w14:textId="25DB8BEE" w:rsidR="004B0F27"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 xml:space="preserve">The same afternoon, a complaint was lodged with the local police, and a case was subsequently filed at the Kandy Magistrate’s Court. The trial commenced on 12 March 2018, but only the </w:t>
      </w:r>
      <w:r w:rsidR="000C1372" w:rsidRPr="00D03B2C">
        <w:rPr>
          <w:rFonts w:ascii="Times New Roman" w:hAnsi="Times New Roman"/>
          <w:sz w:val="24"/>
          <w:szCs w:val="24"/>
          <w:lang w:val="en-GB"/>
        </w:rPr>
        <w:t>evidence</w:t>
      </w:r>
      <w:r w:rsidR="00660BE1">
        <w:rPr>
          <w:rFonts w:ascii="Times New Roman" w:hAnsi="Times New Roman"/>
          <w:sz w:val="24"/>
          <w:szCs w:val="24"/>
          <w:lang w:val="en-GB"/>
        </w:rPr>
        <w:t>-</w:t>
      </w:r>
      <w:r w:rsidR="000C1372" w:rsidRPr="00D03B2C">
        <w:rPr>
          <w:rFonts w:ascii="Times New Roman" w:hAnsi="Times New Roman"/>
          <w:sz w:val="24"/>
          <w:szCs w:val="24"/>
          <w:lang w:val="en-GB"/>
        </w:rPr>
        <w:t>in</w:t>
      </w:r>
      <w:r w:rsidR="00660BE1">
        <w:rPr>
          <w:rFonts w:ascii="Times New Roman" w:hAnsi="Times New Roman"/>
          <w:sz w:val="24"/>
          <w:szCs w:val="24"/>
          <w:lang w:val="en-GB"/>
        </w:rPr>
        <w:t>-</w:t>
      </w:r>
      <w:r w:rsidR="000C1372" w:rsidRPr="00D03B2C">
        <w:rPr>
          <w:rFonts w:ascii="Times New Roman" w:hAnsi="Times New Roman"/>
          <w:sz w:val="24"/>
          <w:szCs w:val="24"/>
          <w:lang w:val="en-GB"/>
        </w:rPr>
        <w:t xml:space="preserve">chief </w:t>
      </w:r>
      <w:r w:rsidR="008766D9">
        <w:rPr>
          <w:rFonts w:ascii="Times New Roman" w:hAnsi="Times New Roman"/>
          <w:sz w:val="24"/>
          <w:szCs w:val="24"/>
          <w:lang w:val="en-GB"/>
        </w:rPr>
        <w:t xml:space="preserve">of the </w:t>
      </w:r>
      <w:r w:rsidRPr="00D03B2C">
        <w:rPr>
          <w:rFonts w:ascii="Times New Roman" w:hAnsi="Times New Roman"/>
          <w:sz w:val="24"/>
          <w:szCs w:val="24"/>
          <w:lang w:val="en-GB"/>
        </w:rPr>
        <w:t>first prosecution witness was completed. On 1 October 2019, during the cross-examination of the second prosecution witness, defence counsel objected to the procedure used to lodge video evidence on behalf of the complainant</w:t>
      </w:r>
      <w:r w:rsidR="00AE1D4D">
        <w:rPr>
          <w:rFonts w:ascii="Times New Roman" w:hAnsi="Times New Roman"/>
          <w:sz w:val="24"/>
          <w:szCs w:val="24"/>
          <w:lang w:val="en-GB"/>
        </w:rPr>
        <w:t>,</w:t>
      </w:r>
      <w:r w:rsidRPr="00D03B2C">
        <w:rPr>
          <w:rFonts w:ascii="Times New Roman" w:hAnsi="Times New Roman"/>
          <w:sz w:val="24"/>
          <w:szCs w:val="24"/>
          <w:lang w:val="en-GB"/>
        </w:rPr>
        <w:t xml:space="preserve"> which was recorded by this second witness. The judge ordered written submissions from both parties concerning admissibility of contemporaneous recordings </w:t>
      </w:r>
      <w:r w:rsidR="00AE1D4D">
        <w:rPr>
          <w:rFonts w:ascii="Times New Roman" w:hAnsi="Times New Roman"/>
          <w:sz w:val="24"/>
          <w:szCs w:val="24"/>
          <w:lang w:val="en-GB"/>
        </w:rPr>
        <w:t xml:space="preserve">to </w:t>
      </w:r>
      <w:r w:rsidRPr="00D03B2C">
        <w:rPr>
          <w:rFonts w:ascii="Times New Roman" w:hAnsi="Times New Roman"/>
          <w:sz w:val="24"/>
          <w:szCs w:val="24"/>
          <w:lang w:val="en-GB"/>
        </w:rPr>
        <w:t>be submitted on 14 October 2019</w:t>
      </w:r>
      <w:r w:rsidR="00660BE1">
        <w:rPr>
          <w:rFonts w:ascii="Times New Roman" w:hAnsi="Times New Roman"/>
          <w:sz w:val="24"/>
          <w:szCs w:val="24"/>
          <w:lang w:val="en-GB"/>
        </w:rPr>
        <w:t>.</w:t>
      </w:r>
      <w:r w:rsidRPr="00D03B2C">
        <w:rPr>
          <w:rFonts w:ascii="Times New Roman" w:hAnsi="Times New Roman"/>
          <w:sz w:val="24"/>
          <w:szCs w:val="24"/>
          <w:lang w:val="en-GB"/>
        </w:rPr>
        <w:t xml:space="preserve"> </w:t>
      </w:r>
      <w:r w:rsidR="00660BE1">
        <w:rPr>
          <w:rFonts w:ascii="Times New Roman" w:hAnsi="Times New Roman"/>
          <w:sz w:val="24"/>
          <w:szCs w:val="24"/>
          <w:lang w:val="en-GB"/>
        </w:rPr>
        <w:t>T</w:t>
      </w:r>
      <w:r w:rsidRPr="00D03B2C">
        <w:rPr>
          <w:rFonts w:ascii="Times New Roman" w:hAnsi="Times New Roman"/>
          <w:sz w:val="24"/>
          <w:szCs w:val="24"/>
          <w:lang w:val="en-GB"/>
        </w:rPr>
        <w:t xml:space="preserve">he case was </w:t>
      </w:r>
      <w:r w:rsidR="00AE1D4D">
        <w:rPr>
          <w:rFonts w:ascii="Times New Roman" w:hAnsi="Times New Roman"/>
          <w:sz w:val="24"/>
          <w:szCs w:val="24"/>
          <w:lang w:val="en-GB"/>
        </w:rPr>
        <w:t>adjourned until</w:t>
      </w:r>
      <w:r w:rsidRPr="00D03B2C">
        <w:rPr>
          <w:rFonts w:ascii="Times New Roman" w:hAnsi="Times New Roman"/>
          <w:sz w:val="24"/>
          <w:szCs w:val="24"/>
          <w:lang w:val="en-GB"/>
        </w:rPr>
        <w:t xml:space="preserve"> 14 January 2020</w:t>
      </w:r>
      <w:r w:rsidR="00660BE1">
        <w:rPr>
          <w:rFonts w:ascii="Times New Roman" w:hAnsi="Times New Roman"/>
          <w:sz w:val="24"/>
          <w:szCs w:val="24"/>
          <w:lang w:val="en-GB"/>
        </w:rPr>
        <w:t>,</w:t>
      </w:r>
      <w:r w:rsidRPr="00D03B2C">
        <w:rPr>
          <w:rFonts w:ascii="Times New Roman" w:hAnsi="Times New Roman"/>
          <w:sz w:val="24"/>
          <w:szCs w:val="24"/>
          <w:lang w:val="en-GB"/>
        </w:rPr>
        <w:t xml:space="preserve"> whe</w:t>
      </w:r>
      <w:r w:rsidR="00AE1D4D">
        <w:rPr>
          <w:rFonts w:ascii="Times New Roman" w:hAnsi="Times New Roman"/>
          <w:sz w:val="24"/>
          <w:szCs w:val="24"/>
          <w:lang w:val="en-GB"/>
        </w:rPr>
        <w:t>n</w:t>
      </w:r>
      <w:r>
        <w:rPr>
          <w:rFonts w:ascii="Times New Roman" w:hAnsi="Times New Roman"/>
          <w:sz w:val="24"/>
          <w:szCs w:val="24"/>
          <w:lang w:val="en-GB"/>
        </w:rPr>
        <w:t xml:space="preserve"> </w:t>
      </w:r>
      <w:r w:rsidR="00AE1D4D">
        <w:rPr>
          <w:rFonts w:ascii="Times New Roman" w:hAnsi="Times New Roman"/>
          <w:sz w:val="24"/>
          <w:szCs w:val="24"/>
          <w:lang w:val="en-GB"/>
        </w:rPr>
        <w:t xml:space="preserve">the </w:t>
      </w:r>
      <w:r w:rsidR="00AE1D4D" w:rsidRPr="00B0418A">
        <w:rPr>
          <w:rFonts w:ascii="Times New Roman" w:hAnsi="Times New Roman"/>
          <w:sz w:val="24"/>
          <w:szCs w:val="24"/>
          <w:lang w:val="en-GB"/>
        </w:rPr>
        <w:t>witness</w:t>
      </w:r>
      <w:r w:rsidRPr="00D03B2C">
        <w:rPr>
          <w:rFonts w:ascii="Times New Roman" w:hAnsi="Times New Roman"/>
          <w:sz w:val="24"/>
          <w:szCs w:val="24"/>
          <w:lang w:val="en-GB"/>
        </w:rPr>
        <w:t xml:space="preserve"> testimony was completed. Thereafter, on 30 March 2020 and 18 May 2020</w:t>
      </w:r>
      <w:r w:rsidR="000C1372">
        <w:rPr>
          <w:rFonts w:ascii="Times New Roman" w:hAnsi="Times New Roman"/>
          <w:sz w:val="24"/>
          <w:szCs w:val="24"/>
          <w:lang w:val="en-GB"/>
        </w:rPr>
        <w:t>,</w:t>
      </w:r>
      <w:r w:rsidRPr="00D03B2C">
        <w:rPr>
          <w:rFonts w:ascii="Times New Roman" w:hAnsi="Times New Roman"/>
          <w:sz w:val="24"/>
          <w:szCs w:val="24"/>
          <w:lang w:val="en-GB"/>
        </w:rPr>
        <w:t xml:space="preserve"> the case was </w:t>
      </w:r>
      <w:r w:rsidR="00AE1D4D">
        <w:rPr>
          <w:rFonts w:ascii="Times New Roman" w:hAnsi="Times New Roman"/>
          <w:sz w:val="24"/>
          <w:szCs w:val="24"/>
          <w:lang w:val="en-GB"/>
        </w:rPr>
        <w:t>adjourned</w:t>
      </w:r>
      <w:r w:rsidRPr="00D03B2C">
        <w:rPr>
          <w:rFonts w:ascii="Times New Roman" w:hAnsi="Times New Roman"/>
          <w:sz w:val="24"/>
          <w:szCs w:val="24"/>
          <w:lang w:val="en-GB"/>
        </w:rPr>
        <w:t xml:space="preserve">. </w:t>
      </w:r>
    </w:p>
    <w:p w14:paraId="6169524F" w14:textId="5B7E8F84"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 xml:space="preserve">On 31 August 2020, the </w:t>
      </w:r>
      <w:r w:rsidR="00AE1D4D">
        <w:rPr>
          <w:rFonts w:ascii="Times New Roman" w:hAnsi="Times New Roman"/>
          <w:sz w:val="24"/>
          <w:szCs w:val="24"/>
          <w:lang w:val="en-GB"/>
        </w:rPr>
        <w:t>defendant</w:t>
      </w:r>
      <w:r w:rsidR="00AE1D4D" w:rsidRPr="00D03B2C">
        <w:rPr>
          <w:rFonts w:ascii="Times New Roman" w:hAnsi="Times New Roman"/>
          <w:sz w:val="24"/>
          <w:szCs w:val="24"/>
          <w:lang w:val="en-GB"/>
        </w:rPr>
        <w:t xml:space="preserve"> monk </w:t>
      </w:r>
      <w:r w:rsidRPr="00D03B2C">
        <w:rPr>
          <w:rFonts w:ascii="Times New Roman" w:hAnsi="Times New Roman"/>
          <w:sz w:val="24"/>
          <w:szCs w:val="24"/>
          <w:lang w:val="en-GB"/>
        </w:rPr>
        <w:t>was absent</w:t>
      </w:r>
      <w:r w:rsidR="00190B6E">
        <w:rPr>
          <w:rFonts w:ascii="Times New Roman" w:hAnsi="Times New Roman"/>
          <w:sz w:val="24"/>
          <w:szCs w:val="24"/>
          <w:lang w:val="en-GB"/>
        </w:rPr>
        <w:t>,</w:t>
      </w:r>
      <w:r w:rsidRPr="00D03B2C">
        <w:rPr>
          <w:rFonts w:ascii="Times New Roman" w:hAnsi="Times New Roman"/>
          <w:sz w:val="24"/>
          <w:szCs w:val="24"/>
          <w:lang w:val="en-GB"/>
        </w:rPr>
        <w:t xml:space="preserve"> and the </w:t>
      </w:r>
      <w:r w:rsidR="00AE1D4D" w:rsidRPr="00D03B2C">
        <w:rPr>
          <w:rFonts w:ascii="Times New Roman" w:hAnsi="Times New Roman"/>
          <w:sz w:val="24"/>
          <w:szCs w:val="24"/>
          <w:lang w:val="en-GB"/>
        </w:rPr>
        <w:t xml:space="preserve">magistrate </w:t>
      </w:r>
      <w:r w:rsidRPr="00D03B2C">
        <w:rPr>
          <w:rFonts w:ascii="Times New Roman" w:hAnsi="Times New Roman"/>
          <w:sz w:val="24"/>
          <w:szCs w:val="24"/>
          <w:lang w:val="en-GB"/>
        </w:rPr>
        <w:t xml:space="preserve">issued a warrant for his arrest. The trial resumed on </w:t>
      </w:r>
      <w:r w:rsidR="00AE1D4D" w:rsidRPr="00D03B2C">
        <w:rPr>
          <w:rFonts w:ascii="Times New Roman" w:hAnsi="Times New Roman"/>
          <w:sz w:val="24"/>
          <w:szCs w:val="24"/>
          <w:lang w:val="en-GB"/>
        </w:rPr>
        <w:t xml:space="preserve">24 </w:t>
      </w:r>
      <w:r w:rsidRPr="00D03B2C">
        <w:rPr>
          <w:rFonts w:ascii="Times New Roman" w:hAnsi="Times New Roman"/>
          <w:sz w:val="24"/>
          <w:szCs w:val="24"/>
          <w:lang w:val="en-GB"/>
        </w:rPr>
        <w:t>November 2020</w:t>
      </w:r>
      <w:r w:rsidR="00190B6E">
        <w:rPr>
          <w:rFonts w:ascii="Times New Roman" w:hAnsi="Times New Roman"/>
          <w:sz w:val="24"/>
          <w:szCs w:val="24"/>
          <w:lang w:val="en-GB"/>
        </w:rPr>
        <w:t>,</w:t>
      </w:r>
      <w:r w:rsidRPr="00D03B2C">
        <w:rPr>
          <w:rFonts w:ascii="Times New Roman" w:hAnsi="Times New Roman"/>
          <w:sz w:val="24"/>
          <w:szCs w:val="24"/>
          <w:lang w:val="en-GB"/>
        </w:rPr>
        <w:t xml:space="preserve"> whe</w:t>
      </w:r>
      <w:r w:rsidR="00AE1D4D">
        <w:rPr>
          <w:rFonts w:ascii="Times New Roman" w:hAnsi="Times New Roman"/>
          <w:sz w:val="24"/>
          <w:szCs w:val="24"/>
          <w:lang w:val="en-GB"/>
        </w:rPr>
        <w:t>n</w:t>
      </w:r>
      <w:r w:rsidRPr="00D03B2C">
        <w:rPr>
          <w:rFonts w:ascii="Times New Roman" w:hAnsi="Times New Roman"/>
          <w:sz w:val="24"/>
          <w:szCs w:val="24"/>
          <w:lang w:val="en-GB"/>
        </w:rPr>
        <w:t xml:space="preserve"> testimony</w:t>
      </w:r>
      <w:r w:rsidR="00E8070B">
        <w:rPr>
          <w:rFonts w:ascii="Times New Roman" w:hAnsi="Times New Roman"/>
          <w:sz w:val="24"/>
          <w:szCs w:val="24"/>
          <w:lang w:val="en-GB"/>
        </w:rPr>
        <w:t xml:space="preserve"> from another witness</w:t>
      </w:r>
      <w:r w:rsidRPr="00D03B2C">
        <w:rPr>
          <w:rFonts w:ascii="Times New Roman" w:hAnsi="Times New Roman"/>
          <w:sz w:val="24"/>
          <w:szCs w:val="24"/>
          <w:lang w:val="en-GB"/>
        </w:rPr>
        <w:t xml:space="preserve"> was scheduled to commence. </w:t>
      </w:r>
      <w:r w:rsidR="00AE1D4D">
        <w:rPr>
          <w:rFonts w:ascii="Times New Roman" w:hAnsi="Times New Roman"/>
          <w:sz w:val="24"/>
          <w:szCs w:val="24"/>
          <w:lang w:val="en-GB"/>
        </w:rPr>
        <w:t>Because of</w:t>
      </w:r>
      <w:r w:rsidRPr="00D03B2C">
        <w:rPr>
          <w:rFonts w:ascii="Times New Roman" w:hAnsi="Times New Roman"/>
          <w:sz w:val="24"/>
          <w:szCs w:val="24"/>
          <w:lang w:val="en-GB"/>
        </w:rPr>
        <w:t xml:space="preserve"> poor health, </w:t>
      </w:r>
      <w:r w:rsidR="00E8070B">
        <w:rPr>
          <w:rFonts w:ascii="Times New Roman" w:hAnsi="Times New Roman"/>
          <w:sz w:val="24"/>
          <w:szCs w:val="24"/>
          <w:lang w:val="en-GB"/>
        </w:rPr>
        <w:t>the witness</w:t>
      </w:r>
      <w:r w:rsidR="00E8070B" w:rsidRPr="00D03B2C">
        <w:rPr>
          <w:rFonts w:ascii="Times New Roman" w:hAnsi="Times New Roman"/>
          <w:sz w:val="24"/>
          <w:szCs w:val="24"/>
          <w:lang w:val="en-GB"/>
        </w:rPr>
        <w:t xml:space="preserve"> </w:t>
      </w:r>
      <w:r w:rsidR="00AE1D4D">
        <w:rPr>
          <w:rFonts w:ascii="Times New Roman" w:hAnsi="Times New Roman"/>
          <w:sz w:val="24"/>
          <w:szCs w:val="24"/>
          <w:lang w:val="en-GB"/>
        </w:rPr>
        <w:t>was unable to</w:t>
      </w:r>
      <w:r w:rsidRPr="00D03B2C">
        <w:rPr>
          <w:rFonts w:ascii="Times New Roman" w:hAnsi="Times New Roman"/>
          <w:sz w:val="24"/>
          <w:szCs w:val="24"/>
          <w:lang w:val="en-GB"/>
        </w:rPr>
        <w:t xml:space="preserve"> attend and the case was </w:t>
      </w:r>
      <w:r w:rsidR="00AE1D4D">
        <w:rPr>
          <w:rFonts w:ascii="Times New Roman" w:hAnsi="Times New Roman"/>
          <w:sz w:val="24"/>
          <w:szCs w:val="24"/>
          <w:lang w:val="en-GB"/>
        </w:rPr>
        <w:t>adjourned until</w:t>
      </w:r>
      <w:r w:rsidRPr="00D03B2C">
        <w:rPr>
          <w:rFonts w:ascii="Times New Roman" w:hAnsi="Times New Roman"/>
          <w:sz w:val="24"/>
          <w:szCs w:val="24"/>
          <w:lang w:val="en-GB"/>
        </w:rPr>
        <w:t xml:space="preserve"> 22 February 2021</w:t>
      </w:r>
      <w:r w:rsidR="00AE1D4D">
        <w:rPr>
          <w:rFonts w:ascii="Times New Roman" w:hAnsi="Times New Roman"/>
          <w:sz w:val="24"/>
          <w:szCs w:val="24"/>
          <w:lang w:val="en-GB"/>
        </w:rPr>
        <w:t>, when</w:t>
      </w:r>
      <w:r w:rsidRPr="00D03B2C">
        <w:rPr>
          <w:rFonts w:ascii="Times New Roman" w:hAnsi="Times New Roman"/>
          <w:sz w:val="24"/>
          <w:szCs w:val="24"/>
          <w:lang w:val="en-GB"/>
        </w:rPr>
        <w:t xml:space="preserve"> the</w:t>
      </w:r>
      <w:r w:rsidR="00AE1D4D">
        <w:rPr>
          <w:rFonts w:ascii="Times New Roman" w:hAnsi="Times New Roman"/>
          <w:sz w:val="24"/>
          <w:szCs w:val="24"/>
          <w:lang w:val="en-GB"/>
        </w:rPr>
        <w:t xml:space="preserve"> </w:t>
      </w:r>
      <w:r w:rsidR="00AE1D4D" w:rsidRPr="00B0418A">
        <w:rPr>
          <w:rFonts w:ascii="Times New Roman" w:hAnsi="Times New Roman"/>
          <w:sz w:val="24"/>
          <w:szCs w:val="24"/>
          <w:lang w:val="en-GB"/>
        </w:rPr>
        <w:t>witness</w:t>
      </w:r>
      <w:r w:rsidRPr="00D03B2C">
        <w:rPr>
          <w:rFonts w:ascii="Times New Roman" w:hAnsi="Times New Roman"/>
          <w:sz w:val="24"/>
          <w:szCs w:val="24"/>
          <w:lang w:val="en-GB"/>
        </w:rPr>
        <w:t xml:space="preserve"> testimony was finalized. </w:t>
      </w:r>
      <w:r w:rsidR="004B0F27">
        <w:rPr>
          <w:rFonts w:ascii="Times New Roman" w:hAnsi="Times New Roman"/>
          <w:sz w:val="24"/>
          <w:szCs w:val="24"/>
          <w:lang w:val="en-GB"/>
        </w:rPr>
        <w:t>Because</w:t>
      </w:r>
      <w:r w:rsidR="00AE1D4D">
        <w:rPr>
          <w:rFonts w:ascii="Times New Roman" w:hAnsi="Times New Roman"/>
          <w:sz w:val="24"/>
          <w:szCs w:val="24"/>
          <w:lang w:val="en-GB"/>
        </w:rPr>
        <w:t xml:space="preserve"> of</w:t>
      </w:r>
      <w:r w:rsidRPr="00D03B2C">
        <w:rPr>
          <w:rFonts w:ascii="Times New Roman" w:hAnsi="Times New Roman"/>
          <w:sz w:val="24"/>
          <w:szCs w:val="24"/>
          <w:lang w:val="en-GB"/>
        </w:rPr>
        <w:t xml:space="preserve"> the COVID-19 pandemic, the case was </w:t>
      </w:r>
      <w:r w:rsidR="00AE1D4D">
        <w:rPr>
          <w:rFonts w:ascii="Times New Roman" w:hAnsi="Times New Roman"/>
          <w:sz w:val="24"/>
          <w:szCs w:val="24"/>
          <w:lang w:val="en-GB"/>
        </w:rPr>
        <w:t>adjourned</w:t>
      </w:r>
      <w:r w:rsidR="00AE1D4D" w:rsidRPr="00D03B2C">
        <w:rPr>
          <w:rFonts w:ascii="Times New Roman" w:hAnsi="Times New Roman"/>
          <w:sz w:val="24"/>
          <w:szCs w:val="24"/>
          <w:lang w:val="en-GB"/>
        </w:rPr>
        <w:t xml:space="preserve"> </w:t>
      </w:r>
      <w:r w:rsidRPr="00D03B2C">
        <w:rPr>
          <w:rFonts w:ascii="Times New Roman" w:hAnsi="Times New Roman"/>
          <w:sz w:val="24"/>
          <w:szCs w:val="24"/>
          <w:lang w:val="en-GB"/>
        </w:rPr>
        <w:t>on</w:t>
      </w:r>
      <w:r w:rsidR="004B0F27">
        <w:rPr>
          <w:rFonts w:ascii="Times New Roman" w:hAnsi="Times New Roman"/>
          <w:sz w:val="24"/>
          <w:szCs w:val="24"/>
          <w:lang w:val="en-GB"/>
        </w:rPr>
        <w:t xml:space="preserve"> both</w:t>
      </w:r>
      <w:r w:rsidRPr="00D03B2C">
        <w:rPr>
          <w:rFonts w:ascii="Times New Roman" w:hAnsi="Times New Roman"/>
          <w:sz w:val="24"/>
          <w:szCs w:val="24"/>
          <w:lang w:val="en-GB"/>
        </w:rPr>
        <w:t xml:space="preserve"> 10 May 2021 and 6 September 2021. On 8 November 2021, </w:t>
      </w:r>
      <w:r w:rsidR="00E8070B">
        <w:rPr>
          <w:rFonts w:ascii="Times New Roman" w:hAnsi="Times New Roman"/>
          <w:sz w:val="24"/>
          <w:szCs w:val="24"/>
          <w:lang w:val="en-GB"/>
        </w:rPr>
        <w:t xml:space="preserve">a </w:t>
      </w:r>
      <w:r w:rsidR="00E8070B" w:rsidRPr="00D03B2C">
        <w:rPr>
          <w:rFonts w:ascii="Times New Roman" w:hAnsi="Times New Roman"/>
          <w:sz w:val="24"/>
          <w:szCs w:val="24"/>
          <w:lang w:val="en-GB"/>
        </w:rPr>
        <w:t>police officer</w:t>
      </w:r>
      <w:r w:rsidR="00E8070B">
        <w:rPr>
          <w:rFonts w:ascii="Times New Roman" w:hAnsi="Times New Roman"/>
          <w:sz w:val="24"/>
          <w:szCs w:val="24"/>
          <w:lang w:val="en-GB"/>
        </w:rPr>
        <w:t xml:space="preserve"> referred to as </w:t>
      </w:r>
      <w:r w:rsidR="00AE1D4D">
        <w:rPr>
          <w:rFonts w:ascii="Times New Roman" w:hAnsi="Times New Roman"/>
          <w:sz w:val="24"/>
          <w:szCs w:val="24"/>
          <w:lang w:val="en-GB"/>
        </w:rPr>
        <w:t>PW</w:t>
      </w:r>
      <w:r w:rsidRPr="00D03B2C">
        <w:rPr>
          <w:rFonts w:ascii="Times New Roman" w:hAnsi="Times New Roman"/>
          <w:sz w:val="24"/>
          <w:szCs w:val="24"/>
          <w:lang w:val="en-GB"/>
        </w:rPr>
        <w:t xml:space="preserve">6 was absent and deleted from the </w:t>
      </w:r>
      <w:r w:rsidRPr="00D03B2C">
        <w:rPr>
          <w:rFonts w:ascii="Times New Roman" w:hAnsi="Times New Roman"/>
          <w:sz w:val="24"/>
          <w:szCs w:val="24"/>
          <w:lang w:val="en-GB"/>
        </w:rPr>
        <w:lastRenderedPageBreak/>
        <w:t xml:space="preserve">witness list on the </w:t>
      </w:r>
      <w:r w:rsidR="00AE1D4D" w:rsidRPr="00D03B2C">
        <w:rPr>
          <w:rFonts w:ascii="Times New Roman" w:hAnsi="Times New Roman"/>
          <w:sz w:val="24"/>
          <w:szCs w:val="24"/>
          <w:lang w:val="en-GB"/>
        </w:rPr>
        <w:t>prosecution</w:t>
      </w:r>
      <w:r w:rsidR="00AE1D4D">
        <w:rPr>
          <w:rFonts w:ascii="Times New Roman" w:hAnsi="Times New Roman"/>
          <w:sz w:val="24"/>
          <w:szCs w:val="24"/>
          <w:lang w:val="en-GB"/>
        </w:rPr>
        <w:t>’s</w:t>
      </w:r>
      <w:r w:rsidR="00AE1D4D" w:rsidRPr="00D03B2C">
        <w:rPr>
          <w:rFonts w:ascii="Times New Roman" w:hAnsi="Times New Roman"/>
          <w:sz w:val="24"/>
          <w:szCs w:val="24"/>
          <w:lang w:val="en-GB"/>
        </w:rPr>
        <w:t xml:space="preserve"> </w:t>
      </w:r>
      <w:r w:rsidR="00AE1D4D">
        <w:rPr>
          <w:rFonts w:ascii="Times New Roman" w:hAnsi="Times New Roman"/>
          <w:sz w:val="24"/>
          <w:szCs w:val="24"/>
          <w:lang w:val="en-GB"/>
        </w:rPr>
        <w:t xml:space="preserve">submission that </w:t>
      </w:r>
      <w:r w:rsidR="00E8070B">
        <w:rPr>
          <w:rFonts w:ascii="Times New Roman" w:hAnsi="Times New Roman"/>
          <w:sz w:val="24"/>
          <w:szCs w:val="24"/>
          <w:lang w:val="en-GB"/>
        </w:rPr>
        <w:t>he</w:t>
      </w:r>
      <w:r w:rsidRPr="00D03B2C">
        <w:rPr>
          <w:rFonts w:ascii="Times New Roman" w:hAnsi="Times New Roman"/>
          <w:sz w:val="24"/>
          <w:szCs w:val="24"/>
          <w:lang w:val="en-GB"/>
        </w:rPr>
        <w:t xml:space="preserve"> was not connected to the instant case. PW7, the </w:t>
      </w:r>
      <w:r w:rsidR="00657D36">
        <w:rPr>
          <w:rFonts w:ascii="Times New Roman" w:hAnsi="Times New Roman"/>
          <w:sz w:val="24"/>
          <w:szCs w:val="24"/>
          <w:lang w:val="en-GB"/>
        </w:rPr>
        <w:t>p</w:t>
      </w:r>
      <w:r w:rsidRPr="00D03B2C">
        <w:rPr>
          <w:rFonts w:ascii="Times New Roman" w:hAnsi="Times New Roman"/>
          <w:sz w:val="24"/>
          <w:szCs w:val="24"/>
          <w:lang w:val="en-GB"/>
        </w:rPr>
        <w:t xml:space="preserve">olice </w:t>
      </w:r>
      <w:r w:rsidR="00657D36">
        <w:rPr>
          <w:rFonts w:ascii="Times New Roman" w:hAnsi="Times New Roman"/>
          <w:sz w:val="24"/>
          <w:szCs w:val="24"/>
          <w:lang w:val="en-GB"/>
        </w:rPr>
        <w:t>o</w:t>
      </w:r>
      <w:r w:rsidRPr="00D03B2C">
        <w:rPr>
          <w:rFonts w:ascii="Times New Roman" w:hAnsi="Times New Roman"/>
          <w:sz w:val="24"/>
          <w:szCs w:val="24"/>
          <w:lang w:val="en-GB"/>
        </w:rPr>
        <w:t xml:space="preserve">fficer who recorded the </w:t>
      </w:r>
      <w:r w:rsidR="00AE1D4D" w:rsidRPr="00D03B2C">
        <w:rPr>
          <w:rFonts w:ascii="Times New Roman" w:hAnsi="Times New Roman"/>
          <w:sz w:val="24"/>
          <w:szCs w:val="24"/>
          <w:lang w:val="en-GB"/>
        </w:rPr>
        <w:t>complainants</w:t>
      </w:r>
      <w:r w:rsidR="00AE1D4D">
        <w:rPr>
          <w:rFonts w:ascii="Times New Roman" w:hAnsi="Times New Roman"/>
          <w:sz w:val="24"/>
          <w:szCs w:val="24"/>
          <w:lang w:val="en-GB"/>
        </w:rPr>
        <w:t>’</w:t>
      </w:r>
      <w:r w:rsidR="00AE1D4D" w:rsidRPr="00D03B2C">
        <w:rPr>
          <w:rFonts w:ascii="Times New Roman" w:hAnsi="Times New Roman"/>
          <w:sz w:val="24"/>
          <w:szCs w:val="24"/>
          <w:lang w:val="en-GB"/>
        </w:rPr>
        <w:t xml:space="preserve"> </w:t>
      </w:r>
      <w:r w:rsidRPr="00D03B2C">
        <w:rPr>
          <w:rFonts w:ascii="Times New Roman" w:hAnsi="Times New Roman"/>
          <w:sz w:val="24"/>
          <w:szCs w:val="24"/>
          <w:lang w:val="en-GB"/>
        </w:rPr>
        <w:t>statements, completed his evidence</w:t>
      </w:r>
      <w:r w:rsidR="00AE1D4D" w:rsidRPr="00AE1D4D">
        <w:rPr>
          <w:rFonts w:ascii="Times New Roman" w:hAnsi="Times New Roman"/>
          <w:sz w:val="24"/>
          <w:szCs w:val="24"/>
          <w:lang w:val="en-GB"/>
        </w:rPr>
        <w:t xml:space="preserve"> </w:t>
      </w:r>
      <w:r w:rsidR="00AE1D4D" w:rsidRPr="00D03B2C">
        <w:rPr>
          <w:rFonts w:ascii="Times New Roman" w:hAnsi="Times New Roman"/>
          <w:sz w:val="24"/>
          <w:szCs w:val="24"/>
          <w:lang w:val="en-GB"/>
        </w:rPr>
        <w:t>on 3 January 2022</w:t>
      </w:r>
      <w:r w:rsidRPr="00D03B2C">
        <w:rPr>
          <w:rFonts w:ascii="Times New Roman" w:hAnsi="Times New Roman"/>
          <w:sz w:val="24"/>
          <w:szCs w:val="24"/>
          <w:lang w:val="en-GB"/>
        </w:rPr>
        <w:t xml:space="preserve">. At the end of the hearing, defence </w:t>
      </w:r>
      <w:r w:rsidR="00255E4F">
        <w:rPr>
          <w:rFonts w:ascii="Times New Roman" w:hAnsi="Times New Roman"/>
          <w:sz w:val="24"/>
          <w:szCs w:val="24"/>
          <w:lang w:val="en-GB"/>
        </w:rPr>
        <w:t>counsel</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was given permission to present the </w:t>
      </w:r>
      <w:r w:rsidR="00255E4F" w:rsidRPr="00D03B2C">
        <w:rPr>
          <w:rFonts w:ascii="Times New Roman" w:hAnsi="Times New Roman"/>
          <w:sz w:val="24"/>
          <w:szCs w:val="24"/>
          <w:lang w:val="en-GB"/>
        </w:rPr>
        <w:t xml:space="preserve">defence </w:t>
      </w:r>
      <w:r w:rsidRPr="00D03B2C">
        <w:rPr>
          <w:rFonts w:ascii="Times New Roman" w:hAnsi="Times New Roman"/>
          <w:sz w:val="24"/>
          <w:szCs w:val="24"/>
          <w:lang w:val="en-GB"/>
        </w:rPr>
        <w:t xml:space="preserve">case. On 7 March 2022, the </w:t>
      </w:r>
      <w:r w:rsidR="00E95A57">
        <w:rPr>
          <w:rFonts w:ascii="Times New Roman" w:hAnsi="Times New Roman"/>
          <w:sz w:val="24"/>
          <w:szCs w:val="24"/>
          <w:lang w:val="en-GB"/>
        </w:rPr>
        <w:t xml:space="preserve">first </w:t>
      </w:r>
      <w:r w:rsidR="00255E4F" w:rsidRPr="00D03B2C">
        <w:rPr>
          <w:rFonts w:ascii="Times New Roman" w:hAnsi="Times New Roman"/>
          <w:sz w:val="24"/>
          <w:szCs w:val="24"/>
          <w:lang w:val="en-GB"/>
        </w:rPr>
        <w:t xml:space="preserve">defence </w:t>
      </w:r>
      <w:r w:rsidRPr="00D03B2C">
        <w:rPr>
          <w:rFonts w:ascii="Times New Roman" w:hAnsi="Times New Roman"/>
          <w:sz w:val="24"/>
          <w:szCs w:val="24"/>
          <w:lang w:val="en-GB"/>
        </w:rPr>
        <w:t>witness was present but took ill and could not testify</w:t>
      </w:r>
      <w:r w:rsidR="00307A6E">
        <w:rPr>
          <w:rFonts w:ascii="Times New Roman" w:hAnsi="Times New Roman"/>
          <w:sz w:val="24"/>
          <w:szCs w:val="24"/>
          <w:lang w:val="en-GB"/>
        </w:rPr>
        <w:t>. T</w:t>
      </w:r>
      <w:r w:rsidRPr="00D03B2C">
        <w:rPr>
          <w:rFonts w:ascii="Times New Roman" w:hAnsi="Times New Roman"/>
          <w:sz w:val="24"/>
          <w:szCs w:val="24"/>
          <w:lang w:val="en-GB"/>
        </w:rPr>
        <w:t>he next hearing</w:t>
      </w:r>
      <w:r w:rsidR="00190B6E">
        <w:rPr>
          <w:rFonts w:ascii="Times New Roman" w:hAnsi="Times New Roman"/>
          <w:sz w:val="24"/>
          <w:szCs w:val="24"/>
          <w:lang w:val="en-GB"/>
        </w:rPr>
        <w:t>,</w:t>
      </w:r>
      <w:r w:rsidRPr="00D03B2C">
        <w:rPr>
          <w:rFonts w:ascii="Times New Roman" w:hAnsi="Times New Roman"/>
          <w:sz w:val="24"/>
          <w:szCs w:val="24"/>
          <w:lang w:val="en-GB"/>
        </w:rPr>
        <w:t xml:space="preserve"> on 13 June 2022</w:t>
      </w:r>
      <w:r w:rsidR="00190B6E">
        <w:rPr>
          <w:rFonts w:ascii="Times New Roman" w:hAnsi="Times New Roman"/>
          <w:sz w:val="24"/>
          <w:szCs w:val="24"/>
          <w:lang w:val="en-GB"/>
        </w:rPr>
        <w:t>,</w:t>
      </w:r>
      <w:r w:rsidRPr="00D03B2C">
        <w:rPr>
          <w:rFonts w:ascii="Times New Roman" w:hAnsi="Times New Roman"/>
          <w:sz w:val="24"/>
          <w:szCs w:val="24"/>
          <w:lang w:val="en-GB"/>
        </w:rPr>
        <w:t xml:space="preserve"> was </w:t>
      </w:r>
      <w:r w:rsidR="00255E4F">
        <w:rPr>
          <w:rFonts w:ascii="Times New Roman" w:hAnsi="Times New Roman"/>
          <w:sz w:val="24"/>
          <w:szCs w:val="24"/>
          <w:lang w:val="en-GB"/>
        </w:rPr>
        <w:t>adjourned until</w:t>
      </w:r>
      <w:r w:rsidRPr="00D03B2C">
        <w:rPr>
          <w:rFonts w:ascii="Times New Roman" w:hAnsi="Times New Roman"/>
          <w:sz w:val="24"/>
          <w:szCs w:val="24"/>
          <w:lang w:val="en-GB"/>
        </w:rPr>
        <w:t xml:space="preserve"> 12 September 2022</w:t>
      </w:r>
      <w:r w:rsidR="001A30E0">
        <w:rPr>
          <w:rFonts w:ascii="Times New Roman" w:hAnsi="Times New Roman"/>
          <w:sz w:val="24"/>
          <w:szCs w:val="24"/>
          <w:lang w:val="en-GB"/>
        </w:rPr>
        <w:t>. On this date, the lawyer for the defence requested an adjournment to attend a funeral</w:t>
      </w:r>
      <w:r w:rsidR="00190B6E">
        <w:rPr>
          <w:rFonts w:ascii="Times New Roman" w:hAnsi="Times New Roman"/>
          <w:sz w:val="24"/>
          <w:szCs w:val="24"/>
          <w:lang w:val="en-GB"/>
        </w:rPr>
        <w:t>,</w:t>
      </w:r>
      <w:r w:rsidR="004A1B65">
        <w:rPr>
          <w:rFonts w:ascii="Times New Roman" w:hAnsi="Times New Roman"/>
          <w:sz w:val="24"/>
          <w:szCs w:val="24"/>
          <w:lang w:val="en-GB"/>
        </w:rPr>
        <w:t xml:space="preserve"> and the</w:t>
      </w:r>
      <w:r w:rsidR="001A30E0">
        <w:rPr>
          <w:rFonts w:ascii="Times New Roman" w:hAnsi="Times New Roman"/>
          <w:sz w:val="24"/>
          <w:szCs w:val="24"/>
          <w:lang w:val="en-GB"/>
        </w:rPr>
        <w:t xml:space="preserve"> hearing was postponed</w:t>
      </w:r>
      <w:r w:rsidR="004A1B65">
        <w:rPr>
          <w:rFonts w:ascii="Times New Roman" w:hAnsi="Times New Roman"/>
          <w:sz w:val="24"/>
          <w:szCs w:val="24"/>
          <w:lang w:val="en-GB"/>
        </w:rPr>
        <w:t>.</w:t>
      </w:r>
      <w:r w:rsidR="001A30E0">
        <w:rPr>
          <w:rFonts w:ascii="Times New Roman" w:hAnsi="Times New Roman"/>
          <w:sz w:val="24"/>
          <w:szCs w:val="24"/>
          <w:lang w:val="en-GB"/>
        </w:rPr>
        <w:t xml:space="preserve"> </w:t>
      </w:r>
      <w:r w:rsidR="004A1B65">
        <w:rPr>
          <w:rFonts w:ascii="Times New Roman" w:hAnsi="Times New Roman"/>
          <w:sz w:val="24"/>
          <w:szCs w:val="24"/>
          <w:lang w:val="en-GB"/>
        </w:rPr>
        <w:t>On</w:t>
      </w:r>
      <w:r w:rsidR="001A30E0">
        <w:rPr>
          <w:rFonts w:ascii="Times New Roman" w:hAnsi="Times New Roman"/>
          <w:sz w:val="24"/>
          <w:szCs w:val="24"/>
          <w:lang w:val="en-GB"/>
        </w:rPr>
        <w:t xml:space="preserve"> 5 December 2022</w:t>
      </w:r>
      <w:r w:rsidR="00190B6E">
        <w:rPr>
          <w:rFonts w:ascii="Times New Roman" w:hAnsi="Times New Roman"/>
          <w:sz w:val="24"/>
          <w:szCs w:val="24"/>
          <w:lang w:val="en-GB"/>
        </w:rPr>
        <w:t>,</w:t>
      </w:r>
      <w:r w:rsidR="004A1B65">
        <w:rPr>
          <w:rFonts w:ascii="Times New Roman" w:hAnsi="Times New Roman"/>
          <w:sz w:val="24"/>
          <w:szCs w:val="24"/>
          <w:lang w:val="en-GB"/>
        </w:rPr>
        <w:t xml:space="preserve"> the defence case began</w:t>
      </w:r>
      <w:r w:rsidR="00342E83">
        <w:rPr>
          <w:rFonts w:ascii="Times New Roman" w:hAnsi="Times New Roman"/>
          <w:sz w:val="24"/>
          <w:szCs w:val="24"/>
          <w:lang w:val="en-GB"/>
        </w:rPr>
        <w:t>,</w:t>
      </w:r>
      <w:r w:rsidR="004A1B65">
        <w:rPr>
          <w:rFonts w:ascii="Times New Roman" w:hAnsi="Times New Roman"/>
          <w:sz w:val="24"/>
          <w:szCs w:val="24"/>
          <w:lang w:val="en-GB"/>
        </w:rPr>
        <w:t xml:space="preserve"> and the evidence-in-chief of the first witness was completed. The cross-examination resume</w:t>
      </w:r>
      <w:r w:rsidR="00B3301E">
        <w:rPr>
          <w:rFonts w:ascii="Times New Roman" w:hAnsi="Times New Roman"/>
          <w:sz w:val="24"/>
          <w:szCs w:val="24"/>
          <w:lang w:val="en-GB"/>
        </w:rPr>
        <w:t>d</w:t>
      </w:r>
      <w:r w:rsidR="004A1B65">
        <w:rPr>
          <w:rFonts w:ascii="Times New Roman" w:hAnsi="Times New Roman"/>
          <w:sz w:val="24"/>
          <w:szCs w:val="24"/>
          <w:lang w:val="en-GB"/>
        </w:rPr>
        <w:t xml:space="preserve"> on 23 January 2023</w:t>
      </w:r>
      <w:r w:rsidRPr="00D03B2C">
        <w:rPr>
          <w:rFonts w:ascii="Times New Roman" w:hAnsi="Times New Roman"/>
          <w:sz w:val="24"/>
          <w:szCs w:val="24"/>
          <w:lang w:val="en-GB"/>
        </w:rPr>
        <w:t xml:space="preserve"> (case number 98591)</w:t>
      </w:r>
      <w:r>
        <w:rPr>
          <w:rFonts w:ascii="Times New Roman" w:hAnsi="Times New Roman"/>
          <w:sz w:val="24"/>
          <w:szCs w:val="24"/>
          <w:lang w:val="en-GB"/>
        </w:rPr>
        <w:t>.</w:t>
      </w:r>
    </w:p>
    <w:p w14:paraId="20879211" w14:textId="4E7228FA"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proofErr w:type="spellStart"/>
      <w:r w:rsidRPr="00D03B2C">
        <w:rPr>
          <w:rFonts w:ascii="Times New Roman" w:hAnsi="Times New Roman"/>
          <w:b/>
          <w:bCs/>
          <w:sz w:val="24"/>
          <w:szCs w:val="24"/>
          <w:lang w:val="en-GB"/>
        </w:rPr>
        <w:t>Bingiriya</w:t>
      </w:r>
      <w:proofErr w:type="spellEnd"/>
      <w:r w:rsidRPr="00D03B2C">
        <w:rPr>
          <w:rFonts w:ascii="Times New Roman" w:hAnsi="Times New Roman"/>
          <w:b/>
          <w:bCs/>
          <w:sz w:val="24"/>
          <w:szCs w:val="24"/>
          <w:lang w:val="en-GB"/>
        </w:rPr>
        <w:t>, 31 December 2017:</w:t>
      </w:r>
      <w:r w:rsidRPr="00D03B2C">
        <w:rPr>
          <w:rFonts w:ascii="Times New Roman" w:hAnsi="Times New Roman"/>
          <w:sz w:val="24"/>
          <w:szCs w:val="24"/>
          <w:lang w:val="en-GB"/>
        </w:rPr>
        <w:t xml:space="preserve"> Two Jehovah’s Witnesses, Mr</w:t>
      </w:r>
      <w:r w:rsidR="000F19F0">
        <w:rPr>
          <w:rFonts w:ascii="Times New Roman" w:hAnsi="Times New Roman"/>
          <w:sz w:val="24"/>
          <w:szCs w:val="24"/>
          <w:lang w:val="en-GB"/>
        </w:rPr>
        <w:t>.</w:t>
      </w:r>
      <w:r w:rsidRPr="00D03B2C">
        <w:rPr>
          <w:rFonts w:ascii="Times New Roman" w:hAnsi="Times New Roman"/>
          <w:sz w:val="24"/>
          <w:szCs w:val="24"/>
          <w:lang w:val="en-GB"/>
        </w:rPr>
        <w:t> </w:t>
      </w:r>
      <w:proofErr w:type="spellStart"/>
      <w:r w:rsidRPr="00D03B2C">
        <w:rPr>
          <w:rFonts w:ascii="Times New Roman" w:hAnsi="Times New Roman"/>
          <w:sz w:val="24"/>
          <w:szCs w:val="24"/>
          <w:lang w:val="en-GB"/>
        </w:rPr>
        <w:t>Nishantha</w:t>
      </w:r>
      <w:proofErr w:type="spellEnd"/>
      <w:r w:rsidRPr="00D03B2C">
        <w:rPr>
          <w:rFonts w:ascii="Times New Roman" w:hAnsi="Times New Roman"/>
          <w:sz w:val="24"/>
          <w:szCs w:val="24"/>
          <w:lang w:val="en-GB"/>
        </w:rPr>
        <w:t xml:space="preserve"> and Mr</w:t>
      </w:r>
      <w:r w:rsidR="000F19F0">
        <w:rPr>
          <w:rFonts w:ascii="Times New Roman" w:hAnsi="Times New Roman"/>
          <w:sz w:val="24"/>
          <w:szCs w:val="24"/>
          <w:lang w:val="en-GB"/>
        </w:rPr>
        <w:t>.</w:t>
      </w:r>
      <w:r w:rsidRPr="00D03B2C">
        <w:rPr>
          <w:rFonts w:ascii="Times New Roman" w:hAnsi="Times New Roman"/>
          <w:sz w:val="24"/>
          <w:szCs w:val="24"/>
          <w:lang w:val="en-GB"/>
        </w:rPr>
        <w:t xml:space="preserve"> Arul Fernando, </w:t>
      </w:r>
      <w:r w:rsidR="00255E4F">
        <w:rPr>
          <w:rFonts w:ascii="Times New Roman" w:hAnsi="Times New Roman"/>
          <w:sz w:val="24"/>
          <w:szCs w:val="24"/>
          <w:lang w:val="en-GB"/>
        </w:rPr>
        <w:t>respectfully</w:t>
      </w:r>
      <w:r w:rsidRPr="00D03B2C">
        <w:rPr>
          <w:rFonts w:ascii="Times New Roman" w:hAnsi="Times New Roman"/>
          <w:sz w:val="24"/>
          <w:szCs w:val="24"/>
          <w:lang w:val="en-GB"/>
        </w:rPr>
        <w:t xml:space="preserve"> asked </w:t>
      </w:r>
      <w:r w:rsidR="00B86CB0" w:rsidRPr="00D03B2C">
        <w:rPr>
          <w:rFonts w:ascii="Times New Roman" w:hAnsi="Times New Roman"/>
          <w:sz w:val="24"/>
          <w:szCs w:val="24"/>
          <w:lang w:val="en-GB"/>
        </w:rPr>
        <w:t>Mr</w:t>
      </w:r>
      <w:r w:rsidR="00B86CB0">
        <w:rPr>
          <w:rFonts w:ascii="Times New Roman" w:hAnsi="Times New Roman"/>
          <w:sz w:val="24"/>
          <w:szCs w:val="24"/>
          <w:lang w:val="en-GB"/>
        </w:rPr>
        <w:t>.</w:t>
      </w:r>
      <w:r w:rsidR="00B86CB0" w:rsidRPr="00D03B2C">
        <w:rPr>
          <w:rFonts w:ascii="Times New Roman" w:hAnsi="Times New Roman"/>
          <w:sz w:val="24"/>
          <w:szCs w:val="24"/>
          <w:lang w:val="en-GB"/>
        </w:rPr>
        <w:t> </w:t>
      </w:r>
      <w:proofErr w:type="spellStart"/>
      <w:r w:rsidR="00B86CB0" w:rsidRPr="00D03B2C">
        <w:rPr>
          <w:rFonts w:ascii="Times New Roman" w:hAnsi="Times New Roman"/>
          <w:sz w:val="24"/>
          <w:szCs w:val="24"/>
          <w:lang w:val="en-GB"/>
        </w:rPr>
        <w:t>Dharmarathne</w:t>
      </w:r>
      <w:proofErr w:type="spellEnd"/>
      <w:r w:rsidR="00B86CB0">
        <w:rPr>
          <w:rFonts w:ascii="Times New Roman" w:hAnsi="Times New Roman"/>
          <w:sz w:val="24"/>
          <w:szCs w:val="24"/>
          <w:lang w:val="en-GB"/>
        </w:rPr>
        <w:t xml:space="preserve">, the </w:t>
      </w:r>
      <w:r w:rsidR="00B86CB0" w:rsidRPr="00B0418A">
        <w:rPr>
          <w:rFonts w:ascii="Times New Roman" w:hAnsi="Times New Roman"/>
          <w:sz w:val="24"/>
          <w:szCs w:val="24"/>
          <w:lang w:val="en-GB"/>
        </w:rPr>
        <w:t>next</w:t>
      </w:r>
      <w:r w:rsidR="00B86CB0" w:rsidRPr="007B65FA">
        <w:rPr>
          <w:rFonts w:ascii="Times New Roman" w:hAnsi="Times New Roman"/>
          <w:sz w:val="24"/>
          <w:szCs w:val="24"/>
          <w:lang w:val="en-GB"/>
        </w:rPr>
        <w:t>-door</w:t>
      </w:r>
      <w:r w:rsidR="00B86CB0" w:rsidRPr="00B0418A">
        <w:rPr>
          <w:rFonts w:ascii="Times New Roman" w:hAnsi="Times New Roman"/>
          <w:sz w:val="24"/>
          <w:szCs w:val="24"/>
          <w:lang w:val="en-GB"/>
        </w:rPr>
        <w:t xml:space="preserve"> neighbour</w:t>
      </w:r>
      <w:r w:rsidR="00B86CB0" w:rsidRPr="00D03B2C">
        <w:rPr>
          <w:rFonts w:ascii="Times New Roman" w:hAnsi="Times New Roman"/>
          <w:sz w:val="24"/>
          <w:szCs w:val="24"/>
          <w:lang w:val="en-GB"/>
        </w:rPr>
        <w:t xml:space="preserve"> </w:t>
      </w:r>
      <w:r w:rsidR="00B86CB0">
        <w:rPr>
          <w:rFonts w:ascii="Times New Roman" w:hAnsi="Times New Roman"/>
          <w:sz w:val="24"/>
          <w:szCs w:val="24"/>
          <w:lang w:val="en-GB"/>
        </w:rPr>
        <w:t xml:space="preserve">to </w:t>
      </w:r>
      <w:r w:rsidR="00255E4F" w:rsidRPr="00D03B2C">
        <w:rPr>
          <w:rFonts w:ascii="Times New Roman" w:hAnsi="Times New Roman"/>
          <w:sz w:val="24"/>
          <w:szCs w:val="24"/>
          <w:lang w:val="en-GB"/>
        </w:rPr>
        <w:t>their place of worship</w:t>
      </w:r>
      <w:r w:rsidR="00255E4F">
        <w:rPr>
          <w:rFonts w:ascii="Times New Roman" w:hAnsi="Times New Roman"/>
          <w:sz w:val="24"/>
          <w:szCs w:val="24"/>
          <w:lang w:val="en-GB"/>
        </w:rPr>
        <w:t>,</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to lower the volume of </w:t>
      </w:r>
      <w:r w:rsidR="00255E4F">
        <w:rPr>
          <w:rFonts w:ascii="Times New Roman" w:hAnsi="Times New Roman"/>
          <w:sz w:val="24"/>
          <w:szCs w:val="24"/>
          <w:lang w:val="en-GB"/>
        </w:rPr>
        <w:t>the</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recorded religious sermons</w:t>
      </w:r>
      <w:r w:rsidR="00255E4F">
        <w:rPr>
          <w:rFonts w:ascii="Times New Roman" w:hAnsi="Times New Roman"/>
          <w:sz w:val="24"/>
          <w:szCs w:val="24"/>
          <w:lang w:val="en-GB"/>
        </w:rPr>
        <w:t xml:space="preserve"> that he played</w:t>
      </w:r>
      <w:r w:rsidRPr="00D03B2C">
        <w:rPr>
          <w:rFonts w:ascii="Times New Roman" w:hAnsi="Times New Roman"/>
          <w:sz w:val="24"/>
          <w:szCs w:val="24"/>
          <w:lang w:val="en-GB"/>
        </w:rPr>
        <w:t xml:space="preserve"> on Sunday morning, as it was disturbing their religious meeting</w:t>
      </w:r>
      <w:r>
        <w:rPr>
          <w:rFonts w:ascii="Times New Roman" w:hAnsi="Times New Roman"/>
          <w:sz w:val="24"/>
          <w:szCs w:val="24"/>
          <w:lang w:val="en-GB"/>
        </w:rPr>
        <w:t>.</w:t>
      </w:r>
    </w:p>
    <w:p w14:paraId="0BFB6933" w14:textId="362F2BBE"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Mr</w:t>
      </w:r>
      <w:r w:rsidR="000F19F0">
        <w:rPr>
          <w:rFonts w:ascii="Times New Roman" w:hAnsi="Times New Roman"/>
          <w:sz w:val="24"/>
          <w:szCs w:val="24"/>
          <w:lang w:val="en-GB"/>
        </w:rPr>
        <w:t>.</w:t>
      </w:r>
      <w:r w:rsidRPr="00D03B2C">
        <w:rPr>
          <w:rFonts w:ascii="Times New Roman" w:hAnsi="Times New Roman"/>
          <w:sz w:val="24"/>
          <w:szCs w:val="24"/>
          <w:lang w:val="en-GB"/>
        </w:rPr>
        <w:t> </w:t>
      </w:r>
      <w:proofErr w:type="spellStart"/>
      <w:r w:rsidRPr="00D03B2C">
        <w:rPr>
          <w:rFonts w:ascii="Times New Roman" w:hAnsi="Times New Roman"/>
          <w:sz w:val="24"/>
          <w:szCs w:val="24"/>
          <w:lang w:val="en-GB"/>
        </w:rPr>
        <w:t>Dharmarathne</w:t>
      </w:r>
      <w:proofErr w:type="spellEnd"/>
      <w:r w:rsidRPr="00D03B2C">
        <w:rPr>
          <w:rFonts w:ascii="Times New Roman" w:hAnsi="Times New Roman"/>
          <w:sz w:val="24"/>
          <w:szCs w:val="24"/>
          <w:lang w:val="en-GB"/>
        </w:rPr>
        <w:t xml:space="preserve"> yelled abusively at them. He then followed them back to </w:t>
      </w:r>
      <w:r w:rsidR="008C6D97">
        <w:rPr>
          <w:rFonts w:ascii="Times New Roman" w:hAnsi="Times New Roman"/>
          <w:sz w:val="24"/>
          <w:szCs w:val="24"/>
          <w:lang w:val="en-GB"/>
        </w:rPr>
        <w:t>their place of worship</w:t>
      </w:r>
      <w:r w:rsidRPr="00D03B2C">
        <w:rPr>
          <w:rFonts w:ascii="Times New Roman" w:hAnsi="Times New Roman"/>
          <w:sz w:val="24"/>
          <w:szCs w:val="24"/>
          <w:lang w:val="en-GB"/>
        </w:rPr>
        <w:t>, exposed his genitals to the attendees, including children, and left</w:t>
      </w:r>
      <w:r>
        <w:rPr>
          <w:rFonts w:ascii="Times New Roman" w:hAnsi="Times New Roman"/>
          <w:sz w:val="24"/>
          <w:szCs w:val="24"/>
          <w:lang w:val="en-GB"/>
        </w:rPr>
        <w:t>.</w:t>
      </w:r>
    </w:p>
    <w:p w14:paraId="46FF86E5" w14:textId="2DF9E752"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 xml:space="preserve">This matter was referred to the </w:t>
      </w:r>
      <w:proofErr w:type="spellStart"/>
      <w:r w:rsidRPr="00D03B2C">
        <w:rPr>
          <w:rFonts w:ascii="Times New Roman" w:hAnsi="Times New Roman"/>
          <w:sz w:val="24"/>
          <w:szCs w:val="24"/>
          <w:lang w:val="en-GB"/>
        </w:rPr>
        <w:t>Chilaw</w:t>
      </w:r>
      <w:proofErr w:type="spellEnd"/>
      <w:r w:rsidRPr="00D03B2C">
        <w:rPr>
          <w:rFonts w:ascii="Times New Roman" w:hAnsi="Times New Roman"/>
          <w:sz w:val="24"/>
          <w:szCs w:val="24"/>
          <w:lang w:val="en-GB"/>
        </w:rPr>
        <w:t xml:space="preserve"> Magistrate’s Court on 27 March 2018, and the first hearing was held on 22 May 2018. </w:t>
      </w:r>
      <w:r w:rsidR="00255E4F">
        <w:rPr>
          <w:rFonts w:ascii="Times New Roman" w:hAnsi="Times New Roman"/>
          <w:sz w:val="24"/>
          <w:szCs w:val="24"/>
          <w:lang w:val="en-GB"/>
        </w:rPr>
        <w:t>Because</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the crime concerns religious offences (s</w:t>
      </w:r>
      <w:r w:rsidR="008766D9">
        <w:rPr>
          <w:rFonts w:ascii="Times New Roman" w:hAnsi="Times New Roman"/>
          <w:sz w:val="24"/>
          <w:szCs w:val="24"/>
          <w:lang w:val="en-GB"/>
        </w:rPr>
        <w:t>ect</w:t>
      </w:r>
      <w:r w:rsidR="00307A6E">
        <w:rPr>
          <w:rFonts w:ascii="Times New Roman" w:hAnsi="Times New Roman"/>
          <w:sz w:val="24"/>
          <w:szCs w:val="24"/>
          <w:lang w:val="en-GB"/>
        </w:rPr>
        <w:t>ion</w:t>
      </w:r>
      <w:r w:rsidRPr="00D03B2C">
        <w:rPr>
          <w:rFonts w:ascii="Times New Roman" w:hAnsi="Times New Roman"/>
          <w:sz w:val="24"/>
          <w:szCs w:val="24"/>
          <w:lang w:val="en-GB"/>
        </w:rPr>
        <w:t xml:space="preserve"> 291A of the Penal Code), the judge ordered the police to prepare the necessary documents for the case to be referred to the </w:t>
      </w:r>
      <w:r w:rsidR="00255E4F">
        <w:rPr>
          <w:rFonts w:ascii="Times New Roman" w:hAnsi="Times New Roman"/>
          <w:sz w:val="24"/>
          <w:szCs w:val="24"/>
          <w:lang w:val="en-GB"/>
        </w:rPr>
        <w:t>AG</w:t>
      </w:r>
      <w:r w:rsidRPr="00D03B2C">
        <w:rPr>
          <w:rFonts w:ascii="Times New Roman" w:hAnsi="Times New Roman"/>
          <w:sz w:val="24"/>
          <w:szCs w:val="24"/>
          <w:lang w:val="en-GB"/>
        </w:rPr>
        <w:t xml:space="preserve"> for sanction to prosecute. The next hearing was </w:t>
      </w:r>
      <w:r w:rsidR="00255E4F">
        <w:rPr>
          <w:rFonts w:ascii="Times New Roman" w:hAnsi="Times New Roman"/>
          <w:sz w:val="24"/>
          <w:szCs w:val="24"/>
          <w:lang w:val="en-GB"/>
        </w:rPr>
        <w:t>listed</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for 19 May 2020 </w:t>
      </w:r>
      <w:r w:rsidR="00255E4F">
        <w:rPr>
          <w:rFonts w:ascii="Times New Roman" w:hAnsi="Times New Roman"/>
          <w:sz w:val="24"/>
          <w:szCs w:val="24"/>
          <w:lang w:val="en-GB"/>
        </w:rPr>
        <w:t>but</w:t>
      </w:r>
      <w:r w:rsidRPr="00D03B2C">
        <w:rPr>
          <w:rFonts w:ascii="Times New Roman" w:hAnsi="Times New Roman"/>
          <w:sz w:val="24"/>
          <w:szCs w:val="24"/>
          <w:lang w:val="en-GB"/>
        </w:rPr>
        <w:t xml:space="preserve"> was postponed </w:t>
      </w:r>
      <w:r w:rsidR="00255E4F">
        <w:rPr>
          <w:rFonts w:ascii="Times New Roman" w:hAnsi="Times New Roman"/>
          <w:sz w:val="24"/>
          <w:szCs w:val="24"/>
          <w:lang w:val="en-GB"/>
        </w:rPr>
        <w:t>because of the</w:t>
      </w:r>
      <w:r w:rsidRPr="00D03B2C">
        <w:rPr>
          <w:rFonts w:ascii="Times New Roman" w:hAnsi="Times New Roman"/>
          <w:sz w:val="24"/>
          <w:szCs w:val="24"/>
          <w:lang w:val="en-GB"/>
        </w:rPr>
        <w:t xml:space="preserve"> COVID-19</w:t>
      </w:r>
      <w:r w:rsidR="00255E4F">
        <w:rPr>
          <w:rFonts w:ascii="Times New Roman" w:hAnsi="Times New Roman"/>
          <w:sz w:val="24"/>
          <w:szCs w:val="24"/>
          <w:lang w:val="en-GB"/>
        </w:rPr>
        <w:t xml:space="preserve"> outbreak</w:t>
      </w:r>
      <w:r w:rsidRPr="00D03B2C">
        <w:rPr>
          <w:rFonts w:ascii="Times New Roman" w:hAnsi="Times New Roman"/>
          <w:sz w:val="24"/>
          <w:szCs w:val="24"/>
          <w:lang w:val="en-GB"/>
        </w:rPr>
        <w:t xml:space="preserve">. On 29 September 2020, the report from the </w:t>
      </w:r>
      <w:r w:rsidR="00255E4F">
        <w:rPr>
          <w:rFonts w:ascii="Times New Roman" w:hAnsi="Times New Roman"/>
          <w:sz w:val="24"/>
          <w:szCs w:val="24"/>
          <w:lang w:val="en-GB"/>
        </w:rPr>
        <w:t>AG</w:t>
      </w:r>
      <w:r w:rsidRPr="00D03B2C">
        <w:rPr>
          <w:rFonts w:ascii="Times New Roman" w:hAnsi="Times New Roman"/>
          <w:sz w:val="24"/>
          <w:szCs w:val="24"/>
          <w:lang w:val="en-GB"/>
        </w:rPr>
        <w:t xml:space="preserve"> had not been received. On 27 July 2021, 10 August 2021 and 17 August 2021</w:t>
      </w:r>
      <w:r w:rsidR="008766D9">
        <w:rPr>
          <w:rFonts w:ascii="Times New Roman" w:hAnsi="Times New Roman"/>
          <w:sz w:val="24"/>
          <w:szCs w:val="24"/>
          <w:lang w:val="en-GB"/>
        </w:rPr>
        <w:t>,</w:t>
      </w:r>
      <w:r w:rsidRPr="00D03B2C">
        <w:rPr>
          <w:rFonts w:ascii="Times New Roman" w:hAnsi="Times New Roman"/>
          <w:sz w:val="24"/>
          <w:szCs w:val="24"/>
          <w:lang w:val="en-GB"/>
        </w:rPr>
        <w:t xml:space="preserve"> the case was postponed </w:t>
      </w:r>
      <w:r w:rsidR="00255E4F">
        <w:rPr>
          <w:rFonts w:ascii="Times New Roman" w:hAnsi="Times New Roman"/>
          <w:sz w:val="24"/>
          <w:szCs w:val="24"/>
          <w:lang w:val="en-GB"/>
        </w:rPr>
        <w:t>because of the</w:t>
      </w:r>
      <w:r w:rsidRPr="00D03B2C">
        <w:rPr>
          <w:rFonts w:ascii="Times New Roman" w:hAnsi="Times New Roman"/>
          <w:sz w:val="24"/>
          <w:szCs w:val="24"/>
          <w:lang w:val="en-GB"/>
        </w:rPr>
        <w:t xml:space="preserve"> COVID-19</w:t>
      </w:r>
      <w:r w:rsidR="00255E4F">
        <w:rPr>
          <w:rFonts w:ascii="Times New Roman" w:hAnsi="Times New Roman"/>
          <w:sz w:val="24"/>
          <w:szCs w:val="24"/>
          <w:lang w:val="en-GB"/>
        </w:rPr>
        <w:t xml:space="preserve"> outbreak</w:t>
      </w:r>
      <w:r w:rsidRPr="00D03B2C">
        <w:rPr>
          <w:rFonts w:ascii="Times New Roman" w:hAnsi="Times New Roman"/>
          <w:sz w:val="24"/>
          <w:szCs w:val="24"/>
          <w:lang w:val="en-GB"/>
        </w:rPr>
        <w:t>. On 24 February 2022</w:t>
      </w:r>
      <w:r w:rsidR="00110597">
        <w:rPr>
          <w:rFonts w:ascii="Times New Roman" w:hAnsi="Times New Roman"/>
          <w:sz w:val="24"/>
          <w:szCs w:val="24"/>
          <w:lang w:val="en-GB"/>
        </w:rPr>
        <w:t xml:space="preserve"> and </w:t>
      </w:r>
      <w:r w:rsidR="00F43E27">
        <w:rPr>
          <w:rFonts w:ascii="Times New Roman" w:hAnsi="Times New Roman"/>
          <w:sz w:val="24"/>
          <w:szCs w:val="24"/>
          <w:lang w:val="en-GB"/>
        </w:rPr>
        <w:t xml:space="preserve">10 </w:t>
      </w:r>
      <w:r w:rsidR="00110597">
        <w:rPr>
          <w:rFonts w:ascii="Times New Roman" w:hAnsi="Times New Roman"/>
          <w:sz w:val="24"/>
          <w:szCs w:val="24"/>
          <w:lang w:val="en-GB"/>
        </w:rPr>
        <w:t>March 2022</w:t>
      </w:r>
      <w:r w:rsidRPr="00D03B2C">
        <w:rPr>
          <w:rFonts w:ascii="Times New Roman" w:hAnsi="Times New Roman"/>
          <w:sz w:val="24"/>
          <w:szCs w:val="24"/>
          <w:lang w:val="en-GB"/>
        </w:rPr>
        <w:t xml:space="preserve">, the </w:t>
      </w:r>
      <w:r w:rsidR="007934EA">
        <w:rPr>
          <w:rFonts w:ascii="Times New Roman" w:hAnsi="Times New Roman"/>
          <w:sz w:val="24"/>
          <w:szCs w:val="24"/>
          <w:lang w:val="en-GB"/>
        </w:rPr>
        <w:t>p</w:t>
      </w:r>
      <w:r w:rsidRPr="00D03B2C">
        <w:rPr>
          <w:rFonts w:ascii="Times New Roman" w:hAnsi="Times New Roman"/>
          <w:sz w:val="24"/>
          <w:szCs w:val="24"/>
          <w:lang w:val="en-GB"/>
        </w:rPr>
        <w:t xml:space="preserve">olice had not prepared the </w:t>
      </w:r>
      <w:r w:rsidR="00255E4F" w:rsidRPr="00D03B2C">
        <w:rPr>
          <w:rFonts w:ascii="Times New Roman" w:hAnsi="Times New Roman"/>
          <w:sz w:val="24"/>
          <w:szCs w:val="24"/>
          <w:lang w:val="en-GB"/>
        </w:rPr>
        <w:t>charge sheet</w:t>
      </w:r>
      <w:r w:rsidR="008C6D97">
        <w:rPr>
          <w:rFonts w:ascii="Times New Roman" w:hAnsi="Times New Roman"/>
          <w:sz w:val="24"/>
          <w:szCs w:val="24"/>
          <w:lang w:val="en-GB"/>
        </w:rPr>
        <w:t>,</w:t>
      </w:r>
      <w:r w:rsidRPr="00D03B2C">
        <w:rPr>
          <w:rFonts w:ascii="Times New Roman" w:hAnsi="Times New Roman"/>
          <w:sz w:val="24"/>
          <w:szCs w:val="24"/>
          <w:lang w:val="en-GB"/>
        </w:rPr>
        <w:t xml:space="preserve"> </w:t>
      </w:r>
      <w:r w:rsidR="00255E4F">
        <w:rPr>
          <w:rFonts w:ascii="Times New Roman" w:hAnsi="Times New Roman"/>
          <w:sz w:val="24"/>
          <w:szCs w:val="24"/>
          <w:lang w:val="en-GB"/>
        </w:rPr>
        <w:t>and</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the judge </w:t>
      </w:r>
      <w:r w:rsidR="00255E4F">
        <w:rPr>
          <w:rFonts w:ascii="Times New Roman" w:hAnsi="Times New Roman"/>
          <w:sz w:val="24"/>
          <w:szCs w:val="24"/>
          <w:lang w:val="en-GB"/>
        </w:rPr>
        <w:t>directed</w:t>
      </w:r>
      <w:r w:rsidR="00255E4F" w:rsidRPr="00D03B2C">
        <w:rPr>
          <w:rFonts w:ascii="Times New Roman" w:hAnsi="Times New Roman"/>
          <w:sz w:val="24"/>
          <w:szCs w:val="24"/>
          <w:lang w:val="en-GB"/>
        </w:rPr>
        <w:t xml:space="preserve"> </w:t>
      </w:r>
      <w:r w:rsidRPr="00D03B2C">
        <w:rPr>
          <w:rFonts w:ascii="Times New Roman" w:hAnsi="Times New Roman"/>
          <w:sz w:val="24"/>
          <w:szCs w:val="24"/>
          <w:lang w:val="en-GB"/>
        </w:rPr>
        <w:t xml:space="preserve">them to produce a completed </w:t>
      </w:r>
      <w:r w:rsidR="004B0F27">
        <w:rPr>
          <w:rFonts w:ascii="Times New Roman" w:hAnsi="Times New Roman"/>
          <w:sz w:val="24"/>
          <w:szCs w:val="24"/>
          <w:lang w:val="en-GB"/>
        </w:rPr>
        <w:t>document</w:t>
      </w:r>
      <w:r w:rsidRPr="00D03B2C">
        <w:rPr>
          <w:rFonts w:ascii="Times New Roman" w:hAnsi="Times New Roman"/>
          <w:sz w:val="24"/>
          <w:szCs w:val="24"/>
          <w:lang w:val="en-GB"/>
        </w:rPr>
        <w:t xml:space="preserve"> at the next hearing</w:t>
      </w:r>
      <w:r w:rsidR="00110597">
        <w:rPr>
          <w:rFonts w:ascii="Times New Roman" w:hAnsi="Times New Roman"/>
          <w:sz w:val="24"/>
          <w:szCs w:val="24"/>
          <w:lang w:val="en-GB"/>
        </w:rPr>
        <w:t xml:space="preserve">. On </w:t>
      </w:r>
      <w:r w:rsidR="00F43E27">
        <w:rPr>
          <w:rFonts w:ascii="Times New Roman" w:hAnsi="Times New Roman"/>
          <w:sz w:val="24"/>
          <w:szCs w:val="24"/>
          <w:lang w:val="en-GB"/>
        </w:rPr>
        <w:t xml:space="preserve">12 </w:t>
      </w:r>
      <w:r w:rsidR="00110597">
        <w:rPr>
          <w:rFonts w:ascii="Times New Roman" w:hAnsi="Times New Roman"/>
          <w:sz w:val="24"/>
          <w:szCs w:val="24"/>
          <w:lang w:val="en-GB"/>
        </w:rPr>
        <w:t>May 2022</w:t>
      </w:r>
      <w:r w:rsidR="00873BA0">
        <w:rPr>
          <w:rFonts w:ascii="Times New Roman" w:hAnsi="Times New Roman"/>
          <w:sz w:val="24"/>
          <w:szCs w:val="24"/>
          <w:lang w:val="en-GB"/>
        </w:rPr>
        <w:t>,</w:t>
      </w:r>
      <w:r>
        <w:rPr>
          <w:rFonts w:ascii="Times New Roman" w:hAnsi="Times New Roman"/>
          <w:sz w:val="24"/>
          <w:szCs w:val="24"/>
          <w:lang w:val="en-GB"/>
        </w:rPr>
        <w:t xml:space="preserve"> the court </w:t>
      </w:r>
      <w:r w:rsidR="00B25996">
        <w:rPr>
          <w:rFonts w:ascii="Times New Roman" w:hAnsi="Times New Roman"/>
          <w:sz w:val="24"/>
          <w:szCs w:val="24"/>
          <w:lang w:val="en-GB"/>
        </w:rPr>
        <w:t xml:space="preserve">informed that </w:t>
      </w:r>
      <w:r w:rsidR="00E12D5F">
        <w:rPr>
          <w:rFonts w:ascii="Times New Roman" w:hAnsi="Times New Roman"/>
          <w:sz w:val="24"/>
          <w:szCs w:val="24"/>
          <w:lang w:val="en-GB"/>
        </w:rPr>
        <w:t>it had received the</w:t>
      </w:r>
      <w:r w:rsidR="00B25996">
        <w:rPr>
          <w:rFonts w:ascii="Times New Roman" w:hAnsi="Times New Roman"/>
          <w:sz w:val="24"/>
          <w:szCs w:val="24"/>
          <w:lang w:val="en-GB"/>
        </w:rPr>
        <w:t xml:space="preserve"> </w:t>
      </w:r>
      <w:r w:rsidR="00110597">
        <w:rPr>
          <w:rFonts w:ascii="Times New Roman" w:hAnsi="Times New Roman"/>
          <w:sz w:val="24"/>
          <w:szCs w:val="24"/>
          <w:lang w:val="en-GB"/>
        </w:rPr>
        <w:t>A</w:t>
      </w:r>
      <w:r w:rsidR="008766D9">
        <w:rPr>
          <w:rFonts w:ascii="Times New Roman" w:hAnsi="Times New Roman"/>
          <w:sz w:val="24"/>
          <w:szCs w:val="24"/>
          <w:lang w:val="en-GB"/>
        </w:rPr>
        <w:t>G</w:t>
      </w:r>
      <w:r w:rsidR="00110597">
        <w:rPr>
          <w:rFonts w:ascii="Times New Roman" w:hAnsi="Times New Roman"/>
          <w:sz w:val="24"/>
          <w:szCs w:val="24"/>
          <w:lang w:val="en-GB"/>
        </w:rPr>
        <w:t xml:space="preserve">’s </w:t>
      </w:r>
      <w:r w:rsidR="00B25996">
        <w:rPr>
          <w:rFonts w:ascii="Times New Roman" w:hAnsi="Times New Roman"/>
          <w:sz w:val="24"/>
          <w:szCs w:val="24"/>
          <w:lang w:val="en-GB"/>
        </w:rPr>
        <w:t xml:space="preserve">report. The AG had sanctioned the case </w:t>
      </w:r>
      <w:r w:rsidR="009D6116">
        <w:rPr>
          <w:rFonts w:ascii="Times New Roman" w:hAnsi="Times New Roman"/>
          <w:sz w:val="24"/>
          <w:szCs w:val="24"/>
          <w:lang w:val="en-GB"/>
        </w:rPr>
        <w:t>proceed</w:t>
      </w:r>
      <w:r w:rsidR="00E12D5F">
        <w:rPr>
          <w:rFonts w:ascii="Times New Roman" w:hAnsi="Times New Roman"/>
          <w:sz w:val="24"/>
          <w:szCs w:val="24"/>
          <w:lang w:val="en-GB"/>
        </w:rPr>
        <w:t>ing</w:t>
      </w:r>
      <w:r w:rsidR="009D6116">
        <w:rPr>
          <w:rFonts w:ascii="Times New Roman" w:hAnsi="Times New Roman"/>
          <w:sz w:val="24"/>
          <w:szCs w:val="24"/>
          <w:lang w:val="en-GB"/>
        </w:rPr>
        <w:t xml:space="preserve"> under section</w:t>
      </w:r>
      <w:r w:rsidR="00E12D5F">
        <w:rPr>
          <w:rFonts w:ascii="Times New Roman" w:hAnsi="Times New Roman"/>
          <w:sz w:val="24"/>
          <w:szCs w:val="24"/>
          <w:lang w:val="en-GB"/>
        </w:rPr>
        <w:t>s</w:t>
      </w:r>
      <w:r w:rsidR="009D6116">
        <w:rPr>
          <w:rFonts w:ascii="Times New Roman" w:hAnsi="Times New Roman"/>
          <w:sz w:val="24"/>
          <w:szCs w:val="24"/>
          <w:lang w:val="en-GB"/>
        </w:rPr>
        <w:t xml:space="preserve"> </w:t>
      </w:r>
      <w:r w:rsidR="00E12D5F">
        <w:rPr>
          <w:rFonts w:ascii="Times New Roman" w:hAnsi="Times New Roman"/>
          <w:sz w:val="24"/>
          <w:szCs w:val="24"/>
          <w:lang w:val="en-GB"/>
        </w:rPr>
        <w:t>345 (</w:t>
      </w:r>
      <w:r w:rsidR="008C6D97">
        <w:rPr>
          <w:rFonts w:ascii="Times New Roman" w:hAnsi="Times New Roman"/>
          <w:sz w:val="24"/>
          <w:szCs w:val="24"/>
        </w:rPr>
        <w:t>a</w:t>
      </w:r>
      <w:r w:rsidR="00E12D5F" w:rsidRPr="009D6116">
        <w:rPr>
          <w:rFonts w:ascii="Times New Roman" w:hAnsi="Times New Roman"/>
          <w:sz w:val="24"/>
          <w:szCs w:val="24"/>
        </w:rPr>
        <w:t>ssault or use of criminal force to a woman with intent to outrage her modesty</w:t>
      </w:r>
      <w:r w:rsidR="00E12D5F">
        <w:rPr>
          <w:rFonts w:ascii="Times New Roman" w:hAnsi="Times New Roman"/>
          <w:sz w:val="24"/>
          <w:szCs w:val="24"/>
        </w:rPr>
        <w:t>)</w:t>
      </w:r>
      <w:r w:rsidR="00E12D5F">
        <w:rPr>
          <w:rFonts w:ascii="Times New Roman" w:hAnsi="Times New Roman"/>
          <w:sz w:val="24"/>
          <w:szCs w:val="24"/>
          <w:lang w:val="en-GB"/>
        </w:rPr>
        <w:t xml:space="preserve"> and </w:t>
      </w:r>
      <w:r w:rsidR="009D6116">
        <w:rPr>
          <w:rFonts w:ascii="Times New Roman" w:hAnsi="Times New Roman"/>
          <w:sz w:val="24"/>
          <w:szCs w:val="24"/>
          <w:lang w:val="en-GB"/>
        </w:rPr>
        <w:t>486 (</w:t>
      </w:r>
      <w:r w:rsidR="008C6D97">
        <w:rPr>
          <w:rFonts w:ascii="Times New Roman" w:hAnsi="Times New Roman"/>
          <w:sz w:val="24"/>
          <w:szCs w:val="24"/>
          <w:lang w:val="en-GB"/>
        </w:rPr>
        <w:t>p</w:t>
      </w:r>
      <w:r w:rsidR="009D6116">
        <w:rPr>
          <w:rFonts w:ascii="Times New Roman" w:hAnsi="Times New Roman"/>
          <w:sz w:val="24"/>
          <w:szCs w:val="24"/>
          <w:lang w:val="en-GB"/>
        </w:rPr>
        <w:t xml:space="preserve">unishment for </w:t>
      </w:r>
      <w:r w:rsidR="008C6D97">
        <w:rPr>
          <w:rFonts w:ascii="Times New Roman" w:hAnsi="Times New Roman"/>
          <w:sz w:val="24"/>
          <w:szCs w:val="24"/>
          <w:lang w:val="en-GB"/>
        </w:rPr>
        <w:t>c</w:t>
      </w:r>
      <w:r w:rsidR="009D6116">
        <w:rPr>
          <w:rFonts w:ascii="Times New Roman" w:hAnsi="Times New Roman"/>
          <w:sz w:val="24"/>
          <w:szCs w:val="24"/>
          <w:lang w:val="en-GB"/>
        </w:rPr>
        <w:t xml:space="preserve">riminal </w:t>
      </w:r>
      <w:r w:rsidR="008C6D97">
        <w:rPr>
          <w:rFonts w:ascii="Times New Roman" w:hAnsi="Times New Roman"/>
          <w:sz w:val="24"/>
          <w:szCs w:val="24"/>
          <w:lang w:val="en-GB"/>
        </w:rPr>
        <w:t>i</w:t>
      </w:r>
      <w:r w:rsidR="009D6116">
        <w:rPr>
          <w:rFonts w:ascii="Times New Roman" w:hAnsi="Times New Roman"/>
          <w:sz w:val="24"/>
          <w:szCs w:val="24"/>
          <w:lang w:val="en-GB"/>
        </w:rPr>
        <w:t xml:space="preserve">ntimidation) of the Penal Code of Sri Lanka. </w:t>
      </w:r>
      <w:r w:rsidR="008F583F">
        <w:rPr>
          <w:rFonts w:ascii="Times New Roman" w:hAnsi="Times New Roman"/>
          <w:sz w:val="24"/>
          <w:szCs w:val="24"/>
          <w:lang w:val="en-GB"/>
        </w:rPr>
        <w:t xml:space="preserve">On </w:t>
      </w:r>
      <w:r w:rsidR="00F43E27">
        <w:rPr>
          <w:rFonts w:ascii="Times New Roman" w:hAnsi="Times New Roman"/>
          <w:sz w:val="24"/>
          <w:szCs w:val="24"/>
          <w:lang w:val="en-GB"/>
        </w:rPr>
        <w:t xml:space="preserve">28 </w:t>
      </w:r>
      <w:r w:rsidR="008F583F">
        <w:rPr>
          <w:rFonts w:ascii="Times New Roman" w:hAnsi="Times New Roman"/>
          <w:sz w:val="24"/>
          <w:szCs w:val="24"/>
          <w:lang w:val="en-GB"/>
        </w:rPr>
        <w:t>July 2022</w:t>
      </w:r>
      <w:r>
        <w:rPr>
          <w:rFonts w:ascii="Times New Roman" w:hAnsi="Times New Roman"/>
          <w:sz w:val="24"/>
          <w:szCs w:val="24"/>
          <w:lang w:val="en-GB"/>
        </w:rPr>
        <w:t>,</w:t>
      </w:r>
      <w:r w:rsidR="008F583F">
        <w:rPr>
          <w:rFonts w:ascii="Times New Roman" w:hAnsi="Times New Roman"/>
          <w:sz w:val="24"/>
          <w:szCs w:val="24"/>
          <w:lang w:val="en-GB"/>
        </w:rPr>
        <w:t xml:space="preserve"> the complainant completed his testimony</w:t>
      </w:r>
      <w:r w:rsidR="001A30E0">
        <w:rPr>
          <w:rFonts w:ascii="Times New Roman" w:hAnsi="Times New Roman"/>
          <w:sz w:val="24"/>
          <w:szCs w:val="24"/>
          <w:lang w:val="en-GB"/>
        </w:rPr>
        <w:t>.</w:t>
      </w:r>
      <w:r w:rsidR="008F583F">
        <w:rPr>
          <w:rFonts w:ascii="Times New Roman" w:hAnsi="Times New Roman"/>
          <w:sz w:val="24"/>
          <w:szCs w:val="24"/>
          <w:lang w:val="en-GB"/>
        </w:rPr>
        <w:t xml:space="preserve"> </w:t>
      </w:r>
      <w:r w:rsidR="001A30E0">
        <w:rPr>
          <w:rFonts w:ascii="Times New Roman" w:hAnsi="Times New Roman"/>
          <w:sz w:val="24"/>
          <w:szCs w:val="24"/>
          <w:lang w:val="en-GB"/>
        </w:rPr>
        <w:t>O</w:t>
      </w:r>
      <w:r w:rsidR="008F583F">
        <w:rPr>
          <w:rFonts w:ascii="Times New Roman" w:hAnsi="Times New Roman"/>
          <w:sz w:val="24"/>
          <w:szCs w:val="24"/>
          <w:lang w:val="en-GB"/>
        </w:rPr>
        <w:t xml:space="preserve">n </w:t>
      </w:r>
      <w:r w:rsidR="00F43E27">
        <w:rPr>
          <w:rFonts w:ascii="Times New Roman" w:hAnsi="Times New Roman"/>
          <w:sz w:val="24"/>
          <w:szCs w:val="24"/>
          <w:lang w:val="en-GB"/>
        </w:rPr>
        <w:t xml:space="preserve">6 </w:t>
      </w:r>
      <w:r w:rsidR="008F583F">
        <w:rPr>
          <w:rFonts w:ascii="Times New Roman" w:hAnsi="Times New Roman"/>
          <w:sz w:val="24"/>
          <w:szCs w:val="24"/>
          <w:lang w:val="en-GB"/>
        </w:rPr>
        <w:t>October 2022</w:t>
      </w:r>
      <w:r w:rsidR="001A30E0">
        <w:rPr>
          <w:rFonts w:ascii="Times New Roman" w:hAnsi="Times New Roman"/>
          <w:sz w:val="24"/>
          <w:szCs w:val="24"/>
          <w:lang w:val="en-GB"/>
        </w:rPr>
        <w:t>, the</w:t>
      </w:r>
      <w:r w:rsidR="00D34D1B">
        <w:rPr>
          <w:rFonts w:ascii="Times New Roman" w:hAnsi="Times New Roman"/>
          <w:sz w:val="24"/>
          <w:szCs w:val="24"/>
          <w:lang w:val="en-GB"/>
        </w:rPr>
        <w:t xml:space="preserve"> </w:t>
      </w:r>
      <w:r w:rsidR="00E12D5F">
        <w:rPr>
          <w:rFonts w:ascii="Times New Roman" w:hAnsi="Times New Roman"/>
          <w:sz w:val="24"/>
          <w:szCs w:val="24"/>
          <w:lang w:val="en-GB"/>
        </w:rPr>
        <w:t xml:space="preserve">third </w:t>
      </w:r>
      <w:r w:rsidR="00B25996">
        <w:rPr>
          <w:rFonts w:ascii="Times New Roman" w:hAnsi="Times New Roman"/>
          <w:sz w:val="24"/>
          <w:szCs w:val="24"/>
          <w:lang w:val="en-GB"/>
        </w:rPr>
        <w:t>prosecution witness completed his testimony</w:t>
      </w:r>
      <w:r w:rsidR="008C6D97">
        <w:rPr>
          <w:rFonts w:ascii="Times New Roman" w:hAnsi="Times New Roman"/>
          <w:sz w:val="24"/>
          <w:szCs w:val="24"/>
          <w:lang w:val="en-GB"/>
        </w:rPr>
        <w:t>,</w:t>
      </w:r>
      <w:r w:rsidR="00B25996">
        <w:rPr>
          <w:rFonts w:ascii="Times New Roman" w:hAnsi="Times New Roman"/>
          <w:sz w:val="24"/>
          <w:szCs w:val="24"/>
          <w:lang w:val="en-GB"/>
        </w:rPr>
        <w:t xml:space="preserve"> and the accused was permitted to present a dock statement. On</w:t>
      </w:r>
      <w:r w:rsidR="001A30E0">
        <w:rPr>
          <w:rFonts w:ascii="Times New Roman" w:hAnsi="Times New Roman"/>
          <w:sz w:val="24"/>
          <w:szCs w:val="24"/>
          <w:lang w:val="en-GB"/>
        </w:rPr>
        <w:t xml:space="preserve"> 14 October 2022</w:t>
      </w:r>
      <w:r w:rsidR="008C6D97">
        <w:rPr>
          <w:rFonts w:ascii="Times New Roman" w:hAnsi="Times New Roman"/>
          <w:sz w:val="24"/>
          <w:szCs w:val="24"/>
          <w:lang w:val="en-GB"/>
        </w:rPr>
        <w:t>,</w:t>
      </w:r>
      <w:r w:rsidR="00B25996">
        <w:rPr>
          <w:rFonts w:ascii="Times New Roman" w:hAnsi="Times New Roman"/>
          <w:sz w:val="24"/>
          <w:szCs w:val="24"/>
          <w:lang w:val="en-GB"/>
        </w:rPr>
        <w:t xml:space="preserve"> judgment was issued in favour of the accused</w:t>
      </w:r>
      <w:r w:rsidR="00E12D5F">
        <w:rPr>
          <w:rFonts w:ascii="Times New Roman" w:hAnsi="Times New Roman"/>
          <w:sz w:val="24"/>
          <w:szCs w:val="24"/>
          <w:lang w:val="en-GB"/>
        </w:rPr>
        <w:t>,</w:t>
      </w:r>
      <w:r w:rsidR="00B25996">
        <w:rPr>
          <w:rFonts w:ascii="Times New Roman" w:hAnsi="Times New Roman"/>
          <w:sz w:val="24"/>
          <w:szCs w:val="24"/>
          <w:lang w:val="en-GB"/>
        </w:rPr>
        <w:t xml:space="preserve"> acquitting him of all charges </w:t>
      </w:r>
      <w:r w:rsidR="00E12D5F">
        <w:rPr>
          <w:rFonts w:ascii="Times New Roman" w:hAnsi="Times New Roman"/>
          <w:sz w:val="24"/>
          <w:szCs w:val="24"/>
          <w:lang w:val="en-GB"/>
        </w:rPr>
        <w:t>because none</w:t>
      </w:r>
      <w:r w:rsidR="00B25996">
        <w:rPr>
          <w:rFonts w:ascii="Times New Roman" w:hAnsi="Times New Roman"/>
          <w:sz w:val="24"/>
          <w:szCs w:val="24"/>
          <w:lang w:val="en-GB"/>
        </w:rPr>
        <w:t xml:space="preserve"> were proven</w:t>
      </w:r>
      <w:r w:rsidR="001A30E0">
        <w:rPr>
          <w:rFonts w:ascii="Times New Roman" w:hAnsi="Times New Roman"/>
          <w:sz w:val="24"/>
          <w:szCs w:val="24"/>
          <w:lang w:val="en-GB"/>
        </w:rPr>
        <w:t xml:space="preserve">. </w:t>
      </w:r>
      <w:r w:rsidRPr="00D03B2C">
        <w:rPr>
          <w:rFonts w:ascii="Times New Roman" w:hAnsi="Times New Roman"/>
          <w:sz w:val="24"/>
          <w:szCs w:val="24"/>
          <w:lang w:val="en-GB"/>
        </w:rPr>
        <w:t>(case number 890/2018)</w:t>
      </w:r>
      <w:r>
        <w:rPr>
          <w:rFonts w:ascii="Times New Roman" w:hAnsi="Times New Roman"/>
          <w:sz w:val="24"/>
          <w:szCs w:val="24"/>
          <w:lang w:val="en-GB"/>
        </w:rPr>
        <w:t>.</w:t>
      </w:r>
    </w:p>
    <w:p w14:paraId="53E6CFF7" w14:textId="7A1FA585"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D03B2C">
        <w:rPr>
          <w:rFonts w:ascii="Times New Roman" w:hAnsi="Times New Roman"/>
          <w:sz w:val="24"/>
          <w:szCs w:val="24"/>
          <w:lang w:val="en-GB"/>
        </w:rPr>
        <w:t xml:space="preserve">In paragraph 25 of the </w:t>
      </w:r>
      <w:r w:rsidR="001375C3">
        <w:rPr>
          <w:rFonts w:ascii="Times New Roman" w:hAnsi="Times New Roman"/>
          <w:sz w:val="24"/>
          <w:szCs w:val="24"/>
          <w:lang w:val="en-GB"/>
        </w:rPr>
        <w:t>l</w:t>
      </w:r>
      <w:r w:rsidRPr="00D03B2C">
        <w:rPr>
          <w:rFonts w:ascii="Times New Roman" w:hAnsi="Times New Roman"/>
          <w:sz w:val="24"/>
          <w:szCs w:val="24"/>
          <w:lang w:val="en-GB"/>
        </w:rPr>
        <w:t xml:space="preserve">ist of </w:t>
      </w:r>
      <w:r w:rsidR="001375C3">
        <w:rPr>
          <w:rFonts w:ascii="Times New Roman" w:hAnsi="Times New Roman"/>
          <w:sz w:val="24"/>
          <w:szCs w:val="24"/>
          <w:lang w:val="en-GB"/>
        </w:rPr>
        <w:t>i</w:t>
      </w:r>
      <w:r w:rsidRPr="00D03B2C">
        <w:rPr>
          <w:rFonts w:ascii="Times New Roman" w:hAnsi="Times New Roman"/>
          <w:sz w:val="24"/>
          <w:szCs w:val="24"/>
          <w:lang w:val="en-GB"/>
        </w:rPr>
        <w:t xml:space="preserve">ssues, the CCPR requests the </w:t>
      </w:r>
      <w:r w:rsidR="005E1BBA">
        <w:rPr>
          <w:rFonts w:ascii="Times New Roman" w:hAnsi="Times New Roman"/>
          <w:sz w:val="24"/>
          <w:szCs w:val="24"/>
          <w:lang w:val="en-GB"/>
        </w:rPr>
        <w:t>S</w:t>
      </w:r>
      <w:r w:rsidR="00255E4F" w:rsidRPr="00D03B2C">
        <w:rPr>
          <w:rFonts w:ascii="Times New Roman" w:hAnsi="Times New Roman"/>
          <w:sz w:val="24"/>
          <w:szCs w:val="24"/>
          <w:lang w:val="en-GB"/>
        </w:rPr>
        <w:t xml:space="preserve">tate’s </w:t>
      </w:r>
      <w:r w:rsidRPr="00D03B2C">
        <w:rPr>
          <w:rFonts w:ascii="Times New Roman" w:hAnsi="Times New Roman"/>
          <w:sz w:val="24"/>
          <w:szCs w:val="24"/>
          <w:lang w:val="en-GB"/>
        </w:rPr>
        <w:t xml:space="preserve">comments on “reported restrictions on freedom of religion and belief in law and in practice” </w:t>
      </w:r>
      <w:r w:rsidR="009866B2" w:rsidRPr="009866B2">
        <w:rPr>
          <w:rFonts w:ascii="Times New Roman" w:hAnsi="Times New Roman"/>
          <w:sz w:val="24"/>
          <w:szCs w:val="24"/>
          <w:lang w:val="en-GB"/>
        </w:rPr>
        <w:t>in the following areas</w:t>
      </w:r>
      <w:r w:rsidRPr="00D03B2C">
        <w:rPr>
          <w:rFonts w:ascii="Times New Roman" w:hAnsi="Times New Roman"/>
          <w:sz w:val="24"/>
          <w:szCs w:val="24"/>
          <w:lang w:val="en-GB"/>
        </w:rPr>
        <w:t>:</w:t>
      </w:r>
    </w:p>
    <w:p w14:paraId="58C5093A" w14:textId="692EC641" w:rsidR="00D03B2C" w:rsidRPr="007B65FA" w:rsidRDefault="0027050E" w:rsidP="007B65FA">
      <w:pPr>
        <w:topLinePunct/>
        <w:spacing w:after="240"/>
        <w:ind w:left="720" w:right="181"/>
        <w:jc w:val="both"/>
        <w:rPr>
          <w:rFonts w:ascii="Times New Roman" w:hAnsi="Times New Roman"/>
          <w:sz w:val="24"/>
          <w:szCs w:val="24"/>
          <w:lang w:val="en-GB"/>
        </w:rPr>
      </w:pPr>
      <w:r w:rsidRPr="007B65FA">
        <w:rPr>
          <w:rFonts w:ascii="Times New Roman" w:hAnsi="Times New Roman"/>
          <w:sz w:val="24"/>
          <w:szCs w:val="24"/>
          <w:lang w:val="en-GB"/>
        </w:rPr>
        <w:t>“</w:t>
      </w:r>
      <w:r w:rsidR="00633AF8">
        <w:rPr>
          <w:rFonts w:ascii="Times New Roman" w:hAnsi="Times New Roman"/>
          <w:sz w:val="24"/>
          <w:szCs w:val="24"/>
          <w:lang w:val="en-GB"/>
        </w:rPr>
        <w:t>(c) </w:t>
      </w:r>
      <w:r w:rsidRPr="007B65FA">
        <w:rPr>
          <w:rFonts w:ascii="Times New Roman" w:hAnsi="Times New Roman"/>
          <w:sz w:val="24"/>
          <w:szCs w:val="24"/>
          <w:lang w:val="en-GB"/>
        </w:rPr>
        <w:t>Restricting freedom to manifest one’s religion or belief on the grounds of national security</w:t>
      </w:r>
      <w:r w:rsidR="00633AF8">
        <w:rPr>
          <w:rFonts w:ascii="Times New Roman" w:hAnsi="Times New Roman"/>
          <w:sz w:val="24"/>
          <w:szCs w:val="24"/>
          <w:lang w:val="en-GB"/>
        </w:rPr>
        <w:t>.</w:t>
      </w:r>
      <w:r w:rsidRPr="007B65FA">
        <w:rPr>
          <w:rFonts w:ascii="Times New Roman" w:hAnsi="Times New Roman"/>
          <w:sz w:val="24"/>
          <w:szCs w:val="24"/>
          <w:lang w:val="en-GB"/>
        </w:rPr>
        <w:t>”</w:t>
      </w:r>
    </w:p>
    <w:p w14:paraId="19FFCF63" w14:textId="1D5CBF08" w:rsid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The State </w:t>
      </w:r>
      <w:r w:rsidR="00554E96">
        <w:rPr>
          <w:rFonts w:ascii="Times New Roman" w:hAnsi="Times New Roman"/>
          <w:sz w:val="24"/>
          <w:szCs w:val="24"/>
          <w:lang w:val="en-GB"/>
        </w:rPr>
        <w:t>r</w:t>
      </w:r>
      <w:r>
        <w:rPr>
          <w:rFonts w:ascii="Times New Roman" w:hAnsi="Times New Roman"/>
          <w:sz w:val="24"/>
          <w:szCs w:val="24"/>
          <w:lang w:val="en-GB"/>
        </w:rPr>
        <w:t>eply does not address this issue despite</w:t>
      </w:r>
      <w:r w:rsidR="00255E4F">
        <w:rPr>
          <w:rFonts w:ascii="Times New Roman" w:hAnsi="Times New Roman"/>
          <w:sz w:val="24"/>
          <w:szCs w:val="24"/>
          <w:lang w:val="en-GB"/>
        </w:rPr>
        <w:t xml:space="preserve"> several</w:t>
      </w:r>
      <w:r>
        <w:rPr>
          <w:rFonts w:ascii="Times New Roman" w:hAnsi="Times New Roman"/>
          <w:sz w:val="24"/>
          <w:szCs w:val="24"/>
          <w:lang w:val="en-GB"/>
        </w:rPr>
        <w:t xml:space="preserve"> incidents faced by Jehovah’s Witnesses as demonstrated in the following examples:</w:t>
      </w:r>
    </w:p>
    <w:p w14:paraId="05C3D03A" w14:textId="484A98A1" w:rsidR="00EC479E" w:rsidRDefault="0027050E" w:rsidP="00D03B2C">
      <w:pPr>
        <w:pStyle w:val="ListParagraph"/>
        <w:numPr>
          <w:ilvl w:val="1"/>
          <w:numId w:val="4"/>
        </w:numPr>
        <w:topLinePunct/>
        <w:spacing w:after="240"/>
        <w:ind w:right="181"/>
        <w:jc w:val="both"/>
        <w:rPr>
          <w:rFonts w:ascii="Times New Roman" w:hAnsi="Times New Roman"/>
          <w:sz w:val="24"/>
          <w:szCs w:val="24"/>
          <w:lang w:val="en-GB"/>
        </w:rPr>
      </w:pPr>
      <w:proofErr w:type="spellStart"/>
      <w:r w:rsidRPr="00EC479E">
        <w:rPr>
          <w:rFonts w:ascii="Times New Roman" w:hAnsi="Times New Roman"/>
          <w:b/>
          <w:bCs/>
          <w:sz w:val="24"/>
          <w:szCs w:val="24"/>
          <w:lang w:val="en-GB"/>
        </w:rPr>
        <w:t>Nikaweratiya</w:t>
      </w:r>
      <w:proofErr w:type="spellEnd"/>
      <w:r w:rsidRPr="00EC479E">
        <w:rPr>
          <w:rFonts w:ascii="Times New Roman" w:hAnsi="Times New Roman"/>
          <w:b/>
          <w:bCs/>
          <w:sz w:val="24"/>
          <w:szCs w:val="24"/>
          <w:lang w:val="en-GB"/>
        </w:rPr>
        <w:t>, 6 May 2021:</w:t>
      </w:r>
      <w:r w:rsidRPr="00EC479E">
        <w:rPr>
          <w:rFonts w:ascii="Times New Roman" w:hAnsi="Times New Roman"/>
          <w:sz w:val="24"/>
          <w:szCs w:val="24"/>
          <w:lang w:val="en-GB"/>
        </w:rPr>
        <w:t xml:space="preserve"> Four </w:t>
      </w:r>
      <w:r w:rsidR="00255E4F" w:rsidRPr="00EC479E">
        <w:rPr>
          <w:rFonts w:ascii="Times New Roman" w:hAnsi="Times New Roman"/>
          <w:sz w:val="24"/>
          <w:szCs w:val="24"/>
          <w:lang w:val="en-GB"/>
        </w:rPr>
        <w:t xml:space="preserve">police officers </w:t>
      </w:r>
      <w:r w:rsidRPr="00EC479E">
        <w:rPr>
          <w:rFonts w:ascii="Times New Roman" w:hAnsi="Times New Roman"/>
          <w:sz w:val="24"/>
          <w:szCs w:val="24"/>
          <w:lang w:val="en-GB"/>
        </w:rPr>
        <w:t xml:space="preserve">arrived </w:t>
      </w:r>
      <w:r w:rsidR="00FF697B" w:rsidRPr="00EC479E">
        <w:rPr>
          <w:rFonts w:ascii="Times New Roman" w:hAnsi="Times New Roman"/>
          <w:sz w:val="24"/>
          <w:szCs w:val="24"/>
          <w:lang w:val="en-GB"/>
        </w:rPr>
        <w:t xml:space="preserve">with a search warrant </w:t>
      </w:r>
      <w:r w:rsidRPr="00EC479E">
        <w:rPr>
          <w:rFonts w:ascii="Times New Roman" w:hAnsi="Times New Roman"/>
          <w:sz w:val="24"/>
          <w:szCs w:val="24"/>
          <w:lang w:val="en-GB"/>
        </w:rPr>
        <w:t xml:space="preserve">at the home of a </w:t>
      </w:r>
      <w:r w:rsidR="004B0F27" w:rsidRPr="00EC479E">
        <w:rPr>
          <w:rFonts w:ascii="Times New Roman" w:hAnsi="Times New Roman"/>
          <w:sz w:val="24"/>
          <w:szCs w:val="24"/>
          <w:lang w:val="en-GB"/>
        </w:rPr>
        <w:t>couple</w:t>
      </w:r>
      <w:r w:rsidR="004B0F27">
        <w:rPr>
          <w:rFonts w:ascii="Times New Roman" w:hAnsi="Times New Roman"/>
          <w:sz w:val="24"/>
          <w:szCs w:val="24"/>
          <w:lang w:val="en-GB"/>
        </w:rPr>
        <w:t xml:space="preserve"> who are</w:t>
      </w:r>
      <w:r w:rsidR="004B0F27" w:rsidRPr="00EC479E">
        <w:rPr>
          <w:rFonts w:ascii="Times New Roman" w:hAnsi="Times New Roman"/>
          <w:sz w:val="24"/>
          <w:szCs w:val="24"/>
          <w:lang w:val="en-GB"/>
        </w:rPr>
        <w:t xml:space="preserve"> </w:t>
      </w:r>
      <w:r w:rsidRPr="00EC479E">
        <w:rPr>
          <w:rFonts w:ascii="Times New Roman" w:hAnsi="Times New Roman"/>
          <w:sz w:val="24"/>
          <w:szCs w:val="24"/>
          <w:lang w:val="en-GB"/>
        </w:rPr>
        <w:t>Jehovah’s Witness</w:t>
      </w:r>
      <w:r w:rsidR="004B0F27">
        <w:rPr>
          <w:rFonts w:ascii="Times New Roman" w:hAnsi="Times New Roman"/>
          <w:sz w:val="24"/>
          <w:szCs w:val="24"/>
          <w:lang w:val="en-GB"/>
        </w:rPr>
        <w:t>es</w:t>
      </w:r>
      <w:r w:rsidR="00FF697B">
        <w:rPr>
          <w:rFonts w:ascii="Times New Roman" w:hAnsi="Times New Roman"/>
          <w:sz w:val="24"/>
          <w:szCs w:val="24"/>
          <w:lang w:val="en-GB"/>
        </w:rPr>
        <w:t>.</w:t>
      </w:r>
      <w:r w:rsidR="00255E4F">
        <w:rPr>
          <w:rFonts w:ascii="Times New Roman" w:hAnsi="Times New Roman"/>
          <w:sz w:val="24"/>
          <w:szCs w:val="24"/>
          <w:lang w:val="en-GB"/>
        </w:rPr>
        <w:t xml:space="preserve"> </w:t>
      </w:r>
      <w:r w:rsidR="00FF697B">
        <w:rPr>
          <w:rFonts w:ascii="Times New Roman" w:hAnsi="Times New Roman"/>
          <w:sz w:val="24"/>
          <w:szCs w:val="24"/>
          <w:lang w:val="en-GB"/>
        </w:rPr>
        <w:t>The warrant</w:t>
      </w:r>
      <w:r w:rsidRPr="00EC479E">
        <w:rPr>
          <w:rFonts w:ascii="Times New Roman" w:hAnsi="Times New Roman"/>
          <w:sz w:val="24"/>
          <w:szCs w:val="24"/>
          <w:lang w:val="en-GB"/>
        </w:rPr>
        <w:t xml:space="preserve"> was shown to the couple</w:t>
      </w:r>
      <w:r w:rsidR="00FF697B">
        <w:rPr>
          <w:rFonts w:ascii="Times New Roman" w:hAnsi="Times New Roman"/>
          <w:sz w:val="24"/>
          <w:szCs w:val="24"/>
          <w:lang w:val="en-GB"/>
        </w:rPr>
        <w:t xml:space="preserve">, but no copy was </w:t>
      </w:r>
      <w:r w:rsidR="00255E4F">
        <w:rPr>
          <w:rFonts w:ascii="Times New Roman" w:hAnsi="Times New Roman"/>
          <w:sz w:val="24"/>
          <w:szCs w:val="24"/>
          <w:lang w:val="en-GB"/>
        </w:rPr>
        <w:t>provid</w:t>
      </w:r>
      <w:r w:rsidR="00FF697B">
        <w:rPr>
          <w:rFonts w:ascii="Times New Roman" w:hAnsi="Times New Roman"/>
          <w:sz w:val="24"/>
          <w:szCs w:val="24"/>
          <w:lang w:val="en-GB"/>
        </w:rPr>
        <w:t>ed</w:t>
      </w:r>
      <w:r w:rsidRPr="00EC479E">
        <w:rPr>
          <w:rFonts w:ascii="Times New Roman" w:hAnsi="Times New Roman"/>
          <w:sz w:val="24"/>
          <w:szCs w:val="24"/>
          <w:lang w:val="en-GB"/>
        </w:rPr>
        <w:t xml:space="preserve">. </w:t>
      </w:r>
      <w:r w:rsidR="00FF697B">
        <w:rPr>
          <w:rFonts w:ascii="Times New Roman" w:hAnsi="Times New Roman"/>
          <w:sz w:val="24"/>
          <w:szCs w:val="24"/>
          <w:lang w:val="en-GB"/>
        </w:rPr>
        <w:t>It</w:t>
      </w:r>
      <w:r w:rsidR="00255E4F" w:rsidRPr="00EC479E">
        <w:rPr>
          <w:rFonts w:ascii="Times New Roman" w:hAnsi="Times New Roman"/>
          <w:sz w:val="24"/>
          <w:szCs w:val="24"/>
          <w:lang w:val="en-GB"/>
        </w:rPr>
        <w:t xml:space="preserve"> </w:t>
      </w:r>
      <w:r w:rsidR="00255E4F">
        <w:rPr>
          <w:rFonts w:ascii="Times New Roman" w:hAnsi="Times New Roman"/>
          <w:sz w:val="24"/>
          <w:szCs w:val="24"/>
          <w:lang w:val="en-GB"/>
        </w:rPr>
        <w:t xml:space="preserve">contained </w:t>
      </w:r>
      <w:r w:rsidRPr="00EC479E">
        <w:rPr>
          <w:rFonts w:ascii="Times New Roman" w:hAnsi="Times New Roman"/>
          <w:sz w:val="24"/>
          <w:szCs w:val="24"/>
          <w:lang w:val="en-GB"/>
        </w:rPr>
        <w:t>allegation</w:t>
      </w:r>
      <w:r w:rsidR="00255E4F">
        <w:rPr>
          <w:rFonts w:ascii="Times New Roman" w:hAnsi="Times New Roman"/>
          <w:sz w:val="24"/>
          <w:szCs w:val="24"/>
          <w:lang w:val="en-GB"/>
        </w:rPr>
        <w:t>s</w:t>
      </w:r>
      <w:r w:rsidRPr="00EC479E">
        <w:rPr>
          <w:rFonts w:ascii="Times New Roman" w:hAnsi="Times New Roman"/>
          <w:sz w:val="24"/>
          <w:szCs w:val="24"/>
          <w:lang w:val="en-GB"/>
        </w:rPr>
        <w:t xml:space="preserve"> of organizing and </w:t>
      </w:r>
      <w:r w:rsidR="00255E4F">
        <w:rPr>
          <w:rFonts w:ascii="Times New Roman" w:hAnsi="Times New Roman"/>
          <w:sz w:val="24"/>
          <w:szCs w:val="24"/>
          <w:lang w:val="en-GB"/>
        </w:rPr>
        <w:t>holding</w:t>
      </w:r>
      <w:r w:rsidRPr="00EC479E">
        <w:rPr>
          <w:rFonts w:ascii="Times New Roman" w:hAnsi="Times New Roman"/>
          <w:sz w:val="24"/>
          <w:szCs w:val="24"/>
          <w:lang w:val="en-GB"/>
        </w:rPr>
        <w:t xml:space="preserve"> extremist, fundamentalist and terrorist meetings at the couple’s home. The officers obtained </w:t>
      </w:r>
      <w:r w:rsidR="00722828">
        <w:rPr>
          <w:rFonts w:ascii="Times New Roman" w:hAnsi="Times New Roman"/>
          <w:sz w:val="24"/>
          <w:szCs w:val="24"/>
          <w:lang w:val="en-GB"/>
        </w:rPr>
        <w:t>six</w:t>
      </w:r>
      <w:r w:rsidR="00255E4F">
        <w:rPr>
          <w:rFonts w:ascii="Times New Roman" w:hAnsi="Times New Roman"/>
          <w:sz w:val="24"/>
          <w:szCs w:val="24"/>
          <w:lang w:val="en-GB"/>
        </w:rPr>
        <w:t xml:space="preserve"> or </w:t>
      </w:r>
      <w:r w:rsidR="00722828">
        <w:rPr>
          <w:rFonts w:ascii="Times New Roman" w:hAnsi="Times New Roman"/>
          <w:sz w:val="24"/>
          <w:szCs w:val="24"/>
          <w:lang w:val="en-GB"/>
        </w:rPr>
        <w:t>seven</w:t>
      </w:r>
      <w:r w:rsidRPr="00EC479E">
        <w:rPr>
          <w:rFonts w:ascii="Times New Roman" w:hAnsi="Times New Roman"/>
          <w:sz w:val="24"/>
          <w:szCs w:val="24"/>
          <w:lang w:val="en-GB"/>
        </w:rPr>
        <w:t xml:space="preserve"> Bible-based magazines</w:t>
      </w:r>
      <w:r w:rsidR="004B0F27">
        <w:rPr>
          <w:rFonts w:ascii="Times New Roman" w:hAnsi="Times New Roman"/>
          <w:sz w:val="24"/>
          <w:szCs w:val="24"/>
          <w:lang w:val="en-GB"/>
        </w:rPr>
        <w:t xml:space="preserve"> published by </w:t>
      </w:r>
      <w:r w:rsidR="004B0F27" w:rsidRPr="004B0F27">
        <w:rPr>
          <w:rFonts w:ascii="Times New Roman" w:hAnsi="Times New Roman"/>
          <w:sz w:val="24"/>
          <w:szCs w:val="24"/>
          <w:lang w:val="en-GB"/>
        </w:rPr>
        <w:t>Jehovah’s Witnesses</w:t>
      </w:r>
      <w:r w:rsidRPr="00EC479E">
        <w:rPr>
          <w:rFonts w:ascii="Times New Roman" w:hAnsi="Times New Roman"/>
          <w:sz w:val="24"/>
          <w:szCs w:val="24"/>
          <w:lang w:val="en-GB"/>
        </w:rPr>
        <w:t xml:space="preserve"> and took photo</w:t>
      </w:r>
      <w:r w:rsidR="00255E4F">
        <w:rPr>
          <w:rFonts w:ascii="Times New Roman" w:hAnsi="Times New Roman"/>
          <w:sz w:val="24"/>
          <w:szCs w:val="24"/>
          <w:lang w:val="en-GB"/>
        </w:rPr>
        <w:t>graph</w:t>
      </w:r>
      <w:r w:rsidRPr="00EC479E">
        <w:rPr>
          <w:rFonts w:ascii="Times New Roman" w:hAnsi="Times New Roman"/>
          <w:sz w:val="24"/>
          <w:szCs w:val="24"/>
          <w:lang w:val="en-GB"/>
        </w:rPr>
        <w:t xml:space="preserve">s of the inside and outside </w:t>
      </w:r>
      <w:r w:rsidRPr="00EC479E">
        <w:rPr>
          <w:rFonts w:ascii="Times New Roman" w:hAnsi="Times New Roman"/>
          <w:sz w:val="24"/>
          <w:szCs w:val="24"/>
          <w:lang w:val="en-GB"/>
        </w:rPr>
        <w:lastRenderedPageBreak/>
        <w:t xml:space="preserve">of the house. </w:t>
      </w:r>
      <w:r w:rsidR="004B0F27">
        <w:rPr>
          <w:rFonts w:ascii="Times New Roman" w:hAnsi="Times New Roman"/>
          <w:sz w:val="24"/>
          <w:szCs w:val="24"/>
          <w:lang w:val="en-GB"/>
        </w:rPr>
        <w:t xml:space="preserve">At </w:t>
      </w:r>
      <w:r w:rsidRPr="00EC479E">
        <w:rPr>
          <w:rFonts w:ascii="Times New Roman" w:hAnsi="Times New Roman"/>
          <w:sz w:val="24"/>
          <w:szCs w:val="24"/>
          <w:lang w:val="en-GB"/>
        </w:rPr>
        <w:t xml:space="preserve">the </w:t>
      </w:r>
      <w:r w:rsidR="004B0F27" w:rsidRPr="00EC479E">
        <w:rPr>
          <w:rFonts w:ascii="Times New Roman" w:hAnsi="Times New Roman"/>
          <w:sz w:val="24"/>
          <w:szCs w:val="24"/>
          <w:lang w:val="en-GB"/>
        </w:rPr>
        <w:t>officers</w:t>
      </w:r>
      <w:r w:rsidR="004B0F27">
        <w:rPr>
          <w:rFonts w:ascii="Times New Roman" w:hAnsi="Times New Roman"/>
          <w:sz w:val="24"/>
          <w:szCs w:val="24"/>
          <w:lang w:val="en-GB"/>
        </w:rPr>
        <w:t>’</w:t>
      </w:r>
      <w:r w:rsidR="004B0F27" w:rsidRPr="00EC479E">
        <w:rPr>
          <w:rFonts w:ascii="Times New Roman" w:hAnsi="Times New Roman"/>
          <w:sz w:val="24"/>
          <w:szCs w:val="24"/>
          <w:lang w:val="en-GB"/>
        </w:rPr>
        <w:t xml:space="preserve"> </w:t>
      </w:r>
      <w:r w:rsidRPr="00EC479E">
        <w:rPr>
          <w:rFonts w:ascii="Times New Roman" w:hAnsi="Times New Roman"/>
          <w:sz w:val="24"/>
          <w:szCs w:val="24"/>
          <w:lang w:val="en-GB"/>
        </w:rPr>
        <w:t xml:space="preserve">request, a </w:t>
      </w:r>
      <w:r w:rsidR="004B0F27">
        <w:rPr>
          <w:rFonts w:ascii="Times New Roman" w:hAnsi="Times New Roman"/>
          <w:sz w:val="24"/>
          <w:szCs w:val="24"/>
          <w:lang w:val="en-GB"/>
        </w:rPr>
        <w:t>recording</w:t>
      </w:r>
      <w:r w:rsidR="004B0F27" w:rsidRPr="00EC479E">
        <w:rPr>
          <w:rFonts w:ascii="Times New Roman" w:hAnsi="Times New Roman"/>
          <w:sz w:val="24"/>
          <w:szCs w:val="24"/>
          <w:lang w:val="en-GB"/>
        </w:rPr>
        <w:t xml:space="preserve"> </w:t>
      </w:r>
      <w:r w:rsidRPr="00EC479E">
        <w:rPr>
          <w:rFonts w:ascii="Times New Roman" w:hAnsi="Times New Roman"/>
          <w:sz w:val="24"/>
          <w:szCs w:val="24"/>
          <w:lang w:val="en-GB"/>
        </w:rPr>
        <w:t xml:space="preserve">that is discussed at </w:t>
      </w:r>
      <w:r w:rsidR="00255E4F">
        <w:rPr>
          <w:rFonts w:ascii="Times New Roman" w:hAnsi="Times New Roman"/>
          <w:sz w:val="24"/>
          <w:szCs w:val="24"/>
          <w:lang w:val="en-GB"/>
        </w:rPr>
        <w:t>Witness</w:t>
      </w:r>
      <w:r w:rsidR="00255E4F" w:rsidRPr="00EC479E">
        <w:rPr>
          <w:rFonts w:ascii="Times New Roman" w:hAnsi="Times New Roman"/>
          <w:sz w:val="24"/>
          <w:szCs w:val="24"/>
          <w:lang w:val="en-GB"/>
        </w:rPr>
        <w:t xml:space="preserve"> </w:t>
      </w:r>
      <w:r w:rsidRPr="00EC479E">
        <w:rPr>
          <w:rFonts w:ascii="Times New Roman" w:hAnsi="Times New Roman"/>
          <w:sz w:val="24"/>
          <w:szCs w:val="24"/>
          <w:lang w:val="en-GB"/>
        </w:rPr>
        <w:t xml:space="preserve">meetings was played. At the conclusion of the search, the </w:t>
      </w:r>
      <w:r w:rsidR="003E414D">
        <w:rPr>
          <w:rFonts w:ascii="Times New Roman" w:hAnsi="Times New Roman"/>
          <w:sz w:val="24"/>
          <w:szCs w:val="24"/>
          <w:lang w:val="en-GB"/>
        </w:rPr>
        <w:t>o</w:t>
      </w:r>
      <w:r w:rsidRPr="00EC479E">
        <w:rPr>
          <w:rFonts w:ascii="Times New Roman" w:hAnsi="Times New Roman"/>
          <w:sz w:val="24"/>
          <w:szCs w:val="24"/>
          <w:lang w:val="en-GB"/>
        </w:rPr>
        <w:t>fficer-in-</w:t>
      </w:r>
      <w:r w:rsidR="003E414D">
        <w:rPr>
          <w:rFonts w:ascii="Times New Roman" w:hAnsi="Times New Roman"/>
          <w:sz w:val="24"/>
          <w:szCs w:val="24"/>
          <w:lang w:val="en-GB"/>
        </w:rPr>
        <w:t>c</w:t>
      </w:r>
      <w:r w:rsidRPr="00EC479E">
        <w:rPr>
          <w:rFonts w:ascii="Times New Roman" w:hAnsi="Times New Roman"/>
          <w:sz w:val="24"/>
          <w:szCs w:val="24"/>
          <w:lang w:val="en-GB"/>
        </w:rPr>
        <w:t>harge recorded a statement that the couple are Jehovah’s Witnesses and that no extremist activities are held at the home</w:t>
      </w:r>
      <w:r>
        <w:rPr>
          <w:rFonts w:ascii="Times New Roman" w:hAnsi="Times New Roman"/>
          <w:sz w:val="24"/>
          <w:szCs w:val="24"/>
          <w:lang w:val="en-GB"/>
        </w:rPr>
        <w:t>.</w:t>
      </w:r>
    </w:p>
    <w:p w14:paraId="4417EA95" w14:textId="16E0C683" w:rsidR="00EC479E"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EC479E">
        <w:rPr>
          <w:rFonts w:ascii="Times New Roman" w:hAnsi="Times New Roman"/>
          <w:sz w:val="24"/>
          <w:szCs w:val="24"/>
          <w:lang w:val="en-GB"/>
        </w:rPr>
        <w:t>On 30 June 2021</w:t>
      </w:r>
      <w:r>
        <w:rPr>
          <w:rFonts w:ascii="Times New Roman" w:hAnsi="Times New Roman"/>
          <w:sz w:val="24"/>
          <w:szCs w:val="24"/>
          <w:lang w:val="en-GB"/>
        </w:rPr>
        <w:t xml:space="preserve">, </w:t>
      </w:r>
      <w:r w:rsidRPr="00EC479E">
        <w:rPr>
          <w:rFonts w:ascii="Times New Roman" w:hAnsi="Times New Roman"/>
          <w:sz w:val="24"/>
          <w:szCs w:val="24"/>
          <w:lang w:val="en-GB"/>
        </w:rPr>
        <w:t>the couple submitted a request for information under the Right to Information Act</w:t>
      </w:r>
      <w:r w:rsidR="00146EBC" w:rsidRPr="00146EBC">
        <w:rPr>
          <w:rFonts w:ascii="Times New Roman" w:hAnsi="Times New Roman"/>
          <w:sz w:val="24"/>
          <w:szCs w:val="24"/>
          <w:lang w:val="en-GB"/>
        </w:rPr>
        <w:t xml:space="preserve"> </w:t>
      </w:r>
      <w:r w:rsidR="00146EBC" w:rsidRPr="00EC479E">
        <w:rPr>
          <w:rFonts w:ascii="Times New Roman" w:hAnsi="Times New Roman"/>
          <w:sz w:val="24"/>
          <w:szCs w:val="24"/>
          <w:lang w:val="en-GB"/>
        </w:rPr>
        <w:t>No. 12 of 2016</w:t>
      </w:r>
      <w:r w:rsidRPr="00EC479E">
        <w:rPr>
          <w:rFonts w:ascii="Times New Roman" w:hAnsi="Times New Roman"/>
          <w:sz w:val="24"/>
          <w:szCs w:val="24"/>
          <w:lang w:val="en-GB"/>
        </w:rPr>
        <w:t xml:space="preserve"> </w:t>
      </w:r>
      <w:r>
        <w:rPr>
          <w:rFonts w:ascii="Times New Roman" w:hAnsi="Times New Roman"/>
          <w:sz w:val="24"/>
          <w:szCs w:val="24"/>
          <w:lang w:val="en-GB"/>
        </w:rPr>
        <w:t>so as to know</w:t>
      </w:r>
      <w:r w:rsidRPr="00EC479E">
        <w:rPr>
          <w:rFonts w:ascii="Times New Roman" w:hAnsi="Times New Roman"/>
          <w:sz w:val="24"/>
          <w:szCs w:val="24"/>
          <w:lang w:val="en-GB"/>
        </w:rPr>
        <w:t xml:space="preserve"> the reason for the search of their </w:t>
      </w:r>
      <w:r>
        <w:rPr>
          <w:rFonts w:ascii="Times New Roman" w:hAnsi="Times New Roman"/>
          <w:sz w:val="24"/>
          <w:szCs w:val="24"/>
          <w:lang w:val="en-GB"/>
        </w:rPr>
        <w:t>home</w:t>
      </w:r>
      <w:r w:rsidRPr="00EC479E">
        <w:rPr>
          <w:rFonts w:ascii="Times New Roman" w:hAnsi="Times New Roman"/>
          <w:sz w:val="24"/>
          <w:szCs w:val="24"/>
          <w:lang w:val="en-GB"/>
        </w:rPr>
        <w:t>. Nearly one year later, on 9 June 2022, the</w:t>
      </w:r>
      <w:r>
        <w:rPr>
          <w:rFonts w:ascii="Times New Roman" w:hAnsi="Times New Roman"/>
          <w:sz w:val="24"/>
          <w:szCs w:val="24"/>
          <w:lang w:val="en-GB"/>
        </w:rPr>
        <w:t>y</w:t>
      </w:r>
      <w:r w:rsidRPr="00EC479E">
        <w:rPr>
          <w:rFonts w:ascii="Times New Roman" w:hAnsi="Times New Roman"/>
          <w:sz w:val="24"/>
          <w:szCs w:val="24"/>
          <w:lang w:val="en-GB"/>
        </w:rPr>
        <w:t xml:space="preserve"> received</w:t>
      </w:r>
      <w:r w:rsidR="004B0F27">
        <w:rPr>
          <w:rFonts w:ascii="Times New Roman" w:hAnsi="Times New Roman"/>
          <w:sz w:val="24"/>
          <w:szCs w:val="24"/>
          <w:lang w:val="en-GB"/>
        </w:rPr>
        <w:t xml:space="preserve"> a</w:t>
      </w:r>
      <w:r w:rsidRPr="00EC479E">
        <w:rPr>
          <w:rFonts w:ascii="Times New Roman" w:hAnsi="Times New Roman"/>
          <w:sz w:val="24"/>
          <w:szCs w:val="24"/>
          <w:lang w:val="en-GB"/>
        </w:rPr>
        <w:t xml:space="preserve"> reply from the Office of the Superintendent of Police in </w:t>
      </w:r>
      <w:proofErr w:type="spellStart"/>
      <w:r w:rsidRPr="00EC479E">
        <w:rPr>
          <w:rFonts w:ascii="Times New Roman" w:hAnsi="Times New Roman"/>
          <w:sz w:val="24"/>
          <w:szCs w:val="24"/>
          <w:lang w:val="en-GB"/>
        </w:rPr>
        <w:t>Nikaweratiya</w:t>
      </w:r>
      <w:proofErr w:type="spellEnd"/>
      <w:r w:rsidRPr="00EC479E">
        <w:rPr>
          <w:rFonts w:ascii="Times New Roman" w:hAnsi="Times New Roman"/>
          <w:sz w:val="24"/>
          <w:szCs w:val="24"/>
          <w:lang w:val="en-GB"/>
        </w:rPr>
        <w:t>. The letter stated</w:t>
      </w:r>
      <w:r w:rsidR="00FF697B">
        <w:rPr>
          <w:rFonts w:ascii="Times New Roman" w:hAnsi="Times New Roman"/>
          <w:sz w:val="24"/>
          <w:szCs w:val="24"/>
          <w:lang w:val="en-GB"/>
        </w:rPr>
        <w:t>:</w:t>
      </w:r>
      <w:r w:rsidRPr="00EC479E">
        <w:rPr>
          <w:rFonts w:ascii="Times New Roman" w:hAnsi="Times New Roman"/>
          <w:sz w:val="24"/>
          <w:szCs w:val="24"/>
          <w:lang w:val="en-GB"/>
        </w:rPr>
        <w:t xml:space="preserve"> “</w:t>
      </w:r>
      <w:r w:rsidR="00FF697B">
        <w:rPr>
          <w:rFonts w:ascii="Times New Roman" w:hAnsi="Times New Roman"/>
          <w:sz w:val="24"/>
          <w:szCs w:val="24"/>
          <w:lang w:val="en-GB"/>
        </w:rPr>
        <w:t>I</w:t>
      </w:r>
      <w:r w:rsidRPr="00EC479E">
        <w:rPr>
          <w:rFonts w:ascii="Times New Roman" w:hAnsi="Times New Roman"/>
          <w:sz w:val="24"/>
          <w:szCs w:val="24"/>
          <w:lang w:val="en-GB"/>
        </w:rPr>
        <w:t xml:space="preserve">ntelligence information has been received about a threat directed to the dignitaries … of Sri Lanka. The information received further mentions that this threat is being organized by the Governing Body of Jehovah’s Witnesses. Furthermore, it has been reported that the couple are involved in propagating religious and racist ideologies to the members of </w:t>
      </w:r>
      <w:proofErr w:type="spellStart"/>
      <w:r w:rsidRPr="00EC479E">
        <w:rPr>
          <w:rFonts w:ascii="Times New Roman" w:hAnsi="Times New Roman"/>
          <w:sz w:val="24"/>
          <w:szCs w:val="24"/>
          <w:lang w:val="en-GB"/>
        </w:rPr>
        <w:t>Nikaweratiya</w:t>
      </w:r>
      <w:proofErr w:type="spellEnd"/>
      <w:r w:rsidRPr="00EC479E">
        <w:rPr>
          <w:rFonts w:ascii="Times New Roman" w:hAnsi="Times New Roman"/>
          <w:sz w:val="24"/>
          <w:szCs w:val="24"/>
          <w:lang w:val="en-GB"/>
        </w:rPr>
        <w:t xml:space="preserve"> and </w:t>
      </w:r>
      <w:proofErr w:type="spellStart"/>
      <w:r w:rsidRPr="00EC479E">
        <w:rPr>
          <w:rFonts w:ascii="Times New Roman" w:hAnsi="Times New Roman"/>
          <w:sz w:val="24"/>
          <w:szCs w:val="24"/>
          <w:lang w:val="en-GB"/>
        </w:rPr>
        <w:t>Kobeigane</w:t>
      </w:r>
      <w:proofErr w:type="spellEnd"/>
      <w:r w:rsidRPr="00EC479E">
        <w:rPr>
          <w:rFonts w:ascii="Times New Roman" w:hAnsi="Times New Roman"/>
          <w:sz w:val="24"/>
          <w:szCs w:val="24"/>
          <w:lang w:val="en-GB"/>
        </w:rPr>
        <w:t xml:space="preserve"> using video technology by the name of Jehovah’s Witnesses</w:t>
      </w:r>
      <w:r w:rsidR="00AB2E34">
        <w:rPr>
          <w:rFonts w:ascii="Times New Roman" w:hAnsi="Times New Roman"/>
          <w:sz w:val="24"/>
          <w:szCs w:val="24"/>
          <w:lang w:val="en-GB"/>
        </w:rPr>
        <w:t xml:space="preserve"> </w:t>
      </w:r>
      <w:r w:rsidRPr="00EC479E">
        <w:rPr>
          <w:rFonts w:ascii="Times New Roman" w:hAnsi="Times New Roman"/>
          <w:sz w:val="24"/>
          <w:szCs w:val="24"/>
          <w:lang w:val="en-GB"/>
        </w:rPr>
        <w:t>...and I kindly inform that a copy of the search warrant was provided to you as per your request and that we have not received any public written complaint against you or your wife.”</w:t>
      </w:r>
    </w:p>
    <w:p w14:paraId="648F21BB" w14:textId="43FA73EB" w:rsidR="00EC479E" w:rsidRPr="00D03B2C" w:rsidRDefault="0027050E" w:rsidP="00D03B2C">
      <w:pPr>
        <w:pStyle w:val="ListParagraph"/>
        <w:numPr>
          <w:ilvl w:val="1"/>
          <w:numId w:val="4"/>
        </w:numPr>
        <w:topLinePunct/>
        <w:spacing w:after="240"/>
        <w:ind w:right="181"/>
        <w:jc w:val="both"/>
        <w:rPr>
          <w:rFonts w:ascii="Times New Roman" w:hAnsi="Times New Roman"/>
          <w:sz w:val="24"/>
          <w:szCs w:val="24"/>
          <w:lang w:val="en-GB"/>
        </w:rPr>
      </w:pPr>
      <w:r w:rsidRPr="00EC479E">
        <w:rPr>
          <w:rFonts w:ascii="Times New Roman" w:hAnsi="Times New Roman"/>
          <w:sz w:val="24"/>
          <w:szCs w:val="24"/>
          <w:lang w:val="en-GB"/>
        </w:rPr>
        <w:t xml:space="preserve">Although the </w:t>
      </w:r>
      <w:r w:rsidR="003E414D">
        <w:rPr>
          <w:rFonts w:ascii="Times New Roman" w:hAnsi="Times New Roman"/>
          <w:sz w:val="24"/>
          <w:szCs w:val="24"/>
          <w:lang w:val="en-GB"/>
        </w:rPr>
        <w:t>o</w:t>
      </w:r>
      <w:r w:rsidRPr="00EC479E">
        <w:rPr>
          <w:rFonts w:ascii="Times New Roman" w:hAnsi="Times New Roman"/>
          <w:sz w:val="24"/>
          <w:szCs w:val="24"/>
          <w:lang w:val="en-GB"/>
        </w:rPr>
        <w:t>fficer-in-</w:t>
      </w:r>
      <w:r w:rsidR="003E414D">
        <w:rPr>
          <w:rFonts w:ascii="Times New Roman" w:hAnsi="Times New Roman"/>
          <w:sz w:val="24"/>
          <w:szCs w:val="24"/>
          <w:lang w:val="en-GB"/>
        </w:rPr>
        <w:t>c</w:t>
      </w:r>
      <w:r w:rsidRPr="00EC479E">
        <w:rPr>
          <w:rFonts w:ascii="Times New Roman" w:hAnsi="Times New Roman"/>
          <w:sz w:val="24"/>
          <w:szCs w:val="24"/>
          <w:lang w:val="en-GB"/>
        </w:rPr>
        <w:t xml:space="preserve">harge </w:t>
      </w:r>
      <w:r w:rsidR="00B56F18">
        <w:rPr>
          <w:rFonts w:ascii="Times New Roman" w:hAnsi="Times New Roman"/>
          <w:sz w:val="24"/>
          <w:szCs w:val="24"/>
          <w:lang w:val="en-GB"/>
        </w:rPr>
        <w:t>formally</w:t>
      </w:r>
      <w:r w:rsidR="00B56F18" w:rsidRPr="00EC479E">
        <w:rPr>
          <w:rFonts w:ascii="Times New Roman" w:hAnsi="Times New Roman"/>
          <w:sz w:val="24"/>
          <w:szCs w:val="24"/>
          <w:lang w:val="en-GB"/>
        </w:rPr>
        <w:t xml:space="preserve"> </w:t>
      </w:r>
      <w:r w:rsidRPr="00EC479E">
        <w:rPr>
          <w:rFonts w:ascii="Times New Roman" w:hAnsi="Times New Roman"/>
          <w:sz w:val="24"/>
          <w:szCs w:val="24"/>
          <w:lang w:val="en-GB"/>
        </w:rPr>
        <w:t>stat</w:t>
      </w:r>
      <w:r w:rsidR="00255E4F">
        <w:rPr>
          <w:rFonts w:ascii="Times New Roman" w:hAnsi="Times New Roman"/>
          <w:sz w:val="24"/>
          <w:szCs w:val="24"/>
          <w:lang w:val="en-GB"/>
        </w:rPr>
        <w:t xml:space="preserve">ed </w:t>
      </w:r>
      <w:r w:rsidRPr="00EC479E">
        <w:rPr>
          <w:rFonts w:ascii="Times New Roman" w:hAnsi="Times New Roman"/>
          <w:sz w:val="24"/>
          <w:szCs w:val="24"/>
          <w:lang w:val="en-GB"/>
        </w:rPr>
        <w:t>that no extremist activities were taking place, this</w:t>
      </w:r>
      <w:r w:rsidR="00255E4F">
        <w:rPr>
          <w:rFonts w:ascii="Times New Roman" w:hAnsi="Times New Roman"/>
          <w:sz w:val="24"/>
          <w:szCs w:val="24"/>
          <w:lang w:val="en-GB"/>
        </w:rPr>
        <w:t xml:space="preserve"> incident</w:t>
      </w:r>
      <w:r w:rsidRPr="00EC479E">
        <w:rPr>
          <w:rFonts w:ascii="Times New Roman" w:hAnsi="Times New Roman"/>
          <w:sz w:val="24"/>
          <w:szCs w:val="24"/>
          <w:lang w:val="en-GB"/>
        </w:rPr>
        <w:t xml:space="preserve"> caused much distress and embarrassment for the couple. This</w:t>
      </w:r>
      <w:r w:rsidR="00255E4F">
        <w:rPr>
          <w:rFonts w:ascii="Times New Roman" w:hAnsi="Times New Roman"/>
          <w:sz w:val="24"/>
          <w:szCs w:val="24"/>
          <w:lang w:val="en-GB"/>
        </w:rPr>
        <w:t xml:space="preserve"> distress</w:t>
      </w:r>
      <w:r w:rsidRPr="00EC479E">
        <w:rPr>
          <w:rFonts w:ascii="Times New Roman" w:hAnsi="Times New Roman"/>
          <w:sz w:val="24"/>
          <w:szCs w:val="24"/>
          <w:lang w:val="en-GB"/>
        </w:rPr>
        <w:t xml:space="preserve"> was prolonged </w:t>
      </w:r>
      <w:r w:rsidR="00255E4F">
        <w:rPr>
          <w:rFonts w:ascii="Times New Roman" w:hAnsi="Times New Roman"/>
          <w:sz w:val="24"/>
          <w:szCs w:val="24"/>
          <w:lang w:val="en-GB"/>
        </w:rPr>
        <w:t>because</w:t>
      </w:r>
      <w:r w:rsidRPr="00EC479E">
        <w:rPr>
          <w:rFonts w:ascii="Times New Roman" w:hAnsi="Times New Roman"/>
          <w:sz w:val="24"/>
          <w:szCs w:val="24"/>
          <w:lang w:val="en-GB"/>
        </w:rPr>
        <w:t xml:space="preserve"> it took </w:t>
      </w:r>
      <w:r w:rsidR="00255E4F">
        <w:rPr>
          <w:rFonts w:ascii="Times New Roman" w:hAnsi="Times New Roman"/>
          <w:sz w:val="24"/>
          <w:szCs w:val="24"/>
          <w:lang w:val="en-GB"/>
        </w:rPr>
        <w:t>a full</w:t>
      </w:r>
      <w:r w:rsidR="00255E4F" w:rsidRPr="00EC479E">
        <w:rPr>
          <w:rFonts w:ascii="Times New Roman" w:hAnsi="Times New Roman"/>
          <w:sz w:val="24"/>
          <w:szCs w:val="24"/>
          <w:lang w:val="en-GB"/>
        </w:rPr>
        <w:t xml:space="preserve"> </w:t>
      </w:r>
      <w:r w:rsidRPr="00EC479E">
        <w:rPr>
          <w:rFonts w:ascii="Times New Roman" w:hAnsi="Times New Roman"/>
          <w:sz w:val="24"/>
          <w:szCs w:val="24"/>
          <w:lang w:val="en-GB"/>
        </w:rPr>
        <w:t>year for a reply to the</w:t>
      </w:r>
      <w:r w:rsidR="00255E4F">
        <w:rPr>
          <w:rFonts w:ascii="Times New Roman" w:hAnsi="Times New Roman"/>
          <w:sz w:val="24"/>
          <w:szCs w:val="24"/>
          <w:lang w:val="en-GB"/>
        </w:rPr>
        <w:t>ir</w:t>
      </w:r>
      <w:r w:rsidRPr="00EC479E">
        <w:rPr>
          <w:rFonts w:ascii="Times New Roman" w:hAnsi="Times New Roman"/>
          <w:sz w:val="24"/>
          <w:szCs w:val="24"/>
          <w:lang w:val="en-GB"/>
        </w:rPr>
        <w:t xml:space="preserve"> request for information under the Right to Information Act. </w:t>
      </w:r>
      <w:r w:rsidR="00255E4F" w:rsidRPr="00EC479E">
        <w:rPr>
          <w:rFonts w:ascii="Times New Roman" w:hAnsi="Times New Roman"/>
          <w:sz w:val="24"/>
          <w:szCs w:val="24"/>
          <w:lang w:val="en-GB"/>
        </w:rPr>
        <w:t xml:space="preserve">The </w:t>
      </w:r>
      <w:r w:rsidRPr="00EC479E">
        <w:rPr>
          <w:rFonts w:ascii="Times New Roman" w:hAnsi="Times New Roman"/>
          <w:sz w:val="24"/>
          <w:szCs w:val="24"/>
          <w:lang w:val="en-GB"/>
        </w:rPr>
        <w:t>couple decided to leave the area.</w:t>
      </w:r>
      <w:r w:rsidR="009D3B36">
        <w:rPr>
          <w:rFonts w:ascii="Times New Roman" w:hAnsi="Times New Roman"/>
          <w:sz w:val="24"/>
          <w:szCs w:val="24"/>
          <w:lang w:val="en-GB"/>
        </w:rPr>
        <w:t xml:space="preserve"> After </w:t>
      </w:r>
      <w:r w:rsidR="00E12D5F">
        <w:rPr>
          <w:rFonts w:ascii="Times New Roman" w:hAnsi="Times New Roman"/>
          <w:sz w:val="24"/>
          <w:szCs w:val="24"/>
          <w:lang w:val="en-GB"/>
        </w:rPr>
        <w:t>persistent requests</w:t>
      </w:r>
      <w:r w:rsidR="009D3B36">
        <w:rPr>
          <w:rFonts w:ascii="Times New Roman" w:hAnsi="Times New Roman"/>
          <w:sz w:val="24"/>
          <w:szCs w:val="24"/>
          <w:lang w:val="en-GB"/>
        </w:rPr>
        <w:t xml:space="preserve">, on 9 November 2022, the </w:t>
      </w:r>
      <w:r w:rsidR="00213955">
        <w:rPr>
          <w:rFonts w:ascii="Times New Roman" w:hAnsi="Times New Roman"/>
          <w:sz w:val="24"/>
          <w:szCs w:val="24"/>
          <w:lang w:val="en-GB"/>
        </w:rPr>
        <w:t xml:space="preserve">couple was </w:t>
      </w:r>
      <w:r w:rsidR="00E12D5F">
        <w:rPr>
          <w:rFonts w:ascii="Times New Roman" w:hAnsi="Times New Roman"/>
          <w:sz w:val="24"/>
          <w:szCs w:val="24"/>
          <w:lang w:val="en-GB"/>
        </w:rPr>
        <w:t>given</w:t>
      </w:r>
      <w:r w:rsidR="00213955">
        <w:rPr>
          <w:rFonts w:ascii="Times New Roman" w:hAnsi="Times New Roman"/>
          <w:sz w:val="24"/>
          <w:szCs w:val="24"/>
          <w:lang w:val="en-GB"/>
        </w:rPr>
        <w:t xml:space="preserve"> a copy of the report </w:t>
      </w:r>
      <w:r w:rsidR="00E12D5F">
        <w:rPr>
          <w:rFonts w:ascii="Times New Roman" w:hAnsi="Times New Roman"/>
          <w:sz w:val="24"/>
          <w:szCs w:val="24"/>
          <w:lang w:val="en-GB"/>
        </w:rPr>
        <w:t xml:space="preserve">dated 7 May 2021, </w:t>
      </w:r>
      <w:r w:rsidR="00213955">
        <w:rPr>
          <w:rFonts w:ascii="Times New Roman" w:hAnsi="Times New Roman"/>
          <w:sz w:val="24"/>
          <w:szCs w:val="24"/>
          <w:lang w:val="en-GB"/>
        </w:rPr>
        <w:t xml:space="preserve">issued </w:t>
      </w:r>
      <w:r w:rsidR="00E12D5F">
        <w:rPr>
          <w:rFonts w:ascii="Times New Roman" w:hAnsi="Times New Roman"/>
          <w:sz w:val="24"/>
          <w:szCs w:val="24"/>
          <w:lang w:val="en-GB"/>
        </w:rPr>
        <w:t xml:space="preserve">to the </w:t>
      </w:r>
      <w:proofErr w:type="spellStart"/>
      <w:r w:rsidR="00E12D5F">
        <w:rPr>
          <w:rFonts w:ascii="Times New Roman" w:hAnsi="Times New Roman"/>
          <w:sz w:val="24"/>
          <w:szCs w:val="24"/>
          <w:lang w:val="en-GB"/>
        </w:rPr>
        <w:t>Nikaweratiya</w:t>
      </w:r>
      <w:proofErr w:type="spellEnd"/>
      <w:r w:rsidR="00E12D5F">
        <w:rPr>
          <w:rFonts w:ascii="Times New Roman" w:hAnsi="Times New Roman"/>
          <w:sz w:val="24"/>
          <w:szCs w:val="24"/>
          <w:lang w:val="en-GB"/>
        </w:rPr>
        <w:t xml:space="preserve"> Magistrate </w:t>
      </w:r>
      <w:r w:rsidR="00B56F18">
        <w:rPr>
          <w:rFonts w:ascii="Times New Roman" w:hAnsi="Times New Roman"/>
          <w:sz w:val="24"/>
          <w:szCs w:val="24"/>
          <w:lang w:val="en-GB"/>
        </w:rPr>
        <w:t>C</w:t>
      </w:r>
      <w:r w:rsidR="00E12D5F">
        <w:rPr>
          <w:rFonts w:ascii="Times New Roman" w:hAnsi="Times New Roman"/>
          <w:sz w:val="24"/>
          <w:szCs w:val="24"/>
          <w:lang w:val="en-GB"/>
        </w:rPr>
        <w:t xml:space="preserve">ourt </w:t>
      </w:r>
      <w:r w:rsidR="00213955">
        <w:rPr>
          <w:rFonts w:ascii="Times New Roman" w:hAnsi="Times New Roman"/>
          <w:sz w:val="24"/>
          <w:szCs w:val="24"/>
          <w:lang w:val="en-GB"/>
        </w:rPr>
        <w:t xml:space="preserve">by the </w:t>
      </w:r>
      <w:proofErr w:type="spellStart"/>
      <w:r w:rsidR="00213955">
        <w:rPr>
          <w:rFonts w:ascii="Times New Roman" w:hAnsi="Times New Roman"/>
          <w:sz w:val="24"/>
          <w:szCs w:val="24"/>
          <w:lang w:val="en-GB"/>
        </w:rPr>
        <w:t>Nikaweratiya</w:t>
      </w:r>
      <w:proofErr w:type="spellEnd"/>
      <w:r w:rsidR="00213955">
        <w:rPr>
          <w:rFonts w:ascii="Times New Roman" w:hAnsi="Times New Roman"/>
          <w:sz w:val="24"/>
          <w:szCs w:val="24"/>
          <w:lang w:val="en-GB"/>
        </w:rPr>
        <w:t xml:space="preserve"> police. In it</w:t>
      </w:r>
      <w:r w:rsidR="00E12D5F">
        <w:rPr>
          <w:rFonts w:ascii="Times New Roman" w:hAnsi="Times New Roman"/>
          <w:sz w:val="24"/>
          <w:szCs w:val="24"/>
          <w:lang w:val="en-GB"/>
        </w:rPr>
        <w:t>,</w:t>
      </w:r>
      <w:r w:rsidR="00213955">
        <w:rPr>
          <w:rFonts w:ascii="Times New Roman" w:hAnsi="Times New Roman"/>
          <w:sz w:val="24"/>
          <w:szCs w:val="24"/>
          <w:lang w:val="en-GB"/>
        </w:rPr>
        <w:t xml:space="preserve"> the police stated</w:t>
      </w:r>
      <w:r w:rsidR="00E12D5F">
        <w:rPr>
          <w:rFonts w:ascii="Times New Roman" w:hAnsi="Times New Roman"/>
          <w:sz w:val="24"/>
          <w:szCs w:val="24"/>
          <w:lang w:val="en-GB"/>
        </w:rPr>
        <w:t>:</w:t>
      </w:r>
      <w:r w:rsidR="00213955">
        <w:rPr>
          <w:rFonts w:ascii="Times New Roman" w:hAnsi="Times New Roman"/>
          <w:sz w:val="24"/>
          <w:szCs w:val="24"/>
          <w:lang w:val="en-GB"/>
        </w:rPr>
        <w:t xml:space="preserve"> “</w:t>
      </w:r>
      <w:r w:rsidR="00B56F18">
        <w:rPr>
          <w:rFonts w:ascii="Times New Roman" w:hAnsi="Times New Roman"/>
          <w:sz w:val="24"/>
          <w:szCs w:val="24"/>
        </w:rPr>
        <w:t>N</w:t>
      </w:r>
      <w:r w:rsidR="00213955" w:rsidRPr="00213955">
        <w:rPr>
          <w:rFonts w:ascii="Times New Roman" w:hAnsi="Times New Roman"/>
          <w:sz w:val="24"/>
          <w:szCs w:val="24"/>
        </w:rPr>
        <w:t xml:space="preserve">o publications or anything else found with evidence of </w:t>
      </w:r>
      <w:r w:rsidR="00213955" w:rsidRPr="00213955">
        <w:rPr>
          <w:rFonts w:ascii="Times New Roman" w:hAnsi="Times New Roman"/>
          <w:sz w:val="24"/>
          <w:szCs w:val="24"/>
          <w:lang w:val="en"/>
        </w:rPr>
        <w:t>extremist views and fundamentalist ideas of the said organization</w:t>
      </w:r>
      <w:r w:rsidR="00E12D5F">
        <w:rPr>
          <w:rFonts w:ascii="Times New Roman" w:hAnsi="Times New Roman"/>
          <w:sz w:val="24"/>
          <w:szCs w:val="24"/>
          <w:lang w:val="en"/>
        </w:rPr>
        <w:t>.</w:t>
      </w:r>
      <w:r w:rsidR="00213955">
        <w:rPr>
          <w:rFonts w:ascii="Times New Roman" w:hAnsi="Times New Roman"/>
          <w:sz w:val="24"/>
          <w:szCs w:val="24"/>
          <w:lang w:val="en"/>
        </w:rPr>
        <w:t>”</w:t>
      </w:r>
    </w:p>
    <w:p w14:paraId="620DE756" w14:textId="77777777" w:rsidR="00DB72EA" w:rsidRPr="0095074B" w:rsidRDefault="0027050E" w:rsidP="005D0028">
      <w:pPr>
        <w:pStyle w:val="Heading1"/>
        <w:numPr>
          <w:ilvl w:val="0"/>
          <w:numId w:val="6"/>
        </w:numPr>
        <w:jc w:val="both"/>
        <w:rPr>
          <w:rFonts w:ascii="Times New Roman" w:hAnsi="Times New Roman" w:cs="Times New Roman"/>
          <w:color w:val="auto"/>
          <w:szCs w:val="24"/>
          <w:lang w:val="en-GB"/>
        </w:rPr>
      </w:pPr>
      <w:bookmarkStart w:id="28" w:name="_Toc92102725"/>
      <w:bookmarkStart w:id="29" w:name="_Toc111056171"/>
      <w:r>
        <w:rPr>
          <w:rFonts w:ascii="Times New Roman" w:hAnsi="Times New Roman" w:cs="Times New Roman"/>
          <w:color w:val="auto"/>
          <w:szCs w:val="24"/>
          <w:lang w:val="en-GB"/>
        </w:rPr>
        <w:t>CONCLUSION AND</w:t>
      </w:r>
      <w:r w:rsidRPr="0095074B">
        <w:rPr>
          <w:rFonts w:ascii="Times New Roman" w:hAnsi="Times New Roman" w:cs="Times New Roman"/>
          <w:color w:val="auto"/>
          <w:szCs w:val="24"/>
          <w:lang w:val="en-GB"/>
        </w:rPr>
        <w:t xml:space="preserve"> RECOMMENDATIONS</w:t>
      </w:r>
      <w:bookmarkEnd w:id="28"/>
      <w:bookmarkEnd w:id="29"/>
    </w:p>
    <w:p w14:paraId="4A70B75E" w14:textId="7A3DE445" w:rsidR="00B757F4" w:rsidRPr="00BC3821" w:rsidRDefault="0027050E" w:rsidP="001168B4">
      <w:pPr>
        <w:pStyle w:val="ListParagraph"/>
        <w:numPr>
          <w:ilvl w:val="1"/>
          <w:numId w:val="4"/>
        </w:numPr>
        <w:topLinePunct/>
        <w:spacing w:after="240"/>
        <w:ind w:left="435" w:right="181"/>
        <w:jc w:val="both"/>
        <w:rPr>
          <w:rFonts w:ascii="Times New Roman" w:hAnsi="Times New Roman"/>
          <w:sz w:val="24"/>
          <w:szCs w:val="24"/>
          <w:lang w:val="en-GB"/>
        </w:rPr>
      </w:pPr>
      <w:bookmarkStart w:id="30" w:name="_Hlk109665493"/>
      <w:r w:rsidRPr="00EC479E">
        <w:rPr>
          <w:rFonts w:ascii="Times New Roman" w:hAnsi="Times New Roman"/>
          <w:sz w:val="24"/>
          <w:szCs w:val="24"/>
          <w:lang w:val="en-GB"/>
        </w:rPr>
        <w:t>Jehovah’s Witnesses in Sri Lanka and as a worldwide organi</w:t>
      </w:r>
      <w:r w:rsidR="00AB2E34">
        <w:rPr>
          <w:rFonts w:ascii="Times New Roman" w:hAnsi="Times New Roman"/>
          <w:sz w:val="24"/>
          <w:szCs w:val="24"/>
          <w:lang w:val="en-GB"/>
        </w:rPr>
        <w:t>z</w:t>
      </w:r>
      <w:r w:rsidRPr="00EC479E">
        <w:rPr>
          <w:rFonts w:ascii="Times New Roman" w:hAnsi="Times New Roman"/>
          <w:sz w:val="24"/>
          <w:szCs w:val="24"/>
          <w:lang w:val="en-GB"/>
        </w:rPr>
        <w:t>ation express concern about the</w:t>
      </w:r>
      <w:r w:rsidR="00C726B6">
        <w:rPr>
          <w:rFonts w:ascii="Times New Roman" w:hAnsi="Times New Roman"/>
          <w:sz w:val="24"/>
          <w:szCs w:val="24"/>
          <w:lang w:val="en-GB"/>
        </w:rPr>
        <w:t xml:space="preserve"> </w:t>
      </w:r>
      <w:r w:rsidR="00EF6CEC">
        <w:rPr>
          <w:rFonts w:ascii="Times New Roman" w:hAnsi="Times New Roman"/>
          <w:sz w:val="24"/>
          <w:szCs w:val="24"/>
          <w:lang w:val="en-GB"/>
        </w:rPr>
        <w:t>prolonged</w:t>
      </w:r>
      <w:r w:rsidRPr="00EC479E">
        <w:rPr>
          <w:rFonts w:ascii="Times New Roman" w:hAnsi="Times New Roman"/>
          <w:sz w:val="24"/>
          <w:szCs w:val="24"/>
          <w:lang w:val="en-GB"/>
        </w:rPr>
        <w:t xml:space="preserve"> failure to register them as a Christian </w:t>
      </w:r>
      <w:r w:rsidR="00182B91">
        <w:rPr>
          <w:rFonts w:ascii="Times New Roman" w:hAnsi="Times New Roman"/>
          <w:sz w:val="24"/>
          <w:szCs w:val="24"/>
          <w:lang w:val="en-GB"/>
        </w:rPr>
        <w:t>r</w:t>
      </w:r>
      <w:r w:rsidRPr="00EC479E">
        <w:rPr>
          <w:rFonts w:ascii="Times New Roman" w:hAnsi="Times New Roman"/>
          <w:sz w:val="24"/>
          <w:szCs w:val="24"/>
          <w:lang w:val="en-GB"/>
        </w:rPr>
        <w:t>eligion,</w:t>
      </w:r>
      <w:r w:rsidR="00C726B6">
        <w:rPr>
          <w:rFonts w:ascii="Times New Roman" w:hAnsi="Times New Roman"/>
          <w:sz w:val="24"/>
          <w:szCs w:val="24"/>
          <w:lang w:val="en-GB"/>
        </w:rPr>
        <w:t xml:space="preserve"> about</w:t>
      </w:r>
      <w:r w:rsidRPr="00EC479E">
        <w:rPr>
          <w:rFonts w:ascii="Times New Roman" w:hAnsi="Times New Roman"/>
          <w:sz w:val="24"/>
          <w:szCs w:val="24"/>
          <w:lang w:val="en-GB"/>
        </w:rPr>
        <w:t xml:space="preserve"> the denial of building permits for places of worship and</w:t>
      </w:r>
      <w:r w:rsidR="00C726B6">
        <w:rPr>
          <w:rFonts w:ascii="Times New Roman" w:hAnsi="Times New Roman"/>
          <w:sz w:val="24"/>
          <w:szCs w:val="24"/>
          <w:lang w:val="en-GB"/>
        </w:rPr>
        <w:t xml:space="preserve"> about</w:t>
      </w:r>
      <w:r w:rsidRPr="00EC479E">
        <w:rPr>
          <w:rFonts w:ascii="Times New Roman" w:hAnsi="Times New Roman"/>
          <w:sz w:val="24"/>
          <w:szCs w:val="24"/>
          <w:lang w:val="en-GB"/>
        </w:rPr>
        <w:t xml:space="preserve"> the harassment and violence perpetrated against them </w:t>
      </w:r>
      <w:r w:rsidR="00C726B6" w:rsidRPr="00EC479E">
        <w:rPr>
          <w:rFonts w:ascii="Times New Roman" w:hAnsi="Times New Roman"/>
          <w:sz w:val="24"/>
          <w:szCs w:val="24"/>
          <w:lang w:val="en-GB"/>
        </w:rPr>
        <w:t xml:space="preserve">when exercising the freedom of religion or belief that is guaranteed </w:t>
      </w:r>
      <w:r w:rsidR="00C726B6">
        <w:rPr>
          <w:rFonts w:ascii="Times New Roman" w:hAnsi="Times New Roman"/>
          <w:sz w:val="24"/>
          <w:szCs w:val="24"/>
          <w:lang w:val="en-GB"/>
        </w:rPr>
        <w:t>in</w:t>
      </w:r>
      <w:r w:rsidR="00C726B6" w:rsidRPr="00EC479E">
        <w:rPr>
          <w:rFonts w:ascii="Times New Roman" w:hAnsi="Times New Roman"/>
          <w:sz w:val="24"/>
          <w:szCs w:val="24"/>
          <w:lang w:val="en-GB"/>
        </w:rPr>
        <w:t xml:space="preserve"> the Constitution of Sri Lanka and the Covenant </w:t>
      </w:r>
      <w:r w:rsidRPr="00EC479E">
        <w:rPr>
          <w:rFonts w:ascii="Times New Roman" w:hAnsi="Times New Roman"/>
          <w:sz w:val="24"/>
          <w:szCs w:val="24"/>
          <w:lang w:val="en-GB"/>
        </w:rPr>
        <w:t>by</w:t>
      </w:r>
      <w:r w:rsidR="00C726B6">
        <w:rPr>
          <w:rFonts w:ascii="Times New Roman" w:hAnsi="Times New Roman"/>
          <w:sz w:val="24"/>
          <w:szCs w:val="24"/>
          <w:lang w:val="en-GB"/>
        </w:rPr>
        <w:t xml:space="preserve"> both</w:t>
      </w:r>
      <w:r w:rsidRPr="00EC479E">
        <w:rPr>
          <w:rFonts w:ascii="Times New Roman" w:hAnsi="Times New Roman"/>
          <w:sz w:val="24"/>
          <w:szCs w:val="24"/>
          <w:lang w:val="en-GB"/>
        </w:rPr>
        <w:t xml:space="preserve"> the community in general and law</w:t>
      </w:r>
      <w:r w:rsidR="0042767F">
        <w:rPr>
          <w:rFonts w:ascii="Times New Roman" w:hAnsi="Times New Roman"/>
          <w:sz w:val="24"/>
          <w:szCs w:val="24"/>
          <w:lang w:val="en-GB"/>
        </w:rPr>
        <w:t>-</w:t>
      </w:r>
      <w:r w:rsidRPr="00EC479E">
        <w:rPr>
          <w:rFonts w:ascii="Times New Roman" w:hAnsi="Times New Roman"/>
          <w:sz w:val="24"/>
          <w:szCs w:val="24"/>
          <w:lang w:val="en-GB"/>
        </w:rPr>
        <w:t>enforcement officials. They respectfully request the Government of Sri Lanka to take the necessary steps to</w:t>
      </w:r>
      <w:r>
        <w:rPr>
          <w:rFonts w:ascii="Times New Roman" w:hAnsi="Times New Roman"/>
          <w:sz w:val="24"/>
          <w:szCs w:val="24"/>
          <w:lang w:val="en-GB"/>
        </w:rPr>
        <w:t>:</w:t>
      </w:r>
    </w:p>
    <w:bookmarkEnd w:id="30"/>
    <w:p w14:paraId="613764EB" w14:textId="336B2C78" w:rsidR="000A0F29" w:rsidRPr="00744552" w:rsidRDefault="0027050E" w:rsidP="002A1D85">
      <w:pPr>
        <w:pStyle w:val="ListParagraph"/>
        <w:numPr>
          <w:ilvl w:val="0"/>
          <w:numId w:val="5"/>
        </w:numPr>
        <w:topLinePunct/>
        <w:spacing w:after="240"/>
        <w:ind w:right="227"/>
        <w:jc w:val="both"/>
        <w:rPr>
          <w:rFonts w:ascii="Times New Roman" w:eastAsia="Malgun Gothic" w:hAnsi="Times New Roman"/>
          <w:bCs/>
          <w:kern w:val="2"/>
          <w:sz w:val="24"/>
          <w:szCs w:val="24"/>
        </w:rPr>
      </w:pPr>
      <w:r w:rsidRPr="00F41F21">
        <w:rPr>
          <w:rFonts w:ascii="Times New Roman" w:eastAsia="Malgun Gothic" w:hAnsi="Times New Roman"/>
          <w:bCs/>
          <w:kern w:val="2"/>
          <w:sz w:val="24"/>
          <w:szCs w:val="24"/>
          <w:lang w:val="en-GB"/>
        </w:rPr>
        <w:t>Ensure a transparent process for registering religions and register Jehovah’s Witnesses in Sri Lanka as a Christian religion, with the rights and privileges accorded to other Christian religions</w:t>
      </w:r>
      <w:r w:rsidR="00A55808" w:rsidRPr="00744552">
        <w:rPr>
          <w:rFonts w:ascii="Times New Roman" w:eastAsia="Malgun Gothic" w:hAnsi="Times New Roman"/>
          <w:bCs/>
          <w:kern w:val="2"/>
          <w:sz w:val="24"/>
          <w:szCs w:val="24"/>
        </w:rPr>
        <w:t>;</w:t>
      </w:r>
    </w:p>
    <w:p w14:paraId="2527680F" w14:textId="77777777" w:rsidR="000A0F29" w:rsidRPr="00744552" w:rsidRDefault="0027050E"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F41F21">
        <w:rPr>
          <w:rFonts w:ascii="Times New Roman" w:eastAsia="Malgun Gothic" w:hAnsi="Times New Roman"/>
          <w:bCs/>
          <w:kern w:val="2"/>
          <w:sz w:val="24"/>
          <w:szCs w:val="24"/>
          <w:lang w:val="en-GB"/>
        </w:rPr>
        <w:t>Ensure that the right to manifest religion or belief in worship, observance, practice and teaching is respected and protected by law</w:t>
      </w:r>
      <w:r w:rsidR="00A55808" w:rsidRPr="00744552">
        <w:rPr>
          <w:rFonts w:ascii="Times New Roman" w:eastAsia="Malgun Gothic" w:hAnsi="Times New Roman"/>
          <w:bCs/>
          <w:kern w:val="2"/>
          <w:sz w:val="24"/>
          <w:szCs w:val="24"/>
        </w:rPr>
        <w:t>;</w:t>
      </w:r>
    </w:p>
    <w:p w14:paraId="73CFD55F" w14:textId="77777777" w:rsidR="000A0F29" w:rsidRPr="00744552" w:rsidRDefault="0027050E"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F41F21">
        <w:rPr>
          <w:rFonts w:ascii="Times New Roman" w:eastAsia="Malgun Gothic" w:hAnsi="Times New Roman"/>
          <w:bCs/>
          <w:kern w:val="2"/>
          <w:sz w:val="24"/>
          <w:szCs w:val="24"/>
          <w:lang w:val="en-GB"/>
        </w:rPr>
        <w:t>End harassment and violence against Jehovah’s Witnesses by enforcement of legal protections</w:t>
      </w:r>
      <w:r w:rsidR="00A55808" w:rsidRPr="00744552">
        <w:rPr>
          <w:rFonts w:ascii="Times New Roman" w:eastAsia="Malgun Gothic" w:hAnsi="Times New Roman"/>
          <w:bCs/>
          <w:kern w:val="2"/>
          <w:sz w:val="24"/>
          <w:szCs w:val="24"/>
        </w:rPr>
        <w:t>;</w:t>
      </w:r>
    </w:p>
    <w:p w14:paraId="07399A1F" w14:textId="77777777" w:rsidR="000A0F29" w:rsidRPr="00744552" w:rsidRDefault="0027050E"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F41F21">
        <w:rPr>
          <w:rFonts w:ascii="Times New Roman" w:eastAsia="Malgun Gothic" w:hAnsi="Times New Roman"/>
          <w:bCs/>
          <w:kern w:val="2"/>
          <w:sz w:val="24"/>
          <w:szCs w:val="24"/>
          <w:lang w:val="en-GB"/>
        </w:rPr>
        <w:t>Ensure that Jehovah’s Witnesses are able to build places for peaceful religious worship unobstructed by an unduly complex permit process and administrative barriers</w:t>
      </w:r>
      <w:r w:rsidR="00A55808" w:rsidRPr="00744552">
        <w:rPr>
          <w:rFonts w:ascii="Times New Roman" w:eastAsia="Malgun Gothic" w:hAnsi="Times New Roman"/>
          <w:bCs/>
          <w:kern w:val="2"/>
          <w:sz w:val="24"/>
          <w:szCs w:val="24"/>
        </w:rPr>
        <w:t>;</w:t>
      </w:r>
    </w:p>
    <w:p w14:paraId="47DA4D6F" w14:textId="77777777" w:rsidR="00EE32B3" w:rsidRPr="003E3FF4" w:rsidRDefault="0027050E" w:rsidP="003E3FF4">
      <w:pPr>
        <w:pStyle w:val="ListParagraph"/>
        <w:numPr>
          <w:ilvl w:val="0"/>
          <w:numId w:val="5"/>
        </w:numPr>
        <w:topLinePunct/>
        <w:spacing w:after="240"/>
        <w:ind w:left="714" w:right="227" w:hanging="357"/>
        <w:jc w:val="both"/>
        <w:rPr>
          <w:rFonts w:ascii="Times New Roman" w:eastAsia="Malgun Gothic" w:hAnsi="Times New Roman"/>
          <w:bCs/>
          <w:kern w:val="2"/>
          <w:sz w:val="24"/>
          <w:szCs w:val="24"/>
          <w:lang w:val="en-GB"/>
        </w:rPr>
      </w:pPr>
      <w:r w:rsidRPr="003E3FF4">
        <w:rPr>
          <w:rFonts w:ascii="Times New Roman" w:eastAsia="Malgun Gothic" w:hAnsi="Times New Roman"/>
          <w:bCs/>
          <w:kern w:val="2"/>
          <w:sz w:val="24"/>
          <w:szCs w:val="24"/>
          <w:lang w:val="en-GB"/>
        </w:rPr>
        <w:t>Abide by its commitment to uphold the fundamental freedoms guaranteed by the Constitution of Sri Lanka and the Covenant for all citizens, including Jehovah’s Witnesses</w:t>
      </w:r>
      <w:r w:rsidR="005D0028" w:rsidRPr="003E3FF4">
        <w:rPr>
          <w:rFonts w:ascii="Times New Roman" w:eastAsia="Malgun Gothic" w:hAnsi="Times New Roman"/>
          <w:bCs/>
          <w:kern w:val="2"/>
          <w:sz w:val="24"/>
          <w:szCs w:val="24"/>
          <w:lang w:val="en-GB"/>
        </w:rPr>
        <w:t>.</w:t>
      </w:r>
    </w:p>
    <w:sectPr w:rsidR="00EE32B3" w:rsidRPr="003E3FF4" w:rsidSect="00DB72EA">
      <w:headerReference w:type="first" r:id="rId14"/>
      <w:footerReference w:type="first" r:id="rId15"/>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1AB17" w14:textId="77777777" w:rsidR="0045011E" w:rsidRDefault="0045011E">
      <w:r>
        <w:separator/>
      </w:r>
    </w:p>
  </w:endnote>
  <w:endnote w:type="continuationSeparator" w:id="0">
    <w:p w14:paraId="4D19CD4D" w14:textId="77777777" w:rsidR="0045011E" w:rsidRDefault="00450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charset w:val="00"/>
    <w:family w:val="auto"/>
    <w:pitch w:val="variable"/>
    <w:sig w:usb0="80000003" w:usb1="00000000" w:usb2="0001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4B87B" w14:textId="77777777" w:rsidR="007B65FA" w:rsidRPr="006B6BF8" w:rsidRDefault="007B65F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25D27" w14:textId="77777777" w:rsidR="0045011E" w:rsidRDefault="0045011E">
      <w:r>
        <w:rPr>
          <w:rFonts w:hint="eastAsia"/>
          <w:lang w:eastAsia="ja-JP"/>
        </w:rPr>
        <w:separator/>
      </w:r>
    </w:p>
  </w:footnote>
  <w:footnote w:type="continuationSeparator" w:id="0">
    <w:p w14:paraId="6F51C409" w14:textId="77777777" w:rsidR="0045011E" w:rsidRDefault="0045011E">
      <w:r>
        <w:continuationSeparator/>
      </w:r>
    </w:p>
  </w:footnote>
  <w:footnote w:id="1">
    <w:p w14:paraId="36B3EE33" w14:textId="52E7D9B5" w:rsidR="007B65FA" w:rsidRPr="0049516B" w:rsidRDefault="007B65FA" w:rsidP="003D68BC">
      <w:pPr>
        <w:pStyle w:val="FootnoteText"/>
        <w:rPr>
          <w:rFonts w:ascii="Times New Roman" w:hAnsi="Times New Roman"/>
        </w:rPr>
      </w:pPr>
      <w:r w:rsidRPr="0049516B">
        <w:rPr>
          <w:rStyle w:val="FootnoteReference"/>
          <w:rFonts w:ascii="Times New Roman" w:hAnsi="Times New Roman"/>
        </w:rPr>
        <w:footnoteRef/>
      </w:r>
      <w:r w:rsidRPr="0049516B">
        <w:rPr>
          <w:rFonts w:ascii="Times New Roman" w:hAnsi="Times New Roman"/>
        </w:rPr>
        <w:t xml:space="preserve"> </w:t>
      </w:r>
      <w:r>
        <w:rPr>
          <w:rFonts w:ascii="Times New Roman" w:hAnsi="Times New Roman"/>
        </w:rPr>
        <w:t>“</w:t>
      </w:r>
      <w:r w:rsidRPr="0049516B">
        <w:rPr>
          <w:rFonts w:ascii="Times New Roman" w:hAnsi="Times New Roman"/>
        </w:rPr>
        <w:t>Whoever, with the deliberate and malicious intention of outraging the religious feelings on any class of persons by words, either spoken or written, or by visible representations, insults or attempts to insult the religion of the religious beliefs of that class, shall be punished with imprisonment of either description for a term which may extend to two years, or with fine, or with both.</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C1D74" w14:textId="77777777" w:rsidR="007B65FA" w:rsidRPr="005B0367" w:rsidRDefault="007B65FA" w:rsidP="00DB72EA">
    <w:pPr>
      <w:pStyle w:val="Header"/>
      <w:tabs>
        <w:tab w:val="clear" w:pos="4320"/>
        <w:tab w:val="clear" w:pos="8640"/>
        <w:tab w:val="left" w:pos="0"/>
      </w:tabs>
      <w:jc w:val="left"/>
      <w:rPr>
        <w:szCs w:val="24"/>
        <w:lang w:val="fr-BE"/>
      </w:rPr>
    </w:pPr>
  </w:p>
  <w:p w14:paraId="1D029C5F" w14:textId="7189AACD" w:rsidR="007B65FA" w:rsidRPr="00FC297D" w:rsidRDefault="007B65FA" w:rsidP="00804534">
    <w:pPr>
      <w:pStyle w:val="Header"/>
      <w:jc w:val="left"/>
      <w:rPr>
        <w:szCs w:val="24"/>
      </w:rPr>
    </w:pPr>
    <w:r w:rsidRPr="00FC297D">
      <w:rPr>
        <w:szCs w:val="24"/>
      </w:rPr>
      <w:t>13</w:t>
    </w:r>
    <w:r w:rsidR="00151106">
      <w:rPr>
        <w:szCs w:val="24"/>
      </w:rPr>
      <w:t>7</w:t>
    </w:r>
    <w:r w:rsidRPr="00FC297D">
      <w:rPr>
        <w:szCs w:val="24"/>
      </w:rPr>
      <w:t xml:space="preserve">th session of the United Nations Human Rights Committee </w:t>
    </w:r>
    <w:bookmarkStart w:id="6" w:name="_Hlk92120140"/>
    <w:r w:rsidRPr="00FC297D">
      <w:rPr>
        <w:szCs w:val="24"/>
      </w:rPr>
      <w:t xml:space="preserve">– </w:t>
    </w:r>
    <w:bookmarkEnd w:id="6"/>
    <w:r w:rsidR="00151106" w:rsidRPr="00151106">
      <w:rPr>
        <w:szCs w:val="24"/>
      </w:rPr>
      <w:t>27 February–24 March 2023</w:t>
    </w:r>
  </w:p>
  <w:p w14:paraId="0835A8F5" w14:textId="5AE35350" w:rsidR="007B65FA" w:rsidRPr="00FC297D" w:rsidRDefault="007B65FA" w:rsidP="00804534">
    <w:pPr>
      <w:pStyle w:val="Header"/>
      <w:jc w:val="left"/>
      <w:rPr>
        <w:szCs w:val="24"/>
      </w:rPr>
    </w:pPr>
    <w:r w:rsidRPr="00FC297D">
      <w:rPr>
        <w:szCs w:val="24"/>
      </w:rPr>
      <w:t xml:space="preserve">Asia-Pacific Association of Jehovah’s Witnesses </w:t>
    </w:r>
    <w:r w:rsidRPr="00FC297D">
      <w:rPr>
        <w:rFonts w:eastAsia="ＭＳ 明朝"/>
        <w:szCs w:val="24"/>
        <w:lang w:eastAsia="ja-JP"/>
      </w:rPr>
      <w:t xml:space="preserve">and The European </w:t>
    </w:r>
    <w:r w:rsidRPr="00FC297D">
      <w:rPr>
        <w:szCs w:val="24"/>
      </w:rPr>
      <w:t xml:space="preserve">Association of Jehovah’s Witnesses </w:t>
    </w:r>
    <w:bookmarkStart w:id="7" w:name="_Hlk92120361"/>
    <w:bookmarkStart w:id="8" w:name="_Hlk92120166"/>
    <w:r w:rsidRPr="00FC297D">
      <w:rPr>
        <w:szCs w:val="24"/>
      </w:rPr>
      <w:t>–</w:t>
    </w:r>
    <w:bookmarkEnd w:id="7"/>
    <w:r w:rsidRPr="00FC297D">
      <w:rPr>
        <w:szCs w:val="24"/>
      </w:rPr>
      <w:t xml:space="preserve"> </w:t>
    </w:r>
    <w:bookmarkEnd w:id="8"/>
    <w:r w:rsidRPr="00FC297D">
      <w:rPr>
        <w:szCs w:val="24"/>
      </w:rPr>
      <w:t>Sri Lanka</w:t>
    </w:r>
  </w:p>
  <w:p w14:paraId="0D9F6B37" w14:textId="77777777" w:rsidR="007B65FA" w:rsidRDefault="007B65F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p w14:paraId="37E0D6E7" w14:textId="77777777" w:rsidR="007B65FA" w:rsidRPr="001E01EC" w:rsidRDefault="007B65FA"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12C56" w14:textId="77777777" w:rsidR="007B65FA" w:rsidRDefault="007B65FA"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30199C7C" wp14:editId="6194FEDC">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7EA752" w14:textId="77777777" w:rsidR="007B65FA" w:rsidRDefault="007B65FA"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9264" behindDoc="0" locked="0" layoutInCell="1" allowOverlap="1" wp14:anchorId="2C023882" wp14:editId="6C3E8CFE">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ab/>
    </w:r>
  </w:p>
  <w:p w14:paraId="2DE5EAF4" w14:textId="77777777" w:rsidR="007B65FA" w:rsidRPr="00FD3161" w:rsidRDefault="007B65F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AE0D4" w14:textId="6D97B099" w:rsidR="007B65FA" w:rsidRPr="00FC297D" w:rsidRDefault="00151106" w:rsidP="00625AD5">
    <w:pPr>
      <w:pStyle w:val="Header"/>
      <w:jc w:val="left"/>
      <w:rPr>
        <w:szCs w:val="24"/>
      </w:rPr>
    </w:pPr>
    <w:r w:rsidRPr="00743991">
      <w:rPr>
        <w:szCs w:val="24"/>
      </w:rPr>
      <w:t xml:space="preserve">137th session of the United Nations Human Rights Committee </w:t>
    </w:r>
    <w:bookmarkStart w:id="31" w:name="_Hlk92111897"/>
    <w:r w:rsidRPr="00743991">
      <w:rPr>
        <w:szCs w:val="24"/>
      </w:rPr>
      <w:t>–</w:t>
    </w:r>
    <w:bookmarkEnd w:id="31"/>
    <w:r w:rsidRPr="00743991">
      <w:rPr>
        <w:szCs w:val="24"/>
      </w:rPr>
      <w:t xml:space="preserve"> </w:t>
    </w:r>
    <w:r w:rsidRPr="00743991">
      <w:rPr>
        <w:szCs w:val="24"/>
        <w:lang w:val="en-GB"/>
      </w:rPr>
      <w:t>27 February–24 March 2023</w:t>
    </w:r>
  </w:p>
  <w:p w14:paraId="6CBFE347" w14:textId="5E00101C" w:rsidR="007B65FA" w:rsidRPr="00FC297D" w:rsidRDefault="007B65FA" w:rsidP="00625AD5">
    <w:pPr>
      <w:pStyle w:val="Header"/>
      <w:jc w:val="left"/>
      <w:rPr>
        <w:szCs w:val="24"/>
      </w:rPr>
    </w:pPr>
    <w:r w:rsidRPr="00FC297D">
      <w:rPr>
        <w:szCs w:val="24"/>
      </w:rPr>
      <w:t xml:space="preserve">Asia-Pacific Association of Jehovah’s Witnesses </w:t>
    </w:r>
    <w:r w:rsidRPr="00FC297D">
      <w:rPr>
        <w:rFonts w:eastAsia="ＭＳ 明朝"/>
        <w:szCs w:val="24"/>
        <w:lang w:eastAsia="ja-JP"/>
      </w:rPr>
      <w:t xml:space="preserve">and The European </w:t>
    </w:r>
    <w:r w:rsidRPr="00FC297D">
      <w:rPr>
        <w:szCs w:val="24"/>
      </w:rPr>
      <w:t>Association of Jehovah’s Witnesses – Sri Lanka</w:t>
    </w:r>
  </w:p>
  <w:p w14:paraId="187F18D3" w14:textId="77777777" w:rsidR="007B65FA" w:rsidRPr="00804534" w:rsidRDefault="007B65F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5EE81E35" w14:textId="77777777" w:rsidR="007B65FA" w:rsidRPr="00804534" w:rsidRDefault="007B65F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271" w:firstLine="0"/>
      </w:pPr>
      <w:rPr>
        <w:rFonts w:hint="default"/>
        <w:b/>
        <w:i w:val="0"/>
        <w:caps/>
        <w:smallCaps w:val="0"/>
      </w:rPr>
    </w:lvl>
    <w:lvl w:ilvl="1">
      <w:start w:val="1"/>
      <w:numFmt w:val="upperLetter"/>
      <w:pStyle w:val="WGHFactumL2"/>
      <w:lvlText w:val="%2."/>
      <w:lvlJc w:val="left"/>
      <w:pPr>
        <w:tabs>
          <w:tab w:val="num" w:pos="991"/>
        </w:tabs>
        <w:ind w:left="991" w:hanging="720"/>
      </w:pPr>
      <w:rPr>
        <w:rFonts w:hint="default"/>
        <w:b/>
        <w:i w:val="0"/>
      </w:rPr>
    </w:lvl>
    <w:lvl w:ilvl="2">
      <w:start w:val="1"/>
      <w:numFmt w:val="lowerRoman"/>
      <w:pStyle w:val="WGHFactumL3"/>
      <w:lvlText w:val="(%3)"/>
      <w:lvlJc w:val="left"/>
      <w:pPr>
        <w:tabs>
          <w:tab w:val="num" w:pos="1711"/>
        </w:tabs>
        <w:ind w:left="1711" w:hanging="720"/>
      </w:pPr>
      <w:rPr>
        <w:rFonts w:hint="default"/>
        <w:b/>
        <w:i w:val="0"/>
      </w:rPr>
    </w:lvl>
    <w:lvl w:ilvl="3">
      <w:start w:val="1"/>
      <w:numFmt w:val="lowerLetter"/>
      <w:pStyle w:val="WGHFactumL4"/>
      <w:lvlText w:val="(%4)"/>
      <w:lvlJc w:val="left"/>
      <w:pPr>
        <w:tabs>
          <w:tab w:val="num" w:pos="2431"/>
        </w:tabs>
        <w:ind w:left="2431" w:hanging="720"/>
      </w:pPr>
      <w:rPr>
        <w:rFonts w:hint="default"/>
        <w:b/>
        <w:i w:val="0"/>
      </w:rPr>
    </w:lvl>
    <w:lvl w:ilvl="4">
      <w:start w:val="1"/>
      <w:numFmt w:val="decimal"/>
      <w:lvlRestart w:val="0"/>
      <w:pStyle w:val="WGHFactumL5"/>
      <w:lvlText w:val="%5."/>
      <w:lvlJc w:val="left"/>
      <w:pPr>
        <w:tabs>
          <w:tab w:val="num" w:pos="991"/>
        </w:tabs>
        <w:ind w:left="271" w:firstLine="0"/>
      </w:pPr>
      <w:rPr>
        <w:rFonts w:hint="default"/>
      </w:rPr>
    </w:lvl>
    <w:lvl w:ilvl="5">
      <w:start w:val="1"/>
      <w:numFmt w:val="lowerLetter"/>
      <w:pStyle w:val="WGHFactumL6"/>
      <w:lvlText w:val="(%6)"/>
      <w:lvlJc w:val="left"/>
      <w:pPr>
        <w:tabs>
          <w:tab w:val="num" w:pos="1711"/>
        </w:tabs>
        <w:ind w:left="1711" w:hanging="720"/>
      </w:pPr>
      <w:rPr>
        <w:rFonts w:hint="default"/>
      </w:rPr>
    </w:lvl>
    <w:lvl w:ilvl="6">
      <w:start w:val="1"/>
      <w:numFmt w:val="lowerRoman"/>
      <w:pStyle w:val="WGHFactumL7"/>
      <w:lvlText w:val="(%7)"/>
      <w:lvlJc w:val="left"/>
      <w:pPr>
        <w:tabs>
          <w:tab w:val="num" w:pos="2431"/>
        </w:tabs>
        <w:ind w:left="2431" w:hanging="720"/>
      </w:pPr>
      <w:rPr>
        <w:rFonts w:hint="default"/>
      </w:rPr>
    </w:lvl>
    <w:lvl w:ilvl="7">
      <w:start w:val="1"/>
      <w:numFmt w:val="upperLetter"/>
      <w:pStyle w:val="WGHFactumL8"/>
      <w:lvlText w:val="%8."/>
      <w:lvlJc w:val="left"/>
      <w:pPr>
        <w:tabs>
          <w:tab w:val="num" w:pos="3151"/>
        </w:tabs>
        <w:ind w:left="3151" w:hanging="720"/>
      </w:pPr>
      <w:rPr>
        <w:rFonts w:hint="default"/>
      </w:rPr>
    </w:lvl>
    <w:lvl w:ilvl="8">
      <w:start w:val="1"/>
      <w:numFmt w:val="cardinalText"/>
      <w:lvlRestart w:val="0"/>
      <w:pStyle w:val="WGHFactumL9"/>
      <w:lvlText w:val="Issue %9:"/>
      <w:lvlJc w:val="left"/>
      <w:pPr>
        <w:tabs>
          <w:tab w:val="num" w:pos="2431"/>
        </w:tabs>
        <w:ind w:left="2071" w:hanging="1800"/>
      </w:pPr>
      <w:rPr>
        <w:rFonts w:hint="default"/>
        <w:caps/>
        <w:smallCaps w:val="0"/>
      </w:rPr>
    </w:lvl>
  </w:abstractNum>
  <w:abstractNum w:abstractNumId="1" w15:restartNumberingAfterBreak="0">
    <w:nsid w:val="0FC17F2D"/>
    <w:multiLevelType w:val="hybridMultilevel"/>
    <w:tmpl w:val="518CF746"/>
    <w:lvl w:ilvl="0" w:tplc="B918645C">
      <w:start w:val="5"/>
      <w:numFmt w:val="lowerLetter"/>
      <w:lvlText w:val="%1)"/>
      <w:lvlJc w:val="left"/>
      <w:pPr>
        <w:ind w:left="2160" w:hanging="180"/>
      </w:pPr>
      <w:rPr>
        <w:rFonts w:hint="default"/>
      </w:rPr>
    </w:lvl>
    <w:lvl w:ilvl="1" w:tplc="BCFA4E92" w:tentative="1">
      <w:start w:val="1"/>
      <w:numFmt w:val="lowerLetter"/>
      <w:lvlText w:val="%2."/>
      <w:lvlJc w:val="left"/>
      <w:pPr>
        <w:ind w:left="1440" w:hanging="360"/>
      </w:pPr>
    </w:lvl>
    <w:lvl w:ilvl="2" w:tplc="AC8854BA" w:tentative="1">
      <w:start w:val="1"/>
      <w:numFmt w:val="lowerRoman"/>
      <w:lvlText w:val="%3."/>
      <w:lvlJc w:val="right"/>
      <w:pPr>
        <w:ind w:left="2160" w:hanging="180"/>
      </w:pPr>
    </w:lvl>
    <w:lvl w:ilvl="3" w:tplc="D6A291D6" w:tentative="1">
      <w:start w:val="1"/>
      <w:numFmt w:val="decimal"/>
      <w:lvlText w:val="%4."/>
      <w:lvlJc w:val="left"/>
      <w:pPr>
        <w:ind w:left="2880" w:hanging="360"/>
      </w:pPr>
    </w:lvl>
    <w:lvl w:ilvl="4" w:tplc="356E2258" w:tentative="1">
      <w:start w:val="1"/>
      <w:numFmt w:val="lowerLetter"/>
      <w:lvlText w:val="%5."/>
      <w:lvlJc w:val="left"/>
      <w:pPr>
        <w:ind w:left="3600" w:hanging="360"/>
      </w:pPr>
    </w:lvl>
    <w:lvl w:ilvl="5" w:tplc="E61C6252" w:tentative="1">
      <w:start w:val="1"/>
      <w:numFmt w:val="lowerRoman"/>
      <w:lvlText w:val="%6."/>
      <w:lvlJc w:val="right"/>
      <w:pPr>
        <w:ind w:left="4320" w:hanging="180"/>
      </w:pPr>
    </w:lvl>
    <w:lvl w:ilvl="6" w:tplc="581C9F72" w:tentative="1">
      <w:start w:val="1"/>
      <w:numFmt w:val="decimal"/>
      <w:lvlText w:val="%7."/>
      <w:lvlJc w:val="left"/>
      <w:pPr>
        <w:ind w:left="5040" w:hanging="360"/>
      </w:pPr>
    </w:lvl>
    <w:lvl w:ilvl="7" w:tplc="773C9406" w:tentative="1">
      <w:start w:val="1"/>
      <w:numFmt w:val="lowerLetter"/>
      <w:lvlText w:val="%8."/>
      <w:lvlJc w:val="left"/>
      <w:pPr>
        <w:ind w:left="5760" w:hanging="360"/>
      </w:pPr>
    </w:lvl>
    <w:lvl w:ilvl="8" w:tplc="42F89A7C" w:tentative="1">
      <w:start w:val="1"/>
      <w:numFmt w:val="lowerRoman"/>
      <w:lvlText w:val="%9."/>
      <w:lvlJc w:val="right"/>
      <w:pPr>
        <w:ind w:left="6480" w:hanging="180"/>
      </w:pPr>
    </w:lvl>
  </w:abstractNum>
  <w:abstractNum w:abstractNumId="2" w15:restartNumberingAfterBreak="0">
    <w:nsid w:val="157F6591"/>
    <w:multiLevelType w:val="hybridMultilevel"/>
    <w:tmpl w:val="8794E0D4"/>
    <w:lvl w:ilvl="0" w:tplc="D35649C0">
      <w:start w:val="1"/>
      <w:numFmt w:val="upperRoman"/>
      <w:lvlText w:val="%1."/>
      <w:lvlJc w:val="left"/>
      <w:pPr>
        <w:ind w:left="420" w:hanging="420"/>
      </w:pPr>
      <w:rPr>
        <w:rFonts w:hint="default"/>
      </w:rPr>
    </w:lvl>
    <w:lvl w:ilvl="1" w:tplc="A860E298" w:tentative="1">
      <w:start w:val="1"/>
      <w:numFmt w:val="aiueoFullWidth"/>
      <w:lvlText w:val="(%2)"/>
      <w:lvlJc w:val="left"/>
      <w:pPr>
        <w:ind w:left="840" w:hanging="420"/>
      </w:pPr>
    </w:lvl>
    <w:lvl w:ilvl="2" w:tplc="99D65326" w:tentative="1">
      <w:start w:val="1"/>
      <w:numFmt w:val="decimalEnclosedCircle"/>
      <w:lvlText w:val="%3"/>
      <w:lvlJc w:val="left"/>
      <w:pPr>
        <w:ind w:left="1260" w:hanging="420"/>
      </w:pPr>
    </w:lvl>
    <w:lvl w:ilvl="3" w:tplc="3CE21FFE" w:tentative="1">
      <w:start w:val="1"/>
      <w:numFmt w:val="decimal"/>
      <w:lvlText w:val="%4."/>
      <w:lvlJc w:val="left"/>
      <w:pPr>
        <w:ind w:left="1680" w:hanging="420"/>
      </w:pPr>
    </w:lvl>
    <w:lvl w:ilvl="4" w:tplc="A1F494EA" w:tentative="1">
      <w:start w:val="1"/>
      <w:numFmt w:val="aiueoFullWidth"/>
      <w:lvlText w:val="(%5)"/>
      <w:lvlJc w:val="left"/>
      <w:pPr>
        <w:ind w:left="2100" w:hanging="420"/>
      </w:pPr>
    </w:lvl>
    <w:lvl w:ilvl="5" w:tplc="65ACF916" w:tentative="1">
      <w:start w:val="1"/>
      <w:numFmt w:val="decimalEnclosedCircle"/>
      <w:lvlText w:val="%6"/>
      <w:lvlJc w:val="left"/>
      <w:pPr>
        <w:ind w:left="2520" w:hanging="420"/>
      </w:pPr>
    </w:lvl>
    <w:lvl w:ilvl="6" w:tplc="5AF4A698" w:tentative="1">
      <w:start w:val="1"/>
      <w:numFmt w:val="decimal"/>
      <w:lvlText w:val="%7."/>
      <w:lvlJc w:val="left"/>
      <w:pPr>
        <w:ind w:left="2940" w:hanging="420"/>
      </w:pPr>
    </w:lvl>
    <w:lvl w:ilvl="7" w:tplc="877AF448" w:tentative="1">
      <w:start w:val="1"/>
      <w:numFmt w:val="aiueoFullWidth"/>
      <w:lvlText w:val="(%8)"/>
      <w:lvlJc w:val="left"/>
      <w:pPr>
        <w:ind w:left="3360" w:hanging="420"/>
      </w:pPr>
    </w:lvl>
    <w:lvl w:ilvl="8" w:tplc="2460C548" w:tentative="1">
      <w:start w:val="1"/>
      <w:numFmt w:val="decimalEnclosedCircle"/>
      <w:lvlText w:val="%9"/>
      <w:lvlJc w:val="left"/>
      <w:pPr>
        <w:ind w:left="3780" w:hanging="420"/>
      </w:pPr>
    </w:lvl>
  </w:abstractNum>
  <w:abstractNum w:abstractNumId="3" w15:restartNumberingAfterBreak="0">
    <w:nsid w:val="1A0E4C95"/>
    <w:multiLevelType w:val="hybridMultilevel"/>
    <w:tmpl w:val="D7DA87DC"/>
    <w:lvl w:ilvl="0" w:tplc="F2C627AA">
      <w:start w:val="1"/>
      <w:numFmt w:val="decimal"/>
      <w:lvlText w:val="(%1)"/>
      <w:lvlJc w:val="left"/>
      <w:pPr>
        <w:ind w:left="720" w:hanging="360"/>
      </w:pPr>
      <w:rPr>
        <w:rFonts w:hint="default"/>
        <w:b w:val="0"/>
        <w:color w:val="auto"/>
      </w:rPr>
    </w:lvl>
    <w:lvl w:ilvl="1" w:tplc="2C16AB1C">
      <w:start w:val="1"/>
      <w:numFmt w:val="decimal"/>
      <w:lvlText w:val="%2."/>
      <w:lvlJc w:val="left"/>
      <w:pPr>
        <w:ind w:left="525" w:hanging="435"/>
      </w:pPr>
      <w:rPr>
        <w:rFonts w:ascii="Times New Roman" w:hAnsi="Times New Roman" w:cs="Times New Roman" w:hint="default"/>
        <w:color w:val="auto"/>
        <w:sz w:val="24"/>
        <w:szCs w:val="24"/>
      </w:rPr>
    </w:lvl>
    <w:lvl w:ilvl="2" w:tplc="CE60B81C">
      <w:start w:val="1"/>
      <w:numFmt w:val="lowerLetter"/>
      <w:lvlText w:val="%3)"/>
      <w:lvlJc w:val="left"/>
      <w:pPr>
        <w:ind w:left="2160" w:hanging="180"/>
      </w:pPr>
      <w:rPr>
        <w:rFonts w:hint="default"/>
      </w:rPr>
    </w:lvl>
    <w:lvl w:ilvl="3" w:tplc="87F2C4F2">
      <w:start w:val="1"/>
      <w:numFmt w:val="decimal"/>
      <w:lvlText w:val="%4."/>
      <w:lvlJc w:val="left"/>
      <w:pPr>
        <w:ind w:left="2880" w:hanging="360"/>
      </w:pPr>
    </w:lvl>
    <w:lvl w:ilvl="4" w:tplc="F2904456" w:tentative="1">
      <w:start w:val="1"/>
      <w:numFmt w:val="lowerLetter"/>
      <w:lvlText w:val="%5."/>
      <w:lvlJc w:val="left"/>
      <w:pPr>
        <w:ind w:left="3600" w:hanging="360"/>
      </w:pPr>
    </w:lvl>
    <w:lvl w:ilvl="5" w:tplc="2CA63D3A" w:tentative="1">
      <w:start w:val="1"/>
      <w:numFmt w:val="lowerRoman"/>
      <w:lvlText w:val="%6."/>
      <w:lvlJc w:val="right"/>
      <w:pPr>
        <w:ind w:left="4320" w:hanging="180"/>
      </w:pPr>
    </w:lvl>
    <w:lvl w:ilvl="6" w:tplc="4862242E" w:tentative="1">
      <w:start w:val="1"/>
      <w:numFmt w:val="decimal"/>
      <w:lvlText w:val="%7."/>
      <w:lvlJc w:val="left"/>
      <w:pPr>
        <w:ind w:left="5040" w:hanging="360"/>
      </w:pPr>
    </w:lvl>
    <w:lvl w:ilvl="7" w:tplc="6DC831D6" w:tentative="1">
      <w:start w:val="1"/>
      <w:numFmt w:val="lowerLetter"/>
      <w:lvlText w:val="%8."/>
      <w:lvlJc w:val="left"/>
      <w:pPr>
        <w:ind w:left="5760" w:hanging="360"/>
      </w:pPr>
    </w:lvl>
    <w:lvl w:ilvl="8" w:tplc="4AE0CC9A" w:tentative="1">
      <w:start w:val="1"/>
      <w:numFmt w:val="lowerRoman"/>
      <w:lvlText w:val="%9."/>
      <w:lvlJc w:val="right"/>
      <w:pPr>
        <w:ind w:left="6480" w:hanging="180"/>
      </w:pPr>
    </w:lvl>
  </w:abstractNum>
  <w:abstractNum w:abstractNumId="4" w15:restartNumberingAfterBreak="0">
    <w:nsid w:val="223755A8"/>
    <w:multiLevelType w:val="hybridMultilevel"/>
    <w:tmpl w:val="A832F258"/>
    <w:lvl w:ilvl="0" w:tplc="D6D8A164">
      <w:start w:val="4"/>
      <w:numFmt w:val="lowerLetter"/>
      <w:lvlText w:val="%1)"/>
      <w:lvlJc w:val="left"/>
      <w:pPr>
        <w:ind w:left="2160" w:hanging="180"/>
      </w:pPr>
      <w:rPr>
        <w:rFonts w:hint="default"/>
      </w:rPr>
    </w:lvl>
    <w:lvl w:ilvl="1" w:tplc="1CF69280" w:tentative="1">
      <w:start w:val="1"/>
      <w:numFmt w:val="lowerLetter"/>
      <w:lvlText w:val="%2."/>
      <w:lvlJc w:val="left"/>
      <w:pPr>
        <w:ind w:left="1440" w:hanging="360"/>
      </w:pPr>
    </w:lvl>
    <w:lvl w:ilvl="2" w:tplc="D19CDAA4" w:tentative="1">
      <w:start w:val="1"/>
      <w:numFmt w:val="lowerRoman"/>
      <w:lvlText w:val="%3."/>
      <w:lvlJc w:val="right"/>
      <w:pPr>
        <w:ind w:left="2160" w:hanging="180"/>
      </w:pPr>
    </w:lvl>
    <w:lvl w:ilvl="3" w:tplc="3E6C4322" w:tentative="1">
      <w:start w:val="1"/>
      <w:numFmt w:val="decimal"/>
      <w:lvlText w:val="%4."/>
      <w:lvlJc w:val="left"/>
      <w:pPr>
        <w:ind w:left="2880" w:hanging="360"/>
      </w:pPr>
    </w:lvl>
    <w:lvl w:ilvl="4" w:tplc="EF1A4C30" w:tentative="1">
      <w:start w:val="1"/>
      <w:numFmt w:val="lowerLetter"/>
      <w:lvlText w:val="%5."/>
      <w:lvlJc w:val="left"/>
      <w:pPr>
        <w:ind w:left="3600" w:hanging="360"/>
      </w:pPr>
    </w:lvl>
    <w:lvl w:ilvl="5" w:tplc="5D90BE3A" w:tentative="1">
      <w:start w:val="1"/>
      <w:numFmt w:val="lowerRoman"/>
      <w:lvlText w:val="%6."/>
      <w:lvlJc w:val="right"/>
      <w:pPr>
        <w:ind w:left="4320" w:hanging="180"/>
      </w:pPr>
    </w:lvl>
    <w:lvl w:ilvl="6" w:tplc="4D80A012" w:tentative="1">
      <w:start w:val="1"/>
      <w:numFmt w:val="decimal"/>
      <w:lvlText w:val="%7."/>
      <w:lvlJc w:val="left"/>
      <w:pPr>
        <w:ind w:left="5040" w:hanging="360"/>
      </w:pPr>
    </w:lvl>
    <w:lvl w:ilvl="7" w:tplc="8306EA40" w:tentative="1">
      <w:start w:val="1"/>
      <w:numFmt w:val="lowerLetter"/>
      <w:lvlText w:val="%8."/>
      <w:lvlJc w:val="left"/>
      <w:pPr>
        <w:ind w:left="5760" w:hanging="360"/>
      </w:pPr>
    </w:lvl>
    <w:lvl w:ilvl="8" w:tplc="3B7EA98E" w:tentative="1">
      <w:start w:val="1"/>
      <w:numFmt w:val="lowerRoman"/>
      <w:lvlText w:val="%9."/>
      <w:lvlJc w:val="right"/>
      <w:pPr>
        <w:ind w:left="6480" w:hanging="180"/>
      </w:pPr>
    </w:lvl>
  </w:abstractNum>
  <w:abstractNum w:abstractNumId="5" w15:restartNumberingAfterBreak="0">
    <w:nsid w:val="240633F7"/>
    <w:multiLevelType w:val="hybridMultilevel"/>
    <w:tmpl w:val="6E52C856"/>
    <w:lvl w:ilvl="0" w:tplc="686A4C8C">
      <w:start w:val="2"/>
      <w:numFmt w:val="decimal"/>
      <w:lvlText w:val="%1."/>
      <w:lvlJc w:val="left"/>
      <w:pPr>
        <w:ind w:left="615" w:hanging="435"/>
      </w:pPr>
      <w:rPr>
        <w:rFonts w:ascii="Times New Roman" w:hAnsi="Times New Roman" w:cs="Times New Roman" w:hint="default"/>
        <w:color w:val="auto"/>
        <w:sz w:val="24"/>
        <w:szCs w:val="24"/>
      </w:rPr>
    </w:lvl>
    <w:lvl w:ilvl="1" w:tplc="0A688AFA" w:tentative="1">
      <w:start w:val="1"/>
      <w:numFmt w:val="aiueoFullWidth"/>
      <w:lvlText w:val="(%2)"/>
      <w:lvlJc w:val="left"/>
      <w:pPr>
        <w:ind w:left="840" w:hanging="420"/>
      </w:pPr>
    </w:lvl>
    <w:lvl w:ilvl="2" w:tplc="25A0B8B0" w:tentative="1">
      <w:start w:val="1"/>
      <w:numFmt w:val="decimalEnclosedCircle"/>
      <w:lvlText w:val="%3"/>
      <w:lvlJc w:val="left"/>
      <w:pPr>
        <w:ind w:left="1260" w:hanging="420"/>
      </w:pPr>
    </w:lvl>
    <w:lvl w:ilvl="3" w:tplc="B052B95E" w:tentative="1">
      <w:start w:val="1"/>
      <w:numFmt w:val="decimal"/>
      <w:lvlText w:val="%4."/>
      <w:lvlJc w:val="left"/>
      <w:pPr>
        <w:ind w:left="1680" w:hanging="420"/>
      </w:pPr>
    </w:lvl>
    <w:lvl w:ilvl="4" w:tplc="E06C2426" w:tentative="1">
      <w:start w:val="1"/>
      <w:numFmt w:val="aiueoFullWidth"/>
      <w:lvlText w:val="(%5)"/>
      <w:lvlJc w:val="left"/>
      <w:pPr>
        <w:ind w:left="2100" w:hanging="420"/>
      </w:pPr>
    </w:lvl>
    <w:lvl w:ilvl="5" w:tplc="37BEFD94" w:tentative="1">
      <w:start w:val="1"/>
      <w:numFmt w:val="decimalEnclosedCircle"/>
      <w:lvlText w:val="%6"/>
      <w:lvlJc w:val="left"/>
      <w:pPr>
        <w:ind w:left="2520" w:hanging="420"/>
      </w:pPr>
    </w:lvl>
    <w:lvl w:ilvl="6" w:tplc="B3762D04" w:tentative="1">
      <w:start w:val="1"/>
      <w:numFmt w:val="decimal"/>
      <w:lvlText w:val="%7."/>
      <w:lvlJc w:val="left"/>
      <w:pPr>
        <w:ind w:left="2940" w:hanging="420"/>
      </w:pPr>
    </w:lvl>
    <w:lvl w:ilvl="7" w:tplc="7F30EC7E" w:tentative="1">
      <w:start w:val="1"/>
      <w:numFmt w:val="aiueoFullWidth"/>
      <w:lvlText w:val="(%8)"/>
      <w:lvlJc w:val="left"/>
      <w:pPr>
        <w:ind w:left="3360" w:hanging="420"/>
      </w:pPr>
    </w:lvl>
    <w:lvl w:ilvl="8" w:tplc="57FE36A4" w:tentative="1">
      <w:start w:val="1"/>
      <w:numFmt w:val="decimalEnclosedCircle"/>
      <w:lvlText w:val="%9"/>
      <w:lvlJc w:val="left"/>
      <w:pPr>
        <w:ind w:left="3780" w:hanging="420"/>
      </w:pPr>
    </w:lvl>
  </w:abstractNum>
  <w:abstractNum w:abstractNumId="6" w15:restartNumberingAfterBreak="0">
    <w:nsid w:val="44A65BCE"/>
    <w:multiLevelType w:val="hybridMultilevel"/>
    <w:tmpl w:val="683654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6E0322B"/>
    <w:multiLevelType w:val="hybridMultilevel"/>
    <w:tmpl w:val="D6B226B4"/>
    <w:lvl w:ilvl="0" w:tplc="D6A4E0E8">
      <w:start w:val="2"/>
      <w:numFmt w:val="lowerLetter"/>
      <w:lvlText w:val="%1)"/>
      <w:lvlJc w:val="left"/>
      <w:pPr>
        <w:ind w:left="2160" w:hanging="180"/>
      </w:pPr>
      <w:rPr>
        <w:rFonts w:hint="default"/>
      </w:rPr>
    </w:lvl>
    <w:lvl w:ilvl="1" w:tplc="C2421542" w:tentative="1">
      <w:start w:val="1"/>
      <w:numFmt w:val="lowerLetter"/>
      <w:lvlText w:val="%2."/>
      <w:lvlJc w:val="left"/>
      <w:pPr>
        <w:ind w:left="1440" w:hanging="360"/>
      </w:pPr>
    </w:lvl>
    <w:lvl w:ilvl="2" w:tplc="D7B86172" w:tentative="1">
      <w:start w:val="1"/>
      <w:numFmt w:val="lowerRoman"/>
      <w:lvlText w:val="%3."/>
      <w:lvlJc w:val="right"/>
      <w:pPr>
        <w:ind w:left="2160" w:hanging="180"/>
      </w:pPr>
    </w:lvl>
    <w:lvl w:ilvl="3" w:tplc="CEC4D63E" w:tentative="1">
      <w:start w:val="1"/>
      <w:numFmt w:val="decimal"/>
      <w:lvlText w:val="%4."/>
      <w:lvlJc w:val="left"/>
      <w:pPr>
        <w:ind w:left="2880" w:hanging="360"/>
      </w:pPr>
    </w:lvl>
    <w:lvl w:ilvl="4" w:tplc="A2EA5F16" w:tentative="1">
      <w:start w:val="1"/>
      <w:numFmt w:val="lowerLetter"/>
      <w:lvlText w:val="%5."/>
      <w:lvlJc w:val="left"/>
      <w:pPr>
        <w:ind w:left="3600" w:hanging="360"/>
      </w:pPr>
    </w:lvl>
    <w:lvl w:ilvl="5" w:tplc="346ECDD6" w:tentative="1">
      <w:start w:val="1"/>
      <w:numFmt w:val="lowerRoman"/>
      <w:lvlText w:val="%6."/>
      <w:lvlJc w:val="right"/>
      <w:pPr>
        <w:ind w:left="4320" w:hanging="180"/>
      </w:pPr>
    </w:lvl>
    <w:lvl w:ilvl="6" w:tplc="418887EC" w:tentative="1">
      <w:start w:val="1"/>
      <w:numFmt w:val="decimal"/>
      <w:lvlText w:val="%7."/>
      <w:lvlJc w:val="left"/>
      <w:pPr>
        <w:ind w:left="5040" w:hanging="360"/>
      </w:pPr>
    </w:lvl>
    <w:lvl w:ilvl="7" w:tplc="ECD08994" w:tentative="1">
      <w:start w:val="1"/>
      <w:numFmt w:val="lowerLetter"/>
      <w:lvlText w:val="%8."/>
      <w:lvlJc w:val="left"/>
      <w:pPr>
        <w:ind w:left="5760" w:hanging="360"/>
      </w:pPr>
    </w:lvl>
    <w:lvl w:ilvl="8" w:tplc="5ACE18C0" w:tentative="1">
      <w:start w:val="1"/>
      <w:numFmt w:val="lowerRoman"/>
      <w:lvlText w:val="%9."/>
      <w:lvlJc w:val="right"/>
      <w:pPr>
        <w:ind w:left="6480" w:hanging="180"/>
      </w:pPr>
    </w:lvl>
  </w:abstractNum>
  <w:abstractNum w:abstractNumId="8" w15:restartNumberingAfterBreak="0">
    <w:nsid w:val="46F44774"/>
    <w:multiLevelType w:val="hybridMultilevel"/>
    <w:tmpl w:val="D6B226B4"/>
    <w:lvl w:ilvl="0" w:tplc="559833EA">
      <w:start w:val="2"/>
      <w:numFmt w:val="lowerLetter"/>
      <w:lvlText w:val="%1)"/>
      <w:lvlJc w:val="left"/>
      <w:pPr>
        <w:ind w:left="2160" w:hanging="180"/>
      </w:pPr>
      <w:rPr>
        <w:rFonts w:hint="default"/>
      </w:rPr>
    </w:lvl>
    <w:lvl w:ilvl="1" w:tplc="E1E47728" w:tentative="1">
      <w:start w:val="1"/>
      <w:numFmt w:val="lowerLetter"/>
      <w:lvlText w:val="%2."/>
      <w:lvlJc w:val="left"/>
      <w:pPr>
        <w:ind w:left="1440" w:hanging="360"/>
      </w:pPr>
    </w:lvl>
    <w:lvl w:ilvl="2" w:tplc="BD26DFAC" w:tentative="1">
      <w:start w:val="1"/>
      <w:numFmt w:val="lowerRoman"/>
      <w:lvlText w:val="%3."/>
      <w:lvlJc w:val="right"/>
      <w:pPr>
        <w:ind w:left="2160" w:hanging="180"/>
      </w:pPr>
    </w:lvl>
    <w:lvl w:ilvl="3" w:tplc="870423EE" w:tentative="1">
      <w:start w:val="1"/>
      <w:numFmt w:val="decimal"/>
      <w:lvlText w:val="%4."/>
      <w:lvlJc w:val="left"/>
      <w:pPr>
        <w:ind w:left="2880" w:hanging="360"/>
      </w:pPr>
    </w:lvl>
    <w:lvl w:ilvl="4" w:tplc="D7846F72" w:tentative="1">
      <w:start w:val="1"/>
      <w:numFmt w:val="lowerLetter"/>
      <w:lvlText w:val="%5."/>
      <w:lvlJc w:val="left"/>
      <w:pPr>
        <w:ind w:left="3600" w:hanging="360"/>
      </w:pPr>
    </w:lvl>
    <w:lvl w:ilvl="5" w:tplc="DBA279CE" w:tentative="1">
      <w:start w:val="1"/>
      <w:numFmt w:val="lowerRoman"/>
      <w:lvlText w:val="%6."/>
      <w:lvlJc w:val="right"/>
      <w:pPr>
        <w:ind w:left="4320" w:hanging="180"/>
      </w:pPr>
    </w:lvl>
    <w:lvl w:ilvl="6" w:tplc="77A801D2" w:tentative="1">
      <w:start w:val="1"/>
      <w:numFmt w:val="decimal"/>
      <w:lvlText w:val="%7."/>
      <w:lvlJc w:val="left"/>
      <w:pPr>
        <w:ind w:left="5040" w:hanging="360"/>
      </w:pPr>
    </w:lvl>
    <w:lvl w:ilvl="7" w:tplc="577E1892" w:tentative="1">
      <w:start w:val="1"/>
      <w:numFmt w:val="lowerLetter"/>
      <w:lvlText w:val="%8."/>
      <w:lvlJc w:val="left"/>
      <w:pPr>
        <w:ind w:left="5760" w:hanging="360"/>
      </w:pPr>
    </w:lvl>
    <w:lvl w:ilvl="8" w:tplc="0160FF4E" w:tentative="1">
      <w:start w:val="1"/>
      <w:numFmt w:val="lowerRoman"/>
      <w:lvlText w:val="%9."/>
      <w:lvlJc w:val="right"/>
      <w:pPr>
        <w:ind w:left="6480" w:hanging="180"/>
      </w:pPr>
    </w:lvl>
  </w:abstractNum>
  <w:abstractNum w:abstractNumId="9" w15:restartNumberingAfterBreak="0">
    <w:nsid w:val="471F2484"/>
    <w:multiLevelType w:val="hybridMultilevel"/>
    <w:tmpl w:val="488ECE58"/>
    <w:lvl w:ilvl="0" w:tplc="3AAC5AC6">
      <w:start w:val="1"/>
      <w:numFmt w:val="decimal"/>
      <w:lvlText w:val="%1."/>
      <w:lvlJc w:val="left"/>
      <w:pPr>
        <w:ind w:left="720" w:hanging="360"/>
      </w:pPr>
      <w:rPr>
        <w:rFonts w:hint="default"/>
      </w:rPr>
    </w:lvl>
    <w:lvl w:ilvl="1" w:tplc="F6C45BAA" w:tentative="1">
      <w:start w:val="1"/>
      <w:numFmt w:val="lowerLetter"/>
      <w:lvlText w:val="%2."/>
      <w:lvlJc w:val="left"/>
      <w:pPr>
        <w:ind w:left="1440" w:hanging="360"/>
      </w:pPr>
    </w:lvl>
    <w:lvl w:ilvl="2" w:tplc="160AD4DC" w:tentative="1">
      <w:start w:val="1"/>
      <w:numFmt w:val="lowerRoman"/>
      <w:lvlText w:val="%3."/>
      <w:lvlJc w:val="right"/>
      <w:pPr>
        <w:ind w:left="2160" w:hanging="180"/>
      </w:pPr>
    </w:lvl>
    <w:lvl w:ilvl="3" w:tplc="7DA80AC2" w:tentative="1">
      <w:start w:val="1"/>
      <w:numFmt w:val="decimal"/>
      <w:lvlText w:val="%4."/>
      <w:lvlJc w:val="left"/>
      <w:pPr>
        <w:ind w:left="2880" w:hanging="360"/>
      </w:pPr>
    </w:lvl>
    <w:lvl w:ilvl="4" w:tplc="F1BC7586" w:tentative="1">
      <w:start w:val="1"/>
      <w:numFmt w:val="lowerLetter"/>
      <w:lvlText w:val="%5."/>
      <w:lvlJc w:val="left"/>
      <w:pPr>
        <w:ind w:left="3600" w:hanging="360"/>
      </w:pPr>
    </w:lvl>
    <w:lvl w:ilvl="5" w:tplc="F8929630" w:tentative="1">
      <w:start w:val="1"/>
      <w:numFmt w:val="lowerRoman"/>
      <w:lvlText w:val="%6."/>
      <w:lvlJc w:val="right"/>
      <w:pPr>
        <w:ind w:left="4320" w:hanging="180"/>
      </w:pPr>
    </w:lvl>
    <w:lvl w:ilvl="6" w:tplc="18723A5E" w:tentative="1">
      <w:start w:val="1"/>
      <w:numFmt w:val="decimal"/>
      <w:lvlText w:val="%7."/>
      <w:lvlJc w:val="left"/>
      <w:pPr>
        <w:ind w:left="5040" w:hanging="360"/>
      </w:pPr>
    </w:lvl>
    <w:lvl w:ilvl="7" w:tplc="9B1E3648" w:tentative="1">
      <w:start w:val="1"/>
      <w:numFmt w:val="lowerLetter"/>
      <w:lvlText w:val="%8."/>
      <w:lvlJc w:val="left"/>
      <w:pPr>
        <w:ind w:left="5760" w:hanging="360"/>
      </w:pPr>
    </w:lvl>
    <w:lvl w:ilvl="8" w:tplc="EB2233E8" w:tentative="1">
      <w:start w:val="1"/>
      <w:numFmt w:val="lowerRoman"/>
      <w:lvlText w:val="%9."/>
      <w:lvlJc w:val="right"/>
      <w:pPr>
        <w:ind w:left="6480" w:hanging="180"/>
      </w:pPr>
    </w:lvl>
  </w:abstractNum>
  <w:abstractNum w:abstractNumId="10" w15:restartNumberingAfterBreak="0">
    <w:nsid w:val="4B9F55A6"/>
    <w:multiLevelType w:val="hybridMultilevel"/>
    <w:tmpl w:val="6614A496"/>
    <w:lvl w:ilvl="0" w:tplc="A9A49564">
      <w:start w:val="1"/>
      <w:numFmt w:val="decimal"/>
      <w:lvlText w:val="(%1)"/>
      <w:lvlJc w:val="left"/>
      <w:pPr>
        <w:ind w:left="720" w:hanging="360"/>
      </w:pPr>
      <w:rPr>
        <w:rFonts w:hint="default"/>
        <w:b w:val="0"/>
        <w:color w:val="auto"/>
      </w:rPr>
    </w:lvl>
    <w:lvl w:ilvl="1" w:tplc="99049F02">
      <w:start w:val="1"/>
      <w:numFmt w:val="decimal"/>
      <w:lvlText w:val="%2."/>
      <w:lvlJc w:val="left"/>
      <w:pPr>
        <w:ind w:left="615" w:hanging="435"/>
      </w:pPr>
      <w:rPr>
        <w:rFonts w:ascii="Times New Roman" w:hAnsi="Times New Roman" w:cs="Times New Roman" w:hint="default"/>
        <w:color w:val="auto"/>
        <w:sz w:val="24"/>
        <w:szCs w:val="24"/>
      </w:rPr>
    </w:lvl>
    <w:lvl w:ilvl="2" w:tplc="ADF8AC20">
      <w:start w:val="1"/>
      <w:numFmt w:val="lowerRoman"/>
      <w:lvlText w:val="%3."/>
      <w:lvlJc w:val="right"/>
      <w:pPr>
        <w:ind w:left="2160" w:hanging="180"/>
      </w:pPr>
    </w:lvl>
    <w:lvl w:ilvl="3" w:tplc="B804F8D4" w:tentative="1">
      <w:start w:val="1"/>
      <w:numFmt w:val="decimal"/>
      <w:lvlText w:val="%4."/>
      <w:lvlJc w:val="left"/>
      <w:pPr>
        <w:ind w:left="2880" w:hanging="360"/>
      </w:pPr>
    </w:lvl>
    <w:lvl w:ilvl="4" w:tplc="6A12A45E" w:tentative="1">
      <w:start w:val="1"/>
      <w:numFmt w:val="lowerLetter"/>
      <w:lvlText w:val="%5."/>
      <w:lvlJc w:val="left"/>
      <w:pPr>
        <w:ind w:left="3600" w:hanging="360"/>
      </w:pPr>
    </w:lvl>
    <w:lvl w:ilvl="5" w:tplc="18C45D92" w:tentative="1">
      <w:start w:val="1"/>
      <w:numFmt w:val="lowerRoman"/>
      <w:lvlText w:val="%6."/>
      <w:lvlJc w:val="right"/>
      <w:pPr>
        <w:ind w:left="4320" w:hanging="180"/>
      </w:pPr>
    </w:lvl>
    <w:lvl w:ilvl="6" w:tplc="41B41138" w:tentative="1">
      <w:start w:val="1"/>
      <w:numFmt w:val="decimal"/>
      <w:lvlText w:val="%7."/>
      <w:lvlJc w:val="left"/>
      <w:pPr>
        <w:ind w:left="5040" w:hanging="360"/>
      </w:pPr>
    </w:lvl>
    <w:lvl w:ilvl="7" w:tplc="EAE847E4" w:tentative="1">
      <w:start w:val="1"/>
      <w:numFmt w:val="lowerLetter"/>
      <w:lvlText w:val="%8."/>
      <w:lvlJc w:val="left"/>
      <w:pPr>
        <w:ind w:left="5760" w:hanging="360"/>
      </w:pPr>
    </w:lvl>
    <w:lvl w:ilvl="8" w:tplc="786062BE" w:tentative="1">
      <w:start w:val="1"/>
      <w:numFmt w:val="lowerRoman"/>
      <w:lvlText w:val="%9."/>
      <w:lvlJc w:val="right"/>
      <w:pPr>
        <w:ind w:left="6480" w:hanging="180"/>
      </w:pPr>
    </w:lvl>
  </w:abstractNum>
  <w:abstractNum w:abstractNumId="11" w15:restartNumberingAfterBreak="0">
    <w:nsid w:val="4F831DFB"/>
    <w:multiLevelType w:val="hybridMultilevel"/>
    <w:tmpl w:val="20022CBA"/>
    <w:lvl w:ilvl="0" w:tplc="BD1C8CDC">
      <w:start w:val="1"/>
      <w:numFmt w:val="upperRoman"/>
      <w:lvlText w:val="%1."/>
      <w:lvlJc w:val="left"/>
      <w:pPr>
        <w:ind w:left="420" w:hanging="420"/>
      </w:pPr>
      <w:rPr>
        <w:rFonts w:hint="default"/>
      </w:rPr>
    </w:lvl>
    <w:lvl w:ilvl="1" w:tplc="59A0A600" w:tentative="1">
      <w:start w:val="1"/>
      <w:numFmt w:val="aiueoFullWidth"/>
      <w:lvlText w:val="(%2)"/>
      <w:lvlJc w:val="left"/>
      <w:pPr>
        <w:ind w:left="840" w:hanging="420"/>
      </w:pPr>
    </w:lvl>
    <w:lvl w:ilvl="2" w:tplc="CDB07164" w:tentative="1">
      <w:start w:val="1"/>
      <w:numFmt w:val="decimalEnclosedCircle"/>
      <w:lvlText w:val="%3"/>
      <w:lvlJc w:val="left"/>
      <w:pPr>
        <w:ind w:left="1260" w:hanging="420"/>
      </w:pPr>
    </w:lvl>
    <w:lvl w:ilvl="3" w:tplc="9F5AEAC8" w:tentative="1">
      <w:start w:val="1"/>
      <w:numFmt w:val="decimal"/>
      <w:lvlText w:val="%4."/>
      <w:lvlJc w:val="left"/>
      <w:pPr>
        <w:ind w:left="1680" w:hanging="420"/>
      </w:pPr>
    </w:lvl>
    <w:lvl w:ilvl="4" w:tplc="7A744C24" w:tentative="1">
      <w:start w:val="1"/>
      <w:numFmt w:val="aiueoFullWidth"/>
      <w:lvlText w:val="(%5)"/>
      <w:lvlJc w:val="left"/>
      <w:pPr>
        <w:ind w:left="2100" w:hanging="420"/>
      </w:pPr>
    </w:lvl>
    <w:lvl w:ilvl="5" w:tplc="64FA5804" w:tentative="1">
      <w:start w:val="1"/>
      <w:numFmt w:val="decimalEnclosedCircle"/>
      <w:lvlText w:val="%6"/>
      <w:lvlJc w:val="left"/>
      <w:pPr>
        <w:ind w:left="2520" w:hanging="420"/>
      </w:pPr>
    </w:lvl>
    <w:lvl w:ilvl="6" w:tplc="ED7406BE" w:tentative="1">
      <w:start w:val="1"/>
      <w:numFmt w:val="decimal"/>
      <w:lvlText w:val="%7."/>
      <w:lvlJc w:val="left"/>
      <w:pPr>
        <w:ind w:left="2940" w:hanging="420"/>
      </w:pPr>
    </w:lvl>
    <w:lvl w:ilvl="7" w:tplc="F1282AB6" w:tentative="1">
      <w:start w:val="1"/>
      <w:numFmt w:val="aiueoFullWidth"/>
      <w:lvlText w:val="(%8)"/>
      <w:lvlJc w:val="left"/>
      <w:pPr>
        <w:ind w:left="3360" w:hanging="420"/>
      </w:pPr>
    </w:lvl>
    <w:lvl w:ilvl="8" w:tplc="FB5C8C92" w:tentative="1">
      <w:start w:val="1"/>
      <w:numFmt w:val="decimalEnclosedCircle"/>
      <w:lvlText w:val="%9"/>
      <w:lvlJc w:val="left"/>
      <w:pPr>
        <w:ind w:left="3780" w:hanging="420"/>
      </w:pPr>
    </w:lvl>
  </w:abstractNum>
  <w:abstractNum w:abstractNumId="12" w15:restartNumberingAfterBreak="0">
    <w:nsid w:val="57226E2B"/>
    <w:multiLevelType w:val="hybridMultilevel"/>
    <w:tmpl w:val="E278958C"/>
    <w:lvl w:ilvl="0" w:tplc="B1CA19DE">
      <w:start w:val="1"/>
      <w:numFmt w:val="upperRoman"/>
      <w:lvlText w:val="%1."/>
      <w:lvlJc w:val="left"/>
      <w:pPr>
        <w:ind w:left="720" w:hanging="360"/>
      </w:pPr>
      <w:rPr>
        <w:rFonts w:hint="default"/>
        <w:b w:val="0"/>
        <w:color w:val="auto"/>
      </w:rPr>
    </w:lvl>
    <w:lvl w:ilvl="1" w:tplc="9C003046">
      <w:start w:val="1"/>
      <w:numFmt w:val="decimal"/>
      <w:lvlText w:val="%2."/>
      <w:lvlJc w:val="left"/>
      <w:pPr>
        <w:ind w:left="615" w:hanging="435"/>
      </w:pPr>
      <w:rPr>
        <w:rFonts w:ascii="Times New Roman" w:hAnsi="Times New Roman" w:cs="Times New Roman" w:hint="default"/>
        <w:color w:val="auto"/>
        <w:sz w:val="24"/>
        <w:szCs w:val="24"/>
      </w:rPr>
    </w:lvl>
    <w:lvl w:ilvl="2" w:tplc="6FC2D258">
      <w:start w:val="1"/>
      <w:numFmt w:val="lowerRoman"/>
      <w:lvlText w:val="%3."/>
      <w:lvlJc w:val="right"/>
      <w:pPr>
        <w:ind w:left="2160" w:hanging="180"/>
      </w:pPr>
    </w:lvl>
    <w:lvl w:ilvl="3" w:tplc="040A4640" w:tentative="1">
      <w:start w:val="1"/>
      <w:numFmt w:val="decimal"/>
      <w:lvlText w:val="%4."/>
      <w:lvlJc w:val="left"/>
      <w:pPr>
        <w:ind w:left="2880" w:hanging="360"/>
      </w:pPr>
    </w:lvl>
    <w:lvl w:ilvl="4" w:tplc="860CE436" w:tentative="1">
      <w:start w:val="1"/>
      <w:numFmt w:val="lowerLetter"/>
      <w:lvlText w:val="%5."/>
      <w:lvlJc w:val="left"/>
      <w:pPr>
        <w:ind w:left="3600" w:hanging="360"/>
      </w:pPr>
    </w:lvl>
    <w:lvl w:ilvl="5" w:tplc="7210443E" w:tentative="1">
      <w:start w:val="1"/>
      <w:numFmt w:val="lowerRoman"/>
      <w:lvlText w:val="%6."/>
      <w:lvlJc w:val="right"/>
      <w:pPr>
        <w:ind w:left="4320" w:hanging="180"/>
      </w:pPr>
    </w:lvl>
    <w:lvl w:ilvl="6" w:tplc="6A5CC796" w:tentative="1">
      <w:start w:val="1"/>
      <w:numFmt w:val="decimal"/>
      <w:lvlText w:val="%7."/>
      <w:lvlJc w:val="left"/>
      <w:pPr>
        <w:ind w:left="5040" w:hanging="360"/>
      </w:pPr>
    </w:lvl>
    <w:lvl w:ilvl="7" w:tplc="8310867C" w:tentative="1">
      <w:start w:val="1"/>
      <w:numFmt w:val="lowerLetter"/>
      <w:lvlText w:val="%8."/>
      <w:lvlJc w:val="left"/>
      <w:pPr>
        <w:ind w:left="5760" w:hanging="360"/>
      </w:pPr>
    </w:lvl>
    <w:lvl w:ilvl="8" w:tplc="BA48EC72" w:tentative="1">
      <w:start w:val="1"/>
      <w:numFmt w:val="lowerRoman"/>
      <w:lvlText w:val="%9."/>
      <w:lvlJc w:val="right"/>
      <w:pPr>
        <w:ind w:left="6480" w:hanging="180"/>
      </w:pPr>
    </w:lvl>
  </w:abstractNum>
  <w:abstractNum w:abstractNumId="13" w15:restartNumberingAfterBreak="0">
    <w:nsid w:val="5E0F39F4"/>
    <w:multiLevelType w:val="hybridMultilevel"/>
    <w:tmpl w:val="E5466086"/>
    <w:lvl w:ilvl="0" w:tplc="578048E4">
      <w:start w:val="1"/>
      <w:numFmt w:val="upperRoman"/>
      <w:lvlText w:val="%1."/>
      <w:lvlJc w:val="left"/>
      <w:pPr>
        <w:ind w:left="1080" w:hanging="720"/>
      </w:pPr>
      <w:rPr>
        <w:rFonts w:hint="default"/>
      </w:rPr>
    </w:lvl>
    <w:lvl w:ilvl="1" w:tplc="C9147C2A">
      <w:start w:val="1"/>
      <w:numFmt w:val="lowerLetter"/>
      <w:lvlText w:val="%2."/>
      <w:lvlJc w:val="left"/>
      <w:pPr>
        <w:ind w:left="1440" w:hanging="360"/>
      </w:pPr>
    </w:lvl>
    <w:lvl w:ilvl="2" w:tplc="CF56D620" w:tentative="1">
      <w:start w:val="1"/>
      <w:numFmt w:val="lowerRoman"/>
      <w:lvlText w:val="%3."/>
      <w:lvlJc w:val="right"/>
      <w:pPr>
        <w:ind w:left="2160" w:hanging="180"/>
      </w:pPr>
    </w:lvl>
    <w:lvl w:ilvl="3" w:tplc="14B84A20" w:tentative="1">
      <w:start w:val="1"/>
      <w:numFmt w:val="decimal"/>
      <w:lvlText w:val="%4."/>
      <w:lvlJc w:val="left"/>
      <w:pPr>
        <w:ind w:left="2880" w:hanging="360"/>
      </w:pPr>
    </w:lvl>
    <w:lvl w:ilvl="4" w:tplc="0ABC4E80" w:tentative="1">
      <w:start w:val="1"/>
      <w:numFmt w:val="lowerLetter"/>
      <w:lvlText w:val="%5."/>
      <w:lvlJc w:val="left"/>
      <w:pPr>
        <w:ind w:left="3600" w:hanging="360"/>
      </w:pPr>
    </w:lvl>
    <w:lvl w:ilvl="5" w:tplc="14D6C6B6" w:tentative="1">
      <w:start w:val="1"/>
      <w:numFmt w:val="lowerRoman"/>
      <w:lvlText w:val="%6."/>
      <w:lvlJc w:val="right"/>
      <w:pPr>
        <w:ind w:left="4320" w:hanging="180"/>
      </w:pPr>
    </w:lvl>
    <w:lvl w:ilvl="6" w:tplc="B09C05B6" w:tentative="1">
      <w:start w:val="1"/>
      <w:numFmt w:val="decimal"/>
      <w:lvlText w:val="%7."/>
      <w:lvlJc w:val="left"/>
      <w:pPr>
        <w:ind w:left="5040" w:hanging="360"/>
      </w:pPr>
    </w:lvl>
    <w:lvl w:ilvl="7" w:tplc="59D6F1C4" w:tentative="1">
      <w:start w:val="1"/>
      <w:numFmt w:val="lowerLetter"/>
      <w:lvlText w:val="%8."/>
      <w:lvlJc w:val="left"/>
      <w:pPr>
        <w:ind w:left="5760" w:hanging="360"/>
      </w:pPr>
    </w:lvl>
    <w:lvl w:ilvl="8" w:tplc="9CAA9F72" w:tentative="1">
      <w:start w:val="1"/>
      <w:numFmt w:val="lowerRoman"/>
      <w:lvlText w:val="%9."/>
      <w:lvlJc w:val="right"/>
      <w:pPr>
        <w:ind w:left="6480" w:hanging="180"/>
      </w:pPr>
    </w:lvl>
  </w:abstractNum>
  <w:abstractNum w:abstractNumId="14" w15:restartNumberingAfterBreak="0">
    <w:nsid w:val="5EA060EB"/>
    <w:multiLevelType w:val="hybridMultilevel"/>
    <w:tmpl w:val="53F690FA"/>
    <w:lvl w:ilvl="0" w:tplc="EA3455D2">
      <w:start w:val="1"/>
      <w:numFmt w:val="decimal"/>
      <w:pStyle w:val="Paragraphnumbered"/>
      <w:lvlText w:val="%1."/>
      <w:lvlJc w:val="left"/>
      <w:pPr>
        <w:tabs>
          <w:tab w:val="num" w:pos="720"/>
        </w:tabs>
        <w:ind w:left="720" w:hanging="720"/>
      </w:pPr>
      <w:rPr>
        <w:rFonts w:ascii="Times New Roman" w:hAnsi="Times New Roman" w:hint="default"/>
        <w:sz w:val="24"/>
      </w:rPr>
    </w:lvl>
    <w:lvl w:ilvl="1" w:tplc="E1A893FA">
      <w:start w:val="1"/>
      <w:numFmt w:val="lowerRoman"/>
      <w:lvlText w:val="(%2)"/>
      <w:lvlJc w:val="left"/>
      <w:pPr>
        <w:tabs>
          <w:tab w:val="num" w:pos="1800"/>
        </w:tabs>
        <w:ind w:left="1800" w:hanging="720"/>
      </w:pPr>
      <w:rPr>
        <w:rFonts w:hint="default"/>
        <w:b/>
        <w:i w:val="0"/>
      </w:rPr>
    </w:lvl>
    <w:lvl w:ilvl="2" w:tplc="89003822">
      <w:start w:val="1"/>
      <w:numFmt w:val="lowerRoman"/>
      <w:lvlText w:val="%3."/>
      <w:lvlJc w:val="right"/>
      <w:pPr>
        <w:tabs>
          <w:tab w:val="num" w:pos="2160"/>
        </w:tabs>
        <w:ind w:left="2160" w:hanging="180"/>
      </w:pPr>
    </w:lvl>
    <w:lvl w:ilvl="3" w:tplc="CAD258D4" w:tentative="1">
      <w:start w:val="1"/>
      <w:numFmt w:val="decimal"/>
      <w:lvlText w:val="%4."/>
      <w:lvlJc w:val="left"/>
      <w:pPr>
        <w:tabs>
          <w:tab w:val="num" w:pos="2880"/>
        </w:tabs>
        <w:ind w:left="2880" w:hanging="360"/>
      </w:pPr>
    </w:lvl>
    <w:lvl w:ilvl="4" w:tplc="511AAAAE" w:tentative="1">
      <w:start w:val="1"/>
      <w:numFmt w:val="lowerLetter"/>
      <w:lvlText w:val="%5."/>
      <w:lvlJc w:val="left"/>
      <w:pPr>
        <w:tabs>
          <w:tab w:val="num" w:pos="3600"/>
        </w:tabs>
        <w:ind w:left="3600" w:hanging="360"/>
      </w:pPr>
    </w:lvl>
    <w:lvl w:ilvl="5" w:tplc="87B0F2D8" w:tentative="1">
      <w:start w:val="1"/>
      <w:numFmt w:val="lowerRoman"/>
      <w:lvlText w:val="%6."/>
      <w:lvlJc w:val="right"/>
      <w:pPr>
        <w:tabs>
          <w:tab w:val="num" w:pos="4320"/>
        </w:tabs>
        <w:ind w:left="4320" w:hanging="180"/>
      </w:pPr>
    </w:lvl>
    <w:lvl w:ilvl="6" w:tplc="D8DE6A64" w:tentative="1">
      <w:start w:val="1"/>
      <w:numFmt w:val="decimal"/>
      <w:lvlText w:val="%7."/>
      <w:lvlJc w:val="left"/>
      <w:pPr>
        <w:tabs>
          <w:tab w:val="num" w:pos="5040"/>
        </w:tabs>
        <w:ind w:left="5040" w:hanging="360"/>
      </w:pPr>
    </w:lvl>
    <w:lvl w:ilvl="7" w:tplc="F700754C" w:tentative="1">
      <w:start w:val="1"/>
      <w:numFmt w:val="lowerLetter"/>
      <w:lvlText w:val="%8."/>
      <w:lvlJc w:val="left"/>
      <w:pPr>
        <w:tabs>
          <w:tab w:val="num" w:pos="5760"/>
        </w:tabs>
        <w:ind w:left="5760" w:hanging="360"/>
      </w:pPr>
    </w:lvl>
    <w:lvl w:ilvl="8" w:tplc="88A240EE" w:tentative="1">
      <w:start w:val="1"/>
      <w:numFmt w:val="lowerRoman"/>
      <w:lvlText w:val="%9."/>
      <w:lvlJc w:val="right"/>
      <w:pPr>
        <w:tabs>
          <w:tab w:val="num" w:pos="6480"/>
        </w:tabs>
        <w:ind w:left="6480" w:hanging="180"/>
      </w:pPr>
    </w:lvl>
  </w:abstractNum>
  <w:abstractNum w:abstractNumId="15" w15:restartNumberingAfterBreak="0">
    <w:nsid w:val="5F3C52DE"/>
    <w:multiLevelType w:val="hybridMultilevel"/>
    <w:tmpl w:val="ABD8FEAE"/>
    <w:lvl w:ilvl="0" w:tplc="949C91B8">
      <w:start w:val="1"/>
      <w:numFmt w:val="decimal"/>
      <w:lvlText w:val="(%1)"/>
      <w:lvlJc w:val="left"/>
      <w:pPr>
        <w:ind w:left="720" w:hanging="360"/>
      </w:pPr>
      <w:rPr>
        <w:rFonts w:hint="default"/>
        <w:b w:val="0"/>
        <w:color w:val="auto"/>
      </w:rPr>
    </w:lvl>
    <w:lvl w:ilvl="1" w:tplc="BF9445EE">
      <w:start w:val="1"/>
      <w:numFmt w:val="upperRoman"/>
      <w:lvlText w:val="%2."/>
      <w:lvlJc w:val="left"/>
      <w:pPr>
        <w:ind w:left="615" w:hanging="435"/>
      </w:pPr>
      <w:rPr>
        <w:rFonts w:hint="default"/>
        <w:color w:val="auto"/>
        <w:sz w:val="24"/>
        <w:szCs w:val="24"/>
      </w:rPr>
    </w:lvl>
    <w:lvl w:ilvl="2" w:tplc="3E2C87FE">
      <w:start w:val="1"/>
      <w:numFmt w:val="lowerRoman"/>
      <w:lvlText w:val="%3."/>
      <w:lvlJc w:val="right"/>
      <w:pPr>
        <w:ind w:left="2160" w:hanging="180"/>
      </w:pPr>
    </w:lvl>
    <w:lvl w:ilvl="3" w:tplc="9170E7EA" w:tentative="1">
      <w:start w:val="1"/>
      <w:numFmt w:val="decimal"/>
      <w:lvlText w:val="%4."/>
      <w:lvlJc w:val="left"/>
      <w:pPr>
        <w:ind w:left="2880" w:hanging="360"/>
      </w:pPr>
    </w:lvl>
    <w:lvl w:ilvl="4" w:tplc="9992F136" w:tentative="1">
      <w:start w:val="1"/>
      <w:numFmt w:val="lowerLetter"/>
      <w:lvlText w:val="%5."/>
      <w:lvlJc w:val="left"/>
      <w:pPr>
        <w:ind w:left="3600" w:hanging="360"/>
      </w:pPr>
    </w:lvl>
    <w:lvl w:ilvl="5" w:tplc="5D642D32" w:tentative="1">
      <w:start w:val="1"/>
      <w:numFmt w:val="lowerRoman"/>
      <w:lvlText w:val="%6."/>
      <w:lvlJc w:val="right"/>
      <w:pPr>
        <w:ind w:left="4320" w:hanging="180"/>
      </w:pPr>
    </w:lvl>
    <w:lvl w:ilvl="6" w:tplc="3CECA8C2" w:tentative="1">
      <w:start w:val="1"/>
      <w:numFmt w:val="decimal"/>
      <w:lvlText w:val="%7."/>
      <w:lvlJc w:val="left"/>
      <w:pPr>
        <w:ind w:left="5040" w:hanging="360"/>
      </w:pPr>
    </w:lvl>
    <w:lvl w:ilvl="7" w:tplc="9F481BA4" w:tentative="1">
      <w:start w:val="1"/>
      <w:numFmt w:val="lowerLetter"/>
      <w:lvlText w:val="%8."/>
      <w:lvlJc w:val="left"/>
      <w:pPr>
        <w:ind w:left="5760" w:hanging="360"/>
      </w:pPr>
    </w:lvl>
    <w:lvl w:ilvl="8" w:tplc="B170B4F2" w:tentative="1">
      <w:start w:val="1"/>
      <w:numFmt w:val="lowerRoman"/>
      <w:lvlText w:val="%9."/>
      <w:lvlJc w:val="right"/>
      <w:pPr>
        <w:ind w:left="6480" w:hanging="180"/>
      </w:pPr>
    </w:lvl>
  </w:abstractNum>
  <w:abstractNum w:abstractNumId="16" w15:restartNumberingAfterBreak="0">
    <w:nsid w:val="65885167"/>
    <w:multiLevelType w:val="hybridMultilevel"/>
    <w:tmpl w:val="2B46A930"/>
    <w:lvl w:ilvl="0" w:tplc="C9A2CB86">
      <w:start w:val="1"/>
      <w:numFmt w:val="upperRoman"/>
      <w:lvlText w:val="%1."/>
      <w:lvlJc w:val="left"/>
      <w:pPr>
        <w:ind w:left="1080" w:hanging="720"/>
      </w:pPr>
      <w:rPr>
        <w:rFonts w:hint="default"/>
      </w:rPr>
    </w:lvl>
    <w:lvl w:ilvl="1" w:tplc="827C4E00">
      <w:start w:val="1"/>
      <w:numFmt w:val="upperLetter"/>
      <w:lvlText w:val="%2."/>
      <w:lvlJc w:val="left"/>
      <w:pPr>
        <w:ind w:left="1440" w:hanging="360"/>
      </w:pPr>
    </w:lvl>
    <w:lvl w:ilvl="2" w:tplc="C3701F90">
      <w:start w:val="1"/>
      <w:numFmt w:val="decimal"/>
      <w:lvlText w:val="%3."/>
      <w:lvlJc w:val="left"/>
      <w:pPr>
        <w:ind w:left="2760" w:hanging="780"/>
      </w:pPr>
      <w:rPr>
        <w:rFonts w:hint="default"/>
      </w:rPr>
    </w:lvl>
    <w:lvl w:ilvl="3" w:tplc="4EE2A8D2" w:tentative="1">
      <w:start w:val="1"/>
      <w:numFmt w:val="decimal"/>
      <w:lvlText w:val="%4."/>
      <w:lvlJc w:val="left"/>
      <w:pPr>
        <w:ind w:left="2880" w:hanging="360"/>
      </w:pPr>
    </w:lvl>
    <w:lvl w:ilvl="4" w:tplc="15664FF6" w:tentative="1">
      <w:start w:val="1"/>
      <w:numFmt w:val="lowerLetter"/>
      <w:lvlText w:val="%5."/>
      <w:lvlJc w:val="left"/>
      <w:pPr>
        <w:ind w:left="3600" w:hanging="360"/>
      </w:pPr>
    </w:lvl>
    <w:lvl w:ilvl="5" w:tplc="E00A82D6" w:tentative="1">
      <w:start w:val="1"/>
      <w:numFmt w:val="lowerRoman"/>
      <w:lvlText w:val="%6."/>
      <w:lvlJc w:val="right"/>
      <w:pPr>
        <w:ind w:left="4320" w:hanging="180"/>
      </w:pPr>
    </w:lvl>
    <w:lvl w:ilvl="6" w:tplc="E9783728" w:tentative="1">
      <w:start w:val="1"/>
      <w:numFmt w:val="decimal"/>
      <w:lvlText w:val="%7."/>
      <w:lvlJc w:val="left"/>
      <w:pPr>
        <w:ind w:left="5040" w:hanging="360"/>
      </w:pPr>
    </w:lvl>
    <w:lvl w:ilvl="7" w:tplc="7026DEB4" w:tentative="1">
      <w:start w:val="1"/>
      <w:numFmt w:val="lowerLetter"/>
      <w:lvlText w:val="%8."/>
      <w:lvlJc w:val="left"/>
      <w:pPr>
        <w:ind w:left="5760" w:hanging="360"/>
      </w:pPr>
    </w:lvl>
    <w:lvl w:ilvl="8" w:tplc="35740802" w:tentative="1">
      <w:start w:val="1"/>
      <w:numFmt w:val="lowerRoman"/>
      <w:lvlText w:val="%9."/>
      <w:lvlJc w:val="right"/>
      <w:pPr>
        <w:ind w:left="6480" w:hanging="180"/>
      </w:pPr>
    </w:lvl>
  </w:abstractNum>
  <w:abstractNum w:abstractNumId="17" w15:restartNumberingAfterBreak="0">
    <w:nsid w:val="674107F7"/>
    <w:multiLevelType w:val="hybridMultilevel"/>
    <w:tmpl w:val="7512D954"/>
    <w:lvl w:ilvl="0" w:tplc="0F580338">
      <w:start w:val="1"/>
      <w:numFmt w:val="upperRoman"/>
      <w:lvlText w:val="%1."/>
      <w:lvlJc w:val="left"/>
      <w:pPr>
        <w:ind w:left="420" w:hanging="420"/>
      </w:pPr>
      <w:rPr>
        <w:rFonts w:hint="default"/>
      </w:rPr>
    </w:lvl>
    <w:lvl w:ilvl="1" w:tplc="CDAE3412" w:tentative="1">
      <w:start w:val="1"/>
      <w:numFmt w:val="aiueoFullWidth"/>
      <w:lvlText w:val="(%2)"/>
      <w:lvlJc w:val="left"/>
      <w:pPr>
        <w:ind w:left="840" w:hanging="420"/>
      </w:pPr>
    </w:lvl>
    <w:lvl w:ilvl="2" w:tplc="274CE36E" w:tentative="1">
      <w:start w:val="1"/>
      <w:numFmt w:val="decimalEnclosedCircle"/>
      <w:lvlText w:val="%3"/>
      <w:lvlJc w:val="left"/>
      <w:pPr>
        <w:ind w:left="1260" w:hanging="420"/>
      </w:pPr>
    </w:lvl>
    <w:lvl w:ilvl="3" w:tplc="73A2B2F0" w:tentative="1">
      <w:start w:val="1"/>
      <w:numFmt w:val="decimal"/>
      <w:lvlText w:val="%4."/>
      <w:lvlJc w:val="left"/>
      <w:pPr>
        <w:ind w:left="1680" w:hanging="420"/>
      </w:pPr>
    </w:lvl>
    <w:lvl w:ilvl="4" w:tplc="1026E57E" w:tentative="1">
      <w:start w:val="1"/>
      <w:numFmt w:val="aiueoFullWidth"/>
      <w:lvlText w:val="(%5)"/>
      <w:lvlJc w:val="left"/>
      <w:pPr>
        <w:ind w:left="2100" w:hanging="420"/>
      </w:pPr>
    </w:lvl>
    <w:lvl w:ilvl="5" w:tplc="A282D16C" w:tentative="1">
      <w:start w:val="1"/>
      <w:numFmt w:val="decimalEnclosedCircle"/>
      <w:lvlText w:val="%6"/>
      <w:lvlJc w:val="left"/>
      <w:pPr>
        <w:ind w:left="2520" w:hanging="420"/>
      </w:pPr>
    </w:lvl>
    <w:lvl w:ilvl="6" w:tplc="DDBE85CC" w:tentative="1">
      <w:start w:val="1"/>
      <w:numFmt w:val="decimal"/>
      <w:lvlText w:val="%7."/>
      <w:lvlJc w:val="left"/>
      <w:pPr>
        <w:ind w:left="2940" w:hanging="420"/>
      </w:pPr>
    </w:lvl>
    <w:lvl w:ilvl="7" w:tplc="83E09920" w:tentative="1">
      <w:start w:val="1"/>
      <w:numFmt w:val="aiueoFullWidth"/>
      <w:lvlText w:val="(%8)"/>
      <w:lvlJc w:val="left"/>
      <w:pPr>
        <w:ind w:left="3360" w:hanging="420"/>
      </w:pPr>
    </w:lvl>
    <w:lvl w:ilvl="8" w:tplc="0C0EE8AE" w:tentative="1">
      <w:start w:val="1"/>
      <w:numFmt w:val="decimalEnclosedCircle"/>
      <w:lvlText w:val="%9"/>
      <w:lvlJc w:val="left"/>
      <w:pPr>
        <w:ind w:left="3780" w:hanging="420"/>
      </w:pPr>
    </w:lvl>
  </w:abstractNum>
  <w:abstractNum w:abstractNumId="18" w15:restartNumberingAfterBreak="0">
    <w:nsid w:val="6D081C61"/>
    <w:multiLevelType w:val="hybridMultilevel"/>
    <w:tmpl w:val="FA0A18A0"/>
    <w:lvl w:ilvl="0" w:tplc="9E04AB1E">
      <w:start w:val="3"/>
      <w:numFmt w:val="lowerLetter"/>
      <w:lvlText w:val="%1)"/>
      <w:lvlJc w:val="left"/>
      <w:pPr>
        <w:ind w:left="899" w:hanging="180"/>
      </w:pPr>
      <w:rPr>
        <w:rFonts w:hint="default"/>
      </w:rPr>
    </w:lvl>
    <w:lvl w:ilvl="1" w:tplc="4074135C" w:tentative="1">
      <w:start w:val="1"/>
      <w:numFmt w:val="lowerLetter"/>
      <w:lvlText w:val="%2."/>
      <w:lvlJc w:val="left"/>
      <w:pPr>
        <w:ind w:left="179" w:hanging="360"/>
      </w:pPr>
    </w:lvl>
    <w:lvl w:ilvl="2" w:tplc="0E1C90BE" w:tentative="1">
      <w:start w:val="1"/>
      <w:numFmt w:val="lowerRoman"/>
      <w:lvlText w:val="%3."/>
      <w:lvlJc w:val="right"/>
      <w:pPr>
        <w:ind w:left="899" w:hanging="180"/>
      </w:pPr>
    </w:lvl>
    <w:lvl w:ilvl="3" w:tplc="3EBAD95C" w:tentative="1">
      <w:start w:val="1"/>
      <w:numFmt w:val="decimal"/>
      <w:lvlText w:val="%4."/>
      <w:lvlJc w:val="left"/>
      <w:pPr>
        <w:ind w:left="1619" w:hanging="360"/>
      </w:pPr>
    </w:lvl>
    <w:lvl w:ilvl="4" w:tplc="195C2632" w:tentative="1">
      <w:start w:val="1"/>
      <w:numFmt w:val="lowerLetter"/>
      <w:lvlText w:val="%5."/>
      <w:lvlJc w:val="left"/>
      <w:pPr>
        <w:ind w:left="2339" w:hanging="360"/>
      </w:pPr>
    </w:lvl>
    <w:lvl w:ilvl="5" w:tplc="9334CA36" w:tentative="1">
      <w:start w:val="1"/>
      <w:numFmt w:val="lowerRoman"/>
      <w:lvlText w:val="%6."/>
      <w:lvlJc w:val="right"/>
      <w:pPr>
        <w:ind w:left="3059" w:hanging="180"/>
      </w:pPr>
    </w:lvl>
    <w:lvl w:ilvl="6" w:tplc="1506C68C" w:tentative="1">
      <w:start w:val="1"/>
      <w:numFmt w:val="decimal"/>
      <w:lvlText w:val="%7."/>
      <w:lvlJc w:val="left"/>
      <w:pPr>
        <w:ind w:left="3779" w:hanging="360"/>
      </w:pPr>
    </w:lvl>
    <w:lvl w:ilvl="7" w:tplc="6F5EC76A" w:tentative="1">
      <w:start w:val="1"/>
      <w:numFmt w:val="lowerLetter"/>
      <w:lvlText w:val="%8."/>
      <w:lvlJc w:val="left"/>
      <w:pPr>
        <w:ind w:left="4499" w:hanging="360"/>
      </w:pPr>
    </w:lvl>
    <w:lvl w:ilvl="8" w:tplc="BB1A4820" w:tentative="1">
      <w:start w:val="1"/>
      <w:numFmt w:val="lowerRoman"/>
      <w:lvlText w:val="%9."/>
      <w:lvlJc w:val="right"/>
      <w:pPr>
        <w:ind w:left="5219" w:hanging="180"/>
      </w:pPr>
    </w:lvl>
  </w:abstractNum>
  <w:abstractNum w:abstractNumId="19" w15:restartNumberingAfterBreak="0">
    <w:nsid w:val="7A9B535F"/>
    <w:multiLevelType w:val="hybridMultilevel"/>
    <w:tmpl w:val="D57EEFD0"/>
    <w:lvl w:ilvl="0" w:tplc="3ECC9EAA">
      <w:start w:val="1"/>
      <w:numFmt w:val="upperRoman"/>
      <w:lvlText w:val="%1."/>
      <w:lvlJc w:val="left"/>
      <w:pPr>
        <w:ind w:left="1080" w:hanging="720"/>
      </w:pPr>
      <w:rPr>
        <w:rFonts w:hint="default"/>
      </w:rPr>
    </w:lvl>
    <w:lvl w:ilvl="1" w:tplc="79E24792">
      <w:start w:val="1"/>
      <w:numFmt w:val="lowerLetter"/>
      <w:lvlText w:val="%2."/>
      <w:lvlJc w:val="left"/>
      <w:pPr>
        <w:ind w:left="1440" w:hanging="360"/>
      </w:pPr>
    </w:lvl>
    <w:lvl w:ilvl="2" w:tplc="154C54E6" w:tentative="1">
      <w:start w:val="1"/>
      <w:numFmt w:val="lowerRoman"/>
      <w:lvlText w:val="%3."/>
      <w:lvlJc w:val="right"/>
      <w:pPr>
        <w:ind w:left="2160" w:hanging="180"/>
      </w:pPr>
    </w:lvl>
    <w:lvl w:ilvl="3" w:tplc="97CAA56C" w:tentative="1">
      <w:start w:val="1"/>
      <w:numFmt w:val="decimal"/>
      <w:lvlText w:val="%4."/>
      <w:lvlJc w:val="left"/>
      <w:pPr>
        <w:ind w:left="2880" w:hanging="360"/>
      </w:pPr>
    </w:lvl>
    <w:lvl w:ilvl="4" w:tplc="91D04D6E" w:tentative="1">
      <w:start w:val="1"/>
      <w:numFmt w:val="lowerLetter"/>
      <w:lvlText w:val="%5."/>
      <w:lvlJc w:val="left"/>
      <w:pPr>
        <w:ind w:left="3600" w:hanging="360"/>
      </w:pPr>
    </w:lvl>
    <w:lvl w:ilvl="5" w:tplc="EA3C9944" w:tentative="1">
      <w:start w:val="1"/>
      <w:numFmt w:val="lowerRoman"/>
      <w:lvlText w:val="%6."/>
      <w:lvlJc w:val="right"/>
      <w:pPr>
        <w:ind w:left="4320" w:hanging="180"/>
      </w:pPr>
    </w:lvl>
    <w:lvl w:ilvl="6" w:tplc="63B4670A" w:tentative="1">
      <w:start w:val="1"/>
      <w:numFmt w:val="decimal"/>
      <w:lvlText w:val="%7."/>
      <w:lvlJc w:val="left"/>
      <w:pPr>
        <w:ind w:left="5040" w:hanging="360"/>
      </w:pPr>
    </w:lvl>
    <w:lvl w:ilvl="7" w:tplc="78E2FF2C" w:tentative="1">
      <w:start w:val="1"/>
      <w:numFmt w:val="lowerLetter"/>
      <w:lvlText w:val="%8."/>
      <w:lvlJc w:val="left"/>
      <w:pPr>
        <w:ind w:left="5760" w:hanging="360"/>
      </w:pPr>
    </w:lvl>
    <w:lvl w:ilvl="8" w:tplc="C4CC4B90" w:tentative="1">
      <w:start w:val="1"/>
      <w:numFmt w:val="lowerRoman"/>
      <w:lvlText w:val="%9."/>
      <w:lvlJc w:val="right"/>
      <w:pPr>
        <w:ind w:left="6480" w:hanging="180"/>
      </w:pPr>
    </w:lvl>
  </w:abstractNum>
  <w:num w:numId="1">
    <w:abstractNumId w:val="0"/>
  </w:num>
  <w:num w:numId="2">
    <w:abstractNumId w:val="14"/>
  </w:num>
  <w:num w:numId="3">
    <w:abstractNumId w:val="19"/>
  </w:num>
  <w:num w:numId="4">
    <w:abstractNumId w:val="3"/>
  </w:num>
  <w:num w:numId="5">
    <w:abstractNumId w:val="10"/>
  </w:num>
  <w:num w:numId="6">
    <w:abstractNumId w:val="16"/>
  </w:num>
  <w:num w:numId="7">
    <w:abstractNumId w:val="13"/>
  </w:num>
  <w:num w:numId="8">
    <w:abstractNumId w:val="15"/>
  </w:num>
  <w:num w:numId="9">
    <w:abstractNumId w:val="2"/>
  </w:num>
  <w:num w:numId="10">
    <w:abstractNumId w:val="17"/>
  </w:num>
  <w:num w:numId="11">
    <w:abstractNumId w:val="11"/>
  </w:num>
  <w:num w:numId="12">
    <w:abstractNumId w:val="12"/>
  </w:num>
  <w:num w:numId="13">
    <w:abstractNumId w:val="5"/>
  </w:num>
  <w:num w:numId="14">
    <w:abstractNumId w:val="9"/>
  </w:num>
  <w:num w:numId="15">
    <w:abstractNumId w:val="8"/>
  </w:num>
  <w:num w:numId="16">
    <w:abstractNumId w:val="7"/>
  </w:num>
  <w:num w:numId="17">
    <w:abstractNumId w:val="1"/>
  </w:num>
  <w:num w:numId="18">
    <w:abstractNumId w:val="18"/>
  </w:num>
  <w:num w:numId="19">
    <w:abstractNumId w:val="4"/>
  </w:num>
  <w:num w:numId="2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removePersonalInformation/>
  <w:removeDateAndTime/>
  <w:bordersDoNotSurroundHeader/>
  <w:bordersDoNotSurroundFooter/>
  <w:proofState w:spelling="clean" w:grammar="clean"/>
  <w:stylePaneSortMethod w:val="0000"/>
  <w:defaultTabStop w:val="719"/>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023E9"/>
    <w:rsid w:val="00003AB2"/>
    <w:rsid w:val="00013428"/>
    <w:rsid w:val="0002044B"/>
    <w:rsid w:val="00021520"/>
    <w:rsid w:val="000221FD"/>
    <w:rsid w:val="00031883"/>
    <w:rsid w:val="00032509"/>
    <w:rsid w:val="00036E47"/>
    <w:rsid w:val="00045DBB"/>
    <w:rsid w:val="000519C7"/>
    <w:rsid w:val="00056E80"/>
    <w:rsid w:val="0006009B"/>
    <w:rsid w:val="00064298"/>
    <w:rsid w:val="000660BB"/>
    <w:rsid w:val="000720C5"/>
    <w:rsid w:val="00073D7B"/>
    <w:rsid w:val="00082517"/>
    <w:rsid w:val="0008293E"/>
    <w:rsid w:val="000843F0"/>
    <w:rsid w:val="00085074"/>
    <w:rsid w:val="00086B45"/>
    <w:rsid w:val="00090F7E"/>
    <w:rsid w:val="00092C03"/>
    <w:rsid w:val="00093AE5"/>
    <w:rsid w:val="000A0F29"/>
    <w:rsid w:val="000A23BA"/>
    <w:rsid w:val="000B47AB"/>
    <w:rsid w:val="000B4BE4"/>
    <w:rsid w:val="000C1372"/>
    <w:rsid w:val="000C3710"/>
    <w:rsid w:val="000C76DA"/>
    <w:rsid w:val="000D1AAA"/>
    <w:rsid w:val="000D3080"/>
    <w:rsid w:val="000D3EEA"/>
    <w:rsid w:val="000E3D32"/>
    <w:rsid w:val="000E4C83"/>
    <w:rsid w:val="000E5D5D"/>
    <w:rsid w:val="000F0DB5"/>
    <w:rsid w:val="000F19F0"/>
    <w:rsid w:val="000F2503"/>
    <w:rsid w:val="000F41BD"/>
    <w:rsid w:val="0010470D"/>
    <w:rsid w:val="00110597"/>
    <w:rsid w:val="001168B4"/>
    <w:rsid w:val="001216EF"/>
    <w:rsid w:val="0013147A"/>
    <w:rsid w:val="001375C3"/>
    <w:rsid w:val="00137B53"/>
    <w:rsid w:val="00143D10"/>
    <w:rsid w:val="00143EAF"/>
    <w:rsid w:val="001454CE"/>
    <w:rsid w:val="00146EBC"/>
    <w:rsid w:val="00151106"/>
    <w:rsid w:val="001576E1"/>
    <w:rsid w:val="0016574D"/>
    <w:rsid w:val="001764CD"/>
    <w:rsid w:val="00182B91"/>
    <w:rsid w:val="001839EC"/>
    <w:rsid w:val="00190B6E"/>
    <w:rsid w:val="001932A5"/>
    <w:rsid w:val="00197554"/>
    <w:rsid w:val="001A000B"/>
    <w:rsid w:val="001A2285"/>
    <w:rsid w:val="001A30E0"/>
    <w:rsid w:val="001A3E95"/>
    <w:rsid w:val="001A79B9"/>
    <w:rsid w:val="001A7B03"/>
    <w:rsid w:val="001C0FFC"/>
    <w:rsid w:val="001C5026"/>
    <w:rsid w:val="001C6480"/>
    <w:rsid w:val="001E01EC"/>
    <w:rsid w:val="001E05E9"/>
    <w:rsid w:val="001E148C"/>
    <w:rsid w:val="001E1A56"/>
    <w:rsid w:val="001E2BFC"/>
    <w:rsid w:val="001E2C32"/>
    <w:rsid w:val="001F45B0"/>
    <w:rsid w:val="001F6FC5"/>
    <w:rsid w:val="00200C5B"/>
    <w:rsid w:val="00205D15"/>
    <w:rsid w:val="00213955"/>
    <w:rsid w:val="00231E43"/>
    <w:rsid w:val="00233BA0"/>
    <w:rsid w:val="002443D2"/>
    <w:rsid w:val="0025121D"/>
    <w:rsid w:val="00253454"/>
    <w:rsid w:val="00253E74"/>
    <w:rsid w:val="00255E4F"/>
    <w:rsid w:val="0025612A"/>
    <w:rsid w:val="002662BD"/>
    <w:rsid w:val="0027050E"/>
    <w:rsid w:val="00270ADB"/>
    <w:rsid w:val="00274058"/>
    <w:rsid w:val="0027435F"/>
    <w:rsid w:val="00275DEC"/>
    <w:rsid w:val="00284520"/>
    <w:rsid w:val="0028645E"/>
    <w:rsid w:val="00292549"/>
    <w:rsid w:val="00294F25"/>
    <w:rsid w:val="00297726"/>
    <w:rsid w:val="002A1D85"/>
    <w:rsid w:val="002A3959"/>
    <w:rsid w:val="002B7C9D"/>
    <w:rsid w:val="002C19F2"/>
    <w:rsid w:val="002C2478"/>
    <w:rsid w:val="002C3BC0"/>
    <w:rsid w:val="002C45E3"/>
    <w:rsid w:val="002C59C7"/>
    <w:rsid w:val="002D2DFE"/>
    <w:rsid w:val="002E1E28"/>
    <w:rsid w:val="002E7D49"/>
    <w:rsid w:val="00307A6E"/>
    <w:rsid w:val="00311F94"/>
    <w:rsid w:val="00313187"/>
    <w:rsid w:val="003145B3"/>
    <w:rsid w:val="0033148D"/>
    <w:rsid w:val="00333763"/>
    <w:rsid w:val="00337543"/>
    <w:rsid w:val="0034238A"/>
    <w:rsid w:val="00342E83"/>
    <w:rsid w:val="00347395"/>
    <w:rsid w:val="00347862"/>
    <w:rsid w:val="00347D5B"/>
    <w:rsid w:val="00354D1B"/>
    <w:rsid w:val="00356A16"/>
    <w:rsid w:val="00356AA1"/>
    <w:rsid w:val="00363EDE"/>
    <w:rsid w:val="00366C1E"/>
    <w:rsid w:val="00371BD4"/>
    <w:rsid w:val="00372624"/>
    <w:rsid w:val="00377D1E"/>
    <w:rsid w:val="00386131"/>
    <w:rsid w:val="00391CF0"/>
    <w:rsid w:val="003930CA"/>
    <w:rsid w:val="00395B65"/>
    <w:rsid w:val="00396074"/>
    <w:rsid w:val="0039774E"/>
    <w:rsid w:val="003A041B"/>
    <w:rsid w:val="003A35B4"/>
    <w:rsid w:val="003B0155"/>
    <w:rsid w:val="003B6747"/>
    <w:rsid w:val="003C078D"/>
    <w:rsid w:val="003C1410"/>
    <w:rsid w:val="003D68BC"/>
    <w:rsid w:val="003D7B80"/>
    <w:rsid w:val="003E3FF4"/>
    <w:rsid w:val="003E414D"/>
    <w:rsid w:val="003E65FD"/>
    <w:rsid w:val="003F257B"/>
    <w:rsid w:val="003F3470"/>
    <w:rsid w:val="003F38FF"/>
    <w:rsid w:val="00400D54"/>
    <w:rsid w:val="00405E92"/>
    <w:rsid w:val="00414999"/>
    <w:rsid w:val="00414DE2"/>
    <w:rsid w:val="0042482D"/>
    <w:rsid w:val="0042767F"/>
    <w:rsid w:val="004354F3"/>
    <w:rsid w:val="00437FEC"/>
    <w:rsid w:val="0044753D"/>
    <w:rsid w:val="00447C5E"/>
    <w:rsid w:val="0045011E"/>
    <w:rsid w:val="004517FF"/>
    <w:rsid w:val="00461D44"/>
    <w:rsid w:val="00470A3D"/>
    <w:rsid w:val="00473332"/>
    <w:rsid w:val="004808CA"/>
    <w:rsid w:val="00480F8D"/>
    <w:rsid w:val="004831FA"/>
    <w:rsid w:val="0049363C"/>
    <w:rsid w:val="0049516B"/>
    <w:rsid w:val="0049704A"/>
    <w:rsid w:val="004A1B65"/>
    <w:rsid w:val="004A462A"/>
    <w:rsid w:val="004A5FC8"/>
    <w:rsid w:val="004A6216"/>
    <w:rsid w:val="004B0F27"/>
    <w:rsid w:val="004B2C1B"/>
    <w:rsid w:val="004B76AC"/>
    <w:rsid w:val="004C566D"/>
    <w:rsid w:val="004D2175"/>
    <w:rsid w:val="004D608B"/>
    <w:rsid w:val="004D683F"/>
    <w:rsid w:val="004D741E"/>
    <w:rsid w:val="004E2F23"/>
    <w:rsid w:val="005006CE"/>
    <w:rsid w:val="00502085"/>
    <w:rsid w:val="005054C7"/>
    <w:rsid w:val="00506736"/>
    <w:rsid w:val="00507B71"/>
    <w:rsid w:val="00520E1D"/>
    <w:rsid w:val="005243DC"/>
    <w:rsid w:val="00524BA2"/>
    <w:rsid w:val="00540C52"/>
    <w:rsid w:val="00542FD5"/>
    <w:rsid w:val="00544B1C"/>
    <w:rsid w:val="0055219B"/>
    <w:rsid w:val="00554705"/>
    <w:rsid w:val="00554E96"/>
    <w:rsid w:val="00555DB8"/>
    <w:rsid w:val="00567317"/>
    <w:rsid w:val="005729E3"/>
    <w:rsid w:val="005735B0"/>
    <w:rsid w:val="00590396"/>
    <w:rsid w:val="00593AD0"/>
    <w:rsid w:val="0059638A"/>
    <w:rsid w:val="005A4601"/>
    <w:rsid w:val="005B0367"/>
    <w:rsid w:val="005B33B4"/>
    <w:rsid w:val="005B757B"/>
    <w:rsid w:val="005B7C18"/>
    <w:rsid w:val="005C1292"/>
    <w:rsid w:val="005C1FC9"/>
    <w:rsid w:val="005C24AB"/>
    <w:rsid w:val="005C7593"/>
    <w:rsid w:val="005D0028"/>
    <w:rsid w:val="005D3CA8"/>
    <w:rsid w:val="005E1BBA"/>
    <w:rsid w:val="005E4B10"/>
    <w:rsid w:val="005F4D7E"/>
    <w:rsid w:val="00600757"/>
    <w:rsid w:val="00606691"/>
    <w:rsid w:val="00607CF2"/>
    <w:rsid w:val="006102F6"/>
    <w:rsid w:val="00617ACC"/>
    <w:rsid w:val="006236C1"/>
    <w:rsid w:val="00625AD5"/>
    <w:rsid w:val="00633AF8"/>
    <w:rsid w:val="00635264"/>
    <w:rsid w:val="006369B6"/>
    <w:rsid w:val="00647A7A"/>
    <w:rsid w:val="0065731D"/>
    <w:rsid w:val="006576F3"/>
    <w:rsid w:val="00657D36"/>
    <w:rsid w:val="00660BE1"/>
    <w:rsid w:val="00661DFA"/>
    <w:rsid w:val="006653AF"/>
    <w:rsid w:val="006660E8"/>
    <w:rsid w:val="00674EE7"/>
    <w:rsid w:val="00676D07"/>
    <w:rsid w:val="006772E0"/>
    <w:rsid w:val="006817CD"/>
    <w:rsid w:val="006832FE"/>
    <w:rsid w:val="00686707"/>
    <w:rsid w:val="00691A98"/>
    <w:rsid w:val="00693849"/>
    <w:rsid w:val="006A1320"/>
    <w:rsid w:val="006B3E33"/>
    <w:rsid w:val="006B5BA5"/>
    <w:rsid w:val="006B673F"/>
    <w:rsid w:val="006B6B58"/>
    <w:rsid w:val="006B6BF8"/>
    <w:rsid w:val="006B6D35"/>
    <w:rsid w:val="006B7DFB"/>
    <w:rsid w:val="006C3CC5"/>
    <w:rsid w:val="006C62AF"/>
    <w:rsid w:val="006D30A3"/>
    <w:rsid w:val="006D46D1"/>
    <w:rsid w:val="006D5439"/>
    <w:rsid w:val="006D6541"/>
    <w:rsid w:val="006E01EA"/>
    <w:rsid w:val="006F36FD"/>
    <w:rsid w:val="006F4010"/>
    <w:rsid w:val="0070728D"/>
    <w:rsid w:val="00711E4A"/>
    <w:rsid w:val="007127B0"/>
    <w:rsid w:val="00712875"/>
    <w:rsid w:val="007166C0"/>
    <w:rsid w:val="00722828"/>
    <w:rsid w:val="0074192E"/>
    <w:rsid w:val="00744552"/>
    <w:rsid w:val="0074538E"/>
    <w:rsid w:val="0074561B"/>
    <w:rsid w:val="00752EDE"/>
    <w:rsid w:val="00756BF5"/>
    <w:rsid w:val="00761575"/>
    <w:rsid w:val="00762B04"/>
    <w:rsid w:val="00762E23"/>
    <w:rsid w:val="0077048B"/>
    <w:rsid w:val="00780751"/>
    <w:rsid w:val="0078496B"/>
    <w:rsid w:val="007934EA"/>
    <w:rsid w:val="00793C11"/>
    <w:rsid w:val="007A76F5"/>
    <w:rsid w:val="007B58CD"/>
    <w:rsid w:val="007B65FA"/>
    <w:rsid w:val="007D4F4B"/>
    <w:rsid w:val="007D7A92"/>
    <w:rsid w:val="007E0AB0"/>
    <w:rsid w:val="007E1FE1"/>
    <w:rsid w:val="007E36CF"/>
    <w:rsid w:val="007F1896"/>
    <w:rsid w:val="007F1C92"/>
    <w:rsid w:val="007F5FB1"/>
    <w:rsid w:val="008021CF"/>
    <w:rsid w:val="00804534"/>
    <w:rsid w:val="00825124"/>
    <w:rsid w:val="00825170"/>
    <w:rsid w:val="008316E2"/>
    <w:rsid w:val="00832583"/>
    <w:rsid w:val="008363C0"/>
    <w:rsid w:val="00837854"/>
    <w:rsid w:val="00840423"/>
    <w:rsid w:val="00840674"/>
    <w:rsid w:val="00842E8C"/>
    <w:rsid w:val="00854EFD"/>
    <w:rsid w:val="0085528E"/>
    <w:rsid w:val="0087235A"/>
    <w:rsid w:val="00873BA0"/>
    <w:rsid w:val="008766D9"/>
    <w:rsid w:val="00881A59"/>
    <w:rsid w:val="0088397E"/>
    <w:rsid w:val="0089161A"/>
    <w:rsid w:val="00891FD3"/>
    <w:rsid w:val="00894A36"/>
    <w:rsid w:val="00895F77"/>
    <w:rsid w:val="008962A9"/>
    <w:rsid w:val="008A08FF"/>
    <w:rsid w:val="008A279D"/>
    <w:rsid w:val="008A2CAC"/>
    <w:rsid w:val="008A523F"/>
    <w:rsid w:val="008B0A50"/>
    <w:rsid w:val="008B6A17"/>
    <w:rsid w:val="008C6D97"/>
    <w:rsid w:val="008D3D6F"/>
    <w:rsid w:val="008D5F05"/>
    <w:rsid w:val="008E00F4"/>
    <w:rsid w:val="008E5F4A"/>
    <w:rsid w:val="008F30C6"/>
    <w:rsid w:val="008F334D"/>
    <w:rsid w:val="008F583F"/>
    <w:rsid w:val="00905280"/>
    <w:rsid w:val="00907B44"/>
    <w:rsid w:val="00907C9B"/>
    <w:rsid w:val="00910207"/>
    <w:rsid w:val="009117D2"/>
    <w:rsid w:val="00920F3B"/>
    <w:rsid w:val="00924BD1"/>
    <w:rsid w:val="0092546A"/>
    <w:rsid w:val="00926BAA"/>
    <w:rsid w:val="00927725"/>
    <w:rsid w:val="00930387"/>
    <w:rsid w:val="00933CA9"/>
    <w:rsid w:val="00943513"/>
    <w:rsid w:val="00943992"/>
    <w:rsid w:val="009458B4"/>
    <w:rsid w:val="00946190"/>
    <w:rsid w:val="0095074B"/>
    <w:rsid w:val="00950A00"/>
    <w:rsid w:val="00951CF0"/>
    <w:rsid w:val="00952069"/>
    <w:rsid w:val="009541E5"/>
    <w:rsid w:val="0095451A"/>
    <w:rsid w:val="00961B01"/>
    <w:rsid w:val="009656BA"/>
    <w:rsid w:val="00974DC2"/>
    <w:rsid w:val="009866B2"/>
    <w:rsid w:val="009936DD"/>
    <w:rsid w:val="0099589D"/>
    <w:rsid w:val="00996B7E"/>
    <w:rsid w:val="009A0CEC"/>
    <w:rsid w:val="009A0DDC"/>
    <w:rsid w:val="009A4724"/>
    <w:rsid w:val="009B193D"/>
    <w:rsid w:val="009B4529"/>
    <w:rsid w:val="009B607F"/>
    <w:rsid w:val="009B7E38"/>
    <w:rsid w:val="009C2797"/>
    <w:rsid w:val="009C3BE1"/>
    <w:rsid w:val="009D2DFD"/>
    <w:rsid w:val="009D3B36"/>
    <w:rsid w:val="009D6116"/>
    <w:rsid w:val="009D6D87"/>
    <w:rsid w:val="009E05C9"/>
    <w:rsid w:val="009E1FF2"/>
    <w:rsid w:val="009E40E7"/>
    <w:rsid w:val="009F57BB"/>
    <w:rsid w:val="009F6203"/>
    <w:rsid w:val="00A069E8"/>
    <w:rsid w:val="00A07E3D"/>
    <w:rsid w:val="00A11798"/>
    <w:rsid w:val="00A121ED"/>
    <w:rsid w:val="00A16211"/>
    <w:rsid w:val="00A21EF7"/>
    <w:rsid w:val="00A23922"/>
    <w:rsid w:val="00A25D50"/>
    <w:rsid w:val="00A26F6B"/>
    <w:rsid w:val="00A306DD"/>
    <w:rsid w:val="00A36433"/>
    <w:rsid w:val="00A37F72"/>
    <w:rsid w:val="00A44956"/>
    <w:rsid w:val="00A46A8F"/>
    <w:rsid w:val="00A51CC9"/>
    <w:rsid w:val="00A527DE"/>
    <w:rsid w:val="00A55808"/>
    <w:rsid w:val="00A566FD"/>
    <w:rsid w:val="00A67983"/>
    <w:rsid w:val="00A7035F"/>
    <w:rsid w:val="00A73ADF"/>
    <w:rsid w:val="00A73AE6"/>
    <w:rsid w:val="00A7733D"/>
    <w:rsid w:val="00A8063B"/>
    <w:rsid w:val="00A819D5"/>
    <w:rsid w:val="00A9198E"/>
    <w:rsid w:val="00A9474B"/>
    <w:rsid w:val="00AB084D"/>
    <w:rsid w:val="00AB1E38"/>
    <w:rsid w:val="00AB2E34"/>
    <w:rsid w:val="00AC671A"/>
    <w:rsid w:val="00AC750E"/>
    <w:rsid w:val="00AD3FDB"/>
    <w:rsid w:val="00AE1C53"/>
    <w:rsid w:val="00AE1D4D"/>
    <w:rsid w:val="00AE5FFE"/>
    <w:rsid w:val="00AE68C2"/>
    <w:rsid w:val="00AF4AB9"/>
    <w:rsid w:val="00AF5266"/>
    <w:rsid w:val="00B01044"/>
    <w:rsid w:val="00B01A4B"/>
    <w:rsid w:val="00B01CF6"/>
    <w:rsid w:val="00B03628"/>
    <w:rsid w:val="00B03759"/>
    <w:rsid w:val="00B0418A"/>
    <w:rsid w:val="00B0686A"/>
    <w:rsid w:val="00B20768"/>
    <w:rsid w:val="00B25996"/>
    <w:rsid w:val="00B27269"/>
    <w:rsid w:val="00B3301E"/>
    <w:rsid w:val="00B34CEF"/>
    <w:rsid w:val="00B351F2"/>
    <w:rsid w:val="00B45F9B"/>
    <w:rsid w:val="00B46476"/>
    <w:rsid w:val="00B540FF"/>
    <w:rsid w:val="00B54758"/>
    <w:rsid w:val="00B56557"/>
    <w:rsid w:val="00B56F18"/>
    <w:rsid w:val="00B736B7"/>
    <w:rsid w:val="00B757F4"/>
    <w:rsid w:val="00B76FAF"/>
    <w:rsid w:val="00B80205"/>
    <w:rsid w:val="00B86CB0"/>
    <w:rsid w:val="00B875F0"/>
    <w:rsid w:val="00BA729D"/>
    <w:rsid w:val="00BB4E40"/>
    <w:rsid w:val="00BC139B"/>
    <w:rsid w:val="00BC3821"/>
    <w:rsid w:val="00BD0DEF"/>
    <w:rsid w:val="00BD6A28"/>
    <w:rsid w:val="00BE00A1"/>
    <w:rsid w:val="00BE50EA"/>
    <w:rsid w:val="00BF2EA9"/>
    <w:rsid w:val="00BF56E3"/>
    <w:rsid w:val="00BF674F"/>
    <w:rsid w:val="00C00B9B"/>
    <w:rsid w:val="00C04513"/>
    <w:rsid w:val="00C07BDD"/>
    <w:rsid w:val="00C112A0"/>
    <w:rsid w:val="00C120EC"/>
    <w:rsid w:val="00C14814"/>
    <w:rsid w:val="00C1688C"/>
    <w:rsid w:val="00C23315"/>
    <w:rsid w:val="00C25B03"/>
    <w:rsid w:val="00C260A1"/>
    <w:rsid w:val="00C27BEB"/>
    <w:rsid w:val="00C34A93"/>
    <w:rsid w:val="00C36F0A"/>
    <w:rsid w:val="00C435E8"/>
    <w:rsid w:val="00C44496"/>
    <w:rsid w:val="00C47D8C"/>
    <w:rsid w:val="00C565BD"/>
    <w:rsid w:val="00C60B4A"/>
    <w:rsid w:val="00C623E3"/>
    <w:rsid w:val="00C67A7B"/>
    <w:rsid w:val="00C70629"/>
    <w:rsid w:val="00C726B6"/>
    <w:rsid w:val="00C76999"/>
    <w:rsid w:val="00C82728"/>
    <w:rsid w:val="00C8762B"/>
    <w:rsid w:val="00CB5895"/>
    <w:rsid w:val="00CB6D47"/>
    <w:rsid w:val="00CC30E7"/>
    <w:rsid w:val="00CC3B07"/>
    <w:rsid w:val="00CC4282"/>
    <w:rsid w:val="00CC78BA"/>
    <w:rsid w:val="00CD00FB"/>
    <w:rsid w:val="00CD3379"/>
    <w:rsid w:val="00CD4157"/>
    <w:rsid w:val="00CE2B3D"/>
    <w:rsid w:val="00CE48E6"/>
    <w:rsid w:val="00CE6B76"/>
    <w:rsid w:val="00CE6B89"/>
    <w:rsid w:val="00CF0CB4"/>
    <w:rsid w:val="00D007A0"/>
    <w:rsid w:val="00D007D4"/>
    <w:rsid w:val="00D03B2C"/>
    <w:rsid w:val="00D04089"/>
    <w:rsid w:val="00D07660"/>
    <w:rsid w:val="00D07928"/>
    <w:rsid w:val="00D122FA"/>
    <w:rsid w:val="00D1535E"/>
    <w:rsid w:val="00D21931"/>
    <w:rsid w:val="00D276E1"/>
    <w:rsid w:val="00D3235D"/>
    <w:rsid w:val="00D34D1B"/>
    <w:rsid w:val="00D45FC8"/>
    <w:rsid w:val="00D47BF1"/>
    <w:rsid w:val="00D50B83"/>
    <w:rsid w:val="00D517E9"/>
    <w:rsid w:val="00D5249D"/>
    <w:rsid w:val="00D55D01"/>
    <w:rsid w:val="00D626F2"/>
    <w:rsid w:val="00D64581"/>
    <w:rsid w:val="00D72AE4"/>
    <w:rsid w:val="00D734EB"/>
    <w:rsid w:val="00D73989"/>
    <w:rsid w:val="00D76B87"/>
    <w:rsid w:val="00D77DE7"/>
    <w:rsid w:val="00D82554"/>
    <w:rsid w:val="00D903FD"/>
    <w:rsid w:val="00D92864"/>
    <w:rsid w:val="00DA0EFB"/>
    <w:rsid w:val="00DA1AA8"/>
    <w:rsid w:val="00DA2870"/>
    <w:rsid w:val="00DB3328"/>
    <w:rsid w:val="00DB4049"/>
    <w:rsid w:val="00DB72EA"/>
    <w:rsid w:val="00DB7EE6"/>
    <w:rsid w:val="00DC4F65"/>
    <w:rsid w:val="00DC7BBB"/>
    <w:rsid w:val="00DD676E"/>
    <w:rsid w:val="00DE132B"/>
    <w:rsid w:val="00DE1E0B"/>
    <w:rsid w:val="00DE2CFB"/>
    <w:rsid w:val="00DE32C5"/>
    <w:rsid w:val="00DE4FEE"/>
    <w:rsid w:val="00DE7C0C"/>
    <w:rsid w:val="00DF2A40"/>
    <w:rsid w:val="00DF3076"/>
    <w:rsid w:val="00DF6DB4"/>
    <w:rsid w:val="00DF71EA"/>
    <w:rsid w:val="00E00F97"/>
    <w:rsid w:val="00E05399"/>
    <w:rsid w:val="00E117F3"/>
    <w:rsid w:val="00E12D5F"/>
    <w:rsid w:val="00E22210"/>
    <w:rsid w:val="00E22A9C"/>
    <w:rsid w:val="00E274F5"/>
    <w:rsid w:val="00E34F83"/>
    <w:rsid w:val="00E4037D"/>
    <w:rsid w:val="00E468F0"/>
    <w:rsid w:val="00E56C87"/>
    <w:rsid w:val="00E72E6C"/>
    <w:rsid w:val="00E73FE6"/>
    <w:rsid w:val="00E75629"/>
    <w:rsid w:val="00E8070B"/>
    <w:rsid w:val="00E84EA3"/>
    <w:rsid w:val="00E85788"/>
    <w:rsid w:val="00E86B1C"/>
    <w:rsid w:val="00E90BF6"/>
    <w:rsid w:val="00E923A6"/>
    <w:rsid w:val="00E92FE7"/>
    <w:rsid w:val="00E95A57"/>
    <w:rsid w:val="00E9604D"/>
    <w:rsid w:val="00EA0A95"/>
    <w:rsid w:val="00EA0E22"/>
    <w:rsid w:val="00EB785C"/>
    <w:rsid w:val="00EC1E44"/>
    <w:rsid w:val="00EC479E"/>
    <w:rsid w:val="00ED389C"/>
    <w:rsid w:val="00EE32B3"/>
    <w:rsid w:val="00EE51A7"/>
    <w:rsid w:val="00EE6EA4"/>
    <w:rsid w:val="00EF17A6"/>
    <w:rsid w:val="00EF2481"/>
    <w:rsid w:val="00EF6CEC"/>
    <w:rsid w:val="00F1729E"/>
    <w:rsid w:val="00F2249A"/>
    <w:rsid w:val="00F27E5C"/>
    <w:rsid w:val="00F30194"/>
    <w:rsid w:val="00F302A5"/>
    <w:rsid w:val="00F402A3"/>
    <w:rsid w:val="00F405DA"/>
    <w:rsid w:val="00F41F21"/>
    <w:rsid w:val="00F43E27"/>
    <w:rsid w:val="00F47EBD"/>
    <w:rsid w:val="00F7034B"/>
    <w:rsid w:val="00F71434"/>
    <w:rsid w:val="00F765B9"/>
    <w:rsid w:val="00F80268"/>
    <w:rsid w:val="00F806B1"/>
    <w:rsid w:val="00FA1E4F"/>
    <w:rsid w:val="00FA3ED3"/>
    <w:rsid w:val="00FB1C55"/>
    <w:rsid w:val="00FB2922"/>
    <w:rsid w:val="00FB31AE"/>
    <w:rsid w:val="00FB76C8"/>
    <w:rsid w:val="00FC297D"/>
    <w:rsid w:val="00FD3161"/>
    <w:rsid w:val="00FD31DB"/>
    <w:rsid w:val="00FD3377"/>
    <w:rsid w:val="00FD60D1"/>
    <w:rsid w:val="00FD6C9A"/>
    <w:rsid w:val="00FE2C61"/>
    <w:rsid w:val="00FE76D4"/>
    <w:rsid w:val="00FF42DF"/>
    <w:rsid w:val="00FF4E9C"/>
    <w:rsid w:val="00FF697B"/>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416632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A566FD"/>
    <w:pPr>
      <w:tabs>
        <w:tab w:val="left" w:pos="480"/>
        <w:tab w:val="right" w:leader="dot" w:pos="9621"/>
      </w:tabs>
      <w:spacing w:line="360" w:lineRule="auto"/>
      <w:jc w:val="left"/>
    </w:pPr>
    <w:rPr>
      <w:rFonts w:ascii="Times New Roman" w:eastAsia="Times New Roman" w:hAnsi="Times New Roman"/>
      <w:caps/>
      <w:noProof/>
      <w:sz w:val="24"/>
      <w:szCs w:val="24"/>
      <w:lang w:val="en-GB"/>
    </w:rPr>
  </w:style>
  <w:style w:type="paragraph" w:styleId="TOC2">
    <w:name w:val="toc 2"/>
    <w:basedOn w:val="Normal"/>
    <w:next w:val="Normal"/>
    <w:autoRedefine/>
    <w:uiPriority w:val="39"/>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 w:type="character" w:styleId="PlaceholderText">
    <w:name w:val="Placeholder Text"/>
    <w:basedOn w:val="DefaultParagraphFont"/>
    <w:uiPriority w:val="99"/>
    <w:semiHidden/>
    <w:rsid w:val="0027435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489604">
      <w:bodyDiv w:val="1"/>
      <w:marLeft w:val="0"/>
      <w:marRight w:val="0"/>
      <w:marTop w:val="0"/>
      <w:marBottom w:val="0"/>
      <w:divBdr>
        <w:top w:val="none" w:sz="0" w:space="0" w:color="auto"/>
        <w:left w:val="none" w:sz="0" w:space="0" w:color="auto"/>
        <w:bottom w:val="none" w:sz="0" w:space="0" w:color="auto"/>
        <w:right w:val="none" w:sz="0" w:space="0" w:color="auto"/>
      </w:divBdr>
      <w:divsChild>
        <w:div w:id="451173277">
          <w:marLeft w:val="0"/>
          <w:marRight w:val="0"/>
          <w:marTop w:val="0"/>
          <w:marBottom w:val="0"/>
          <w:divBdr>
            <w:top w:val="none" w:sz="0" w:space="0" w:color="auto"/>
            <w:left w:val="none" w:sz="0" w:space="0" w:color="auto"/>
            <w:bottom w:val="none" w:sz="0" w:space="0" w:color="auto"/>
            <w:right w:val="none" w:sz="0" w:space="0" w:color="auto"/>
          </w:divBdr>
        </w:div>
        <w:div w:id="1259170575">
          <w:marLeft w:val="0"/>
          <w:marRight w:val="0"/>
          <w:marTop w:val="0"/>
          <w:marBottom w:val="0"/>
          <w:divBdr>
            <w:top w:val="none" w:sz="0" w:space="0" w:color="auto"/>
            <w:left w:val="none" w:sz="0" w:space="0" w:color="auto"/>
            <w:bottom w:val="none" w:sz="0" w:space="0" w:color="auto"/>
            <w:right w:val="none" w:sz="0" w:space="0" w:color="auto"/>
          </w:divBdr>
        </w:div>
      </w:divsChild>
    </w:div>
    <w:div w:id="1355499921">
      <w:bodyDiv w:val="1"/>
      <w:marLeft w:val="0"/>
      <w:marRight w:val="0"/>
      <w:marTop w:val="0"/>
      <w:marBottom w:val="0"/>
      <w:divBdr>
        <w:top w:val="none" w:sz="0" w:space="0" w:color="auto"/>
        <w:left w:val="none" w:sz="0" w:space="0" w:color="auto"/>
        <w:bottom w:val="none" w:sz="0" w:space="0" w:color="auto"/>
        <w:right w:val="none" w:sz="0" w:space="0" w:color="auto"/>
      </w:divBdr>
      <w:divsChild>
        <w:div w:id="83927527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boxopieajw@jw.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apajw.jp@jw.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3.xml><?xml version="1.0" encoding="utf-8"?>
<ds:datastoreItem xmlns:ds="http://schemas.openxmlformats.org/officeDocument/2006/customXml" ds:itemID="{A3C642A9-FD3F-4A9C-A2AF-68783BA70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6882</Words>
  <Characters>39228</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2023-01-27T00:32:00Z</dcterms:created>
  <dcterms:modified xsi:type="dcterms:W3CDTF">2023-01-27T00:38:00Z</dcterms:modified>
</cp:coreProperties>
</file>