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E8739" w14:textId="25C7D766" w:rsidR="002E4FF3" w:rsidRPr="003228E5" w:rsidRDefault="002E4FF3" w:rsidP="002E4FF3">
      <w:pPr>
        <w:spacing w:line="360" w:lineRule="auto"/>
        <w:jc w:val="center"/>
        <w:rPr>
          <w:rFonts w:ascii="Verdana" w:eastAsia="Times New Roman" w:hAnsi="Verdana" w:cs="Times New Roman"/>
          <w:b/>
          <w:color w:val="1F497D"/>
          <w:sz w:val="20"/>
          <w:szCs w:val="20"/>
        </w:rPr>
      </w:pPr>
      <w:r w:rsidRPr="003228E5">
        <w:rPr>
          <w:rFonts w:ascii="Verdana" w:hAnsi="Verdana"/>
          <w:b/>
          <w:color w:val="1F497D"/>
          <w:sz w:val="20"/>
        </w:rPr>
        <w:t>Committee on the Elimination of All Forms of Discrimination against Women (CEDAW)</w:t>
      </w:r>
    </w:p>
    <w:p w14:paraId="690BFE31" w14:textId="6FAAC605" w:rsidR="002E4FF3" w:rsidRPr="003228E5" w:rsidRDefault="002E4FF3" w:rsidP="002E4FF3">
      <w:pPr>
        <w:spacing w:line="360" w:lineRule="auto"/>
        <w:jc w:val="center"/>
        <w:rPr>
          <w:rFonts w:ascii="Verdana" w:eastAsia="Times New Roman" w:hAnsi="Verdana" w:cs="Times New Roman"/>
          <w:b/>
          <w:color w:val="1F497D"/>
          <w:sz w:val="20"/>
          <w:szCs w:val="20"/>
        </w:rPr>
      </w:pPr>
      <w:r w:rsidRPr="003228E5">
        <w:rPr>
          <w:rFonts w:ascii="Verdana" w:hAnsi="Verdana"/>
          <w:b/>
          <w:color w:val="1F497D"/>
          <w:sz w:val="20"/>
        </w:rPr>
        <w:t>Discussion on the combined initial to fifth periodic report of San Marino concerning the implementation of the Convention</w:t>
      </w:r>
    </w:p>
    <w:p w14:paraId="790701C9" w14:textId="303501B8" w:rsidR="002E4FF3" w:rsidRPr="003228E5" w:rsidRDefault="002E4FF3" w:rsidP="002E4FF3">
      <w:pPr>
        <w:spacing w:line="360" w:lineRule="auto"/>
        <w:jc w:val="center"/>
        <w:rPr>
          <w:rFonts w:ascii="Verdana" w:eastAsia="Times New Roman" w:hAnsi="Verdana" w:cs="Times New Roman"/>
          <w:b/>
          <w:color w:val="1F497D"/>
          <w:sz w:val="20"/>
          <w:szCs w:val="20"/>
        </w:rPr>
      </w:pPr>
      <w:r w:rsidRPr="003228E5">
        <w:rPr>
          <w:rFonts w:ascii="Verdana" w:hAnsi="Verdana"/>
          <w:b/>
          <w:color w:val="1F497D"/>
          <w:sz w:val="20"/>
        </w:rPr>
        <w:t>Final speech</w:t>
      </w:r>
    </w:p>
    <w:p w14:paraId="2DD84F95" w14:textId="50F93EDC" w:rsidR="002E4FF3" w:rsidRPr="003228E5" w:rsidRDefault="002E4FF3" w:rsidP="002E4FF3">
      <w:pPr>
        <w:spacing w:line="360" w:lineRule="auto"/>
        <w:jc w:val="center"/>
        <w:rPr>
          <w:rFonts w:ascii="Verdana" w:eastAsia="Times New Roman" w:hAnsi="Verdana" w:cs="Times New Roman"/>
          <w:b/>
          <w:color w:val="1F497D"/>
          <w:sz w:val="20"/>
          <w:szCs w:val="20"/>
        </w:rPr>
      </w:pPr>
      <w:r w:rsidRPr="003228E5">
        <w:rPr>
          <w:rFonts w:ascii="Verdana" w:hAnsi="Verdana"/>
          <w:b/>
          <w:color w:val="1F497D"/>
          <w:sz w:val="20"/>
        </w:rPr>
        <w:t>Geneva, 25 June 2025</w:t>
      </w:r>
    </w:p>
    <w:p w14:paraId="79B9AFC1" w14:textId="77777777" w:rsidR="002E4FF3" w:rsidRPr="003228E5" w:rsidRDefault="002E4FF3" w:rsidP="002E4FF3">
      <w:pPr>
        <w:spacing w:line="360" w:lineRule="auto"/>
        <w:rPr>
          <w:rFonts w:ascii="Verdana" w:hAnsi="Verdana"/>
          <w:color w:val="2E74B5" w:themeColor="accent1" w:themeShade="BF"/>
          <w:sz w:val="20"/>
          <w:szCs w:val="20"/>
        </w:rPr>
      </w:pPr>
    </w:p>
    <w:p w14:paraId="2A8C4B6D" w14:textId="61B2B2FB" w:rsidR="00727FD2" w:rsidRPr="003228E5" w:rsidRDefault="001F20C1" w:rsidP="001F20C1">
      <w:pPr>
        <w:spacing w:line="360" w:lineRule="auto"/>
        <w:jc w:val="both"/>
        <w:rPr>
          <w:rFonts w:ascii="Verdana" w:hAnsi="Verdana"/>
          <w:sz w:val="20"/>
          <w:szCs w:val="20"/>
        </w:rPr>
      </w:pPr>
      <w:r w:rsidRPr="003228E5">
        <w:rPr>
          <w:rFonts w:ascii="Verdana" w:hAnsi="Verdana"/>
          <w:sz w:val="20"/>
        </w:rPr>
        <w:t>Thank you very much Madam Chair, Madam Rapporteur, Members of the Committee,</w:t>
      </w:r>
    </w:p>
    <w:p w14:paraId="6D92BB89" w14:textId="4A75CE74" w:rsidR="00034101" w:rsidRPr="003228E5" w:rsidRDefault="00034101" w:rsidP="001F20C1">
      <w:pPr>
        <w:spacing w:line="360" w:lineRule="auto"/>
        <w:jc w:val="both"/>
        <w:rPr>
          <w:rFonts w:ascii="Verdana" w:hAnsi="Verdana"/>
          <w:sz w:val="20"/>
          <w:szCs w:val="20"/>
        </w:rPr>
      </w:pPr>
      <w:r w:rsidRPr="003228E5">
        <w:rPr>
          <w:rFonts w:ascii="Verdana" w:hAnsi="Verdana"/>
          <w:sz w:val="20"/>
        </w:rPr>
        <w:t>At the end of this working day, we would like to thank you first of all for the attention you have given to our Review and, in general, for the work you have done, which has enabled us to review in detail the legislation and the actions implemented in our country in all areas where discrimination against women can occur.</w:t>
      </w:r>
    </w:p>
    <w:p w14:paraId="464B73B8" w14:textId="5902AA46" w:rsidR="00F64475" w:rsidRPr="003228E5" w:rsidRDefault="00B1401F" w:rsidP="001F20C1">
      <w:pPr>
        <w:spacing w:line="360" w:lineRule="auto"/>
        <w:jc w:val="both"/>
        <w:rPr>
          <w:rFonts w:ascii="Verdana" w:hAnsi="Verdana"/>
          <w:sz w:val="20"/>
          <w:szCs w:val="20"/>
        </w:rPr>
      </w:pPr>
      <w:r w:rsidRPr="003228E5">
        <w:rPr>
          <w:rFonts w:ascii="Verdana" w:hAnsi="Verdana"/>
          <w:sz w:val="20"/>
        </w:rPr>
        <w:t>As you were able to acknowledge at the end of this working day, the Institutions of the Republic of San Marino are actively engaged in the progressive implementation at a national level of the Convention, not only through the adoption of legislative measures, but also in the concrete application of the provisions of the Convention.</w:t>
      </w:r>
    </w:p>
    <w:p w14:paraId="31EB4F68" w14:textId="38D47ECA" w:rsidR="001F20C1" w:rsidRPr="003228E5" w:rsidRDefault="001F20C1" w:rsidP="001F20C1">
      <w:pPr>
        <w:spacing w:line="360" w:lineRule="auto"/>
        <w:jc w:val="both"/>
        <w:rPr>
          <w:rFonts w:ascii="Verdana" w:hAnsi="Verdana"/>
          <w:sz w:val="20"/>
          <w:szCs w:val="20"/>
        </w:rPr>
      </w:pPr>
      <w:r w:rsidRPr="003228E5">
        <w:rPr>
          <w:rFonts w:ascii="Verdana" w:hAnsi="Verdana"/>
          <w:sz w:val="20"/>
        </w:rPr>
        <w:t>We realise that the work is not finished, but with the presentation of our first report and through today's discussion, we have started a process that, with your help and thanks to the concluding remarks you wish to make, we believe can have a new real impetus.</w:t>
      </w:r>
    </w:p>
    <w:p w14:paraId="17A54343" w14:textId="5CC50F86" w:rsidR="004D27F6" w:rsidRPr="003228E5" w:rsidRDefault="00F8697F" w:rsidP="001F20C1">
      <w:pPr>
        <w:spacing w:line="360" w:lineRule="auto"/>
        <w:jc w:val="both"/>
        <w:rPr>
          <w:rFonts w:ascii="Verdana" w:hAnsi="Verdana"/>
          <w:sz w:val="20"/>
          <w:szCs w:val="20"/>
        </w:rPr>
      </w:pPr>
      <w:r w:rsidRPr="003228E5">
        <w:rPr>
          <w:rFonts w:ascii="Verdana" w:hAnsi="Verdana"/>
          <w:sz w:val="20"/>
        </w:rPr>
        <w:t>We await your conclusions and final remarks, which we will review carefully, and we are willing to provide a written contribution in case the issues and questions submitted to us today have been not been fully addressed.</w:t>
      </w:r>
    </w:p>
    <w:p w14:paraId="4D6F045F" w14:textId="1A9E83D6" w:rsidR="001F20C1" w:rsidRPr="004C659A" w:rsidRDefault="001F20C1" w:rsidP="001F20C1">
      <w:pPr>
        <w:spacing w:line="360" w:lineRule="auto"/>
        <w:jc w:val="both"/>
        <w:rPr>
          <w:rFonts w:ascii="Verdana" w:hAnsi="Verdana"/>
          <w:sz w:val="20"/>
          <w:szCs w:val="20"/>
        </w:rPr>
      </w:pPr>
      <w:r w:rsidRPr="003228E5">
        <w:rPr>
          <w:rFonts w:ascii="Verdana" w:hAnsi="Verdana"/>
          <w:sz w:val="20"/>
        </w:rPr>
        <w:t>I thank you all for your attention.</w:t>
      </w:r>
    </w:p>
    <w:sectPr w:rsidR="001F20C1" w:rsidRPr="004C659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99993" w14:textId="77777777" w:rsidR="00AF6611" w:rsidRPr="003228E5" w:rsidRDefault="00AF6611" w:rsidP="001C7D1F">
      <w:pPr>
        <w:spacing w:after="0" w:line="240" w:lineRule="auto"/>
      </w:pPr>
      <w:r w:rsidRPr="003228E5">
        <w:separator/>
      </w:r>
    </w:p>
  </w:endnote>
  <w:endnote w:type="continuationSeparator" w:id="0">
    <w:p w14:paraId="62CC2BE9" w14:textId="77777777" w:rsidR="00AF6611" w:rsidRPr="003228E5" w:rsidRDefault="00AF6611" w:rsidP="001C7D1F">
      <w:pPr>
        <w:spacing w:after="0" w:line="240" w:lineRule="auto"/>
      </w:pPr>
      <w:r w:rsidRPr="003228E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C847C" w14:textId="77777777" w:rsidR="00AF6611" w:rsidRPr="003228E5" w:rsidRDefault="00AF6611" w:rsidP="001C7D1F">
      <w:pPr>
        <w:spacing w:after="0" w:line="240" w:lineRule="auto"/>
      </w:pPr>
      <w:r w:rsidRPr="003228E5">
        <w:separator/>
      </w:r>
    </w:p>
  </w:footnote>
  <w:footnote w:type="continuationSeparator" w:id="0">
    <w:p w14:paraId="5DA5F6EB" w14:textId="77777777" w:rsidR="00AF6611" w:rsidRPr="003228E5" w:rsidRDefault="00AF6611" w:rsidP="001C7D1F">
      <w:pPr>
        <w:spacing w:after="0" w:line="240" w:lineRule="auto"/>
      </w:pPr>
      <w:r w:rsidRPr="003228E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43721D"/>
    <w:multiLevelType w:val="hybridMultilevel"/>
    <w:tmpl w:val="4C16711C"/>
    <w:lvl w:ilvl="0" w:tplc="7C80C3DC">
      <w:numFmt w:val="bullet"/>
      <w:lvlText w:val="-"/>
      <w:lvlJc w:val="left"/>
      <w:pPr>
        <w:ind w:left="720" w:hanging="360"/>
      </w:pPr>
      <w:rPr>
        <w:rFonts w:ascii="Verdana" w:eastAsiaTheme="minorHAnsi" w:hAnsi="Verdana"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8D20C81"/>
    <w:multiLevelType w:val="multilevel"/>
    <w:tmpl w:val="C3786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16527F9"/>
    <w:multiLevelType w:val="hybridMultilevel"/>
    <w:tmpl w:val="822C4358"/>
    <w:lvl w:ilvl="0" w:tplc="DE1EC040">
      <w:start w:val="24"/>
      <w:numFmt w:val="decimal"/>
      <w:lvlText w:val="%1."/>
      <w:lvlJc w:val="left"/>
      <w:pPr>
        <w:ind w:left="388" w:hanging="360"/>
        <w:jc w:val="left"/>
      </w:pPr>
      <w:rPr>
        <w:rFonts w:ascii="Arial" w:eastAsia="Arial" w:hAnsi="Arial" w:cs="Arial" w:hint="default"/>
        <w:w w:val="100"/>
        <w:sz w:val="22"/>
        <w:szCs w:val="22"/>
      </w:rPr>
    </w:lvl>
    <w:lvl w:ilvl="1" w:tplc="0A0260FE">
      <w:numFmt w:val="bullet"/>
      <w:lvlText w:val="•"/>
      <w:lvlJc w:val="left"/>
      <w:pPr>
        <w:ind w:left="1177" w:hanging="360"/>
      </w:pPr>
      <w:rPr>
        <w:rFonts w:hint="default"/>
      </w:rPr>
    </w:lvl>
    <w:lvl w:ilvl="2" w:tplc="886C24F8">
      <w:numFmt w:val="bullet"/>
      <w:lvlText w:val="•"/>
      <w:lvlJc w:val="left"/>
      <w:pPr>
        <w:ind w:left="1975" w:hanging="360"/>
      </w:pPr>
      <w:rPr>
        <w:rFonts w:hint="default"/>
      </w:rPr>
    </w:lvl>
    <w:lvl w:ilvl="3" w:tplc="7FB84B00">
      <w:numFmt w:val="bullet"/>
      <w:lvlText w:val="•"/>
      <w:lvlJc w:val="left"/>
      <w:pPr>
        <w:ind w:left="2772" w:hanging="360"/>
      </w:pPr>
      <w:rPr>
        <w:rFonts w:hint="default"/>
      </w:rPr>
    </w:lvl>
    <w:lvl w:ilvl="4" w:tplc="CBE49AB4">
      <w:numFmt w:val="bullet"/>
      <w:lvlText w:val="•"/>
      <w:lvlJc w:val="left"/>
      <w:pPr>
        <w:ind w:left="3570" w:hanging="360"/>
      </w:pPr>
      <w:rPr>
        <w:rFonts w:hint="default"/>
      </w:rPr>
    </w:lvl>
    <w:lvl w:ilvl="5" w:tplc="6FAA398C">
      <w:numFmt w:val="bullet"/>
      <w:lvlText w:val="•"/>
      <w:lvlJc w:val="left"/>
      <w:pPr>
        <w:ind w:left="4367" w:hanging="360"/>
      </w:pPr>
      <w:rPr>
        <w:rFonts w:hint="default"/>
      </w:rPr>
    </w:lvl>
    <w:lvl w:ilvl="6" w:tplc="3850AB3C">
      <w:numFmt w:val="bullet"/>
      <w:lvlText w:val="•"/>
      <w:lvlJc w:val="left"/>
      <w:pPr>
        <w:ind w:left="5165" w:hanging="360"/>
      </w:pPr>
      <w:rPr>
        <w:rFonts w:hint="default"/>
      </w:rPr>
    </w:lvl>
    <w:lvl w:ilvl="7" w:tplc="99D63776">
      <w:numFmt w:val="bullet"/>
      <w:lvlText w:val="•"/>
      <w:lvlJc w:val="left"/>
      <w:pPr>
        <w:ind w:left="5963" w:hanging="360"/>
      </w:pPr>
      <w:rPr>
        <w:rFonts w:hint="default"/>
      </w:rPr>
    </w:lvl>
    <w:lvl w:ilvl="8" w:tplc="2F821AEE">
      <w:numFmt w:val="bullet"/>
      <w:lvlText w:val="•"/>
      <w:lvlJc w:val="left"/>
      <w:pPr>
        <w:ind w:left="6760" w:hanging="360"/>
      </w:pPr>
      <w:rPr>
        <w:rFonts w:hint="default"/>
      </w:rPr>
    </w:lvl>
  </w:abstractNum>
  <w:num w:numId="1" w16cid:durableId="1715541004">
    <w:abstractNumId w:val="2"/>
  </w:num>
  <w:num w:numId="2" w16cid:durableId="1074350841">
    <w:abstractNumId w:val="1"/>
  </w:num>
  <w:num w:numId="3" w16cid:durableId="509224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activeWritingStyle w:appName="MSWord" w:lang="it-IT" w:vendorID="64" w:dllVersion="6" w:nlCheck="1" w:checkStyle="0"/>
  <w:activeWritingStyle w:appName="MSWord" w:lang="en-GB" w:vendorID="64" w:dllVersion="6" w:nlCheck="1" w:checkStyle="1"/>
  <w:activeWritingStyle w:appName="MSWord" w:lang="fr-FR" w:vendorID="64" w:dllVersion="6" w:nlCheck="1" w:checkStyle="1"/>
  <w:activeWritingStyle w:appName="MSWord" w:lang="it-IT" w:vendorID="64" w:dllVersion="4096" w:nlCheck="1" w:checkStyle="0"/>
  <w:activeWritingStyle w:appName="MSWord" w:lang="en-GB" w:vendorID="64" w:dllVersion="4096" w:nlCheck="1" w:checkStyle="0"/>
  <w:activeWritingStyle w:appName="MSWord" w:lang="fr-FR" w:vendorID="64" w:dllVersion="4096" w:nlCheck="1" w:checkStyle="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FD2"/>
    <w:rsid w:val="00034101"/>
    <w:rsid w:val="00043BB3"/>
    <w:rsid w:val="000865FB"/>
    <w:rsid w:val="000874F8"/>
    <w:rsid w:val="000A0D59"/>
    <w:rsid w:val="001201CF"/>
    <w:rsid w:val="0012270B"/>
    <w:rsid w:val="00136018"/>
    <w:rsid w:val="0016491D"/>
    <w:rsid w:val="00164B86"/>
    <w:rsid w:val="00171EEE"/>
    <w:rsid w:val="001A29FD"/>
    <w:rsid w:val="001A4E0C"/>
    <w:rsid w:val="001A648C"/>
    <w:rsid w:val="001B684D"/>
    <w:rsid w:val="001B6E6E"/>
    <w:rsid w:val="001C7D1F"/>
    <w:rsid w:val="001D3644"/>
    <w:rsid w:val="001F20C1"/>
    <w:rsid w:val="0021262A"/>
    <w:rsid w:val="002E4FF3"/>
    <w:rsid w:val="00316819"/>
    <w:rsid w:val="003228E5"/>
    <w:rsid w:val="0036348E"/>
    <w:rsid w:val="003675DE"/>
    <w:rsid w:val="00384D87"/>
    <w:rsid w:val="003C0CE3"/>
    <w:rsid w:val="003F0E2F"/>
    <w:rsid w:val="00424443"/>
    <w:rsid w:val="0043383F"/>
    <w:rsid w:val="00457321"/>
    <w:rsid w:val="00491673"/>
    <w:rsid w:val="00494B1E"/>
    <w:rsid w:val="004C659A"/>
    <w:rsid w:val="004D27F6"/>
    <w:rsid w:val="00504A48"/>
    <w:rsid w:val="00557515"/>
    <w:rsid w:val="006446F2"/>
    <w:rsid w:val="00675B84"/>
    <w:rsid w:val="006A3A6E"/>
    <w:rsid w:val="006A3B29"/>
    <w:rsid w:val="006B3E19"/>
    <w:rsid w:val="006F2F4B"/>
    <w:rsid w:val="007042F8"/>
    <w:rsid w:val="00727FD2"/>
    <w:rsid w:val="007B44AE"/>
    <w:rsid w:val="007C18F4"/>
    <w:rsid w:val="007C6A24"/>
    <w:rsid w:val="00873018"/>
    <w:rsid w:val="00873A7C"/>
    <w:rsid w:val="008B37FF"/>
    <w:rsid w:val="008B5106"/>
    <w:rsid w:val="008D7099"/>
    <w:rsid w:val="00935398"/>
    <w:rsid w:val="0097640B"/>
    <w:rsid w:val="00980E71"/>
    <w:rsid w:val="009A38BC"/>
    <w:rsid w:val="009F13C6"/>
    <w:rsid w:val="009F2607"/>
    <w:rsid w:val="00A04265"/>
    <w:rsid w:val="00A3067F"/>
    <w:rsid w:val="00AF6611"/>
    <w:rsid w:val="00B1401F"/>
    <w:rsid w:val="00B61AFC"/>
    <w:rsid w:val="00B67A25"/>
    <w:rsid w:val="00B94575"/>
    <w:rsid w:val="00BA0DAF"/>
    <w:rsid w:val="00BC1E71"/>
    <w:rsid w:val="00BD2159"/>
    <w:rsid w:val="00BE21EC"/>
    <w:rsid w:val="00BF2CF4"/>
    <w:rsid w:val="00C179F7"/>
    <w:rsid w:val="00C66CAD"/>
    <w:rsid w:val="00CA523A"/>
    <w:rsid w:val="00CD5F7A"/>
    <w:rsid w:val="00D178B1"/>
    <w:rsid w:val="00D708B3"/>
    <w:rsid w:val="00D84514"/>
    <w:rsid w:val="00DB0911"/>
    <w:rsid w:val="00DB19F7"/>
    <w:rsid w:val="00DB4200"/>
    <w:rsid w:val="00E11641"/>
    <w:rsid w:val="00E37D19"/>
    <w:rsid w:val="00E46E0E"/>
    <w:rsid w:val="00E65970"/>
    <w:rsid w:val="00E8270F"/>
    <w:rsid w:val="00E862EA"/>
    <w:rsid w:val="00EC0E1E"/>
    <w:rsid w:val="00F21D19"/>
    <w:rsid w:val="00F6376E"/>
    <w:rsid w:val="00F64475"/>
    <w:rsid w:val="00F8697F"/>
    <w:rsid w:val="00FF4D4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10989"/>
  <w15:chartTrackingRefBased/>
  <w15:docId w15:val="{8F8219BD-AA5D-434A-9444-6A842E6AF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1C7D1F"/>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1C7D1F"/>
    <w:rPr>
      <w:sz w:val="20"/>
      <w:szCs w:val="20"/>
    </w:rPr>
  </w:style>
  <w:style w:type="character" w:styleId="Rimandonotaapidipagina">
    <w:name w:val="footnote reference"/>
    <w:aliases w:val="Footnote Refernece,Fußnotenzeichen_Raxen,4_G,Voetnootmarkering1,Footnote Refernece + (Latein) Arial,10 pt,Blau,Footnote symbol,Footnote reference number,note TESI,nota pié di pagina,Footnote Reference Superscript,FR"/>
    <w:qFormat/>
    <w:rsid w:val="001C7D1F"/>
    <w:rPr>
      <w:rFonts w:ascii="Arial" w:hAnsi="Arial"/>
      <w:i/>
      <w:sz w:val="18"/>
      <w:vertAlign w:val="superscript"/>
    </w:rPr>
  </w:style>
  <w:style w:type="character" w:styleId="Collegamentoipertestuale">
    <w:name w:val="Hyperlink"/>
    <w:basedOn w:val="Carpredefinitoparagrafo"/>
    <w:uiPriority w:val="99"/>
    <w:unhideWhenUsed/>
    <w:rsid w:val="00F6376E"/>
    <w:rPr>
      <w:color w:val="0563C1" w:themeColor="hyperlink"/>
      <w:u w:val="single"/>
    </w:rPr>
  </w:style>
  <w:style w:type="character" w:styleId="Rimandocommento">
    <w:name w:val="annotation reference"/>
    <w:basedOn w:val="Carpredefinitoparagrafo"/>
    <w:uiPriority w:val="99"/>
    <w:semiHidden/>
    <w:unhideWhenUsed/>
    <w:rsid w:val="00DB4200"/>
    <w:rPr>
      <w:sz w:val="16"/>
      <w:szCs w:val="16"/>
    </w:rPr>
  </w:style>
  <w:style w:type="paragraph" w:styleId="Testocommento">
    <w:name w:val="annotation text"/>
    <w:basedOn w:val="Normale"/>
    <w:link w:val="TestocommentoCarattere"/>
    <w:uiPriority w:val="99"/>
    <w:unhideWhenUsed/>
    <w:rsid w:val="00DB4200"/>
    <w:pPr>
      <w:spacing w:line="240" w:lineRule="auto"/>
    </w:pPr>
    <w:rPr>
      <w:sz w:val="20"/>
      <w:szCs w:val="20"/>
    </w:rPr>
  </w:style>
  <w:style w:type="character" w:customStyle="1" w:styleId="TestocommentoCarattere">
    <w:name w:val="Testo commento Carattere"/>
    <w:basedOn w:val="Carpredefinitoparagrafo"/>
    <w:link w:val="Testocommento"/>
    <w:uiPriority w:val="99"/>
    <w:rsid w:val="00DB4200"/>
    <w:rPr>
      <w:sz w:val="20"/>
      <w:szCs w:val="20"/>
    </w:rPr>
  </w:style>
  <w:style w:type="paragraph" w:styleId="Soggettocommento">
    <w:name w:val="annotation subject"/>
    <w:basedOn w:val="Testocommento"/>
    <w:next w:val="Testocommento"/>
    <w:link w:val="SoggettocommentoCarattere"/>
    <w:uiPriority w:val="99"/>
    <w:semiHidden/>
    <w:unhideWhenUsed/>
    <w:rsid w:val="00DB4200"/>
    <w:rPr>
      <w:b/>
      <w:bCs/>
    </w:rPr>
  </w:style>
  <w:style w:type="character" w:customStyle="1" w:styleId="SoggettocommentoCarattere">
    <w:name w:val="Soggetto commento Carattere"/>
    <w:basedOn w:val="TestocommentoCarattere"/>
    <w:link w:val="Soggettocommento"/>
    <w:uiPriority w:val="99"/>
    <w:semiHidden/>
    <w:rsid w:val="00DB4200"/>
    <w:rPr>
      <w:b/>
      <w:bCs/>
      <w:sz w:val="20"/>
      <w:szCs w:val="20"/>
    </w:rPr>
  </w:style>
  <w:style w:type="paragraph" w:styleId="Testofumetto">
    <w:name w:val="Balloon Text"/>
    <w:basedOn w:val="Normale"/>
    <w:link w:val="TestofumettoCarattere"/>
    <w:uiPriority w:val="99"/>
    <w:semiHidden/>
    <w:unhideWhenUsed/>
    <w:rsid w:val="00DB4200"/>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B4200"/>
    <w:rPr>
      <w:rFonts w:ascii="Segoe UI" w:hAnsi="Segoe UI" w:cs="Segoe UI"/>
      <w:sz w:val="18"/>
      <w:szCs w:val="18"/>
    </w:rPr>
  </w:style>
  <w:style w:type="character" w:styleId="Collegamentovisitato">
    <w:name w:val="FollowedHyperlink"/>
    <w:basedOn w:val="Carpredefinitoparagrafo"/>
    <w:uiPriority w:val="99"/>
    <w:semiHidden/>
    <w:unhideWhenUsed/>
    <w:rsid w:val="000A0D59"/>
    <w:rPr>
      <w:color w:val="954F72" w:themeColor="followedHyperlink"/>
      <w:u w:val="single"/>
    </w:rPr>
  </w:style>
  <w:style w:type="paragraph" w:styleId="Paragrafoelenco">
    <w:name w:val="List Paragraph"/>
    <w:basedOn w:val="Normale"/>
    <w:uiPriority w:val="34"/>
    <w:qFormat/>
    <w:rsid w:val="002E4F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88490">
      <w:bodyDiv w:val="1"/>
      <w:marLeft w:val="0"/>
      <w:marRight w:val="0"/>
      <w:marTop w:val="0"/>
      <w:marBottom w:val="0"/>
      <w:divBdr>
        <w:top w:val="none" w:sz="0" w:space="0" w:color="auto"/>
        <w:left w:val="none" w:sz="0" w:space="0" w:color="auto"/>
        <w:bottom w:val="none" w:sz="0" w:space="0" w:color="auto"/>
        <w:right w:val="none" w:sz="0" w:space="0" w:color="auto"/>
      </w:divBdr>
      <w:divsChild>
        <w:div w:id="898713345">
          <w:marLeft w:val="0"/>
          <w:marRight w:val="0"/>
          <w:marTop w:val="0"/>
          <w:marBottom w:val="0"/>
          <w:divBdr>
            <w:top w:val="none" w:sz="0" w:space="0" w:color="auto"/>
            <w:left w:val="none" w:sz="0" w:space="0" w:color="auto"/>
            <w:bottom w:val="none" w:sz="0" w:space="0" w:color="auto"/>
            <w:right w:val="none" w:sz="0" w:space="0" w:color="auto"/>
          </w:divBdr>
          <w:divsChild>
            <w:div w:id="1825580119">
              <w:marLeft w:val="0"/>
              <w:marRight w:val="0"/>
              <w:marTop w:val="0"/>
              <w:marBottom w:val="0"/>
              <w:divBdr>
                <w:top w:val="none" w:sz="0" w:space="0" w:color="auto"/>
                <w:left w:val="none" w:sz="0" w:space="0" w:color="auto"/>
                <w:bottom w:val="none" w:sz="0" w:space="0" w:color="auto"/>
                <w:right w:val="none" w:sz="0" w:space="0" w:color="auto"/>
              </w:divBdr>
              <w:divsChild>
                <w:div w:id="84863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922241">
      <w:bodyDiv w:val="1"/>
      <w:marLeft w:val="0"/>
      <w:marRight w:val="0"/>
      <w:marTop w:val="0"/>
      <w:marBottom w:val="0"/>
      <w:divBdr>
        <w:top w:val="none" w:sz="0" w:space="0" w:color="auto"/>
        <w:left w:val="none" w:sz="0" w:space="0" w:color="auto"/>
        <w:bottom w:val="none" w:sz="0" w:space="0" w:color="auto"/>
        <w:right w:val="none" w:sz="0" w:space="0" w:color="auto"/>
      </w:divBdr>
      <w:divsChild>
        <w:div w:id="124978367">
          <w:marLeft w:val="0"/>
          <w:marRight w:val="0"/>
          <w:marTop w:val="0"/>
          <w:marBottom w:val="0"/>
          <w:divBdr>
            <w:top w:val="none" w:sz="0" w:space="0" w:color="auto"/>
            <w:left w:val="none" w:sz="0" w:space="0" w:color="auto"/>
            <w:bottom w:val="none" w:sz="0" w:space="0" w:color="auto"/>
            <w:right w:val="none" w:sz="0" w:space="0" w:color="auto"/>
          </w:divBdr>
          <w:divsChild>
            <w:div w:id="970943018">
              <w:marLeft w:val="0"/>
              <w:marRight w:val="0"/>
              <w:marTop w:val="0"/>
              <w:marBottom w:val="0"/>
              <w:divBdr>
                <w:top w:val="none" w:sz="0" w:space="0" w:color="auto"/>
                <w:left w:val="none" w:sz="0" w:space="0" w:color="auto"/>
                <w:bottom w:val="none" w:sz="0" w:space="0" w:color="auto"/>
                <w:right w:val="none" w:sz="0" w:space="0" w:color="auto"/>
              </w:divBdr>
              <w:divsChild>
                <w:div w:id="49619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422173">
      <w:bodyDiv w:val="1"/>
      <w:marLeft w:val="0"/>
      <w:marRight w:val="0"/>
      <w:marTop w:val="0"/>
      <w:marBottom w:val="0"/>
      <w:divBdr>
        <w:top w:val="none" w:sz="0" w:space="0" w:color="auto"/>
        <w:left w:val="none" w:sz="0" w:space="0" w:color="auto"/>
        <w:bottom w:val="none" w:sz="0" w:space="0" w:color="auto"/>
        <w:right w:val="none" w:sz="0" w:space="0" w:color="auto"/>
      </w:divBdr>
      <w:divsChild>
        <w:div w:id="1633366451">
          <w:marLeft w:val="0"/>
          <w:marRight w:val="0"/>
          <w:marTop w:val="0"/>
          <w:marBottom w:val="0"/>
          <w:divBdr>
            <w:top w:val="none" w:sz="0" w:space="0" w:color="auto"/>
            <w:left w:val="none" w:sz="0" w:space="0" w:color="auto"/>
            <w:bottom w:val="none" w:sz="0" w:space="0" w:color="auto"/>
            <w:right w:val="none" w:sz="0" w:space="0" w:color="auto"/>
          </w:divBdr>
          <w:divsChild>
            <w:div w:id="427821923">
              <w:marLeft w:val="0"/>
              <w:marRight w:val="0"/>
              <w:marTop w:val="0"/>
              <w:marBottom w:val="0"/>
              <w:divBdr>
                <w:top w:val="none" w:sz="0" w:space="0" w:color="auto"/>
                <w:left w:val="none" w:sz="0" w:space="0" w:color="auto"/>
                <w:bottom w:val="none" w:sz="0" w:space="0" w:color="auto"/>
                <w:right w:val="none" w:sz="0" w:space="0" w:color="auto"/>
              </w:divBdr>
              <w:divsChild>
                <w:div w:id="13475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536964">
      <w:bodyDiv w:val="1"/>
      <w:marLeft w:val="0"/>
      <w:marRight w:val="0"/>
      <w:marTop w:val="0"/>
      <w:marBottom w:val="0"/>
      <w:divBdr>
        <w:top w:val="none" w:sz="0" w:space="0" w:color="auto"/>
        <w:left w:val="none" w:sz="0" w:space="0" w:color="auto"/>
        <w:bottom w:val="none" w:sz="0" w:space="0" w:color="auto"/>
        <w:right w:val="none" w:sz="0" w:space="0" w:color="auto"/>
      </w:divBdr>
      <w:divsChild>
        <w:div w:id="1121076564">
          <w:marLeft w:val="0"/>
          <w:marRight w:val="0"/>
          <w:marTop w:val="0"/>
          <w:marBottom w:val="0"/>
          <w:divBdr>
            <w:top w:val="none" w:sz="0" w:space="0" w:color="auto"/>
            <w:left w:val="none" w:sz="0" w:space="0" w:color="auto"/>
            <w:bottom w:val="none" w:sz="0" w:space="0" w:color="auto"/>
            <w:right w:val="none" w:sz="0" w:space="0" w:color="auto"/>
          </w:divBdr>
          <w:divsChild>
            <w:div w:id="1756777065">
              <w:marLeft w:val="0"/>
              <w:marRight w:val="0"/>
              <w:marTop w:val="0"/>
              <w:marBottom w:val="0"/>
              <w:divBdr>
                <w:top w:val="none" w:sz="0" w:space="0" w:color="auto"/>
                <w:left w:val="none" w:sz="0" w:space="0" w:color="auto"/>
                <w:bottom w:val="none" w:sz="0" w:space="0" w:color="auto"/>
                <w:right w:val="none" w:sz="0" w:space="0" w:color="auto"/>
              </w:divBdr>
              <w:divsChild>
                <w:div w:id="59606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340949">
      <w:bodyDiv w:val="1"/>
      <w:marLeft w:val="0"/>
      <w:marRight w:val="0"/>
      <w:marTop w:val="0"/>
      <w:marBottom w:val="0"/>
      <w:divBdr>
        <w:top w:val="none" w:sz="0" w:space="0" w:color="auto"/>
        <w:left w:val="none" w:sz="0" w:space="0" w:color="auto"/>
        <w:bottom w:val="none" w:sz="0" w:space="0" w:color="auto"/>
        <w:right w:val="none" w:sz="0" w:space="0" w:color="auto"/>
      </w:divBdr>
    </w:div>
    <w:div w:id="1749115379">
      <w:bodyDiv w:val="1"/>
      <w:marLeft w:val="0"/>
      <w:marRight w:val="0"/>
      <w:marTop w:val="0"/>
      <w:marBottom w:val="0"/>
      <w:divBdr>
        <w:top w:val="none" w:sz="0" w:space="0" w:color="auto"/>
        <w:left w:val="none" w:sz="0" w:space="0" w:color="auto"/>
        <w:bottom w:val="none" w:sz="0" w:space="0" w:color="auto"/>
        <w:right w:val="none" w:sz="0" w:space="0" w:color="auto"/>
      </w:divBdr>
      <w:divsChild>
        <w:div w:id="1026101829">
          <w:marLeft w:val="0"/>
          <w:marRight w:val="0"/>
          <w:marTop w:val="0"/>
          <w:marBottom w:val="0"/>
          <w:divBdr>
            <w:top w:val="none" w:sz="0" w:space="0" w:color="auto"/>
            <w:left w:val="none" w:sz="0" w:space="0" w:color="auto"/>
            <w:bottom w:val="none" w:sz="0" w:space="0" w:color="auto"/>
            <w:right w:val="none" w:sz="0" w:space="0" w:color="auto"/>
          </w:divBdr>
          <w:divsChild>
            <w:div w:id="758871643">
              <w:marLeft w:val="0"/>
              <w:marRight w:val="0"/>
              <w:marTop w:val="0"/>
              <w:marBottom w:val="0"/>
              <w:divBdr>
                <w:top w:val="none" w:sz="0" w:space="0" w:color="auto"/>
                <w:left w:val="none" w:sz="0" w:space="0" w:color="auto"/>
                <w:bottom w:val="none" w:sz="0" w:space="0" w:color="auto"/>
                <w:right w:val="none" w:sz="0" w:space="0" w:color="auto"/>
              </w:divBdr>
              <w:divsChild>
                <w:div w:id="85545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705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2025-06-25T07:44:24+00:00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3CA9FD-F64A-40E4-B0D9-F23AC05FB326}">
  <ds:schemaRefs>
    <ds:schemaRef ds:uri="http://schemas.openxmlformats.org/officeDocument/2006/bibliography"/>
  </ds:schemaRefs>
</ds:datastoreItem>
</file>

<file path=customXml/itemProps2.xml><?xml version="1.0" encoding="utf-8"?>
<ds:datastoreItem xmlns:ds="http://schemas.openxmlformats.org/officeDocument/2006/customXml" ds:itemID="{826A98EC-14B1-42AD-B4AD-EEE23C7346F3}"/>
</file>

<file path=customXml/itemProps3.xml><?xml version="1.0" encoding="utf-8"?>
<ds:datastoreItem xmlns:ds="http://schemas.openxmlformats.org/officeDocument/2006/customXml" ds:itemID="{9FA2EBA9-0E42-49E5-93B3-A98EDD2DACE7}"/>
</file>

<file path=customXml/itemProps4.xml><?xml version="1.0" encoding="utf-8"?>
<ds:datastoreItem xmlns:ds="http://schemas.openxmlformats.org/officeDocument/2006/customXml" ds:itemID="{67818C4C-2109-48B6-A26E-9E389E309931}"/>
</file>

<file path=docProps/app.xml><?xml version="1.0" encoding="utf-8"?>
<Properties xmlns="http://schemas.openxmlformats.org/officeDocument/2006/extended-properties" xmlns:vt="http://schemas.openxmlformats.org/officeDocument/2006/docPropsVTypes">
  <Template>Normal.dotm</Template>
  <TotalTime>27</TotalTime>
  <Pages>1</Pages>
  <Words>222</Words>
  <Characters>1270</Characters>
  <Application>Microsoft Office Word</Application>
  <DocSecurity>0</DocSecurity>
  <Lines>10</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Filippo Panzavolta</dc:creator>
  <cp:keywords/>
  <dc:description/>
  <cp:lastModifiedBy>Utente</cp:lastModifiedBy>
  <cp:revision>4</cp:revision>
  <cp:lastPrinted>2025-06-23T14:26:00Z</cp:lastPrinted>
  <dcterms:created xsi:type="dcterms:W3CDTF">2025-06-17T08:37:00Z</dcterms:created>
  <dcterms:modified xsi:type="dcterms:W3CDTF">2025-06-24T10:27:00Z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