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1C7" w:rsidRPr="00835802" w:rsidRDefault="00D041C7" w:rsidP="002B469E">
      <w:pPr>
        <w:pStyle w:val="NoSpacing"/>
        <w:spacing w:after="120"/>
        <w:rPr>
          <w:rFonts w:ascii="Times New Roman" w:hAnsi="Times New Roman" w:cs="Times New Roman"/>
          <w:sz w:val="20"/>
          <w:szCs w:val="20"/>
          <w:lang w:val="fr-FR"/>
        </w:rPr>
      </w:pPr>
      <w:bookmarkStart w:id="0" w:name="_GoBack"/>
      <w:bookmarkEnd w:id="0"/>
    </w:p>
    <w:p w:rsidR="00EB2C8E" w:rsidRPr="00835802" w:rsidRDefault="00F33B9C" w:rsidP="002B469E">
      <w:pPr>
        <w:pStyle w:val="NoSpacing"/>
        <w:spacing w:after="120"/>
        <w:rPr>
          <w:rFonts w:ascii="Times New Roman" w:hAnsi="Times New Roman" w:cs="Times New Roman"/>
          <w:sz w:val="20"/>
          <w:szCs w:val="20"/>
          <w:lang w:val="fr-FR"/>
        </w:rPr>
      </w:pPr>
      <w:r w:rsidRPr="00835802">
        <w:rPr>
          <w:rFonts w:ascii="Times New Roman" w:hAnsi="Times New Roman" w:cs="Times New Roman"/>
          <w:sz w:val="20"/>
          <w:szCs w:val="20"/>
          <w:lang w:val="fr-FR"/>
        </w:rPr>
        <w:t>A l’attention du </w:t>
      </w:r>
      <w:r w:rsidR="00D041C7" w:rsidRPr="00835802">
        <w:rPr>
          <w:rFonts w:ascii="Times New Roman" w:hAnsi="Times New Roman" w:cs="Times New Roman"/>
          <w:sz w:val="20"/>
          <w:szCs w:val="20"/>
          <w:lang w:val="fr-FR"/>
        </w:rPr>
        <w:t xml:space="preserve">: </w:t>
      </w:r>
    </w:p>
    <w:p w:rsidR="00EB2C8E" w:rsidRPr="00835802" w:rsidRDefault="00F33B9C" w:rsidP="002B469E">
      <w:pPr>
        <w:pStyle w:val="NoSpacing"/>
        <w:spacing w:after="120"/>
        <w:rPr>
          <w:rStyle w:val="Strong"/>
          <w:rFonts w:ascii="Times New Roman" w:hAnsi="Times New Roman" w:cs="Times New Roman"/>
          <w:b w:val="0"/>
          <w:color w:val="000000"/>
          <w:sz w:val="20"/>
          <w:szCs w:val="20"/>
          <w:lang w:val="fr-FR"/>
        </w:rPr>
      </w:pPr>
      <w:r w:rsidRPr="00835802">
        <w:rPr>
          <w:rStyle w:val="Strong"/>
          <w:rFonts w:ascii="Times New Roman" w:hAnsi="Times New Roman" w:cs="Times New Roman"/>
          <w:b w:val="0"/>
          <w:color w:val="000000"/>
          <w:sz w:val="20"/>
          <w:szCs w:val="20"/>
          <w:lang w:val="fr-FR"/>
        </w:rPr>
        <w:t>Comité des droits économiques, sociaux et culturels (DESC)</w:t>
      </w:r>
    </w:p>
    <w:p w:rsidR="00EB2C8E" w:rsidRPr="00835802" w:rsidRDefault="00F33B9C" w:rsidP="002B469E">
      <w:pPr>
        <w:pStyle w:val="NoSpacing"/>
        <w:spacing w:after="120"/>
        <w:rPr>
          <w:rFonts w:ascii="Times New Roman" w:hAnsi="Times New Roman" w:cs="Times New Roman"/>
          <w:color w:val="000000"/>
          <w:sz w:val="20"/>
          <w:szCs w:val="20"/>
          <w:lang w:val="fr-FR"/>
        </w:rPr>
      </w:pPr>
      <w:r w:rsidRPr="00835802">
        <w:rPr>
          <w:rFonts w:ascii="Times New Roman" w:hAnsi="Times New Roman" w:cs="Times New Roman"/>
          <w:color w:val="000000"/>
          <w:sz w:val="20"/>
          <w:szCs w:val="20"/>
          <w:lang w:val="fr-FR"/>
        </w:rPr>
        <w:t>ONUG</w:t>
      </w:r>
      <w:r w:rsidR="00EB2C8E" w:rsidRPr="00835802">
        <w:rPr>
          <w:rFonts w:ascii="Times New Roman" w:hAnsi="Times New Roman" w:cs="Times New Roman"/>
          <w:color w:val="000000"/>
          <w:sz w:val="20"/>
          <w:szCs w:val="20"/>
          <w:lang w:val="fr-FR"/>
        </w:rPr>
        <w:t>-</w:t>
      </w:r>
      <w:r w:rsidRPr="00835802">
        <w:rPr>
          <w:rFonts w:ascii="Times New Roman" w:hAnsi="Times New Roman" w:cs="Times New Roman"/>
          <w:color w:val="000000"/>
          <w:sz w:val="20"/>
          <w:szCs w:val="20"/>
          <w:lang w:val="fr-FR"/>
        </w:rPr>
        <w:t>HCDH</w:t>
      </w:r>
      <w:r w:rsidR="00EB2C8E" w:rsidRPr="00835802">
        <w:rPr>
          <w:rFonts w:ascii="Times New Roman" w:hAnsi="Times New Roman" w:cs="Times New Roman"/>
          <w:color w:val="000000"/>
          <w:sz w:val="20"/>
          <w:szCs w:val="20"/>
          <w:lang w:val="fr-FR"/>
        </w:rPr>
        <w:br/>
        <w:t xml:space="preserve">CH-1211 </w:t>
      </w:r>
      <w:r w:rsidRPr="00835802">
        <w:rPr>
          <w:rFonts w:ascii="Times New Roman" w:hAnsi="Times New Roman" w:cs="Times New Roman"/>
          <w:color w:val="000000"/>
          <w:sz w:val="20"/>
          <w:szCs w:val="20"/>
          <w:lang w:val="fr-FR"/>
        </w:rPr>
        <w:t>Genève</w:t>
      </w:r>
      <w:r w:rsidR="00EB2C8E" w:rsidRPr="00835802">
        <w:rPr>
          <w:rFonts w:ascii="Times New Roman" w:hAnsi="Times New Roman" w:cs="Times New Roman"/>
          <w:color w:val="000000"/>
          <w:sz w:val="20"/>
          <w:szCs w:val="20"/>
          <w:lang w:val="fr-FR"/>
        </w:rPr>
        <w:t xml:space="preserve"> 10 (</w:t>
      </w:r>
      <w:r w:rsidRPr="00835802">
        <w:rPr>
          <w:rFonts w:ascii="Times New Roman" w:hAnsi="Times New Roman" w:cs="Times New Roman"/>
          <w:color w:val="000000"/>
          <w:sz w:val="20"/>
          <w:szCs w:val="20"/>
          <w:lang w:val="fr-FR"/>
        </w:rPr>
        <w:t>Suisse</w:t>
      </w:r>
      <w:r w:rsidR="00EB2C8E" w:rsidRPr="00835802">
        <w:rPr>
          <w:rFonts w:ascii="Times New Roman" w:hAnsi="Times New Roman" w:cs="Times New Roman"/>
          <w:color w:val="000000"/>
          <w:sz w:val="20"/>
          <w:szCs w:val="20"/>
          <w:lang w:val="fr-FR"/>
        </w:rPr>
        <w:t>)</w:t>
      </w:r>
    </w:p>
    <w:p w:rsidR="00D041C7" w:rsidRPr="00835802" w:rsidRDefault="00D041C7" w:rsidP="002B469E">
      <w:pPr>
        <w:pStyle w:val="NoSpacing"/>
        <w:spacing w:after="120"/>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F33B9C" w:rsidP="00F82205">
      <w:pPr>
        <w:pStyle w:val="NoSpacing"/>
        <w:spacing w:after="120"/>
        <w:jc w:val="center"/>
        <w:rPr>
          <w:rFonts w:ascii="Times New Roman" w:hAnsi="Times New Roman" w:cs="Times New Roman"/>
          <w:b/>
          <w:sz w:val="20"/>
          <w:szCs w:val="20"/>
          <w:lang w:val="fr-FR"/>
        </w:rPr>
      </w:pPr>
      <w:r w:rsidRPr="00835802">
        <w:rPr>
          <w:rFonts w:ascii="Times New Roman" w:hAnsi="Times New Roman" w:cs="Times New Roman"/>
          <w:b/>
          <w:sz w:val="20"/>
          <w:szCs w:val="20"/>
          <w:lang w:val="fr-FR"/>
        </w:rPr>
        <w:t>Note d’information</w:t>
      </w:r>
      <w:r w:rsidR="00F82205" w:rsidRPr="00835802">
        <w:rPr>
          <w:rFonts w:ascii="Times New Roman" w:hAnsi="Times New Roman" w:cs="Times New Roman"/>
          <w:b/>
          <w:sz w:val="20"/>
          <w:szCs w:val="20"/>
          <w:lang w:val="fr-FR"/>
        </w:rPr>
        <w:t xml:space="preserve"> sur l’examen du Comité des droit</w:t>
      </w:r>
      <w:r w:rsidR="00835802">
        <w:rPr>
          <w:rFonts w:ascii="Times New Roman" w:hAnsi="Times New Roman" w:cs="Times New Roman"/>
          <w:b/>
          <w:sz w:val="20"/>
          <w:szCs w:val="20"/>
          <w:lang w:val="fr-FR"/>
        </w:rPr>
        <w:t>s</w:t>
      </w:r>
      <w:r w:rsidR="00F82205" w:rsidRPr="00835802">
        <w:rPr>
          <w:rFonts w:ascii="Times New Roman" w:hAnsi="Times New Roman" w:cs="Times New Roman"/>
          <w:b/>
          <w:sz w:val="20"/>
          <w:szCs w:val="20"/>
          <w:lang w:val="fr-FR"/>
        </w:rPr>
        <w:t xml:space="preserve"> économiques, sociaux et culturels concernant son adoption d’une liste de questions relatives au Troisième rapport périodique de la République de </w:t>
      </w:r>
      <w:r w:rsidR="00835802" w:rsidRPr="00835802">
        <w:rPr>
          <w:rFonts w:ascii="Times New Roman" w:hAnsi="Times New Roman" w:cs="Times New Roman"/>
          <w:b/>
          <w:sz w:val="20"/>
          <w:szCs w:val="20"/>
          <w:lang w:val="fr-FR"/>
        </w:rPr>
        <w:t>Macédoine</w:t>
      </w:r>
      <w:r w:rsidR="00F82205" w:rsidRPr="00835802">
        <w:rPr>
          <w:rFonts w:ascii="Times New Roman" w:hAnsi="Times New Roman" w:cs="Times New Roman"/>
          <w:b/>
          <w:sz w:val="20"/>
          <w:szCs w:val="20"/>
          <w:lang w:val="fr-FR"/>
        </w:rPr>
        <w:t xml:space="preserve"> dans le cadre du </w:t>
      </w:r>
      <w:r w:rsidR="00F82205" w:rsidRPr="00767674">
        <w:rPr>
          <w:rFonts w:ascii="Times New Roman" w:hAnsi="Times New Roman" w:cs="Times New Roman"/>
          <w:b/>
          <w:sz w:val="20"/>
          <w:szCs w:val="20"/>
          <w:lang w:val="fr-FR"/>
        </w:rPr>
        <w:t>Pacte</w:t>
      </w:r>
      <w:r w:rsidR="00F82205" w:rsidRPr="00835802">
        <w:rPr>
          <w:rFonts w:ascii="Times New Roman" w:hAnsi="Times New Roman" w:cs="Times New Roman"/>
          <w:b/>
          <w:sz w:val="20"/>
          <w:szCs w:val="20"/>
          <w:lang w:val="fr-FR"/>
        </w:rPr>
        <w:t xml:space="preserve"> international </w:t>
      </w:r>
      <w:r w:rsidR="00767674" w:rsidRPr="00767674">
        <w:rPr>
          <w:rFonts w:ascii="Times New Roman" w:hAnsi="Times New Roman" w:cs="Times New Roman"/>
          <w:b/>
          <w:sz w:val="20"/>
          <w:szCs w:val="20"/>
          <w:lang w:val="fr-FR"/>
        </w:rPr>
        <w:t xml:space="preserve">relatif aux </w:t>
      </w:r>
      <w:r w:rsidR="00767674">
        <w:rPr>
          <w:rFonts w:ascii="Times New Roman" w:hAnsi="Times New Roman" w:cs="Times New Roman"/>
          <w:b/>
          <w:sz w:val="20"/>
          <w:szCs w:val="20"/>
          <w:lang w:val="fr-FR"/>
        </w:rPr>
        <w:t>d</w:t>
      </w:r>
      <w:r w:rsidR="00F82205" w:rsidRPr="00767674">
        <w:rPr>
          <w:rFonts w:ascii="Times New Roman" w:hAnsi="Times New Roman" w:cs="Times New Roman"/>
          <w:b/>
          <w:sz w:val="20"/>
          <w:szCs w:val="20"/>
          <w:lang w:val="fr-FR"/>
        </w:rPr>
        <w:t>roits</w:t>
      </w:r>
      <w:r w:rsidR="00F82205" w:rsidRPr="00835802">
        <w:rPr>
          <w:rFonts w:ascii="Times New Roman" w:hAnsi="Times New Roman" w:cs="Times New Roman"/>
          <w:b/>
          <w:sz w:val="20"/>
          <w:szCs w:val="20"/>
          <w:lang w:val="fr-FR"/>
        </w:rPr>
        <w:t xml:space="preserve"> économiques, sociaux et culturels, pour sa 56ème </w:t>
      </w:r>
      <w:r w:rsidR="00835802" w:rsidRPr="00835802">
        <w:rPr>
          <w:rFonts w:ascii="Times New Roman" w:hAnsi="Times New Roman" w:cs="Times New Roman"/>
          <w:b/>
          <w:sz w:val="20"/>
          <w:szCs w:val="20"/>
          <w:lang w:val="fr-FR"/>
        </w:rPr>
        <w:t>réunion</w:t>
      </w:r>
      <w:r w:rsidR="00F82205" w:rsidRPr="00835802">
        <w:rPr>
          <w:rFonts w:ascii="Times New Roman" w:hAnsi="Times New Roman" w:cs="Times New Roman"/>
          <w:b/>
          <w:sz w:val="20"/>
          <w:szCs w:val="20"/>
          <w:lang w:val="fr-FR"/>
        </w:rPr>
        <w:t xml:space="preserve"> du groupe de travail d’avant session, du 12 au 16 octobre 2015</w:t>
      </w: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rPr>
          <w:rFonts w:ascii="Times New Roman" w:hAnsi="Times New Roman" w:cs="Times New Roman"/>
          <w:b/>
          <w:sz w:val="20"/>
          <w:szCs w:val="20"/>
          <w:lang w:val="fr-FR"/>
        </w:rPr>
      </w:pPr>
    </w:p>
    <w:p w:rsidR="00310F77" w:rsidRPr="00835802" w:rsidRDefault="00310F77" w:rsidP="002B469E">
      <w:pPr>
        <w:pStyle w:val="NoSpacing"/>
        <w:spacing w:after="120"/>
        <w:rPr>
          <w:rFonts w:ascii="Times New Roman" w:hAnsi="Times New Roman" w:cs="Times New Roman"/>
          <w:b/>
          <w:sz w:val="20"/>
          <w:szCs w:val="20"/>
          <w:lang w:val="fr-FR"/>
        </w:rPr>
      </w:pPr>
    </w:p>
    <w:p w:rsidR="00D041C7" w:rsidRPr="00835802" w:rsidRDefault="00F82205" w:rsidP="002B469E">
      <w:pPr>
        <w:pStyle w:val="NoSpacing"/>
        <w:spacing w:after="120"/>
        <w:jc w:val="center"/>
        <w:rPr>
          <w:rFonts w:ascii="Times New Roman" w:hAnsi="Times New Roman" w:cs="Times New Roman"/>
          <w:b/>
          <w:sz w:val="20"/>
          <w:szCs w:val="20"/>
          <w:lang w:val="fr-FR"/>
        </w:rPr>
      </w:pPr>
      <w:r w:rsidRPr="00835802">
        <w:rPr>
          <w:rFonts w:ascii="Times New Roman" w:hAnsi="Times New Roman" w:cs="Times New Roman"/>
          <w:b/>
          <w:sz w:val="20"/>
          <w:szCs w:val="20"/>
          <w:lang w:val="fr-FR"/>
        </w:rPr>
        <w:t>Août</w:t>
      </w:r>
      <w:r w:rsidR="00D041C7" w:rsidRPr="00835802">
        <w:rPr>
          <w:rFonts w:ascii="Times New Roman" w:hAnsi="Times New Roman" w:cs="Times New Roman"/>
          <w:b/>
          <w:sz w:val="20"/>
          <w:szCs w:val="20"/>
          <w:lang w:val="fr-FR"/>
        </w:rPr>
        <w:t>, 2015</w:t>
      </w: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D041C7" w:rsidRPr="00835802" w:rsidRDefault="00D041C7" w:rsidP="002B469E">
      <w:pPr>
        <w:pStyle w:val="NoSpacing"/>
        <w:spacing w:after="120"/>
        <w:jc w:val="center"/>
        <w:rPr>
          <w:rFonts w:ascii="Times New Roman" w:hAnsi="Times New Roman" w:cs="Times New Roman"/>
          <w:b/>
          <w:sz w:val="20"/>
          <w:szCs w:val="20"/>
          <w:lang w:val="fr-FR"/>
        </w:rPr>
      </w:pPr>
    </w:p>
    <w:p w:rsidR="00BA5EDF" w:rsidRPr="00835802" w:rsidRDefault="00BA5EDF" w:rsidP="002B469E">
      <w:pPr>
        <w:pStyle w:val="NoSpacing"/>
        <w:spacing w:after="120"/>
        <w:jc w:val="center"/>
        <w:rPr>
          <w:rFonts w:ascii="Times New Roman" w:hAnsi="Times New Roman" w:cs="Times New Roman"/>
          <w:b/>
          <w:sz w:val="20"/>
          <w:szCs w:val="20"/>
          <w:lang w:val="fr-FR"/>
        </w:rPr>
      </w:pPr>
    </w:p>
    <w:p w:rsidR="00BA5EDF" w:rsidRPr="00835802" w:rsidRDefault="00BA5EDF" w:rsidP="002B469E">
      <w:pPr>
        <w:pStyle w:val="NoSpacing"/>
        <w:spacing w:after="120"/>
        <w:jc w:val="center"/>
        <w:rPr>
          <w:rFonts w:ascii="Times New Roman" w:hAnsi="Times New Roman" w:cs="Times New Roman"/>
          <w:b/>
          <w:sz w:val="20"/>
          <w:szCs w:val="20"/>
          <w:lang w:val="fr-FR"/>
        </w:rPr>
      </w:pPr>
    </w:p>
    <w:p w:rsidR="00BA5EDF" w:rsidRPr="00835802" w:rsidRDefault="00BA5EDF" w:rsidP="002B469E">
      <w:pPr>
        <w:pStyle w:val="NoSpacing"/>
        <w:spacing w:after="120"/>
        <w:jc w:val="center"/>
        <w:rPr>
          <w:rFonts w:ascii="Times New Roman" w:hAnsi="Times New Roman" w:cs="Times New Roman"/>
          <w:b/>
          <w:sz w:val="20"/>
          <w:szCs w:val="20"/>
          <w:lang w:val="fr-FR"/>
        </w:rPr>
      </w:pPr>
    </w:p>
    <w:p w:rsidR="00BA5EDF" w:rsidRPr="00835802" w:rsidRDefault="00BA5EDF" w:rsidP="002B469E">
      <w:pPr>
        <w:pStyle w:val="NoSpacing"/>
        <w:spacing w:after="120"/>
        <w:rPr>
          <w:rFonts w:ascii="Times New Roman" w:hAnsi="Times New Roman" w:cs="Times New Roman"/>
          <w:b/>
          <w:sz w:val="20"/>
          <w:szCs w:val="20"/>
          <w:lang w:val="fr-FR"/>
        </w:rPr>
      </w:pPr>
    </w:p>
    <w:p w:rsidR="005B0160" w:rsidRPr="00835802" w:rsidRDefault="005B0160" w:rsidP="002B469E">
      <w:pPr>
        <w:pStyle w:val="NoSpacing"/>
        <w:spacing w:after="120"/>
        <w:rPr>
          <w:rFonts w:ascii="Times New Roman" w:hAnsi="Times New Roman" w:cs="Times New Roman"/>
          <w:b/>
          <w:sz w:val="20"/>
          <w:szCs w:val="20"/>
          <w:lang w:val="fr-FR"/>
        </w:rPr>
      </w:pPr>
    </w:p>
    <w:p w:rsidR="005B0160" w:rsidRPr="00835802" w:rsidRDefault="00A13084" w:rsidP="003252B5">
      <w:pPr>
        <w:pStyle w:val="NoSpacing"/>
        <w:numPr>
          <w:ilvl w:val="0"/>
          <w:numId w:val="15"/>
        </w:numPr>
        <w:spacing w:after="120"/>
        <w:jc w:val="both"/>
        <w:rPr>
          <w:rFonts w:ascii="Times New Roman" w:hAnsi="Times New Roman" w:cs="Times New Roman"/>
          <w:b/>
          <w:sz w:val="20"/>
          <w:szCs w:val="20"/>
          <w:lang w:val="fr-FR"/>
        </w:rPr>
      </w:pPr>
      <w:r>
        <w:rPr>
          <w:rFonts w:ascii="Times New Roman" w:hAnsi="Times New Roman" w:cs="Times New Roman"/>
          <w:b/>
          <w:sz w:val="20"/>
          <w:szCs w:val="20"/>
          <w:lang w:val="fr-FR"/>
        </w:rPr>
        <w:lastRenderedPageBreak/>
        <w:t>ORGANISMES DEMANDEURS</w:t>
      </w:r>
    </w:p>
    <w:p w:rsidR="00F82205" w:rsidRPr="00F903E7" w:rsidRDefault="00F82205" w:rsidP="002B469E">
      <w:pPr>
        <w:pStyle w:val="CommentText"/>
        <w:spacing w:after="120"/>
        <w:jc w:val="both"/>
        <w:rPr>
          <w:rFonts w:ascii="Times New Roman" w:hAnsi="Times New Roman" w:cs="Times New Roman"/>
          <w:lang w:val="fr-CH"/>
        </w:rPr>
      </w:pPr>
      <w:r w:rsidRPr="00F903E7">
        <w:rPr>
          <w:rFonts w:ascii="Times New Roman" w:hAnsi="Times New Roman" w:cs="Times New Roman"/>
          <w:lang w:val="fr-CH"/>
        </w:rPr>
        <w:t xml:space="preserve">Cette information a été </w:t>
      </w:r>
      <w:r w:rsidR="004660E3" w:rsidRPr="00F903E7">
        <w:rPr>
          <w:rFonts w:ascii="Times New Roman" w:hAnsi="Times New Roman" w:cs="Times New Roman"/>
          <w:lang w:val="fr-CH"/>
        </w:rPr>
        <w:t xml:space="preserve">préparée par l’initiative des femmes Roms de Shuto Orizari et avec l’aide technique des ONGs mentionnées ci-dessous. Le groupe non-formel d’activistes Roms a été établi en 2014. Nous sommes des femmes Roms formées comme parajuristes et monitrices de communauté et impliquées dans les </w:t>
      </w:r>
      <w:r w:rsidR="007321BB" w:rsidRPr="00F903E7">
        <w:rPr>
          <w:rFonts w:ascii="Times New Roman" w:hAnsi="Times New Roman" w:cs="Times New Roman"/>
          <w:lang w:val="fr-CH"/>
        </w:rPr>
        <w:t>activités</w:t>
      </w:r>
      <w:r w:rsidR="004660E3" w:rsidRPr="00F903E7">
        <w:rPr>
          <w:rFonts w:ascii="Times New Roman" w:hAnsi="Times New Roman" w:cs="Times New Roman"/>
          <w:lang w:val="fr-CH"/>
        </w:rPr>
        <w:t xml:space="preserve"> menées par la communauté pour un</w:t>
      </w:r>
      <w:r w:rsidR="00A13084" w:rsidRPr="00F903E7">
        <w:rPr>
          <w:rFonts w:ascii="Times New Roman" w:hAnsi="Times New Roman" w:cs="Times New Roman"/>
          <w:lang w:val="fr-CH"/>
        </w:rPr>
        <w:t xml:space="preserve">e </w:t>
      </w:r>
      <w:r w:rsidR="00774359" w:rsidRPr="00F903E7">
        <w:rPr>
          <w:rFonts w:ascii="Times New Roman" w:hAnsi="Times New Roman" w:cs="Times New Roman"/>
          <w:lang w:val="fr-CH"/>
        </w:rPr>
        <w:t>autonomisation juridique</w:t>
      </w:r>
      <w:r w:rsidR="004660E3" w:rsidRPr="00F903E7">
        <w:rPr>
          <w:rFonts w:ascii="Times New Roman" w:hAnsi="Times New Roman" w:cs="Times New Roman"/>
          <w:lang w:val="fr-CH"/>
        </w:rPr>
        <w:t xml:space="preserve"> d</w:t>
      </w:r>
      <w:r w:rsidR="00774359" w:rsidRPr="00F903E7">
        <w:rPr>
          <w:rFonts w:ascii="Times New Roman" w:hAnsi="Times New Roman" w:cs="Times New Roman"/>
          <w:lang w:val="fr-CH"/>
        </w:rPr>
        <w:t>e la communauté rom et pour la responsabilité sociale du gouvernement concernant la prestation de services pour la santé sexuelle et reproductive parmi les femmes Roms de Shuto Orizari :</w:t>
      </w:r>
    </w:p>
    <w:p w:rsidR="006F15B2" w:rsidRPr="00835802" w:rsidRDefault="00154435"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 xml:space="preserve">Salija Bekir Halil </w:t>
      </w:r>
    </w:p>
    <w:p w:rsidR="006F15B2" w:rsidRPr="00835802" w:rsidRDefault="00154435"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Metija Asan,</w:t>
      </w:r>
    </w:p>
    <w:p w:rsidR="006F15B2" w:rsidRPr="00835802" w:rsidRDefault="006F15B2"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Juksela Shabanova</w:t>
      </w:r>
    </w:p>
    <w:p w:rsidR="006F15B2" w:rsidRPr="00835802" w:rsidRDefault="00154435"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Gjul</w:t>
      </w:r>
      <w:r w:rsidR="006F15B2" w:rsidRPr="00835802">
        <w:rPr>
          <w:rFonts w:ascii="Times New Roman" w:hAnsi="Times New Roman" w:cs="Times New Roman"/>
        </w:rPr>
        <w:t>badin Kjamil</w:t>
      </w:r>
    </w:p>
    <w:p w:rsidR="006F15B2" w:rsidRPr="0046268B" w:rsidRDefault="006F15B2" w:rsidP="0046268B">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Dzevrie Ibraim</w:t>
      </w:r>
    </w:p>
    <w:p w:rsidR="006F15B2" w:rsidRPr="00835802" w:rsidRDefault="006F15B2"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Djeljana Sulejman</w:t>
      </w:r>
    </w:p>
    <w:p w:rsidR="006F15B2" w:rsidRPr="00835802" w:rsidRDefault="006F15B2"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Aida Mustafovska</w:t>
      </w:r>
    </w:p>
    <w:p w:rsidR="006F15B2" w:rsidRPr="00835802" w:rsidRDefault="006F15B2" w:rsidP="005B0160">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Sara Ramadan</w:t>
      </w:r>
    </w:p>
    <w:p w:rsidR="009A42BB" w:rsidRPr="00835802" w:rsidRDefault="006F15B2" w:rsidP="009A42BB">
      <w:pPr>
        <w:pStyle w:val="CommentText"/>
        <w:numPr>
          <w:ilvl w:val="0"/>
          <w:numId w:val="13"/>
        </w:numPr>
        <w:spacing w:after="120"/>
        <w:jc w:val="both"/>
        <w:rPr>
          <w:rFonts w:ascii="Times New Roman" w:hAnsi="Times New Roman" w:cs="Times New Roman"/>
        </w:rPr>
      </w:pPr>
      <w:r w:rsidRPr="00835802">
        <w:rPr>
          <w:rFonts w:ascii="Times New Roman" w:hAnsi="Times New Roman" w:cs="Times New Roman"/>
        </w:rPr>
        <w:t>Jld</w:t>
      </w:r>
      <w:r w:rsidR="00B87D28" w:rsidRPr="00835802">
        <w:rPr>
          <w:rFonts w:ascii="Times New Roman" w:hAnsi="Times New Roman" w:cs="Times New Roman"/>
        </w:rPr>
        <w:t>z</w:t>
      </w:r>
      <w:r w:rsidRPr="00835802">
        <w:rPr>
          <w:rFonts w:ascii="Times New Roman" w:hAnsi="Times New Roman" w:cs="Times New Roman"/>
        </w:rPr>
        <w:t xml:space="preserve"> Ramadan</w:t>
      </w:r>
    </w:p>
    <w:p w:rsidR="00B87D28" w:rsidRPr="00835802" w:rsidRDefault="00B87D28" w:rsidP="00A06B7E">
      <w:pPr>
        <w:pStyle w:val="CommentText"/>
        <w:spacing w:after="120"/>
        <w:ind w:left="720"/>
        <w:jc w:val="both"/>
        <w:rPr>
          <w:rFonts w:ascii="Times New Roman" w:hAnsi="Times New Roman" w:cs="Times New Roman"/>
        </w:rPr>
      </w:pPr>
    </w:p>
    <w:p w:rsidR="006B3A44" w:rsidRDefault="001E195A" w:rsidP="002B469E">
      <w:pPr>
        <w:spacing w:after="120" w:line="240" w:lineRule="auto"/>
        <w:jc w:val="both"/>
        <w:rPr>
          <w:rFonts w:ascii="Times New Roman" w:hAnsi="Times New Roman" w:cs="Times New Roman"/>
          <w:sz w:val="20"/>
          <w:szCs w:val="20"/>
          <w:shd w:val="clear" w:color="auto" w:fill="FFFFFF"/>
        </w:rPr>
      </w:pPr>
      <w:r w:rsidRPr="00F903E7">
        <w:rPr>
          <w:rFonts w:ascii="Times New Roman" w:hAnsi="Times New Roman" w:cs="Times New Roman"/>
          <w:sz w:val="20"/>
          <w:szCs w:val="20"/>
          <w:shd w:val="clear" w:color="auto" w:fill="FFFFFF"/>
          <w:lang w:val="fr-CH"/>
        </w:rPr>
        <w:t xml:space="preserve">HERA – </w:t>
      </w:r>
      <w:r w:rsidR="006B3A44" w:rsidRPr="00F903E7">
        <w:rPr>
          <w:rFonts w:ascii="Times New Roman" w:hAnsi="Times New Roman" w:cs="Times New Roman"/>
          <w:sz w:val="20"/>
          <w:szCs w:val="20"/>
          <w:shd w:val="clear" w:color="auto" w:fill="FFFFFF"/>
          <w:lang w:val="fr-CH"/>
        </w:rPr>
        <w:t xml:space="preserve">L’Association de recherche et d’éducation à la santé a été fondée en janvier 2000. </w:t>
      </w:r>
      <w:r w:rsidR="006B3A44">
        <w:rPr>
          <w:rFonts w:ascii="Times New Roman" w:hAnsi="Times New Roman" w:cs="Times New Roman"/>
          <w:sz w:val="20"/>
          <w:szCs w:val="20"/>
          <w:shd w:val="clear" w:color="auto" w:fill="FFFFFF"/>
        </w:rPr>
        <w:t xml:space="preserve">L’Association travaille sur la promotion de l’inclusion de la santé sexuelle et reproductive et </w:t>
      </w:r>
      <w:r w:rsidR="006B3A44" w:rsidRPr="009906F8">
        <w:rPr>
          <w:rFonts w:ascii="Times New Roman" w:hAnsi="Times New Roman" w:cs="Times New Roman"/>
          <w:sz w:val="20"/>
          <w:szCs w:val="20"/>
          <w:shd w:val="clear" w:color="auto" w:fill="FFFFFF"/>
        </w:rPr>
        <w:t>ses</w:t>
      </w:r>
      <w:r w:rsidR="006B3A44">
        <w:rPr>
          <w:rFonts w:ascii="Times New Roman" w:hAnsi="Times New Roman" w:cs="Times New Roman"/>
          <w:sz w:val="20"/>
          <w:szCs w:val="20"/>
          <w:shd w:val="clear" w:color="auto" w:fill="FFFFFF"/>
        </w:rPr>
        <w:t xml:space="preserve"> droits dans la législation et les stratégies nationales. HERA fournit des services de santé, sociaux et juridiques à 2600 femmes par an ; la plupart des femmes Roms qui sont la communauté le plus exposée au risque en Macédoine. HERA est membre à part entière de la Fédération internationale pour la planification familiale (</w:t>
      </w:r>
      <w:r w:rsidR="009906F8">
        <w:rPr>
          <w:rFonts w:ascii="Times New Roman" w:hAnsi="Times New Roman" w:cs="Times New Roman"/>
          <w:sz w:val="20"/>
          <w:szCs w:val="20"/>
          <w:shd w:val="clear" w:color="auto" w:fill="FFFFFF"/>
        </w:rPr>
        <w:t>FIPF</w:t>
      </w:r>
      <w:r w:rsidR="006B3A44">
        <w:rPr>
          <w:rFonts w:ascii="Times New Roman" w:hAnsi="Times New Roman" w:cs="Times New Roman"/>
          <w:sz w:val="20"/>
          <w:szCs w:val="20"/>
          <w:shd w:val="clear" w:color="auto" w:fill="FFFFFF"/>
        </w:rPr>
        <w:t xml:space="preserve">). </w:t>
      </w:r>
    </w:p>
    <w:p w:rsidR="000C3473" w:rsidRDefault="008E3A59" w:rsidP="008E3A59">
      <w:pPr>
        <w:spacing w:line="240" w:lineRule="auto"/>
        <w:jc w:val="both"/>
        <w:rPr>
          <w:rFonts w:ascii="Times New Roman" w:hAnsi="Times New Roman" w:cs="Times New Roman"/>
          <w:sz w:val="20"/>
          <w:szCs w:val="20"/>
          <w:shd w:val="clear" w:color="auto" w:fill="FFFFFF"/>
        </w:rPr>
      </w:pPr>
      <w:r w:rsidRPr="00835802">
        <w:rPr>
          <w:rFonts w:ascii="Times New Roman" w:hAnsi="Times New Roman" w:cs="Times New Roman"/>
          <w:sz w:val="20"/>
          <w:szCs w:val="20"/>
          <w:shd w:val="clear" w:color="auto" w:fill="FFFFFF"/>
        </w:rPr>
        <w:t xml:space="preserve">AMBRELA, </w:t>
      </w:r>
      <w:r w:rsidR="000C3473">
        <w:rPr>
          <w:rFonts w:ascii="Times New Roman" w:hAnsi="Times New Roman" w:cs="Times New Roman"/>
          <w:sz w:val="20"/>
          <w:szCs w:val="20"/>
          <w:shd w:val="clear" w:color="auto" w:fill="FFFFFF"/>
        </w:rPr>
        <w:t xml:space="preserve">une organisation non gouvernementale fondée en décembre 2007, contribue à l’intégration sociale et l’autonomisation de la population rom en Macédoine. Sa mission est réalisée grâce aux programmes d’éducation, de santé, de droits de l’Homme, des questions de minorités, des questions de discrimination et d’égalité des genres. Ambrela conduit des recherches sur le terrain et fait l’évaluation des besoins </w:t>
      </w:r>
      <w:r w:rsidR="002B3CC8">
        <w:rPr>
          <w:rFonts w:ascii="Times New Roman" w:hAnsi="Times New Roman" w:cs="Times New Roman"/>
          <w:sz w:val="20"/>
          <w:szCs w:val="20"/>
          <w:shd w:val="clear" w:color="auto" w:fill="FFFFFF"/>
        </w:rPr>
        <w:t xml:space="preserve">dans la communauté afin de créer des projets pertinents et efficaces. Elle fonctionne avec une équipe </w:t>
      </w:r>
      <w:r w:rsidR="00BC7EF1">
        <w:rPr>
          <w:rFonts w:ascii="Times New Roman" w:hAnsi="Times New Roman" w:cs="Times New Roman"/>
          <w:sz w:val="20"/>
          <w:szCs w:val="20"/>
          <w:shd w:val="clear" w:color="auto" w:fill="FFFFFF"/>
        </w:rPr>
        <w:t>multiethnique</w:t>
      </w:r>
      <w:r w:rsidR="002B3CC8">
        <w:rPr>
          <w:rFonts w:ascii="Times New Roman" w:hAnsi="Times New Roman" w:cs="Times New Roman"/>
          <w:sz w:val="20"/>
          <w:szCs w:val="20"/>
          <w:shd w:val="clear" w:color="auto" w:fill="FFFFFF"/>
        </w:rPr>
        <w:t xml:space="preserve"> de professionnels qui soutiennent la participation sociale des groupes sociaux consistant principalement en femmes et enfants </w:t>
      </w:r>
      <w:r w:rsidR="002B3CC8" w:rsidRPr="009906F8">
        <w:rPr>
          <w:rFonts w:ascii="Times New Roman" w:hAnsi="Times New Roman" w:cs="Times New Roman"/>
          <w:sz w:val="20"/>
          <w:szCs w:val="20"/>
          <w:shd w:val="clear" w:color="auto" w:fill="FFFFFF"/>
        </w:rPr>
        <w:t>en</w:t>
      </w:r>
      <w:r w:rsidR="002B3CC8">
        <w:rPr>
          <w:rFonts w:ascii="Times New Roman" w:hAnsi="Times New Roman" w:cs="Times New Roman"/>
          <w:sz w:val="20"/>
          <w:szCs w:val="20"/>
          <w:shd w:val="clear" w:color="auto" w:fill="FFFFFF"/>
        </w:rPr>
        <w:t xml:space="preserve"> âge scolaire.</w:t>
      </w:r>
    </w:p>
    <w:p w:rsidR="00BC7EF1" w:rsidRDefault="00BC7EF1" w:rsidP="008E3A59">
      <w:pPr>
        <w:autoSpaceDE w:val="0"/>
        <w:autoSpaceDN w:val="0"/>
        <w:adjustRightInd w:val="0"/>
        <w:spacing w:after="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Le Cen</w:t>
      </w:r>
      <w:r w:rsidR="009906F8">
        <w:rPr>
          <w:rFonts w:ascii="Times New Roman" w:hAnsi="Times New Roman" w:cs="Times New Roman"/>
          <w:sz w:val="20"/>
          <w:szCs w:val="20"/>
          <w:shd w:val="clear" w:color="auto" w:fill="FFFFFF"/>
        </w:rPr>
        <w:t>tre d’initiatives sociales Nadez</w:t>
      </w:r>
      <w:r>
        <w:rPr>
          <w:rFonts w:ascii="Times New Roman" w:hAnsi="Times New Roman" w:cs="Times New Roman"/>
          <w:sz w:val="20"/>
          <w:szCs w:val="20"/>
          <w:shd w:val="clear" w:color="auto" w:fill="FFFFFF"/>
        </w:rPr>
        <w:t xml:space="preserve"> (Espoir) est une organisation non gouvernementale dont la création a été initiée par les employés impliqués dans le projet « Programme de réintégration des Roms », mis en œuvre par Caritasverband fuer das Bistum e. V. Essen, d’Allemag</w:t>
      </w:r>
      <w:r w:rsidR="009906F8">
        <w:rPr>
          <w:rFonts w:ascii="Times New Roman" w:hAnsi="Times New Roman" w:cs="Times New Roman"/>
          <w:sz w:val="20"/>
          <w:szCs w:val="20"/>
          <w:shd w:val="clear" w:color="auto" w:fill="FFFFFF"/>
        </w:rPr>
        <w:t>ne. Depuis 1998, le centre Nadez</w:t>
      </w:r>
      <w:r>
        <w:rPr>
          <w:rFonts w:ascii="Times New Roman" w:hAnsi="Times New Roman" w:cs="Times New Roman"/>
          <w:sz w:val="20"/>
          <w:szCs w:val="20"/>
          <w:shd w:val="clear" w:color="auto" w:fill="FFFFFF"/>
        </w:rPr>
        <w:t xml:space="preserve"> est activement impliqué dans le domaine du développement démocratique et le renforcement des droits de l’Homme, particulièrement les droits des groupes marginalisés dans notre société à travers : le soutien éducatif pour les enfants et les jeunes, le soutien d’intégration destiné aux femmes en leur </w:t>
      </w:r>
      <w:r w:rsidRPr="00767674">
        <w:rPr>
          <w:rFonts w:ascii="Times New Roman" w:hAnsi="Times New Roman" w:cs="Times New Roman"/>
          <w:sz w:val="20"/>
          <w:szCs w:val="20"/>
          <w:shd w:val="clear" w:color="auto" w:fill="FFFFFF"/>
        </w:rPr>
        <w:t>donnant</w:t>
      </w:r>
      <w:r>
        <w:rPr>
          <w:rFonts w:ascii="Times New Roman" w:hAnsi="Times New Roman" w:cs="Times New Roman"/>
          <w:sz w:val="20"/>
          <w:szCs w:val="20"/>
          <w:shd w:val="clear" w:color="auto" w:fill="FFFFFF"/>
        </w:rPr>
        <w:t xml:space="preserve"> l’accès à l’éducation et de différentes activités afin de les aider à améliorer leurs compétences et leur expertise.</w:t>
      </w:r>
    </w:p>
    <w:p w:rsidR="006F15B2" w:rsidRPr="00835802" w:rsidRDefault="006F15B2" w:rsidP="008E3A59">
      <w:pPr>
        <w:autoSpaceDE w:val="0"/>
        <w:autoSpaceDN w:val="0"/>
        <w:adjustRightInd w:val="0"/>
        <w:spacing w:after="0" w:line="240" w:lineRule="auto"/>
        <w:jc w:val="both"/>
        <w:rPr>
          <w:rFonts w:ascii="Times New Roman" w:hAnsi="Times New Roman" w:cs="Times New Roman"/>
          <w:sz w:val="20"/>
          <w:szCs w:val="20"/>
          <w:shd w:val="clear" w:color="auto" w:fill="FFFFFF"/>
        </w:rPr>
      </w:pPr>
    </w:p>
    <w:p w:rsidR="00BC7EF1" w:rsidRDefault="00BC7EF1" w:rsidP="006F15B2">
      <w:pPr>
        <w:spacing w:line="240" w:lineRule="auto"/>
        <w:jc w:val="both"/>
        <w:rPr>
          <w:rFonts w:ascii="Times New Roman" w:hAnsi="Times New Roman" w:cs="Times New Roman"/>
          <w:sz w:val="20"/>
          <w:szCs w:val="20"/>
          <w:shd w:val="clear" w:color="auto" w:fill="FFFFFF"/>
        </w:rPr>
      </w:pPr>
      <w:r w:rsidRPr="00767674">
        <w:rPr>
          <w:rFonts w:ascii="Times New Roman" w:hAnsi="Times New Roman" w:cs="Times New Roman"/>
          <w:sz w:val="20"/>
          <w:szCs w:val="20"/>
          <w:shd w:val="clear" w:color="auto" w:fill="FFFFFF"/>
        </w:rPr>
        <w:t xml:space="preserve">Le </w:t>
      </w:r>
      <w:r w:rsidR="006F15B2" w:rsidRPr="00767674">
        <w:rPr>
          <w:rFonts w:ascii="Times New Roman" w:hAnsi="Times New Roman" w:cs="Times New Roman"/>
          <w:sz w:val="20"/>
          <w:szCs w:val="20"/>
          <w:shd w:val="clear" w:color="auto" w:fill="FFFFFF"/>
        </w:rPr>
        <w:t>CDRIM</w:t>
      </w:r>
      <w:r w:rsidR="006F15B2" w:rsidRPr="00835802">
        <w:rPr>
          <w:rFonts w:ascii="Times New Roman" w:hAnsi="Times New Roman" w:cs="Times New Roman"/>
          <w:sz w:val="20"/>
          <w:szCs w:val="20"/>
          <w:shd w:val="clear" w:color="auto" w:fill="FFFFFF"/>
        </w:rPr>
        <w:t xml:space="preserve"> – </w:t>
      </w:r>
      <w:r>
        <w:rPr>
          <w:rFonts w:ascii="Times New Roman" w:hAnsi="Times New Roman" w:cs="Times New Roman"/>
          <w:sz w:val="20"/>
          <w:szCs w:val="20"/>
          <w:shd w:val="clear" w:color="auto" w:fill="FFFFFF"/>
        </w:rPr>
        <w:t xml:space="preserve">Centre pour le développement et les initiatives démocratiques a été fondé en décembre 2003. L’objectif principal du CDRIM est la sensibilisation de la communauté Rom et le renforcement de la communauté </w:t>
      </w:r>
      <w:r w:rsidR="00C33659">
        <w:rPr>
          <w:rFonts w:ascii="Times New Roman" w:hAnsi="Times New Roman" w:cs="Times New Roman"/>
          <w:sz w:val="20"/>
          <w:szCs w:val="20"/>
          <w:shd w:val="clear" w:color="auto" w:fill="FFFFFF"/>
        </w:rPr>
        <w:t>r</w:t>
      </w:r>
      <w:r>
        <w:rPr>
          <w:rFonts w:ascii="Times New Roman" w:hAnsi="Times New Roman" w:cs="Times New Roman"/>
          <w:sz w:val="20"/>
          <w:szCs w:val="20"/>
          <w:shd w:val="clear" w:color="auto" w:fill="FFFFFF"/>
        </w:rPr>
        <w:t xml:space="preserve">om à travers des ateliers éducatifs en </w:t>
      </w:r>
      <w:r w:rsidR="00C33659">
        <w:rPr>
          <w:rFonts w:ascii="Times New Roman" w:hAnsi="Times New Roman" w:cs="Times New Roman"/>
          <w:sz w:val="20"/>
          <w:szCs w:val="20"/>
          <w:shd w:val="clear" w:color="auto" w:fill="FFFFFF"/>
        </w:rPr>
        <w:t>proposant</w:t>
      </w:r>
      <w:r>
        <w:rPr>
          <w:rFonts w:ascii="Times New Roman" w:hAnsi="Times New Roman" w:cs="Times New Roman"/>
          <w:sz w:val="20"/>
          <w:szCs w:val="20"/>
          <w:shd w:val="clear" w:color="auto" w:fill="FFFFFF"/>
        </w:rPr>
        <w:t xml:space="preserve"> des débats publics sur le matériel éducatif et en utilisant les médias. Le CDRIM s’engage également à fournir un meilleur accès aux services de santé et de </w:t>
      </w:r>
      <w:r w:rsidR="00C33659">
        <w:rPr>
          <w:rFonts w:ascii="Times New Roman" w:hAnsi="Times New Roman" w:cs="Times New Roman"/>
          <w:sz w:val="20"/>
          <w:szCs w:val="20"/>
          <w:shd w:val="clear" w:color="auto" w:fill="FFFFFF"/>
        </w:rPr>
        <w:t>droits sociaux à la communauté r</w:t>
      </w:r>
      <w:r>
        <w:rPr>
          <w:rFonts w:ascii="Times New Roman" w:hAnsi="Times New Roman" w:cs="Times New Roman"/>
          <w:sz w:val="20"/>
          <w:szCs w:val="20"/>
          <w:shd w:val="clear" w:color="auto" w:fill="FFFFFF"/>
        </w:rPr>
        <w:t>om.</w:t>
      </w:r>
    </w:p>
    <w:p w:rsidR="006F15B2" w:rsidRPr="00835802" w:rsidRDefault="006F15B2" w:rsidP="006F15B2">
      <w:pPr>
        <w:pStyle w:val="ListParagraph"/>
        <w:spacing w:line="240" w:lineRule="auto"/>
        <w:jc w:val="both"/>
        <w:rPr>
          <w:rFonts w:ascii="Times New Roman" w:hAnsi="Times New Roman" w:cs="Times New Roman"/>
          <w:sz w:val="20"/>
          <w:szCs w:val="20"/>
          <w:shd w:val="clear" w:color="auto" w:fill="FFFFFF"/>
        </w:rPr>
      </w:pPr>
    </w:p>
    <w:p w:rsidR="00D041C7" w:rsidRPr="00835802" w:rsidRDefault="00D041C7" w:rsidP="002B469E">
      <w:pPr>
        <w:spacing w:after="120" w:line="240" w:lineRule="auto"/>
        <w:jc w:val="both"/>
        <w:rPr>
          <w:rFonts w:ascii="Times New Roman" w:hAnsi="Times New Roman" w:cs="Times New Roman"/>
          <w:sz w:val="20"/>
          <w:szCs w:val="20"/>
          <w:shd w:val="clear" w:color="auto" w:fill="FFFFFF"/>
        </w:rPr>
      </w:pPr>
    </w:p>
    <w:p w:rsidR="002B469E" w:rsidRPr="00835802" w:rsidRDefault="002B469E" w:rsidP="00504FD4">
      <w:pPr>
        <w:pStyle w:val="NoSpacing"/>
        <w:spacing w:after="120"/>
        <w:jc w:val="both"/>
        <w:rPr>
          <w:rFonts w:ascii="Times New Roman" w:hAnsi="Times New Roman" w:cs="Times New Roman"/>
          <w:noProof/>
          <w:sz w:val="20"/>
          <w:szCs w:val="20"/>
          <w:shd w:val="clear" w:color="auto" w:fill="FFFFFF"/>
          <w:lang w:val="fr-FR"/>
        </w:rPr>
      </w:pPr>
    </w:p>
    <w:p w:rsidR="005B0160" w:rsidRPr="00835802" w:rsidRDefault="005B0160" w:rsidP="00504FD4">
      <w:pPr>
        <w:pStyle w:val="NoSpacing"/>
        <w:spacing w:after="120"/>
        <w:jc w:val="both"/>
        <w:rPr>
          <w:rFonts w:ascii="Times New Roman" w:hAnsi="Times New Roman" w:cs="Times New Roman"/>
          <w:noProof/>
          <w:sz w:val="20"/>
          <w:szCs w:val="20"/>
          <w:shd w:val="clear" w:color="auto" w:fill="FFFFFF"/>
          <w:lang w:val="fr-FR"/>
        </w:rPr>
      </w:pPr>
    </w:p>
    <w:p w:rsidR="009A42BB" w:rsidRPr="00835802" w:rsidRDefault="007541A6" w:rsidP="007541A6">
      <w:pPr>
        <w:pStyle w:val="NoSpacing"/>
        <w:tabs>
          <w:tab w:val="left" w:pos="8064"/>
        </w:tabs>
        <w:spacing w:after="120"/>
        <w:jc w:val="both"/>
        <w:rPr>
          <w:rFonts w:ascii="Times New Roman" w:hAnsi="Times New Roman" w:cs="Times New Roman"/>
          <w:noProof/>
          <w:sz w:val="20"/>
          <w:szCs w:val="20"/>
          <w:shd w:val="clear" w:color="auto" w:fill="FFFFFF"/>
          <w:lang w:val="fr-FR"/>
        </w:rPr>
      </w:pPr>
      <w:r w:rsidRPr="00835802">
        <w:rPr>
          <w:rFonts w:ascii="Times New Roman" w:hAnsi="Times New Roman" w:cs="Times New Roman"/>
          <w:noProof/>
          <w:sz w:val="20"/>
          <w:szCs w:val="20"/>
          <w:shd w:val="clear" w:color="auto" w:fill="FFFFFF"/>
          <w:lang w:val="fr-FR"/>
        </w:rPr>
        <w:tab/>
      </w:r>
    </w:p>
    <w:p w:rsidR="00A06B7E" w:rsidRPr="00835802" w:rsidRDefault="00A06B7E" w:rsidP="00504FD4">
      <w:pPr>
        <w:pStyle w:val="NoSpacing"/>
        <w:spacing w:after="120"/>
        <w:jc w:val="both"/>
        <w:rPr>
          <w:rFonts w:ascii="Times New Roman" w:hAnsi="Times New Roman" w:cs="Times New Roman"/>
          <w:b/>
          <w:sz w:val="20"/>
          <w:szCs w:val="20"/>
          <w:lang w:val="fr-FR"/>
        </w:rPr>
      </w:pPr>
    </w:p>
    <w:p w:rsidR="009343AB" w:rsidRPr="00835802" w:rsidRDefault="00D041C7" w:rsidP="002B469E">
      <w:pPr>
        <w:pStyle w:val="NoSpacing"/>
        <w:spacing w:after="120"/>
        <w:jc w:val="both"/>
        <w:rPr>
          <w:rFonts w:ascii="Times New Roman" w:hAnsi="Times New Roman" w:cs="Times New Roman"/>
          <w:b/>
          <w:sz w:val="20"/>
          <w:szCs w:val="20"/>
          <w:lang w:val="fr-FR"/>
        </w:rPr>
      </w:pPr>
      <w:r w:rsidRPr="00835802">
        <w:rPr>
          <w:rFonts w:ascii="Times New Roman" w:hAnsi="Times New Roman" w:cs="Times New Roman"/>
          <w:b/>
          <w:sz w:val="20"/>
          <w:szCs w:val="20"/>
          <w:lang w:val="fr-FR"/>
        </w:rPr>
        <w:t xml:space="preserve">II. </w:t>
      </w:r>
      <w:r w:rsidR="00C66DC5">
        <w:rPr>
          <w:rFonts w:ascii="Times New Roman" w:hAnsi="Times New Roman" w:cs="Times New Roman"/>
          <w:b/>
          <w:sz w:val="20"/>
          <w:szCs w:val="20"/>
          <w:lang w:val="fr-FR"/>
        </w:rPr>
        <w:t>RESUME</w:t>
      </w:r>
      <w:r w:rsidRPr="00835802">
        <w:rPr>
          <w:rFonts w:ascii="Times New Roman" w:hAnsi="Times New Roman" w:cs="Times New Roman"/>
          <w:b/>
          <w:sz w:val="20"/>
          <w:szCs w:val="20"/>
          <w:lang w:val="fr-FR"/>
        </w:rPr>
        <w:t xml:space="preserve"> </w:t>
      </w:r>
    </w:p>
    <w:p w:rsidR="009B2EE9" w:rsidRPr="009B2EE9" w:rsidRDefault="009B2EE9" w:rsidP="002B469E">
      <w:pPr>
        <w:pStyle w:val="NoSpacing"/>
        <w:numPr>
          <w:ilvl w:val="0"/>
          <w:numId w:val="6"/>
        </w:numPr>
        <w:spacing w:after="120"/>
        <w:jc w:val="both"/>
        <w:rPr>
          <w:rFonts w:ascii="Times New Roman" w:hAnsi="Times New Roman" w:cs="Times New Roman"/>
          <w:b/>
          <w:sz w:val="20"/>
          <w:szCs w:val="20"/>
          <w:lang w:val="fr-FR"/>
        </w:rPr>
      </w:pPr>
      <w:r>
        <w:rPr>
          <w:rFonts w:ascii="Times New Roman" w:hAnsi="Times New Roman" w:cs="Times New Roman"/>
          <w:sz w:val="20"/>
          <w:szCs w:val="20"/>
          <w:lang w:val="fr-FR"/>
        </w:rPr>
        <w:t xml:space="preserve">Nous avons préparé conjointement cette Note d’information afin de compléter les informations à disposition au Comité des droits économiques, sociaux et culturels pour l’adoption d’une liste de question pour l’examen de la République de Macédoine sur la mise en œuvre du </w:t>
      </w:r>
      <w:r w:rsidRPr="00767674">
        <w:rPr>
          <w:rFonts w:ascii="Times New Roman" w:hAnsi="Times New Roman" w:cs="Times New Roman"/>
          <w:sz w:val="20"/>
          <w:szCs w:val="20"/>
          <w:lang w:val="fr-FR"/>
        </w:rPr>
        <w:t>Pacte</w:t>
      </w:r>
      <w:r>
        <w:rPr>
          <w:rFonts w:ascii="Times New Roman" w:hAnsi="Times New Roman" w:cs="Times New Roman"/>
          <w:sz w:val="20"/>
          <w:szCs w:val="20"/>
          <w:lang w:val="fr-FR"/>
        </w:rPr>
        <w:t xml:space="preserve"> international </w:t>
      </w:r>
      <w:r w:rsidR="00767674">
        <w:rPr>
          <w:rFonts w:ascii="Times New Roman" w:hAnsi="Times New Roman" w:cs="Times New Roman"/>
          <w:sz w:val="20"/>
          <w:szCs w:val="20"/>
          <w:lang w:val="fr-FR"/>
        </w:rPr>
        <w:t>relatif aux</w:t>
      </w:r>
      <w:r>
        <w:rPr>
          <w:rFonts w:ascii="Times New Roman" w:hAnsi="Times New Roman" w:cs="Times New Roman"/>
          <w:sz w:val="20"/>
          <w:szCs w:val="20"/>
          <w:lang w:val="fr-FR"/>
        </w:rPr>
        <w:t xml:space="preserve"> droits économiques, sociaux et culturels. En particulier, cette Note a pour objectif de souligner les questions relatives à l’application de l’Article 12 concernant la disponibilité des </w:t>
      </w:r>
      <w:r w:rsidRPr="002614FA">
        <w:rPr>
          <w:rFonts w:ascii="Times New Roman" w:hAnsi="Times New Roman" w:cs="Times New Roman"/>
          <w:sz w:val="20"/>
          <w:szCs w:val="20"/>
          <w:lang w:val="fr-FR"/>
        </w:rPr>
        <w:t>installations</w:t>
      </w:r>
      <w:r>
        <w:rPr>
          <w:rFonts w:ascii="Times New Roman" w:hAnsi="Times New Roman" w:cs="Times New Roman"/>
          <w:sz w:val="20"/>
          <w:szCs w:val="20"/>
          <w:lang w:val="fr-FR"/>
        </w:rPr>
        <w:t xml:space="preserve"> et des services de santé pour la santé sexuelle et reproductive pour les femmes dans la municipalité de Shuto Orizari.</w:t>
      </w:r>
    </w:p>
    <w:p w:rsidR="008077CD" w:rsidRPr="009B2EE9" w:rsidRDefault="009B2EE9" w:rsidP="009B2EE9">
      <w:pPr>
        <w:pStyle w:val="ListParagraph"/>
        <w:numPr>
          <w:ilvl w:val="0"/>
          <w:numId w:val="6"/>
        </w:numPr>
        <w:spacing w:after="120" w:line="240" w:lineRule="auto"/>
        <w:contextualSpacing w:val="0"/>
        <w:jc w:val="both"/>
        <w:rPr>
          <w:rFonts w:ascii="Times New Roman" w:hAnsi="Times New Roman" w:cs="Times New Roman"/>
          <w:b/>
          <w:sz w:val="20"/>
          <w:szCs w:val="20"/>
        </w:rPr>
      </w:pPr>
      <w:r>
        <w:rPr>
          <w:rFonts w:ascii="Times New Roman" w:hAnsi="Times New Roman" w:cs="Times New Roman"/>
          <w:sz w:val="20"/>
          <w:szCs w:val="20"/>
        </w:rPr>
        <w:t>Dans le paragraphe</w:t>
      </w:r>
      <w:r w:rsidR="008077CD" w:rsidRPr="00835802">
        <w:rPr>
          <w:rFonts w:ascii="Times New Roman" w:hAnsi="Times New Roman" w:cs="Times New Roman"/>
          <w:sz w:val="20"/>
          <w:szCs w:val="20"/>
        </w:rPr>
        <w:t xml:space="preserve"> 46 </w:t>
      </w:r>
      <w:r>
        <w:rPr>
          <w:rFonts w:ascii="Times New Roman" w:hAnsi="Times New Roman" w:cs="Times New Roman"/>
          <w:sz w:val="20"/>
          <w:szCs w:val="20"/>
        </w:rPr>
        <w:t>de ses Observations finales précédentes relatives au Second rapport périodique (2008) de la République de Macédoine, le Comité des droits économiques, sociaux et culturels a recommandé que le gouvernement : « […] intensifie ses efforts dans l’éducation des enfants et des adolescents sur les services liés à la santé sexuelle et reproductive et dans l’amélioration de l’accessibilité aux services de santé sexuelle et reproductive, y compris les services gynécologiques et de conseil, en particulier dans les régions rurales et dans les communautés où vivent les Roms et les autres individus ou groupes désavantagés et marginalisés. »</w:t>
      </w:r>
      <w:r w:rsidR="008077CD" w:rsidRPr="00835802">
        <w:rPr>
          <w:rStyle w:val="EndnoteReference"/>
          <w:rFonts w:ascii="Times New Roman" w:hAnsi="Times New Roman" w:cs="Times New Roman"/>
          <w:sz w:val="20"/>
          <w:szCs w:val="20"/>
        </w:rPr>
        <w:endnoteReference w:id="1"/>
      </w:r>
      <w:r w:rsidR="008077CD" w:rsidRPr="009B2EE9">
        <w:rPr>
          <w:rFonts w:ascii="Times New Roman" w:hAnsi="Times New Roman" w:cs="Times New Roman"/>
          <w:sz w:val="20"/>
          <w:szCs w:val="20"/>
        </w:rPr>
        <w:t>.</w:t>
      </w:r>
    </w:p>
    <w:p w:rsidR="000C7152" w:rsidRDefault="000C7152" w:rsidP="00504FD4">
      <w:pPr>
        <w:pStyle w:val="ListParagraph"/>
        <w:numPr>
          <w:ilvl w:val="0"/>
          <w:numId w:val="6"/>
        </w:num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L’Etat n’a pas réussi de prendre des mesures pour améliorer la santé </w:t>
      </w:r>
      <w:r w:rsidR="00456229">
        <w:rPr>
          <w:rFonts w:ascii="Times New Roman" w:hAnsi="Times New Roman" w:cs="Times New Roman"/>
          <w:sz w:val="20"/>
          <w:szCs w:val="20"/>
        </w:rPr>
        <w:t>maternelle et infantile, les services de santé sexuelle et reproductive pour les femmes Roms de Shuto Orizari, y compris l’accessibilité et la disponibilité aux services gynécologiques. L’Etat n’a pas fait suffis</w:t>
      </w:r>
      <w:r w:rsidR="00D17D7C">
        <w:rPr>
          <w:rFonts w:ascii="Times New Roman" w:hAnsi="Times New Roman" w:cs="Times New Roman"/>
          <w:sz w:val="20"/>
          <w:szCs w:val="20"/>
        </w:rPr>
        <w:t xml:space="preserve">amment d’efforts pour assurer aux gens vivant dans la pauvreté l’assurance des soins de santé et les </w:t>
      </w:r>
      <w:r w:rsidR="007321BB">
        <w:rPr>
          <w:rFonts w:ascii="Times New Roman" w:hAnsi="Times New Roman" w:cs="Times New Roman"/>
          <w:sz w:val="20"/>
          <w:szCs w:val="20"/>
        </w:rPr>
        <w:t>équipements</w:t>
      </w:r>
      <w:r w:rsidR="00D17D7C">
        <w:rPr>
          <w:rFonts w:ascii="Times New Roman" w:hAnsi="Times New Roman" w:cs="Times New Roman"/>
          <w:sz w:val="20"/>
          <w:szCs w:val="20"/>
        </w:rPr>
        <w:t xml:space="preserve"> de santé </w:t>
      </w:r>
      <w:r w:rsidR="007321BB">
        <w:rPr>
          <w:rFonts w:ascii="Times New Roman" w:hAnsi="Times New Roman" w:cs="Times New Roman"/>
          <w:sz w:val="20"/>
          <w:szCs w:val="20"/>
        </w:rPr>
        <w:t>nécessaires</w:t>
      </w:r>
      <w:r w:rsidR="00D17D7C">
        <w:rPr>
          <w:rFonts w:ascii="Times New Roman" w:hAnsi="Times New Roman" w:cs="Times New Roman"/>
          <w:sz w:val="20"/>
          <w:szCs w:val="20"/>
        </w:rPr>
        <w:t>, ainsi que pour prévenir toute discrimination relative à la prestation de services de santé et de soins de santé. L’Etat n’a pas réussi d’éliminer tous les obstacles entravant l’accès aux services de santé, à l’éducation et à l’information, y compris dans le domaine de la santé sexuelle et reproductive pour les femmes Roms de Shuto Orizari.</w:t>
      </w:r>
    </w:p>
    <w:p w:rsidR="00312E6E" w:rsidRPr="00835802" w:rsidRDefault="00D17D7C" w:rsidP="002B469E">
      <w:pPr>
        <w:pStyle w:val="NoSpacing"/>
        <w:numPr>
          <w:ilvl w:val="0"/>
          <w:numId w:val="6"/>
        </w:numPr>
        <w:spacing w:after="120"/>
        <w:jc w:val="both"/>
        <w:rPr>
          <w:rFonts w:ascii="Times New Roman" w:hAnsi="Times New Roman" w:cs="Times New Roman"/>
          <w:sz w:val="20"/>
          <w:szCs w:val="20"/>
          <w:lang w:val="fr-FR"/>
        </w:rPr>
      </w:pPr>
      <w:r>
        <w:rPr>
          <w:rFonts w:ascii="Times New Roman" w:hAnsi="Times New Roman" w:cs="Times New Roman"/>
          <w:sz w:val="20"/>
          <w:szCs w:val="20"/>
          <w:lang w:val="fr-FR"/>
        </w:rPr>
        <w:t>En particulier</w:t>
      </w:r>
      <w:r w:rsidR="00D041C7" w:rsidRPr="00835802">
        <w:rPr>
          <w:rFonts w:ascii="Times New Roman" w:hAnsi="Times New Roman" w:cs="Times New Roman"/>
          <w:sz w:val="20"/>
          <w:szCs w:val="20"/>
          <w:lang w:val="fr-FR"/>
        </w:rPr>
        <w:t>,</w:t>
      </w:r>
      <w:r>
        <w:rPr>
          <w:rFonts w:ascii="Times New Roman" w:hAnsi="Times New Roman" w:cs="Times New Roman"/>
          <w:sz w:val="20"/>
          <w:szCs w:val="20"/>
          <w:lang w:val="fr-FR"/>
        </w:rPr>
        <w:t xml:space="preserve"> nous fournissons des informations sur trois obstacles à l’accès aux services de santé </w:t>
      </w:r>
      <w:r w:rsidR="000A3A35">
        <w:rPr>
          <w:rFonts w:ascii="Times New Roman" w:hAnsi="Times New Roman" w:cs="Times New Roman"/>
          <w:sz w:val="20"/>
          <w:szCs w:val="20"/>
          <w:lang w:val="fr-FR"/>
        </w:rPr>
        <w:t>sexuelle et reproductive parmi les femmes Roms vivant à Shuto Orizari, la communauté rom le plus large dans le pays </w:t>
      </w:r>
      <w:r w:rsidR="00D041C7" w:rsidRPr="00835802">
        <w:rPr>
          <w:rFonts w:ascii="Times New Roman" w:hAnsi="Times New Roman" w:cs="Times New Roman"/>
          <w:sz w:val="20"/>
          <w:szCs w:val="20"/>
          <w:lang w:val="fr-FR"/>
        </w:rPr>
        <w:t>:</w:t>
      </w:r>
    </w:p>
    <w:p w:rsidR="00D041C7" w:rsidRPr="00835802" w:rsidRDefault="000A32E1" w:rsidP="002B469E">
      <w:pPr>
        <w:pStyle w:val="NoSpacing"/>
        <w:numPr>
          <w:ilvl w:val="0"/>
          <w:numId w:val="2"/>
        </w:numPr>
        <w:spacing w:after="120"/>
        <w:jc w:val="both"/>
        <w:rPr>
          <w:rFonts w:ascii="Times New Roman" w:hAnsi="Times New Roman" w:cs="Times New Roman"/>
          <w:b/>
          <w:sz w:val="20"/>
          <w:szCs w:val="20"/>
          <w:lang w:val="fr-FR"/>
        </w:rPr>
      </w:pPr>
      <w:r>
        <w:rPr>
          <w:rFonts w:ascii="Times New Roman" w:hAnsi="Times New Roman" w:cs="Times New Roman"/>
          <w:sz w:val="20"/>
          <w:szCs w:val="20"/>
          <w:lang w:val="fr-FR"/>
        </w:rPr>
        <w:t>Le manque d’une ambulance gynécologique générale à Shuto Orizari ;</w:t>
      </w:r>
    </w:p>
    <w:p w:rsidR="0058255F" w:rsidRPr="00835802" w:rsidRDefault="000A32E1"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Un</w:t>
      </w:r>
      <w:r w:rsidR="00EF6BF5">
        <w:rPr>
          <w:rFonts w:ascii="Times New Roman" w:hAnsi="Times New Roman" w:cs="Times New Roman"/>
          <w:sz w:val="20"/>
          <w:szCs w:val="20"/>
        </w:rPr>
        <w:t>e facturation</w:t>
      </w:r>
      <w:r>
        <w:rPr>
          <w:rFonts w:ascii="Times New Roman" w:hAnsi="Times New Roman" w:cs="Times New Roman"/>
          <w:sz w:val="20"/>
          <w:szCs w:val="20"/>
        </w:rPr>
        <w:t xml:space="preserve"> illégal</w:t>
      </w:r>
      <w:r w:rsidR="00EF6BF5">
        <w:rPr>
          <w:rFonts w:ascii="Times New Roman" w:hAnsi="Times New Roman" w:cs="Times New Roman"/>
          <w:sz w:val="20"/>
          <w:szCs w:val="20"/>
        </w:rPr>
        <w:t>e</w:t>
      </w:r>
      <w:r>
        <w:rPr>
          <w:rFonts w:ascii="Times New Roman" w:hAnsi="Times New Roman" w:cs="Times New Roman"/>
          <w:sz w:val="20"/>
          <w:szCs w:val="20"/>
        </w:rPr>
        <w:t xml:space="preserve"> pour les services dans des ambulances gynécologiques générales, lesquels, selon la législation nationale, sont gratuits ; et</w:t>
      </w:r>
    </w:p>
    <w:p w:rsidR="005B0160" w:rsidRPr="00835802" w:rsidRDefault="000A32E1" w:rsidP="005B0160">
      <w:pPr>
        <w:pStyle w:val="ListParagraph"/>
        <w:numPr>
          <w:ilvl w:val="0"/>
          <w:numId w:val="2"/>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 xml:space="preserve">Une faible couverture de visites par des infirmières visitant dans la période </w:t>
      </w:r>
      <w:r w:rsidR="00A601CE">
        <w:rPr>
          <w:rFonts w:ascii="Times New Roman" w:hAnsi="Times New Roman" w:cs="Times New Roman"/>
          <w:sz w:val="20"/>
          <w:szCs w:val="20"/>
        </w:rPr>
        <w:t>pr</w:t>
      </w:r>
      <w:r>
        <w:rPr>
          <w:rFonts w:ascii="Times New Roman" w:hAnsi="Times New Roman" w:cs="Times New Roman"/>
          <w:sz w:val="20"/>
          <w:szCs w:val="20"/>
        </w:rPr>
        <w:t>énatale et postnatale.</w:t>
      </w:r>
    </w:p>
    <w:p w:rsidR="00312E6E" w:rsidRPr="00835802" w:rsidRDefault="00D041C7" w:rsidP="002B469E">
      <w:pPr>
        <w:spacing w:before="240" w:after="120" w:line="240" w:lineRule="auto"/>
        <w:jc w:val="both"/>
        <w:rPr>
          <w:rFonts w:ascii="Times New Roman" w:hAnsi="Times New Roman" w:cs="Times New Roman"/>
          <w:b/>
          <w:sz w:val="20"/>
          <w:szCs w:val="20"/>
        </w:rPr>
      </w:pPr>
      <w:r w:rsidRPr="00835802">
        <w:rPr>
          <w:rFonts w:ascii="Times New Roman" w:hAnsi="Times New Roman" w:cs="Times New Roman"/>
          <w:b/>
          <w:sz w:val="20"/>
          <w:szCs w:val="20"/>
        </w:rPr>
        <w:t xml:space="preserve">III. </w:t>
      </w:r>
      <w:r w:rsidR="002614FA" w:rsidRPr="002614FA">
        <w:rPr>
          <w:rFonts w:ascii="Times New Roman" w:hAnsi="Times New Roman" w:cs="Times New Roman"/>
          <w:b/>
          <w:sz w:val="20"/>
          <w:szCs w:val="20"/>
        </w:rPr>
        <w:t>CONTEXTE</w:t>
      </w:r>
    </w:p>
    <w:p w:rsidR="00EE491D" w:rsidRPr="00835802" w:rsidRDefault="00A601CE" w:rsidP="002B469E">
      <w:pPr>
        <w:pStyle w:val="ListParagraph"/>
        <w:numPr>
          <w:ilvl w:val="0"/>
          <w:numId w:val="6"/>
        </w:numPr>
        <w:spacing w:after="120" w:line="240" w:lineRule="auto"/>
        <w:contextualSpacing w:val="0"/>
        <w:jc w:val="both"/>
        <w:rPr>
          <w:rFonts w:ascii="Times New Roman" w:hAnsi="Times New Roman" w:cs="Times New Roman"/>
          <w:b/>
          <w:sz w:val="20"/>
          <w:szCs w:val="20"/>
        </w:rPr>
      </w:pPr>
      <w:r>
        <w:rPr>
          <w:rFonts w:ascii="Times New Roman" w:hAnsi="Times New Roman" w:cs="Times New Roman"/>
          <w:sz w:val="20"/>
          <w:szCs w:val="20"/>
        </w:rPr>
        <w:t>La population totale de la République de Macédoine est de</w:t>
      </w:r>
      <w:r w:rsidR="007321BB">
        <w:rPr>
          <w:rFonts w:ascii="Times New Roman" w:hAnsi="Times New Roman" w:cs="Times New Roman"/>
          <w:sz w:val="20"/>
          <w:szCs w:val="20"/>
        </w:rPr>
        <w:t xml:space="preserve"> 2 071 </w:t>
      </w:r>
      <w:r w:rsidR="00A509D4" w:rsidRPr="00835802">
        <w:rPr>
          <w:rFonts w:ascii="Times New Roman" w:hAnsi="Times New Roman" w:cs="Times New Roman"/>
          <w:sz w:val="20"/>
          <w:szCs w:val="20"/>
        </w:rPr>
        <w:t>210</w:t>
      </w:r>
      <w:r w:rsidR="002B469E" w:rsidRPr="00835802">
        <w:rPr>
          <w:rFonts w:ascii="Times New Roman" w:hAnsi="Times New Roman" w:cs="Times New Roman"/>
          <w:sz w:val="20"/>
          <w:szCs w:val="20"/>
        </w:rPr>
        <w:t>,</w:t>
      </w:r>
      <w:r>
        <w:rPr>
          <w:rFonts w:ascii="Times New Roman" w:hAnsi="Times New Roman" w:cs="Times New Roman"/>
          <w:sz w:val="20"/>
          <w:szCs w:val="20"/>
        </w:rPr>
        <w:t xml:space="preserve"> dont</w:t>
      </w:r>
      <w:r w:rsidR="00A509D4" w:rsidRPr="00835802">
        <w:rPr>
          <w:rFonts w:ascii="Times New Roman" w:hAnsi="Times New Roman" w:cs="Times New Roman"/>
          <w:sz w:val="20"/>
          <w:szCs w:val="20"/>
        </w:rPr>
        <w:t xml:space="preserve"> 2</w:t>
      </w:r>
      <w:r w:rsidR="003A30BB" w:rsidRPr="00835802">
        <w:rPr>
          <w:rFonts w:ascii="Times New Roman" w:hAnsi="Times New Roman" w:cs="Times New Roman"/>
          <w:sz w:val="20"/>
          <w:szCs w:val="20"/>
        </w:rPr>
        <w:t>.7</w:t>
      </w:r>
      <w:r>
        <w:rPr>
          <w:rFonts w:ascii="Times New Roman" w:hAnsi="Times New Roman" w:cs="Times New Roman"/>
          <w:sz w:val="20"/>
          <w:szCs w:val="20"/>
        </w:rPr>
        <w:t> </w:t>
      </w:r>
      <w:r w:rsidR="00A509D4" w:rsidRPr="00835802">
        <w:rPr>
          <w:rFonts w:ascii="Times New Roman" w:hAnsi="Times New Roman" w:cs="Times New Roman"/>
          <w:sz w:val="20"/>
          <w:szCs w:val="20"/>
        </w:rPr>
        <w:t xml:space="preserve">% </w:t>
      </w:r>
      <w:r>
        <w:rPr>
          <w:rFonts w:ascii="Times New Roman" w:hAnsi="Times New Roman" w:cs="Times New Roman"/>
          <w:sz w:val="20"/>
          <w:szCs w:val="20"/>
        </w:rPr>
        <w:t>ou</w:t>
      </w:r>
      <w:r w:rsidR="007321BB">
        <w:rPr>
          <w:rFonts w:ascii="Times New Roman" w:hAnsi="Times New Roman" w:cs="Times New Roman"/>
          <w:sz w:val="20"/>
          <w:szCs w:val="20"/>
        </w:rPr>
        <w:t xml:space="preserve"> 53 </w:t>
      </w:r>
      <w:r w:rsidR="00A509D4" w:rsidRPr="00835802">
        <w:rPr>
          <w:rFonts w:ascii="Times New Roman" w:hAnsi="Times New Roman" w:cs="Times New Roman"/>
          <w:sz w:val="20"/>
          <w:szCs w:val="20"/>
        </w:rPr>
        <w:t xml:space="preserve">879 </w:t>
      </w:r>
      <w:r>
        <w:rPr>
          <w:rFonts w:ascii="Times New Roman" w:hAnsi="Times New Roman" w:cs="Times New Roman"/>
          <w:sz w:val="20"/>
          <w:szCs w:val="20"/>
        </w:rPr>
        <w:t>sont des Roms</w:t>
      </w:r>
      <w:r w:rsidR="00A509D4" w:rsidRPr="00835802">
        <w:rPr>
          <w:rFonts w:ascii="Times New Roman" w:hAnsi="Times New Roman" w:cs="Times New Roman"/>
          <w:sz w:val="20"/>
          <w:szCs w:val="20"/>
        </w:rPr>
        <w:t xml:space="preserve">. </w:t>
      </w:r>
      <w:r>
        <w:rPr>
          <w:rFonts w:ascii="Times New Roman" w:hAnsi="Times New Roman" w:cs="Times New Roman"/>
          <w:sz w:val="20"/>
          <w:szCs w:val="20"/>
        </w:rPr>
        <w:t>La municipalité de Shuto Orizari se trouve dans le cadre de la capitale, la Ville de Skopje, où environ</w:t>
      </w:r>
      <w:r w:rsidR="003A30BB" w:rsidRPr="00835802">
        <w:rPr>
          <w:rFonts w:ascii="Times New Roman" w:hAnsi="Times New Roman" w:cs="Times New Roman"/>
          <w:sz w:val="20"/>
          <w:szCs w:val="20"/>
        </w:rPr>
        <w:t xml:space="preserve"> </w:t>
      </w:r>
      <w:r w:rsidR="007321BB">
        <w:rPr>
          <w:rFonts w:ascii="Times New Roman" w:hAnsi="Times New Roman" w:cs="Times New Roman"/>
          <w:sz w:val="20"/>
          <w:szCs w:val="20"/>
        </w:rPr>
        <w:t>17 </w:t>
      </w:r>
      <w:r w:rsidR="00911103" w:rsidRPr="00835802">
        <w:rPr>
          <w:rFonts w:ascii="Times New Roman" w:hAnsi="Times New Roman" w:cs="Times New Roman"/>
          <w:sz w:val="20"/>
          <w:szCs w:val="20"/>
        </w:rPr>
        <w:t xml:space="preserve">357 </w:t>
      </w:r>
      <w:r>
        <w:rPr>
          <w:rFonts w:ascii="Times New Roman" w:hAnsi="Times New Roman" w:cs="Times New Roman"/>
          <w:sz w:val="20"/>
          <w:szCs w:val="20"/>
        </w:rPr>
        <w:t>habitants ou</w:t>
      </w:r>
      <w:r w:rsidR="003A30BB" w:rsidRPr="00835802">
        <w:rPr>
          <w:rFonts w:ascii="Times New Roman" w:hAnsi="Times New Roman" w:cs="Times New Roman"/>
          <w:sz w:val="20"/>
          <w:szCs w:val="20"/>
        </w:rPr>
        <w:t xml:space="preserve"> </w:t>
      </w:r>
      <w:r w:rsidR="002B469E" w:rsidRPr="00835802">
        <w:rPr>
          <w:rFonts w:ascii="Times New Roman" w:hAnsi="Times New Roman" w:cs="Times New Roman"/>
          <w:sz w:val="20"/>
          <w:szCs w:val="20"/>
        </w:rPr>
        <w:t>76.</w:t>
      </w:r>
      <w:r w:rsidR="00911103" w:rsidRPr="00835802">
        <w:rPr>
          <w:rFonts w:ascii="Times New Roman" w:hAnsi="Times New Roman" w:cs="Times New Roman"/>
          <w:sz w:val="20"/>
          <w:szCs w:val="20"/>
        </w:rPr>
        <w:t>6</w:t>
      </w:r>
      <w:r>
        <w:rPr>
          <w:rFonts w:ascii="Times New Roman" w:hAnsi="Times New Roman" w:cs="Times New Roman"/>
          <w:sz w:val="20"/>
          <w:szCs w:val="20"/>
        </w:rPr>
        <w:t> </w:t>
      </w:r>
      <w:r w:rsidR="00911103" w:rsidRPr="00835802">
        <w:rPr>
          <w:rFonts w:ascii="Times New Roman" w:hAnsi="Times New Roman" w:cs="Times New Roman"/>
          <w:sz w:val="20"/>
          <w:szCs w:val="20"/>
        </w:rPr>
        <w:t xml:space="preserve">% </w:t>
      </w:r>
      <w:r>
        <w:rPr>
          <w:rFonts w:ascii="Times New Roman" w:hAnsi="Times New Roman" w:cs="Times New Roman"/>
          <w:sz w:val="20"/>
          <w:szCs w:val="20"/>
        </w:rPr>
        <w:t>sont des Roms</w:t>
      </w:r>
      <w:r w:rsidR="00911103" w:rsidRPr="00835802">
        <w:rPr>
          <w:rFonts w:ascii="Times New Roman" w:hAnsi="Times New Roman" w:cs="Times New Roman"/>
          <w:sz w:val="20"/>
          <w:szCs w:val="20"/>
        </w:rPr>
        <w:t xml:space="preserve">. </w:t>
      </w:r>
      <w:r>
        <w:rPr>
          <w:rFonts w:ascii="Times New Roman" w:hAnsi="Times New Roman" w:cs="Times New Roman"/>
          <w:sz w:val="20"/>
          <w:szCs w:val="20"/>
        </w:rPr>
        <w:t>Sur un total de</w:t>
      </w:r>
      <w:r w:rsidR="003A30BB" w:rsidRPr="00835802">
        <w:rPr>
          <w:rFonts w:ascii="Times New Roman" w:hAnsi="Times New Roman" w:cs="Times New Roman"/>
          <w:sz w:val="20"/>
          <w:szCs w:val="20"/>
        </w:rPr>
        <w:t xml:space="preserve"> </w:t>
      </w:r>
      <w:r w:rsidR="007321BB">
        <w:rPr>
          <w:rFonts w:ascii="Times New Roman" w:hAnsi="Times New Roman" w:cs="Times New Roman"/>
          <w:sz w:val="20"/>
          <w:szCs w:val="20"/>
        </w:rPr>
        <w:t>8 </w:t>
      </w:r>
      <w:r w:rsidR="00911103" w:rsidRPr="00835802">
        <w:rPr>
          <w:rFonts w:ascii="Times New Roman" w:hAnsi="Times New Roman" w:cs="Times New Roman"/>
          <w:sz w:val="20"/>
          <w:szCs w:val="20"/>
        </w:rPr>
        <w:t xml:space="preserve">701 </w:t>
      </w:r>
      <w:r>
        <w:rPr>
          <w:rFonts w:ascii="Times New Roman" w:hAnsi="Times New Roman" w:cs="Times New Roman"/>
          <w:sz w:val="20"/>
          <w:szCs w:val="20"/>
        </w:rPr>
        <w:t>femmes vivant à Shuto Orizari, environ</w:t>
      </w:r>
      <w:r w:rsidR="003A30BB" w:rsidRPr="00835802">
        <w:rPr>
          <w:rFonts w:ascii="Times New Roman" w:hAnsi="Times New Roman" w:cs="Times New Roman"/>
          <w:sz w:val="20"/>
          <w:szCs w:val="20"/>
        </w:rPr>
        <w:t xml:space="preserve"> </w:t>
      </w:r>
      <w:r w:rsidR="007321BB">
        <w:rPr>
          <w:rFonts w:ascii="Times New Roman" w:hAnsi="Times New Roman" w:cs="Times New Roman"/>
          <w:sz w:val="20"/>
          <w:szCs w:val="20"/>
        </w:rPr>
        <w:t>6 </w:t>
      </w:r>
      <w:r w:rsidR="00911103" w:rsidRPr="00835802">
        <w:rPr>
          <w:rFonts w:ascii="Times New Roman" w:hAnsi="Times New Roman" w:cs="Times New Roman"/>
          <w:sz w:val="20"/>
          <w:szCs w:val="20"/>
        </w:rPr>
        <w:t xml:space="preserve">719 </w:t>
      </w:r>
      <w:r>
        <w:rPr>
          <w:rFonts w:ascii="Times New Roman" w:hAnsi="Times New Roman" w:cs="Times New Roman"/>
          <w:sz w:val="20"/>
          <w:szCs w:val="20"/>
        </w:rPr>
        <w:t>sont des femmes Roms</w:t>
      </w:r>
      <w:r w:rsidR="00975EB5" w:rsidRPr="00835802">
        <w:rPr>
          <w:rStyle w:val="EndnoteReference"/>
          <w:rFonts w:ascii="Times New Roman" w:hAnsi="Times New Roman" w:cs="Times New Roman"/>
          <w:sz w:val="20"/>
          <w:szCs w:val="20"/>
        </w:rPr>
        <w:endnoteReference w:id="2"/>
      </w:r>
      <w:r w:rsidR="00D041C7" w:rsidRPr="00835802">
        <w:rPr>
          <w:rFonts w:ascii="Times New Roman" w:hAnsi="Times New Roman" w:cs="Times New Roman"/>
          <w:sz w:val="20"/>
          <w:szCs w:val="20"/>
        </w:rPr>
        <w:t xml:space="preserve">. </w:t>
      </w:r>
    </w:p>
    <w:p w:rsidR="00EE491D" w:rsidRPr="00835802" w:rsidRDefault="00022188" w:rsidP="004004B3">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Le niveau global du taux de pauvreté en République de Macédoine est</w:t>
      </w:r>
      <w:r w:rsidR="004004B3">
        <w:rPr>
          <w:rFonts w:ascii="Times New Roman" w:hAnsi="Times New Roman" w:cs="Times New Roman"/>
          <w:sz w:val="20"/>
          <w:szCs w:val="20"/>
        </w:rPr>
        <w:t xml:space="preserve"> d’environ 30 %. Les Roms sont particulièrement affectés par la pauvreté et l’exclusion sociale en raison d’une série de facteurs tels que le manque d’éducation et le chômage ; par conséquent, le taux de pauvreté parmi les Roms est environ trois fois plus élevé au niveau national et est d’environ 88 %</w:t>
      </w:r>
      <w:r w:rsidR="00E12C99" w:rsidRPr="00835802">
        <w:rPr>
          <w:rFonts w:ascii="Times New Roman" w:hAnsi="Times New Roman" w:cs="Times New Roman"/>
          <w:sz w:val="20"/>
          <w:szCs w:val="20"/>
        </w:rPr>
        <w:t>.</w:t>
      </w:r>
      <w:r w:rsidR="00E12C99" w:rsidRPr="00835802">
        <w:rPr>
          <w:rStyle w:val="EndnoteReference"/>
          <w:rFonts w:ascii="Times New Roman" w:hAnsi="Times New Roman" w:cs="Times New Roman"/>
          <w:sz w:val="20"/>
          <w:szCs w:val="20"/>
        </w:rPr>
        <w:endnoteReference w:id="3"/>
      </w:r>
      <w:r w:rsidR="003F184E">
        <w:rPr>
          <w:rFonts w:ascii="Times New Roman" w:hAnsi="Times New Roman" w:cs="Times New Roman"/>
          <w:sz w:val="20"/>
          <w:szCs w:val="20"/>
        </w:rPr>
        <w:t xml:space="preserve"> Environ un tiers des ménages les plus pauvres dans les quartiers roms n’ont pas accès à des sources d’eau améliorées et/ou un assainissement par rapport au reste de la population où plus de 90 pour cent ont un accès à ces deux </w:t>
      </w:r>
      <w:r w:rsidR="003F184E" w:rsidRPr="00F848EC">
        <w:rPr>
          <w:rFonts w:ascii="Times New Roman" w:hAnsi="Times New Roman" w:cs="Times New Roman"/>
          <w:sz w:val="20"/>
          <w:szCs w:val="20"/>
        </w:rPr>
        <w:t>biens</w:t>
      </w:r>
      <w:r w:rsidR="003F184E">
        <w:rPr>
          <w:rFonts w:ascii="Times New Roman" w:hAnsi="Times New Roman" w:cs="Times New Roman"/>
          <w:sz w:val="20"/>
          <w:szCs w:val="20"/>
        </w:rPr>
        <w:t>.</w:t>
      </w:r>
      <w:r w:rsidR="00CE01EA" w:rsidRPr="00835802">
        <w:rPr>
          <w:rStyle w:val="EndnoteReference"/>
          <w:rFonts w:ascii="Times New Roman" w:hAnsi="Times New Roman" w:cs="Times New Roman"/>
          <w:sz w:val="20"/>
          <w:szCs w:val="20"/>
        </w:rPr>
        <w:endnoteReference w:id="4"/>
      </w:r>
    </w:p>
    <w:p w:rsidR="009D4D9C" w:rsidRPr="00835802" w:rsidRDefault="006756D5" w:rsidP="006756D5">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En conséquence des conditions de vie sociales et économique</w:t>
      </w:r>
      <w:r w:rsidR="00B9079F">
        <w:rPr>
          <w:rFonts w:ascii="Times New Roman" w:hAnsi="Times New Roman" w:cs="Times New Roman"/>
          <w:sz w:val="20"/>
          <w:szCs w:val="20"/>
        </w:rPr>
        <w:t>s défavorables, l’accès entravé</w:t>
      </w:r>
      <w:r>
        <w:rPr>
          <w:rFonts w:ascii="Times New Roman" w:hAnsi="Times New Roman" w:cs="Times New Roman"/>
          <w:sz w:val="20"/>
          <w:szCs w:val="20"/>
        </w:rPr>
        <w:t xml:space="preserve"> aux services de santé de qualité et aux services de santé en général, ainsi que l’accès entravé à la justice, notamment en ce qui concerne la jouissance du droit aux soins de santé contrairement à la réalisation de ces droits par la population majoritaire, les femmes Roms en République de Macédoine sont confrontées à un statut de santé défavorable et une espérance de vie plus courte</w:t>
      </w:r>
      <w:r w:rsidR="009D4D9C" w:rsidRPr="00835802">
        <w:rPr>
          <w:rFonts w:ascii="Times New Roman" w:hAnsi="Times New Roman" w:cs="Times New Roman"/>
          <w:sz w:val="20"/>
          <w:szCs w:val="20"/>
          <w:vertAlign w:val="superscript"/>
        </w:rPr>
        <w:endnoteReference w:id="5"/>
      </w:r>
      <w:r w:rsidR="009D4D9C" w:rsidRPr="00835802">
        <w:rPr>
          <w:rFonts w:ascii="Times New Roman" w:hAnsi="Times New Roman" w:cs="Times New Roman"/>
          <w:sz w:val="20"/>
          <w:szCs w:val="20"/>
        </w:rPr>
        <w:t xml:space="preserve">. </w:t>
      </w:r>
      <w:r>
        <w:rPr>
          <w:rFonts w:ascii="Times New Roman" w:hAnsi="Times New Roman" w:cs="Times New Roman"/>
          <w:sz w:val="20"/>
          <w:szCs w:val="20"/>
        </w:rPr>
        <w:t xml:space="preserve">Le taux de mortalité </w:t>
      </w:r>
      <w:r w:rsidR="00750DF8">
        <w:rPr>
          <w:rFonts w:ascii="Times New Roman" w:hAnsi="Times New Roman" w:cs="Times New Roman"/>
          <w:sz w:val="20"/>
          <w:szCs w:val="20"/>
        </w:rPr>
        <w:t>infantile</w:t>
      </w:r>
      <w:r>
        <w:rPr>
          <w:rFonts w:ascii="Times New Roman" w:hAnsi="Times New Roman" w:cs="Times New Roman"/>
          <w:sz w:val="20"/>
          <w:szCs w:val="20"/>
        </w:rPr>
        <w:t xml:space="preserve"> est de</w:t>
      </w:r>
      <w:r w:rsidR="008077CD" w:rsidRPr="00835802">
        <w:rPr>
          <w:rFonts w:ascii="Times New Roman" w:hAnsi="Times New Roman" w:cs="Times New Roman"/>
          <w:sz w:val="20"/>
          <w:szCs w:val="20"/>
        </w:rPr>
        <w:t xml:space="preserve"> 17.4 </w:t>
      </w:r>
      <w:r>
        <w:rPr>
          <w:rFonts w:ascii="Times New Roman" w:hAnsi="Times New Roman" w:cs="Times New Roman"/>
          <w:sz w:val="20"/>
          <w:szCs w:val="20"/>
        </w:rPr>
        <w:t xml:space="preserve">décès </w:t>
      </w:r>
      <w:r w:rsidR="00750DF8">
        <w:rPr>
          <w:rFonts w:ascii="Times New Roman" w:hAnsi="Times New Roman" w:cs="Times New Roman"/>
          <w:sz w:val="20"/>
          <w:szCs w:val="20"/>
        </w:rPr>
        <w:t>pour</w:t>
      </w:r>
      <w:r w:rsidR="008077CD" w:rsidRPr="00835802">
        <w:rPr>
          <w:rFonts w:ascii="Times New Roman" w:hAnsi="Times New Roman" w:cs="Times New Roman"/>
          <w:sz w:val="20"/>
          <w:szCs w:val="20"/>
        </w:rPr>
        <w:t xml:space="preserve"> 1,000 </w:t>
      </w:r>
      <w:r w:rsidR="00750DF8">
        <w:rPr>
          <w:rFonts w:ascii="Times New Roman" w:hAnsi="Times New Roman" w:cs="Times New Roman"/>
          <w:sz w:val="20"/>
          <w:szCs w:val="20"/>
        </w:rPr>
        <w:t>naissances vivantes chez les mères Roms, alors que ce taux chez les mères non Roms est de</w:t>
      </w:r>
      <w:r w:rsidR="00B76F7B" w:rsidRPr="00835802">
        <w:rPr>
          <w:rFonts w:ascii="Times New Roman" w:hAnsi="Times New Roman" w:cs="Times New Roman"/>
          <w:sz w:val="20"/>
          <w:szCs w:val="20"/>
        </w:rPr>
        <w:t xml:space="preserve"> 9.3 </w:t>
      </w:r>
      <w:r w:rsidR="00750DF8">
        <w:rPr>
          <w:rFonts w:ascii="Times New Roman" w:hAnsi="Times New Roman" w:cs="Times New Roman"/>
          <w:sz w:val="20"/>
          <w:szCs w:val="20"/>
        </w:rPr>
        <w:t>décès pour</w:t>
      </w:r>
      <w:r w:rsidR="00B76F7B" w:rsidRPr="00835802">
        <w:rPr>
          <w:rFonts w:ascii="Times New Roman" w:hAnsi="Times New Roman" w:cs="Times New Roman"/>
          <w:sz w:val="20"/>
          <w:szCs w:val="20"/>
        </w:rPr>
        <w:t xml:space="preserve"> 1,000 </w:t>
      </w:r>
      <w:r w:rsidR="00750DF8">
        <w:rPr>
          <w:rFonts w:ascii="Times New Roman" w:hAnsi="Times New Roman" w:cs="Times New Roman"/>
          <w:sz w:val="20"/>
          <w:szCs w:val="20"/>
        </w:rPr>
        <w:t>naissances vivantes</w:t>
      </w:r>
      <w:r w:rsidR="00F36111" w:rsidRPr="00835802">
        <w:rPr>
          <w:rFonts w:ascii="Times New Roman" w:hAnsi="Times New Roman" w:cs="Times New Roman"/>
          <w:sz w:val="20"/>
          <w:szCs w:val="20"/>
        </w:rPr>
        <w:t>.</w:t>
      </w:r>
      <w:r w:rsidR="002368A5" w:rsidRPr="00835802">
        <w:rPr>
          <w:vertAlign w:val="superscript"/>
        </w:rPr>
        <w:endnoteReference w:id="6"/>
      </w:r>
      <w:r w:rsidR="00AD1339">
        <w:rPr>
          <w:rFonts w:ascii="Times New Roman" w:hAnsi="Times New Roman" w:cs="Times New Roman"/>
          <w:sz w:val="20"/>
          <w:szCs w:val="20"/>
        </w:rPr>
        <w:t xml:space="preserve">L’utilisation </w:t>
      </w:r>
      <w:r w:rsidR="00C43C5D">
        <w:rPr>
          <w:rFonts w:ascii="Times New Roman" w:hAnsi="Times New Roman" w:cs="Times New Roman"/>
          <w:sz w:val="20"/>
          <w:szCs w:val="20"/>
        </w:rPr>
        <w:t>de la contraception moderne en Macédoine est très faible</w:t>
      </w:r>
      <w:r w:rsidR="00E40B33" w:rsidRPr="00835802">
        <w:rPr>
          <w:rFonts w:ascii="Times New Roman" w:hAnsi="Times New Roman" w:cs="Times New Roman"/>
          <w:sz w:val="20"/>
          <w:szCs w:val="20"/>
        </w:rPr>
        <w:t xml:space="preserve"> (</w:t>
      </w:r>
      <w:r w:rsidR="00C43C5D">
        <w:rPr>
          <w:rFonts w:ascii="Times New Roman" w:hAnsi="Times New Roman" w:cs="Times New Roman"/>
          <w:sz w:val="20"/>
          <w:szCs w:val="20"/>
        </w:rPr>
        <w:t xml:space="preserve">la </w:t>
      </w:r>
      <w:r w:rsidR="00E40B33" w:rsidRPr="00835802">
        <w:rPr>
          <w:rFonts w:ascii="Times New Roman" w:hAnsi="Times New Roman" w:cs="Times New Roman"/>
          <w:sz w:val="20"/>
          <w:szCs w:val="20"/>
        </w:rPr>
        <w:t xml:space="preserve">contraception </w:t>
      </w:r>
      <w:r w:rsidR="00C43C5D">
        <w:rPr>
          <w:rFonts w:ascii="Times New Roman" w:hAnsi="Times New Roman" w:cs="Times New Roman"/>
          <w:sz w:val="20"/>
          <w:szCs w:val="20"/>
        </w:rPr>
        <w:t xml:space="preserve">chez les femmes entre </w:t>
      </w:r>
      <w:r w:rsidR="00E40B33" w:rsidRPr="00835802">
        <w:rPr>
          <w:rFonts w:ascii="Times New Roman" w:hAnsi="Times New Roman" w:cs="Times New Roman"/>
          <w:sz w:val="20"/>
          <w:szCs w:val="20"/>
        </w:rPr>
        <w:t xml:space="preserve">15 </w:t>
      </w:r>
      <w:r w:rsidR="00C43C5D">
        <w:rPr>
          <w:rFonts w:ascii="Times New Roman" w:hAnsi="Times New Roman" w:cs="Times New Roman"/>
          <w:sz w:val="20"/>
          <w:szCs w:val="20"/>
        </w:rPr>
        <w:t>et</w:t>
      </w:r>
      <w:r w:rsidR="00E40B33" w:rsidRPr="00835802">
        <w:rPr>
          <w:rFonts w:ascii="Times New Roman" w:hAnsi="Times New Roman" w:cs="Times New Roman"/>
          <w:sz w:val="20"/>
          <w:szCs w:val="20"/>
        </w:rPr>
        <w:t xml:space="preserve"> 49 </w:t>
      </w:r>
      <w:r w:rsidR="00C43C5D">
        <w:rPr>
          <w:rFonts w:ascii="Times New Roman" w:hAnsi="Times New Roman" w:cs="Times New Roman"/>
          <w:sz w:val="20"/>
          <w:szCs w:val="20"/>
        </w:rPr>
        <w:t>ans</w:t>
      </w:r>
      <w:r w:rsidR="00E40B33" w:rsidRPr="00835802">
        <w:rPr>
          <w:rFonts w:ascii="Times New Roman" w:hAnsi="Times New Roman" w:cs="Times New Roman"/>
          <w:sz w:val="20"/>
          <w:szCs w:val="20"/>
        </w:rPr>
        <w:t xml:space="preserve"> </w:t>
      </w:r>
      <w:r w:rsidR="00C43C5D">
        <w:rPr>
          <w:rFonts w:ascii="Times New Roman" w:hAnsi="Times New Roman" w:cs="Times New Roman"/>
          <w:sz w:val="20"/>
          <w:szCs w:val="20"/>
        </w:rPr>
        <w:t>est toujours faible à seulement</w:t>
      </w:r>
      <w:r w:rsidR="00E40B33" w:rsidRPr="00835802">
        <w:rPr>
          <w:rFonts w:ascii="Times New Roman" w:hAnsi="Times New Roman" w:cs="Times New Roman"/>
          <w:sz w:val="20"/>
          <w:szCs w:val="20"/>
        </w:rPr>
        <w:t xml:space="preserve"> 12.8</w:t>
      </w:r>
      <w:r w:rsidR="00C43C5D">
        <w:rPr>
          <w:rFonts w:ascii="Times New Roman" w:hAnsi="Times New Roman" w:cs="Times New Roman"/>
          <w:sz w:val="20"/>
          <w:szCs w:val="20"/>
        </w:rPr>
        <w:t> </w:t>
      </w:r>
      <w:r w:rsidR="00E40B33" w:rsidRPr="00835802">
        <w:rPr>
          <w:rFonts w:ascii="Times New Roman" w:hAnsi="Times New Roman" w:cs="Times New Roman"/>
          <w:sz w:val="20"/>
          <w:szCs w:val="20"/>
        </w:rPr>
        <w:t xml:space="preserve">%) </w:t>
      </w:r>
      <w:r w:rsidR="00C43C5D">
        <w:rPr>
          <w:rFonts w:ascii="Times New Roman" w:hAnsi="Times New Roman" w:cs="Times New Roman"/>
          <w:sz w:val="20"/>
          <w:szCs w:val="20"/>
        </w:rPr>
        <w:t>et chez les Roms est encore plus faible</w:t>
      </w:r>
      <w:r w:rsidR="00E40B33" w:rsidRPr="00835802">
        <w:rPr>
          <w:rFonts w:ascii="Times New Roman" w:hAnsi="Times New Roman" w:cs="Times New Roman"/>
          <w:sz w:val="20"/>
          <w:szCs w:val="20"/>
        </w:rPr>
        <w:t xml:space="preserve"> (7</w:t>
      </w:r>
      <w:r w:rsidR="00C43C5D">
        <w:rPr>
          <w:rFonts w:ascii="Times New Roman" w:hAnsi="Times New Roman" w:cs="Times New Roman"/>
          <w:sz w:val="20"/>
          <w:szCs w:val="20"/>
        </w:rPr>
        <w:t> </w:t>
      </w:r>
      <w:r w:rsidR="00E40B33" w:rsidRPr="00835802">
        <w:rPr>
          <w:rFonts w:ascii="Times New Roman" w:hAnsi="Times New Roman" w:cs="Times New Roman"/>
          <w:sz w:val="20"/>
          <w:szCs w:val="20"/>
        </w:rPr>
        <w:t>%).</w:t>
      </w:r>
      <w:r w:rsidR="00E40B33" w:rsidRPr="00835802">
        <w:rPr>
          <w:vertAlign w:val="superscript"/>
        </w:rPr>
        <w:endnoteReference w:id="7"/>
      </w:r>
    </w:p>
    <w:p w:rsidR="0012290F" w:rsidRPr="0012290F" w:rsidRDefault="0012290F" w:rsidP="00F44026">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rPr>
      </w:pPr>
      <w:r>
        <w:rPr>
          <w:rFonts w:ascii="Times New Roman" w:hAnsi="Times New Roman" w:cs="Times New Roman"/>
          <w:sz w:val="20"/>
          <w:szCs w:val="20"/>
        </w:rPr>
        <w:t xml:space="preserve">Dans sa réponse au Comité concernant les recommandations 45 et 46, le gouvernement a répondu que « En 2012, un plan d’action a été développé pour réduire le taux de mortalité infantile pour la période 2013-2014. Le </w:t>
      </w:r>
      <w:r>
        <w:rPr>
          <w:rFonts w:ascii="Times New Roman" w:hAnsi="Times New Roman" w:cs="Times New Roman"/>
          <w:sz w:val="20"/>
          <w:szCs w:val="20"/>
        </w:rPr>
        <w:lastRenderedPageBreak/>
        <w:t xml:space="preserve">plan définit des mesures et des activités concernant la période de préconception, prénatale, d’accouchement et postnatale » (paragraphe 124). Parmi les différentes activités, les deux activités suivantes relatives au soin prénatal ont été inclues dans le cadre du Plan d’action sur la réduction de la mortalité </w:t>
      </w:r>
      <w:r w:rsidR="00F848EC" w:rsidRPr="0037498C">
        <w:rPr>
          <w:rFonts w:ascii="Times New Roman" w:hAnsi="Times New Roman" w:cs="Times New Roman"/>
          <w:sz w:val="20"/>
          <w:szCs w:val="20"/>
        </w:rPr>
        <w:t>maternelle</w:t>
      </w:r>
      <w:r w:rsidRPr="0037498C">
        <w:rPr>
          <w:rFonts w:ascii="Times New Roman" w:hAnsi="Times New Roman" w:cs="Times New Roman"/>
          <w:sz w:val="20"/>
          <w:szCs w:val="20"/>
        </w:rPr>
        <w:t xml:space="preserve"> </w:t>
      </w:r>
      <w:r w:rsidR="00F848EC" w:rsidRPr="0037498C">
        <w:rPr>
          <w:rFonts w:ascii="Times New Roman" w:hAnsi="Times New Roman" w:cs="Times New Roman"/>
          <w:sz w:val="20"/>
          <w:szCs w:val="20"/>
        </w:rPr>
        <w:t>et</w:t>
      </w:r>
      <w:r w:rsidRPr="0037498C">
        <w:rPr>
          <w:rFonts w:ascii="Times New Roman" w:hAnsi="Times New Roman" w:cs="Times New Roman"/>
          <w:sz w:val="20"/>
          <w:szCs w:val="20"/>
        </w:rPr>
        <w:t xml:space="preserve"> </w:t>
      </w:r>
      <w:r w:rsidR="007321BB" w:rsidRPr="0037498C">
        <w:rPr>
          <w:rFonts w:ascii="Times New Roman" w:hAnsi="Times New Roman" w:cs="Times New Roman"/>
          <w:sz w:val="20"/>
          <w:szCs w:val="20"/>
        </w:rPr>
        <w:t>prénatal</w:t>
      </w:r>
      <w:r w:rsidR="00F848EC" w:rsidRPr="0037498C">
        <w:rPr>
          <w:rFonts w:ascii="Times New Roman" w:hAnsi="Times New Roman" w:cs="Times New Roman"/>
          <w:sz w:val="20"/>
          <w:szCs w:val="20"/>
        </w:rPr>
        <w:t>e</w:t>
      </w:r>
      <w:r w:rsidRPr="0037498C">
        <w:rPr>
          <w:rFonts w:ascii="Times New Roman" w:hAnsi="Times New Roman" w:cs="Times New Roman"/>
          <w:sz w:val="20"/>
          <w:szCs w:val="20"/>
        </w:rPr>
        <w:t xml:space="preserve"> </w:t>
      </w:r>
      <w:r>
        <w:rPr>
          <w:rFonts w:ascii="Times New Roman" w:hAnsi="Times New Roman" w:cs="Times New Roman"/>
          <w:sz w:val="20"/>
          <w:szCs w:val="20"/>
        </w:rPr>
        <w:t>pour l’année 2013/2014 :</w:t>
      </w:r>
    </w:p>
    <w:p w:rsidR="00925562" w:rsidRPr="00835802" w:rsidRDefault="00DC2F71" w:rsidP="00925562">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rPr>
      </w:pPr>
      <w:r>
        <w:rPr>
          <w:rFonts w:ascii="Times New Roman" w:hAnsi="Times New Roman" w:cs="Times New Roman"/>
          <w:sz w:val="20"/>
          <w:szCs w:val="20"/>
          <w:lang w:eastAsia="de-DE"/>
        </w:rPr>
        <w:t xml:space="preserve">Définissant le </w:t>
      </w:r>
      <w:r w:rsidR="0037498C">
        <w:rPr>
          <w:rFonts w:ascii="Times New Roman" w:hAnsi="Times New Roman" w:cs="Times New Roman"/>
          <w:sz w:val="20"/>
          <w:szCs w:val="20"/>
          <w:lang w:eastAsia="de-DE"/>
        </w:rPr>
        <w:t>forfait</w:t>
      </w:r>
      <w:r>
        <w:rPr>
          <w:rFonts w:ascii="Times New Roman" w:hAnsi="Times New Roman" w:cs="Times New Roman"/>
          <w:sz w:val="20"/>
          <w:szCs w:val="20"/>
          <w:lang w:eastAsia="de-DE"/>
        </w:rPr>
        <w:t xml:space="preserve"> de services de base pour les soins prénatals</w:t>
      </w:r>
      <w:r w:rsidR="00491255">
        <w:rPr>
          <w:rFonts w:ascii="Times New Roman" w:hAnsi="Times New Roman" w:cs="Times New Roman"/>
          <w:sz w:val="20"/>
          <w:szCs w:val="20"/>
          <w:lang w:eastAsia="de-DE"/>
        </w:rPr>
        <w:t xml:space="preserve"> conformément au protocole révisé sur les soins prénatals</w:t>
      </w:r>
      <w:r w:rsidR="00925562" w:rsidRPr="00835802">
        <w:rPr>
          <w:rFonts w:ascii="Times New Roman" w:hAnsi="Times New Roman" w:cs="Times New Roman"/>
          <w:sz w:val="20"/>
          <w:szCs w:val="20"/>
          <w:lang w:eastAsia="de-DE"/>
        </w:rPr>
        <w:t xml:space="preserve"> (</w:t>
      </w:r>
      <w:r w:rsidR="00491255">
        <w:rPr>
          <w:rFonts w:ascii="Times New Roman" w:hAnsi="Times New Roman" w:cs="Times New Roman"/>
          <w:sz w:val="20"/>
          <w:szCs w:val="20"/>
          <w:lang w:eastAsia="de-DE"/>
        </w:rPr>
        <w:t>élaboration de normes de dépistage, y compris un dépistage des IST – infections sexuellement transmissibles dans le premier trimestre</w:t>
      </w:r>
      <w:r w:rsidR="00925562" w:rsidRPr="00835802">
        <w:rPr>
          <w:rFonts w:ascii="Times New Roman" w:hAnsi="Times New Roman" w:cs="Times New Roman"/>
          <w:sz w:val="20"/>
          <w:szCs w:val="20"/>
          <w:lang w:eastAsia="de-DE"/>
        </w:rPr>
        <w:t>)</w:t>
      </w:r>
    </w:p>
    <w:p w:rsidR="00925562" w:rsidRPr="00835802" w:rsidRDefault="00082C5A" w:rsidP="00AB3301">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rPr>
      </w:pPr>
      <w:r>
        <w:rPr>
          <w:rFonts w:ascii="Times New Roman" w:hAnsi="Times New Roman" w:cs="Times New Roman"/>
          <w:sz w:val="20"/>
          <w:szCs w:val="20"/>
        </w:rPr>
        <w:t>Un examen de la possibilité d’exemption de la participation financière pour les services de santé pendant la grossesse conformément au protocole des soins prénatals pour les groupes de femmes socialement vulnérables – les femmes au chômage, les bénéficiaires de l’aide sociale et les employées avec une rémunération inférieure à la moyenne</w:t>
      </w:r>
      <w:r w:rsidR="00925562" w:rsidRPr="00835802">
        <w:rPr>
          <w:rFonts w:ascii="Times New Roman" w:hAnsi="Times New Roman" w:cs="Times New Roman"/>
          <w:sz w:val="20"/>
          <w:szCs w:val="20"/>
        </w:rPr>
        <w:t>.</w:t>
      </w:r>
    </w:p>
    <w:p w:rsidR="00082C5A" w:rsidRDefault="00082C5A" w:rsidP="00925562">
      <w:pPr>
        <w:pStyle w:val="ListParagraph"/>
        <w:spacing w:after="12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Les deux mesures visaient à lutter contre les problèmes de la </w:t>
      </w:r>
      <w:r w:rsidR="004D5D2A">
        <w:rPr>
          <w:rFonts w:ascii="Times New Roman" w:hAnsi="Times New Roman" w:cs="Times New Roman"/>
          <w:sz w:val="20"/>
          <w:szCs w:val="20"/>
        </w:rPr>
        <w:t>facturation</w:t>
      </w:r>
      <w:r>
        <w:rPr>
          <w:rFonts w:ascii="Times New Roman" w:hAnsi="Times New Roman" w:cs="Times New Roman"/>
          <w:sz w:val="20"/>
          <w:szCs w:val="20"/>
        </w:rPr>
        <w:t xml:space="preserve"> illégale des patientes par les gynécologues généralistes et la baisse de la charge financière subie par les femmes enceintes pour les services </w:t>
      </w:r>
      <w:r w:rsidRPr="004D5D2A">
        <w:rPr>
          <w:rFonts w:ascii="Times New Roman" w:hAnsi="Times New Roman" w:cs="Times New Roman"/>
          <w:sz w:val="20"/>
          <w:szCs w:val="20"/>
        </w:rPr>
        <w:t xml:space="preserve">fournis </w:t>
      </w:r>
      <w:r w:rsidR="003E6CA8" w:rsidRPr="004D5D2A">
        <w:rPr>
          <w:rFonts w:ascii="Times New Roman" w:hAnsi="Times New Roman" w:cs="Times New Roman"/>
          <w:sz w:val="20"/>
          <w:szCs w:val="20"/>
        </w:rPr>
        <w:t>par le</w:t>
      </w:r>
      <w:r w:rsidRPr="004D5D2A">
        <w:rPr>
          <w:rFonts w:ascii="Times New Roman" w:hAnsi="Times New Roman" w:cs="Times New Roman"/>
          <w:sz w:val="20"/>
          <w:szCs w:val="20"/>
        </w:rPr>
        <w:t xml:space="preserve"> cabinet</w:t>
      </w:r>
      <w:r>
        <w:rPr>
          <w:rFonts w:ascii="Times New Roman" w:hAnsi="Times New Roman" w:cs="Times New Roman"/>
          <w:sz w:val="20"/>
          <w:szCs w:val="20"/>
        </w:rPr>
        <w:t xml:space="preserve"> gynécologique qui devrait être payée par les patients en tant que frais de participation.</w:t>
      </w:r>
    </w:p>
    <w:p w:rsidR="00082C5A" w:rsidRDefault="00082C5A" w:rsidP="00925562">
      <w:pPr>
        <w:pStyle w:val="ListParagraph"/>
        <w:spacing w:after="12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Jusqu’à la fin de juillet 2015, aucune de ces mesures n’a été mise en œuvre par le Gouvernement. </w:t>
      </w:r>
    </w:p>
    <w:p w:rsidR="00925562" w:rsidRPr="00835802" w:rsidRDefault="00925562" w:rsidP="00925562">
      <w:pPr>
        <w:pStyle w:val="ListParagraph"/>
        <w:spacing w:after="120" w:line="240" w:lineRule="auto"/>
        <w:ind w:left="360"/>
        <w:jc w:val="both"/>
        <w:rPr>
          <w:rFonts w:ascii="Times New Roman" w:hAnsi="Times New Roman" w:cs="Times New Roman"/>
          <w:bCs/>
          <w:sz w:val="20"/>
          <w:szCs w:val="20"/>
        </w:rPr>
      </w:pPr>
    </w:p>
    <w:p w:rsidR="00925562" w:rsidRPr="00835802" w:rsidRDefault="006B500C" w:rsidP="00DF08FB">
      <w:pPr>
        <w:pStyle w:val="ListParagraph"/>
        <w:numPr>
          <w:ilvl w:val="0"/>
          <w:numId w:val="6"/>
        </w:numPr>
        <w:spacing w:after="120" w:line="240" w:lineRule="auto"/>
        <w:jc w:val="both"/>
        <w:rPr>
          <w:rStyle w:val="longtext"/>
          <w:rFonts w:ascii="Times New Roman" w:hAnsi="Times New Roman" w:cs="Times New Roman"/>
          <w:sz w:val="20"/>
          <w:szCs w:val="20"/>
        </w:rPr>
      </w:pPr>
      <w:r>
        <w:rPr>
          <w:rFonts w:ascii="Times New Roman" w:eastAsia="Times New Roman" w:hAnsi="Times New Roman" w:cs="Times New Roman"/>
          <w:color w:val="212121"/>
          <w:sz w:val="20"/>
          <w:szCs w:val="20"/>
          <w:lang w:eastAsia="mk-MK"/>
        </w:rPr>
        <w:t xml:space="preserve">En République de Macédoine, pendant la période 2005-2007 était introduite la réforme des soins de santé primaires, comprenant la gynécologie primaire, pendant sa transformation du secteur public au privé, selon le principe de concession des services publics par les prestataires de santé privés. En résultat, les services de soins de santé pour les femmes dans la santé reproductive au niveau </w:t>
      </w:r>
      <w:r w:rsidR="00DF08FB">
        <w:rPr>
          <w:rFonts w:ascii="Times New Roman" w:eastAsia="Times New Roman" w:hAnsi="Times New Roman" w:cs="Times New Roman"/>
          <w:color w:val="212121"/>
          <w:sz w:val="20"/>
          <w:szCs w:val="20"/>
          <w:lang w:eastAsia="mk-MK"/>
        </w:rPr>
        <w:t>primaire sont dispensés par ce qu’on appelle un gynécologue généraliste (médecins gynécologues) ayant un contrat avec le Fonds national d’assurance. Conformément à la Loi relative à l’</w:t>
      </w:r>
      <w:r w:rsidR="00927628">
        <w:rPr>
          <w:rFonts w:ascii="Times New Roman" w:eastAsia="Times New Roman" w:hAnsi="Times New Roman" w:cs="Times New Roman"/>
          <w:color w:val="212121"/>
          <w:sz w:val="20"/>
          <w:szCs w:val="20"/>
          <w:lang w:eastAsia="mk-MK"/>
        </w:rPr>
        <w:t>assurance maladie</w:t>
      </w:r>
      <w:r w:rsidR="00060302" w:rsidRPr="00835802">
        <w:rPr>
          <w:rStyle w:val="EndnoteReference"/>
          <w:rFonts w:ascii="Times New Roman" w:hAnsi="Times New Roman" w:cs="Times New Roman"/>
          <w:sz w:val="20"/>
          <w:szCs w:val="20"/>
          <w:shd w:val="clear" w:color="auto" w:fill="FFFFFF"/>
        </w:rPr>
        <w:endnoteReference w:id="8"/>
      </w:r>
      <w:r w:rsidR="00BF2321" w:rsidRPr="00835802">
        <w:rPr>
          <w:rStyle w:val="longtext"/>
          <w:rFonts w:ascii="Times New Roman" w:hAnsi="Times New Roman" w:cs="Times New Roman"/>
          <w:sz w:val="20"/>
          <w:szCs w:val="20"/>
          <w:shd w:val="clear" w:color="auto" w:fill="FFFFFF"/>
        </w:rPr>
        <w:t xml:space="preserve"> </w:t>
      </w:r>
      <w:r w:rsidR="00DF08FB">
        <w:rPr>
          <w:rStyle w:val="longtext"/>
          <w:rFonts w:ascii="Times New Roman" w:hAnsi="Times New Roman" w:cs="Times New Roman"/>
          <w:sz w:val="20"/>
          <w:szCs w:val="20"/>
          <w:shd w:val="clear" w:color="auto" w:fill="FFFFFF"/>
        </w:rPr>
        <w:t>et le Contrat de fourniture et de paiement des services de santé dans les soins primaires</w:t>
      </w:r>
      <w:r w:rsidR="00060302" w:rsidRPr="00835802">
        <w:rPr>
          <w:rStyle w:val="EndnoteReference"/>
          <w:rFonts w:ascii="Times New Roman" w:hAnsi="Times New Roman" w:cs="Times New Roman"/>
          <w:sz w:val="20"/>
          <w:szCs w:val="20"/>
          <w:shd w:val="clear" w:color="auto" w:fill="FFFFFF"/>
        </w:rPr>
        <w:endnoteReference w:id="9"/>
      </w:r>
      <w:r w:rsidR="00BF2321" w:rsidRPr="00835802">
        <w:rPr>
          <w:rStyle w:val="longtext"/>
          <w:rFonts w:ascii="Times New Roman" w:hAnsi="Times New Roman" w:cs="Times New Roman"/>
          <w:sz w:val="20"/>
          <w:szCs w:val="20"/>
          <w:shd w:val="clear" w:color="auto" w:fill="FFFFFF"/>
        </w:rPr>
        <w:t xml:space="preserve">, </w:t>
      </w:r>
      <w:r w:rsidR="00DF08FB">
        <w:rPr>
          <w:rStyle w:val="longtext"/>
          <w:rFonts w:ascii="Times New Roman" w:hAnsi="Times New Roman" w:cs="Times New Roman"/>
          <w:sz w:val="20"/>
          <w:szCs w:val="20"/>
          <w:shd w:val="clear" w:color="auto" w:fill="FFFFFF"/>
        </w:rPr>
        <w:t xml:space="preserve">entre le </w:t>
      </w:r>
      <w:r w:rsidR="00927628">
        <w:rPr>
          <w:rStyle w:val="longtext"/>
          <w:rFonts w:ascii="Times New Roman" w:hAnsi="Times New Roman" w:cs="Times New Roman"/>
          <w:sz w:val="20"/>
          <w:szCs w:val="20"/>
          <w:shd w:val="clear" w:color="auto" w:fill="FFFFFF"/>
        </w:rPr>
        <w:t>Fonds d’assurance maladie</w:t>
      </w:r>
      <w:r w:rsidR="00DF08FB">
        <w:rPr>
          <w:rStyle w:val="longtext"/>
          <w:rFonts w:ascii="Times New Roman" w:hAnsi="Times New Roman" w:cs="Times New Roman"/>
          <w:sz w:val="20"/>
          <w:szCs w:val="20"/>
          <w:shd w:val="clear" w:color="auto" w:fill="FFFFFF"/>
        </w:rPr>
        <w:t xml:space="preserve"> et les concessionnaires gynécologues généralistes, tous les services de santé, y compris la protection des femmes pendant leur grossesse, la naissance de l’enfant et les enfants sont gratuits et couverts par l’</w:t>
      </w:r>
      <w:r w:rsidR="00927628">
        <w:rPr>
          <w:rStyle w:val="longtext"/>
          <w:rFonts w:ascii="Times New Roman" w:hAnsi="Times New Roman" w:cs="Times New Roman"/>
          <w:sz w:val="20"/>
          <w:szCs w:val="20"/>
          <w:shd w:val="clear" w:color="auto" w:fill="FFFFFF"/>
        </w:rPr>
        <w:t>assurance maladie</w:t>
      </w:r>
      <w:r w:rsidR="00DF08FB">
        <w:rPr>
          <w:rStyle w:val="longtext"/>
          <w:rFonts w:ascii="Times New Roman" w:hAnsi="Times New Roman" w:cs="Times New Roman"/>
          <w:sz w:val="20"/>
          <w:szCs w:val="20"/>
          <w:shd w:val="clear" w:color="auto" w:fill="FFFFFF"/>
        </w:rPr>
        <w:t xml:space="preserve"> du patient</w:t>
      </w:r>
      <w:r w:rsidR="00BF2321" w:rsidRPr="00835802">
        <w:rPr>
          <w:rStyle w:val="longtext"/>
          <w:rFonts w:ascii="Times New Roman" w:hAnsi="Times New Roman" w:cs="Times New Roman"/>
          <w:sz w:val="20"/>
          <w:szCs w:val="20"/>
          <w:shd w:val="clear" w:color="auto" w:fill="FFFFFF"/>
        </w:rPr>
        <w:t>.</w:t>
      </w:r>
    </w:p>
    <w:p w:rsidR="008B1EFB" w:rsidRDefault="009F1607" w:rsidP="00925562">
      <w:pPr>
        <w:pStyle w:val="ListParagraph"/>
        <w:spacing w:after="12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Annuellement, le Gouvernement de la République de Macédoine </w:t>
      </w:r>
      <w:r w:rsidR="008B1EFB">
        <w:rPr>
          <w:rFonts w:ascii="Times New Roman" w:hAnsi="Times New Roman" w:cs="Times New Roman"/>
          <w:sz w:val="20"/>
          <w:szCs w:val="20"/>
        </w:rPr>
        <w:t xml:space="preserve">développe le Programme national des soins maternels et infantiles. Un des principaux objectifs de ce programme est l’amélioration de la qualité et de l’égalité à l’accès aux services pour les mères et les </w:t>
      </w:r>
      <w:r w:rsidR="008B1EFB" w:rsidRPr="00FF6614">
        <w:rPr>
          <w:rFonts w:ascii="Times New Roman" w:hAnsi="Times New Roman" w:cs="Times New Roman"/>
          <w:sz w:val="20"/>
          <w:szCs w:val="20"/>
        </w:rPr>
        <w:t>enfants, (en</w:t>
      </w:r>
      <w:r w:rsidR="008B1EFB">
        <w:rPr>
          <w:rFonts w:ascii="Times New Roman" w:hAnsi="Times New Roman" w:cs="Times New Roman"/>
          <w:sz w:val="20"/>
          <w:szCs w:val="20"/>
        </w:rPr>
        <w:t xml:space="preserve"> mettant l’accent sur les femmes des populations vulnérables, y compris les Roms). Le programme est mis en œuvre par le Ministère de la santé et contient des mesures spéciales pour la protection de la santé des mères pendan</w:t>
      </w:r>
      <w:r w:rsidR="000426E5">
        <w:rPr>
          <w:rFonts w:ascii="Times New Roman" w:hAnsi="Times New Roman" w:cs="Times New Roman"/>
          <w:sz w:val="20"/>
          <w:szCs w:val="20"/>
        </w:rPr>
        <w:t>t</w:t>
      </w:r>
      <w:r w:rsidR="008B1EFB">
        <w:rPr>
          <w:rFonts w:ascii="Times New Roman" w:hAnsi="Times New Roman" w:cs="Times New Roman"/>
          <w:sz w:val="20"/>
          <w:szCs w:val="20"/>
        </w:rPr>
        <w:t xml:space="preserve"> la période prénatale et postnatale, y compris la couverture </w:t>
      </w:r>
      <w:r w:rsidR="00B5047A">
        <w:rPr>
          <w:rFonts w:ascii="Times New Roman" w:hAnsi="Times New Roman" w:cs="Times New Roman"/>
          <w:sz w:val="20"/>
          <w:szCs w:val="20"/>
        </w:rPr>
        <w:t>de services mobiles d’infirm</w:t>
      </w:r>
      <w:r w:rsidR="000426E5">
        <w:rPr>
          <w:rFonts w:ascii="Times New Roman" w:hAnsi="Times New Roman" w:cs="Times New Roman"/>
          <w:sz w:val="20"/>
          <w:szCs w:val="20"/>
        </w:rPr>
        <w:t>erie</w:t>
      </w:r>
      <w:r w:rsidR="00B5047A">
        <w:rPr>
          <w:rFonts w:ascii="Times New Roman" w:hAnsi="Times New Roman" w:cs="Times New Roman"/>
          <w:sz w:val="20"/>
          <w:szCs w:val="20"/>
        </w:rPr>
        <w:t xml:space="preserve"> pendant la période prénatale et postnatale.</w:t>
      </w:r>
    </w:p>
    <w:p w:rsidR="0087398E" w:rsidRPr="00835802" w:rsidRDefault="00B5047A" w:rsidP="000426E5">
      <w:pPr>
        <w:pStyle w:val="ListParagraph"/>
        <w:numPr>
          <w:ilvl w:val="0"/>
          <w:numId w:val="6"/>
        </w:numPr>
        <w:spacing w:after="120" w:line="240" w:lineRule="auto"/>
        <w:jc w:val="both"/>
        <w:rPr>
          <w:rFonts w:ascii="Times New Roman" w:hAnsi="Times New Roman" w:cs="Times New Roman"/>
          <w:sz w:val="20"/>
          <w:szCs w:val="20"/>
        </w:rPr>
      </w:pPr>
      <w:r>
        <w:rPr>
          <w:rFonts w:ascii="Times New Roman" w:hAnsi="Times New Roman" w:cs="Times New Roman"/>
          <w:sz w:val="20"/>
          <w:szCs w:val="20"/>
        </w:rPr>
        <w:t xml:space="preserve">L’accès aux services gynécologiques pour les femmes Roms au niveau national est </w:t>
      </w:r>
      <w:r w:rsidR="000426E5">
        <w:rPr>
          <w:rFonts w:ascii="Times New Roman" w:hAnsi="Times New Roman" w:cs="Times New Roman"/>
          <w:sz w:val="20"/>
          <w:szCs w:val="20"/>
        </w:rPr>
        <w:t>insuffisant. Le manque d’accès aux services gynécologiques met à risque la santé sexuelle et reproductive des femmes Roms. Notamment, 21 % des femmes Roms n’ont assisté à aucun examen gynécologique pendant leur période prénatale</w:t>
      </w:r>
      <w:r w:rsidR="004374D9" w:rsidRPr="00835802">
        <w:rPr>
          <w:rFonts w:ascii="Times New Roman" w:hAnsi="Times New Roman" w:cs="Times New Roman"/>
          <w:sz w:val="20"/>
          <w:szCs w:val="20"/>
        </w:rPr>
        <w:t>.</w:t>
      </w:r>
      <w:r w:rsidR="004374D9" w:rsidRPr="00835802">
        <w:rPr>
          <w:rStyle w:val="EndnoteReference"/>
          <w:rFonts w:ascii="Times New Roman" w:hAnsi="Times New Roman" w:cs="Times New Roman"/>
          <w:sz w:val="20"/>
          <w:szCs w:val="20"/>
        </w:rPr>
        <w:endnoteReference w:id="10"/>
      </w:r>
      <w:r w:rsidR="000426E5">
        <w:rPr>
          <w:rFonts w:ascii="Times New Roman" w:hAnsi="Times New Roman" w:cs="Times New Roman"/>
          <w:bCs/>
          <w:sz w:val="20"/>
          <w:szCs w:val="20"/>
        </w:rPr>
        <w:t xml:space="preserve"> Il n’existe aucun cabinet gynécologique dans les communautés rurales ou urbaines plus petites, plus particulièrement là où vivent les Roms.</w:t>
      </w:r>
      <w:r w:rsidR="004374D9" w:rsidRPr="00835802">
        <w:rPr>
          <w:rStyle w:val="EndnoteReference"/>
          <w:rFonts w:ascii="Times New Roman" w:hAnsi="Times New Roman" w:cs="Times New Roman"/>
          <w:bCs/>
          <w:sz w:val="20"/>
          <w:szCs w:val="20"/>
        </w:rPr>
        <w:endnoteReference w:id="11"/>
      </w:r>
      <w:r w:rsidR="004374D9" w:rsidRPr="00835802">
        <w:rPr>
          <w:rFonts w:ascii="Times New Roman" w:hAnsi="Times New Roman" w:cs="Times New Roman"/>
          <w:sz w:val="20"/>
          <w:szCs w:val="20"/>
        </w:rPr>
        <w:t>.</w:t>
      </w:r>
      <w:r w:rsidR="00C03F0C">
        <w:rPr>
          <w:rFonts w:ascii="Times New Roman" w:hAnsi="Times New Roman" w:cs="Times New Roman"/>
          <w:sz w:val="20"/>
          <w:szCs w:val="20"/>
        </w:rPr>
        <w:t xml:space="preserve">Les données du terrain collectées par les organisations de la société civile montrent que </w:t>
      </w:r>
      <w:r w:rsidR="004374D9" w:rsidRPr="00835802">
        <w:rPr>
          <w:rFonts w:ascii="Times New Roman" w:hAnsi="Times New Roman" w:cs="Times New Roman"/>
          <w:sz w:val="20"/>
          <w:szCs w:val="20"/>
        </w:rPr>
        <w:t>50</w:t>
      </w:r>
      <w:r w:rsidR="00C03F0C">
        <w:rPr>
          <w:rFonts w:ascii="Times New Roman" w:hAnsi="Times New Roman" w:cs="Times New Roman"/>
          <w:sz w:val="20"/>
          <w:szCs w:val="20"/>
        </w:rPr>
        <w:t> </w:t>
      </w:r>
      <w:r w:rsidR="004374D9" w:rsidRPr="00835802">
        <w:rPr>
          <w:rFonts w:ascii="Times New Roman" w:hAnsi="Times New Roman" w:cs="Times New Roman"/>
          <w:sz w:val="20"/>
          <w:szCs w:val="20"/>
        </w:rPr>
        <w:t xml:space="preserve">% </w:t>
      </w:r>
      <w:r w:rsidR="00C03F0C">
        <w:rPr>
          <w:rFonts w:ascii="Times New Roman" w:hAnsi="Times New Roman" w:cs="Times New Roman"/>
          <w:sz w:val="20"/>
          <w:szCs w:val="20"/>
        </w:rPr>
        <w:t>des femmes Roms doivent surmonter certains obstacles afin d’</w:t>
      </w:r>
      <w:r w:rsidR="007321BB">
        <w:rPr>
          <w:rFonts w:ascii="Times New Roman" w:hAnsi="Times New Roman" w:cs="Times New Roman"/>
          <w:sz w:val="20"/>
          <w:szCs w:val="20"/>
        </w:rPr>
        <w:t>obtenir</w:t>
      </w:r>
      <w:r w:rsidR="00C03F0C">
        <w:rPr>
          <w:rFonts w:ascii="Times New Roman" w:hAnsi="Times New Roman" w:cs="Times New Roman"/>
          <w:sz w:val="20"/>
          <w:szCs w:val="20"/>
        </w:rPr>
        <w:t xml:space="preserve"> des services gynécologiques, tels que les </w:t>
      </w:r>
      <w:r w:rsidR="004D5D2A">
        <w:rPr>
          <w:rFonts w:ascii="Times New Roman" w:hAnsi="Times New Roman" w:cs="Times New Roman"/>
          <w:sz w:val="20"/>
          <w:szCs w:val="20"/>
        </w:rPr>
        <w:t>facturation</w:t>
      </w:r>
      <w:r w:rsidR="00C03F0C">
        <w:rPr>
          <w:rFonts w:ascii="Times New Roman" w:hAnsi="Times New Roman" w:cs="Times New Roman"/>
          <w:sz w:val="20"/>
          <w:szCs w:val="20"/>
        </w:rPr>
        <w:t>s illégales pour des services qui sont couverts par les régimes nationaux d’</w:t>
      </w:r>
      <w:r w:rsidR="00927628">
        <w:rPr>
          <w:rFonts w:ascii="Times New Roman" w:hAnsi="Times New Roman" w:cs="Times New Roman"/>
          <w:sz w:val="20"/>
          <w:szCs w:val="20"/>
        </w:rPr>
        <w:t>assurance maladie</w:t>
      </w:r>
      <w:r w:rsidR="00C03F0C">
        <w:rPr>
          <w:rFonts w:ascii="Times New Roman" w:hAnsi="Times New Roman" w:cs="Times New Roman"/>
          <w:sz w:val="20"/>
          <w:szCs w:val="20"/>
        </w:rPr>
        <w:t xml:space="preserve"> et l’obtention de services de santé de qualité</w:t>
      </w:r>
      <w:r w:rsidR="002A7007">
        <w:rPr>
          <w:rFonts w:ascii="Times New Roman" w:hAnsi="Times New Roman" w:cs="Times New Roman"/>
          <w:sz w:val="20"/>
          <w:szCs w:val="20"/>
        </w:rPr>
        <w:t xml:space="preserve"> médiocre</w:t>
      </w:r>
      <w:r w:rsidR="004374D9" w:rsidRPr="00835802">
        <w:rPr>
          <w:rStyle w:val="EndnoteReference"/>
          <w:rFonts w:ascii="Times New Roman" w:hAnsi="Times New Roman" w:cs="Times New Roman"/>
          <w:sz w:val="20"/>
          <w:szCs w:val="20"/>
        </w:rPr>
        <w:endnoteReference w:id="12"/>
      </w:r>
      <w:r w:rsidR="004374D9" w:rsidRPr="00835802">
        <w:rPr>
          <w:rFonts w:ascii="Times New Roman" w:hAnsi="Times New Roman" w:cs="Times New Roman"/>
          <w:sz w:val="20"/>
          <w:szCs w:val="20"/>
        </w:rPr>
        <w:t xml:space="preserve">. </w:t>
      </w:r>
    </w:p>
    <w:p w:rsidR="00A06B7E" w:rsidRPr="00835802" w:rsidRDefault="00A06B7E" w:rsidP="00A06B7E">
      <w:pPr>
        <w:pStyle w:val="ListParagraph"/>
        <w:spacing w:after="120" w:line="240" w:lineRule="auto"/>
        <w:ind w:left="360"/>
        <w:jc w:val="both"/>
        <w:rPr>
          <w:rFonts w:ascii="Times New Roman" w:hAnsi="Times New Roman" w:cs="Times New Roman"/>
          <w:sz w:val="20"/>
          <w:szCs w:val="20"/>
        </w:rPr>
      </w:pPr>
    </w:p>
    <w:p w:rsidR="005464D2" w:rsidRPr="00835802" w:rsidRDefault="00D041C7" w:rsidP="002B469E">
      <w:pPr>
        <w:spacing w:after="120" w:line="240" w:lineRule="auto"/>
        <w:rPr>
          <w:rFonts w:ascii="Times New Roman" w:hAnsi="Times New Roman" w:cs="Times New Roman"/>
          <w:b/>
          <w:sz w:val="20"/>
          <w:szCs w:val="20"/>
        </w:rPr>
      </w:pPr>
      <w:r w:rsidRPr="00835802">
        <w:rPr>
          <w:rFonts w:ascii="Times New Roman" w:hAnsi="Times New Roman" w:cs="Times New Roman"/>
          <w:b/>
          <w:sz w:val="20"/>
          <w:szCs w:val="20"/>
        </w:rPr>
        <w:t xml:space="preserve">IV. </w:t>
      </w:r>
      <w:r w:rsidR="002A7007">
        <w:rPr>
          <w:rFonts w:ascii="Times New Roman" w:hAnsi="Times New Roman" w:cs="Times New Roman"/>
          <w:b/>
          <w:sz w:val="20"/>
          <w:szCs w:val="20"/>
        </w:rPr>
        <w:t>Il n’y a pas de pratique gynécologique générale disponible dans la municipalité de Shuto Orizari</w:t>
      </w:r>
    </w:p>
    <w:p w:rsidR="00EE57ED" w:rsidRPr="008A12F8" w:rsidRDefault="002A7007" w:rsidP="008A12F8">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Avec les réformes</w:t>
      </w:r>
      <w:r w:rsidR="00FA60FB" w:rsidRPr="00835802">
        <w:rPr>
          <w:rFonts w:ascii="Times New Roman" w:hAnsi="Times New Roman" w:cs="Times New Roman"/>
          <w:sz w:val="20"/>
          <w:szCs w:val="20"/>
        </w:rPr>
        <w:t xml:space="preserve"> </w:t>
      </w:r>
      <w:r>
        <w:rPr>
          <w:rFonts w:ascii="Times New Roman" w:hAnsi="Times New Roman" w:cs="Times New Roman"/>
          <w:sz w:val="20"/>
          <w:szCs w:val="20"/>
        </w:rPr>
        <w:t xml:space="preserve">du système de soins de santé primaires </w:t>
      </w:r>
      <w:r w:rsidR="00FA60FB" w:rsidRPr="00835802">
        <w:rPr>
          <w:rFonts w:ascii="Times New Roman" w:hAnsi="Times New Roman" w:cs="Times New Roman"/>
          <w:sz w:val="20"/>
          <w:szCs w:val="20"/>
        </w:rPr>
        <w:t xml:space="preserve">2007 -2009 </w:t>
      </w:r>
      <w:r>
        <w:rPr>
          <w:rFonts w:ascii="Times New Roman" w:hAnsi="Times New Roman" w:cs="Times New Roman"/>
          <w:sz w:val="20"/>
          <w:szCs w:val="20"/>
        </w:rPr>
        <w:t>et l’introduction d’un modèle de fournisseurs de soins de santé en sous-traitance, la plus grande municipalité Rom la plus grande en République de Macédoine, ainsi qu’en Europe en général, Shuto Orizari, a été laissée sans ce</w:t>
      </w:r>
      <w:r w:rsidR="00B9079F">
        <w:rPr>
          <w:rFonts w:ascii="Times New Roman" w:hAnsi="Times New Roman" w:cs="Times New Roman"/>
          <w:sz w:val="20"/>
          <w:szCs w:val="20"/>
        </w:rPr>
        <w:t>ntre de gynécologie assisté par</w:t>
      </w:r>
      <w:r>
        <w:rPr>
          <w:rFonts w:ascii="Times New Roman" w:hAnsi="Times New Roman" w:cs="Times New Roman"/>
          <w:sz w:val="20"/>
          <w:szCs w:val="20"/>
        </w:rPr>
        <w:t xml:space="preserve"> un gynécologue généraliste. Les femmes de la communauté sont forcées de visiter </w:t>
      </w:r>
      <w:r w:rsidR="008A12F8">
        <w:rPr>
          <w:rFonts w:ascii="Times New Roman" w:hAnsi="Times New Roman" w:cs="Times New Roman"/>
          <w:sz w:val="20"/>
          <w:szCs w:val="20"/>
        </w:rPr>
        <w:t>les pratiques gynécologiques des municipalités du voisinage. Prenant en considération leurs conditions de vie sociales et économiques et le haut niveau de pauvreté chez la population de Shuto Orizari, ce type de visites représente une charge financière supplémentaire ce qui pour beaucoup est un obstacle à la fréquentation des examens gynécologiques réguliers.</w:t>
      </w:r>
    </w:p>
    <w:p w:rsidR="008326AC" w:rsidRPr="00835802" w:rsidRDefault="008326AC" w:rsidP="00C6074B">
      <w:pPr>
        <w:pStyle w:val="ListParagraph"/>
        <w:spacing w:after="120" w:line="240" w:lineRule="auto"/>
        <w:ind w:left="360"/>
        <w:contextualSpacing w:val="0"/>
        <w:jc w:val="both"/>
        <w:rPr>
          <w:rFonts w:ascii="Times New Roman" w:hAnsi="Times New Roman" w:cs="Times New Roman"/>
          <w:b/>
          <w:i/>
          <w:sz w:val="20"/>
          <w:szCs w:val="20"/>
        </w:rPr>
      </w:pPr>
      <w:r w:rsidRPr="00835802">
        <w:rPr>
          <w:rFonts w:ascii="Times New Roman" w:hAnsi="Times New Roman" w:cs="Times New Roman"/>
          <w:b/>
          <w:i/>
          <w:sz w:val="20"/>
          <w:szCs w:val="20"/>
        </w:rPr>
        <w:t>‘</w:t>
      </w:r>
      <w:r w:rsidR="00C6074B">
        <w:rPr>
          <w:rFonts w:ascii="Times New Roman" w:hAnsi="Times New Roman" w:cs="Times New Roman"/>
          <w:b/>
          <w:i/>
          <w:sz w:val="20"/>
          <w:szCs w:val="20"/>
        </w:rPr>
        <w:t>Mon gynécologue a déménagé dans le quartier de Zelezara. C’est très loin pour moi de lui rendre visite et il n’y a pas de ligne de bus qui y va, et je n’ai pas d’argent pour payer un taxi. Dans la municipalité de Chaïr, les médecins m’ont dit qu’il n’y a pas de horaires libres pour prendre un rendez-vous avec un gynécologue là-bas</w:t>
      </w:r>
      <w:r w:rsidRPr="00835802">
        <w:rPr>
          <w:rFonts w:ascii="Times New Roman" w:hAnsi="Times New Roman" w:cs="Times New Roman"/>
          <w:b/>
          <w:i/>
          <w:sz w:val="20"/>
          <w:szCs w:val="20"/>
        </w:rPr>
        <w:t xml:space="preserve">’ </w:t>
      </w:r>
    </w:p>
    <w:p w:rsidR="00F53E1D" w:rsidRPr="00835802" w:rsidRDefault="008326AC"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835802">
        <w:rPr>
          <w:rFonts w:ascii="Times New Roman" w:hAnsi="Times New Roman" w:cs="Times New Roman"/>
          <w:sz w:val="20"/>
          <w:szCs w:val="20"/>
          <w:shd w:val="clear" w:color="auto" w:fill="FFFFFF"/>
        </w:rPr>
        <w:t xml:space="preserve">– </w:t>
      </w:r>
      <w:r w:rsidR="00C6074B">
        <w:rPr>
          <w:rFonts w:ascii="Times New Roman" w:hAnsi="Times New Roman" w:cs="Times New Roman"/>
          <w:sz w:val="20"/>
          <w:szCs w:val="20"/>
          <w:shd w:val="clear" w:color="auto" w:fill="FFFFFF"/>
        </w:rPr>
        <w:t xml:space="preserve">le </w:t>
      </w:r>
      <w:r w:rsidRPr="00835802">
        <w:rPr>
          <w:rFonts w:ascii="Times New Roman" w:hAnsi="Times New Roman" w:cs="Times New Roman"/>
          <w:sz w:val="20"/>
          <w:szCs w:val="20"/>
          <w:shd w:val="clear" w:color="auto" w:fill="FFFFFF"/>
        </w:rPr>
        <w:t>26</w:t>
      </w:r>
      <w:r w:rsidR="00C6074B">
        <w:rPr>
          <w:rFonts w:ascii="Times New Roman" w:hAnsi="Times New Roman" w:cs="Times New Roman"/>
          <w:sz w:val="20"/>
          <w:szCs w:val="20"/>
          <w:shd w:val="clear" w:color="auto" w:fill="FFFFFF"/>
        </w:rPr>
        <w:t>/</w:t>
      </w:r>
      <w:r w:rsidRPr="00835802">
        <w:rPr>
          <w:rFonts w:ascii="Times New Roman" w:hAnsi="Times New Roman" w:cs="Times New Roman"/>
          <w:sz w:val="20"/>
          <w:szCs w:val="20"/>
          <w:shd w:val="clear" w:color="auto" w:fill="FFFFFF"/>
        </w:rPr>
        <w:t>06</w:t>
      </w:r>
      <w:r w:rsidR="00C6074B">
        <w:rPr>
          <w:rFonts w:ascii="Times New Roman" w:hAnsi="Times New Roman" w:cs="Times New Roman"/>
          <w:sz w:val="20"/>
          <w:szCs w:val="20"/>
          <w:shd w:val="clear" w:color="auto" w:fill="FFFFFF"/>
        </w:rPr>
        <w:t>/</w:t>
      </w:r>
      <w:r w:rsidRPr="00835802">
        <w:rPr>
          <w:rFonts w:ascii="Times New Roman" w:hAnsi="Times New Roman" w:cs="Times New Roman"/>
          <w:sz w:val="20"/>
          <w:szCs w:val="20"/>
          <w:shd w:val="clear" w:color="auto" w:fill="FFFFFF"/>
        </w:rPr>
        <w:t xml:space="preserve">2012 </w:t>
      </w:r>
      <w:r w:rsidR="00C6074B">
        <w:rPr>
          <w:rFonts w:ascii="Times New Roman" w:hAnsi="Times New Roman" w:cs="Times New Roman"/>
          <w:sz w:val="20"/>
          <w:szCs w:val="20"/>
          <w:shd w:val="clear" w:color="auto" w:fill="FFFFFF"/>
        </w:rPr>
        <w:t>témoignage d’une femme Rom de S</w:t>
      </w:r>
      <w:r w:rsidRPr="00835802">
        <w:rPr>
          <w:rFonts w:ascii="Times New Roman" w:hAnsi="Times New Roman" w:cs="Times New Roman"/>
          <w:sz w:val="20"/>
          <w:szCs w:val="20"/>
          <w:shd w:val="clear" w:color="auto" w:fill="FFFFFF"/>
        </w:rPr>
        <w:t xml:space="preserve">huto Orizari </w:t>
      </w:r>
    </w:p>
    <w:p w:rsidR="00F53E1D" w:rsidRPr="00835802" w:rsidRDefault="00F53E1D" w:rsidP="00BD1F34">
      <w:pPr>
        <w:pStyle w:val="ListParagraph"/>
        <w:spacing w:after="120" w:line="240" w:lineRule="auto"/>
        <w:ind w:left="360"/>
        <w:contextualSpacing w:val="0"/>
        <w:jc w:val="both"/>
        <w:rPr>
          <w:rFonts w:ascii="Times New Roman" w:hAnsi="Times New Roman" w:cs="Times New Roman"/>
          <w:b/>
          <w:i/>
          <w:sz w:val="20"/>
          <w:szCs w:val="20"/>
        </w:rPr>
      </w:pPr>
      <w:r w:rsidRPr="00835802">
        <w:rPr>
          <w:rFonts w:ascii="Times New Roman" w:hAnsi="Times New Roman" w:cs="Times New Roman"/>
          <w:b/>
          <w:i/>
          <w:sz w:val="20"/>
          <w:szCs w:val="20"/>
        </w:rPr>
        <w:lastRenderedPageBreak/>
        <w:t>‘</w:t>
      </w:r>
      <w:r w:rsidR="00C6074B">
        <w:rPr>
          <w:rFonts w:ascii="Times New Roman" w:hAnsi="Times New Roman" w:cs="Times New Roman"/>
          <w:b/>
          <w:i/>
          <w:sz w:val="20"/>
          <w:szCs w:val="20"/>
          <w:shd w:val="clear" w:color="auto" w:fill="FFFFFF"/>
        </w:rPr>
        <w:t>Pendant ma grossesse précédente, je suis allée à la gynécologie générale tous les mois, je croyais que c’était important pour ma santé et pour mon bébé. Après l’accouchement, j’y suis allée une fois et je n’y suis plus retournée</w:t>
      </w:r>
      <w:r w:rsidR="00441FE3">
        <w:rPr>
          <w:rFonts w:ascii="Times New Roman" w:hAnsi="Times New Roman" w:cs="Times New Roman"/>
          <w:b/>
          <w:i/>
          <w:sz w:val="20"/>
          <w:szCs w:val="20"/>
          <w:shd w:val="clear" w:color="auto" w:fill="FFFFFF"/>
        </w:rPr>
        <w:t xml:space="preserve">, et je ne veux plus le faire parce que j’ai un enfant qui m’attend à la maison. </w:t>
      </w:r>
      <w:r w:rsidR="00BD1F34">
        <w:rPr>
          <w:rFonts w:ascii="Times New Roman" w:hAnsi="Times New Roman" w:cs="Times New Roman"/>
          <w:b/>
          <w:i/>
          <w:sz w:val="20"/>
          <w:szCs w:val="20"/>
          <w:shd w:val="clear" w:color="auto" w:fill="FFFFFF"/>
        </w:rPr>
        <w:t>Avec une l’aide sociale mensuelle, je ne peux pas me permettre d’aller au cabinet du gynécologue et payer pour ses services. J’ai besoin de cet argent pour élever mon enfant…</w:t>
      </w:r>
      <w:r w:rsidRPr="00835802">
        <w:rPr>
          <w:rFonts w:ascii="Times New Roman" w:hAnsi="Times New Roman" w:cs="Times New Roman"/>
          <w:b/>
          <w:i/>
          <w:sz w:val="20"/>
          <w:szCs w:val="20"/>
        </w:rPr>
        <w:t xml:space="preserve">’ </w:t>
      </w:r>
    </w:p>
    <w:p w:rsidR="00F53E1D" w:rsidRPr="00835802" w:rsidRDefault="00F53E1D"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835802">
        <w:rPr>
          <w:rFonts w:ascii="Times New Roman" w:hAnsi="Times New Roman" w:cs="Times New Roman"/>
          <w:sz w:val="20"/>
          <w:szCs w:val="20"/>
          <w:shd w:val="clear" w:color="auto" w:fill="FFFFFF"/>
        </w:rPr>
        <w:t xml:space="preserve">– </w:t>
      </w:r>
      <w:r w:rsidRPr="00835802">
        <w:rPr>
          <w:rFonts w:ascii="Times New Roman" w:hAnsi="Times New Roman" w:cs="Times New Roman"/>
          <w:sz w:val="20"/>
          <w:szCs w:val="20"/>
        </w:rPr>
        <w:t xml:space="preserve">2013 </w:t>
      </w:r>
      <w:r w:rsidR="00266BF9">
        <w:rPr>
          <w:rFonts w:ascii="Times New Roman" w:hAnsi="Times New Roman" w:cs="Times New Roman"/>
          <w:sz w:val="20"/>
          <w:szCs w:val="20"/>
        </w:rPr>
        <w:t>témoignage d’une femme Rom de</w:t>
      </w:r>
      <w:r w:rsidR="007321BB">
        <w:rPr>
          <w:rFonts w:ascii="Times New Roman" w:hAnsi="Times New Roman" w:cs="Times New Roman"/>
          <w:sz w:val="20"/>
          <w:szCs w:val="20"/>
          <w:shd w:val="clear" w:color="auto" w:fill="FFFFFF"/>
        </w:rPr>
        <w:t xml:space="preserve"> Shuto Orizari </w:t>
      </w:r>
      <w:r w:rsidR="00266BF9">
        <w:rPr>
          <w:rFonts w:ascii="Times New Roman" w:hAnsi="Times New Roman" w:cs="Times New Roman"/>
          <w:sz w:val="20"/>
          <w:szCs w:val="20"/>
          <w:shd w:val="clear" w:color="auto" w:fill="FFFFFF"/>
        </w:rPr>
        <w:t>dans le film documentaire</w:t>
      </w:r>
      <w:r w:rsidRPr="00835802">
        <w:rPr>
          <w:rFonts w:ascii="Times New Roman" w:hAnsi="Times New Roman" w:cs="Times New Roman"/>
          <w:sz w:val="20"/>
          <w:szCs w:val="20"/>
          <w:shd w:val="clear" w:color="auto" w:fill="FFFFFF"/>
        </w:rPr>
        <w:t xml:space="preserve"> ’</w:t>
      </w:r>
      <w:r w:rsidR="00266BF9">
        <w:rPr>
          <w:rFonts w:ascii="Times New Roman" w:hAnsi="Times New Roman" w:cs="Times New Roman"/>
          <w:sz w:val="20"/>
          <w:szCs w:val="20"/>
          <w:shd w:val="clear" w:color="auto" w:fill="FFFFFF"/>
        </w:rPr>
        <w:t>Quand</w:t>
      </w:r>
      <w:r w:rsidRPr="00835802">
        <w:rPr>
          <w:rFonts w:ascii="Times New Roman" w:hAnsi="Times New Roman" w:cs="Times New Roman"/>
          <w:sz w:val="20"/>
          <w:szCs w:val="20"/>
          <w:shd w:val="clear" w:color="auto" w:fill="FFFFFF"/>
        </w:rPr>
        <w:t xml:space="preserve"> 60 denars </w:t>
      </w:r>
      <w:r w:rsidR="00266BF9">
        <w:rPr>
          <w:rFonts w:ascii="Times New Roman" w:hAnsi="Times New Roman" w:cs="Times New Roman"/>
          <w:sz w:val="20"/>
          <w:szCs w:val="20"/>
          <w:shd w:val="clear" w:color="auto" w:fill="FFFFFF"/>
        </w:rPr>
        <w:t>est un luxe</w:t>
      </w:r>
      <w:r w:rsidRPr="00835802">
        <w:rPr>
          <w:rFonts w:ascii="Times New Roman" w:hAnsi="Times New Roman" w:cs="Times New Roman"/>
          <w:b/>
          <w:sz w:val="20"/>
          <w:szCs w:val="20"/>
        </w:rPr>
        <w:t>’</w:t>
      </w:r>
      <w:r w:rsidR="00EE57ED" w:rsidRPr="00835802">
        <w:rPr>
          <w:rStyle w:val="EndnoteReference"/>
          <w:rFonts w:ascii="Times New Roman" w:hAnsi="Times New Roman" w:cs="Times New Roman"/>
          <w:b/>
          <w:sz w:val="20"/>
          <w:szCs w:val="20"/>
        </w:rPr>
        <w:endnoteReference w:id="13"/>
      </w:r>
    </w:p>
    <w:p w:rsidR="003878AC" w:rsidRDefault="003878AC" w:rsidP="00923876">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Depuis</w:t>
      </w:r>
      <w:r w:rsidR="00923876" w:rsidRPr="00835802">
        <w:rPr>
          <w:rFonts w:ascii="Times New Roman" w:hAnsi="Times New Roman" w:cs="Times New Roman"/>
          <w:sz w:val="20"/>
          <w:szCs w:val="20"/>
        </w:rPr>
        <w:t xml:space="preserve"> 2008, </w:t>
      </w:r>
      <w:r>
        <w:rPr>
          <w:rFonts w:ascii="Times New Roman" w:hAnsi="Times New Roman" w:cs="Times New Roman"/>
          <w:sz w:val="20"/>
          <w:szCs w:val="20"/>
        </w:rPr>
        <w:t xml:space="preserve">le seul point dans la municipalité qui fournit des services gynécologiques aux femmes Roms ; surtout à celles sans </w:t>
      </w:r>
      <w:r w:rsidR="00927628">
        <w:rPr>
          <w:rFonts w:ascii="Times New Roman" w:hAnsi="Times New Roman" w:cs="Times New Roman"/>
          <w:sz w:val="20"/>
          <w:szCs w:val="20"/>
        </w:rPr>
        <w:t>assurance maladie</w:t>
      </w:r>
      <w:r>
        <w:rPr>
          <w:rFonts w:ascii="Times New Roman" w:hAnsi="Times New Roman" w:cs="Times New Roman"/>
          <w:sz w:val="20"/>
          <w:szCs w:val="20"/>
        </w:rPr>
        <w:t xml:space="preserve">, les plus pauvres et les plus jeunes, est le Service destiné aux jeunes de l’ONG HERA. Les services gynécologiques dans le cadre du centre sont limités et fournis seulement une fois par semaine. En outre, le gynécologue du centre de HERA ne travaille pas comme un généraliste et, par conséquent, n’est pas juridiquement éligible pour fournir des </w:t>
      </w:r>
      <w:r w:rsidR="0037498C">
        <w:rPr>
          <w:rFonts w:ascii="Times New Roman" w:hAnsi="Times New Roman" w:cs="Times New Roman"/>
          <w:sz w:val="20"/>
          <w:szCs w:val="20"/>
        </w:rPr>
        <w:t>forfaits</w:t>
      </w:r>
      <w:r>
        <w:rPr>
          <w:rFonts w:ascii="Times New Roman" w:hAnsi="Times New Roman" w:cs="Times New Roman"/>
          <w:sz w:val="20"/>
          <w:szCs w:val="20"/>
        </w:rPr>
        <w:t xml:space="preserve"> de services de base pour les femmes enceintes ou pour faire </w:t>
      </w:r>
      <w:r w:rsidR="0075430D">
        <w:rPr>
          <w:rFonts w:ascii="Times New Roman" w:hAnsi="Times New Roman" w:cs="Times New Roman"/>
          <w:sz w:val="20"/>
          <w:szCs w:val="20"/>
        </w:rPr>
        <w:t>des renvois aux services de santé dans les hôpitaux concernant l’accouchement.</w:t>
      </w:r>
    </w:p>
    <w:p w:rsidR="00CA2B63" w:rsidRPr="00835802" w:rsidRDefault="0075430D" w:rsidP="00CA2B63">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En</w:t>
      </w:r>
      <w:r w:rsidR="00F02986" w:rsidRPr="00835802">
        <w:rPr>
          <w:rFonts w:ascii="Times New Roman" w:hAnsi="Times New Roman" w:cs="Times New Roman"/>
          <w:sz w:val="20"/>
          <w:szCs w:val="20"/>
        </w:rPr>
        <w:t xml:space="preserve"> 2012, </w:t>
      </w:r>
      <w:r w:rsidR="00FF6614">
        <w:rPr>
          <w:rFonts w:ascii="Times New Roman" w:hAnsi="Times New Roman" w:cs="Times New Roman"/>
          <w:sz w:val="20"/>
          <w:szCs w:val="20"/>
        </w:rPr>
        <w:t>l’organisation de la société civile</w:t>
      </w:r>
      <w:r w:rsidR="00D63928" w:rsidRPr="00835802">
        <w:rPr>
          <w:rFonts w:ascii="Times New Roman" w:hAnsi="Times New Roman" w:cs="Times New Roman"/>
          <w:sz w:val="20"/>
          <w:szCs w:val="20"/>
        </w:rPr>
        <w:t xml:space="preserve"> HERA</w:t>
      </w:r>
      <w:r w:rsidR="00923876" w:rsidRPr="00835802">
        <w:rPr>
          <w:rFonts w:ascii="Times New Roman" w:hAnsi="Times New Roman" w:cs="Times New Roman"/>
          <w:sz w:val="20"/>
          <w:szCs w:val="20"/>
        </w:rPr>
        <w:t xml:space="preserve">, </w:t>
      </w:r>
      <w:r w:rsidR="008F5468">
        <w:rPr>
          <w:rFonts w:ascii="Times New Roman" w:hAnsi="Times New Roman" w:cs="Times New Roman"/>
          <w:sz w:val="20"/>
          <w:szCs w:val="20"/>
        </w:rPr>
        <w:t xml:space="preserve">dans ses efforts de sensibilisation auprès des autorités et les médias, a engagé le Ministère de la santé à publier un Appel d’offre pour attribuer un contrat de fournisseur de services de santé gynécologique pour son cabinet </w:t>
      </w:r>
      <w:r w:rsidR="00B9079F">
        <w:rPr>
          <w:rFonts w:ascii="Times New Roman" w:hAnsi="Times New Roman" w:cs="Times New Roman"/>
          <w:sz w:val="20"/>
          <w:szCs w:val="20"/>
        </w:rPr>
        <w:t xml:space="preserve">ambulatoire </w:t>
      </w:r>
      <w:r w:rsidR="008F5468">
        <w:rPr>
          <w:rFonts w:ascii="Times New Roman" w:hAnsi="Times New Roman" w:cs="Times New Roman"/>
          <w:sz w:val="20"/>
          <w:szCs w:val="20"/>
        </w:rPr>
        <w:t>à Shuto Orizari et de fournir l’infrastructure et d’identifier les gynécologues intéressés qui seraient prêts à travailler dans cette municipalité. Parmi le nombre d’initiatives pou</w:t>
      </w:r>
      <w:r w:rsidR="00FF6614">
        <w:rPr>
          <w:rFonts w:ascii="Times New Roman" w:hAnsi="Times New Roman" w:cs="Times New Roman"/>
          <w:sz w:val="20"/>
          <w:szCs w:val="20"/>
        </w:rPr>
        <w:t>r les solutions du problème, l’OSC a</w:t>
      </w:r>
      <w:r w:rsidR="008F5468">
        <w:rPr>
          <w:rFonts w:ascii="Times New Roman" w:hAnsi="Times New Roman" w:cs="Times New Roman"/>
          <w:sz w:val="20"/>
          <w:szCs w:val="20"/>
        </w:rPr>
        <w:t xml:space="preserve"> rédigé une pétition </w:t>
      </w:r>
      <w:r w:rsidR="007321BB">
        <w:rPr>
          <w:rFonts w:ascii="Times New Roman" w:hAnsi="Times New Roman" w:cs="Times New Roman"/>
          <w:sz w:val="20"/>
          <w:szCs w:val="20"/>
        </w:rPr>
        <w:t>adressée</w:t>
      </w:r>
      <w:r w:rsidR="00CA2B63">
        <w:rPr>
          <w:rFonts w:ascii="Times New Roman" w:hAnsi="Times New Roman" w:cs="Times New Roman"/>
          <w:sz w:val="20"/>
          <w:szCs w:val="20"/>
        </w:rPr>
        <w:t xml:space="preserve"> au Ministère de la santé, où plus de 500 femmes de la municipalité ont mis leurs signatures en faveur de l’ouverture d’une pratique gynécologique à Shuto Orizari couverte par le Fonds national d’</w:t>
      </w:r>
      <w:r w:rsidR="00927628">
        <w:rPr>
          <w:rFonts w:ascii="Times New Roman" w:hAnsi="Times New Roman" w:cs="Times New Roman"/>
          <w:sz w:val="20"/>
          <w:szCs w:val="20"/>
        </w:rPr>
        <w:t>assurance maladie</w:t>
      </w:r>
      <w:r w:rsidR="00CA2B63">
        <w:rPr>
          <w:rFonts w:ascii="Times New Roman" w:hAnsi="Times New Roman" w:cs="Times New Roman"/>
          <w:sz w:val="20"/>
          <w:szCs w:val="20"/>
        </w:rPr>
        <w:t xml:space="preserve">. En plus de cela, une conférence de presse et une visite sur le terrain ont été organisées pour les membres du Parlement qui sont également des membres de la Commission de l’égalité des chances afin qu’ils puissent observer directement le problème du manque de pratique de gynécologie générale, ainsi que le statut de santé chez les habitants de cette municipalité. Le ministre de la santé a participé à cet événement et a lui-même reconnu l’urgence de la question, et suite à la visite du site a publiquement </w:t>
      </w:r>
      <w:r w:rsidR="00590108">
        <w:rPr>
          <w:rFonts w:ascii="Times New Roman" w:hAnsi="Times New Roman" w:cs="Times New Roman"/>
          <w:sz w:val="20"/>
          <w:szCs w:val="20"/>
        </w:rPr>
        <w:t>exprimé son engagement à fournir et équiper une pratique gynécologique en tant que partie de l’établissement médical général de la Municipalité, et qu</w:t>
      </w:r>
      <w:r w:rsidR="003248E9">
        <w:rPr>
          <w:rFonts w:ascii="Times New Roman" w:hAnsi="Times New Roman" w:cs="Times New Roman"/>
          <w:sz w:val="20"/>
          <w:szCs w:val="20"/>
        </w:rPr>
        <w:t>’un appel d’offre sera publié avant décembre 2012 afin d</w:t>
      </w:r>
      <w:r w:rsidR="00A95918">
        <w:rPr>
          <w:rFonts w:ascii="Times New Roman" w:hAnsi="Times New Roman" w:cs="Times New Roman"/>
          <w:sz w:val="20"/>
          <w:szCs w:val="20"/>
        </w:rPr>
        <w:t xml:space="preserve">’engager un spécialiste en gynécologie avec qui le </w:t>
      </w:r>
      <w:r w:rsidR="00927628">
        <w:rPr>
          <w:rFonts w:ascii="Times New Roman" w:hAnsi="Times New Roman" w:cs="Times New Roman"/>
          <w:sz w:val="20"/>
          <w:szCs w:val="20"/>
        </w:rPr>
        <w:t>Fonds d’assurance maladie</w:t>
      </w:r>
      <w:r w:rsidR="00A95918">
        <w:rPr>
          <w:rFonts w:ascii="Times New Roman" w:hAnsi="Times New Roman" w:cs="Times New Roman"/>
          <w:sz w:val="20"/>
          <w:szCs w:val="20"/>
        </w:rPr>
        <w:t xml:space="preserve"> signera un contrat pour rembourser les frais des services gynécologiques fournis. </w:t>
      </w:r>
      <w:r w:rsidR="002614C0">
        <w:rPr>
          <w:rFonts w:ascii="Times New Roman" w:hAnsi="Times New Roman" w:cs="Times New Roman"/>
          <w:sz w:val="20"/>
          <w:szCs w:val="20"/>
        </w:rPr>
        <w:t>L’appel à candidature a été publié avant décembre 2012 par le Ministère de la santé et un gynécologue généraliste a été sélectionné.</w:t>
      </w:r>
    </w:p>
    <w:p w:rsidR="00BB6739" w:rsidRPr="00835802" w:rsidRDefault="002614C0" w:rsidP="000D7BB1">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835802">
        <w:rPr>
          <w:rFonts w:ascii="Times New Roman" w:hAnsi="Times New Roman" w:cs="Times New Roman"/>
          <w:b/>
          <w:i/>
          <w:sz w:val="20"/>
          <w:szCs w:val="20"/>
          <w:shd w:val="clear" w:color="auto" w:fill="FFFFFF"/>
        </w:rPr>
        <w:t xml:space="preserve"> </w:t>
      </w:r>
      <w:r>
        <w:rPr>
          <w:rFonts w:ascii="Times New Roman" w:hAnsi="Times New Roman" w:cs="Times New Roman"/>
          <w:b/>
          <w:i/>
          <w:sz w:val="20"/>
          <w:szCs w:val="20"/>
          <w:shd w:val="clear" w:color="auto" w:fill="FFFFFF"/>
        </w:rPr>
        <w:t xml:space="preserve">‘Nous parlons d’une municipalité d’environ 50 000 habitants et d’environ 13 000 femmes en âge reproductif avec un seul gynécologue. C’est un problème sérieux puisque le gynécologue précédent qui travaillait ici, il y a 4 ou 5 ans, est </w:t>
      </w:r>
      <w:r w:rsidR="007321BB">
        <w:rPr>
          <w:rFonts w:ascii="Times New Roman" w:hAnsi="Times New Roman" w:cs="Times New Roman"/>
          <w:b/>
          <w:i/>
          <w:sz w:val="20"/>
          <w:szCs w:val="20"/>
          <w:shd w:val="clear" w:color="auto" w:fill="FFFFFF"/>
        </w:rPr>
        <w:t>parti, et aucun autre gynécologu</w:t>
      </w:r>
      <w:r>
        <w:rPr>
          <w:rFonts w:ascii="Times New Roman" w:hAnsi="Times New Roman" w:cs="Times New Roman"/>
          <w:b/>
          <w:i/>
          <w:sz w:val="20"/>
          <w:szCs w:val="20"/>
          <w:shd w:val="clear" w:color="auto" w:fill="FFFFFF"/>
        </w:rPr>
        <w:t xml:space="preserve">e n’a pas pris sa place pour fournir des services </w:t>
      </w:r>
      <w:r w:rsidR="00E029CE">
        <w:rPr>
          <w:rFonts w:ascii="Times New Roman" w:hAnsi="Times New Roman" w:cs="Times New Roman"/>
          <w:b/>
          <w:i/>
          <w:sz w:val="20"/>
          <w:szCs w:val="20"/>
          <w:shd w:val="clear" w:color="auto" w:fill="FFFFFF"/>
        </w:rPr>
        <w:t xml:space="preserve">dans une municipalité </w:t>
      </w:r>
      <w:r w:rsidR="00094916">
        <w:rPr>
          <w:rFonts w:ascii="Times New Roman" w:hAnsi="Times New Roman" w:cs="Times New Roman"/>
          <w:b/>
          <w:i/>
          <w:sz w:val="20"/>
          <w:szCs w:val="20"/>
          <w:shd w:val="clear" w:color="auto" w:fill="FFFFFF"/>
        </w:rPr>
        <w:t xml:space="preserve">aussi </w:t>
      </w:r>
      <w:r w:rsidR="007321BB">
        <w:rPr>
          <w:rFonts w:ascii="Times New Roman" w:hAnsi="Times New Roman" w:cs="Times New Roman"/>
          <w:b/>
          <w:i/>
          <w:sz w:val="20"/>
          <w:szCs w:val="20"/>
          <w:shd w:val="clear" w:color="auto" w:fill="FFFFFF"/>
        </w:rPr>
        <w:t>densément</w:t>
      </w:r>
      <w:r w:rsidR="00094916">
        <w:rPr>
          <w:rFonts w:ascii="Times New Roman" w:hAnsi="Times New Roman" w:cs="Times New Roman"/>
          <w:b/>
          <w:i/>
          <w:sz w:val="20"/>
          <w:szCs w:val="20"/>
          <w:shd w:val="clear" w:color="auto" w:fill="FFFFFF"/>
        </w:rPr>
        <w:t xml:space="preserve"> peuplée. A présent, nous avons fourni une salle qui sera équipée pour servir de cabinet de gynécologie, et nous avons également publié un Appel de candidatures pour les fournisseurs de soins de santé </w:t>
      </w:r>
      <w:r w:rsidR="000D7BB1">
        <w:rPr>
          <w:rFonts w:ascii="Times New Roman" w:hAnsi="Times New Roman" w:cs="Times New Roman"/>
          <w:b/>
          <w:i/>
          <w:sz w:val="20"/>
          <w:szCs w:val="20"/>
          <w:shd w:val="clear" w:color="auto" w:fill="FFFFFF"/>
        </w:rPr>
        <w:t>au sujet duquel nous avons déjà reçu des informations sur un fournisseur intéressé</w:t>
      </w:r>
      <w:r w:rsidR="00D041C7" w:rsidRPr="00835802">
        <w:rPr>
          <w:rFonts w:ascii="Times New Roman" w:hAnsi="Times New Roman" w:cs="Times New Roman"/>
          <w:b/>
          <w:i/>
          <w:sz w:val="20"/>
          <w:szCs w:val="20"/>
          <w:shd w:val="clear" w:color="auto" w:fill="FFFFFF"/>
        </w:rPr>
        <w:t>’</w:t>
      </w:r>
      <w:r w:rsidR="00BE6324" w:rsidRPr="00835802">
        <w:rPr>
          <w:rStyle w:val="EndnoteReference"/>
          <w:rFonts w:ascii="Times New Roman" w:hAnsi="Times New Roman" w:cs="Times New Roman"/>
          <w:b/>
          <w:i/>
          <w:sz w:val="20"/>
          <w:szCs w:val="20"/>
          <w:shd w:val="clear" w:color="auto" w:fill="FFFFFF"/>
        </w:rPr>
        <w:endnoteReference w:id="14"/>
      </w:r>
      <w:r w:rsidR="00D041C7" w:rsidRPr="00835802">
        <w:rPr>
          <w:rFonts w:ascii="Times New Roman" w:hAnsi="Times New Roman" w:cs="Times New Roman"/>
          <w:sz w:val="20"/>
          <w:szCs w:val="20"/>
          <w:shd w:val="clear" w:color="auto" w:fill="FFFFFF"/>
        </w:rPr>
        <w:t>–</w:t>
      </w:r>
      <w:r w:rsidR="008D5C93" w:rsidRPr="00835802">
        <w:rPr>
          <w:rFonts w:ascii="Times New Roman" w:hAnsi="Times New Roman" w:cs="Times New Roman"/>
          <w:sz w:val="20"/>
          <w:szCs w:val="20"/>
          <w:shd w:val="clear" w:color="auto" w:fill="FFFFFF"/>
        </w:rPr>
        <w:t>Nikola Todorov</w:t>
      </w:r>
      <w:r w:rsidR="00B12AD5" w:rsidRPr="00835802">
        <w:rPr>
          <w:rFonts w:ascii="Times New Roman" w:hAnsi="Times New Roman" w:cs="Times New Roman"/>
          <w:sz w:val="20"/>
          <w:szCs w:val="20"/>
          <w:shd w:val="clear" w:color="auto" w:fill="FFFFFF"/>
        </w:rPr>
        <w:t xml:space="preserve">, </w:t>
      </w:r>
      <w:r w:rsidR="000D7BB1">
        <w:rPr>
          <w:rFonts w:ascii="Times New Roman" w:hAnsi="Times New Roman" w:cs="Times New Roman"/>
          <w:sz w:val="20"/>
          <w:szCs w:val="20"/>
          <w:shd w:val="clear" w:color="auto" w:fill="FFFFFF"/>
        </w:rPr>
        <w:t>Ministre de la santé</w:t>
      </w:r>
    </w:p>
    <w:p w:rsidR="00AB3866" w:rsidRPr="00835802" w:rsidRDefault="00976239"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shd w:val="clear" w:color="auto" w:fill="FFFFFF"/>
        </w:rPr>
        <w:t xml:space="preserve">Vers le milieu </w:t>
      </w:r>
      <w:r w:rsidR="00AD3552">
        <w:rPr>
          <w:rFonts w:ascii="Times New Roman" w:hAnsi="Times New Roman" w:cs="Times New Roman"/>
          <w:sz w:val="20"/>
          <w:szCs w:val="20"/>
          <w:shd w:val="clear" w:color="auto" w:fill="FFFFFF"/>
        </w:rPr>
        <w:t>de</w:t>
      </w:r>
      <w:r w:rsidR="00137A5B" w:rsidRPr="00835802">
        <w:rPr>
          <w:rFonts w:ascii="Times New Roman" w:hAnsi="Times New Roman" w:cs="Times New Roman"/>
          <w:sz w:val="20"/>
          <w:szCs w:val="20"/>
          <w:shd w:val="clear" w:color="auto" w:fill="FFFFFF"/>
        </w:rPr>
        <w:t xml:space="preserve"> 2013</w:t>
      </w:r>
      <w:r w:rsidR="00AD3552">
        <w:rPr>
          <w:rFonts w:ascii="Times New Roman" w:hAnsi="Times New Roman" w:cs="Times New Roman"/>
          <w:sz w:val="20"/>
          <w:szCs w:val="20"/>
          <w:shd w:val="clear" w:color="auto" w:fill="FFFFFF"/>
        </w:rPr>
        <w:t xml:space="preserve">, le gynécologue généraliste choisi a commencé à fournir des services gynécologiques dans l’établissement </w:t>
      </w:r>
      <w:r w:rsidR="00B9079F">
        <w:rPr>
          <w:rFonts w:ascii="Times New Roman" w:hAnsi="Times New Roman" w:cs="Times New Roman"/>
          <w:sz w:val="20"/>
          <w:szCs w:val="20"/>
          <w:shd w:val="clear" w:color="auto" w:fill="FFFFFF"/>
        </w:rPr>
        <w:t>public</w:t>
      </w:r>
      <w:r w:rsidR="007528D1">
        <w:rPr>
          <w:rFonts w:ascii="Times New Roman" w:hAnsi="Times New Roman" w:cs="Times New Roman"/>
          <w:sz w:val="20"/>
          <w:szCs w:val="20"/>
          <w:shd w:val="clear" w:color="auto" w:fill="FFFFFF"/>
        </w:rPr>
        <w:t xml:space="preserve"> ambulatoire à</w:t>
      </w:r>
      <w:r w:rsidR="00137A5B" w:rsidRPr="00835802">
        <w:rPr>
          <w:rFonts w:ascii="Times New Roman" w:hAnsi="Times New Roman" w:cs="Times New Roman"/>
          <w:sz w:val="20"/>
          <w:szCs w:val="20"/>
          <w:shd w:val="clear" w:color="auto" w:fill="FFFFFF"/>
        </w:rPr>
        <w:t xml:space="preserve"> Shuto Orizari. </w:t>
      </w:r>
      <w:r w:rsidR="007528D1">
        <w:rPr>
          <w:rFonts w:ascii="Times New Roman" w:hAnsi="Times New Roman" w:cs="Times New Roman"/>
          <w:sz w:val="20"/>
          <w:szCs w:val="20"/>
        </w:rPr>
        <w:t>Peu après, le gynécologue généraliste est parti, et l’installation médicale a cessé avec ses activités. Les raisons principales étaient liées au fait que le Ministère de la santé n’avait pas rempli ses responsabilités juridiques envers le fournisseur des services et en raison de cela toutes les femmes de cette municipalité sont encore une fois restées sans gynécologue généraliste.</w:t>
      </w:r>
    </w:p>
    <w:p w:rsidR="00BB6739" w:rsidRPr="00835802" w:rsidRDefault="00AD31F8" w:rsidP="00533389">
      <w:pPr>
        <w:pStyle w:val="ListParagraph"/>
        <w:numPr>
          <w:ilvl w:val="0"/>
          <w:numId w:val="6"/>
        </w:numPr>
        <w:spacing w:line="240" w:lineRule="auto"/>
        <w:jc w:val="both"/>
        <w:rPr>
          <w:rFonts w:ascii="Times New Roman" w:hAnsi="Times New Roman" w:cs="Times New Roman"/>
          <w:sz w:val="20"/>
          <w:szCs w:val="20"/>
        </w:rPr>
      </w:pPr>
      <w:r>
        <w:rPr>
          <w:rFonts w:ascii="Times New Roman" w:hAnsi="Times New Roman" w:cs="Times New Roman"/>
          <w:sz w:val="20"/>
          <w:szCs w:val="20"/>
        </w:rPr>
        <w:t>Le Programme de soins maternels et infantiles</w:t>
      </w:r>
      <w:r w:rsidR="00D63928" w:rsidRPr="00835802">
        <w:rPr>
          <w:rFonts w:ascii="Times New Roman" w:hAnsi="Times New Roman" w:cs="Times New Roman"/>
          <w:sz w:val="20"/>
          <w:szCs w:val="20"/>
        </w:rPr>
        <w:t xml:space="preserve"> 2014</w:t>
      </w:r>
      <w:r>
        <w:rPr>
          <w:rFonts w:ascii="Times New Roman" w:hAnsi="Times New Roman" w:cs="Times New Roman"/>
          <w:sz w:val="20"/>
          <w:szCs w:val="20"/>
        </w:rPr>
        <w:t>,</w:t>
      </w:r>
      <w:r w:rsidR="00D63928" w:rsidRPr="00835802">
        <w:rPr>
          <w:rFonts w:ascii="Times New Roman" w:hAnsi="Times New Roman" w:cs="Times New Roman"/>
          <w:sz w:val="20"/>
          <w:szCs w:val="20"/>
        </w:rPr>
        <w:t xml:space="preserve"> </w:t>
      </w:r>
      <w:r>
        <w:rPr>
          <w:rFonts w:ascii="Times New Roman" w:hAnsi="Times New Roman" w:cs="Times New Roman"/>
          <w:sz w:val="20"/>
          <w:szCs w:val="20"/>
        </w:rPr>
        <w:t xml:space="preserve">a introduit une nouvelle mesure de politique à Shuto Orizari afin d’augmenter les services gynécologiques pour les femmes Roms vivant dans cette communauté pour substituer son échec d’assurer </w:t>
      </w:r>
      <w:r w:rsidR="001131B2">
        <w:rPr>
          <w:rFonts w:ascii="Times New Roman" w:hAnsi="Times New Roman" w:cs="Times New Roman"/>
          <w:sz w:val="20"/>
          <w:szCs w:val="20"/>
        </w:rPr>
        <w:t xml:space="preserve">des examens médicaux de gynécologue à temps plein. La mesure a été mise en œuvre par le Ministère de la santé avec un retard de 6 mois. </w:t>
      </w:r>
      <w:r w:rsidR="00B90541">
        <w:rPr>
          <w:rFonts w:ascii="Times New Roman" w:hAnsi="Times New Roman" w:cs="Times New Roman"/>
          <w:sz w:val="20"/>
          <w:szCs w:val="20"/>
        </w:rPr>
        <w:t xml:space="preserve">En outre, </w:t>
      </w:r>
      <w:r w:rsidR="007321BB">
        <w:rPr>
          <w:rFonts w:ascii="Times New Roman" w:hAnsi="Times New Roman" w:cs="Times New Roman"/>
          <w:sz w:val="20"/>
          <w:szCs w:val="20"/>
        </w:rPr>
        <w:t>la troisième fiche d’évaluation</w:t>
      </w:r>
      <w:r w:rsidR="00B90541">
        <w:rPr>
          <w:rFonts w:ascii="Times New Roman" w:hAnsi="Times New Roman" w:cs="Times New Roman"/>
          <w:sz w:val="20"/>
          <w:szCs w:val="20"/>
        </w:rPr>
        <w:t xml:space="preserve"> a montré que les services gynécologiques sont fournis une fois par semaine et ne correspondent pas aux besoins des femmes enceintes Roms</w:t>
      </w:r>
      <w:r w:rsidR="00533389">
        <w:rPr>
          <w:rFonts w:ascii="Times New Roman" w:hAnsi="Times New Roman" w:cs="Times New Roman"/>
          <w:sz w:val="20"/>
          <w:szCs w:val="20"/>
        </w:rPr>
        <w:t xml:space="preserve"> puisqu’ils ne fournissent pas les </w:t>
      </w:r>
      <w:r w:rsidR="0037498C">
        <w:rPr>
          <w:rFonts w:ascii="Times New Roman" w:hAnsi="Times New Roman" w:cs="Times New Roman"/>
          <w:sz w:val="20"/>
          <w:szCs w:val="20"/>
        </w:rPr>
        <w:t>forfaits</w:t>
      </w:r>
      <w:r w:rsidR="00533389">
        <w:rPr>
          <w:rFonts w:ascii="Times New Roman" w:hAnsi="Times New Roman" w:cs="Times New Roman"/>
          <w:sz w:val="20"/>
          <w:szCs w:val="20"/>
        </w:rPr>
        <w:t xml:space="preserve"> de base de soins prénatals et le suivi des soins prénatals pendant toute la période de la grossesse. Outre l’examen vaginal et les examens ultrason/échographie, il n’y a pas d’autres services prénatals en place</w:t>
      </w:r>
      <w:r w:rsidR="00FA60FB" w:rsidRPr="00835802">
        <w:rPr>
          <w:rFonts w:ascii="Times New Roman" w:hAnsi="Times New Roman" w:cs="Times New Roman"/>
          <w:sz w:val="20"/>
          <w:szCs w:val="20"/>
        </w:rPr>
        <w:t xml:space="preserve"> (</w:t>
      </w:r>
      <w:r w:rsidR="00E35D69">
        <w:rPr>
          <w:rFonts w:ascii="Times New Roman" w:hAnsi="Times New Roman" w:cs="Times New Roman"/>
          <w:sz w:val="20"/>
          <w:szCs w:val="20"/>
        </w:rPr>
        <w:t>par exemple, une analyse laboratoire</w:t>
      </w:r>
      <w:r w:rsidR="00FA60FB" w:rsidRPr="00835802">
        <w:rPr>
          <w:rFonts w:ascii="Times New Roman" w:hAnsi="Times New Roman" w:cs="Times New Roman"/>
          <w:sz w:val="20"/>
          <w:szCs w:val="20"/>
        </w:rPr>
        <w:t xml:space="preserve"> – </w:t>
      </w:r>
      <w:r w:rsidR="00E35D69">
        <w:rPr>
          <w:rFonts w:ascii="Times New Roman" w:hAnsi="Times New Roman" w:cs="Times New Roman"/>
          <w:sz w:val="20"/>
          <w:szCs w:val="20"/>
        </w:rPr>
        <w:t xml:space="preserve">le test </w:t>
      </w:r>
      <w:r w:rsidR="00FA60FB" w:rsidRPr="00835802">
        <w:rPr>
          <w:rFonts w:ascii="Times New Roman" w:hAnsi="Times New Roman" w:cs="Times New Roman"/>
          <w:sz w:val="20"/>
          <w:szCs w:val="20"/>
        </w:rPr>
        <w:t xml:space="preserve">PAP, </w:t>
      </w:r>
      <w:r w:rsidR="00E35D69">
        <w:rPr>
          <w:rFonts w:ascii="Times New Roman" w:hAnsi="Times New Roman" w:cs="Times New Roman"/>
          <w:sz w:val="20"/>
          <w:szCs w:val="20"/>
        </w:rPr>
        <w:t>le renvoi de tests du</w:t>
      </w:r>
      <w:r w:rsidR="00976239">
        <w:rPr>
          <w:rFonts w:ascii="Times New Roman" w:hAnsi="Times New Roman" w:cs="Times New Roman"/>
          <w:sz w:val="20"/>
          <w:szCs w:val="20"/>
        </w:rPr>
        <w:t xml:space="preserve"> sang et de l’urine et les tests</w:t>
      </w:r>
      <w:r w:rsidR="00E35D69">
        <w:rPr>
          <w:rFonts w:ascii="Times New Roman" w:hAnsi="Times New Roman" w:cs="Times New Roman"/>
          <w:sz w:val="20"/>
          <w:szCs w:val="20"/>
        </w:rPr>
        <w:t xml:space="preserve"> microbiologiques pour</w:t>
      </w:r>
      <w:r w:rsidR="00FA60FB" w:rsidRPr="00835802">
        <w:rPr>
          <w:rFonts w:ascii="Times New Roman" w:hAnsi="Times New Roman" w:cs="Times New Roman"/>
          <w:sz w:val="20"/>
          <w:szCs w:val="20"/>
        </w:rPr>
        <w:t xml:space="preserve"> </w:t>
      </w:r>
      <w:r w:rsidR="00976239">
        <w:rPr>
          <w:rFonts w:ascii="Times New Roman" w:hAnsi="Times New Roman" w:cs="Times New Roman"/>
          <w:sz w:val="20"/>
          <w:szCs w:val="20"/>
        </w:rPr>
        <w:t>les infections des voies respiratoires</w:t>
      </w:r>
      <w:r w:rsidR="00FA60FB" w:rsidRPr="00835802">
        <w:rPr>
          <w:rFonts w:ascii="Times New Roman" w:hAnsi="Times New Roman" w:cs="Times New Roman"/>
          <w:sz w:val="20"/>
          <w:szCs w:val="20"/>
        </w:rPr>
        <w:t xml:space="preserve">, </w:t>
      </w:r>
      <w:r w:rsidR="00E35D69">
        <w:rPr>
          <w:rFonts w:ascii="Times New Roman" w:hAnsi="Times New Roman" w:cs="Times New Roman"/>
          <w:sz w:val="20"/>
          <w:szCs w:val="20"/>
        </w:rPr>
        <w:t>la mesure du poids corporel et la tension artérielle, ainsi que le renvoi pour les anomalies du fœtus et l’accouchement en hôpital</w:t>
      </w:r>
      <w:r w:rsidR="00FA60FB" w:rsidRPr="00835802">
        <w:rPr>
          <w:rFonts w:ascii="Times New Roman" w:hAnsi="Times New Roman" w:cs="Times New Roman"/>
          <w:sz w:val="20"/>
          <w:szCs w:val="20"/>
        </w:rPr>
        <w:t>).</w:t>
      </w:r>
      <w:r w:rsidR="00301FD7" w:rsidRPr="00835802">
        <w:rPr>
          <w:rStyle w:val="EndnoteReference"/>
          <w:rFonts w:ascii="Times New Roman" w:hAnsi="Times New Roman" w:cs="Times New Roman"/>
          <w:sz w:val="20"/>
          <w:szCs w:val="20"/>
        </w:rPr>
        <w:endnoteReference w:id="15"/>
      </w:r>
    </w:p>
    <w:p w:rsidR="00FA60FB" w:rsidRPr="00835802" w:rsidRDefault="00FA60FB" w:rsidP="00FA60FB">
      <w:pPr>
        <w:pStyle w:val="ListParagraph"/>
        <w:spacing w:line="240" w:lineRule="auto"/>
        <w:ind w:left="360"/>
        <w:jc w:val="both"/>
        <w:rPr>
          <w:rFonts w:ascii="Times New Roman" w:hAnsi="Times New Roman" w:cs="Times New Roman"/>
          <w:sz w:val="20"/>
          <w:szCs w:val="20"/>
        </w:rPr>
      </w:pPr>
    </w:p>
    <w:p w:rsidR="00B87D28" w:rsidRPr="00613BA3" w:rsidRDefault="00071F6B" w:rsidP="00B87D28">
      <w:pPr>
        <w:pStyle w:val="ListParagraph"/>
        <w:numPr>
          <w:ilvl w:val="0"/>
          <w:numId w:val="6"/>
        </w:numPr>
        <w:spacing w:after="120" w:line="240" w:lineRule="auto"/>
        <w:contextualSpacing w:val="0"/>
        <w:jc w:val="both"/>
        <w:rPr>
          <w:rFonts w:ascii="Times New Roman" w:hAnsi="Times New Roman" w:cs="Times New Roman"/>
          <w:b/>
          <w:sz w:val="20"/>
          <w:szCs w:val="20"/>
        </w:rPr>
      </w:pPr>
      <w:r w:rsidRPr="00613BA3">
        <w:rPr>
          <w:rFonts w:ascii="Times New Roman" w:hAnsi="Times New Roman" w:cs="Times New Roman"/>
          <w:bCs/>
          <w:sz w:val="20"/>
          <w:szCs w:val="20"/>
        </w:rPr>
        <w:lastRenderedPageBreak/>
        <w:t xml:space="preserve">Pour la nouvelle mesure de </w:t>
      </w:r>
      <w:r w:rsidRPr="001C5850">
        <w:rPr>
          <w:rFonts w:ascii="Times New Roman" w:hAnsi="Times New Roman" w:cs="Times New Roman"/>
          <w:bCs/>
          <w:sz w:val="20"/>
          <w:szCs w:val="20"/>
        </w:rPr>
        <w:t>politique</w:t>
      </w:r>
      <w:r w:rsidRPr="00613BA3">
        <w:rPr>
          <w:rFonts w:ascii="Times New Roman" w:hAnsi="Times New Roman" w:cs="Times New Roman"/>
          <w:bCs/>
          <w:sz w:val="20"/>
          <w:szCs w:val="20"/>
        </w:rPr>
        <w:t xml:space="preserve"> concernant les services gynécologiques </w:t>
      </w:r>
      <w:r w:rsidR="007321BB" w:rsidRPr="00613BA3">
        <w:rPr>
          <w:rFonts w:ascii="Times New Roman" w:hAnsi="Times New Roman" w:cs="Times New Roman"/>
          <w:bCs/>
          <w:sz w:val="20"/>
          <w:szCs w:val="20"/>
        </w:rPr>
        <w:t>hebdomadaires</w:t>
      </w:r>
      <w:r w:rsidRPr="00613BA3">
        <w:rPr>
          <w:rFonts w:ascii="Times New Roman" w:hAnsi="Times New Roman" w:cs="Times New Roman"/>
          <w:bCs/>
          <w:sz w:val="20"/>
          <w:szCs w:val="20"/>
        </w:rPr>
        <w:t xml:space="preserve"> à Shuto Orizari, dans le cadre du Programme </w:t>
      </w:r>
      <w:r w:rsidR="00613BA3" w:rsidRPr="00613BA3">
        <w:rPr>
          <w:rFonts w:ascii="Times New Roman" w:hAnsi="Times New Roman" w:cs="Times New Roman"/>
          <w:bCs/>
          <w:sz w:val="20"/>
          <w:szCs w:val="20"/>
        </w:rPr>
        <w:t xml:space="preserve">gouvernemental pour les soins maternels et infantiles, une ligne budgétaire a été prévue d’un montant de </w:t>
      </w:r>
      <w:r w:rsidR="00301FD7" w:rsidRPr="00613BA3">
        <w:rPr>
          <w:rFonts w:ascii="Times New Roman" w:hAnsi="Times New Roman" w:cs="Times New Roman"/>
          <w:bCs/>
          <w:sz w:val="20"/>
          <w:szCs w:val="20"/>
        </w:rPr>
        <w:t xml:space="preserve">480,000 </w:t>
      </w:r>
      <w:r w:rsidR="00613BA3">
        <w:rPr>
          <w:rFonts w:ascii="Times New Roman" w:hAnsi="Times New Roman" w:cs="Times New Roman"/>
          <w:bCs/>
          <w:sz w:val="20"/>
          <w:szCs w:val="20"/>
        </w:rPr>
        <w:t xml:space="preserve">denars </w:t>
      </w:r>
      <w:r w:rsidR="00301FD7" w:rsidRPr="00613BA3">
        <w:rPr>
          <w:rFonts w:ascii="Times New Roman" w:hAnsi="Times New Roman" w:cs="Times New Roman"/>
          <w:bCs/>
          <w:sz w:val="20"/>
          <w:szCs w:val="20"/>
        </w:rPr>
        <w:t>(</w:t>
      </w:r>
      <w:r w:rsidR="00613BA3">
        <w:rPr>
          <w:rFonts w:ascii="Times New Roman" w:hAnsi="Times New Roman" w:cs="Times New Roman"/>
          <w:bCs/>
          <w:sz w:val="20"/>
          <w:szCs w:val="20"/>
        </w:rPr>
        <w:t>environ</w:t>
      </w:r>
      <w:r w:rsidR="00301FD7" w:rsidRPr="00613BA3">
        <w:rPr>
          <w:rFonts w:ascii="Times New Roman" w:hAnsi="Times New Roman" w:cs="Times New Roman"/>
          <w:bCs/>
          <w:sz w:val="20"/>
          <w:szCs w:val="20"/>
        </w:rPr>
        <w:t xml:space="preserve"> </w:t>
      </w:r>
      <w:r w:rsidR="00613BA3">
        <w:rPr>
          <w:rFonts w:ascii="Times New Roman" w:hAnsi="Times New Roman" w:cs="Times New Roman"/>
          <w:bCs/>
          <w:sz w:val="20"/>
          <w:szCs w:val="20"/>
        </w:rPr>
        <w:t>7</w:t>
      </w:r>
      <w:r w:rsidR="00301FD7" w:rsidRPr="00613BA3">
        <w:rPr>
          <w:rFonts w:ascii="Times New Roman" w:hAnsi="Times New Roman" w:cs="Times New Roman"/>
          <w:bCs/>
          <w:sz w:val="20"/>
          <w:szCs w:val="20"/>
        </w:rPr>
        <w:t>741</w:t>
      </w:r>
      <w:r w:rsidR="00613BA3">
        <w:rPr>
          <w:rFonts w:ascii="Times New Roman" w:hAnsi="Times New Roman" w:cs="Times New Roman"/>
          <w:bCs/>
          <w:sz w:val="20"/>
          <w:szCs w:val="20"/>
        </w:rPr>
        <w:t xml:space="preserve"> euros</w:t>
      </w:r>
      <w:r w:rsidR="00301FD7" w:rsidRPr="00613BA3">
        <w:rPr>
          <w:rFonts w:ascii="Times New Roman" w:hAnsi="Times New Roman" w:cs="Times New Roman"/>
          <w:bCs/>
          <w:sz w:val="20"/>
          <w:szCs w:val="20"/>
        </w:rPr>
        <w:t>)</w:t>
      </w:r>
      <w:r w:rsidR="00301FD7" w:rsidRPr="00835802">
        <w:rPr>
          <w:rStyle w:val="EndnoteReference"/>
          <w:rFonts w:ascii="Times New Roman" w:hAnsi="Times New Roman" w:cs="Times New Roman"/>
          <w:bCs/>
          <w:sz w:val="20"/>
          <w:szCs w:val="20"/>
        </w:rPr>
        <w:endnoteReference w:id="16"/>
      </w:r>
      <w:r w:rsidR="00301FD7" w:rsidRPr="00613BA3">
        <w:rPr>
          <w:rFonts w:ascii="Times New Roman" w:hAnsi="Times New Roman" w:cs="Times New Roman"/>
          <w:bCs/>
          <w:sz w:val="20"/>
          <w:szCs w:val="20"/>
        </w:rPr>
        <w:t xml:space="preserve"> </w:t>
      </w:r>
      <w:r w:rsidR="00613BA3">
        <w:rPr>
          <w:rFonts w:ascii="Times New Roman" w:hAnsi="Times New Roman" w:cs="Times New Roman"/>
          <w:bCs/>
          <w:sz w:val="20"/>
          <w:szCs w:val="20"/>
        </w:rPr>
        <w:t>sur une base annuelle</w:t>
      </w:r>
      <w:r w:rsidR="00301FD7" w:rsidRPr="00613BA3">
        <w:rPr>
          <w:rFonts w:ascii="Times New Roman" w:hAnsi="Times New Roman" w:cs="Times New Roman"/>
          <w:sz w:val="20"/>
          <w:szCs w:val="20"/>
        </w:rPr>
        <w:t xml:space="preserve">. </w:t>
      </w:r>
      <w:r w:rsidR="00613BA3">
        <w:rPr>
          <w:rFonts w:ascii="Times New Roman" w:hAnsi="Times New Roman" w:cs="Times New Roman"/>
          <w:sz w:val="20"/>
          <w:szCs w:val="20"/>
        </w:rPr>
        <w:t xml:space="preserve">Cette mesure a été évaluée par la communauté des femmes Roms en tant que solution </w:t>
      </w:r>
      <w:r w:rsidR="00613BA3">
        <w:rPr>
          <w:rFonts w:ascii="Times New Roman" w:hAnsi="Times New Roman" w:cs="Times New Roman"/>
          <w:i/>
          <w:sz w:val="20"/>
          <w:szCs w:val="20"/>
        </w:rPr>
        <w:t xml:space="preserve">ad </w:t>
      </w:r>
      <w:r w:rsidR="00613BA3" w:rsidRPr="00613BA3">
        <w:rPr>
          <w:rFonts w:ascii="Times New Roman" w:hAnsi="Times New Roman" w:cs="Times New Roman"/>
          <w:sz w:val="20"/>
          <w:szCs w:val="20"/>
        </w:rPr>
        <w:t>hoc</w:t>
      </w:r>
      <w:r w:rsidR="00613BA3">
        <w:rPr>
          <w:rFonts w:ascii="Times New Roman" w:hAnsi="Times New Roman" w:cs="Times New Roman"/>
          <w:sz w:val="20"/>
          <w:szCs w:val="20"/>
        </w:rPr>
        <w:t xml:space="preserve"> qui ne mène pas à une résolution du problème de l’inaccessibilité à un gynécologue généraliste.</w:t>
      </w:r>
    </w:p>
    <w:p w:rsidR="00BB6739" w:rsidRPr="00920ABC" w:rsidRDefault="00CB0B65" w:rsidP="00B87D28">
      <w:pPr>
        <w:pStyle w:val="ListParagraph"/>
        <w:numPr>
          <w:ilvl w:val="0"/>
          <w:numId w:val="6"/>
        </w:numPr>
        <w:spacing w:after="120" w:line="240" w:lineRule="auto"/>
        <w:contextualSpacing w:val="0"/>
        <w:jc w:val="both"/>
        <w:rPr>
          <w:rFonts w:ascii="Times New Roman" w:hAnsi="Times New Roman" w:cs="Times New Roman"/>
          <w:b/>
          <w:sz w:val="20"/>
          <w:szCs w:val="20"/>
        </w:rPr>
      </w:pPr>
      <w:r w:rsidRPr="00920ABC">
        <w:rPr>
          <w:rFonts w:ascii="Times New Roman" w:hAnsi="Times New Roman" w:cs="Times New Roman"/>
          <w:sz w:val="20"/>
          <w:szCs w:val="20"/>
        </w:rPr>
        <w:t>E</w:t>
      </w:r>
      <w:r w:rsidR="00BB6739" w:rsidRPr="00920ABC">
        <w:rPr>
          <w:rFonts w:ascii="Times New Roman" w:hAnsi="Times New Roman" w:cs="Times New Roman"/>
          <w:sz w:val="20"/>
          <w:szCs w:val="20"/>
        </w:rPr>
        <w:t xml:space="preserve">n </w:t>
      </w:r>
      <w:r w:rsidRPr="00920ABC">
        <w:rPr>
          <w:rFonts w:ascii="Times New Roman" w:hAnsi="Times New Roman" w:cs="Times New Roman"/>
          <w:sz w:val="20"/>
          <w:szCs w:val="20"/>
        </w:rPr>
        <w:t>décembre</w:t>
      </w:r>
      <w:r w:rsidR="00BB6739" w:rsidRPr="00920ABC">
        <w:rPr>
          <w:rFonts w:ascii="Times New Roman" w:hAnsi="Times New Roman" w:cs="Times New Roman"/>
          <w:sz w:val="20"/>
          <w:szCs w:val="20"/>
        </w:rPr>
        <w:t xml:space="preserve"> 2014, </w:t>
      </w:r>
      <w:r w:rsidRPr="00920ABC">
        <w:rPr>
          <w:rFonts w:ascii="Times New Roman" w:hAnsi="Times New Roman" w:cs="Times New Roman"/>
          <w:sz w:val="20"/>
          <w:szCs w:val="20"/>
        </w:rPr>
        <w:t xml:space="preserve">pendant un événement public pour la présentation des résultats de l’enquête de la </w:t>
      </w:r>
      <w:r w:rsidR="001C5850" w:rsidRPr="00920ABC">
        <w:rPr>
          <w:rFonts w:ascii="Times New Roman" w:hAnsi="Times New Roman" w:cs="Times New Roman"/>
          <w:sz w:val="20"/>
          <w:szCs w:val="20"/>
        </w:rPr>
        <w:t>Fiche d’évaluation communautaire</w:t>
      </w:r>
      <w:r w:rsidRPr="00920ABC">
        <w:rPr>
          <w:rFonts w:ascii="Times New Roman" w:hAnsi="Times New Roman" w:cs="Times New Roman"/>
          <w:sz w:val="20"/>
          <w:szCs w:val="20"/>
        </w:rPr>
        <w:t xml:space="preserve"> concernant les soins de santé fournis aux femmes Roms de </w:t>
      </w:r>
      <w:r w:rsidR="00BB6739" w:rsidRPr="00920ABC">
        <w:rPr>
          <w:rFonts w:ascii="Times New Roman" w:hAnsi="Times New Roman" w:cs="Times New Roman"/>
          <w:sz w:val="20"/>
          <w:szCs w:val="20"/>
        </w:rPr>
        <w:t>Shuto Orizar</w:t>
      </w:r>
      <w:r w:rsidR="001C5850" w:rsidRPr="00920ABC">
        <w:rPr>
          <w:rFonts w:ascii="Times New Roman" w:hAnsi="Times New Roman" w:cs="Times New Roman"/>
          <w:sz w:val="20"/>
          <w:szCs w:val="20"/>
        </w:rPr>
        <w:t xml:space="preserve">i, </w:t>
      </w:r>
      <w:r w:rsidRPr="00920ABC">
        <w:rPr>
          <w:rFonts w:ascii="Times New Roman" w:hAnsi="Times New Roman" w:cs="Times New Roman"/>
          <w:sz w:val="20"/>
          <w:szCs w:val="20"/>
        </w:rPr>
        <w:t xml:space="preserve">la recommandation suivante a été publiée par les représentants du </w:t>
      </w:r>
      <w:r w:rsidR="00927628" w:rsidRPr="00920ABC">
        <w:rPr>
          <w:rFonts w:ascii="Times New Roman" w:hAnsi="Times New Roman" w:cs="Times New Roman"/>
          <w:sz w:val="20"/>
          <w:szCs w:val="20"/>
        </w:rPr>
        <w:t>Fonds d’assurance maladie</w:t>
      </w:r>
      <w:r w:rsidRPr="00920ABC">
        <w:rPr>
          <w:rFonts w:ascii="Times New Roman" w:hAnsi="Times New Roman" w:cs="Times New Roman"/>
          <w:sz w:val="20"/>
          <w:szCs w:val="20"/>
        </w:rPr>
        <w:t xml:space="preserve">, de l’Institut de la santé publique, des organisations de la société civile, des femmes Roms, le représentant de l’Office de l’Ombudsman et du service d’infirmerie </w:t>
      </w:r>
      <w:r w:rsidR="00B9079F" w:rsidRPr="00920ABC">
        <w:rPr>
          <w:rFonts w:ascii="Times New Roman" w:hAnsi="Times New Roman" w:cs="Times New Roman"/>
          <w:sz w:val="20"/>
          <w:szCs w:val="20"/>
        </w:rPr>
        <w:t>ambulatoire</w:t>
      </w:r>
      <w:r w:rsidR="00BB6739" w:rsidRPr="00920ABC">
        <w:rPr>
          <w:rFonts w:ascii="Times New Roman" w:hAnsi="Times New Roman" w:cs="Times New Roman"/>
          <w:sz w:val="20"/>
          <w:szCs w:val="20"/>
        </w:rPr>
        <w:t>:</w:t>
      </w:r>
    </w:p>
    <w:p w:rsidR="00BB6739" w:rsidRPr="00835802" w:rsidRDefault="00CB0B65" w:rsidP="00007372">
      <w:pPr>
        <w:pStyle w:val="ListParagraph"/>
        <w:autoSpaceDE w:val="0"/>
        <w:autoSpaceDN w:val="0"/>
        <w:adjustRightInd w:val="0"/>
        <w:spacing w:after="120" w:line="240" w:lineRule="auto"/>
        <w:ind w:left="360"/>
        <w:contextualSpacing w:val="0"/>
        <w:jc w:val="both"/>
        <w:rPr>
          <w:rFonts w:ascii="Times New Roman" w:hAnsi="Times New Roman" w:cs="Times New Roman"/>
          <w:sz w:val="20"/>
          <w:szCs w:val="20"/>
        </w:rPr>
      </w:pPr>
      <w:r>
        <w:rPr>
          <w:rFonts w:ascii="Times New Roman" w:hAnsi="Times New Roman" w:cs="Times New Roman"/>
          <w:sz w:val="20"/>
          <w:szCs w:val="20"/>
        </w:rPr>
        <w:t>« Le minist</w:t>
      </w:r>
      <w:r w:rsidR="00927628">
        <w:rPr>
          <w:rFonts w:ascii="Times New Roman" w:hAnsi="Times New Roman" w:cs="Times New Roman"/>
          <w:sz w:val="20"/>
          <w:szCs w:val="20"/>
        </w:rPr>
        <w:t>ère de la santé et le Fonds d</w:t>
      </w:r>
      <w:r>
        <w:rPr>
          <w:rFonts w:ascii="Times New Roman" w:hAnsi="Times New Roman" w:cs="Times New Roman"/>
          <w:sz w:val="20"/>
          <w:szCs w:val="20"/>
        </w:rPr>
        <w:t>’</w:t>
      </w:r>
      <w:r w:rsidR="00927628">
        <w:rPr>
          <w:rFonts w:ascii="Times New Roman" w:hAnsi="Times New Roman" w:cs="Times New Roman"/>
          <w:sz w:val="20"/>
          <w:szCs w:val="20"/>
        </w:rPr>
        <w:t>assurance maladie</w:t>
      </w:r>
      <w:r>
        <w:rPr>
          <w:rFonts w:ascii="Times New Roman" w:hAnsi="Times New Roman" w:cs="Times New Roman"/>
          <w:sz w:val="20"/>
          <w:szCs w:val="20"/>
        </w:rPr>
        <w:t xml:space="preserve"> doivent trouver un modèle de solution</w:t>
      </w:r>
      <w:r w:rsidR="00305387">
        <w:rPr>
          <w:rFonts w:ascii="Times New Roman" w:hAnsi="Times New Roman" w:cs="Times New Roman"/>
          <w:sz w:val="20"/>
          <w:szCs w:val="20"/>
        </w:rPr>
        <w:t xml:space="preserve"> durable du problème, en nommant un gynécologue généraliste dans la municipalité de Shuto Orizari. Un modèle proposé pour inciter les gynécologues intéressés pourrait être </w:t>
      </w:r>
      <w:r w:rsidR="00007372">
        <w:rPr>
          <w:rFonts w:ascii="Times New Roman" w:hAnsi="Times New Roman" w:cs="Times New Roman"/>
          <w:sz w:val="20"/>
          <w:szCs w:val="20"/>
        </w:rPr>
        <w:t xml:space="preserve">par </w:t>
      </w:r>
      <w:r w:rsidR="00305387">
        <w:rPr>
          <w:rFonts w:ascii="Times New Roman" w:hAnsi="Times New Roman" w:cs="Times New Roman"/>
          <w:sz w:val="20"/>
          <w:szCs w:val="20"/>
        </w:rPr>
        <w:t xml:space="preserve">la </w:t>
      </w:r>
      <w:r w:rsidR="00007372">
        <w:rPr>
          <w:rFonts w:ascii="Times New Roman" w:hAnsi="Times New Roman" w:cs="Times New Roman"/>
          <w:sz w:val="20"/>
          <w:szCs w:val="20"/>
        </w:rPr>
        <w:t>subvention des gynécologues prêts à offrir leurs services dans cette municipalité</w:t>
      </w:r>
      <w:r w:rsidR="00BB6739" w:rsidRPr="00835802">
        <w:rPr>
          <w:rStyle w:val="EndnoteReference"/>
          <w:rFonts w:ascii="Times New Roman" w:hAnsi="Times New Roman" w:cs="Times New Roman"/>
          <w:sz w:val="20"/>
          <w:szCs w:val="20"/>
        </w:rPr>
        <w:endnoteReference w:id="17"/>
      </w:r>
      <w:r w:rsidR="00007372">
        <w:rPr>
          <w:rFonts w:ascii="Times New Roman" w:hAnsi="Times New Roman" w:cs="Times New Roman"/>
          <w:sz w:val="20"/>
          <w:szCs w:val="20"/>
        </w:rPr>
        <w:t> »</w:t>
      </w:r>
    </w:p>
    <w:p w:rsidR="00BB6739" w:rsidRPr="00835802" w:rsidRDefault="00007372" w:rsidP="002B469E">
      <w:pPr>
        <w:pStyle w:val="ListParagraph"/>
        <w:autoSpaceDE w:val="0"/>
        <w:autoSpaceDN w:val="0"/>
        <w:adjustRightInd w:val="0"/>
        <w:spacing w:after="120" w:line="240" w:lineRule="auto"/>
        <w:ind w:left="360"/>
        <w:contextualSpacing w:val="0"/>
        <w:jc w:val="both"/>
        <w:rPr>
          <w:rFonts w:ascii="Times New Roman" w:hAnsi="Times New Roman" w:cs="Times New Roman"/>
          <w:bCs/>
          <w:sz w:val="20"/>
          <w:szCs w:val="20"/>
        </w:rPr>
      </w:pPr>
      <w:r>
        <w:rPr>
          <w:rFonts w:ascii="Times New Roman" w:hAnsi="Times New Roman" w:cs="Times New Roman"/>
          <w:sz w:val="20"/>
          <w:szCs w:val="20"/>
        </w:rPr>
        <w:t xml:space="preserve">Contrairement au fait d’inciter la motivation et de subventionner les gynécologues qui seraient intéressés de fournir leurs services à long terme à Shuto Orizari, le gouvernement, dans le cadre de son Programme de soins maternels et infantiles 2015, a encore une fois envisagé cette mesure de solution ad hoc, mettant de côté un budget encore plus petit. (120 000 denars sur base annuelle ou pour la fourniture de services gynécologiques une fois par semaine, ce qui représentait une baisse de 400 % par rapport à la mesure de la ligne </w:t>
      </w:r>
      <w:r w:rsidR="00B4683D">
        <w:rPr>
          <w:rFonts w:ascii="Times New Roman" w:hAnsi="Times New Roman" w:cs="Times New Roman"/>
          <w:sz w:val="20"/>
          <w:szCs w:val="20"/>
        </w:rPr>
        <w:t>budgétaire</w:t>
      </w:r>
      <w:r>
        <w:rPr>
          <w:rFonts w:ascii="Times New Roman" w:hAnsi="Times New Roman" w:cs="Times New Roman"/>
          <w:sz w:val="20"/>
          <w:szCs w:val="20"/>
        </w:rPr>
        <w:t>, au montant de 480 000 denars)</w:t>
      </w:r>
      <w:r w:rsidR="00BB6739" w:rsidRPr="00835802">
        <w:rPr>
          <w:rStyle w:val="EndnoteReference"/>
          <w:rFonts w:ascii="Times New Roman" w:hAnsi="Times New Roman" w:cs="Times New Roman"/>
          <w:sz w:val="20"/>
          <w:szCs w:val="20"/>
        </w:rPr>
        <w:endnoteReference w:id="18"/>
      </w:r>
      <w:r w:rsidR="00BB6739" w:rsidRPr="00835802">
        <w:rPr>
          <w:rFonts w:ascii="Times New Roman" w:hAnsi="Times New Roman" w:cs="Times New Roman"/>
          <w:bCs/>
          <w:sz w:val="20"/>
          <w:szCs w:val="20"/>
        </w:rPr>
        <w:t xml:space="preserve">. </w:t>
      </w:r>
    </w:p>
    <w:p w:rsidR="007A5D73" w:rsidRPr="007A5D73" w:rsidRDefault="00FC172B" w:rsidP="007A5D73">
      <w:pPr>
        <w:pStyle w:val="NoSpacing"/>
        <w:numPr>
          <w:ilvl w:val="0"/>
          <w:numId w:val="6"/>
        </w:numPr>
        <w:spacing w:after="120"/>
        <w:jc w:val="both"/>
        <w:rPr>
          <w:rFonts w:ascii="Times New Roman" w:hAnsi="Times New Roman" w:cs="Times New Roman"/>
          <w:sz w:val="20"/>
          <w:szCs w:val="20"/>
          <w:shd w:val="clear" w:color="auto" w:fill="FFFFFF"/>
          <w:lang w:val="fr-FR"/>
        </w:rPr>
      </w:pPr>
      <w:r>
        <w:rPr>
          <w:rFonts w:ascii="Times New Roman" w:hAnsi="Times New Roman" w:cs="Times New Roman"/>
          <w:sz w:val="20"/>
          <w:szCs w:val="20"/>
          <w:shd w:val="clear" w:color="auto" w:fill="FFFFFF"/>
          <w:lang w:val="fr-FR"/>
        </w:rPr>
        <w:t>Mécontents du manque de solutions et de mesures pour l’établissement d’une pratique gynécologique généraliste, les femmes Roms et les étudiants en médecine Roms de Shuto Orizari, ont collecté 2200 signatures par les habitants de Shuto Orizari demandant la réouverture d’une pratique gynécologique à Shuto Orizari fournissant des services gynécologiques</w:t>
      </w:r>
      <w:r w:rsidR="00387C9F" w:rsidRPr="00835802">
        <w:rPr>
          <w:rFonts w:ascii="Times New Roman" w:hAnsi="Times New Roman" w:cs="Times New Roman"/>
          <w:sz w:val="20"/>
          <w:szCs w:val="20"/>
          <w:shd w:val="clear" w:color="auto" w:fill="FFFFFF"/>
          <w:lang w:val="fr-FR"/>
        </w:rPr>
        <w:t xml:space="preserve"> </w:t>
      </w:r>
      <w:r>
        <w:rPr>
          <w:rFonts w:ascii="Times New Roman" w:hAnsi="Times New Roman" w:cs="Times New Roman"/>
          <w:sz w:val="20"/>
          <w:szCs w:val="20"/>
          <w:shd w:val="clear" w:color="auto" w:fill="FFFFFF"/>
          <w:lang w:val="fr-FR"/>
        </w:rPr>
        <w:t>selon l</w:t>
      </w:r>
      <w:r w:rsidR="007A5D73">
        <w:rPr>
          <w:rFonts w:ascii="Times New Roman" w:hAnsi="Times New Roman" w:cs="Times New Roman"/>
          <w:sz w:val="20"/>
          <w:szCs w:val="20"/>
          <w:shd w:val="clear" w:color="auto" w:fill="FFFFFF"/>
          <w:lang w:val="fr-FR"/>
        </w:rPr>
        <w:t>a Couverture nationale d’</w:t>
      </w:r>
      <w:r w:rsidR="00927628">
        <w:rPr>
          <w:rFonts w:ascii="Times New Roman" w:hAnsi="Times New Roman" w:cs="Times New Roman"/>
          <w:sz w:val="20"/>
          <w:szCs w:val="20"/>
          <w:shd w:val="clear" w:color="auto" w:fill="FFFFFF"/>
          <w:lang w:val="fr-FR"/>
        </w:rPr>
        <w:t>assurance maladie</w:t>
      </w:r>
      <w:r w:rsidR="00E20DC3" w:rsidRPr="00835802">
        <w:rPr>
          <w:rStyle w:val="EndnoteReference"/>
          <w:rFonts w:ascii="Times New Roman" w:hAnsi="Times New Roman" w:cs="Times New Roman"/>
          <w:sz w:val="20"/>
          <w:szCs w:val="20"/>
          <w:shd w:val="clear" w:color="auto" w:fill="FFFFFF"/>
          <w:lang w:val="fr-FR"/>
        </w:rPr>
        <w:endnoteReference w:id="19"/>
      </w:r>
      <w:r w:rsidR="00387C9F" w:rsidRPr="007A5D73">
        <w:rPr>
          <w:rFonts w:ascii="Times New Roman" w:hAnsi="Times New Roman" w:cs="Times New Roman"/>
          <w:sz w:val="20"/>
          <w:szCs w:val="20"/>
          <w:shd w:val="clear" w:color="auto" w:fill="FFFFFF"/>
          <w:lang w:val="fr-FR"/>
        </w:rPr>
        <w:t xml:space="preserve">. </w:t>
      </w:r>
      <w:r w:rsidR="007A5D73">
        <w:rPr>
          <w:rFonts w:ascii="Times New Roman" w:hAnsi="Times New Roman" w:cs="Times New Roman"/>
          <w:sz w:val="20"/>
          <w:szCs w:val="20"/>
          <w:shd w:val="clear" w:color="auto" w:fill="FFFFFF"/>
          <w:lang w:val="fr-FR"/>
        </w:rPr>
        <w:t>Le public a été informé sur la pétition par les médias et par une conférence de presse tenue en mars</w:t>
      </w:r>
      <w:r w:rsidR="00387C9F" w:rsidRPr="007A5D73">
        <w:rPr>
          <w:rFonts w:ascii="Times New Roman" w:hAnsi="Times New Roman" w:cs="Times New Roman"/>
          <w:sz w:val="20"/>
          <w:szCs w:val="20"/>
          <w:shd w:val="clear" w:color="auto" w:fill="FFFFFF"/>
          <w:lang w:val="fr-FR"/>
        </w:rPr>
        <w:t xml:space="preserve"> 2015</w:t>
      </w:r>
      <w:r w:rsidR="007A5D73">
        <w:rPr>
          <w:rFonts w:ascii="Times New Roman" w:hAnsi="Times New Roman" w:cs="Times New Roman"/>
          <w:sz w:val="20"/>
          <w:szCs w:val="20"/>
          <w:shd w:val="clear" w:color="auto" w:fill="FFFFFF"/>
          <w:lang w:val="fr-FR"/>
        </w:rPr>
        <w:t xml:space="preserve"> par des activistes Roms</w:t>
      </w:r>
      <w:r w:rsidR="00B25D44" w:rsidRPr="00835802">
        <w:rPr>
          <w:rStyle w:val="EndnoteReference"/>
          <w:rFonts w:ascii="Times New Roman" w:hAnsi="Times New Roman" w:cs="Times New Roman"/>
          <w:sz w:val="20"/>
          <w:szCs w:val="20"/>
          <w:shd w:val="clear" w:color="auto" w:fill="FFFFFF"/>
          <w:lang w:val="fr-FR"/>
        </w:rPr>
        <w:endnoteReference w:id="20"/>
      </w:r>
      <w:r w:rsidR="00387C9F" w:rsidRPr="007A5D73">
        <w:rPr>
          <w:rFonts w:ascii="Times New Roman" w:hAnsi="Times New Roman" w:cs="Times New Roman"/>
          <w:sz w:val="20"/>
          <w:szCs w:val="20"/>
          <w:shd w:val="clear" w:color="auto" w:fill="FFFFFF"/>
          <w:lang w:val="fr-FR"/>
        </w:rPr>
        <w:t xml:space="preserve"> </w:t>
      </w:r>
      <w:r w:rsidR="00B4683D">
        <w:rPr>
          <w:rFonts w:ascii="Times New Roman" w:hAnsi="Times New Roman" w:cs="Times New Roman"/>
          <w:sz w:val="20"/>
          <w:szCs w:val="20"/>
          <w:shd w:val="clear" w:color="auto" w:fill="FFFFFF"/>
          <w:lang w:val="fr-FR"/>
        </w:rPr>
        <w:t>et suite à la conférence de presse, la pétition a été envoyée au Ministre de la santé.</w:t>
      </w:r>
    </w:p>
    <w:p w:rsidR="007A5D73" w:rsidRPr="00835802" w:rsidRDefault="007A5D73" w:rsidP="007A5D73">
      <w:pPr>
        <w:pStyle w:val="NoSpacing"/>
        <w:spacing w:after="120"/>
        <w:ind w:left="360"/>
        <w:jc w:val="both"/>
        <w:rPr>
          <w:rFonts w:ascii="Times New Roman" w:hAnsi="Times New Roman" w:cs="Times New Roman"/>
          <w:sz w:val="20"/>
          <w:szCs w:val="20"/>
          <w:shd w:val="clear" w:color="auto" w:fill="FFFFFF"/>
          <w:lang w:val="fr-FR"/>
        </w:rPr>
      </w:pPr>
      <w:r>
        <w:rPr>
          <w:rFonts w:ascii="Times New Roman" w:hAnsi="Times New Roman" w:cs="Times New Roman"/>
          <w:sz w:val="20"/>
          <w:szCs w:val="20"/>
          <w:shd w:val="clear" w:color="auto" w:fill="FFFFFF"/>
          <w:lang w:val="fr-FR"/>
        </w:rPr>
        <w:t>Aucune réponse du Ministère de la santé n’a été reçue à ce jour</w:t>
      </w:r>
      <w:r w:rsidRPr="00835802">
        <w:rPr>
          <w:rFonts w:ascii="Times New Roman" w:hAnsi="Times New Roman" w:cs="Times New Roman"/>
          <w:sz w:val="20"/>
          <w:szCs w:val="20"/>
          <w:shd w:val="clear" w:color="auto" w:fill="FFFFFF"/>
          <w:lang w:val="fr-FR"/>
        </w:rPr>
        <w:t>.</w:t>
      </w:r>
    </w:p>
    <w:p w:rsidR="007A5D73" w:rsidRPr="007A5D73" w:rsidRDefault="007A5D73" w:rsidP="007A5D73">
      <w:pPr>
        <w:pStyle w:val="NoSpacing"/>
        <w:spacing w:after="120"/>
        <w:ind w:left="360"/>
        <w:jc w:val="both"/>
        <w:rPr>
          <w:rFonts w:ascii="Times New Roman" w:hAnsi="Times New Roman" w:cs="Times New Roman"/>
          <w:sz w:val="20"/>
          <w:szCs w:val="20"/>
          <w:shd w:val="clear" w:color="auto" w:fill="FFFFFF"/>
          <w:lang w:val="fr-FR"/>
        </w:rPr>
      </w:pPr>
    </w:p>
    <w:p w:rsidR="00E92412" w:rsidRPr="007A5D73" w:rsidRDefault="00D041C7" w:rsidP="007A5D73">
      <w:pPr>
        <w:pStyle w:val="NoSpacing"/>
        <w:spacing w:after="120"/>
        <w:ind w:left="360"/>
        <w:jc w:val="both"/>
        <w:rPr>
          <w:rFonts w:ascii="Times New Roman" w:hAnsi="Times New Roman" w:cs="Times New Roman"/>
          <w:sz w:val="20"/>
          <w:szCs w:val="20"/>
          <w:shd w:val="clear" w:color="auto" w:fill="FFFFFF"/>
          <w:lang w:val="fr-FR"/>
        </w:rPr>
      </w:pPr>
      <w:r w:rsidRPr="007A5D73">
        <w:rPr>
          <w:rFonts w:ascii="Times New Roman" w:hAnsi="Times New Roman" w:cs="Times New Roman"/>
          <w:b/>
          <w:bCs/>
          <w:sz w:val="20"/>
          <w:szCs w:val="20"/>
          <w:lang w:val="fr-FR"/>
        </w:rPr>
        <w:t xml:space="preserve">V. </w:t>
      </w:r>
      <w:r w:rsidR="001F69A7">
        <w:rPr>
          <w:rFonts w:ascii="Times New Roman" w:hAnsi="Times New Roman" w:cs="Times New Roman"/>
          <w:b/>
          <w:bCs/>
          <w:sz w:val="20"/>
          <w:szCs w:val="20"/>
          <w:lang w:val="fr-FR"/>
        </w:rPr>
        <w:t xml:space="preserve">Le gouvernement ne réussit pas à protéger le droit des femmes Roms à la santé reproductive </w:t>
      </w:r>
      <w:r w:rsidR="00CA54A3">
        <w:rPr>
          <w:rFonts w:ascii="Times New Roman" w:hAnsi="Times New Roman" w:cs="Times New Roman"/>
          <w:b/>
          <w:bCs/>
          <w:sz w:val="20"/>
          <w:szCs w:val="20"/>
          <w:lang w:val="fr-FR"/>
        </w:rPr>
        <w:t>en ne pas traitant la pratique généralisée des gynécologues généralistes facturant des frais illégaux.</w:t>
      </w:r>
      <w:r w:rsidR="00F44026" w:rsidRPr="007A5D73">
        <w:rPr>
          <w:rFonts w:ascii="Times New Roman" w:hAnsi="Times New Roman" w:cs="Times New Roman"/>
          <w:b/>
          <w:sz w:val="20"/>
          <w:szCs w:val="20"/>
          <w:lang w:val="fr-FR"/>
        </w:rPr>
        <w:t xml:space="preserve"> </w:t>
      </w:r>
    </w:p>
    <w:p w:rsidR="007A5D73" w:rsidRPr="007A5D73" w:rsidRDefault="007A5D73" w:rsidP="007A5D73">
      <w:pPr>
        <w:pStyle w:val="NoSpacing"/>
        <w:spacing w:after="120"/>
        <w:ind w:left="360"/>
        <w:jc w:val="both"/>
        <w:rPr>
          <w:rFonts w:ascii="Times New Roman" w:hAnsi="Times New Roman" w:cs="Times New Roman"/>
          <w:sz w:val="20"/>
          <w:szCs w:val="20"/>
          <w:shd w:val="clear" w:color="auto" w:fill="FFFFFF"/>
          <w:lang w:val="fr-FR"/>
        </w:rPr>
      </w:pPr>
    </w:p>
    <w:p w:rsidR="009343AB" w:rsidRPr="00835802" w:rsidRDefault="007A4DC1" w:rsidP="007A4DC1">
      <w:pPr>
        <w:pStyle w:val="NoSpacing"/>
        <w:numPr>
          <w:ilvl w:val="0"/>
          <w:numId w:val="6"/>
        </w:numPr>
        <w:spacing w:after="120"/>
        <w:jc w:val="both"/>
        <w:rPr>
          <w:rFonts w:ascii="Times New Roman" w:hAnsi="Times New Roman" w:cs="Times New Roman"/>
          <w:sz w:val="20"/>
          <w:szCs w:val="20"/>
          <w:shd w:val="clear" w:color="auto" w:fill="FFFFFF"/>
          <w:lang w:val="fr-FR"/>
        </w:rPr>
      </w:pPr>
      <w:r>
        <w:rPr>
          <w:rFonts w:ascii="Times New Roman" w:hAnsi="Times New Roman" w:cs="Times New Roman"/>
          <w:sz w:val="20"/>
          <w:szCs w:val="20"/>
          <w:shd w:val="clear" w:color="auto" w:fill="FFFFFF"/>
          <w:lang w:val="fr-FR"/>
        </w:rPr>
        <w:t>La</w:t>
      </w:r>
      <w:r w:rsidR="00975272" w:rsidRPr="00835802">
        <w:rPr>
          <w:rFonts w:ascii="Times New Roman" w:hAnsi="Times New Roman" w:cs="Times New Roman"/>
          <w:sz w:val="20"/>
          <w:szCs w:val="20"/>
          <w:shd w:val="clear" w:color="auto" w:fill="FFFFFF"/>
          <w:lang w:val="fr-FR"/>
        </w:rPr>
        <w:t xml:space="preserve"> l</w:t>
      </w:r>
      <w:r>
        <w:rPr>
          <w:rFonts w:ascii="Times New Roman" w:hAnsi="Times New Roman" w:cs="Times New Roman"/>
          <w:sz w:val="20"/>
          <w:szCs w:val="20"/>
          <w:shd w:val="clear" w:color="auto" w:fill="FFFFFF"/>
          <w:lang w:val="fr-FR"/>
        </w:rPr>
        <w:t>é</w:t>
      </w:r>
      <w:r w:rsidR="00975272" w:rsidRPr="00835802">
        <w:rPr>
          <w:rFonts w:ascii="Times New Roman" w:hAnsi="Times New Roman" w:cs="Times New Roman"/>
          <w:sz w:val="20"/>
          <w:szCs w:val="20"/>
          <w:shd w:val="clear" w:color="auto" w:fill="FFFFFF"/>
          <w:lang w:val="fr-FR"/>
        </w:rPr>
        <w:t xml:space="preserve">gislation </w:t>
      </w:r>
      <w:r>
        <w:rPr>
          <w:rFonts w:ascii="Times New Roman" w:hAnsi="Times New Roman" w:cs="Times New Roman"/>
          <w:sz w:val="20"/>
          <w:szCs w:val="20"/>
          <w:shd w:val="clear" w:color="auto" w:fill="FFFFFF"/>
          <w:lang w:val="fr-FR"/>
        </w:rPr>
        <w:t xml:space="preserve">et la </w:t>
      </w:r>
      <w:r w:rsidR="007321BB">
        <w:rPr>
          <w:rFonts w:ascii="Times New Roman" w:hAnsi="Times New Roman" w:cs="Times New Roman"/>
          <w:sz w:val="20"/>
          <w:szCs w:val="20"/>
          <w:shd w:val="clear" w:color="auto" w:fill="FFFFFF"/>
          <w:lang w:val="fr-FR"/>
        </w:rPr>
        <w:t>règlementation</w:t>
      </w:r>
      <w:r>
        <w:rPr>
          <w:rFonts w:ascii="Times New Roman" w:hAnsi="Times New Roman" w:cs="Times New Roman"/>
          <w:sz w:val="20"/>
          <w:szCs w:val="20"/>
          <w:shd w:val="clear" w:color="auto" w:fill="FFFFFF"/>
          <w:lang w:val="fr-FR"/>
        </w:rPr>
        <w:t xml:space="preserve"> actuelles prévoient que toute femme enceinte doit recevoir des services complètement gratuits par son gynécologue généraliste. Or, les femmes </w:t>
      </w:r>
      <w:r w:rsidRPr="00920ABC">
        <w:rPr>
          <w:rFonts w:ascii="Times New Roman" w:hAnsi="Times New Roman" w:cs="Times New Roman"/>
          <w:sz w:val="20"/>
          <w:szCs w:val="20"/>
          <w:shd w:val="clear" w:color="auto" w:fill="FFFFFF"/>
          <w:lang w:val="fr-FR"/>
        </w:rPr>
        <w:t xml:space="preserve">Roms ont donné l’alerte concernant les frais auxquels elles font face pour les services prénatals. La </w:t>
      </w:r>
      <w:r w:rsidR="001C5850" w:rsidRPr="00920ABC">
        <w:rPr>
          <w:rFonts w:ascii="Times New Roman" w:hAnsi="Times New Roman" w:cs="Times New Roman"/>
          <w:sz w:val="20"/>
          <w:szCs w:val="20"/>
          <w:shd w:val="clear" w:color="auto" w:fill="FFFFFF"/>
          <w:lang w:val="fr-FR"/>
        </w:rPr>
        <w:t>Troisième f</w:t>
      </w:r>
      <w:r w:rsidRPr="00920ABC">
        <w:rPr>
          <w:rFonts w:ascii="Times New Roman" w:hAnsi="Times New Roman" w:cs="Times New Roman"/>
          <w:sz w:val="20"/>
          <w:szCs w:val="20"/>
          <w:lang w:val="fr-FR"/>
        </w:rPr>
        <w:t xml:space="preserve">iche </w:t>
      </w:r>
      <w:r w:rsidR="001C5850" w:rsidRPr="00920ABC">
        <w:rPr>
          <w:rFonts w:ascii="Times New Roman" w:hAnsi="Times New Roman" w:cs="Times New Roman"/>
          <w:sz w:val="20"/>
          <w:szCs w:val="20"/>
          <w:lang w:val="fr-FR"/>
        </w:rPr>
        <w:t>d’évaluation communautaire</w:t>
      </w:r>
      <w:r w:rsidRPr="00920ABC">
        <w:rPr>
          <w:rFonts w:ascii="Times New Roman" w:hAnsi="Times New Roman" w:cs="Times New Roman"/>
          <w:sz w:val="20"/>
          <w:szCs w:val="20"/>
          <w:lang w:val="fr-FR"/>
        </w:rPr>
        <w:t xml:space="preserve"> pour les soins de santé pendant la période prénatale chez les Roms vivant à Shuto Orizari, menée par l’initiative des femmes Roms et HERA, a révélé que 41 % des femmes enceintes ont payé 150-500 denars (2.4-8.1 euros) pour chaque visite chez leur gynécologue généraliste, alors que 36 % parmi elles ont payé</w:t>
      </w:r>
      <w:r>
        <w:rPr>
          <w:rFonts w:ascii="Times New Roman" w:hAnsi="Times New Roman" w:cs="Times New Roman"/>
          <w:sz w:val="20"/>
          <w:szCs w:val="20"/>
          <w:lang w:val="fr-FR"/>
        </w:rPr>
        <w:t xml:space="preserve"> 501-800 denars (8.2-13 euros) pour chaque visite</w:t>
      </w:r>
      <w:r w:rsidR="00B25D44" w:rsidRPr="00835802">
        <w:rPr>
          <w:rStyle w:val="EndnoteReference"/>
          <w:rFonts w:ascii="Times New Roman" w:hAnsi="Times New Roman" w:cs="Times New Roman"/>
          <w:sz w:val="20"/>
          <w:szCs w:val="20"/>
          <w:shd w:val="clear" w:color="auto" w:fill="FFFFFF"/>
          <w:lang w:val="fr-FR"/>
        </w:rPr>
        <w:endnoteReference w:id="21"/>
      </w:r>
      <w:r w:rsidR="003F665D" w:rsidRPr="00835802">
        <w:rPr>
          <w:rFonts w:ascii="Times New Roman" w:hAnsi="Times New Roman" w:cs="Times New Roman"/>
          <w:sz w:val="20"/>
          <w:szCs w:val="20"/>
          <w:lang w:val="fr-FR"/>
        </w:rPr>
        <w:t>.</w:t>
      </w:r>
    </w:p>
    <w:p w:rsidR="009343AB" w:rsidRPr="00835802" w:rsidRDefault="00130F24" w:rsidP="00130F24">
      <w:pPr>
        <w:pStyle w:val="NoSpacing"/>
        <w:spacing w:after="120"/>
        <w:ind w:left="360"/>
        <w:jc w:val="both"/>
        <w:rPr>
          <w:rFonts w:ascii="Times New Roman" w:hAnsi="Times New Roman" w:cs="Times New Roman"/>
          <w:sz w:val="20"/>
          <w:szCs w:val="20"/>
          <w:lang w:val="fr-FR"/>
        </w:rPr>
      </w:pPr>
      <w:r>
        <w:rPr>
          <w:rFonts w:ascii="Times New Roman" w:hAnsi="Times New Roman" w:cs="Times New Roman"/>
          <w:b/>
          <w:i/>
          <w:sz w:val="20"/>
          <w:szCs w:val="20"/>
          <w:lang w:val="fr-FR"/>
        </w:rPr>
        <w:t>« Pendant mon examen avec mon gynécologue, ils m’ont facturé 1000 denars pour un test PAP et un test microbiologique. A cette époque-là, je n’avais pas le montant exact, alors le médecin m’a pris la carte d’identité comme garantie que je vais payer cet argent. Je suis consciente que je ne dois pas être facturée du tout, mais ce n’était pas un problème de payer l’argent tant que j’avais un boulot. Maintenant, que je suis au chômage, je ne peux pas me permettre de payer mes examens »</w:t>
      </w:r>
      <w:r>
        <w:rPr>
          <w:rFonts w:ascii="Times New Roman" w:hAnsi="Times New Roman" w:cs="Times New Roman"/>
          <w:i/>
          <w:sz w:val="20"/>
          <w:szCs w:val="20"/>
          <w:lang w:val="fr-FR"/>
        </w:rPr>
        <w:t xml:space="preserve"> </w:t>
      </w:r>
      <w:r>
        <w:rPr>
          <w:rFonts w:ascii="Times New Roman" w:hAnsi="Times New Roman" w:cs="Times New Roman"/>
          <w:sz w:val="20"/>
          <w:szCs w:val="20"/>
          <w:lang w:val="fr-FR"/>
        </w:rPr>
        <w:t>une femme Rom de Shuto Orizari, interviewée le 15/05/2015</w:t>
      </w:r>
    </w:p>
    <w:p w:rsidR="0063041F" w:rsidRPr="00920ABC" w:rsidRDefault="001F6055" w:rsidP="00F44026">
      <w:pPr>
        <w:pStyle w:val="NoSpacing"/>
        <w:numPr>
          <w:ilvl w:val="0"/>
          <w:numId w:val="6"/>
        </w:numPr>
        <w:spacing w:after="120"/>
        <w:jc w:val="both"/>
        <w:rPr>
          <w:rFonts w:ascii="Times New Roman" w:hAnsi="Times New Roman" w:cs="Times New Roman"/>
          <w:sz w:val="20"/>
          <w:szCs w:val="20"/>
          <w:shd w:val="clear" w:color="auto" w:fill="FFFFFF"/>
          <w:lang w:val="fr-FR"/>
        </w:rPr>
      </w:pPr>
      <w:r>
        <w:rPr>
          <w:rFonts w:ascii="Times New Roman" w:hAnsi="Times New Roman" w:cs="Times New Roman"/>
          <w:sz w:val="20"/>
          <w:szCs w:val="20"/>
          <w:shd w:val="clear" w:color="auto" w:fill="FFFFFF"/>
          <w:lang w:val="fr-FR"/>
        </w:rPr>
        <w:t>Depuis le début de</w:t>
      </w:r>
      <w:r w:rsidR="00360257" w:rsidRPr="00835802">
        <w:rPr>
          <w:rFonts w:ascii="Times New Roman" w:hAnsi="Times New Roman" w:cs="Times New Roman"/>
          <w:sz w:val="20"/>
          <w:szCs w:val="20"/>
          <w:shd w:val="clear" w:color="auto" w:fill="FFFFFF"/>
          <w:lang w:val="fr-FR"/>
        </w:rPr>
        <w:t xml:space="preserve"> 2012</w:t>
      </w:r>
      <w:r w:rsidR="0087398E" w:rsidRPr="00835802">
        <w:rPr>
          <w:rFonts w:ascii="Times New Roman" w:hAnsi="Times New Roman" w:cs="Times New Roman"/>
          <w:sz w:val="20"/>
          <w:szCs w:val="20"/>
          <w:shd w:val="clear" w:color="auto" w:fill="FFFFFF"/>
          <w:lang w:val="fr-FR"/>
        </w:rPr>
        <w:t>,</w:t>
      </w:r>
      <w:r>
        <w:rPr>
          <w:rFonts w:ascii="Times New Roman" w:hAnsi="Times New Roman" w:cs="Times New Roman"/>
          <w:sz w:val="20"/>
          <w:szCs w:val="20"/>
          <w:shd w:val="clear" w:color="auto" w:fill="FFFFFF"/>
          <w:lang w:val="fr-FR"/>
        </w:rPr>
        <w:t xml:space="preserve"> l’ONG</w:t>
      </w:r>
      <w:r w:rsidR="00B87D28" w:rsidRPr="00835802">
        <w:rPr>
          <w:rFonts w:ascii="Times New Roman" w:hAnsi="Times New Roman" w:cs="Times New Roman"/>
          <w:sz w:val="20"/>
          <w:szCs w:val="20"/>
          <w:shd w:val="clear" w:color="auto" w:fill="FFFFFF"/>
          <w:lang w:val="fr-FR"/>
        </w:rPr>
        <w:t xml:space="preserve"> </w:t>
      </w:r>
      <w:r w:rsidR="00360257" w:rsidRPr="00835802">
        <w:rPr>
          <w:rFonts w:ascii="Times New Roman" w:hAnsi="Times New Roman" w:cs="Times New Roman"/>
          <w:sz w:val="20"/>
          <w:szCs w:val="20"/>
          <w:shd w:val="clear" w:color="auto" w:fill="FFFFFF"/>
          <w:lang w:val="fr-FR"/>
        </w:rPr>
        <w:t xml:space="preserve">HERA </w:t>
      </w:r>
      <w:r>
        <w:rPr>
          <w:rFonts w:ascii="Times New Roman" w:hAnsi="Times New Roman" w:cs="Times New Roman"/>
          <w:sz w:val="20"/>
          <w:szCs w:val="20"/>
          <w:shd w:val="clear" w:color="auto" w:fill="FFFFFF"/>
          <w:lang w:val="fr-FR"/>
        </w:rPr>
        <w:t>a enregistré</w:t>
      </w:r>
      <w:r w:rsidR="00360257" w:rsidRPr="00835802">
        <w:rPr>
          <w:rFonts w:ascii="Times New Roman" w:hAnsi="Times New Roman" w:cs="Times New Roman"/>
          <w:sz w:val="20"/>
          <w:szCs w:val="20"/>
          <w:shd w:val="clear" w:color="auto" w:fill="FFFFFF"/>
          <w:lang w:val="fr-FR"/>
        </w:rPr>
        <w:t xml:space="preserve"> 776 </w:t>
      </w:r>
      <w:r>
        <w:rPr>
          <w:rFonts w:ascii="Times New Roman" w:hAnsi="Times New Roman" w:cs="Times New Roman"/>
          <w:sz w:val="20"/>
          <w:szCs w:val="20"/>
          <w:shd w:val="clear" w:color="auto" w:fill="FFFFFF"/>
          <w:lang w:val="fr-FR"/>
        </w:rPr>
        <w:t xml:space="preserve">cas de femmes Roms de </w:t>
      </w:r>
      <w:r w:rsidR="00360257" w:rsidRPr="00835802">
        <w:rPr>
          <w:rFonts w:ascii="Times New Roman" w:hAnsi="Times New Roman" w:cs="Times New Roman"/>
          <w:sz w:val="20"/>
          <w:szCs w:val="20"/>
          <w:shd w:val="clear" w:color="auto" w:fill="FFFFFF"/>
          <w:lang w:val="fr-FR"/>
        </w:rPr>
        <w:t xml:space="preserve">Shuto Orizari </w:t>
      </w:r>
      <w:r>
        <w:rPr>
          <w:rFonts w:ascii="Times New Roman" w:hAnsi="Times New Roman" w:cs="Times New Roman"/>
          <w:sz w:val="20"/>
          <w:szCs w:val="20"/>
          <w:shd w:val="clear" w:color="auto" w:fill="FFFFFF"/>
          <w:lang w:val="fr-FR"/>
        </w:rPr>
        <w:t>ayant été facturées des frais illégaux pour les services de santé reproductive.</w:t>
      </w:r>
      <w:r w:rsidR="00E01C1A" w:rsidRPr="00835802">
        <w:rPr>
          <w:rFonts w:ascii="Times New Roman" w:hAnsi="Times New Roman" w:cs="Times New Roman"/>
          <w:sz w:val="20"/>
          <w:szCs w:val="20"/>
          <w:shd w:val="clear" w:color="auto" w:fill="FFFFFF"/>
          <w:lang w:val="fr-FR"/>
        </w:rPr>
        <w:t xml:space="preserve"> </w:t>
      </w:r>
      <w:r w:rsidR="000B00BE" w:rsidRPr="00835802">
        <w:rPr>
          <w:rFonts w:ascii="Times New Roman" w:hAnsi="Times New Roman" w:cs="Times New Roman"/>
          <w:sz w:val="20"/>
          <w:szCs w:val="20"/>
          <w:shd w:val="clear" w:color="auto" w:fill="FFFFFF"/>
          <w:lang w:val="fr-FR"/>
        </w:rPr>
        <w:t xml:space="preserve">HERA </w:t>
      </w:r>
      <w:r>
        <w:rPr>
          <w:rFonts w:ascii="Times New Roman" w:hAnsi="Times New Roman" w:cs="Times New Roman"/>
          <w:sz w:val="20"/>
          <w:szCs w:val="20"/>
          <w:shd w:val="clear" w:color="auto" w:fill="FFFFFF"/>
          <w:lang w:val="fr-FR"/>
        </w:rPr>
        <w:t>a initié</w:t>
      </w:r>
      <w:r w:rsidR="00797194" w:rsidRPr="00835802">
        <w:rPr>
          <w:rFonts w:ascii="Times New Roman" w:hAnsi="Times New Roman" w:cs="Times New Roman"/>
          <w:sz w:val="20"/>
          <w:szCs w:val="20"/>
          <w:shd w:val="clear" w:color="auto" w:fill="FFFFFF"/>
          <w:lang w:val="fr-FR"/>
        </w:rPr>
        <w:t xml:space="preserve"> </w:t>
      </w:r>
      <w:r w:rsidR="000B00BE" w:rsidRPr="00835802">
        <w:rPr>
          <w:rFonts w:ascii="Times New Roman" w:hAnsi="Times New Roman" w:cs="Times New Roman"/>
          <w:sz w:val="20"/>
          <w:szCs w:val="20"/>
          <w:shd w:val="clear" w:color="auto" w:fill="FFFFFF"/>
          <w:lang w:val="fr-FR"/>
        </w:rPr>
        <w:t xml:space="preserve">18 </w:t>
      </w:r>
      <w:r>
        <w:rPr>
          <w:rFonts w:ascii="Times New Roman" w:hAnsi="Times New Roman" w:cs="Times New Roman"/>
          <w:sz w:val="20"/>
          <w:szCs w:val="20"/>
          <w:shd w:val="clear" w:color="auto" w:fill="FFFFFF"/>
          <w:lang w:val="fr-FR"/>
        </w:rPr>
        <w:t>procédures judiciaires con</w:t>
      </w:r>
      <w:r w:rsidR="000B00BE" w:rsidRPr="00835802">
        <w:rPr>
          <w:rFonts w:ascii="Times New Roman" w:hAnsi="Times New Roman" w:cs="Times New Roman"/>
          <w:sz w:val="20"/>
          <w:szCs w:val="20"/>
          <w:shd w:val="clear" w:color="auto" w:fill="FFFFFF"/>
          <w:lang w:val="fr-FR"/>
        </w:rPr>
        <w:t>joint</w:t>
      </w:r>
      <w:r>
        <w:rPr>
          <w:rFonts w:ascii="Times New Roman" w:hAnsi="Times New Roman" w:cs="Times New Roman"/>
          <w:sz w:val="20"/>
          <w:szCs w:val="20"/>
          <w:shd w:val="clear" w:color="auto" w:fill="FFFFFF"/>
          <w:lang w:val="fr-FR"/>
        </w:rPr>
        <w:t>es</w:t>
      </w:r>
      <w:r w:rsidR="000B00BE" w:rsidRPr="00835802">
        <w:rPr>
          <w:rFonts w:ascii="Times New Roman" w:hAnsi="Times New Roman" w:cs="Times New Roman"/>
          <w:sz w:val="20"/>
          <w:szCs w:val="20"/>
          <w:shd w:val="clear" w:color="auto" w:fill="FFFFFF"/>
          <w:lang w:val="fr-FR"/>
        </w:rPr>
        <w:t xml:space="preserve"> </w:t>
      </w:r>
      <w:r>
        <w:rPr>
          <w:rFonts w:ascii="Times New Roman" w:hAnsi="Times New Roman" w:cs="Times New Roman"/>
          <w:sz w:val="20"/>
          <w:szCs w:val="20"/>
          <w:shd w:val="clear" w:color="auto" w:fill="FFFFFF"/>
          <w:lang w:val="fr-FR"/>
        </w:rPr>
        <w:t>et</w:t>
      </w:r>
      <w:r w:rsidR="000B00BE" w:rsidRPr="00835802">
        <w:rPr>
          <w:rFonts w:ascii="Times New Roman" w:hAnsi="Times New Roman" w:cs="Times New Roman"/>
          <w:sz w:val="20"/>
          <w:szCs w:val="20"/>
          <w:shd w:val="clear" w:color="auto" w:fill="FFFFFF"/>
          <w:lang w:val="fr-FR"/>
        </w:rPr>
        <w:t xml:space="preserve"> 7 </w:t>
      </w:r>
      <w:r>
        <w:rPr>
          <w:rFonts w:ascii="Times New Roman" w:hAnsi="Times New Roman" w:cs="Times New Roman"/>
          <w:sz w:val="20"/>
          <w:szCs w:val="20"/>
          <w:shd w:val="clear" w:color="auto" w:fill="FFFFFF"/>
          <w:lang w:val="fr-FR"/>
        </w:rPr>
        <w:t>individuelles contre</w:t>
      </w:r>
      <w:r w:rsidR="000B00BE" w:rsidRPr="00835802">
        <w:rPr>
          <w:rFonts w:ascii="Times New Roman" w:hAnsi="Times New Roman" w:cs="Times New Roman"/>
          <w:sz w:val="20"/>
          <w:szCs w:val="20"/>
          <w:shd w:val="clear" w:color="auto" w:fill="FFFFFF"/>
          <w:lang w:val="fr-FR"/>
        </w:rPr>
        <w:t xml:space="preserve"> 15 </w:t>
      </w:r>
      <w:r>
        <w:rPr>
          <w:rFonts w:ascii="Times New Roman" w:hAnsi="Times New Roman" w:cs="Times New Roman"/>
          <w:sz w:val="20"/>
          <w:szCs w:val="20"/>
          <w:shd w:val="clear" w:color="auto" w:fill="FFFFFF"/>
          <w:lang w:val="fr-FR"/>
        </w:rPr>
        <w:t xml:space="preserve">gynécologues auprès d’organes pertinents, tels que l’Office de l’Ombudsman, le Ministère de la santé, le </w:t>
      </w:r>
      <w:r w:rsidR="00927628">
        <w:rPr>
          <w:rFonts w:ascii="Times New Roman" w:hAnsi="Times New Roman" w:cs="Times New Roman"/>
          <w:sz w:val="20"/>
          <w:szCs w:val="20"/>
          <w:shd w:val="clear" w:color="auto" w:fill="FFFFFF"/>
          <w:lang w:val="fr-FR"/>
        </w:rPr>
        <w:t>Fonds d’assurance maladie</w:t>
      </w:r>
      <w:r>
        <w:rPr>
          <w:rFonts w:ascii="Times New Roman" w:hAnsi="Times New Roman" w:cs="Times New Roman"/>
          <w:sz w:val="20"/>
          <w:szCs w:val="20"/>
          <w:shd w:val="clear" w:color="auto" w:fill="FFFFFF"/>
          <w:lang w:val="fr-FR"/>
        </w:rPr>
        <w:t xml:space="preserve"> et les Services d’inspection sanitaire et de santé</w:t>
      </w:r>
      <w:r w:rsidR="000B00BE" w:rsidRPr="00835802">
        <w:rPr>
          <w:rFonts w:ascii="Times New Roman" w:hAnsi="Times New Roman" w:cs="Times New Roman"/>
          <w:sz w:val="20"/>
          <w:szCs w:val="20"/>
          <w:shd w:val="clear" w:color="auto" w:fill="FFFFFF"/>
          <w:lang w:val="fr-FR"/>
        </w:rPr>
        <w:t>.</w:t>
      </w:r>
      <w:r w:rsidR="00B25D44" w:rsidRPr="00835802">
        <w:rPr>
          <w:rStyle w:val="EndnoteReference"/>
          <w:rFonts w:ascii="Times New Roman" w:hAnsi="Times New Roman" w:cs="Times New Roman"/>
          <w:sz w:val="20"/>
          <w:szCs w:val="20"/>
          <w:shd w:val="clear" w:color="auto" w:fill="FFFFFF"/>
          <w:lang w:val="fr-FR"/>
        </w:rPr>
        <w:endnoteReference w:id="22"/>
      </w:r>
      <w:r w:rsidR="00637D04">
        <w:rPr>
          <w:rFonts w:ascii="Times New Roman" w:hAnsi="Times New Roman" w:cs="Times New Roman"/>
          <w:sz w:val="20"/>
          <w:szCs w:val="20"/>
          <w:shd w:val="clear" w:color="auto" w:fill="FFFFFF"/>
          <w:lang w:val="fr-FR"/>
        </w:rPr>
        <w:t xml:space="preserve"> Seulement l’</w:t>
      </w:r>
      <w:r w:rsidR="0063041F" w:rsidRPr="00835802">
        <w:rPr>
          <w:rFonts w:ascii="Times New Roman" w:hAnsi="Times New Roman" w:cs="Times New Roman"/>
          <w:sz w:val="20"/>
          <w:szCs w:val="20"/>
          <w:shd w:val="clear" w:color="auto" w:fill="FFFFFF"/>
          <w:lang w:val="fr-FR"/>
        </w:rPr>
        <w:t xml:space="preserve">Office </w:t>
      </w:r>
      <w:r w:rsidR="00637D04">
        <w:rPr>
          <w:rFonts w:ascii="Times New Roman" w:hAnsi="Times New Roman" w:cs="Times New Roman"/>
          <w:sz w:val="20"/>
          <w:szCs w:val="20"/>
          <w:shd w:val="clear" w:color="auto" w:fill="FFFFFF"/>
          <w:lang w:val="fr-FR"/>
        </w:rPr>
        <w:t>de l’</w:t>
      </w:r>
      <w:r w:rsidR="0063041F" w:rsidRPr="00835802">
        <w:rPr>
          <w:rFonts w:ascii="Times New Roman" w:hAnsi="Times New Roman" w:cs="Times New Roman"/>
          <w:sz w:val="20"/>
          <w:szCs w:val="20"/>
          <w:shd w:val="clear" w:color="auto" w:fill="FFFFFF"/>
          <w:lang w:val="fr-FR"/>
        </w:rPr>
        <w:t xml:space="preserve">Ombudsman </w:t>
      </w:r>
      <w:r w:rsidR="00637D04">
        <w:rPr>
          <w:rFonts w:ascii="Times New Roman" w:hAnsi="Times New Roman" w:cs="Times New Roman"/>
          <w:sz w:val="20"/>
          <w:szCs w:val="20"/>
          <w:shd w:val="clear" w:color="auto" w:fill="FFFFFF"/>
          <w:lang w:val="fr-FR"/>
        </w:rPr>
        <w:t>a constaté une facturation illégale pour des services et une violation des droits de la santé des femmes Roms de</w:t>
      </w:r>
      <w:r w:rsidR="0063041F" w:rsidRPr="00835802">
        <w:rPr>
          <w:rFonts w:ascii="Times New Roman" w:hAnsi="Times New Roman" w:cs="Times New Roman"/>
          <w:sz w:val="20"/>
          <w:szCs w:val="20"/>
          <w:shd w:val="clear" w:color="auto" w:fill="FFFFFF"/>
          <w:lang w:val="fr-FR"/>
        </w:rPr>
        <w:t xml:space="preserve"> Shuto Orizari</w:t>
      </w:r>
      <w:r w:rsidR="00E01C1A" w:rsidRPr="00835802">
        <w:rPr>
          <w:rFonts w:ascii="Times New Roman" w:hAnsi="Times New Roman" w:cs="Times New Roman"/>
          <w:sz w:val="20"/>
          <w:szCs w:val="20"/>
          <w:shd w:val="clear" w:color="auto" w:fill="FFFFFF"/>
          <w:lang w:val="fr-FR"/>
        </w:rPr>
        <w:t xml:space="preserve"> </w:t>
      </w:r>
      <w:r w:rsidR="00637D04">
        <w:rPr>
          <w:rFonts w:ascii="Times New Roman" w:hAnsi="Times New Roman" w:cs="Times New Roman"/>
          <w:sz w:val="20"/>
          <w:szCs w:val="20"/>
          <w:shd w:val="clear" w:color="auto" w:fill="FFFFFF"/>
          <w:lang w:val="fr-FR"/>
        </w:rPr>
        <w:t>dans deux cas </w:t>
      </w:r>
      <w:r w:rsidR="00F44026" w:rsidRPr="00835802">
        <w:rPr>
          <w:rFonts w:ascii="Times New Roman" w:hAnsi="Times New Roman" w:cs="Times New Roman"/>
          <w:sz w:val="20"/>
          <w:szCs w:val="20"/>
          <w:shd w:val="clear" w:color="auto" w:fill="FFFFFF"/>
          <w:lang w:val="fr-FR"/>
        </w:rPr>
        <w:t>;</w:t>
      </w:r>
      <w:r w:rsidR="0063041F" w:rsidRPr="00835802">
        <w:rPr>
          <w:rFonts w:ascii="Times New Roman" w:hAnsi="Times New Roman" w:cs="Times New Roman"/>
          <w:sz w:val="20"/>
          <w:szCs w:val="20"/>
          <w:shd w:val="clear" w:color="auto" w:fill="FFFFFF"/>
          <w:lang w:val="fr-FR"/>
        </w:rPr>
        <w:t xml:space="preserve"> </w:t>
      </w:r>
      <w:r w:rsidR="00637D04">
        <w:rPr>
          <w:rFonts w:ascii="Times New Roman" w:hAnsi="Times New Roman" w:cs="Times New Roman"/>
          <w:sz w:val="20"/>
          <w:szCs w:val="20"/>
          <w:shd w:val="clear" w:color="auto" w:fill="FFFFFF"/>
          <w:lang w:val="fr-FR"/>
        </w:rPr>
        <w:t xml:space="preserve">aucune des autres institutions n’a trouvé des irrégularités. Le grand nombre de cas documentés de facturations illégales – et l’inaction de la </w:t>
      </w:r>
      <w:r w:rsidR="00637D04">
        <w:rPr>
          <w:rFonts w:ascii="Times New Roman" w:hAnsi="Times New Roman" w:cs="Times New Roman"/>
          <w:sz w:val="20"/>
          <w:szCs w:val="20"/>
          <w:shd w:val="clear" w:color="auto" w:fill="FFFFFF"/>
          <w:lang w:val="fr-FR"/>
        </w:rPr>
        <w:lastRenderedPageBreak/>
        <w:t xml:space="preserve">part des organes de l’Etat pour les </w:t>
      </w:r>
      <w:r w:rsidR="007321BB">
        <w:rPr>
          <w:rFonts w:ascii="Times New Roman" w:hAnsi="Times New Roman" w:cs="Times New Roman"/>
          <w:sz w:val="20"/>
          <w:szCs w:val="20"/>
          <w:shd w:val="clear" w:color="auto" w:fill="FFFFFF"/>
          <w:lang w:val="fr-FR"/>
        </w:rPr>
        <w:t>adresser</w:t>
      </w:r>
      <w:r w:rsidR="00637D04">
        <w:rPr>
          <w:rFonts w:ascii="Times New Roman" w:hAnsi="Times New Roman" w:cs="Times New Roman"/>
          <w:sz w:val="20"/>
          <w:szCs w:val="20"/>
          <w:shd w:val="clear" w:color="auto" w:fill="FFFFFF"/>
          <w:lang w:val="fr-FR"/>
        </w:rPr>
        <w:t xml:space="preserve"> – illustre l’échec par le gouvernement de protéger les femmes Roms de</w:t>
      </w:r>
      <w:r w:rsidR="00F44026" w:rsidRPr="00835802">
        <w:rPr>
          <w:rFonts w:ascii="Times New Roman" w:hAnsi="Times New Roman" w:cs="Times New Roman"/>
          <w:sz w:val="20"/>
          <w:szCs w:val="20"/>
          <w:shd w:val="clear" w:color="auto" w:fill="FFFFFF"/>
          <w:lang w:val="fr-FR"/>
        </w:rPr>
        <w:t xml:space="preserve"> Shuto Orizari </w:t>
      </w:r>
      <w:r w:rsidR="00637D04">
        <w:rPr>
          <w:rFonts w:ascii="Times New Roman" w:hAnsi="Times New Roman" w:cs="Times New Roman"/>
          <w:sz w:val="20"/>
          <w:szCs w:val="20"/>
          <w:shd w:val="clear" w:color="auto" w:fill="FFFFFF"/>
          <w:lang w:val="fr-FR"/>
        </w:rPr>
        <w:t xml:space="preserve">de l’interférence avec leur droit </w:t>
      </w:r>
      <w:r w:rsidR="00637D04" w:rsidRPr="00920ABC">
        <w:rPr>
          <w:rFonts w:ascii="Times New Roman" w:hAnsi="Times New Roman" w:cs="Times New Roman"/>
          <w:sz w:val="20"/>
          <w:szCs w:val="20"/>
          <w:shd w:val="clear" w:color="auto" w:fill="FFFFFF"/>
          <w:lang w:val="fr-FR"/>
        </w:rPr>
        <w:t>à la santé reproductive.</w:t>
      </w:r>
      <w:r w:rsidR="00F44026" w:rsidRPr="00920ABC">
        <w:rPr>
          <w:rFonts w:ascii="Times New Roman" w:hAnsi="Times New Roman" w:cs="Times New Roman"/>
          <w:sz w:val="20"/>
          <w:szCs w:val="20"/>
          <w:shd w:val="clear" w:color="auto" w:fill="FFFFFF"/>
          <w:lang w:val="fr-FR"/>
        </w:rPr>
        <w:t xml:space="preserve"> </w:t>
      </w:r>
    </w:p>
    <w:p w:rsidR="00A06B7E" w:rsidRPr="00835802" w:rsidRDefault="00D021D0" w:rsidP="00AA031A">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rPr>
      </w:pPr>
      <w:r w:rsidRPr="00920ABC">
        <w:rPr>
          <w:rFonts w:ascii="Times New Roman" w:hAnsi="Times New Roman" w:cs="Times New Roman"/>
          <w:bCs/>
          <w:sz w:val="20"/>
          <w:szCs w:val="20"/>
        </w:rPr>
        <w:t xml:space="preserve">Un autre facteur qui rend les femmes Roms sensibles aux </w:t>
      </w:r>
      <w:r w:rsidR="004D5D2A" w:rsidRPr="00920ABC">
        <w:rPr>
          <w:rFonts w:ascii="Times New Roman" w:hAnsi="Times New Roman" w:cs="Times New Roman"/>
          <w:bCs/>
          <w:sz w:val="20"/>
          <w:szCs w:val="20"/>
        </w:rPr>
        <w:t>facturation</w:t>
      </w:r>
      <w:r w:rsidRPr="00920ABC">
        <w:rPr>
          <w:rFonts w:ascii="Times New Roman" w:hAnsi="Times New Roman" w:cs="Times New Roman"/>
          <w:bCs/>
          <w:sz w:val="20"/>
          <w:szCs w:val="20"/>
        </w:rPr>
        <w:t xml:space="preserve">s illégales est l’échec du gouvernement de mettre correctement en œuvre des programmes pour la fourniture de services gratuits. Par exemple, le Programme national pour les soins maternels et infantiles 2014 a assuré un test de frottis microbiologiques pour 1900 femmes enceintes recevant des bénéfices sociaux </w:t>
      </w:r>
      <w:r w:rsidR="00AA031A" w:rsidRPr="00920ABC">
        <w:rPr>
          <w:rFonts w:ascii="Times New Roman" w:hAnsi="Times New Roman" w:cs="Times New Roman"/>
          <w:bCs/>
          <w:sz w:val="20"/>
          <w:szCs w:val="20"/>
        </w:rPr>
        <w:t>et a exempté tous les membres des familles catégorisées comme salariés minimum ou chômeurs du devoir de payer des charges partielles habituellement requises pour les tests de frottis microbiologiques. Prenant en considération les circonstances sociales et économiques auxquelles se confrontent les femmes Roms, un grand nombre parmi elles sont devenues éligibles à l’utilisation de ces tests gratuits. Cependant, la Troisième fiche</w:t>
      </w:r>
      <w:r w:rsidR="007321BB" w:rsidRPr="00920ABC">
        <w:rPr>
          <w:rFonts w:ascii="Times New Roman" w:hAnsi="Times New Roman" w:cs="Times New Roman"/>
          <w:bCs/>
          <w:sz w:val="20"/>
          <w:szCs w:val="20"/>
        </w:rPr>
        <w:t xml:space="preserve"> d’évaluation </w:t>
      </w:r>
      <w:r w:rsidR="001C5850" w:rsidRPr="00920ABC">
        <w:rPr>
          <w:rFonts w:ascii="Times New Roman" w:hAnsi="Times New Roman" w:cs="Times New Roman"/>
          <w:bCs/>
          <w:sz w:val="20"/>
          <w:szCs w:val="20"/>
        </w:rPr>
        <w:t>communautaire</w:t>
      </w:r>
      <w:r w:rsidR="00AA031A" w:rsidRPr="00920ABC">
        <w:rPr>
          <w:rFonts w:ascii="Times New Roman" w:hAnsi="Times New Roman" w:cs="Times New Roman"/>
          <w:bCs/>
          <w:sz w:val="20"/>
          <w:szCs w:val="20"/>
        </w:rPr>
        <w:t xml:space="preserve"> a confirmé que pas une seule des femmes enceintes Roms de Shuto Orizari n’a été informée par son gynécologue sur l’existence d’une telle mesure, ainsi que 0 % des femmes Roms ont utilisé la mesure</w:t>
      </w:r>
      <w:r w:rsidR="007321BB" w:rsidRPr="00920ABC">
        <w:rPr>
          <w:rFonts w:ascii="Times New Roman" w:hAnsi="Times New Roman" w:cs="Times New Roman"/>
          <w:bCs/>
          <w:sz w:val="20"/>
          <w:szCs w:val="20"/>
        </w:rPr>
        <w:t>.</w:t>
      </w:r>
      <w:r w:rsidR="00BB6739" w:rsidRPr="00920ABC">
        <w:rPr>
          <w:rStyle w:val="EndnoteReference"/>
          <w:rFonts w:ascii="Times New Roman" w:hAnsi="Times New Roman" w:cs="Times New Roman"/>
          <w:bCs/>
          <w:sz w:val="20"/>
          <w:szCs w:val="20"/>
        </w:rPr>
        <w:endnoteReference w:id="23"/>
      </w:r>
      <w:r w:rsidR="00AA031A" w:rsidRPr="00920ABC">
        <w:rPr>
          <w:rFonts w:ascii="Times New Roman" w:hAnsi="Times New Roman" w:cs="Times New Roman"/>
          <w:bCs/>
          <w:sz w:val="20"/>
          <w:szCs w:val="20"/>
        </w:rPr>
        <w:t xml:space="preserve"> Au lieu d’introduire des mécanismes pour une mise en œuvre correcte de cette mesure en pratique, dans</w:t>
      </w:r>
      <w:r w:rsidR="00AA031A">
        <w:rPr>
          <w:rFonts w:ascii="Times New Roman" w:hAnsi="Times New Roman" w:cs="Times New Roman"/>
          <w:bCs/>
          <w:sz w:val="20"/>
          <w:szCs w:val="20"/>
        </w:rPr>
        <w:t xml:space="preserve"> son Programme national pour les soins maternels et infantiles 2015, le Ministère de la santé a décidé de l’abolir complètement, ensemble avec la ligne budgétaire pour sa mise en œuvre</w:t>
      </w:r>
      <w:r w:rsidR="00BB6739" w:rsidRPr="00835802">
        <w:rPr>
          <w:rStyle w:val="EndnoteReference"/>
          <w:rFonts w:ascii="Times New Roman" w:hAnsi="Times New Roman" w:cs="Times New Roman"/>
          <w:sz w:val="20"/>
          <w:szCs w:val="20"/>
        </w:rPr>
        <w:endnoteReference w:id="24"/>
      </w:r>
      <w:r w:rsidR="00BB6739" w:rsidRPr="00835802">
        <w:rPr>
          <w:rFonts w:ascii="Times New Roman" w:hAnsi="Times New Roman" w:cs="Times New Roman"/>
          <w:sz w:val="20"/>
          <w:szCs w:val="20"/>
        </w:rPr>
        <w:t xml:space="preserve">. </w:t>
      </w:r>
    </w:p>
    <w:p w:rsidR="0058255F" w:rsidRPr="00835802" w:rsidRDefault="00E01C1A" w:rsidP="0058255F">
      <w:pPr>
        <w:spacing w:after="120" w:line="240" w:lineRule="auto"/>
        <w:jc w:val="both"/>
        <w:rPr>
          <w:rFonts w:ascii="Times New Roman" w:hAnsi="Times New Roman" w:cs="Times New Roman"/>
          <w:sz w:val="20"/>
          <w:szCs w:val="20"/>
        </w:rPr>
      </w:pPr>
      <w:r w:rsidRPr="00835802">
        <w:rPr>
          <w:rFonts w:ascii="Times New Roman" w:hAnsi="Times New Roman" w:cs="Times New Roman"/>
          <w:b/>
          <w:sz w:val="20"/>
          <w:szCs w:val="20"/>
        </w:rPr>
        <w:t xml:space="preserve">VI. </w:t>
      </w:r>
      <w:r w:rsidR="00A537DE">
        <w:rPr>
          <w:rFonts w:ascii="Times New Roman" w:hAnsi="Times New Roman" w:cs="Times New Roman"/>
          <w:b/>
          <w:sz w:val="20"/>
          <w:szCs w:val="20"/>
        </w:rPr>
        <w:t xml:space="preserve">Il y a une faible </w:t>
      </w:r>
      <w:r w:rsidR="00A537DE" w:rsidRPr="001C5850">
        <w:rPr>
          <w:rFonts w:ascii="Times New Roman" w:hAnsi="Times New Roman" w:cs="Times New Roman"/>
          <w:b/>
          <w:sz w:val="20"/>
          <w:szCs w:val="20"/>
        </w:rPr>
        <w:t xml:space="preserve">couverture d’infirmières visiteuses </w:t>
      </w:r>
      <w:r w:rsidR="000437A3" w:rsidRPr="001C5850">
        <w:rPr>
          <w:rFonts w:ascii="Times New Roman" w:hAnsi="Times New Roman" w:cs="Times New Roman"/>
          <w:b/>
          <w:sz w:val="20"/>
          <w:szCs w:val="20"/>
        </w:rPr>
        <w:t>communautaires</w:t>
      </w:r>
      <w:r w:rsidR="00A537DE">
        <w:rPr>
          <w:rFonts w:ascii="Times New Roman" w:hAnsi="Times New Roman" w:cs="Times New Roman"/>
          <w:b/>
          <w:sz w:val="20"/>
          <w:szCs w:val="20"/>
        </w:rPr>
        <w:t xml:space="preserve"> dans la période prénatale et postnatale</w:t>
      </w:r>
    </w:p>
    <w:p w:rsidR="00C45F1E" w:rsidRPr="00835802" w:rsidRDefault="000437A3"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Le Programme national pour les soins maternels et infantiles 2014 comprenait les mesures suivantes pour fournir à la population un service d’infirmiers communautaires </w:t>
      </w:r>
      <w:r w:rsidR="009D1A73" w:rsidRPr="00835802">
        <w:rPr>
          <w:rFonts w:ascii="Times New Roman" w:hAnsi="Times New Roman" w:cs="Times New Roman"/>
          <w:sz w:val="20"/>
          <w:szCs w:val="20"/>
        </w:rPr>
        <w:t>:</w:t>
      </w:r>
    </w:p>
    <w:p w:rsidR="009D1A73" w:rsidRPr="00835802" w:rsidRDefault="00BA032C"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Visitant les femmes enceintes</w:t>
      </w:r>
      <w:r w:rsidR="009D1A73" w:rsidRPr="00835802">
        <w:rPr>
          <w:rFonts w:ascii="Times New Roman" w:hAnsi="Times New Roman" w:cs="Times New Roman"/>
          <w:sz w:val="20"/>
          <w:szCs w:val="20"/>
        </w:rPr>
        <w:t xml:space="preserve"> (</w:t>
      </w:r>
      <w:r>
        <w:rPr>
          <w:rFonts w:ascii="Times New Roman" w:hAnsi="Times New Roman" w:cs="Times New Roman"/>
          <w:sz w:val="20"/>
          <w:szCs w:val="20"/>
        </w:rPr>
        <w:t>une moyenne de deux visites par femme enceinte, et chez les grossesses à risque élevé, plus de deux visites – c’est-à-dire pour les filles de moins de 1_ ans, les femmes de plus de 35 ans, les femmes appartenant à des groupes sociaux vulnérables comprenant des femmes Roms et des femmes enceintes vivant dans des zones rurales éloignées</w:t>
      </w:r>
      <w:r w:rsidR="00CB4206" w:rsidRPr="00835802">
        <w:rPr>
          <w:rFonts w:ascii="Times New Roman" w:hAnsi="Times New Roman" w:cs="Times New Roman"/>
          <w:sz w:val="20"/>
          <w:szCs w:val="20"/>
        </w:rPr>
        <w:t>)</w:t>
      </w:r>
      <w:r w:rsidR="009D1A73" w:rsidRPr="00835802">
        <w:rPr>
          <w:rFonts w:ascii="Times New Roman" w:hAnsi="Times New Roman" w:cs="Times New Roman"/>
          <w:sz w:val="20"/>
          <w:szCs w:val="20"/>
        </w:rPr>
        <w:t>.</w:t>
      </w:r>
      <w:r w:rsidR="00C703C4">
        <w:rPr>
          <w:rFonts w:ascii="Times New Roman" w:hAnsi="Times New Roman" w:cs="Times New Roman"/>
          <w:sz w:val="20"/>
          <w:szCs w:val="20"/>
        </w:rPr>
        <w:t xml:space="preserve"> </w:t>
      </w:r>
    </w:p>
    <w:p w:rsidR="009D1A73" w:rsidRPr="00835802" w:rsidRDefault="008C3CE4"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 xml:space="preserve">Visitant les mères et les </w:t>
      </w:r>
      <w:r w:rsidR="007321BB">
        <w:rPr>
          <w:rFonts w:ascii="Times New Roman" w:hAnsi="Times New Roman" w:cs="Times New Roman"/>
          <w:sz w:val="20"/>
          <w:szCs w:val="20"/>
        </w:rPr>
        <w:t>nouveau-nés</w:t>
      </w:r>
      <w:r w:rsidR="009D1A73" w:rsidRPr="00835802">
        <w:rPr>
          <w:rFonts w:ascii="Times New Roman" w:hAnsi="Times New Roman" w:cs="Times New Roman"/>
          <w:sz w:val="20"/>
          <w:szCs w:val="20"/>
        </w:rPr>
        <w:t xml:space="preserve"> (</w:t>
      </w:r>
      <w:r>
        <w:rPr>
          <w:rFonts w:ascii="Times New Roman" w:hAnsi="Times New Roman" w:cs="Times New Roman"/>
          <w:sz w:val="20"/>
          <w:szCs w:val="20"/>
        </w:rPr>
        <w:t xml:space="preserve">deux visites) et dans les cas de </w:t>
      </w:r>
      <w:r w:rsidR="007321BB">
        <w:rPr>
          <w:rFonts w:ascii="Times New Roman" w:hAnsi="Times New Roman" w:cs="Times New Roman"/>
          <w:sz w:val="20"/>
          <w:szCs w:val="20"/>
        </w:rPr>
        <w:t>mères</w:t>
      </w:r>
      <w:r>
        <w:rPr>
          <w:rFonts w:ascii="Times New Roman" w:hAnsi="Times New Roman" w:cs="Times New Roman"/>
          <w:sz w:val="20"/>
          <w:szCs w:val="20"/>
        </w:rPr>
        <w:t xml:space="preserve"> ayant accouché au domicile et des mères allaitantes des groupes sociaux vulnérables et des familles roms, plus de deux visites</w:t>
      </w:r>
      <w:r w:rsidR="009D1A73" w:rsidRPr="00835802">
        <w:rPr>
          <w:rFonts w:ascii="Times New Roman" w:hAnsi="Times New Roman" w:cs="Times New Roman"/>
          <w:sz w:val="20"/>
          <w:szCs w:val="20"/>
        </w:rPr>
        <w:t>.</w:t>
      </w:r>
    </w:p>
    <w:p w:rsidR="009D1A73" w:rsidRPr="00920ABC" w:rsidRDefault="008C3CE4"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sidRPr="00920ABC">
        <w:rPr>
          <w:rFonts w:ascii="Times New Roman" w:hAnsi="Times New Roman" w:cs="Times New Roman"/>
          <w:sz w:val="20"/>
          <w:szCs w:val="20"/>
        </w:rPr>
        <w:t xml:space="preserve">Faisant deux visites </w:t>
      </w:r>
      <w:r w:rsidR="007321BB" w:rsidRPr="00920ABC">
        <w:rPr>
          <w:rFonts w:ascii="Times New Roman" w:hAnsi="Times New Roman" w:cs="Times New Roman"/>
          <w:sz w:val="20"/>
          <w:szCs w:val="20"/>
        </w:rPr>
        <w:t>supplémentaires</w:t>
      </w:r>
      <w:r w:rsidRPr="00920ABC">
        <w:rPr>
          <w:rFonts w:ascii="Times New Roman" w:hAnsi="Times New Roman" w:cs="Times New Roman"/>
          <w:sz w:val="20"/>
          <w:szCs w:val="20"/>
        </w:rPr>
        <w:t xml:space="preserve"> à des familles à haut risque social et de santé, et des familles dans les communautés roms</w:t>
      </w:r>
      <w:r w:rsidR="00920ABC">
        <w:rPr>
          <w:rFonts w:ascii="Times New Roman" w:hAnsi="Times New Roman" w:cs="Times New Roman"/>
          <w:sz w:val="20"/>
          <w:szCs w:val="20"/>
        </w:rPr>
        <w:t>.</w:t>
      </w:r>
    </w:p>
    <w:p w:rsidR="00CB2C40" w:rsidRPr="00835802" w:rsidRDefault="00E72FDC" w:rsidP="00E238EA">
      <w:pPr>
        <w:spacing w:after="120" w:line="240" w:lineRule="auto"/>
        <w:ind w:left="284"/>
        <w:jc w:val="both"/>
        <w:rPr>
          <w:rFonts w:ascii="Times New Roman" w:hAnsi="Times New Roman" w:cs="Times New Roman"/>
          <w:bCs/>
          <w:sz w:val="20"/>
          <w:szCs w:val="20"/>
        </w:rPr>
      </w:pPr>
      <w:r w:rsidRPr="00920ABC">
        <w:rPr>
          <w:rFonts w:ascii="Times New Roman" w:hAnsi="Times New Roman" w:cs="Times New Roman"/>
          <w:bCs/>
          <w:sz w:val="20"/>
          <w:szCs w:val="20"/>
        </w:rPr>
        <w:t xml:space="preserve">Les Fiches </w:t>
      </w:r>
      <w:r w:rsidR="001C5850" w:rsidRPr="00920ABC">
        <w:rPr>
          <w:rFonts w:ascii="Times New Roman" w:hAnsi="Times New Roman" w:cs="Times New Roman"/>
          <w:bCs/>
          <w:sz w:val="20"/>
          <w:szCs w:val="20"/>
        </w:rPr>
        <w:t>d’évaluation communautaire</w:t>
      </w:r>
      <w:r w:rsidRPr="00920ABC">
        <w:rPr>
          <w:rFonts w:ascii="Times New Roman" w:hAnsi="Times New Roman" w:cs="Times New Roman"/>
          <w:bCs/>
          <w:sz w:val="20"/>
          <w:szCs w:val="20"/>
        </w:rPr>
        <w:t xml:space="preserve"> confirment la faible mise en œuvre de ces mesures chez les femmes roms de Shuto</w:t>
      </w:r>
      <w:r>
        <w:rPr>
          <w:rFonts w:ascii="Times New Roman" w:hAnsi="Times New Roman" w:cs="Times New Roman"/>
          <w:bCs/>
          <w:sz w:val="20"/>
          <w:szCs w:val="20"/>
        </w:rPr>
        <w:t xml:space="preserve"> Orizari, le service d’infirmières communautaire rendant visite à seulement un faible nombre de femmes dans leurs périodes prénatale et postnatale. </w:t>
      </w:r>
      <w:r w:rsidR="00E238EA">
        <w:rPr>
          <w:rFonts w:ascii="Times New Roman" w:hAnsi="Times New Roman" w:cs="Times New Roman"/>
          <w:bCs/>
          <w:sz w:val="20"/>
          <w:szCs w:val="20"/>
        </w:rPr>
        <w:t>Ainsi, en 2012 seulement 13 % des femmes enceintes de cette municipalité ont été visitées une fois par le service d’infirmières communautaires pendant leur période prénatale</w:t>
      </w:r>
      <w:r w:rsidR="00805E4F" w:rsidRPr="00835802">
        <w:rPr>
          <w:rStyle w:val="EndnoteReference"/>
          <w:rFonts w:ascii="Times New Roman" w:hAnsi="Times New Roman" w:cs="Times New Roman"/>
          <w:bCs/>
          <w:sz w:val="20"/>
          <w:szCs w:val="20"/>
        </w:rPr>
        <w:endnoteReference w:id="25"/>
      </w:r>
      <w:r w:rsidR="003F665D" w:rsidRPr="00835802">
        <w:rPr>
          <w:rFonts w:ascii="Times New Roman" w:hAnsi="Times New Roman" w:cs="Times New Roman"/>
          <w:bCs/>
          <w:sz w:val="20"/>
          <w:szCs w:val="20"/>
        </w:rPr>
        <w:t>,</w:t>
      </w:r>
      <w:r w:rsidR="00E238EA">
        <w:rPr>
          <w:rFonts w:ascii="Times New Roman" w:hAnsi="Times New Roman" w:cs="Times New Roman"/>
          <w:bCs/>
          <w:sz w:val="20"/>
          <w:szCs w:val="20"/>
        </w:rPr>
        <w:t xml:space="preserve"> en </w:t>
      </w:r>
      <w:r w:rsidR="00615C90" w:rsidRPr="00835802">
        <w:rPr>
          <w:rFonts w:ascii="Times New Roman" w:hAnsi="Times New Roman" w:cs="Times New Roman"/>
          <w:bCs/>
          <w:sz w:val="20"/>
          <w:szCs w:val="20"/>
        </w:rPr>
        <w:t xml:space="preserve">2013 </w:t>
      </w:r>
      <w:r w:rsidR="00E238EA">
        <w:rPr>
          <w:rFonts w:ascii="Times New Roman" w:hAnsi="Times New Roman" w:cs="Times New Roman"/>
          <w:bCs/>
          <w:sz w:val="20"/>
          <w:szCs w:val="20"/>
        </w:rPr>
        <w:t>seulement</w:t>
      </w:r>
      <w:r w:rsidR="00D72A04" w:rsidRPr="00835802">
        <w:rPr>
          <w:rFonts w:ascii="Times New Roman" w:hAnsi="Times New Roman" w:cs="Times New Roman"/>
          <w:bCs/>
          <w:sz w:val="20"/>
          <w:szCs w:val="20"/>
        </w:rPr>
        <w:t xml:space="preserve"> </w:t>
      </w:r>
      <w:r w:rsidR="000331E8" w:rsidRPr="00835802">
        <w:rPr>
          <w:rFonts w:ascii="Times New Roman" w:hAnsi="Times New Roman" w:cs="Times New Roman"/>
          <w:bCs/>
          <w:sz w:val="20"/>
          <w:szCs w:val="20"/>
        </w:rPr>
        <w:t>7</w:t>
      </w:r>
      <w:r w:rsidR="00E238EA">
        <w:rPr>
          <w:rFonts w:ascii="Times New Roman" w:hAnsi="Times New Roman" w:cs="Times New Roman"/>
          <w:bCs/>
          <w:sz w:val="20"/>
          <w:szCs w:val="20"/>
        </w:rPr>
        <w:t> </w:t>
      </w:r>
      <w:r w:rsidR="000331E8" w:rsidRPr="00835802">
        <w:rPr>
          <w:rFonts w:ascii="Times New Roman" w:hAnsi="Times New Roman" w:cs="Times New Roman"/>
          <w:bCs/>
          <w:sz w:val="20"/>
          <w:szCs w:val="20"/>
        </w:rPr>
        <w:t>%</w:t>
      </w:r>
      <w:r w:rsidR="00805E4F" w:rsidRPr="00835802">
        <w:rPr>
          <w:rStyle w:val="EndnoteReference"/>
          <w:rFonts w:ascii="Times New Roman" w:hAnsi="Times New Roman" w:cs="Times New Roman"/>
          <w:bCs/>
          <w:sz w:val="20"/>
          <w:szCs w:val="20"/>
        </w:rPr>
        <w:endnoteReference w:id="26"/>
      </w:r>
      <w:r w:rsidR="00615C90" w:rsidRPr="00835802">
        <w:rPr>
          <w:rFonts w:ascii="Times New Roman" w:hAnsi="Times New Roman" w:cs="Times New Roman"/>
          <w:bCs/>
          <w:sz w:val="20"/>
          <w:szCs w:val="20"/>
        </w:rPr>
        <w:t xml:space="preserve">, </w:t>
      </w:r>
      <w:r w:rsidR="00E238EA">
        <w:rPr>
          <w:rFonts w:ascii="Times New Roman" w:hAnsi="Times New Roman" w:cs="Times New Roman"/>
          <w:bCs/>
          <w:sz w:val="20"/>
          <w:szCs w:val="20"/>
        </w:rPr>
        <w:t xml:space="preserve">et en </w:t>
      </w:r>
      <w:r w:rsidR="00615C90" w:rsidRPr="00835802">
        <w:rPr>
          <w:rFonts w:ascii="Times New Roman" w:hAnsi="Times New Roman" w:cs="Times New Roman"/>
          <w:bCs/>
          <w:sz w:val="20"/>
          <w:szCs w:val="20"/>
        </w:rPr>
        <w:t xml:space="preserve">2014 </w:t>
      </w:r>
      <w:r w:rsidR="00E238EA">
        <w:rPr>
          <w:rFonts w:ascii="Times New Roman" w:hAnsi="Times New Roman" w:cs="Times New Roman"/>
          <w:bCs/>
          <w:sz w:val="20"/>
          <w:szCs w:val="20"/>
        </w:rPr>
        <w:t>seulement</w:t>
      </w:r>
      <w:r w:rsidR="00D72A04" w:rsidRPr="00835802">
        <w:rPr>
          <w:rFonts w:ascii="Times New Roman" w:hAnsi="Times New Roman" w:cs="Times New Roman"/>
          <w:bCs/>
          <w:sz w:val="20"/>
          <w:szCs w:val="20"/>
        </w:rPr>
        <w:t xml:space="preserve"> </w:t>
      </w:r>
      <w:r w:rsidR="00615C90" w:rsidRPr="00835802">
        <w:rPr>
          <w:rFonts w:ascii="Times New Roman" w:hAnsi="Times New Roman" w:cs="Times New Roman"/>
          <w:bCs/>
          <w:sz w:val="20"/>
          <w:szCs w:val="20"/>
        </w:rPr>
        <w:t>14</w:t>
      </w:r>
      <w:r w:rsidR="00E238EA">
        <w:rPr>
          <w:rFonts w:ascii="Times New Roman" w:hAnsi="Times New Roman" w:cs="Times New Roman"/>
          <w:bCs/>
          <w:sz w:val="20"/>
          <w:szCs w:val="20"/>
        </w:rPr>
        <w:t> </w:t>
      </w:r>
      <w:r w:rsidR="00615C90" w:rsidRPr="00835802">
        <w:rPr>
          <w:rFonts w:ascii="Times New Roman" w:hAnsi="Times New Roman" w:cs="Times New Roman"/>
          <w:bCs/>
          <w:sz w:val="20"/>
          <w:szCs w:val="20"/>
        </w:rPr>
        <w:t xml:space="preserve">% </w:t>
      </w:r>
      <w:r w:rsidR="00E238EA">
        <w:rPr>
          <w:rFonts w:ascii="Times New Roman" w:hAnsi="Times New Roman" w:cs="Times New Roman"/>
          <w:bCs/>
          <w:sz w:val="20"/>
          <w:szCs w:val="20"/>
        </w:rPr>
        <w:t>des femmes enceintes de cette municipalité ont reçu une visite par le service d’infirmières communautaires pendant leur période prénatale</w:t>
      </w:r>
      <w:r w:rsidR="00805E4F" w:rsidRPr="00835802">
        <w:rPr>
          <w:rStyle w:val="EndnoteReference"/>
          <w:rFonts w:ascii="Times New Roman" w:hAnsi="Times New Roman" w:cs="Times New Roman"/>
          <w:bCs/>
          <w:sz w:val="20"/>
          <w:szCs w:val="20"/>
        </w:rPr>
        <w:endnoteReference w:id="27"/>
      </w:r>
      <w:r w:rsidR="00615C90" w:rsidRPr="00835802">
        <w:rPr>
          <w:rFonts w:ascii="Times New Roman" w:hAnsi="Times New Roman" w:cs="Times New Roman"/>
          <w:bCs/>
          <w:sz w:val="20"/>
          <w:szCs w:val="20"/>
        </w:rPr>
        <w:t xml:space="preserve">. </w:t>
      </w:r>
      <w:r w:rsidR="00E238EA">
        <w:rPr>
          <w:rFonts w:ascii="Times New Roman" w:hAnsi="Times New Roman" w:cs="Times New Roman"/>
          <w:bCs/>
          <w:sz w:val="20"/>
          <w:szCs w:val="20"/>
        </w:rPr>
        <w:t xml:space="preserve">Les données collectées sur le terrain affichent un niveau plus élevé de couverture par les infirmières </w:t>
      </w:r>
      <w:r w:rsidR="001C5850">
        <w:rPr>
          <w:rFonts w:ascii="Times New Roman" w:hAnsi="Times New Roman" w:cs="Times New Roman"/>
          <w:bCs/>
          <w:sz w:val="20"/>
          <w:szCs w:val="20"/>
        </w:rPr>
        <w:t>visiteuses</w:t>
      </w:r>
      <w:r w:rsidR="00E238EA">
        <w:rPr>
          <w:rFonts w:ascii="Times New Roman" w:hAnsi="Times New Roman" w:cs="Times New Roman"/>
          <w:bCs/>
          <w:sz w:val="20"/>
          <w:szCs w:val="20"/>
        </w:rPr>
        <w:t xml:space="preserve"> pendant la période </w:t>
      </w:r>
      <w:r w:rsidR="001C5850">
        <w:rPr>
          <w:rFonts w:ascii="Times New Roman" w:hAnsi="Times New Roman" w:cs="Times New Roman"/>
          <w:bCs/>
          <w:sz w:val="20"/>
          <w:szCs w:val="20"/>
        </w:rPr>
        <w:t>juste avant</w:t>
      </w:r>
      <w:r w:rsidR="00E238EA">
        <w:rPr>
          <w:rFonts w:ascii="Times New Roman" w:hAnsi="Times New Roman" w:cs="Times New Roman"/>
          <w:bCs/>
          <w:sz w:val="20"/>
          <w:szCs w:val="20"/>
        </w:rPr>
        <w:t xml:space="preserve"> à l’accouchement, cependant, toutes les femmes </w:t>
      </w:r>
      <w:r w:rsidR="001C5850">
        <w:rPr>
          <w:rFonts w:ascii="Times New Roman" w:hAnsi="Times New Roman" w:cs="Times New Roman"/>
          <w:bCs/>
          <w:sz w:val="20"/>
          <w:szCs w:val="20"/>
        </w:rPr>
        <w:t>n’</w:t>
      </w:r>
      <w:r w:rsidR="00E238EA">
        <w:rPr>
          <w:rFonts w:ascii="Times New Roman" w:hAnsi="Times New Roman" w:cs="Times New Roman"/>
          <w:bCs/>
          <w:sz w:val="20"/>
          <w:szCs w:val="20"/>
        </w:rPr>
        <w:t>ont</w:t>
      </w:r>
      <w:r w:rsidR="001C5850">
        <w:rPr>
          <w:rFonts w:ascii="Times New Roman" w:hAnsi="Times New Roman" w:cs="Times New Roman"/>
          <w:bCs/>
          <w:sz w:val="20"/>
          <w:szCs w:val="20"/>
        </w:rPr>
        <w:t xml:space="preserve"> pas</w:t>
      </w:r>
      <w:r w:rsidR="00E238EA">
        <w:rPr>
          <w:rFonts w:ascii="Times New Roman" w:hAnsi="Times New Roman" w:cs="Times New Roman"/>
          <w:bCs/>
          <w:sz w:val="20"/>
          <w:szCs w:val="20"/>
        </w:rPr>
        <w:t xml:space="preserve"> reçu </w:t>
      </w:r>
      <w:r w:rsidR="001C5850">
        <w:rPr>
          <w:rFonts w:ascii="Times New Roman" w:hAnsi="Times New Roman" w:cs="Times New Roman"/>
          <w:bCs/>
          <w:sz w:val="20"/>
          <w:szCs w:val="20"/>
        </w:rPr>
        <w:t>de</w:t>
      </w:r>
      <w:r w:rsidR="00E238EA">
        <w:rPr>
          <w:rFonts w:ascii="Times New Roman" w:hAnsi="Times New Roman" w:cs="Times New Roman"/>
          <w:bCs/>
          <w:sz w:val="20"/>
          <w:szCs w:val="20"/>
        </w:rPr>
        <w:t xml:space="preserve"> visite pendant leur période postnatale. Notamment, en 2012, </w:t>
      </w:r>
      <w:r w:rsidR="00D72A04" w:rsidRPr="00835802">
        <w:rPr>
          <w:rFonts w:ascii="Times New Roman" w:hAnsi="Times New Roman" w:cs="Times New Roman"/>
          <w:bCs/>
          <w:sz w:val="20"/>
          <w:szCs w:val="20"/>
        </w:rPr>
        <w:t>75</w:t>
      </w:r>
      <w:r w:rsidR="00E238EA">
        <w:rPr>
          <w:rFonts w:ascii="Times New Roman" w:hAnsi="Times New Roman" w:cs="Times New Roman"/>
          <w:bCs/>
          <w:sz w:val="20"/>
          <w:szCs w:val="20"/>
        </w:rPr>
        <w:t> </w:t>
      </w:r>
      <w:r w:rsidR="00D72A04" w:rsidRPr="00835802">
        <w:rPr>
          <w:rFonts w:ascii="Times New Roman" w:hAnsi="Times New Roman" w:cs="Times New Roman"/>
          <w:bCs/>
          <w:sz w:val="20"/>
          <w:szCs w:val="20"/>
        </w:rPr>
        <w:t xml:space="preserve">% </w:t>
      </w:r>
      <w:r w:rsidR="00E238EA">
        <w:rPr>
          <w:rFonts w:ascii="Times New Roman" w:hAnsi="Times New Roman" w:cs="Times New Roman"/>
          <w:bCs/>
          <w:sz w:val="20"/>
          <w:szCs w:val="20"/>
        </w:rPr>
        <w:t xml:space="preserve">des femmes Roms de </w:t>
      </w:r>
      <w:r w:rsidR="00F55E8D" w:rsidRPr="00835802">
        <w:rPr>
          <w:rFonts w:ascii="Times New Roman" w:hAnsi="Times New Roman" w:cs="Times New Roman"/>
          <w:bCs/>
          <w:sz w:val="20"/>
          <w:szCs w:val="20"/>
        </w:rPr>
        <w:t xml:space="preserve">Shuto Orizari </w:t>
      </w:r>
      <w:r w:rsidR="00E238EA">
        <w:rPr>
          <w:rFonts w:ascii="Times New Roman" w:hAnsi="Times New Roman" w:cs="Times New Roman"/>
          <w:bCs/>
          <w:sz w:val="20"/>
          <w:szCs w:val="20"/>
        </w:rPr>
        <w:t xml:space="preserve">ont reçu une visite par une infirmière communautaire pendant la période postnatale, </w:t>
      </w:r>
      <w:r w:rsidR="00F55E8D" w:rsidRPr="00835802">
        <w:rPr>
          <w:rFonts w:ascii="Times New Roman" w:hAnsi="Times New Roman" w:cs="Times New Roman"/>
          <w:bCs/>
          <w:sz w:val="20"/>
          <w:szCs w:val="20"/>
        </w:rPr>
        <w:t>83</w:t>
      </w:r>
      <w:r w:rsidR="00E238EA">
        <w:rPr>
          <w:rFonts w:ascii="Times New Roman" w:hAnsi="Times New Roman" w:cs="Times New Roman"/>
          <w:bCs/>
          <w:sz w:val="20"/>
          <w:szCs w:val="20"/>
        </w:rPr>
        <w:t> </w:t>
      </w:r>
      <w:r w:rsidR="00F55E8D" w:rsidRPr="00835802">
        <w:rPr>
          <w:rFonts w:ascii="Times New Roman" w:hAnsi="Times New Roman" w:cs="Times New Roman"/>
          <w:bCs/>
          <w:sz w:val="20"/>
          <w:szCs w:val="20"/>
        </w:rPr>
        <w:t xml:space="preserve">% </w:t>
      </w:r>
      <w:r w:rsidR="00E238EA">
        <w:rPr>
          <w:rFonts w:ascii="Times New Roman" w:hAnsi="Times New Roman" w:cs="Times New Roman"/>
          <w:bCs/>
          <w:sz w:val="20"/>
          <w:szCs w:val="20"/>
        </w:rPr>
        <w:t>e</w:t>
      </w:r>
      <w:r w:rsidR="00F55E8D" w:rsidRPr="00835802">
        <w:rPr>
          <w:rFonts w:ascii="Times New Roman" w:hAnsi="Times New Roman" w:cs="Times New Roman"/>
          <w:bCs/>
          <w:sz w:val="20"/>
          <w:szCs w:val="20"/>
        </w:rPr>
        <w:t xml:space="preserve">n 2013 </w:t>
      </w:r>
      <w:r w:rsidR="00E238EA">
        <w:rPr>
          <w:rFonts w:ascii="Times New Roman" w:hAnsi="Times New Roman" w:cs="Times New Roman"/>
          <w:bCs/>
          <w:sz w:val="20"/>
          <w:szCs w:val="20"/>
        </w:rPr>
        <w:t>et la couverture chez les femmes Roms par le service d’infirmières communautaires pendant leur période postnatale était de</w:t>
      </w:r>
      <w:r w:rsidR="00F55E8D" w:rsidRPr="00835802">
        <w:rPr>
          <w:rFonts w:ascii="Times New Roman" w:hAnsi="Times New Roman" w:cs="Times New Roman"/>
          <w:bCs/>
          <w:sz w:val="20"/>
          <w:szCs w:val="20"/>
        </w:rPr>
        <w:t xml:space="preserve"> 77</w:t>
      </w:r>
      <w:r w:rsidR="00E238EA">
        <w:rPr>
          <w:rFonts w:ascii="Times New Roman" w:hAnsi="Times New Roman" w:cs="Times New Roman"/>
          <w:bCs/>
          <w:sz w:val="20"/>
          <w:szCs w:val="20"/>
        </w:rPr>
        <w:t> </w:t>
      </w:r>
      <w:r w:rsidR="00F55E8D" w:rsidRPr="00835802">
        <w:rPr>
          <w:rFonts w:ascii="Times New Roman" w:hAnsi="Times New Roman" w:cs="Times New Roman"/>
          <w:bCs/>
          <w:sz w:val="20"/>
          <w:szCs w:val="20"/>
        </w:rPr>
        <w:t>%</w:t>
      </w:r>
      <w:r w:rsidR="00FD01C0" w:rsidRPr="00835802">
        <w:rPr>
          <w:rStyle w:val="EndnoteReference"/>
          <w:rFonts w:ascii="Times New Roman" w:hAnsi="Times New Roman" w:cs="Times New Roman"/>
          <w:bCs/>
          <w:sz w:val="20"/>
          <w:szCs w:val="20"/>
        </w:rPr>
        <w:endnoteReference w:id="28"/>
      </w:r>
      <w:r w:rsidR="00615C90" w:rsidRPr="00835802">
        <w:rPr>
          <w:rFonts w:ascii="Times New Roman" w:hAnsi="Times New Roman" w:cs="Times New Roman"/>
          <w:bCs/>
          <w:sz w:val="20"/>
          <w:szCs w:val="20"/>
        </w:rPr>
        <w:t>.</w:t>
      </w:r>
    </w:p>
    <w:p w:rsidR="00D041C7" w:rsidRPr="00835802" w:rsidRDefault="00D041C7" w:rsidP="000A5C01">
      <w:pPr>
        <w:pStyle w:val="NoSpacing"/>
        <w:spacing w:before="240" w:after="120"/>
        <w:jc w:val="both"/>
        <w:rPr>
          <w:rFonts w:ascii="Times New Roman" w:hAnsi="Times New Roman" w:cs="Times New Roman"/>
          <w:b/>
          <w:sz w:val="20"/>
          <w:szCs w:val="20"/>
          <w:lang w:val="fr-FR"/>
        </w:rPr>
      </w:pPr>
      <w:r w:rsidRPr="00835802">
        <w:rPr>
          <w:rFonts w:ascii="Times New Roman" w:hAnsi="Times New Roman" w:cs="Times New Roman"/>
          <w:b/>
          <w:sz w:val="20"/>
          <w:szCs w:val="20"/>
          <w:lang w:val="fr-FR"/>
        </w:rPr>
        <w:t xml:space="preserve">VII. QUESTIONS </w:t>
      </w:r>
      <w:r w:rsidR="007E7DC1">
        <w:rPr>
          <w:rFonts w:ascii="Times New Roman" w:hAnsi="Times New Roman" w:cs="Times New Roman"/>
          <w:b/>
          <w:sz w:val="20"/>
          <w:szCs w:val="20"/>
          <w:lang w:val="fr-FR"/>
        </w:rPr>
        <w:t>ADDRESSEES A LA REPUBLIQUE DE MACEDOINE</w:t>
      </w:r>
    </w:p>
    <w:p w:rsidR="00D041C7" w:rsidRPr="00835802" w:rsidRDefault="007E7DC1"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 xml:space="preserve">Compte tenu de ces </w:t>
      </w:r>
      <w:r w:rsidR="00D041C7" w:rsidRPr="00835802">
        <w:rPr>
          <w:rFonts w:ascii="Times New Roman" w:hAnsi="Times New Roman" w:cs="Times New Roman"/>
          <w:sz w:val="20"/>
          <w:szCs w:val="20"/>
        </w:rPr>
        <w:t>information</w:t>
      </w:r>
      <w:r>
        <w:rPr>
          <w:rFonts w:ascii="Times New Roman" w:hAnsi="Times New Roman" w:cs="Times New Roman"/>
          <w:sz w:val="20"/>
          <w:szCs w:val="20"/>
        </w:rPr>
        <w:t>s</w:t>
      </w:r>
      <w:r w:rsidR="00D041C7" w:rsidRPr="00835802">
        <w:rPr>
          <w:rFonts w:ascii="Times New Roman" w:hAnsi="Times New Roman" w:cs="Times New Roman"/>
          <w:sz w:val="20"/>
          <w:szCs w:val="20"/>
        </w:rPr>
        <w:t xml:space="preserve">, </w:t>
      </w:r>
      <w:r>
        <w:rPr>
          <w:rFonts w:ascii="Times New Roman" w:hAnsi="Times New Roman" w:cs="Times New Roman"/>
          <w:sz w:val="20"/>
          <w:szCs w:val="20"/>
        </w:rPr>
        <w:t>nous invitons respectueusement le Comité de poser les questions suivantes au Gouvernement de la République de Macédoine </w:t>
      </w:r>
      <w:r w:rsidR="00D041C7" w:rsidRPr="00835802">
        <w:rPr>
          <w:rFonts w:ascii="Times New Roman" w:hAnsi="Times New Roman" w:cs="Times New Roman"/>
          <w:sz w:val="20"/>
          <w:szCs w:val="20"/>
        </w:rPr>
        <w:t xml:space="preserve">: </w:t>
      </w:r>
    </w:p>
    <w:p w:rsidR="00150674" w:rsidRPr="00835802" w:rsidRDefault="007F0E15"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Merci d’expliquer quelles mesures spécifiques ont été entreprises pour améliorer l’accessibilité aux services de santé sexuelle et reproductive, y compris les services gynécologiques et de conseil pour la population rom</w:t>
      </w:r>
      <w:r w:rsidR="00150674" w:rsidRPr="00835802">
        <w:rPr>
          <w:rFonts w:ascii="Times New Roman" w:hAnsi="Times New Roman" w:cs="Times New Roman"/>
          <w:sz w:val="20"/>
          <w:szCs w:val="20"/>
        </w:rPr>
        <w:t>.</w:t>
      </w:r>
    </w:p>
    <w:p w:rsidR="00D041C7" w:rsidRPr="00835802" w:rsidRDefault="00350CBF"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Merci d’expliquer pourquoi il n’y a pas de services disponibles fournis par un gynécologue généraliste</w:t>
      </w:r>
      <w:r w:rsidR="009D54E2">
        <w:rPr>
          <w:rFonts w:ascii="Times New Roman" w:hAnsi="Times New Roman" w:cs="Times New Roman"/>
          <w:sz w:val="20"/>
          <w:szCs w:val="20"/>
        </w:rPr>
        <w:t>,</w:t>
      </w:r>
      <w:r>
        <w:rPr>
          <w:rFonts w:ascii="Times New Roman" w:hAnsi="Times New Roman" w:cs="Times New Roman"/>
          <w:sz w:val="20"/>
          <w:szCs w:val="20"/>
        </w:rPr>
        <w:t xml:space="preserve"> couverts par le </w:t>
      </w:r>
      <w:r w:rsidR="00927628">
        <w:rPr>
          <w:rFonts w:ascii="Times New Roman" w:hAnsi="Times New Roman" w:cs="Times New Roman"/>
          <w:sz w:val="20"/>
          <w:szCs w:val="20"/>
        </w:rPr>
        <w:t>Fonds d’assurance maladie</w:t>
      </w:r>
      <w:r>
        <w:rPr>
          <w:rFonts w:ascii="Times New Roman" w:hAnsi="Times New Roman" w:cs="Times New Roman"/>
          <w:sz w:val="20"/>
          <w:szCs w:val="20"/>
        </w:rPr>
        <w:t xml:space="preserve"> dans la municipalité la plus grande de Shuto Orizari</w:t>
      </w:r>
      <w:r w:rsidR="000A5C01" w:rsidRPr="00835802">
        <w:rPr>
          <w:rFonts w:ascii="Times New Roman" w:hAnsi="Times New Roman" w:cs="Times New Roman"/>
          <w:sz w:val="20"/>
          <w:szCs w:val="20"/>
        </w:rPr>
        <w:t>.</w:t>
      </w:r>
    </w:p>
    <w:p w:rsidR="009343AB" w:rsidRPr="00835802" w:rsidRDefault="00B91276"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shd w:val="clear" w:color="auto" w:fill="FFFFFF"/>
        </w:rPr>
        <w:t>Merci d’expliquer quelles politiques et mesures ont été entreprises par le Gouvernement pour éliminer les facturations illégales pour les services chez les femmes enceintes dans les pratiques gynécologiques généralistes</w:t>
      </w:r>
      <w:r w:rsidR="000A5C01" w:rsidRPr="00835802">
        <w:rPr>
          <w:rFonts w:ascii="Times New Roman" w:hAnsi="Times New Roman" w:cs="Times New Roman"/>
          <w:sz w:val="20"/>
          <w:szCs w:val="20"/>
        </w:rPr>
        <w:t>.</w:t>
      </w:r>
    </w:p>
    <w:p w:rsidR="00287916" w:rsidRPr="00835802" w:rsidRDefault="00B91276"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Pr>
          <w:rFonts w:ascii="Times New Roman" w:hAnsi="Times New Roman" w:cs="Times New Roman"/>
          <w:sz w:val="20"/>
          <w:szCs w:val="20"/>
          <w:shd w:val="clear" w:color="auto" w:fill="FFFFFF"/>
        </w:rPr>
        <w:lastRenderedPageBreak/>
        <w:t xml:space="preserve">Merci d’expliquer quelles mesures ont été entreprises par le Ministère de la santé pour améliorer la couverture des infirmières visiteuses chez les femmes enceintes Roms vivant à </w:t>
      </w:r>
      <w:r w:rsidR="000A5C01" w:rsidRPr="00835802">
        <w:rPr>
          <w:rFonts w:ascii="Times New Roman" w:hAnsi="Times New Roman" w:cs="Times New Roman"/>
          <w:sz w:val="20"/>
          <w:szCs w:val="20"/>
          <w:shd w:val="clear" w:color="auto" w:fill="FFFFFF"/>
        </w:rPr>
        <w:t>Shuto Orizari.</w:t>
      </w:r>
    </w:p>
    <w:p w:rsidR="00B87D28" w:rsidRPr="00835802" w:rsidRDefault="00B87D28" w:rsidP="0046268B">
      <w:pPr>
        <w:pStyle w:val="ListParagraph"/>
        <w:spacing w:after="120" w:line="240" w:lineRule="auto"/>
        <w:ind w:left="1080"/>
        <w:contextualSpacing w:val="0"/>
        <w:jc w:val="both"/>
        <w:rPr>
          <w:rFonts w:ascii="Times New Roman" w:hAnsi="Times New Roman" w:cs="Times New Roman"/>
          <w:sz w:val="20"/>
          <w:szCs w:val="20"/>
        </w:rPr>
      </w:pPr>
    </w:p>
    <w:p w:rsidR="002B71C7" w:rsidRPr="00835802" w:rsidRDefault="002B71C7" w:rsidP="002B71C7">
      <w:pPr>
        <w:spacing w:after="120" w:line="240" w:lineRule="auto"/>
        <w:jc w:val="both"/>
        <w:rPr>
          <w:rFonts w:ascii="Times New Roman" w:hAnsi="Times New Roman" w:cs="Times New Roman"/>
          <w:b/>
          <w:sz w:val="20"/>
          <w:szCs w:val="20"/>
        </w:rPr>
      </w:pPr>
      <w:r w:rsidRPr="00835802">
        <w:rPr>
          <w:rFonts w:ascii="Times New Roman" w:hAnsi="Times New Roman" w:cs="Times New Roman"/>
          <w:b/>
          <w:sz w:val="20"/>
          <w:szCs w:val="20"/>
        </w:rPr>
        <w:t>NOTES</w:t>
      </w:r>
      <w:r w:rsidR="0081797A">
        <w:rPr>
          <w:rFonts w:ascii="Times New Roman" w:hAnsi="Times New Roman" w:cs="Times New Roman"/>
          <w:b/>
          <w:sz w:val="20"/>
          <w:szCs w:val="20"/>
        </w:rPr>
        <w:t xml:space="preserve"> </w:t>
      </w:r>
      <w:r w:rsidR="0081797A" w:rsidRPr="004D5D2A">
        <w:rPr>
          <w:rFonts w:ascii="Times New Roman" w:hAnsi="Times New Roman" w:cs="Times New Roman"/>
          <w:b/>
          <w:sz w:val="20"/>
          <w:szCs w:val="20"/>
        </w:rPr>
        <w:t>FINALES</w:t>
      </w:r>
    </w:p>
    <w:sectPr w:rsidR="002B71C7" w:rsidRPr="00835802" w:rsidSect="003A30BB">
      <w:footerReference w:type="default" r:id="rId9"/>
      <w:endnotePr>
        <w:numFmt w:val="decimal"/>
      </w:endnotePr>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BA8" w:rsidRDefault="003C5BA8" w:rsidP="00D041C7">
      <w:pPr>
        <w:spacing w:after="0" w:line="240" w:lineRule="auto"/>
      </w:pPr>
      <w:r>
        <w:separator/>
      </w:r>
    </w:p>
  </w:endnote>
  <w:endnote w:type="continuationSeparator" w:id="0">
    <w:p w:rsidR="003C5BA8" w:rsidRDefault="003C5BA8" w:rsidP="00D041C7">
      <w:pPr>
        <w:spacing w:after="0" w:line="240" w:lineRule="auto"/>
      </w:pPr>
      <w:r>
        <w:continuationSeparator/>
      </w:r>
    </w:p>
  </w:endnote>
  <w:endnote w:id="1">
    <w:p w:rsidR="00AF2B83" w:rsidRPr="0090457D" w:rsidRDefault="00AF2B83" w:rsidP="008077CD">
      <w:pPr>
        <w:pStyle w:val="EndnoteText"/>
        <w:spacing w:line="276" w:lineRule="auto"/>
        <w:rPr>
          <w:rFonts w:ascii="Times New Roman" w:hAnsi="Times New Roman" w:cs="Times New Roman"/>
        </w:rPr>
      </w:pPr>
      <w:r w:rsidRPr="0090457D">
        <w:rPr>
          <w:rStyle w:val="EndnoteReference"/>
          <w:rFonts w:ascii="Times New Roman" w:hAnsi="Times New Roman" w:cs="Times New Roman"/>
        </w:rPr>
        <w:endnoteRef/>
      </w:r>
      <w:r w:rsidRPr="0090457D">
        <w:rPr>
          <w:rFonts w:ascii="Times New Roman" w:hAnsi="Times New Roman" w:cs="Times New Roman"/>
          <w:sz w:val="16"/>
          <w:szCs w:val="16"/>
        </w:rPr>
        <w:t xml:space="preserve"> Observations finales du Comité des droits économiques, sociaux et culturels à l’Ancienne république yougoslave de Macédoine, 37</w:t>
      </w:r>
      <w:r w:rsidRPr="0090457D">
        <w:rPr>
          <w:rFonts w:ascii="Times New Roman" w:hAnsi="Times New Roman" w:cs="Times New Roman"/>
          <w:sz w:val="16"/>
          <w:szCs w:val="16"/>
          <w:vertAlign w:val="superscript"/>
        </w:rPr>
        <w:t>ème</w:t>
      </w:r>
      <w:r w:rsidRPr="0090457D">
        <w:rPr>
          <w:rFonts w:ascii="Times New Roman" w:hAnsi="Times New Roman" w:cs="Times New Roman"/>
          <w:sz w:val="16"/>
          <w:szCs w:val="16"/>
        </w:rPr>
        <w:t xml:space="preserve"> session, 15 janvier 2006, UN Doc. E/C.12/MKD/CO/1 at para 46</w:t>
      </w:r>
    </w:p>
  </w:endnote>
  <w:endnote w:id="2">
    <w:p w:rsidR="00AF2B83" w:rsidRPr="0090457D" w:rsidRDefault="00AF2B83" w:rsidP="005D306B">
      <w:pPr>
        <w:pStyle w:val="EndnoteText"/>
        <w:spacing w:line="276" w:lineRule="auto"/>
        <w:rPr>
          <w:rFonts w:ascii="Times New Roman" w:hAnsi="Times New Roman" w:cs="Times New Roman"/>
          <w:sz w:val="16"/>
          <w:szCs w:val="16"/>
        </w:rPr>
      </w:pPr>
      <w:r w:rsidRPr="0090457D">
        <w:rPr>
          <w:rStyle w:val="EndnoteReference"/>
          <w:sz w:val="16"/>
          <w:szCs w:val="16"/>
        </w:rPr>
        <w:endnoteRef/>
      </w:r>
      <w:r w:rsidRPr="0090457D">
        <w:rPr>
          <w:rFonts w:ascii="Times New Roman" w:hAnsi="Times New Roman" w:cs="Times New Roman"/>
          <w:sz w:val="16"/>
          <w:szCs w:val="16"/>
        </w:rPr>
        <w:t>Recensement de la population, des ménages et des logements en République de Macédoine,</w:t>
      </w:r>
      <w:r w:rsidR="00C703C4">
        <w:rPr>
          <w:rFonts w:ascii="Times New Roman" w:hAnsi="Times New Roman" w:cs="Times New Roman"/>
          <w:sz w:val="16"/>
          <w:szCs w:val="16"/>
        </w:rPr>
        <w:t xml:space="preserve"> </w:t>
      </w:r>
      <w:r w:rsidRPr="0090457D">
        <w:rPr>
          <w:rFonts w:ascii="Times New Roman" w:hAnsi="Times New Roman" w:cs="Times New Roman"/>
          <w:sz w:val="16"/>
          <w:szCs w:val="16"/>
        </w:rPr>
        <w:t xml:space="preserve">2002 </w:t>
      </w:r>
      <w:r w:rsidR="004B1692">
        <w:rPr>
          <w:rFonts w:ascii="Times New Roman" w:hAnsi="Times New Roman" w:cs="Times New Roman"/>
          <w:sz w:val="16"/>
          <w:szCs w:val="16"/>
        </w:rPr>
        <w:t>Disponible sur</w:t>
      </w:r>
      <w:r w:rsidRPr="0090457D">
        <w:rPr>
          <w:rFonts w:ascii="Times New Roman" w:hAnsi="Times New Roman" w:cs="Times New Roman"/>
          <w:sz w:val="16"/>
          <w:szCs w:val="16"/>
        </w:rPr>
        <w:t xml:space="preserve"> : </w:t>
      </w:r>
      <w:hyperlink r:id="rId1" w:history="1">
        <w:r w:rsidRPr="0090457D">
          <w:rPr>
            <w:rStyle w:val="Hyperlink"/>
            <w:rFonts w:ascii="Times New Roman" w:hAnsi="Times New Roman" w:cs="Times New Roman"/>
            <w:sz w:val="16"/>
            <w:szCs w:val="16"/>
          </w:rPr>
          <w:t>http://www.stat.gov.mk/publikacii/knigaX.pdf</w:t>
        </w:r>
      </w:hyperlink>
    </w:p>
  </w:endnote>
  <w:endnote w:id="3">
    <w:p w:rsidR="00AF2B83" w:rsidRPr="0090457D" w:rsidRDefault="00AF2B83" w:rsidP="00E12C99">
      <w:pPr>
        <w:pStyle w:val="FootnoteText"/>
        <w:spacing w:line="276" w:lineRule="auto"/>
        <w:rPr>
          <w:rFonts w:ascii="Times New Roman" w:hAnsi="Times New Roman" w:cs="Times New Roman"/>
          <w:sz w:val="16"/>
          <w:szCs w:val="16"/>
        </w:rPr>
      </w:pPr>
      <w:r w:rsidRPr="0090457D">
        <w:rPr>
          <w:rStyle w:val="EndnoteReference"/>
        </w:rPr>
        <w:endnoteRef/>
      </w:r>
      <w:r w:rsidRPr="0090457D">
        <w:rPr>
          <w:rFonts w:ascii="Times New Roman" w:hAnsi="Times New Roman" w:cs="Times New Roman"/>
          <w:sz w:val="16"/>
          <w:szCs w:val="16"/>
        </w:rPr>
        <w:t xml:space="preserve">République de Macédoine, </w:t>
      </w:r>
      <w:r>
        <w:rPr>
          <w:rFonts w:ascii="Times New Roman" w:hAnsi="Times New Roman" w:cs="Times New Roman"/>
          <w:sz w:val="16"/>
          <w:szCs w:val="16"/>
        </w:rPr>
        <w:t>Rapport de progrès</w:t>
      </w:r>
      <w:r w:rsidRPr="0090457D">
        <w:rPr>
          <w:rFonts w:ascii="Times New Roman" w:hAnsi="Times New Roman" w:cs="Times New Roman"/>
          <w:sz w:val="16"/>
          <w:szCs w:val="16"/>
        </w:rPr>
        <w:t xml:space="preserve"> 2012 </w:t>
      </w:r>
      <w:r>
        <w:rPr>
          <w:rFonts w:ascii="Times New Roman" w:hAnsi="Times New Roman" w:cs="Times New Roman"/>
          <w:sz w:val="16"/>
          <w:szCs w:val="16"/>
        </w:rPr>
        <w:t>sur la Décennie d’inclusion des Roms</w:t>
      </w:r>
      <w:r w:rsidRPr="0090457D">
        <w:rPr>
          <w:rFonts w:ascii="Times New Roman" w:hAnsi="Times New Roman" w:cs="Times New Roman"/>
          <w:sz w:val="16"/>
          <w:szCs w:val="16"/>
        </w:rPr>
        <w:t xml:space="preserve"> 2005- 2015 </w:t>
      </w:r>
      <w:r w:rsidR="004B1692">
        <w:rPr>
          <w:rFonts w:ascii="Times New Roman" w:hAnsi="Times New Roman" w:cs="Times New Roman"/>
          <w:sz w:val="16"/>
          <w:szCs w:val="16"/>
        </w:rPr>
        <w:t>Disponible sur</w:t>
      </w:r>
      <w:r>
        <w:rPr>
          <w:rFonts w:ascii="Times New Roman" w:hAnsi="Times New Roman" w:cs="Times New Roman"/>
          <w:sz w:val="16"/>
          <w:szCs w:val="16"/>
        </w:rPr>
        <w:t> </w:t>
      </w:r>
      <w:r w:rsidRPr="0090457D">
        <w:rPr>
          <w:rFonts w:ascii="Times New Roman" w:hAnsi="Times New Roman" w:cs="Times New Roman"/>
          <w:sz w:val="16"/>
          <w:szCs w:val="16"/>
        </w:rPr>
        <w:t xml:space="preserve">: </w:t>
      </w:r>
      <w:hyperlink r:id="rId2" w:history="1">
        <w:r w:rsidRPr="0090457D">
          <w:rPr>
            <w:rStyle w:val="Hyperlink"/>
            <w:rFonts w:ascii="Times New Roman" w:hAnsi="Times New Roman" w:cs="Times New Roman"/>
            <w:sz w:val="16"/>
            <w:szCs w:val="16"/>
          </w:rPr>
          <w:t>http://www.romadecade.org/cms/upload/file/9276_file10_progress_report_mk.pdf</w:t>
        </w:r>
      </w:hyperlink>
    </w:p>
  </w:endnote>
  <w:endnote w:id="4">
    <w:p w:rsidR="00AF2B83" w:rsidRPr="0090457D" w:rsidRDefault="00AF2B83" w:rsidP="00CE01EA">
      <w:pPr>
        <w:pStyle w:val="EndnoteText"/>
        <w:spacing w:line="276" w:lineRule="auto"/>
        <w:rPr>
          <w:rFonts w:ascii="Times New Roman" w:hAnsi="Times New Roman" w:cs="Times New Roman"/>
          <w:sz w:val="16"/>
          <w:szCs w:val="16"/>
        </w:rPr>
      </w:pPr>
      <w:r w:rsidRPr="0090457D">
        <w:rPr>
          <w:rStyle w:val="EndnoteReference"/>
        </w:rPr>
        <w:endnoteRef/>
      </w:r>
      <w:r>
        <w:rPr>
          <w:rFonts w:ascii="Times New Roman" w:hAnsi="Times New Roman" w:cs="Times New Roman"/>
          <w:sz w:val="16"/>
          <w:szCs w:val="16"/>
        </w:rPr>
        <w:t>Ministère de l’éducation et de la science, Ministère du travail et de la politique sociale et Ministère de la santé</w:t>
      </w:r>
      <w:r w:rsidRPr="0090457D">
        <w:rPr>
          <w:rFonts w:ascii="Times New Roman" w:hAnsi="Times New Roman" w:cs="Times New Roman"/>
          <w:sz w:val="16"/>
          <w:szCs w:val="16"/>
        </w:rPr>
        <w:t xml:space="preserve">, </w:t>
      </w:r>
      <w:r>
        <w:rPr>
          <w:rFonts w:ascii="Times New Roman" w:hAnsi="Times New Roman" w:cs="Times New Roman"/>
          <w:sz w:val="16"/>
          <w:szCs w:val="16"/>
        </w:rPr>
        <w:t>Enquête en grappe à indicateurs multiples</w:t>
      </w:r>
      <w:r w:rsidRPr="0090457D">
        <w:rPr>
          <w:rFonts w:ascii="Times New Roman" w:hAnsi="Times New Roman" w:cs="Times New Roman"/>
          <w:sz w:val="16"/>
          <w:szCs w:val="16"/>
        </w:rPr>
        <w:t>, République de Macédoine,</w:t>
      </w:r>
      <w:r w:rsidR="00C703C4">
        <w:rPr>
          <w:rFonts w:ascii="Times New Roman" w:hAnsi="Times New Roman" w:cs="Times New Roman"/>
          <w:sz w:val="16"/>
          <w:szCs w:val="16"/>
        </w:rPr>
        <w:t xml:space="preserve"> </w:t>
      </w:r>
      <w:r w:rsidRPr="0090457D">
        <w:rPr>
          <w:rFonts w:ascii="Times New Roman" w:hAnsi="Times New Roman" w:cs="Times New Roman"/>
          <w:sz w:val="16"/>
          <w:szCs w:val="16"/>
        </w:rPr>
        <w:t xml:space="preserve">2011 </w:t>
      </w:r>
      <w:r w:rsidR="004B1692">
        <w:rPr>
          <w:rFonts w:ascii="Times New Roman" w:hAnsi="Times New Roman" w:cs="Times New Roman"/>
          <w:sz w:val="16"/>
          <w:szCs w:val="16"/>
        </w:rPr>
        <w:t>Disponible sur</w:t>
      </w:r>
      <w:r w:rsidRPr="0090457D">
        <w:rPr>
          <w:rFonts w:ascii="Times New Roman" w:hAnsi="Times New Roman" w:cs="Times New Roman"/>
          <w:sz w:val="16"/>
          <w:szCs w:val="16"/>
        </w:rPr>
        <w:t> </w:t>
      </w:r>
      <w:r w:rsidR="007321BB" w:rsidRPr="0090457D">
        <w:rPr>
          <w:rFonts w:ascii="Times New Roman" w:hAnsi="Times New Roman" w:cs="Times New Roman"/>
          <w:sz w:val="16"/>
          <w:szCs w:val="16"/>
        </w:rPr>
        <w:t xml:space="preserve">: </w:t>
      </w:r>
      <w:hyperlink r:id="rId3" w:history="1">
        <w:r w:rsidRPr="0090457D">
          <w:rPr>
            <w:rStyle w:val="Hyperlink"/>
            <w:rFonts w:ascii="Times New Roman" w:hAnsi="Times New Roman" w:cs="Times New Roman"/>
            <w:sz w:val="16"/>
            <w:szCs w:val="16"/>
          </w:rPr>
          <w:t>http://www.childinfo.org/files/MICS4_Macedonia_FinalReport_Eng.pdf</w:t>
        </w:r>
      </w:hyperlink>
    </w:p>
  </w:endnote>
  <w:endnote w:id="5">
    <w:p w:rsidR="00AF2B83" w:rsidRPr="0090457D" w:rsidRDefault="00AF2B83" w:rsidP="009D4D9C">
      <w:pPr>
        <w:pStyle w:val="Foot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sidRPr="0090457D">
        <w:rPr>
          <w:rFonts w:ascii="Times New Roman" w:hAnsi="Times New Roman" w:cs="Times New Roman"/>
          <w:sz w:val="16"/>
          <w:szCs w:val="16"/>
        </w:rPr>
        <w:t xml:space="preserve"> </w:t>
      </w:r>
      <w:r>
        <w:rPr>
          <w:rFonts w:ascii="Times New Roman" w:hAnsi="Times New Roman" w:cs="Times New Roman"/>
          <w:sz w:val="16"/>
          <w:szCs w:val="16"/>
        </w:rPr>
        <w:t>Ministère du travail et de la politique sociale</w:t>
      </w:r>
      <w:r w:rsidRPr="0090457D">
        <w:rPr>
          <w:rFonts w:ascii="Times New Roman" w:hAnsi="Times New Roman" w:cs="Times New Roman"/>
          <w:sz w:val="16"/>
          <w:szCs w:val="16"/>
        </w:rPr>
        <w:t>, Strat</w:t>
      </w:r>
      <w:r>
        <w:rPr>
          <w:rFonts w:ascii="Times New Roman" w:hAnsi="Times New Roman" w:cs="Times New Roman"/>
          <w:sz w:val="16"/>
          <w:szCs w:val="16"/>
        </w:rPr>
        <w:t>égie pour les Roms en</w:t>
      </w:r>
      <w:r w:rsidRPr="0090457D">
        <w:rPr>
          <w:rFonts w:ascii="Times New Roman" w:hAnsi="Times New Roman" w:cs="Times New Roman"/>
          <w:sz w:val="16"/>
          <w:szCs w:val="16"/>
        </w:rPr>
        <w:t xml:space="preserve"> République de Macédoine 2014 - 2020 </w:t>
      </w:r>
      <w:r w:rsidR="004B1692">
        <w:rPr>
          <w:rFonts w:ascii="Times New Roman" w:hAnsi="Times New Roman" w:cs="Times New Roman"/>
          <w:sz w:val="16"/>
          <w:szCs w:val="16"/>
        </w:rPr>
        <w:t>Disponible sur</w:t>
      </w:r>
      <w:r w:rsidRPr="0090457D">
        <w:rPr>
          <w:rFonts w:ascii="Times New Roman" w:hAnsi="Times New Roman" w:cs="Times New Roman"/>
          <w:sz w:val="16"/>
          <w:szCs w:val="16"/>
        </w:rPr>
        <w:t xml:space="preserve"> : </w:t>
      </w:r>
      <w:hyperlink r:id="rId4" w:history="1">
        <w:r w:rsidRPr="0090457D">
          <w:rPr>
            <w:rStyle w:val="Hyperlink"/>
            <w:rFonts w:ascii="Times New Roman" w:hAnsi="Times New Roman" w:cs="Times New Roman"/>
            <w:sz w:val="16"/>
            <w:szCs w:val="16"/>
          </w:rPr>
          <w:t>http://www.mtsp.gov.mk/content/pdf/strategii/Strategija%20za%20Romite%20vo%20RM%202014-2020.pdf</w:t>
        </w:r>
      </w:hyperlink>
    </w:p>
  </w:endnote>
  <w:endnote w:id="6">
    <w:p w:rsidR="00AF2B83" w:rsidRPr="0090457D" w:rsidRDefault="00AF2B83" w:rsidP="005D306B">
      <w:pPr>
        <w:pStyle w:val="End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sidRPr="0090457D">
        <w:rPr>
          <w:rFonts w:ascii="Times New Roman" w:hAnsi="Times New Roman" w:cs="Times New Roman"/>
          <w:sz w:val="16"/>
          <w:szCs w:val="16"/>
        </w:rPr>
        <w:t xml:space="preserve"> </w:t>
      </w:r>
      <w:r>
        <w:rPr>
          <w:rFonts w:ascii="Times New Roman" w:hAnsi="Times New Roman" w:cs="Times New Roman"/>
          <w:sz w:val="16"/>
          <w:szCs w:val="16"/>
        </w:rPr>
        <w:t>Institut de la santé publique des mères et des enfants, La santé de la mère et des enfants en</w:t>
      </w:r>
      <w:r w:rsidRPr="0090457D">
        <w:rPr>
          <w:rFonts w:ascii="Times New Roman" w:hAnsi="Times New Roman" w:cs="Times New Roman"/>
          <w:sz w:val="16"/>
          <w:szCs w:val="16"/>
        </w:rPr>
        <w:t xml:space="preserve"> République de Macédoine, 2013 </w:t>
      </w:r>
    </w:p>
  </w:endnote>
  <w:endnote w:id="7">
    <w:p w:rsidR="00AF2B83" w:rsidRPr="0090457D" w:rsidRDefault="00AF2B83" w:rsidP="00E40B33">
      <w:pPr>
        <w:pStyle w:val="End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Pr>
          <w:rFonts w:ascii="Times New Roman" w:hAnsi="Times New Roman" w:cs="Times New Roman"/>
          <w:sz w:val="16"/>
          <w:szCs w:val="16"/>
        </w:rPr>
        <w:t>Ministère de l’éducation et de la science, Ministère du travail et de la politique sociale et Ministère de la santé</w:t>
      </w:r>
      <w:r w:rsidRPr="0090457D">
        <w:rPr>
          <w:rFonts w:ascii="Times New Roman" w:hAnsi="Times New Roman" w:cs="Times New Roman"/>
          <w:sz w:val="16"/>
          <w:szCs w:val="16"/>
        </w:rPr>
        <w:t xml:space="preserve">, </w:t>
      </w:r>
      <w:r>
        <w:rPr>
          <w:rFonts w:ascii="Times New Roman" w:hAnsi="Times New Roman" w:cs="Times New Roman"/>
          <w:sz w:val="16"/>
          <w:szCs w:val="16"/>
        </w:rPr>
        <w:t>Enquête en grappe à indicateurs multiples,</w:t>
      </w:r>
      <w:r w:rsidRPr="0090457D">
        <w:rPr>
          <w:rFonts w:ascii="Times New Roman" w:hAnsi="Times New Roman" w:cs="Times New Roman"/>
          <w:sz w:val="16"/>
          <w:szCs w:val="16"/>
        </w:rPr>
        <w:t xml:space="preserve"> République de Macédoine,</w:t>
      </w:r>
      <w:r w:rsidR="00C703C4">
        <w:rPr>
          <w:rFonts w:ascii="Times New Roman" w:hAnsi="Times New Roman" w:cs="Times New Roman"/>
          <w:sz w:val="16"/>
          <w:szCs w:val="16"/>
        </w:rPr>
        <w:t xml:space="preserve"> </w:t>
      </w:r>
      <w:r w:rsidRPr="0090457D">
        <w:rPr>
          <w:rFonts w:ascii="Times New Roman" w:hAnsi="Times New Roman" w:cs="Times New Roman"/>
          <w:sz w:val="16"/>
          <w:szCs w:val="16"/>
        </w:rPr>
        <w:t xml:space="preserve">2011 </w:t>
      </w:r>
      <w:r w:rsidR="004B1692">
        <w:rPr>
          <w:rFonts w:ascii="Times New Roman" w:hAnsi="Times New Roman" w:cs="Times New Roman"/>
          <w:sz w:val="16"/>
          <w:szCs w:val="16"/>
        </w:rPr>
        <w:t>Disponible sur</w:t>
      </w:r>
      <w:r w:rsidRPr="0090457D">
        <w:rPr>
          <w:rFonts w:ascii="Times New Roman" w:hAnsi="Times New Roman" w:cs="Times New Roman"/>
          <w:sz w:val="16"/>
          <w:szCs w:val="16"/>
        </w:rPr>
        <w:t> </w:t>
      </w:r>
      <w:r w:rsidR="007321BB" w:rsidRPr="0090457D">
        <w:rPr>
          <w:rFonts w:ascii="Times New Roman" w:hAnsi="Times New Roman" w:cs="Times New Roman"/>
          <w:sz w:val="16"/>
          <w:szCs w:val="16"/>
        </w:rPr>
        <w:t xml:space="preserve">: </w:t>
      </w:r>
      <w:hyperlink r:id="rId5" w:history="1">
        <w:r w:rsidRPr="0090457D">
          <w:rPr>
            <w:rStyle w:val="Hyperlink"/>
            <w:rFonts w:ascii="Times New Roman" w:hAnsi="Times New Roman" w:cs="Times New Roman"/>
            <w:sz w:val="16"/>
            <w:szCs w:val="16"/>
          </w:rPr>
          <w:t>http://www.childinfo.org/files/MICS4_Macedonia_FinalReport_Eng.pdf</w:t>
        </w:r>
      </w:hyperlink>
    </w:p>
  </w:endnote>
  <w:endnote w:id="8">
    <w:p w:rsidR="00AF2B83" w:rsidRPr="0090457D" w:rsidRDefault="00AF2B83" w:rsidP="00060302">
      <w:pPr>
        <w:pStyle w:val="Default"/>
        <w:rPr>
          <w:sz w:val="16"/>
          <w:szCs w:val="16"/>
          <w:lang w:val="fr-FR"/>
        </w:rPr>
      </w:pPr>
      <w:r w:rsidRPr="0090457D">
        <w:rPr>
          <w:rStyle w:val="EndnoteReference"/>
          <w:sz w:val="16"/>
          <w:szCs w:val="16"/>
          <w:lang w:val="fr-FR"/>
        </w:rPr>
        <w:endnoteRef/>
      </w:r>
      <w:r w:rsidRPr="0090457D">
        <w:rPr>
          <w:sz w:val="16"/>
          <w:szCs w:val="16"/>
          <w:lang w:val="fr-FR"/>
        </w:rPr>
        <w:t xml:space="preserve"> </w:t>
      </w:r>
      <w:r>
        <w:rPr>
          <w:sz w:val="16"/>
          <w:szCs w:val="16"/>
          <w:lang w:val="fr-FR"/>
        </w:rPr>
        <w:t>Loi relative à l’</w:t>
      </w:r>
      <w:r w:rsidR="00927628">
        <w:rPr>
          <w:sz w:val="16"/>
          <w:szCs w:val="16"/>
          <w:lang w:val="fr-FR"/>
        </w:rPr>
        <w:t>assurance maladie</w:t>
      </w:r>
      <w:r w:rsidRPr="0090457D">
        <w:rPr>
          <w:sz w:val="16"/>
          <w:szCs w:val="16"/>
          <w:lang w:val="fr-FR"/>
        </w:rPr>
        <w:t xml:space="preserve">, Article 10, </w:t>
      </w:r>
      <w:r>
        <w:rPr>
          <w:sz w:val="16"/>
          <w:szCs w:val="16"/>
          <w:lang w:val="fr-FR"/>
        </w:rPr>
        <w:t>Journal officiel de la</w:t>
      </w:r>
      <w:r w:rsidRPr="0090457D">
        <w:rPr>
          <w:sz w:val="16"/>
          <w:szCs w:val="16"/>
          <w:lang w:val="fr-FR"/>
        </w:rPr>
        <w:t xml:space="preserve"> République de Macédoine, </w:t>
      </w:r>
      <w:r w:rsidRPr="0090457D">
        <w:rPr>
          <w:bCs/>
          <w:sz w:val="16"/>
          <w:szCs w:val="16"/>
          <w:lang w:val="fr-FR"/>
        </w:rPr>
        <w:t>65/2012, 16/2013 и 91/2013</w:t>
      </w:r>
      <w:r>
        <w:rPr>
          <w:bCs/>
          <w:sz w:val="16"/>
          <w:szCs w:val="16"/>
          <w:lang w:val="fr-FR"/>
        </w:rPr>
        <w:t xml:space="preserve"> </w:t>
      </w:r>
      <w:r w:rsidR="004B1692">
        <w:rPr>
          <w:sz w:val="16"/>
          <w:szCs w:val="16"/>
          <w:lang w:val="fr-FR"/>
        </w:rPr>
        <w:t>Disponible sur</w:t>
      </w:r>
      <w:r>
        <w:rPr>
          <w:sz w:val="16"/>
          <w:szCs w:val="16"/>
          <w:lang w:val="fr-FR"/>
        </w:rPr>
        <w:t xml:space="preserve"> : </w:t>
      </w:r>
      <w:hyperlink r:id="rId6" w:history="1">
        <w:r w:rsidRPr="0090457D">
          <w:rPr>
            <w:rStyle w:val="Hyperlink"/>
            <w:sz w:val="16"/>
            <w:szCs w:val="16"/>
            <w:lang w:val="fr-FR"/>
          </w:rPr>
          <w:t>http://www.fzo.org.mk/WBStorage/Files/Zakon%20za%20zdravstveno%20oisguruvanje%20(Interen%20precisten%20tekst).pdf</w:t>
        </w:r>
      </w:hyperlink>
    </w:p>
  </w:endnote>
  <w:endnote w:id="9">
    <w:p w:rsidR="00AF2B83" w:rsidRPr="0090457D" w:rsidRDefault="00AF2B83">
      <w:pPr>
        <w:pStyle w:val="EndnoteText"/>
        <w:rPr>
          <w:rFonts w:ascii="Times New Roman" w:hAnsi="Times New Roman" w:cs="Times New Roman"/>
          <w:sz w:val="16"/>
          <w:szCs w:val="16"/>
          <w:shd w:val="clear" w:color="auto" w:fill="FFFFFF"/>
        </w:rPr>
      </w:pPr>
      <w:r w:rsidRPr="0090457D">
        <w:rPr>
          <w:rStyle w:val="EndnoteReference"/>
          <w:rFonts w:ascii="Times New Roman" w:hAnsi="Times New Roman" w:cs="Times New Roman"/>
          <w:sz w:val="16"/>
          <w:szCs w:val="16"/>
        </w:rPr>
        <w:endnoteRef/>
      </w:r>
      <w:r>
        <w:rPr>
          <w:rFonts w:ascii="Times New Roman" w:hAnsi="Times New Roman" w:cs="Times New Roman"/>
          <w:sz w:val="16"/>
          <w:szCs w:val="16"/>
        </w:rPr>
        <w:t>Fond d’</w:t>
      </w:r>
      <w:r w:rsidR="00927628">
        <w:rPr>
          <w:rFonts w:ascii="Times New Roman" w:hAnsi="Times New Roman" w:cs="Times New Roman"/>
          <w:sz w:val="16"/>
          <w:szCs w:val="16"/>
        </w:rPr>
        <w:t>assurance maladie</w:t>
      </w:r>
      <w:r w:rsidRPr="0090457D">
        <w:rPr>
          <w:rFonts w:ascii="Times New Roman" w:hAnsi="Times New Roman" w:cs="Times New Roman"/>
          <w:sz w:val="16"/>
          <w:szCs w:val="16"/>
        </w:rPr>
        <w:t xml:space="preserve">, </w:t>
      </w:r>
      <w:r>
        <w:rPr>
          <w:rFonts w:ascii="Times New Roman" w:hAnsi="Times New Roman" w:cs="Times New Roman"/>
          <w:sz w:val="16"/>
          <w:szCs w:val="16"/>
        </w:rPr>
        <w:t>Contrat pour la fourniture et le paiement des services de santé dans les soins primaires</w:t>
      </w:r>
      <w:r w:rsidRPr="0090457D">
        <w:rPr>
          <w:rStyle w:val="longtext"/>
          <w:rFonts w:ascii="Times New Roman" w:hAnsi="Times New Roman" w:cs="Times New Roman"/>
          <w:sz w:val="16"/>
          <w:szCs w:val="16"/>
          <w:shd w:val="clear" w:color="auto" w:fill="FFFFFF"/>
        </w:rPr>
        <w:t xml:space="preserve">, Article 3 </w:t>
      </w:r>
      <w:r w:rsidR="004B1692">
        <w:rPr>
          <w:rStyle w:val="longtext"/>
          <w:rFonts w:ascii="Times New Roman" w:hAnsi="Times New Roman" w:cs="Times New Roman"/>
          <w:sz w:val="16"/>
          <w:szCs w:val="16"/>
          <w:shd w:val="clear" w:color="auto" w:fill="FFFFFF"/>
        </w:rPr>
        <w:t>Disponible sur</w:t>
      </w:r>
      <w:r w:rsidRPr="0090457D">
        <w:rPr>
          <w:rStyle w:val="longtext"/>
          <w:rFonts w:ascii="Times New Roman" w:hAnsi="Times New Roman" w:cs="Times New Roman"/>
          <w:sz w:val="16"/>
          <w:szCs w:val="16"/>
          <w:shd w:val="clear" w:color="auto" w:fill="FFFFFF"/>
        </w:rPr>
        <w:t xml:space="preserve"> : </w:t>
      </w:r>
      <w:hyperlink r:id="rId7" w:history="1">
        <w:r w:rsidRPr="0090457D">
          <w:rPr>
            <w:rStyle w:val="Hyperlink"/>
            <w:rFonts w:ascii="Times New Roman" w:hAnsi="Times New Roman" w:cs="Times New Roman"/>
            <w:sz w:val="16"/>
            <w:szCs w:val="16"/>
            <w:shd w:val="clear" w:color="auto" w:fill="FFFFFF"/>
          </w:rPr>
          <w:t>http://www.fzo.org.mk/WBStorage/Files/Dogovor%20PZU-Ginekologija2008.pdf</w:t>
        </w:r>
      </w:hyperlink>
    </w:p>
  </w:endnote>
  <w:endnote w:id="10">
    <w:p w:rsidR="00AF2B83" w:rsidRPr="0090457D" w:rsidRDefault="00AF2B83" w:rsidP="004374D9">
      <w:pPr>
        <w:pStyle w:val="End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sidRPr="0090457D">
        <w:rPr>
          <w:rFonts w:ascii="Times New Roman" w:hAnsi="Times New Roman" w:cs="Times New Roman"/>
          <w:sz w:val="16"/>
          <w:szCs w:val="16"/>
        </w:rPr>
        <w:t xml:space="preserve">ESE, Pavlovski B, </w:t>
      </w:r>
      <w:r>
        <w:rPr>
          <w:rFonts w:ascii="Times New Roman" w:hAnsi="Times New Roman" w:cs="Times New Roman"/>
          <w:sz w:val="16"/>
          <w:szCs w:val="16"/>
        </w:rPr>
        <w:t>Santé</w:t>
      </w:r>
      <w:r w:rsidRPr="0090457D">
        <w:rPr>
          <w:rFonts w:ascii="Times New Roman" w:hAnsi="Times New Roman" w:cs="Times New Roman"/>
          <w:sz w:val="16"/>
          <w:szCs w:val="16"/>
        </w:rPr>
        <w:t xml:space="preserve">, </w:t>
      </w:r>
      <w:r>
        <w:rPr>
          <w:rFonts w:ascii="Times New Roman" w:hAnsi="Times New Roman" w:cs="Times New Roman"/>
          <w:sz w:val="16"/>
          <w:szCs w:val="16"/>
        </w:rPr>
        <w:t>soins de santé et influences sur la santé des Roms en</w:t>
      </w:r>
      <w:r w:rsidRPr="0090457D">
        <w:rPr>
          <w:rFonts w:ascii="Times New Roman" w:hAnsi="Times New Roman" w:cs="Times New Roman"/>
          <w:sz w:val="16"/>
          <w:szCs w:val="16"/>
        </w:rPr>
        <w:t xml:space="preserve"> République de Macédoine, 2008 </w:t>
      </w:r>
      <w:r w:rsidR="004B1692">
        <w:rPr>
          <w:rFonts w:ascii="Times New Roman" w:hAnsi="Times New Roman" w:cs="Times New Roman"/>
          <w:sz w:val="16"/>
          <w:szCs w:val="16"/>
        </w:rPr>
        <w:t>Disponible sur</w:t>
      </w:r>
      <w:r>
        <w:rPr>
          <w:rFonts w:ascii="Times New Roman" w:hAnsi="Times New Roman" w:cs="Times New Roman"/>
          <w:sz w:val="16"/>
          <w:szCs w:val="16"/>
        </w:rPr>
        <w:t> </w:t>
      </w:r>
      <w:r w:rsidRPr="0090457D">
        <w:rPr>
          <w:rFonts w:ascii="Times New Roman" w:hAnsi="Times New Roman" w:cs="Times New Roman"/>
          <w:sz w:val="16"/>
          <w:szCs w:val="16"/>
        </w:rPr>
        <w:t>:</w:t>
      </w:r>
      <w:hyperlink r:id="rId8" w:history="1">
        <w:r w:rsidRPr="0090457D">
          <w:rPr>
            <w:rStyle w:val="Hyperlink"/>
            <w:rFonts w:ascii="Times New Roman" w:hAnsi="Times New Roman" w:cs="Times New Roman"/>
            <w:sz w:val="16"/>
            <w:szCs w:val="16"/>
          </w:rPr>
          <w:t>http://esem.org.mk/pdf/Publikacii/Ostanati/Zdravjeto, zdravstvena zastita i vlijanija vrz zdravjeto kaj Romite vo RM.pdf</w:t>
        </w:r>
      </w:hyperlink>
    </w:p>
  </w:endnote>
  <w:endnote w:id="11">
    <w:p w:rsidR="00AF2B83" w:rsidRPr="004D5D2A" w:rsidRDefault="00AF2B83" w:rsidP="004374D9">
      <w:pPr>
        <w:pStyle w:val="End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Pr>
          <w:rFonts w:ascii="Times New Roman" w:hAnsi="Times New Roman" w:cs="Times New Roman"/>
          <w:sz w:val="16"/>
          <w:szCs w:val="16"/>
        </w:rPr>
        <w:t>Ministère du travail et de la politique sociale</w:t>
      </w:r>
      <w:r w:rsidRPr="0090457D">
        <w:rPr>
          <w:rFonts w:ascii="Times New Roman" w:hAnsi="Times New Roman" w:cs="Times New Roman"/>
          <w:sz w:val="16"/>
          <w:szCs w:val="16"/>
        </w:rPr>
        <w:t xml:space="preserve">, Institut </w:t>
      </w:r>
      <w:r>
        <w:rPr>
          <w:rFonts w:ascii="Times New Roman" w:hAnsi="Times New Roman" w:cs="Times New Roman"/>
          <w:sz w:val="16"/>
          <w:szCs w:val="16"/>
        </w:rPr>
        <w:t>pour les droits de l’Homme</w:t>
      </w:r>
      <w:r w:rsidRPr="0090457D">
        <w:rPr>
          <w:rFonts w:ascii="Times New Roman" w:hAnsi="Times New Roman" w:cs="Times New Roman"/>
          <w:sz w:val="16"/>
          <w:szCs w:val="16"/>
        </w:rPr>
        <w:t xml:space="preserve"> </w:t>
      </w:r>
      <w:r>
        <w:rPr>
          <w:rFonts w:ascii="Times New Roman" w:hAnsi="Times New Roman" w:cs="Times New Roman"/>
          <w:sz w:val="16"/>
          <w:szCs w:val="16"/>
        </w:rPr>
        <w:t>« </w:t>
      </w:r>
      <w:r w:rsidRPr="0090457D">
        <w:rPr>
          <w:rFonts w:ascii="Times New Roman" w:hAnsi="Times New Roman" w:cs="Times New Roman"/>
          <w:sz w:val="16"/>
          <w:szCs w:val="16"/>
        </w:rPr>
        <w:t>Ludwig Boltzmann</w:t>
      </w:r>
      <w:r>
        <w:rPr>
          <w:rFonts w:ascii="Times New Roman" w:hAnsi="Times New Roman" w:cs="Times New Roman"/>
          <w:sz w:val="16"/>
          <w:szCs w:val="16"/>
        </w:rPr>
        <w:t> »</w:t>
      </w:r>
      <w:r w:rsidRPr="0090457D">
        <w:rPr>
          <w:rFonts w:ascii="Times New Roman" w:hAnsi="Times New Roman" w:cs="Times New Roman"/>
          <w:sz w:val="16"/>
          <w:szCs w:val="16"/>
        </w:rPr>
        <w:t xml:space="preserve">, </w:t>
      </w:r>
      <w:r>
        <w:rPr>
          <w:rFonts w:ascii="Times New Roman" w:hAnsi="Times New Roman" w:cs="Times New Roman"/>
          <w:sz w:val="16"/>
          <w:szCs w:val="16"/>
        </w:rPr>
        <w:t>Secré</w:t>
      </w:r>
      <w:r w:rsidRPr="0090457D">
        <w:rPr>
          <w:rFonts w:ascii="Times New Roman" w:hAnsi="Times New Roman" w:cs="Times New Roman"/>
          <w:sz w:val="16"/>
          <w:szCs w:val="16"/>
        </w:rPr>
        <w:t xml:space="preserve">tariat </w:t>
      </w:r>
      <w:r>
        <w:rPr>
          <w:rFonts w:ascii="Times New Roman" w:hAnsi="Times New Roman" w:cs="Times New Roman"/>
          <w:sz w:val="16"/>
          <w:szCs w:val="16"/>
        </w:rPr>
        <w:t xml:space="preserve">des affaires </w:t>
      </w:r>
      <w:r w:rsidR="007321BB">
        <w:rPr>
          <w:rFonts w:ascii="Times New Roman" w:hAnsi="Times New Roman" w:cs="Times New Roman"/>
          <w:sz w:val="16"/>
          <w:szCs w:val="16"/>
        </w:rPr>
        <w:t>européennes</w:t>
      </w:r>
      <w:r w:rsidRPr="0090457D">
        <w:rPr>
          <w:rFonts w:ascii="Times New Roman" w:hAnsi="Times New Roman" w:cs="Times New Roman"/>
          <w:sz w:val="16"/>
          <w:szCs w:val="16"/>
        </w:rPr>
        <w:t xml:space="preserve">, </w:t>
      </w:r>
      <w:r>
        <w:rPr>
          <w:rFonts w:ascii="Times New Roman" w:hAnsi="Times New Roman" w:cs="Times New Roman"/>
          <w:sz w:val="16"/>
          <w:szCs w:val="16"/>
        </w:rPr>
        <w:t>Sur le chemin vers l’UE </w:t>
      </w:r>
      <w:r w:rsidRPr="0090457D">
        <w:rPr>
          <w:rFonts w:ascii="Times New Roman" w:hAnsi="Times New Roman" w:cs="Times New Roman"/>
          <w:sz w:val="16"/>
          <w:szCs w:val="16"/>
        </w:rPr>
        <w:t xml:space="preserve">: Contribution </w:t>
      </w:r>
      <w:r>
        <w:rPr>
          <w:rFonts w:ascii="Times New Roman" w:hAnsi="Times New Roman" w:cs="Times New Roman"/>
          <w:sz w:val="16"/>
          <w:szCs w:val="16"/>
        </w:rPr>
        <w:t xml:space="preserve">de la société civile pour la création de la politique d’inclusion </w:t>
      </w:r>
      <w:r w:rsidRPr="004D5D2A">
        <w:rPr>
          <w:rFonts w:ascii="Times New Roman" w:hAnsi="Times New Roman" w:cs="Times New Roman"/>
          <w:sz w:val="16"/>
          <w:szCs w:val="16"/>
        </w:rPr>
        <w:t xml:space="preserve">sociale en République de Macédoine, 2008 </w:t>
      </w:r>
    </w:p>
  </w:endnote>
  <w:endnote w:id="12">
    <w:p w:rsidR="00AF2B83" w:rsidRPr="004D5D2A" w:rsidRDefault="00AF2B83" w:rsidP="004374D9">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00834C35" w:rsidRPr="004D5D2A">
        <w:rPr>
          <w:rFonts w:ascii="Times New Roman" w:hAnsi="Times New Roman" w:cs="Times New Roman"/>
          <w:sz w:val="16"/>
          <w:szCs w:val="16"/>
        </w:rPr>
        <w:t xml:space="preserve"> ROMA S.O.S « Mieux connaître votre gynécologue de famille », septembre 2012</w:t>
      </w:r>
      <w:r w:rsidRPr="004D5D2A">
        <w:rPr>
          <w:rFonts w:ascii="Times New Roman" w:hAnsi="Times New Roman" w:cs="Times New Roman"/>
          <w:sz w:val="16"/>
          <w:szCs w:val="16"/>
        </w:rPr>
        <w:t>; HERA, Second</w:t>
      </w:r>
      <w:r w:rsidR="00834C35" w:rsidRPr="004D5D2A">
        <w:rPr>
          <w:rFonts w:ascii="Times New Roman" w:hAnsi="Times New Roman" w:cs="Times New Roman"/>
          <w:sz w:val="16"/>
          <w:szCs w:val="16"/>
        </w:rPr>
        <w:t>e</w:t>
      </w:r>
      <w:r w:rsidRPr="004D5D2A">
        <w:rPr>
          <w:rFonts w:ascii="Times New Roman" w:hAnsi="Times New Roman" w:cs="Times New Roman"/>
          <w:sz w:val="16"/>
          <w:szCs w:val="16"/>
        </w:rPr>
        <w:t xml:space="preserve"> </w:t>
      </w:r>
      <w:r w:rsidR="00834C35" w:rsidRPr="004D5D2A">
        <w:rPr>
          <w:rFonts w:ascii="Times New Roman" w:hAnsi="Times New Roman" w:cs="Times New Roman"/>
          <w:sz w:val="16"/>
          <w:szCs w:val="16"/>
        </w:rPr>
        <w:t xml:space="preserve">fiche d’évaluation communautaire sur les soins de santé pendant la période prénatale chez les Roms vivant à Shuto Orizari </w:t>
      </w:r>
      <w:r w:rsidRPr="004D5D2A">
        <w:rPr>
          <w:rFonts w:ascii="Times New Roman" w:hAnsi="Times New Roman" w:cs="Times New Roman"/>
          <w:sz w:val="16"/>
          <w:szCs w:val="16"/>
        </w:rPr>
        <w:t xml:space="preserve">and HERA, </w:t>
      </w:r>
      <w:r w:rsidR="00834C35" w:rsidRPr="004D5D2A">
        <w:rPr>
          <w:rFonts w:ascii="Times New Roman" w:hAnsi="Times New Roman" w:cs="Times New Roman"/>
          <w:sz w:val="16"/>
          <w:szCs w:val="16"/>
        </w:rPr>
        <w:t>Enquête pour l’évaluation de l’accès aux services sociaux et de santé des familles sociales de nationalité rom</w:t>
      </w:r>
      <w:r w:rsidRPr="004D5D2A">
        <w:rPr>
          <w:rFonts w:ascii="Times New Roman" w:hAnsi="Times New Roman" w:cs="Times New Roman"/>
          <w:sz w:val="16"/>
          <w:szCs w:val="16"/>
        </w:rPr>
        <w:t>, 2010</w:t>
      </w:r>
    </w:p>
  </w:endnote>
  <w:endnote w:id="13">
    <w:p w:rsidR="00AF2B83" w:rsidRPr="004D5D2A" w:rsidRDefault="00AF2B83">
      <w:pPr>
        <w:pStyle w:val="EndnoteText"/>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w:t>
      </w:r>
      <w:r w:rsidR="00834C35" w:rsidRPr="004D5D2A">
        <w:rPr>
          <w:rFonts w:ascii="Times New Roman" w:hAnsi="Times New Roman" w:cs="Times New Roman"/>
          <w:sz w:val="16"/>
          <w:szCs w:val="16"/>
        </w:rPr>
        <w:t>Film documentaire</w:t>
      </w:r>
      <w:r w:rsidRPr="004D5D2A">
        <w:rPr>
          <w:rFonts w:ascii="Times New Roman" w:hAnsi="Times New Roman" w:cs="Times New Roman"/>
          <w:sz w:val="16"/>
          <w:szCs w:val="16"/>
        </w:rPr>
        <w:t xml:space="preserve">, </w:t>
      </w:r>
      <w:r w:rsidR="00834C35" w:rsidRPr="004D5D2A">
        <w:rPr>
          <w:rFonts w:ascii="Times New Roman" w:hAnsi="Times New Roman" w:cs="Times New Roman"/>
          <w:sz w:val="16"/>
          <w:szCs w:val="16"/>
        </w:rPr>
        <w:t>Quand</w:t>
      </w:r>
      <w:r w:rsidR="00C703C4">
        <w:rPr>
          <w:rFonts w:ascii="Times New Roman" w:hAnsi="Times New Roman" w:cs="Times New Roman"/>
          <w:sz w:val="16"/>
          <w:szCs w:val="16"/>
        </w:rPr>
        <w:t xml:space="preserve"> </w:t>
      </w:r>
      <w:r w:rsidRPr="004D5D2A">
        <w:rPr>
          <w:rFonts w:ascii="Times New Roman" w:hAnsi="Times New Roman" w:cs="Times New Roman"/>
          <w:sz w:val="16"/>
          <w:szCs w:val="16"/>
        </w:rPr>
        <w:t xml:space="preserve">60 </w:t>
      </w:r>
      <w:r w:rsidR="00834C35" w:rsidRPr="004D5D2A">
        <w:rPr>
          <w:rFonts w:ascii="Times New Roman" w:hAnsi="Times New Roman" w:cs="Times New Roman"/>
          <w:sz w:val="16"/>
          <w:szCs w:val="16"/>
        </w:rPr>
        <w:t>denars sont un luxe</w:t>
      </w:r>
      <w:r w:rsidRPr="004D5D2A">
        <w:rPr>
          <w:rFonts w:ascii="Times New Roman" w:hAnsi="Times New Roman" w:cs="Times New Roman"/>
          <w:sz w:val="16"/>
          <w:szCs w:val="16"/>
        </w:rPr>
        <w:t xml:space="preserve">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9" w:history="1">
        <w:r w:rsidRPr="004D5D2A">
          <w:rPr>
            <w:rStyle w:val="Hyperlink"/>
            <w:rFonts w:ascii="Times New Roman" w:hAnsi="Times New Roman" w:cs="Times New Roman"/>
            <w:sz w:val="16"/>
            <w:szCs w:val="16"/>
          </w:rPr>
          <w:t>https://www.youtube.com/watch?v=T0RbubikSY8</w:t>
        </w:r>
      </w:hyperlink>
    </w:p>
  </w:endnote>
  <w:endnote w:id="14">
    <w:p w:rsidR="00AF2B83" w:rsidRPr="004D5D2A" w:rsidRDefault="00AF2B83" w:rsidP="005D306B">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w:t>
      </w:r>
      <w:r w:rsidR="00834C35" w:rsidRPr="004D5D2A">
        <w:rPr>
          <w:rFonts w:ascii="Times New Roman" w:hAnsi="Times New Roman" w:cs="Times New Roman"/>
          <w:sz w:val="16"/>
          <w:szCs w:val="16"/>
        </w:rPr>
        <w:t>Communiqué public du Ministère de la santé</w:t>
      </w:r>
      <w:r w:rsidRPr="004D5D2A">
        <w:rPr>
          <w:rFonts w:ascii="Times New Roman" w:hAnsi="Times New Roman" w:cs="Times New Roman"/>
          <w:sz w:val="16"/>
          <w:szCs w:val="16"/>
        </w:rPr>
        <w:t xml:space="preserve">,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0" w:history="1">
        <w:r w:rsidRPr="004D5D2A">
          <w:rPr>
            <w:rStyle w:val="Hyperlink"/>
            <w:rFonts w:ascii="Times New Roman" w:hAnsi="Times New Roman" w:cs="Times New Roman"/>
            <w:sz w:val="16"/>
            <w:szCs w:val="16"/>
          </w:rPr>
          <w:t>http://tocka.com.mk/1/69340/suto-orizari-ke-dobie-ginekolog</w:t>
        </w:r>
      </w:hyperlink>
    </w:p>
  </w:endnote>
  <w:endnote w:id="15">
    <w:p w:rsidR="00AF2B83" w:rsidRPr="004D5D2A" w:rsidRDefault="00AF2B83" w:rsidP="00301FD7">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w:t>
      </w:r>
      <w:r w:rsidR="00834C35" w:rsidRPr="004D5D2A">
        <w:rPr>
          <w:rFonts w:ascii="Times New Roman" w:hAnsi="Times New Roman" w:cs="Times New Roman"/>
          <w:sz w:val="16"/>
          <w:szCs w:val="16"/>
        </w:rPr>
        <w:t>fiche d’évaluation communautaire sur les soins de santé pendant la période prénatale chez les Roms vivant à Shuto Orizari</w:t>
      </w:r>
      <w:r w:rsidRPr="004D5D2A">
        <w:rPr>
          <w:rFonts w:ascii="Times New Roman" w:hAnsi="Times New Roman" w:cs="Times New Roman"/>
          <w:sz w:val="16"/>
          <w:szCs w:val="16"/>
        </w:rPr>
        <w:t xml:space="preserve">, 2015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 http://hera.org.mk/?p=3483</w:t>
      </w:r>
    </w:p>
  </w:endnote>
  <w:endnote w:id="16">
    <w:p w:rsidR="00AF2B83" w:rsidRPr="004D5D2A" w:rsidRDefault="00AF2B83" w:rsidP="00301FD7">
      <w:pPr>
        <w:pStyle w:val="FootnoteText"/>
        <w:spacing w:line="276" w:lineRule="auto"/>
        <w:rPr>
          <w:rFonts w:ascii="Times New Roman" w:hAnsi="Times New Roman" w:cs="Times New Roman"/>
          <w:sz w:val="16"/>
          <w:szCs w:val="16"/>
        </w:rPr>
      </w:pPr>
      <w:r w:rsidRPr="004D5D2A">
        <w:rPr>
          <w:rStyle w:val="EndnoteReference"/>
          <w:rFonts w:ascii="Times New Roman" w:hAnsi="Times New Roman" w:cs="Times New Roman"/>
        </w:rPr>
        <w:endnoteRef/>
      </w:r>
      <w:r w:rsidR="00834C35" w:rsidRPr="004D5D2A">
        <w:rPr>
          <w:rFonts w:ascii="Times New Roman" w:hAnsi="Times New Roman" w:cs="Times New Roman"/>
          <w:sz w:val="16"/>
          <w:szCs w:val="16"/>
        </w:rPr>
        <w:t>Programme national pour les soins maternels et infantiles 2014</w:t>
      </w:r>
      <w:r w:rsidRPr="004D5D2A">
        <w:rPr>
          <w:rFonts w:ascii="Times New Roman" w:hAnsi="Times New Roman" w:cs="Times New Roman"/>
          <w:sz w:val="16"/>
          <w:szCs w:val="16"/>
        </w:rPr>
        <w:t xml:space="preserve"> République de Macédoine, </w:t>
      </w:r>
      <w:r w:rsidR="00834C35" w:rsidRPr="004D5D2A">
        <w:rPr>
          <w:rFonts w:ascii="Times New Roman" w:hAnsi="Times New Roman" w:cs="Times New Roman"/>
          <w:sz w:val="16"/>
          <w:szCs w:val="16"/>
        </w:rPr>
        <w:t xml:space="preserve">Journal officiel de la </w:t>
      </w:r>
      <w:r w:rsidRPr="004D5D2A">
        <w:rPr>
          <w:rFonts w:ascii="Times New Roman" w:hAnsi="Times New Roman" w:cs="Times New Roman"/>
          <w:sz w:val="16"/>
          <w:szCs w:val="16"/>
        </w:rPr>
        <w:t xml:space="preserve">République de Macédoine 15/2014 </w:t>
      </w:r>
      <w:r w:rsidR="00834C35" w:rsidRPr="004D5D2A">
        <w:rPr>
          <w:rFonts w:ascii="Times New Roman" w:hAnsi="Times New Roman" w:cs="Times New Roman"/>
          <w:sz w:val="16"/>
          <w:szCs w:val="16"/>
        </w:rPr>
        <w:t>publié le</w:t>
      </w:r>
      <w:r w:rsidRPr="004D5D2A">
        <w:rPr>
          <w:rFonts w:ascii="Times New Roman" w:hAnsi="Times New Roman" w:cs="Times New Roman"/>
          <w:sz w:val="16"/>
          <w:szCs w:val="16"/>
        </w:rPr>
        <w:t xml:space="preserve"> 27</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01</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 xml:space="preserve">2014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1" w:history="1">
        <w:r w:rsidRPr="004D5D2A">
          <w:rPr>
            <w:rStyle w:val="Hyperlink"/>
            <w:rFonts w:ascii="Times New Roman" w:hAnsi="Times New Roman" w:cs="Times New Roman"/>
            <w:sz w:val="16"/>
            <w:szCs w:val="16"/>
          </w:rPr>
          <w:t>http://www.slvesnik.com.mk/Issues/ed10b9e81cd04cbd980c4792dc068527.pdf</w:t>
        </w:r>
      </w:hyperlink>
    </w:p>
  </w:endnote>
  <w:endnote w:id="17">
    <w:p w:rsidR="00AF2B83" w:rsidRPr="004D5D2A" w:rsidRDefault="00AF2B83" w:rsidP="00BB6739">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rPr>
        <w:endnoteRef/>
      </w:r>
      <w:r w:rsidRPr="004D5D2A">
        <w:rPr>
          <w:rFonts w:ascii="Times New Roman" w:hAnsi="Times New Roman" w:cs="Times New Roman"/>
          <w:sz w:val="16"/>
          <w:szCs w:val="16"/>
        </w:rPr>
        <w:t xml:space="preserve">Conclusions suite à l’événement public pour partager les résultats de la Troisième fiche d’évaluation communautaire sur les soins de santé pendant la période prénatale chez les Roms vivant à Shuto Orizari, 2015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2" w:history="1">
        <w:r w:rsidRPr="004D5D2A">
          <w:rPr>
            <w:rStyle w:val="Hyperlink"/>
            <w:rFonts w:ascii="Times New Roman" w:hAnsi="Times New Roman" w:cs="Times New Roman"/>
            <w:sz w:val="16"/>
            <w:szCs w:val="16"/>
          </w:rPr>
          <w:t>http://hera.org.mk/?p=3483</w:t>
        </w:r>
      </w:hyperlink>
    </w:p>
  </w:endnote>
  <w:endnote w:id="18">
    <w:p w:rsidR="00AF2B83" w:rsidRPr="004D5D2A" w:rsidRDefault="00AF2B83" w:rsidP="008E2940">
      <w:pPr>
        <w:pStyle w:val="FootnoteText"/>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Programme national pour les soins maternels et infantiles</w:t>
      </w:r>
      <w:r w:rsidR="00834C35" w:rsidRPr="004D5D2A">
        <w:rPr>
          <w:rFonts w:ascii="Times New Roman" w:hAnsi="Times New Roman" w:cs="Times New Roman"/>
          <w:sz w:val="16"/>
          <w:szCs w:val="16"/>
        </w:rPr>
        <w:t xml:space="preserve"> 2015</w:t>
      </w:r>
      <w:r w:rsidRPr="004D5D2A">
        <w:rPr>
          <w:rFonts w:ascii="Times New Roman" w:hAnsi="Times New Roman" w:cs="Times New Roman"/>
          <w:sz w:val="16"/>
          <w:szCs w:val="16"/>
        </w:rPr>
        <w:t>, République de Macédoine, Journal officiel de la République de Macédoine 196/2014 publié le 26</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12</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 xml:space="preserve">2014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3" w:history="1">
        <w:r w:rsidRPr="004D5D2A">
          <w:rPr>
            <w:rStyle w:val="Hyperlink"/>
            <w:rFonts w:ascii="Times New Roman" w:hAnsi="Times New Roman" w:cs="Times New Roman"/>
            <w:sz w:val="16"/>
            <w:szCs w:val="16"/>
          </w:rPr>
          <w:t>http://www.fzo.org.mk/WBStorage/Files/Programa%20za%20zdravstvena%20zastita%20na%20majkite%20i%20decata%20za%202015%20god..pdf</w:t>
        </w:r>
      </w:hyperlink>
    </w:p>
  </w:endnote>
  <w:endnote w:id="19">
    <w:p w:rsidR="00AF2B83" w:rsidRPr="004D5D2A" w:rsidRDefault="00AF2B83" w:rsidP="008E2940">
      <w:pPr>
        <w:spacing w:line="240"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Couverture médiatique de l’événement public pour la collecte de signatures pour la pétition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4" w:history="1">
        <w:r w:rsidRPr="004D5D2A">
          <w:rPr>
            <w:rStyle w:val="Hyperlink"/>
            <w:rFonts w:ascii="Times New Roman" w:hAnsi="Times New Roman" w:cs="Times New Roman"/>
            <w:sz w:val="16"/>
            <w:szCs w:val="16"/>
          </w:rPr>
          <w:t>http://novatv.mk/index.php?navig=8&amp;cat=2&amp;vest=14946</w:t>
        </w:r>
      </w:hyperlink>
    </w:p>
  </w:endnote>
  <w:endnote w:id="20">
    <w:p w:rsidR="00AF2B83" w:rsidRPr="004D5D2A" w:rsidRDefault="00AF2B83" w:rsidP="008E2940">
      <w:pPr>
        <w:spacing w:line="240" w:lineRule="auto"/>
        <w:rPr>
          <w:rFonts w:ascii="Times New Roman" w:hAnsi="Times New Roman" w:cs="Times New Roman"/>
          <w:sz w:val="16"/>
          <w:szCs w:val="16"/>
          <w:shd w:val="clear" w:color="auto" w:fill="FFFFFF"/>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shd w:val="clear" w:color="auto" w:fill="FFFFFF"/>
        </w:rPr>
        <w:t xml:space="preserve">Conférence de presse des femmes Roms sur la </w:t>
      </w:r>
      <w:r w:rsidR="007321BB" w:rsidRPr="004D5D2A">
        <w:rPr>
          <w:rFonts w:ascii="Times New Roman" w:hAnsi="Times New Roman" w:cs="Times New Roman"/>
          <w:sz w:val="16"/>
          <w:szCs w:val="16"/>
          <w:shd w:val="clear" w:color="auto" w:fill="FFFFFF"/>
        </w:rPr>
        <w:t>pétition</w:t>
      </w:r>
      <w:r w:rsidRPr="004D5D2A">
        <w:rPr>
          <w:rFonts w:ascii="Times New Roman" w:hAnsi="Times New Roman" w:cs="Times New Roman"/>
          <w:sz w:val="16"/>
          <w:szCs w:val="16"/>
          <w:shd w:val="clear" w:color="auto" w:fill="FFFFFF"/>
        </w:rPr>
        <w:t xml:space="preserve"> auprès du Ministère de la santé. </w:t>
      </w:r>
      <w:r w:rsidR="004B1692" w:rsidRPr="004D5D2A">
        <w:rPr>
          <w:rFonts w:ascii="Times New Roman" w:hAnsi="Times New Roman" w:cs="Times New Roman"/>
          <w:sz w:val="16"/>
          <w:szCs w:val="16"/>
          <w:shd w:val="clear" w:color="auto" w:fill="FFFFFF"/>
        </w:rPr>
        <w:t>Disponible sur</w:t>
      </w:r>
      <w:r w:rsidRPr="004D5D2A">
        <w:rPr>
          <w:rFonts w:ascii="Times New Roman" w:hAnsi="Times New Roman" w:cs="Times New Roman"/>
          <w:sz w:val="16"/>
          <w:szCs w:val="16"/>
        </w:rPr>
        <w:t> </w:t>
      </w:r>
      <w:r w:rsidRPr="004D5D2A">
        <w:rPr>
          <w:rFonts w:ascii="Times New Roman" w:hAnsi="Times New Roman" w:cs="Times New Roman"/>
          <w:sz w:val="16"/>
          <w:szCs w:val="16"/>
          <w:shd w:val="clear" w:color="auto" w:fill="FFFFFF"/>
        </w:rPr>
        <w:t xml:space="preserve">: </w:t>
      </w:r>
      <w:hyperlink r:id="rId15" w:history="1">
        <w:r w:rsidRPr="004D5D2A">
          <w:rPr>
            <w:rStyle w:val="Hyperlink"/>
            <w:rFonts w:ascii="Times New Roman" w:hAnsi="Times New Roman" w:cs="Times New Roman"/>
            <w:sz w:val="16"/>
            <w:szCs w:val="16"/>
            <w:shd w:val="clear" w:color="auto" w:fill="FFFFFF"/>
          </w:rPr>
          <w:t>http://novatv.mk/index.php?navig=8&amp;cat=2&amp;vest=20698</w:t>
        </w:r>
      </w:hyperlink>
    </w:p>
  </w:endnote>
  <w:endnote w:id="21">
    <w:p w:rsidR="00AF2B83" w:rsidRPr="004D5D2A" w:rsidRDefault="00AF2B83" w:rsidP="008E2940">
      <w:pPr>
        <w:pStyle w:val="EndnoteText"/>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Troisième fiche d’évaluation communautaire sur les soins de santé pendant la période prénatale chez les Roms vivant à Shuto Orizari, 2015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w:t>
      </w:r>
      <w:r w:rsidRPr="004D5D2A">
        <w:t xml:space="preserve"> </w:t>
      </w:r>
      <w:hyperlink r:id="rId16" w:history="1">
        <w:r w:rsidRPr="004D5D2A">
          <w:rPr>
            <w:rStyle w:val="Hyperlink"/>
            <w:rFonts w:ascii="Times New Roman" w:hAnsi="Times New Roman" w:cs="Times New Roman"/>
            <w:sz w:val="16"/>
            <w:szCs w:val="16"/>
          </w:rPr>
          <w:t>http://hera.org.mk/?p=3483</w:t>
        </w:r>
      </w:hyperlink>
    </w:p>
  </w:endnote>
  <w:endnote w:id="22">
    <w:p w:rsidR="00AF2B83" w:rsidRPr="004D5D2A" w:rsidRDefault="00AF2B83" w:rsidP="008E2940">
      <w:pPr>
        <w:pStyle w:val="EndnoteText"/>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Rapport annuel, 2014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w:t>
      </w:r>
      <w:r w:rsidR="007321BB" w:rsidRPr="004D5D2A">
        <w:rPr>
          <w:rFonts w:ascii="Times New Roman" w:hAnsi="Times New Roman" w:cs="Times New Roman"/>
          <w:sz w:val="16"/>
          <w:szCs w:val="16"/>
        </w:rPr>
        <w:t xml:space="preserve">: </w:t>
      </w:r>
      <w:hyperlink r:id="rId17" w:history="1">
        <w:r w:rsidRPr="004D5D2A">
          <w:rPr>
            <w:rStyle w:val="Hyperlink"/>
            <w:rFonts w:ascii="Times New Roman" w:hAnsi="Times New Roman" w:cs="Times New Roman"/>
            <w:sz w:val="16"/>
            <w:szCs w:val="16"/>
          </w:rPr>
          <w:t>http://hera.org.mk/?p=3393&amp;lang=en</w:t>
        </w:r>
      </w:hyperlink>
    </w:p>
  </w:endnote>
  <w:endnote w:id="23">
    <w:p w:rsidR="00AF2B83" w:rsidRPr="004D5D2A" w:rsidRDefault="00AF2B83" w:rsidP="00BB6739">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Comme ci-dessus</w:t>
      </w:r>
    </w:p>
  </w:endnote>
  <w:endnote w:id="24">
    <w:p w:rsidR="00AF2B83" w:rsidRPr="0090457D" w:rsidRDefault="00AF2B83" w:rsidP="00BB6739">
      <w:pPr>
        <w:pStyle w:val="FootnoteText"/>
        <w:spacing w:line="276" w:lineRule="auto"/>
        <w:rPr>
          <w:rFonts w:ascii="Times New Roman" w:hAnsi="Times New Roman" w:cs="Times New Roman"/>
          <w:sz w:val="16"/>
          <w:szCs w:val="16"/>
        </w:rPr>
      </w:pPr>
      <w:r w:rsidRPr="004D5D2A">
        <w:rPr>
          <w:rStyle w:val="EndnoteReference"/>
          <w:sz w:val="16"/>
          <w:szCs w:val="16"/>
        </w:rPr>
        <w:endnoteRef/>
      </w:r>
      <w:r w:rsidRPr="004D5D2A">
        <w:rPr>
          <w:rFonts w:ascii="Times New Roman" w:hAnsi="Times New Roman" w:cs="Times New Roman"/>
          <w:sz w:val="16"/>
          <w:szCs w:val="16"/>
        </w:rPr>
        <w:t>2015 Programme national pour les soins maternels et infantiles, République de Macédoine, Journal officiel de la République de Macédoine 196/2014 publié le 26</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12</w:t>
      </w:r>
      <w:r w:rsidR="00834C35" w:rsidRPr="004D5D2A">
        <w:rPr>
          <w:rFonts w:ascii="Times New Roman" w:hAnsi="Times New Roman" w:cs="Times New Roman"/>
          <w:sz w:val="16"/>
          <w:szCs w:val="16"/>
        </w:rPr>
        <w:t>/</w:t>
      </w:r>
      <w:r w:rsidRPr="004D5D2A">
        <w:rPr>
          <w:rFonts w:ascii="Times New Roman" w:hAnsi="Times New Roman" w:cs="Times New Roman"/>
          <w:sz w:val="16"/>
          <w:szCs w:val="16"/>
        </w:rPr>
        <w:t xml:space="preserve">2014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18" w:history="1">
        <w:r w:rsidRPr="004D5D2A">
          <w:rPr>
            <w:rStyle w:val="Hyperlink"/>
            <w:rFonts w:ascii="Times New Roman" w:hAnsi="Times New Roman" w:cs="Times New Roman"/>
            <w:sz w:val="16"/>
            <w:szCs w:val="16"/>
          </w:rPr>
          <w:t>http://www.fzo.org.mk/WBStorage/Files/Programa%20za%20zdravstvena%20zastita%20na%20majkite%20i%20decata%20za%202015%20god..pdf</w:t>
        </w:r>
      </w:hyperlink>
    </w:p>
  </w:endnote>
  <w:endnote w:id="25">
    <w:p w:rsidR="00AF2B83" w:rsidRPr="004D5D2A" w:rsidRDefault="00AF2B83" w:rsidP="005D306B">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Fiche d’évaluation communautaire sur les soins de santé pendant la période prénatale chez les Roms vivant à</w:t>
      </w:r>
      <w:r w:rsidR="00C703C4">
        <w:rPr>
          <w:rFonts w:ascii="Times New Roman" w:hAnsi="Times New Roman" w:cs="Times New Roman"/>
          <w:sz w:val="16"/>
          <w:szCs w:val="16"/>
        </w:rPr>
        <w:t xml:space="preserve"> </w:t>
      </w:r>
      <w:r w:rsidRPr="004D5D2A">
        <w:rPr>
          <w:rFonts w:ascii="Times New Roman" w:hAnsi="Times New Roman" w:cs="Times New Roman"/>
          <w:sz w:val="16"/>
          <w:szCs w:val="16"/>
        </w:rPr>
        <w:t xml:space="preserve">Shuto Orizari, 2013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p>
    <w:p w:rsidR="00AF2B83" w:rsidRPr="004D5D2A" w:rsidRDefault="00F903E7" w:rsidP="005D306B">
      <w:pPr>
        <w:pStyle w:val="EndnoteText"/>
        <w:spacing w:line="276" w:lineRule="auto"/>
        <w:rPr>
          <w:rFonts w:ascii="Times New Roman" w:hAnsi="Times New Roman" w:cs="Times New Roman"/>
          <w:sz w:val="16"/>
          <w:szCs w:val="16"/>
        </w:rPr>
      </w:pPr>
      <w:hyperlink r:id="rId19" w:history="1">
        <w:r w:rsidR="00AF2B83" w:rsidRPr="004D5D2A">
          <w:rPr>
            <w:rStyle w:val="Hyperlink"/>
            <w:rFonts w:ascii="Times New Roman" w:hAnsi="Times New Roman" w:cs="Times New Roman"/>
            <w:sz w:val="16"/>
            <w:szCs w:val="16"/>
          </w:rPr>
          <w:t>http://hera.org.mk/?p=2369</w:t>
        </w:r>
      </w:hyperlink>
    </w:p>
  </w:endnote>
  <w:endnote w:id="26">
    <w:p w:rsidR="00AF2B83" w:rsidRPr="004D5D2A" w:rsidRDefault="00AF2B83" w:rsidP="005D306B">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Seconde fiche d’évaluation communautaire sur les soins de santé pendant la période prénatale chez les Roms vivant à</w:t>
      </w:r>
      <w:r w:rsidR="00C703C4">
        <w:rPr>
          <w:rFonts w:ascii="Times New Roman" w:hAnsi="Times New Roman" w:cs="Times New Roman"/>
          <w:sz w:val="16"/>
          <w:szCs w:val="16"/>
        </w:rPr>
        <w:t xml:space="preserve"> </w:t>
      </w:r>
      <w:r w:rsidRPr="004D5D2A">
        <w:rPr>
          <w:rFonts w:ascii="Times New Roman" w:hAnsi="Times New Roman" w:cs="Times New Roman"/>
          <w:sz w:val="16"/>
          <w:szCs w:val="16"/>
        </w:rPr>
        <w:t xml:space="preserve">Shuto Orizari, 2014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20" w:history="1">
        <w:r w:rsidRPr="004D5D2A">
          <w:rPr>
            <w:rStyle w:val="Hyperlink"/>
            <w:rFonts w:ascii="Times New Roman" w:hAnsi="Times New Roman" w:cs="Times New Roman"/>
            <w:sz w:val="16"/>
            <w:szCs w:val="16"/>
          </w:rPr>
          <w:t>http://hera.org.mk/?p=2835</w:t>
        </w:r>
      </w:hyperlink>
    </w:p>
  </w:endnote>
  <w:endnote w:id="27">
    <w:p w:rsidR="00AF2B83" w:rsidRPr="0090457D" w:rsidRDefault="00AF2B83" w:rsidP="005D306B">
      <w:pPr>
        <w:pStyle w:val="EndnoteText"/>
        <w:spacing w:line="276" w:lineRule="auto"/>
        <w:rPr>
          <w:rFonts w:ascii="Times New Roman" w:hAnsi="Times New Roman" w:cs="Times New Roman"/>
          <w:sz w:val="16"/>
          <w:szCs w:val="16"/>
        </w:rPr>
      </w:pPr>
      <w:r w:rsidRPr="004D5D2A">
        <w:rPr>
          <w:rStyle w:val="EndnoteReference"/>
          <w:rFonts w:ascii="Times New Roman" w:hAnsi="Times New Roman" w:cs="Times New Roman"/>
          <w:sz w:val="16"/>
          <w:szCs w:val="16"/>
        </w:rPr>
        <w:endnoteRef/>
      </w:r>
      <w:r w:rsidRPr="004D5D2A">
        <w:rPr>
          <w:rFonts w:ascii="Times New Roman" w:hAnsi="Times New Roman" w:cs="Times New Roman"/>
          <w:sz w:val="16"/>
          <w:szCs w:val="16"/>
        </w:rPr>
        <w:t xml:space="preserve"> HERA, Troisième fiche d’évaluation communautaire sur les soins de santé pendant la période prénatale chez les Roms vivant à</w:t>
      </w:r>
      <w:r w:rsidR="00C703C4">
        <w:rPr>
          <w:rFonts w:ascii="Times New Roman" w:hAnsi="Times New Roman" w:cs="Times New Roman"/>
          <w:sz w:val="16"/>
          <w:szCs w:val="16"/>
        </w:rPr>
        <w:t xml:space="preserve"> </w:t>
      </w:r>
      <w:r w:rsidRPr="004D5D2A">
        <w:rPr>
          <w:rFonts w:ascii="Times New Roman" w:hAnsi="Times New Roman" w:cs="Times New Roman"/>
          <w:sz w:val="16"/>
          <w:szCs w:val="16"/>
        </w:rPr>
        <w:t xml:space="preserve">Shuto Orizari, 2015 </w:t>
      </w:r>
      <w:r w:rsidR="004B1692" w:rsidRPr="004D5D2A">
        <w:rPr>
          <w:rFonts w:ascii="Times New Roman" w:hAnsi="Times New Roman" w:cs="Times New Roman"/>
          <w:sz w:val="16"/>
          <w:szCs w:val="16"/>
        </w:rPr>
        <w:t>Disponible sur</w:t>
      </w:r>
      <w:r w:rsidRPr="004D5D2A">
        <w:rPr>
          <w:rFonts w:ascii="Times New Roman" w:hAnsi="Times New Roman" w:cs="Times New Roman"/>
          <w:sz w:val="16"/>
          <w:szCs w:val="16"/>
        </w:rPr>
        <w:t xml:space="preserve"> : </w:t>
      </w:r>
      <w:hyperlink r:id="rId21" w:history="1">
        <w:r w:rsidRPr="004D5D2A">
          <w:rPr>
            <w:rStyle w:val="Hyperlink"/>
            <w:rFonts w:ascii="Times New Roman" w:hAnsi="Times New Roman" w:cs="Times New Roman"/>
            <w:sz w:val="16"/>
            <w:szCs w:val="16"/>
          </w:rPr>
          <w:t>http://hera.org.mk/?p=3483</w:t>
        </w:r>
      </w:hyperlink>
    </w:p>
  </w:endnote>
  <w:endnote w:id="28">
    <w:p w:rsidR="00AF2B83" w:rsidRPr="0090457D" w:rsidRDefault="00AF2B83" w:rsidP="005D306B">
      <w:pPr>
        <w:pStyle w:val="EndnoteText"/>
        <w:spacing w:line="276" w:lineRule="auto"/>
        <w:rPr>
          <w:rFonts w:ascii="Times New Roman" w:hAnsi="Times New Roman" w:cs="Times New Roman"/>
          <w:sz w:val="16"/>
          <w:szCs w:val="16"/>
        </w:rPr>
      </w:pPr>
      <w:r w:rsidRPr="0090457D">
        <w:rPr>
          <w:rStyle w:val="EndnoteReference"/>
          <w:rFonts w:ascii="Times New Roman" w:hAnsi="Times New Roman" w:cs="Times New Roman"/>
          <w:sz w:val="16"/>
          <w:szCs w:val="16"/>
        </w:rPr>
        <w:endnoteRef/>
      </w:r>
      <w:r w:rsidRPr="0090457D">
        <w:rPr>
          <w:rFonts w:ascii="Times New Roman" w:hAnsi="Times New Roman" w:cs="Times New Roman"/>
          <w:sz w:val="16"/>
          <w:szCs w:val="16"/>
        </w:rPr>
        <w:t xml:space="preserve"> Comme ci-dessus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6442081"/>
      <w:docPartObj>
        <w:docPartGallery w:val="Page Numbers (Bottom of Page)"/>
        <w:docPartUnique/>
      </w:docPartObj>
    </w:sdtPr>
    <w:sdtEndPr/>
    <w:sdtContent>
      <w:p w:rsidR="00AF2B83" w:rsidRDefault="005D5563">
        <w:pPr>
          <w:pStyle w:val="Footer"/>
          <w:jc w:val="center"/>
        </w:pPr>
        <w:r>
          <w:fldChar w:fldCharType="begin"/>
        </w:r>
        <w:r>
          <w:instrText xml:space="preserve"> PAGE   \* MERGEFORMAT </w:instrText>
        </w:r>
        <w:r>
          <w:fldChar w:fldCharType="separate"/>
        </w:r>
        <w:r w:rsidR="00F903E7">
          <w:rPr>
            <w:noProof/>
          </w:rPr>
          <w:t>1</w:t>
        </w:r>
        <w:r>
          <w:rPr>
            <w:noProof/>
          </w:rPr>
          <w:fldChar w:fldCharType="end"/>
        </w:r>
      </w:p>
    </w:sdtContent>
  </w:sdt>
  <w:p w:rsidR="00AF2B83" w:rsidRDefault="00AF2B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BA8" w:rsidRDefault="003C5BA8" w:rsidP="00D041C7">
      <w:pPr>
        <w:spacing w:after="0" w:line="240" w:lineRule="auto"/>
      </w:pPr>
      <w:r>
        <w:separator/>
      </w:r>
    </w:p>
  </w:footnote>
  <w:footnote w:type="continuationSeparator" w:id="0">
    <w:p w:rsidR="003C5BA8" w:rsidRDefault="003C5BA8" w:rsidP="00D041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F86"/>
    <w:multiLevelType w:val="hybridMultilevel"/>
    <w:tmpl w:val="7C7AC64C"/>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hint="default"/>
      </w:rPr>
    </w:lvl>
    <w:lvl w:ilvl="3" w:tplc="042F0001">
      <w:start w:val="1"/>
      <w:numFmt w:val="bullet"/>
      <w:lvlText w:val=""/>
      <w:lvlJc w:val="left"/>
      <w:pPr>
        <w:ind w:left="3240" w:hanging="360"/>
      </w:pPr>
      <w:rPr>
        <w:rFonts w:ascii="Symbol" w:hAnsi="Symbol" w:hint="default"/>
      </w:rPr>
    </w:lvl>
    <w:lvl w:ilvl="4" w:tplc="042F0003">
      <w:start w:val="1"/>
      <w:numFmt w:val="bullet"/>
      <w:lvlText w:val="o"/>
      <w:lvlJc w:val="left"/>
      <w:pPr>
        <w:ind w:left="3960" w:hanging="360"/>
      </w:pPr>
      <w:rPr>
        <w:rFonts w:ascii="Courier New" w:hAnsi="Courier New" w:cs="Courier New" w:hint="default"/>
      </w:rPr>
    </w:lvl>
    <w:lvl w:ilvl="5" w:tplc="042F0005">
      <w:start w:val="1"/>
      <w:numFmt w:val="bullet"/>
      <w:lvlText w:val=""/>
      <w:lvlJc w:val="left"/>
      <w:pPr>
        <w:ind w:left="4680" w:hanging="360"/>
      </w:pPr>
      <w:rPr>
        <w:rFonts w:ascii="Wingdings" w:hAnsi="Wingdings" w:hint="default"/>
      </w:rPr>
    </w:lvl>
    <w:lvl w:ilvl="6" w:tplc="042F0001">
      <w:start w:val="1"/>
      <w:numFmt w:val="bullet"/>
      <w:lvlText w:val=""/>
      <w:lvlJc w:val="left"/>
      <w:pPr>
        <w:ind w:left="5400" w:hanging="360"/>
      </w:pPr>
      <w:rPr>
        <w:rFonts w:ascii="Symbol" w:hAnsi="Symbol" w:hint="default"/>
      </w:rPr>
    </w:lvl>
    <w:lvl w:ilvl="7" w:tplc="042F0003">
      <w:start w:val="1"/>
      <w:numFmt w:val="bullet"/>
      <w:lvlText w:val="o"/>
      <w:lvlJc w:val="left"/>
      <w:pPr>
        <w:ind w:left="6120" w:hanging="360"/>
      </w:pPr>
      <w:rPr>
        <w:rFonts w:ascii="Courier New" w:hAnsi="Courier New" w:cs="Courier New" w:hint="default"/>
      </w:rPr>
    </w:lvl>
    <w:lvl w:ilvl="8" w:tplc="042F0005">
      <w:start w:val="1"/>
      <w:numFmt w:val="bullet"/>
      <w:lvlText w:val=""/>
      <w:lvlJc w:val="left"/>
      <w:pPr>
        <w:ind w:left="6840" w:hanging="360"/>
      </w:pPr>
      <w:rPr>
        <w:rFonts w:ascii="Wingdings" w:hAnsi="Wingdings" w:hint="default"/>
      </w:rPr>
    </w:lvl>
  </w:abstractNum>
  <w:abstractNum w:abstractNumId="1">
    <w:nsid w:val="043B027A"/>
    <w:multiLevelType w:val="hybridMultilevel"/>
    <w:tmpl w:val="FB745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C5F4E4D"/>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0F4A46E7"/>
    <w:multiLevelType w:val="hybridMultilevel"/>
    <w:tmpl w:val="9042BBBE"/>
    <w:lvl w:ilvl="0" w:tplc="DCFA0204">
      <w:start w:val="1"/>
      <w:numFmt w:val="decimal"/>
      <w:lvlText w:val="%1."/>
      <w:lvlJc w:val="left"/>
      <w:pPr>
        <w:ind w:left="360" w:hanging="360"/>
      </w:pPr>
      <w:rPr>
        <w:rFonts w:hint="default"/>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4">
    <w:nsid w:val="0FA71D77"/>
    <w:multiLevelType w:val="hybridMultilevel"/>
    <w:tmpl w:val="4A88CD58"/>
    <w:lvl w:ilvl="0" w:tplc="3056A9EE">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5">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C70BE2"/>
    <w:multiLevelType w:val="hybridMultilevel"/>
    <w:tmpl w:val="FA7AE084"/>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hint="default"/>
      </w:rPr>
    </w:lvl>
  </w:abstractNum>
  <w:abstractNum w:abstractNumId="7">
    <w:nsid w:val="43874478"/>
    <w:multiLevelType w:val="hybridMultilevel"/>
    <w:tmpl w:val="E2382988"/>
    <w:lvl w:ilvl="0" w:tplc="3056A9EE">
      <w:start w:val="1"/>
      <w:numFmt w:val="decimal"/>
      <w:lvlText w:val="%1."/>
      <w:lvlJc w:val="left"/>
      <w:pPr>
        <w:ind w:left="72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8">
    <w:nsid w:val="5879733E"/>
    <w:multiLevelType w:val="hybridMultilevel"/>
    <w:tmpl w:val="10445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5796D17"/>
    <w:multiLevelType w:val="hybridMultilevel"/>
    <w:tmpl w:val="F2987792"/>
    <w:lvl w:ilvl="0" w:tplc="16FE5FB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75AB770D"/>
    <w:multiLevelType w:val="hybridMultilevel"/>
    <w:tmpl w:val="B6928682"/>
    <w:lvl w:ilvl="0" w:tplc="3056A9EE">
      <w:start w:val="1"/>
      <w:numFmt w:val="decimal"/>
      <w:lvlText w:val="%1."/>
      <w:lvlJc w:val="left"/>
      <w:pPr>
        <w:ind w:left="1080" w:hanging="360"/>
      </w:pPr>
      <w:rPr>
        <w:rFonts w:hint="default"/>
        <w:b w:val="0"/>
      </w:rPr>
    </w:lvl>
    <w:lvl w:ilvl="1" w:tplc="042F0019">
      <w:start w:val="1"/>
      <w:numFmt w:val="lowerLetter"/>
      <w:lvlText w:val="%2."/>
      <w:lvlJc w:val="left"/>
      <w:pPr>
        <w:ind w:left="1800" w:hanging="360"/>
      </w:pPr>
    </w:lvl>
    <w:lvl w:ilvl="2" w:tplc="042F001B">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1">
    <w:nsid w:val="7A0E322E"/>
    <w:multiLevelType w:val="hybridMultilevel"/>
    <w:tmpl w:val="A3544B0A"/>
    <w:lvl w:ilvl="0" w:tplc="8B3283B2">
      <w:start w:val="1"/>
      <w:numFmt w:val="upp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2">
    <w:nsid w:val="7A2D603F"/>
    <w:multiLevelType w:val="hybridMultilevel"/>
    <w:tmpl w:val="5C56A6EC"/>
    <w:lvl w:ilvl="0" w:tplc="16FE5FBA">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F49797B"/>
    <w:multiLevelType w:val="hybridMultilevel"/>
    <w:tmpl w:val="584CCDC6"/>
    <w:lvl w:ilvl="0" w:tplc="16FE5FBA">
      <w:start w:val="1"/>
      <w:numFmt w:val="bullet"/>
      <w:lvlText w:val="-"/>
      <w:lvlJc w:val="left"/>
      <w:pPr>
        <w:ind w:left="720" w:hanging="360"/>
      </w:pPr>
      <w:rPr>
        <w:rFonts w:ascii="Times New Roman" w:eastAsiaTheme="minorHAns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4"/>
  </w:num>
  <w:num w:numId="5">
    <w:abstractNumId w:val="7"/>
  </w:num>
  <w:num w:numId="6">
    <w:abstractNumId w:val="3"/>
  </w:num>
  <w:num w:numId="7">
    <w:abstractNumId w:val="6"/>
  </w:num>
  <w:num w:numId="8">
    <w:abstractNumId w:val="0"/>
  </w:num>
  <w:num w:numId="9">
    <w:abstractNumId w:val="5"/>
  </w:num>
  <w:num w:numId="10">
    <w:abstractNumId w:val="12"/>
  </w:num>
  <w:num w:numId="11">
    <w:abstractNumId w:val="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0FC"/>
    <w:rsid w:val="00007372"/>
    <w:rsid w:val="000100C7"/>
    <w:rsid w:val="00022188"/>
    <w:rsid w:val="00030738"/>
    <w:rsid w:val="00031A8B"/>
    <w:rsid w:val="000331E8"/>
    <w:rsid w:val="00041378"/>
    <w:rsid w:val="000426E5"/>
    <w:rsid w:val="000437A3"/>
    <w:rsid w:val="00060302"/>
    <w:rsid w:val="0007081C"/>
    <w:rsid w:val="00071F6B"/>
    <w:rsid w:val="00082C5A"/>
    <w:rsid w:val="00087525"/>
    <w:rsid w:val="00094916"/>
    <w:rsid w:val="000A2689"/>
    <w:rsid w:val="000A2BFB"/>
    <w:rsid w:val="000A32E1"/>
    <w:rsid w:val="000A3A35"/>
    <w:rsid w:val="000A5C01"/>
    <w:rsid w:val="000B00BE"/>
    <w:rsid w:val="000C3473"/>
    <w:rsid w:val="000C7152"/>
    <w:rsid w:val="000D7BB1"/>
    <w:rsid w:val="000E7A21"/>
    <w:rsid w:val="000F6F15"/>
    <w:rsid w:val="001008F8"/>
    <w:rsid w:val="001104FA"/>
    <w:rsid w:val="001131B2"/>
    <w:rsid w:val="00117041"/>
    <w:rsid w:val="0012290F"/>
    <w:rsid w:val="001301DE"/>
    <w:rsid w:val="00130F24"/>
    <w:rsid w:val="0013568A"/>
    <w:rsid w:val="00137A5B"/>
    <w:rsid w:val="0014605A"/>
    <w:rsid w:val="00150674"/>
    <w:rsid w:val="00154435"/>
    <w:rsid w:val="001858BC"/>
    <w:rsid w:val="001A24A2"/>
    <w:rsid w:val="001C5850"/>
    <w:rsid w:val="001C6F22"/>
    <w:rsid w:val="001E195A"/>
    <w:rsid w:val="001F58BC"/>
    <w:rsid w:val="001F6055"/>
    <w:rsid w:val="001F69A7"/>
    <w:rsid w:val="00201FDA"/>
    <w:rsid w:val="00212053"/>
    <w:rsid w:val="00216BEF"/>
    <w:rsid w:val="00224420"/>
    <w:rsid w:val="002368A5"/>
    <w:rsid w:val="00246B5F"/>
    <w:rsid w:val="002614C0"/>
    <w:rsid w:val="002614FA"/>
    <w:rsid w:val="00266BF9"/>
    <w:rsid w:val="00287916"/>
    <w:rsid w:val="002A0D47"/>
    <w:rsid w:val="002A7007"/>
    <w:rsid w:val="002B3CC8"/>
    <w:rsid w:val="002B469E"/>
    <w:rsid w:val="002B5C0F"/>
    <w:rsid w:val="002B71C7"/>
    <w:rsid w:val="002B737B"/>
    <w:rsid w:val="002D332D"/>
    <w:rsid w:val="002E2FFF"/>
    <w:rsid w:val="002E371E"/>
    <w:rsid w:val="002F6342"/>
    <w:rsid w:val="002F7FF6"/>
    <w:rsid w:val="00301FD7"/>
    <w:rsid w:val="00305387"/>
    <w:rsid w:val="00310F77"/>
    <w:rsid w:val="00312E6E"/>
    <w:rsid w:val="003248E9"/>
    <w:rsid w:val="003252B5"/>
    <w:rsid w:val="00325DCB"/>
    <w:rsid w:val="0032737A"/>
    <w:rsid w:val="00350CBF"/>
    <w:rsid w:val="00354B9B"/>
    <w:rsid w:val="00356998"/>
    <w:rsid w:val="00360257"/>
    <w:rsid w:val="0037498C"/>
    <w:rsid w:val="003878AC"/>
    <w:rsid w:val="00387C9F"/>
    <w:rsid w:val="003A30BB"/>
    <w:rsid w:val="003B0195"/>
    <w:rsid w:val="003B5462"/>
    <w:rsid w:val="003C5BA8"/>
    <w:rsid w:val="003D4A60"/>
    <w:rsid w:val="003E6CA8"/>
    <w:rsid w:val="003F184E"/>
    <w:rsid w:val="003F57E9"/>
    <w:rsid w:val="003F665D"/>
    <w:rsid w:val="004004B3"/>
    <w:rsid w:val="00425857"/>
    <w:rsid w:val="004374D9"/>
    <w:rsid w:val="00441FE3"/>
    <w:rsid w:val="00456229"/>
    <w:rsid w:val="0046268B"/>
    <w:rsid w:val="004660E3"/>
    <w:rsid w:val="00481A40"/>
    <w:rsid w:val="00482D76"/>
    <w:rsid w:val="00491255"/>
    <w:rsid w:val="00495132"/>
    <w:rsid w:val="004B1692"/>
    <w:rsid w:val="004D5D2A"/>
    <w:rsid w:val="004F229F"/>
    <w:rsid w:val="00504FD4"/>
    <w:rsid w:val="00506D89"/>
    <w:rsid w:val="00533389"/>
    <w:rsid w:val="0054535C"/>
    <w:rsid w:val="005464D2"/>
    <w:rsid w:val="00555F0D"/>
    <w:rsid w:val="00562DD7"/>
    <w:rsid w:val="00570C9E"/>
    <w:rsid w:val="0058255F"/>
    <w:rsid w:val="00590108"/>
    <w:rsid w:val="00591492"/>
    <w:rsid w:val="00595B22"/>
    <w:rsid w:val="005B0160"/>
    <w:rsid w:val="005C2524"/>
    <w:rsid w:val="005D306B"/>
    <w:rsid w:val="005D5563"/>
    <w:rsid w:val="00607F76"/>
    <w:rsid w:val="00613BA3"/>
    <w:rsid w:val="00615C90"/>
    <w:rsid w:val="0063041F"/>
    <w:rsid w:val="00637D04"/>
    <w:rsid w:val="006720CD"/>
    <w:rsid w:val="006756D5"/>
    <w:rsid w:val="0069532B"/>
    <w:rsid w:val="006B3A44"/>
    <w:rsid w:val="006B44FB"/>
    <w:rsid w:val="006B500C"/>
    <w:rsid w:val="006C24A1"/>
    <w:rsid w:val="006D2627"/>
    <w:rsid w:val="006F15B2"/>
    <w:rsid w:val="00714D4B"/>
    <w:rsid w:val="007321BB"/>
    <w:rsid w:val="00743360"/>
    <w:rsid w:val="00750DF8"/>
    <w:rsid w:val="007528D1"/>
    <w:rsid w:val="007541A6"/>
    <w:rsid w:val="0075430D"/>
    <w:rsid w:val="00763816"/>
    <w:rsid w:val="007653B4"/>
    <w:rsid w:val="00767674"/>
    <w:rsid w:val="007730E2"/>
    <w:rsid w:val="00774359"/>
    <w:rsid w:val="007836BE"/>
    <w:rsid w:val="007878DF"/>
    <w:rsid w:val="00797194"/>
    <w:rsid w:val="007A4DC1"/>
    <w:rsid w:val="007A5D73"/>
    <w:rsid w:val="007A66EC"/>
    <w:rsid w:val="007D2AB1"/>
    <w:rsid w:val="007E6267"/>
    <w:rsid w:val="007E7DC1"/>
    <w:rsid w:val="007F0E15"/>
    <w:rsid w:val="007F2F97"/>
    <w:rsid w:val="00805E4F"/>
    <w:rsid w:val="00805F66"/>
    <w:rsid w:val="008062CF"/>
    <w:rsid w:val="008077CD"/>
    <w:rsid w:val="008120CA"/>
    <w:rsid w:val="0081524D"/>
    <w:rsid w:val="0081797A"/>
    <w:rsid w:val="008326AC"/>
    <w:rsid w:val="00834C35"/>
    <w:rsid w:val="00835802"/>
    <w:rsid w:val="00837915"/>
    <w:rsid w:val="008720E6"/>
    <w:rsid w:val="0087398E"/>
    <w:rsid w:val="00887467"/>
    <w:rsid w:val="00891F5E"/>
    <w:rsid w:val="0089307E"/>
    <w:rsid w:val="008A1064"/>
    <w:rsid w:val="008A12F8"/>
    <w:rsid w:val="008B1EFB"/>
    <w:rsid w:val="008C3CE4"/>
    <w:rsid w:val="008D3367"/>
    <w:rsid w:val="008D5C93"/>
    <w:rsid w:val="008E1070"/>
    <w:rsid w:val="008E2940"/>
    <w:rsid w:val="008E3A59"/>
    <w:rsid w:val="008F3F97"/>
    <w:rsid w:val="008F5468"/>
    <w:rsid w:val="008F59A5"/>
    <w:rsid w:val="008F7D5C"/>
    <w:rsid w:val="008F7D79"/>
    <w:rsid w:val="0090133C"/>
    <w:rsid w:val="0090457D"/>
    <w:rsid w:val="0090717F"/>
    <w:rsid w:val="00911103"/>
    <w:rsid w:val="00920ABC"/>
    <w:rsid w:val="00923876"/>
    <w:rsid w:val="00923F09"/>
    <w:rsid w:val="00925562"/>
    <w:rsid w:val="00927628"/>
    <w:rsid w:val="009343AB"/>
    <w:rsid w:val="00944B27"/>
    <w:rsid w:val="0095131C"/>
    <w:rsid w:val="0095486A"/>
    <w:rsid w:val="00957842"/>
    <w:rsid w:val="00975272"/>
    <w:rsid w:val="00975EB5"/>
    <w:rsid w:val="00976239"/>
    <w:rsid w:val="009906F8"/>
    <w:rsid w:val="0099438E"/>
    <w:rsid w:val="009A1D35"/>
    <w:rsid w:val="009A3CD1"/>
    <w:rsid w:val="009A42BB"/>
    <w:rsid w:val="009B2EE9"/>
    <w:rsid w:val="009D1A73"/>
    <w:rsid w:val="009D4D9C"/>
    <w:rsid w:val="009D54E2"/>
    <w:rsid w:val="009F1607"/>
    <w:rsid w:val="00A01534"/>
    <w:rsid w:val="00A06B7E"/>
    <w:rsid w:val="00A10426"/>
    <w:rsid w:val="00A13084"/>
    <w:rsid w:val="00A36076"/>
    <w:rsid w:val="00A42875"/>
    <w:rsid w:val="00A47DA8"/>
    <w:rsid w:val="00A509D4"/>
    <w:rsid w:val="00A53151"/>
    <w:rsid w:val="00A537DE"/>
    <w:rsid w:val="00A601CE"/>
    <w:rsid w:val="00A81A01"/>
    <w:rsid w:val="00A90988"/>
    <w:rsid w:val="00A95918"/>
    <w:rsid w:val="00AA031A"/>
    <w:rsid w:val="00AA0423"/>
    <w:rsid w:val="00AB3301"/>
    <w:rsid w:val="00AB3866"/>
    <w:rsid w:val="00AD1339"/>
    <w:rsid w:val="00AD31F8"/>
    <w:rsid w:val="00AD3552"/>
    <w:rsid w:val="00AD5730"/>
    <w:rsid w:val="00AE08E9"/>
    <w:rsid w:val="00AE44D7"/>
    <w:rsid w:val="00AE69E3"/>
    <w:rsid w:val="00AF2B83"/>
    <w:rsid w:val="00AF57B1"/>
    <w:rsid w:val="00AF7963"/>
    <w:rsid w:val="00B11E17"/>
    <w:rsid w:val="00B12AD5"/>
    <w:rsid w:val="00B25D44"/>
    <w:rsid w:val="00B37BA7"/>
    <w:rsid w:val="00B43193"/>
    <w:rsid w:val="00B4683D"/>
    <w:rsid w:val="00B5047A"/>
    <w:rsid w:val="00B56A8F"/>
    <w:rsid w:val="00B76F7B"/>
    <w:rsid w:val="00B87D28"/>
    <w:rsid w:val="00B90541"/>
    <w:rsid w:val="00B9079F"/>
    <w:rsid w:val="00B91276"/>
    <w:rsid w:val="00BA032C"/>
    <w:rsid w:val="00BA1E83"/>
    <w:rsid w:val="00BA5EDF"/>
    <w:rsid w:val="00BB012B"/>
    <w:rsid w:val="00BB6739"/>
    <w:rsid w:val="00BC23BA"/>
    <w:rsid w:val="00BC7EF1"/>
    <w:rsid w:val="00BD0AC5"/>
    <w:rsid w:val="00BD1B0B"/>
    <w:rsid w:val="00BD1F34"/>
    <w:rsid w:val="00BE6324"/>
    <w:rsid w:val="00BF2321"/>
    <w:rsid w:val="00C014DC"/>
    <w:rsid w:val="00C03F0C"/>
    <w:rsid w:val="00C15EA8"/>
    <w:rsid w:val="00C16EBA"/>
    <w:rsid w:val="00C33659"/>
    <w:rsid w:val="00C43C5D"/>
    <w:rsid w:val="00C45F1E"/>
    <w:rsid w:val="00C6074B"/>
    <w:rsid w:val="00C61160"/>
    <w:rsid w:val="00C66DC5"/>
    <w:rsid w:val="00C703C4"/>
    <w:rsid w:val="00C7540D"/>
    <w:rsid w:val="00C84523"/>
    <w:rsid w:val="00C86593"/>
    <w:rsid w:val="00C86E9D"/>
    <w:rsid w:val="00C970FC"/>
    <w:rsid w:val="00CA2915"/>
    <w:rsid w:val="00CA2B63"/>
    <w:rsid w:val="00CA54A3"/>
    <w:rsid w:val="00CB0B65"/>
    <w:rsid w:val="00CB2300"/>
    <w:rsid w:val="00CB2C40"/>
    <w:rsid w:val="00CB4206"/>
    <w:rsid w:val="00CC2D26"/>
    <w:rsid w:val="00CE01EA"/>
    <w:rsid w:val="00CE10C3"/>
    <w:rsid w:val="00CF278A"/>
    <w:rsid w:val="00D021D0"/>
    <w:rsid w:val="00D041C7"/>
    <w:rsid w:val="00D1677D"/>
    <w:rsid w:val="00D16B2D"/>
    <w:rsid w:val="00D17D7C"/>
    <w:rsid w:val="00D34336"/>
    <w:rsid w:val="00D37AA6"/>
    <w:rsid w:val="00D63928"/>
    <w:rsid w:val="00D72A04"/>
    <w:rsid w:val="00D75D3B"/>
    <w:rsid w:val="00D777AC"/>
    <w:rsid w:val="00D90753"/>
    <w:rsid w:val="00D94550"/>
    <w:rsid w:val="00DC1E57"/>
    <w:rsid w:val="00DC2F71"/>
    <w:rsid w:val="00DC7257"/>
    <w:rsid w:val="00DF08FB"/>
    <w:rsid w:val="00DF6094"/>
    <w:rsid w:val="00E001DE"/>
    <w:rsid w:val="00E01C1A"/>
    <w:rsid w:val="00E01DF3"/>
    <w:rsid w:val="00E029CE"/>
    <w:rsid w:val="00E12C99"/>
    <w:rsid w:val="00E20DC3"/>
    <w:rsid w:val="00E238EA"/>
    <w:rsid w:val="00E34150"/>
    <w:rsid w:val="00E35D69"/>
    <w:rsid w:val="00E40B33"/>
    <w:rsid w:val="00E44E26"/>
    <w:rsid w:val="00E5321C"/>
    <w:rsid w:val="00E5431F"/>
    <w:rsid w:val="00E72FDC"/>
    <w:rsid w:val="00E753C5"/>
    <w:rsid w:val="00E76A77"/>
    <w:rsid w:val="00E92412"/>
    <w:rsid w:val="00E962B0"/>
    <w:rsid w:val="00EA728E"/>
    <w:rsid w:val="00EB191C"/>
    <w:rsid w:val="00EB2C8E"/>
    <w:rsid w:val="00EB65A6"/>
    <w:rsid w:val="00ED3C65"/>
    <w:rsid w:val="00ED428D"/>
    <w:rsid w:val="00EE491D"/>
    <w:rsid w:val="00EE57ED"/>
    <w:rsid w:val="00EF6BF5"/>
    <w:rsid w:val="00F02986"/>
    <w:rsid w:val="00F23FB4"/>
    <w:rsid w:val="00F33B9C"/>
    <w:rsid w:val="00F33C58"/>
    <w:rsid w:val="00F36111"/>
    <w:rsid w:val="00F44026"/>
    <w:rsid w:val="00F447AC"/>
    <w:rsid w:val="00F53E1D"/>
    <w:rsid w:val="00F55E8D"/>
    <w:rsid w:val="00F82205"/>
    <w:rsid w:val="00F848EC"/>
    <w:rsid w:val="00F903E7"/>
    <w:rsid w:val="00F91A40"/>
    <w:rsid w:val="00F93AC4"/>
    <w:rsid w:val="00FA60B8"/>
    <w:rsid w:val="00FA60FB"/>
    <w:rsid w:val="00FC172B"/>
    <w:rsid w:val="00FC3A55"/>
    <w:rsid w:val="00FD01C0"/>
    <w:rsid w:val="00FF51E4"/>
    <w:rsid w:val="00FF6614"/>
    <w:rsid w:val="00FF7786"/>
    <w:rsid w:val="00FF7C2E"/>
  </w:rsids>
  <m:mathPr>
    <m:mathFont m:val="Cambria Math"/>
    <m:brkBin m:val="before"/>
    <m:brkBinSub m:val="--"/>
    <m:smallFrac/>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2497">
      <w:bodyDiv w:val="1"/>
      <w:marLeft w:val="0"/>
      <w:marRight w:val="0"/>
      <w:marTop w:val="0"/>
      <w:marBottom w:val="0"/>
      <w:divBdr>
        <w:top w:val="none" w:sz="0" w:space="0" w:color="auto"/>
        <w:left w:val="none" w:sz="0" w:space="0" w:color="auto"/>
        <w:bottom w:val="none" w:sz="0" w:space="0" w:color="auto"/>
        <w:right w:val="none" w:sz="0" w:space="0" w:color="auto"/>
      </w:divBdr>
    </w:div>
    <w:div w:id="323709461">
      <w:bodyDiv w:val="1"/>
      <w:marLeft w:val="0"/>
      <w:marRight w:val="0"/>
      <w:marTop w:val="0"/>
      <w:marBottom w:val="0"/>
      <w:divBdr>
        <w:top w:val="none" w:sz="0" w:space="0" w:color="auto"/>
        <w:left w:val="none" w:sz="0" w:space="0" w:color="auto"/>
        <w:bottom w:val="none" w:sz="0" w:space="0" w:color="auto"/>
        <w:right w:val="none" w:sz="0" w:space="0" w:color="auto"/>
      </w:divBdr>
    </w:div>
    <w:div w:id="790783908">
      <w:bodyDiv w:val="1"/>
      <w:marLeft w:val="0"/>
      <w:marRight w:val="0"/>
      <w:marTop w:val="0"/>
      <w:marBottom w:val="0"/>
      <w:divBdr>
        <w:top w:val="none" w:sz="0" w:space="0" w:color="auto"/>
        <w:left w:val="none" w:sz="0" w:space="0" w:color="auto"/>
        <w:bottom w:val="none" w:sz="0" w:space="0" w:color="auto"/>
        <w:right w:val="none" w:sz="0" w:space="0" w:color="auto"/>
      </w:divBdr>
    </w:div>
    <w:div w:id="848644084">
      <w:bodyDiv w:val="1"/>
      <w:marLeft w:val="0"/>
      <w:marRight w:val="0"/>
      <w:marTop w:val="0"/>
      <w:marBottom w:val="0"/>
      <w:divBdr>
        <w:top w:val="none" w:sz="0" w:space="0" w:color="auto"/>
        <w:left w:val="none" w:sz="0" w:space="0" w:color="auto"/>
        <w:bottom w:val="none" w:sz="0" w:space="0" w:color="auto"/>
        <w:right w:val="none" w:sz="0" w:space="0" w:color="auto"/>
      </w:divBdr>
    </w:div>
    <w:div w:id="1106080135">
      <w:bodyDiv w:val="1"/>
      <w:marLeft w:val="0"/>
      <w:marRight w:val="0"/>
      <w:marTop w:val="0"/>
      <w:marBottom w:val="0"/>
      <w:divBdr>
        <w:top w:val="none" w:sz="0" w:space="0" w:color="auto"/>
        <w:left w:val="none" w:sz="0" w:space="0" w:color="auto"/>
        <w:bottom w:val="none" w:sz="0" w:space="0" w:color="auto"/>
        <w:right w:val="none" w:sz="0" w:space="0" w:color="auto"/>
      </w:divBdr>
    </w:div>
    <w:div w:id="1317874211">
      <w:bodyDiv w:val="1"/>
      <w:marLeft w:val="0"/>
      <w:marRight w:val="0"/>
      <w:marTop w:val="0"/>
      <w:marBottom w:val="0"/>
      <w:divBdr>
        <w:top w:val="none" w:sz="0" w:space="0" w:color="auto"/>
        <w:left w:val="none" w:sz="0" w:space="0" w:color="auto"/>
        <w:bottom w:val="none" w:sz="0" w:space="0" w:color="auto"/>
        <w:right w:val="none" w:sz="0" w:space="0" w:color="auto"/>
      </w:divBdr>
    </w:div>
    <w:div w:id="1596353713">
      <w:bodyDiv w:val="1"/>
      <w:marLeft w:val="0"/>
      <w:marRight w:val="0"/>
      <w:marTop w:val="0"/>
      <w:marBottom w:val="0"/>
      <w:divBdr>
        <w:top w:val="none" w:sz="0" w:space="0" w:color="auto"/>
        <w:left w:val="none" w:sz="0" w:space="0" w:color="auto"/>
        <w:bottom w:val="none" w:sz="0" w:space="0" w:color="auto"/>
        <w:right w:val="none" w:sz="0" w:space="0" w:color="auto"/>
      </w:divBdr>
    </w:div>
    <w:div w:id="1718124445">
      <w:bodyDiv w:val="1"/>
      <w:marLeft w:val="0"/>
      <w:marRight w:val="0"/>
      <w:marTop w:val="0"/>
      <w:marBottom w:val="0"/>
      <w:divBdr>
        <w:top w:val="none" w:sz="0" w:space="0" w:color="auto"/>
        <w:left w:val="none" w:sz="0" w:space="0" w:color="auto"/>
        <w:bottom w:val="none" w:sz="0" w:space="0" w:color="auto"/>
        <w:right w:val="none" w:sz="0" w:space="0" w:color="auto"/>
      </w:divBdr>
    </w:div>
    <w:div w:id="18978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esem.org.mk/pdf/Publikacii/Ostanati/Zdravjeto,%20zdravstvena%20zastita%20i%20vlijanija%20vrz%20zdravjeto%20kaj%20Romite%20vo%20RM.pdf%20" TargetMode="External"/><Relationship Id="rId13" Type="http://schemas.openxmlformats.org/officeDocument/2006/relationships/hyperlink" Target="http://www.fzo.org.mk/WBStorage/Files/Programa%20za%20zdravstvena%20zastita%20na%20majkite%20i%20decata%20za%202015%20god..pdf" TargetMode="External"/><Relationship Id="rId18" Type="http://schemas.openxmlformats.org/officeDocument/2006/relationships/hyperlink" Target="http://www.fzo.org.mk/WBStorage/Files/Programa%20za%20zdravstvena%20zastita%20na%20majkite%20i%20decata%20za%202015%20god..pdf" TargetMode="External"/><Relationship Id="rId3" Type="http://schemas.openxmlformats.org/officeDocument/2006/relationships/hyperlink" Target="http://www.childinfo.org/files/MICS4_Macedonia_FinalReport_Eng.pdf" TargetMode="External"/><Relationship Id="rId21" Type="http://schemas.openxmlformats.org/officeDocument/2006/relationships/hyperlink" Target="http://hera.org.mk/?p=3483" TargetMode="External"/><Relationship Id="rId7" Type="http://schemas.openxmlformats.org/officeDocument/2006/relationships/hyperlink" Target="http://www.fzo.org.mk/WBStorage/Files/Dogovor%20PZU-Ginekologija2008.pdf" TargetMode="External"/><Relationship Id="rId12" Type="http://schemas.openxmlformats.org/officeDocument/2006/relationships/hyperlink" Target="http://hera.org.mk/?p=3483" TargetMode="External"/><Relationship Id="rId17" Type="http://schemas.openxmlformats.org/officeDocument/2006/relationships/hyperlink" Target="http://hera.org.mk/?p=3393&amp;lang=en" TargetMode="External"/><Relationship Id="rId2" Type="http://schemas.openxmlformats.org/officeDocument/2006/relationships/hyperlink" Target="http://www.romadecade.org/cms/upload/file/9276_file10_progress_report_mk.pdf" TargetMode="External"/><Relationship Id="rId16" Type="http://schemas.openxmlformats.org/officeDocument/2006/relationships/hyperlink" Target="http://hera.org.mk/?p=3483" TargetMode="External"/><Relationship Id="rId20" Type="http://schemas.openxmlformats.org/officeDocument/2006/relationships/hyperlink" Target="http://hera.org.mk/?p=2835" TargetMode="External"/><Relationship Id="rId1" Type="http://schemas.openxmlformats.org/officeDocument/2006/relationships/hyperlink" Target="http://www.stat.gov.mk/publikacii/knigaX.pdf" TargetMode="External"/><Relationship Id="rId6" Type="http://schemas.openxmlformats.org/officeDocument/2006/relationships/hyperlink" Target="http://www.fzo.org.mk/WBStorage/Files/Zakon%20za%20zdravstveno%20oisguruvanje%20(Interen%20precisten%20tekst).pdf" TargetMode="External"/><Relationship Id="rId11" Type="http://schemas.openxmlformats.org/officeDocument/2006/relationships/hyperlink" Target="http://www.slvesnik.com.mk/Issues/ed10b9e81cd04cbd980c4792dc068527.pdf" TargetMode="External"/><Relationship Id="rId5" Type="http://schemas.openxmlformats.org/officeDocument/2006/relationships/hyperlink" Target="http://www.childinfo.org/files/MICS4_Macedonia_FinalReport_Eng.pdf" TargetMode="External"/><Relationship Id="rId15" Type="http://schemas.openxmlformats.org/officeDocument/2006/relationships/hyperlink" Target="http://novatv.mk/index.php?navig=8&amp;cat=2&amp;vest=20698" TargetMode="External"/><Relationship Id="rId10" Type="http://schemas.openxmlformats.org/officeDocument/2006/relationships/hyperlink" Target="http://tocka.com.mk/1/69340/suto-orizari-ke-dobie-ginekolog" TargetMode="External"/><Relationship Id="rId19" Type="http://schemas.openxmlformats.org/officeDocument/2006/relationships/hyperlink" Target="http://hera.org.mk/?p=2369" TargetMode="External"/><Relationship Id="rId4" Type="http://schemas.openxmlformats.org/officeDocument/2006/relationships/hyperlink" Target="http://www.mtsp.gov.mk/content/pdf/strategii/Strategija%20za%20Romite%20vo%20RM%202014-2020.pdf" TargetMode="External"/><Relationship Id="rId9" Type="http://schemas.openxmlformats.org/officeDocument/2006/relationships/hyperlink" Target="https://www.youtube.com/watch?v=T0RbubikSY8" TargetMode="External"/><Relationship Id="rId14" Type="http://schemas.openxmlformats.org/officeDocument/2006/relationships/hyperlink" Target="http://novatv.mk/index.php?navig=8&amp;cat=2&amp;vest=14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B1AF9-D5F5-4DC7-8C22-7E0A44CED069}"/>
</file>

<file path=customXml/itemProps2.xml><?xml version="1.0" encoding="utf-8"?>
<ds:datastoreItem xmlns:ds="http://schemas.openxmlformats.org/officeDocument/2006/customXml" ds:itemID="{FA57BBC2-FF42-4667-998B-9D18AB978859}"/>
</file>

<file path=customXml/itemProps3.xml><?xml version="1.0" encoding="utf-8"?>
<ds:datastoreItem xmlns:ds="http://schemas.openxmlformats.org/officeDocument/2006/customXml" ds:itemID="{FC07A5CA-5986-44E8-BAA8-6061CC495AA7}"/>
</file>

<file path=customXml/itemProps4.xml><?xml version="1.0" encoding="utf-8"?>
<ds:datastoreItem xmlns:ds="http://schemas.openxmlformats.org/officeDocument/2006/customXml" ds:itemID="{47D8F4EA-D70D-44F6-BD28-36F9FCDB3EF7}"/>
</file>

<file path=docProps/app.xml><?xml version="1.0" encoding="utf-8"?>
<Properties xmlns="http://schemas.openxmlformats.org/officeDocument/2006/extended-properties" xmlns:vt="http://schemas.openxmlformats.org/officeDocument/2006/docPropsVTypes">
  <Template>Normal</Template>
  <TotalTime>0</TotalTime>
  <Pages>9</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Elizabeta Bozinoska</dc:creator>
  <cp:lastModifiedBy>CESCR Intern2 OHCHR</cp:lastModifiedBy>
  <cp:revision>2</cp:revision>
  <cp:lastPrinted>2015-08-21T10:43:00Z</cp:lastPrinted>
  <dcterms:created xsi:type="dcterms:W3CDTF">2015-08-27T09:30:00Z</dcterms:created>
  <dcterms:modified xsi:type="dcterms:W3CDTF">2015-08-27T09:30:00Z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