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F48" w:rsidRDefault="00EB3F48" w:rsidP="00D04BFF">
      <w:pPr>
        <w:jc w:val="right"/>
        <w:rPr>
          <w:rFonts w:ascii="Times New Roman" w:hAnsi="Times New Roman" w:cs="Times New Roman"/>
          <w:b/>
          <w:sz w:val="28"/>
          <w:szCs w:val="28"/>
        </w:rPr>
      </w:pPr>
      <w:r w:rsidRPr="00FD6428">
        <w:rPr>
          <w:rFonts w:ascii="Times New Roman" w:hAnsi="Times New Roman" w:cs="Times New Roman"/>
          <w:b/>
          <w:sz w:val="28"/>
          <w:szCs w:val="28"/>
        </w:rPr>
        <w:t>A</w:t>
      </w:r>
      <w:r w:rsidRPr="00FD6428">
        <w:rPr>
          <w:rFonts w:ascii="Times New Roman" w:hAnsi="Times New Roman" w:cs="Times New Roman"/>
          <w:b/>
          <w:sz w:val="28"/>
          <w:szCs w:val="28"/>
          <w:lang w:eastAsia="zh-HK"/>
        </w:rPr>
        <w:t xml:space="preserve">nnex </w:t>
      </w:r>
      <w:r w:rsidR="002878A7">
        <w:rPr>
          <w:rFonts w:ascii="Times New Roman" w:hAnsi="Times New Roman" w:cs="Times New Roman"/>
          <w:b/>
          <w:sz w:val="28"/>
          <w:szCs w:val="28"/>
          <w:lang w:eastAsia="zh-HK"/>
        </w:rPr>
        <w:t>1</w:t>
      </w:r>
      <w:r w:rsidR="002878A7">
        <w:rPr>
          <w:rFonts w:ascii="Times New Roman" w:hAnsi="Times New Roman" w:cs="Times New Roman"/>
          <w:b/>
          <w:sz w:val="28"/>
          <w:szCs w:val="28"/>
        </w:rPr>
        <w:t>0</w:t>
      </w:r>
    </w:p>
    <w:p w:rsidR="00D04BFF" w:rsidRPr="00FD6428" w:rsidRDefault="00D04BFF" w:rsidP="00D04BFF">
      <w:pPr>
        <w:jc w:val="right"/>
        <w:rPr>
          <w:rFonts w:ascii="Times New Roman" w:hAnsi="Times New Roman" w:cs="Times New Roman"/>
          <w:b/>
          <w:sz w:val="28"/>
          <w:szCs w:val="28"/>
          <w:lang w:eastAsia="zh-HK"/>
        </w:rPr>
      </w:pPr>
    </w:p>
    <w:p w:rsidR="009A1F4C" w:rsidRPr="00EB3F48" w:rsidRDefault="009A1F4C" w:rsidP="00EB3F48">
      <w:pPr>
        <w:tabs>
          <w:tab w:val="left" w:pos="1680"/>
        </w:tabs>
        <w:snapToGrid w:val="0"/>
        <w:spacing w:line="360" w:lineRule="atLeast"/>
        <w:jc w:val="center"/>
        <w:rPr>
          <w:rFonts w:ascii="Times New Roman" w:hAnsi="Times New Roman" w:cs="Times New Roman"/>
          <w:b/>
          <w:snapToGrid w:val="0"/>
          <w:sz w:val="28"/>
          <w:szCs w:val="28"/>
          <w:lang w:val="en-US"/>
        </w:rPr>
      </w:pPr>
      <w:r w:rsidRPr="00EB3F48">
        <w:rPr>
          <w:rFonts w:ascii="Times New Roman" w:hAnsi="Times New Roman" w:cs="Times New Roman"/>
          <w:b/>
          <w:snapToGrid w:val="0"/>
          <w:sz w:val="28"/>
          <w:szCs w:val="28"/>
          <w:lang w:val="en-US"/>
        </w:rPr>
        <w:t xml:space="preserve">Child care </w:t>
      </w:r>
      <w:r w:rsidR="007E38B4">
        <w:rPr>
          <w:rFonts w:ascii="Times New Roman" w:hAnsi="Times New Roman" w:cs="Times New Roman" w:hint="eastAsia"/>
          <w:b/>
          <w:snapToGrid w:val="0"/>
          <w:sz w:val="28"/>
          <w:szCs w:val="28"/>
          <w:lang w:val="en-US" w:eastAsia="zh-HK"/>
        </w:rPr>
        <w:t>services</w:t>
      </w:r>
      <w:bookmarkStart w:id="0" w:name="_GoBack"/>
      <w:bookmarkEnd w:id="0"/>
    </w:p>
    <w:p w:rsidR="00EB3F48" w:rsidRDefault="00EB3F48" w:rsidP="00EB3F48">
      <w:pPr>
        <w:tabs>
          <w:tab w:val="left" w:pos="1440"/>
        </w:tabs>
        <w:snapToGrid w:val="0"/>
        <w:spacing w:line="360" w:lineRule="atLeast"/>
        <w:jc w:val="both"/>
        <w:rPr>
          <w:rFonts w:ascii="Times New Roman" w:eastAsia="新細明體" w:hAnsi="Times New Roman" w:cs="Times New Roman"/>
          <w:bCs/>
          <w:snapToGrid w:val="0"/>
          <w:kern w:val="0"/>
          <w:sz w:val="28"/>
          <w:szCs w:val="28"/>
          <w:lang w:val="en-US"/>
        </w:rPr>
      </w:pPr>
    </w:p>
    <w:p w:rsidR="009A1F4C" w:rsidRPr="002E368F" w:rsidRDefault="00EB3F48" w:rsidP="00347A5F">
      <w:pPr>
        <w:tabs>
          <w:tab w:val="left" w:pos="1440"/>
        </w:tabs>
        <w:spacing w:after="240" w:line="360" w:lineRule="atLeast"/>
        <w:jc w:val="both"/>
        <w:rPr>
          <w:rFonts w:ascii="Times New Roman" w:eastAsia="新細明體" w:hAnsi="Times New Roman" w:cs="Times New Roman"/>
          <w:bCs/>
          <w:snapToGrid w:val="0"/>
          <w:kern w:val="0"/>
          <w:sz w:val="28"/>
          <w:szCs w:val="28"/>
          <w:lang w:val="en-US"/>
        </w:rPr>
      </w:pPr>
      <w:r>
        <w:rPr>
          <w:rFonts w:ascii="Times New Roman" w:eastAsia="新細明體" w:hAnsi="Times New Roman" w:cs="Times New Roman"/>
          <w:bCs/>
          <w:snapToGrid w:val="0"/>
          <w:kern w:val="0"/>
          <w:sz w:val="28"/>
          <w:szCs w:val="28"/>
          <w:lang w:val="en-US"/>
        </w:rPr>
        <w:t>1</w:t>
      </w:r>
      <w:r w:rsidR="009A1F4C" w:rsidRPr="00EB3F48">
        <w:rPr>
          <w:rFonts w:ascii="Times New Roman" w:eastAsia="新細明體" w:hAnsi="Times New Roman" w:cs="Times New Roman"/>
          <w:bCs/>
          <w:snapToGrid w:val="0"/>
          <w:kern w:val="0"/>
          <w:sz w:val="28"/>
          <w:szCs w:val="28"/>
          <w:lang w:val="en-US"/>
        </w:rPr>
        <w:t>.</w:t>
      </w:r>
      <w:r w:rsidR="009A1F4C" w:rsidRPr="00EB3F48">
        <w:rPr>
          <w:rFonts w:ascii="Times New Roman" w:eastAsia="新細明體" w:hAnsi="Times New Roman" w:cs="Times New Roman"/>
          <w:bCs/>
          <w:snapToGrid w:val="0"/>
          <w:kern w:val="0"/>
          <w:sz w:val="28"/>
          <w:szCs w:val="28"/>
          <w:lang w:val="en-US"/>
        </w:rPr>
        <w:tab/>
      </w:r>
      <w:r w:rsidR="007E38B4">
        <w:rPr>
          <w:rFonts w:ascii="Times New Roman" w:eastAsia="新細明體" w:hAnsi="Times New Roman" w:cs="Times New Roman"/>
          <w:bCs/>
          <w:snapToGrid w:val="0"/>
          <w:kern w:val="0"/>
          <w:sz w:val="28"/>
          <w:szCs w:val="28"/>
          <w:lang w:val="en-US"/>
        </w:rPr>
        <w:t>The</w:t>
      </w:r>
      <w:r w:rsidR="009A1F4C" w:rsidRPr="00EB3F48">
        <w:rPr>
          <w:rFonts w:ascii="Times New Roman" w:eastAsia="新細明體" w:hAnsi="Times New Roman" w:cs="Times New Roman"/>
          <w:bCs/>
          <w:snapToGrid w:val="0"/>
          <w:kern w:val="0"/>
          <w:sz w:val="28"/>
          <w:szCs w:val="28"/>
          <w:lang w:val="en-US"/>
        </w:rPr>
        <w:t xml:space="preserve"> various kinds of child care services included </w:t>
      </w:r>
      <w:r w:rsidR="009A1F4C" w:rsidRPr="00EB3F48">
        <w:rPr>
          <w:rFonts w:ascii="Times New Roman" w:eastAsia="新細明體" w:hAnsi="Times New Roman" w:cs="Times New Roman" w:hint="eastAsia"/>
          <w:bCs/>
          <w:snapToGrid w:val="0"/>
          <w:kern w:val="0"/>
          <w:sz w:val="28"/>
          <w:szCs w:val="28"/>
          <w:lang w:val="en-US"/>
        </w:rPr>
        <w:t>C</w:t>
      </w:r>
      <w:r w:rsidR="009A1F4C" w:rsidRPr="00EB3F48">
        <w:rPr>
          <w:rFonts w:ascii="Times New Roman" w:eastAsia="新細明體" w:hAnsi="Times New Roman" w:cs="Times New Roman"/>
          <w:bCs/>
          <w:snapToGrid w:val="0"/>
          <w:kern w:val="0"/>
          <w:sz w:val="28"/>
          <w:szCs w:val="28"/>
          <w:lang w:val="en-US"/>
        </w:rPr>
        <w:t xml:space="preserve">hild </w:t>
      </w:r>
      <w:r w:rsidR="009A1F4C" w:rsidRPr="00EB3F48">
        <w:rPr>
          <w:rFonts w:ascii="Times New Roman" w:eastAsia="新細明體" w:hAnsi="Times New Roman" w:cs="Times New Roman" w:hint="eastAsia"/>
          <w:bCs/>
          <w:snapToGrid w:val="0"/>
          <w:kern w:val="0"/>
          <w:sz w:val="28"/>
          <w:szCs w:val="28"/>
          <w:lang w:val="en-US"/>
        </w:rPr>
        <w:t>C</w:t>
      </w:r>
      <w:r w:rsidR="009A1F4C" w:rsidRPr="00EB3F48">
        <w:rPr>
          <w:rFonts w:ascii="Times New Roman" w:eastAsia="新細明體" w:hAnsi="Times New Roman" w:cs="Times New Roman"/>
          <w:bCs/>
          <w:snapToGrid w:val="0"/>
          <w:kern w:val="0"/>
          <w:sz w:val="28"/>
          <w:szCs w:val="28"/>
          <w:lang w:val="en-US"/>
        </w:rPr>
        <w:t xml:space="preserve">are </w:t>
      </w:r>
      <w:r w:rsidR="009A1F4C" w:rsidRPr="00EB3F48">
        <w:rPr>
          <w:rFonts w:ascii="Times New Roman" w:eastAsia="新細明體" w:hAnsi="Times New Roman" w:cs="Times New Roman" w:hint="eastAsia"/>
          <w:bCs/>
          <w:snapToGrid w:val="0"/>
          <w:kern w:val="0"/>
          <w:sz w:val="28"/>
          <w:szCs w:val="28"/>
          <w:lang w:val="en-US"/>
        </w:rPr>
        <w:t>C</w:t>
      </w:r>
      <w:r w:rsidR="009A1F4C" w:rsidRPr="00EB3F48">
        <w:rPr>
          <w:rFonts w:ascii="Times New Roman" w:eastAsia="新細明體" w:hAnsi="Times New Roman" w:cs="Times New Roman"/>
          <w:bCs/>
          <w:snapToGrid w:val="0"/>
          <w:kern w:val="0"/>
          <w:sz w:val="28"/>
          <w:szCs w:val="28"/>
          <w:lang w:val="en-US"/>
        </w:rPr>
        <w:t>entre</w:t>
      </w:r>
      <w:r w:rsidR="009A1F4C" w:rsidRPr="00EB3F48">
        <w:rPr>
          <w:rFonts w:ascii="Times New Roman" w:eastAsia="新細明體" w:hAnsi="Times New Roman" w:cs="Times New Roman" w:hint="eastAsia"/>
          <w:bCs/>
          <w:snapToGrid w:val="0"/>
          <w:kern w:val="0"/>
          <w:sz w:val="28"/>
          <w:szCs w:val="28"/>
          <w:lang w:val="en-US"/>
        </w:rPr>
        <w:t xml:space="preserve"> (CCC)</w:t>
      </w:r>
      <w:r w:rsidR="009A1F4C" w:rsidRPr="00EB3F48">
        <w:rPr>
          <w:rFonts w:ascii="Times New Roman" w:eastAsia="新細明體" w:hAnsi="Times New Roman" w:cs="Times New Roman"/>
          <w:bCs/>
          <w:snapToGrid w:val="0"/>
          <w:kern w:val="0"/>
          <w:sz w:val="28"/>
          <w:szCs w:val="28"/>
          <w:lang w:val="en-US"/>
        </w:rPr>
        <w:t>, occasional child care servi</w:t>
      </w:r>
      <w:r w:rsidR="009A1F4C" w:rsidRPr="002E368F">
        <w:rPr>
          <w:rFonts w:ascii="Times New Roman" w:eastAsia="新細明體" w:hAnsi="Times New Roman" w:cs="Times New Roman"/>
          <w:bCs/>
          <w:snapToGrid w:val="0"/>
          <w:kern w:val="0"/>
          <w:sz w:val="28"/>
          <w:szCs w:val="28"/>
          <w:lang w:val="en-US"/>
        </w:rPr>
        <w:t xml:space="preserve">ce (OCCS), extended hours service (EHS), Mutual Help Child Care Centre (MHCCC) and </w:t>
      </w:r>
      <w:proofErr w:type="spellStart"/>
      <w:r w:rsidR="009A1F4C" w:rsidRPr="002E368F">
        <w:rPr>
          <w:rFonts w:ascii="Times New Roman" w:eastAsia="新細明體" w:hAnsi="Times New Roman" w:cs="Times New Roman"/>
          <w:bCs/>
          <w:snapToGrid w:val="0"/>
          <w:kern w:val="0"/>
          <w:sz w:val="28"/>
          <w:szCs w:val="28"/>
          <w:lang w:val="en-US"/>
        </w:rPr>
        <w:t>Neighbourhood</w:t>
      </w:r>
      <w:proofErr w:type="spellEnd"/>
      <w:r w:rsidR="009A1F4C" w:rsidRPr="002E368F">
        <w:rPr>
          <w:rFonts w:ascii="Times New Roman" w:eastAsia="新細明體" w:hAnsi="Times New Roman" w:cs="Times New Roman"/>
          <w:bCs/>
          <w:snapToGrid w:val="0"/>
          <w:kern w:val="0"/>
          <w:sz w:val="28"/>
          <w:szCs w:val="28"/>
          <w:lang w:val="en-US"/>
        </w:rPr>
        <w:t xml:space="preserve"> Support Child Care Project (NSCCP).  </w:t>
      </w:r>
      <w:r w:rsidR="007E38B4" w:rsidRPr="002E368F">
        <w:rPr>
          <w:rFonts w:ascii="Times New Roman" w:eastAsia="新細明體" w:hAnsi="Times New Roman" w:cs="Times New Roman"/>
          <w:bCs/>
          <w:snapToGrid w:val="0"/>
          <w:kern w:val="0"/>
          <w:sz w:val="28"/>
          <w:szCs w:val="28"/>
          <w:lang w:val="en-US"/>
        </w:rPr>
        <w:t xml:space="preserve">Since the </w:t>
      </w:r>
      <w:r w:rsidR="00A13F1A">
        <w:rPr>
          <w:rFonts w:ascii="Times New Roman" w:eastAsia="新細明體" w:hAnsi="Times New Roman" w:cs="Times New Roman"/>
          <w:bCs/>
          <w:snapToGrid w:val="0"/>
          <w:kern w:val="0"/>
          <w:sz w:val="28"/>
          <w:szCs w:val="28"/>
          <w:lang w:val="en-US"/>
        </w:rPr>
        <w:t>previous</w:t>
      </w:r>
      <w:r w:rsidR="00A13F1A" w:rsidRPr="002E368F">
        <w:rPr>
          <w:rFonts w:ascii="Times New Roman" w:eastAsia="新細明體" w:hAnsi="Times New Roman" w:cs="Times New Roman"/>
          <w:bCs/>
          <w:snapToGrid w:val="0"/>
          <w:kern w:val="0"/>
          <w:sz w:val="28"/>
          <w:szCs w:val="28"/>
          <w:lang w:val="en-US"/>
        </w:rPr>
        <w:t xml:space="preserve"> </w:t>
      </w:r>
      <w:r w:rsidR="007E38B4" w:rsidRPr="002E368F">
        <w:rPr>
          <w:rFonts w:ascii="Times New Roman" w:eastAsia="新細明體" w:hAnsi="Times New Roman" w:cs="Times New Roman"/>
          <w:bCs/>
          <w:snapToGrid w:val="0"/>
          <w:kern w:val="0"/>
          <w:sz w:val="28"/>
          <w:szCs w:val="28"/>
          <w:lang w:val="en-US"/>
        </w:rPr>
        <w:t xml:space="preserve">report, there </w:t>
      </w:r>
      <w:r w:rsidR="009A1F4C" w:rsidRPr="002E368F">
        <w:rPr>
          <w:rFonts w:ascii="Times New Roman" w:eastAsia="新細明體" w:hAnsi="Times New Roman" w:cs="Times New Roman"/>
          <w:bCs/>
          <w:snapToGrid w:val="0"/>
          <w:kern w:val="0"/>
          <w:sz w:val="28"/>
          <w:szCs w:val="28"/>
          <w:lang w:val="en-US"/>
        </w:rPr>
        <w:t>have been continuous enhancement and</w:t>
      </w:r>
      <w:r w:rsidR="007F46EC">
        <w:rPr>
          <w:rFonts w:ascii="Times New Roman" w:eastAsia="新細明體" w:hAnsi="Times New Roman" w:cs="Times New Roman"/>
          <w:bCs/>
          <w:snapToGrid w:val="0"/>
          <w:kern w:val="0"/>
          <w:sz w:val="28"/>
          <w:szCs w:val="28"/>
          <w:lang w:val="en-US"/>
        </w:rPr>
        <w:t xml:space="preserve">        </w:t>
      </w:r>
      <w:r w:rsidR="009A1F4C" w:rsidRPr="002E368F">
        <w:rPr>
          <w:rFonts w:ascii="Times New Roman" w:eastAsia="新細明體" w:hAnsi="Times New Roman" w:cs="Times New Roman"/>
          <w:bCs/>
          <w:snapToGrid w:val="0"/>
          <w:kern w:val="0"/>
          <w:sz w:val="28"/>
          <w:szCs w:val="28"/>
          <w:lang w:val="en-US"/>
        </w:rPr>
        <w:t xml:space="preserve"> re-engineering of child care services to better meet the service demands</w:t>
      </w:r>
      <w:r w:rsidR="002E368F">
        <w:rPr>
          <w:rFonts w:ascii="Times New Roman" w:eastAsia="新細明體" w:hAnsi="Times New Roman" w:cs="Times New Roman"/>
          <w:bCs/>
          <w:snapToGrid w:val="0"/>
          <w:kern w:val="0"/>
          <w:sz w:val="28"/>
          <w:szCs w:val="28"/>
          <w:lang w:val="en-US"/>
        </w:rPr>
        <w:t xml:space="preserve"> </w:t>
      </w:r>
      <w:r w:rsidR="007E38B4" w:rsidRPr="002E368F">
        <w:rPr>
          <w:rFonts w:ascii="Times New Roman" w:eastAsia="新細明體" w:hAnsi="Times New Roman" w:cs="Times New Roman"/>
          <w:bCs/>
          <w:snapToGrid w:val="0"/>
          <w:kern w:val="0"/>
          <w:sz w:val="28"/>
          <w:szCs w:val="28"/>
          <w:lang w:val="en-US"/>
        </w:rPr>
        <w:t>as</w:t>
      </w:r>
      <w:r w:rsidR="009A1F4C" w:rsidRPr="002E368F">
        <w:rPr>
          <w:rFonts w:ascii="Times New Roman" w:eastAsia="新細明體" w:hAnsi="Times New Roman" w:cs="Times New Roman"/>
          <w:bCs/>
          <w:snapToGrid w:val="0"/>
          <w:kern w:val="0"/>
          <w:sz w:val="28"/>
          <w:szCs w:val="28"/>
          <w:lang w:val="en-US"/>
        </w:rPr>
        <w:t xml:space="preserve"> outlined below. </w:t>
      </w:r>
    </w:p>
    <w:p w:rsidR="009A1F4C" w:rsidRPr="00EB3F48" w:rsidRDefault="00EB3F48" w:rsidP="00347A5F">
      <w:pPr>
        <w:tabs>
          <w:tab w:val="left" w:pos="1440"/>
        </w:tabs>
        <w:spacing w:after="240" w:line="360" w:lineRule="atLeast"/>
        <w:jc w:val="both"/>
        <w:rPr>
          <w:rFonts w:ascii="Times New Roman" w:eastAsia="新細明體" w:hAnsi="Times New Roman" w:cs="Times New Roman"/>
          <w:bCs/>
          <w:snapToGrid w:val="0"/>
          <w:kern w:val="0"/>
          <w:sz w:val="28"/>
          <w:szCs w:val="28"/>
          <w:lang w:val="en-US"/>
        </w:rPr>
      </w:pPr>
      <w:r w:rsidRPr="002E368F">
        <w:rPr>
          <w:rFonts w:ascii="Times New Roman" w:eastAsia="新細明體" w:hAnsi="Times New Roman" w:cs="Times New Roman"/>
          <w:bCs/>
          <w:snapToGrid w:val="0"/>
          <w:kern w:val="0"/>
          <w:sz w:val="28"/>
          <w:szCs w:val="28"/>
          <w:lang w:val="en-US"/>
        </w:rPr>
        <w:t>2</w:t>
      </w:r>
      <w:r w:rsidR="009A1F4C" w:rsidRPr="002E368F">
        <w:rPr>
          <w:rFonts w:ascii="Times New Roman" w:eastAsia="新細明體" w:hAnsi="Times New Roman" w:cs="Times New Roman"/>
          <w:bCs/>
          <w:snapToGrid w:val="0"/>
          <w:kern w:val="0"/>
          <w:sz w:val="28"/>
          <w:szCs w:val="28"/>
          <w:lang w:val="en-US"/>
        </w:rPr>
        <w:t>.</w:t>
      </w:r>
      <w:r w:rsidR="009A1F4C" w:rsidRPr="002E368F">
        <w:rPr>
          <w:rFonts w:ascii="Times New Roman" w:eastAsia="新細明體" w:hAnsi="Times New Roman" w:cs="Times New Roman"/>
          <w:bCs/>
          <w:snapToGrid w:val="0"/>
          <w:kern w:val="0"/>
          <w:sz w:val="28"/>
          <w:szCs w:val="28"/>
          <w:lang w:val="en-US"/>
        </w:rPr>
        <w:tab/>
        <w:t>The Government commissioned a Consultancy Study on the Long-term Development of Child Care Services in December</w:t>
      </w:r>
      <w:r w:rsidR="009A1F4C" w:rsidRPr="00EB3F48">
        <w:rPr>
          <w:rFonts w:ascii="Times New Roman" w:eastAsia="新細明體" w:hAnsi="Times New Roman" w:cs="Times New Roman"/>
          <w:bCs/>
          <w:snapToGrid w:val="0"/>
          <w:kern w:val="0"/>
          <w:sz w:val="28"/>
          <w:szCs w:val="28"/>
          <w:lang w:val="en-US"/>
        </w:rPr>
        <w:t xml:space="preserve"> 2016.  The study was completed in 2018 and put forward short-term and long-term recommendations to improve the quality and quantity of child care services in Hong Kong.  T</w:t>
      </w:r>
      <w:r w:rsidR="009A1F4C" w:rsidRPr="00EB3F48">
        <w:rPr>
          <w:rFonts w:ascii="Times New Roman" w:eastAsia="新細明體" w:hAnsi="Times New Roman" w:cs="Times New Roman" w:hint="eastAsia"/>
          <w:bCs/>
          <w:snapToGrid w:val="0"/>
          <w:kern w:val="0"/>
          <w:sz w:val="28"/>
          <w:szCs w:val="28"/>
          <w:lang w:val="en-US"/>
        </w:rPr>
        <w:t>he Government</w:t>
      </w:r>
      <w:r w:rsidR="009A1F4C" w:rsidRPr="00EB3F48">
        <w:rPr>
          <w:rFonts w:ascii="Times New Roman" w:eastAsia="新細明體" w:hAnsi="Times New Roman" w:cs="Times New Roman"/>
          <w:bCs/>
          <w:snapToGrid w:val="0"/>
          <w:kern w:val="0"/>
          <w:sz w:val="28"/>
          <w:szCs w:val="28"/>
          <w:lang w:val="en-US"/>
        </w:rPr>
        <w:t>, after making reference to the major recommendations, put forth</w:t>
      </w:r>
      <w:r w:rsidR="009A1F4C" w:rsidRPr="00EB3F48">
        <w:rPr>
          <w:rFonts w:ascii="Times New Roman" w:eastAsia="新細明體" w:hAnsi="Times New Roman" w:cs="Times New Roman" w:hint="eastAsia"/>
          <w:bCs/>
          <w:snapToGrid w:val="0"/>
          <w:kern w:val="0"/>
          <w:sz w:val="28"/>
          <w:szCs w:val="28"/>
          <w:lang w:val="en-US"/>
        </w:rPr>
        <w:t xml:space="preserve"> a series of measures to enhance the</w:t>
      </w:r>
      <w:r w:rsidR="009A1F4C" w:rsidRPr="00EB3F48">
        <w:rPr>
          <w:rFonts w:ascii="Times New Roman" w:eastAsia="新細明體" w:hAnsi="Times New Roman" w:cs="Times New Roman"/>
          <w:bCs/>
          <w:snapToGrid w:val="0"/>
          <w:kern w:val="0"/>
          <w:sz w:val="28"/>
          <w:szCs w:val="28"/>
          <w:lang w:val="en-US"/>
        </w:rPr>
        <w:t xml:space="preserve"> long-term development of</w:t>
      </w:r>
      <w:r w:rsidR="009A1F4C" w:rsidRPr="00EB3F48">
        <w:rPr>
          <w:rFonts w:ascii="Times New Roman" w:eastAsia="新細明體" w:hAnsi="Times New Roman" w:cs="Times New Roman" w:hint="eastAsia"/>
          <w:bCs/>
          <w:snapToGrid w:val="0"/>
          <w:kern w:val="0"/>
          <w:sz w:val="28"/>
          <w:szCs w:val="28"/>
          <w:lang w:val="en-US"/>
        </w:rPr>
        <w:t xml:space="preserve"> child care service since 2019-20</w:t>
      </w:r>
      <w:r w:rsidR="009A1F4C" w:rsidRPr="00EB3F48">
        <w:rPr>
          <w:rFonts w:ascii="Times New Roman" w:eastAsia="新細明體" w:hAnsi="Times New Roman" w:cs="Times New Roman"/>
          <w:bCs/>
          <w:snapToGrid w:val="0"/>
          <w:kern w:val="0"/>
          <w:sz w:val="28"/>
          <w:szCs w:val="28"/>
          <w:lang w:val="en-US"/>
        </w:rPr>
        <w:t xml:space="preserve"> including</w:t>
      </w:r>
      <w:r w:rsidR="009A1F4C" w:rsidRPr="00EB3F48">
        <w:rPr>
          <w:rFonts w:ascii="Times New Roman" w:eastAsia="新細明體" w:hAnsi="Times New Roman" w:cs="Times New Roman" w:hint="eastAsia"/>
          <w:bCs/>
          <w:snapToGrid w:val="0"/>
          <w:kern w:val="0"/>
          <w:sz w:val="28"/>
          <w:szCs w:val="28"/>
          <w:lang w:val="en-US"/>
        </w:rPr>
        <w:t xml:space="preserve"> </w:t>
      </w:r>
      <w:r w:rsidR="009A1F4C" w:rsidRPr="00EB3F48">
        <w:rPr>
          <w:rFonts w:ascii="Times New Roman" w:eastAsia="新細明體" w:hAnsi="Times New Roman" w:cs="Times New Roman"/>
          <w:bCs/>
          <w:snapToGrid w:val="0"/>
          <w:kern w:val="0"/>
          <w:sz w:val="28"/>
          <w:szCs w:val="28"/>
          <w:lang w:val="en-US"/>
        </w:rPr>
        <w:t xml:space="preserve">formulated a population-based planning ratio for CCC places and enhanced the manning ratio of qualified child care workers in CCCs beyond the minimum statutory requirement.  </w:t>
      </w:r>
    </w:p>
    <w:p w:rsidR="009A1F4C" w:rsidRPr="00EB3F48" w:rsidRDefault="00EB3F48" w:rsidP="00347A5F">
      <w:pPr>
        <w:tabs>
          <w:tab w:val="left" w:pos="1440"/>
        </w:tabs>
        <w:spacing w:after="240" w:line="360" w:lineRule="atLeast"/>
        <w:jc w:val="both"/>
        <w:rPr>
          <w:rFonts w:ascii="Times New Roman" w:eastAsia="新細明體" w:hAnsi="Times New Roman" w:cs="Times New Roman"/>
          <w:bCs/>
          <w:snapToGrid w:val="0"/>
          <w:kern w:val="0"/>
          <w:sz w:val="28"/>
          <w:szCs w:val="28"/>
          <w:lang w:val="en-US"/>
        </w:rPr>
      </w:pPr>
      <w:r>
        <w:rPr>
          <w:rFonts w:ascii="Times New Roman" w:eastAsia="新細明體" w:hAnsi="Times New Roman" w:cs="Times New Roman"/>
          <w:bCs/>
          <w:snapToGrid w:val="0"/>
          <w:kern w:val="0"/>
          <w:sz w:val="28"/>
          <w:szCs w:val="28"/>
          <w:lang w:val="en-US"/>
        </w:rPr>
        <w:t>3</w:t>
      </w:r>
      <w:r w:rsidR="009A1F4C" w:rsidRPr="00EB3F48">
        <w:rPr>
          <w:rFonts w:ascii="Times New Roman" w:eastAsia="新細明體" w:hAnsi="Times New Roman" w:cs="Times New Roman"/>
          <w:bCs/>
          <w:snapToGrid w:val="0"/>
          <w:kern w:val="0"/>
          <w:sz w:val="28"/>
          <w:szCs w:val="28"/>
          <w:lang w:val="en-US"/>
        </w:rPr>
        <w:t>.</w:t>
      </w:r>
      <w:r w:rsidR="009A1F4C" w:rsidRPr="00EB3F48">
        <w:rPr>
          <w:rFonts w:ascii="Times New Roman" w:eastAsia="新細明體" w:hAnsi="Times New Roman" w:cs="Times New Roman"/>
          <w:bCs/>
          <w:snapToGrid w:val="0"/>
          <w:kern w:val="0"/>
          <w:sz w:val="28"/>
          <w:szCs w:val="28"/>
          <w:lang w:val="en-US"/>
        </w:rPr>
        <w:tab/>
        <w:t xml:space="preserve">There were 34 383 </w:t>
      </w:r>
      <w:r w:rsidR="009A1F4C" w:rsidRPr="00EB3F48">
        <w:rPr>
          <w:rFonts w:ascii="Times New Roman" w:eastAsia="新細明體" w:hAnsi="Times New Roman" w:cs="Times New Roman" w:hint="eastAsia"/>
          <w:bCs/>
          <w:snapToGrid w:val="0"/>
          <w:kern w:val="0"/>
          <w:sz w:val="28"/>
          <w:szCs w:val="28"/>
          <w:lang w:val="en-US"/>
        </w:rPr>
        <w:t>CCC</w:t>
      </w:r>
      <w:r w:rsidR="009A1F4C" w:rsidRPr="00EB3F48">
        <w:rPr>
          <w:rFonts w:ascii="Times New Roman" w:eastAsia="新細明體" w:hAnsi="Times New Roman" w:cs="Times New Roman"/>
          <w:bCs/>
          <w:snapToGrid w:val="0"/>
          <w:kern w:val="0"/>
          <w:sz w:val="28"/>
          <w:szCs w:val="28"/>
          <w:lang w:val="en-US"/>
        </w:rPr>
        <w:t xml:space="preserve"> places in total by the end of 2019.  Standalone </w:t>
      </w:r>
      <w:r w:rsidR="009A1F4C" w:rsidRPr="00EB3F48">
        <w:rPr>
          <w:rFonts w:ascii="Times New Roman" w:eastAsia="新細明體" w:hAnsi="Times New Roman" w:cs="Times New Roman" w:hint="eastAsia"/>
          <w:bCs/>
          <w:snapToGrid w:val="0"/>
          <w:kern w:val="0"/>
          <w:sz w:val="28"/>
          <w:szCs w:val="28"/>
          <w:lang w:val="en-US"/>
        </w:rPr>
        <w:t>CCC</w:t>
      </w:r>
      <w:r w:rsidR="009A1F4C" w:rsidRPr="00EB3F48">
        <w:rPr>
          <w:rFonts w:ascii="Times New Roman" w:eastAsia="新細明體" w:hAnsi="Times New Roman" w:cs="Times New Roman"/>
          <w:bCs/>
          <w:snapToGrid w:val="0"/>
          <w:kern w:val="0"/>
          <w:sz w:val="28"/>
          <w:szCs w:val="28"/>
          <w:lang w:val="en-US"/>
        </w:rPr>
        <w:t xml:space="preserve">s and </w:t>
      </w:r>
      <w:r w:rsidR="009A1F4C" w:rsidRPr="00EB3F48">
        <w:rPr>
          <w:rFonts w:ascii="Times New Roman" w:eastAsia="新細明體" w:hAnsi="Times New Roman" w:cs="Times New Roman" w:hint="eastAsia"/>
          <w:bCs/>
          <w:snapToGrid w:val="0"/>
          <w:kern w:val="0"/>
          <w:sz w:val="28"/>
          <w:szCs w:val="28"/>
          <w:lang w:val="en-US"/>
        </w:rPr>
        <w:t>KG-cum-CCC</w:t>
      </w:r>
      <w:r w:rsidR="009A1F4C" w:rsidRPr="00EB3F48">
        <w:rPr>
          <w:rFonts w:ascii="Times New Roman" w:eastAsia="新細明體" w:hAnsi="Times New Roman" w:cs="Times New Roman"/>
          <w:bCs/>
          <w:snapToGrid w:val="0"/>
          <w:kern w:val="0"/>
          <w:sz w:val="28"/>
          <w:szCs w:val="28"/>
          <w:lang w:val="en-US"/>
        </w:rPr>
        <w:t>s provided 3 417 and 30 966 places respectively</w:t>
      </w:r>
      <w:r w:rsidR="00A13F1A">
        <w:rPr>
          <w:rFonts w:ascii="Times New Roman" w:eastAsia="新細明體" w:hAnsi="Times New Roman" w:cs="Times New Roman"/>
          <w:bCs/>
          <w:snapToGrid w:val="0"/>
          <w:kern w:val="0"/>
          <w:sz w:val="28"/>
          <w:szCs w:val="28"/>
          <w:lang w:val="en-US"/>
        </w:rPr>
        <w:t xml:space="preserve"> (also see </w:t>
      </w:r>
      <w:r w:rsidR="00A13F1A" w:rsidRPr="0065257F">
        <w:rPr>
          <w:rFonts w:ascii="Times New Roman" w:eastAsia="新細明體" w:hAnsi="Times New Roman" w:cs="Times New Roman"/>
          <w:b/>
          <w:bCs/>
          <w:snapToGrid w:val="0"/>
          <w:kern w:val="0"/>
          <w:sz w:val="28"/>
          <w:szCs w:val="28"/>
          <w:lang w:val="en-US"/>
        </w:rPr>
        <w:t>Table 12 of Statistical Annex</w:t>
      </w:r>
      <w:r w:rsidR="00A13F1A">
        <w:rPr>
          <w:rFonts w:ascii="Times New Roman" w:eastAsia="新細明體" w:hAnsi="Times New Roman" w:cs="Times New Roman"/>
          <w:bCs/>
          <w:snapToGrid w:val="0"/>
          <w:kern w:val="0"/>
          <w:sz w:val="28"/>
          <w:szCs w:val="28"/>
          <w:lang w:val="en-US"/>
        </w:rPr>
        <w:t>)</w:t>
      </w:r>
      <w:r w:rsidR="009A1F4C" w:rsidRPr="00EB3F48">
        <w:rPr>
          <w:rFonts w:ascii="Times New Roman" w:eastAsia="新細明體" w:hAnsi="Times New Roman" w:cs="Times New Roman"/>
          <w:bCs/>
          <w:snapToGrid w:val="0"/>
          <w:kern w:val="0"/>
          <w:sz w:val="28"/>
          <w:szCs w:val="28"/>
          <w:lang w:val="en-US"/>
        </w:rPr>
        <w:t xml:space="preserve">. </w:t>
      </w:r>
      <w:r w:rsidR="009A1F4C" w:rsidRPr="00EB3F48">
        <w:rPr>
          <w:rFonts w:ascii="Times New Roman" w:eastAsia="新細明體" w:hAnsi="Times New Roman" w:cs="Times New Roman" w:hint="eastAsia"/>
          <w:bCs/>
          <w:snapToGrid w:val="0"/>
          <w:kern w:val="0"/>
          <w:sz w:val="28"/>
          <w:szCs w:val="28"/>
          <w:lang w:val="en-US"/>
        </w:rPr>
        <w:t xml:space="preserve"> OCCS</w:t>
      </w:r>
      <w:r w:rsidR="009A1F4C" w:rsidRPr="00EB3F48">
        <w:rPr>
          <w:rFonts w:ascii="Times New Roman" w:eastAsia="新細明體" w:hAnsi="Times New Roman" w:cs="Times New Roman"/>
          <w:bCs/>
          <w:snapToGrid w:val="0"/>
          <w:kern w:val="0"/>
          <w:sz w:val="28"/>
          <w:szCs w:val="28"/>
          <w:lang w:val="en-US"/>
        </w:rPr>
        <w:t xml:space="preserve"> </w:t>
      </w:r>
      <w:r w:rsidR="009A1F4C" w:rsidRPr="00EB3F48">
        <w:rPr>
          <w:rFonts w:ascii="Times New Roman" w:eastAsia="新細明體" w:hAnsi="Times New Roman" w:cs="Times New Roman" w:hint="eastAsia"/>
          <w:bCs/>
          <w:snapToGrid w:val="0"/>
          <w:kern w:val="0"/>
          <w:sz w:val="28"/>
          <w:szCs w:val="28"/>
          <w:lang w:val="en-US"/>
        </w:rPr>
        <w:t>(</w:t>
      </w:r>
      <w:r w:rsidR="009A1F4C" w:rsidRPr="00EB3F48">
        <w:rPr>
          <w:rFonts w:ascii="Times New Roman" w:eastAsia="新細明體" w:hAnsi="Times New Roman" w:cs="Times New Roman"/>
          <w:bCs/>
          <w:snapToGrid w:val="0"/>
          <w:kern w:val="0"/>
          <w:sz w:val="28"/>
          <w:szCs w:val="28"/>
          <w:lang w:val="en-US"/>
        </w:rPr>
        <w:t>for parents who cannot take care of their children occasionally</w:t>
      </w:r>
      <w:r w:rsidR="009A1F4C" w:rsidRPr="00EB3F48">
        <w:rPr>
          <w:rFonts w:ascii="Times New Roman" w:eastAsia="新細明體" w:hAnsi="Times New Roman" w:cs="Times New Roman" w:hint="eastAsia"/>
          <w:bCs/>
          <w:snapToGrid w:val="0"/>
          <w:kern w:val="0"/>
          <w:sz w:val="28"/>
          <w:szCs w:val="28"/>
          <w:lang w:val="en-US"/>
        </w:rPr>
        <w:t>)</w:t>
      </w:r>
      <w:r w:rsidR="009A1F4C" w:rsidRPr="00EB3F48">
        <w:rPr>
          <w:rFonts w:ascii="Times New Roman" w:eastAsia="新細明體" w:hAnsi="Times New Roman" w:cs="Times New Roman"/>
          <w:bCs/>
          <w:snapToGrid w:val="0"/>
          <w:kern w:val="0"/>
          <w:sz w:val="28"/>
          <w:szCs w:val="28"/>
          <w:lang w:val="en-US"/>
        </w:rPr>
        <w:t xml:space="preserve"> and </w:t>
      </w:r>
      <w:r w:rsidR="009A1F4C" w:rsidRPr="00EB3F48">
        <w:rPr>
          <w:rFonts w:ascii="Times New Roman" w:eastAsia="新細明體" w:hAnsi="Times New Roman" w:cs="Times New Roman" w:hint="eastAsia"/>
          <w:bCs/>
          <w:snapToGrid w:val="0"/>
          <w:kern w:val="0"/>
          <w:sz w:val="28"/>
          <w:szCs w:val="28"/>
          <w:lang w:val="en-US"/>
        </w:rPr>
        <w:t>EHS</w:t>
      </w:r>
      <w:r w:rsidR="009A1F4C" w:rsidRPr="00EB3F48">
        <w:rPr>
          <w:rFonts w:ascii="Times New Roman" w:eastAsia="新細明體" w:hAnsi="Times New Roman" w:cs="Times New Roman"/>
          <w:bCs/>
          <w:snapToGrid w:val="0"/>
          <w:kern w:val="0"/>
          <w:sz w:val="28"/>
          <w:szCs w:val="28"/>
          <w:lang w:val="en-US"/>
        </w:rPr>
        <w:t xml:space="preserve"> (for parents who need day care services outside normal operating hours) continue</w:t>
      </w:r>
      <w:r w:rsidR="009A1F4C" w:rsidRPr="00EB3F48">
        <w:rPr>
          <w:rFonts w:ascii="Times New Roman" w:eastAsia="新細明體" w:hAnsi="Times New Roman" w:cs="Times New Roman" w:hint="eastAsia"/>
          <w:bCs/>
          <w:snapToGrid w:val="0"/>
          <w:kern w:val="0"/>
          <w:sz w:val="28"/>
          <w:szCs w:val="28"/>
          <w:lang w:val="en-US"/>
        </w:rPr>
        <w:t>d</w:t>
      </w:r>
      <w:r w:rsidR="009A1F4C" w:rsidRPr="00EB3F48">
        <w:rPr>
          <w:rFonts w:ascii="Times New Roman" w:eastAsia="新細明體" w:hAnsi="Times New Roman" w:cs="Times New Roman"/>
          <w:bCs/>
          <w:snapToGrid w:val="0"/>
          <w:kern w:val="0"/>
          <w:sz w:val="28"/>
          <w:szCs w:val="28"/>
          <w:lang w:val="en-US"/>
        </w:rPr>
        <w:t xml:space="preserve"> to be available at some of these </w:t>
      </w:r>
      <w:proofErr w:type="spellStart"/>
      <w:r w:rsidR="009A1F4C" w:rsidRPr="00EB3F48">
        <w:rPr>
          <w:rFonts w:ascii="Times New Roman" w:eastAsia="新細明體" w:hAnsi="Times New Roman" w:cs="Times New Roman"/>
          <w:bCs/>
          <w:snapToGrid w:val="0"/>
          <w:kern w:val="0"/>
          <w:sz w:val="28"/>
          <w:szCs w:val="28"/>
          <w:lang w:val="en-US"/>
        </w:rPr>
        <w:t>centres</w:t>
      </w:r>
      <w:proofErr w:type="spellEnd"/>
      <w:r w:rsidR="009A1F4C" w:rsidRPr="00EB3F48">
        <w:rPr>
          <w:rFonts w:ascii="Times New Roman" w:eastAsia="新細明體" w:hAnsi="Times New Roman" w:cs="Times New Roman"/>
          <w:bCs/>
          <w:snapToGrid w:val="0"/>
          <w:kern w:val="0"/>
          <w:sz w:val="28"/>
          <w:szCs w:val="28"/>
          <w:lang w:val="en-US"/>
        </w:rPr>
        <w:t xml:space="preserve">. </w:t>
      </w:r>
    </w:p>
    <w:p w:rsidR="009A1F4C" w:rsidRPr="00EB3F48" w:rsidRDefault="00EB3F48" w:rsidP="00347A5F">
      <w:pPr>
        <w:tabs>
          <w:tab w:val="left" w:pos="1440"/>
        </w:tabs>
        <w:spacing w:after="240" w:line="360" w:lineRule="atLeast"/>
        <w:jc w:val="both"/>
        <w:rPr>
          <w:rFonts w:ascii="Times New Roman" w:eastAsia="新細明體" w:hAnsi="Times New Roman" w:cs="Times New Roman"/>
          <w:bCs/>
          <w:snapToGrid w:val="0"/>
          <w:kern w:val="0"/>
          <w:sz w:val="28"/>
          <w:szCs w:val="28"/>
          <w:lang w:val="en-US"/>
        </w:rPr>
      </w:pPr>
      <w:r>
        <w:rPr>
          <w:rFonts w:ascii="Times New Roman" w:eastAsia="新細明體" w:hAnsi="Times New Roman" w:cs="Times New Roman"/>
          <w:bCs/>
          <w:snapToGrid w:val="0"/>
          <w:kern w:val="0"/>
          <w:sz w:val="28"/>
          <w:szCs w:val="28"/>
          <w:lang w:val="en-US"/>
        </w:rPr>
        <w:t>4</w:t>
      </w:r>
      <w:r w:rsidR="009A1F4C" w:rsidRPr="00EB3F48">
        <w:rPr>
          <w:rFonts w:ascii="Times New Roman" w:eastAsia="新細明體" w:hAnsi="Times New Roman" w:cs="Times New Roman"/>
          <w:bCs/>
          <w:snapToGrid w:val="0"/>
          <w:kern w:val="0"/>
          <w:sz w:val="28"/>
          <w:szCs w:val="28"/>
          <w:lang w:val="en-US"/>
        </w:rPr>
        <w:t>.</w:t>
      </w:r>
      <w:r w:rsidR="009A1F4C" w:rsidRPr="00EB3F48">
        <w:rPr>
          <w:rFonts w:ascii="Times New Roman" w:eastAsia="新細明體" w:hAnsi="Times New Roman" w:cs="Times New Roman"/>
          <w:bCs/>
          <w:snapToGrid w:val="0"/>
          <w:kern w:val="0"/>
          <w:sz w:val="28"/>
          <w:szCs w:val="28"/>
          <w:lang w:val="en-US"/>
        </w:rPr>
        <w:tab/>
        <w:t xml:space="preserve">Besides, there are child care services operated in a flexible </w:t>
      </w:r>
      <w:r w:rsidR="009A1F4C" w:rsidRPr="0065257F">
        <w:rPr>
          <w:rFonts w:ascii="Times New Roman" w:eastAsia="新細明體" w:hAnsi="Times New Roman" w:cs="Times New Roman"/>
          <w:bCs/>
          <w:snapToGrid w:val="0"/>
          <w:spacing w:val="4"/>
          <w:kern w:val="0"/>
          <w:sz w:val="28"/>
          <w:szCs w:val="28"/>
          <w:lang w:val="en-US"/>
        </w:rPr>
        <w:t xml:space="preserve">mode and hours.  The NSCCP was </w:t>
      </w:r>
      <w:proofErr w:type="spellStart"/>
      <w:r w:rsidR="009A1F4C" w:rsidRPr="0065257F">
        <w:rPr>
          <w:rFonts w:ascii="Times New Roman" w:eastAsia="新細明體" w:hAnsi="Times New Roman" w:cs="Times New Roman"/>
          <w:bCs/>
          <w:snapToGrid w:val="0"/>
          <w:spacing w:val="4"/>
          <w:kern w:val="0"/>
          <w:sz w:val="28"/>
          <w:szCs w:val="28"/>
          <w:lang w:val="en-US"/>
        </w:rPr>
        <w:t>regularised</w:t>
      </w:r>
      <w:proofErr w:type="spellEnd"/>
      <w:r w:rsidR="009A1F4C" w:rsidRPr="0065257F">
        <w:rPr>
          <w:rFonts w:ascii="Times New Roman" w:eastAsia="新細明體" w:hAnsi="Times New Roman" w:cs="Times New Roman"/>
          <w:bCs/>
          <w:snapToGrid w:val="0"/>
          <w:spacing w:val="4"/>
          <w:kern w:val="0"/>
          <w:sz w:val="28"/>
          <w:szCs w:val="28"/>
          <w:lang w:val="en-US"/>
        </w:rPr>
        <w:t xml:space="preserve"> and extended to all the</w:t>
      </w:r>
      <w:r w:rsidR="00774111">
        <w:rPr>
          <w:rFonts w:ascii="Times New Roman" w:eastAsia="新細明體" w:hAnsi="Times New Roman" w:cs="Times New Roman"/>
          <w:bCs/>
          <w:snapToGrid w:val="0"/>
          <w:spacing w:val="4"/>
          <w:kern w:val="0"/>
          <w:sz w:val="28"/>
          <w:szCs w:val="28"/>
          <w:lang w:val="en-US"/>
        </w:rPr>
        <w:t xml:space="preserve"> </w:t>
      </w:r>
      <w:r w:rsidR="009A1F4C" w:rsidRPr="00EB3F48">
        <w:rPr>
          <w:rFonts w:ascii="Times New Roman" w:eastAsia="新細明體" w:hAnsi="Times New Roman" w:cs="Times New Roman"/>
          <w:bCs/>
          <w:snapToGrid w:val="0"/>
          <w:kern w:val="0"/>
          <w:sz w:val="28"/>
          <w:szCs w:val="28"/>
          <w:lang w:val="en-US"/>
        </w:rPr>
        <w:t xml:space="preserve">18 districts in 2011.  The service of NSCCP was enhanced in 2014 and 2020.  Measures included, among others, extending the age limit of children receiving the service from aged under six to </w:t>
      </w:r>
      <w:proofErr w:type="spellStart"/>
      <w:r w:rsidR="009A1F4C" w:rsidRPr="00EB3F48">
        <w:rPr>
          <w:rFonts w:ascii="Times New Roman" w:eastAsia="新細明體" w:hAnsi="Times New Roman" w:cs="Times New Roman"/>
          <w:bCs/>
          <w:snapToGrid w:val="0"/>
          <w:kern w:val="0"/>
          <w:sz w:val="28"/>
          <w:szCs w:val="28"/>
          <w:lang w:val="en-US"/>
        </w:rPr>
        <w:t>aged</w:t>
      </w:r>
      <w:proofErr w:type="spellEnd"/>
      <w:r w:rsidR="009A1F4C" w:rsidRPr="00EB3F48">
        <w:rPr>
          <w:rFonts w:ascii="Times New Roman" w:eastAsia="新細明體" w:hAnsi="Times New Roman" w:cs="Times New Roman"/>
          <w:bCs/>
          <w:snapToGrid w:val="0"/>
          <w:kern w:val="0"/>
          <w:sz w:val="28"/>
          <w:szCs w:val="28"/>
          <w:lang w:val="en-US"/>
        </w:rPr>
        <w:t xml:space="preserve"> under nine, providing additional home-based child care places, and strengthening the training of home-based child </w:t>
      </w:r>
      <w:proofErr w:type="spellStart"/>
      <w:r w:rsidR="009A1F4C" w:rsidRPr="00EB3F48">
        <w:rPr>
          <w:rFonts w:ascii="Times New Roman" w:eastAsia="新細明體" w:hAnsi="Times New Roman" w:cs="Times New Roman"/>
          <w:bCs/>
          <w:snapToGrid w:val="0"/>
          <w:kern w:val="0"/>
          <w:sz w:val="28"/>
          <w:szCs w:val="28"/>
          <w:lang w:val="en-US"/>
        </w:rPr>
        <w:t>carers</w:t>
      </w:r>
      <w:proofErr w:type="spellEnd"/>
      <w:r w:rsidR="009A1F4C" w:rsidRPr="00EB3F48">
        <w:rPr>
          <w:rFonts w:ascii="Times New Roman" w:eastAsia="新細明體" w:hAnsi="Times New Roman" w:cs="Times New Roman"/>
          <w:bCs/>
          <w:snapToGrid w:val="0"/>
          <w:kern w:val="0"/>
          <w:sz w:val="28"/>
          <w:szCs w:val="28"/>
          <w:lang w:val="en-US"/>
        </w:rPr>
        <w:t>.</w:t>
      </w:r>
    </w:p>
    <w:p w:rsidR="00EB3F48" w:rsidRDefault="00EB3F48" w:rsidP="00EB3F48">
      <w:pPr>
        <w:tabs>
          <w:tab w:val="left" w:pos="1440"/>
        </w:tabs>
        <w:snapToGrid w:val="0"/>
        <w:spacing w:line="360" w:lineRule="atLeast"/>
        <w:jc w:val="both"/>
        <w:rPr>
          <w:rFonts w:ascii="Times New Roman" w:eastAsia="新細明體" w:hAnsi="Times New Roman" w:cs="Times New Roman"/>
          <w:bCs/>
          <w:snapToGrid w:val="0"/>
          <w:kern w:val="0"/>
          <w:sz w:val="28"/>
          <w:szCs w:val="28"/>
          <w:lang w:val="en-US"/>
        </w:rPr>
      </w:pPr>
    </w:p>
    <w:p w:rsidR="009A1F4C" w:rsidRPr="00EB3F48" w:rsidRDefault="00EB3F48" w:rsidP="00347A5F">
      <w:pPr>
        <w:tabs>
          <w:tab w:val="left" w:pos="1440"/>
        </w:tabs>
        <w:spacing w:after="240" w:line="360" w:lineRule="atLeast"/>
        <w:jc w:val="both"/>
        <w:rPr>
          <w:rFonts w:ascii="Times New Roman" w:eastAsia="新細明體" w:hAnsi="Times New Roman" w:cs="Times New Roman"/>
          <w:bCs/>
          <w:snapToGrid w:val="0"/>
          <w:kern w:val="0"/>
          <w:sz w:val="28"/>
          <w:szCs w:val="28"/>
          <w:lang w:val="en-US"/>
        </w:rPr>
      </w:pPr>
      <w:r>
        <w:rPr>
          <w:rFonts w:ascii="Times New Roman" w:eastAsia="新細明體" w:hAnsi="Times New Roman" w:cs="Times New Roman"/>
          <w:bCs/>
          <w:snapToGrid w:val="0"/>
          <w:kern w:val="0"/>
          <w:sz w:val="28"/>
          <w:szCs w:val="28"/>
          <w:lang w:val="en-US"/>
        </w:rPr>
        <w:lastRenderedPageBreak/>
        <w:t>5</w:t>
      </w:r>
      <w:r w:rsidR="009A1F4C" w:rsidRPr="00EB3F48">
        <w:rPr>
          <w:rFonts w:ascii="Times New Roman" w:eastAsia="新細明體" w:hAnsi="Times New Roman" w:cs="Times New Roman"/>
          <w:bCs/>
          <w:snapToGrid w:val="0"/>
          <w:kern w:val="0"/>
          <w:sz w:val="28"/>
          <w:szCs w:val="28"/>
          <w:lang w:val="en-US"/>
        </w:rPr>
        <w:t>.</w:t>
      </w:r>
      <w:r w:rsidR="009A1F4C" w:rsidRPr="00EB3F48">
        <w:rPr>
          <w:rFonts w:ascii="Times New Roman" w:eastAsia="新細明體" w:hAnsi="Times New Roman" w:cs="Times New Roman"/>
          <w:bCs/>
          <w:snapToGrid w:val="0"/>
          <w:kern w:val="0"/>
          <w:sz w:val="28"/>
          <w:szCs w:val="28"/>
          <w:lang w:val="en-US"/>
        </w:rPr>
        <w:tab/>
        <w:t>On top of child care services</w:t>
      </w:r>
      <w:r w:rsidR="00714F28">
        <w:rPr>
          <w:rFonts w:ascii="Times New Roman" w:eastAsia="新細明體" w:hAnsi="Times New Roman" w:cs="Times New Roman"/>
          <w:bCs/>
          <w:snapToGrid w:val="0"/>
          <w:kern w:val="0"/>
          <w:sz w:val="28"/>
          <w:szCs w:val="28"/>
          <w:lang w:val="en-US"/>
        </w:rPr>
        <w:t xml:space="preserve"> funded by the Government</w:t>
      </w:r>
      <w:r w:rsidR="009A1F4C" w:rsidRPr="00EB3F48">
        <w:rPr>
          <w:rFonts w:ascii="Times New Roman" w:eastAsia="新細明體" w:hAnsi="Times New Roman" w:cs="Times New Roman"/>
          <w:bCs/>
          <w:snapToGrid w:val="0"/>
          <w:kern w:val="0"/>
          <w:sz w:val="28"/>
          <w:szCs w:val="28"/>
          <w:lang w:val="en-US"/>
        </w:rPr>
        <w:t xml:space="preserve">, there are MHCCCs, which are set up by non-profit-making local </w:t>
      </w:r>
      <w:proofErr w:type="spellStart"/>
      <w:r w:rsidR="009A1F4C" w:rsidRPr="00EB3F48">
        <w:rPr>
          <w:rFonts w:ascii="Times New Roman" w:eastAsia="新細明體" w:hAnsi="Times New Roman" w:cs="Times New Roman"/>
          <w:bCs/>
          <w:snapToGrid w:val="0"/>
          <w:kern w:val="0"/>
          <w:sz w:val="28"/>
          <w:szCs w:val="28"/>
          <w:lang w:val="en-US"/>
        </w:rPr>
        <w:t>organisations</w:t>
      </w:r>
      <w:proofErr w:type="spellEnd"/>
      <w:r w:rsidR="009A1F4C" w:rsidRPr="00EB3F48">
        <w:rPr>
          <w:rFonts w:ascii="Times New Roman" w:eastAsia="新細明體" w:hAnsi="Times New Roman" w:cs="Times New Roman"/>
          <w:bCs/>
          <w:snapToGrid w:val="0"/>
          <w:kern w:val="0"/>
          <w:sz w:val="28"/>
          <w:szCs w:val="28"/>
          <w:lang w:val="en-US"/>
        </w:rPr>
        <w:t xml:space="preserve">, women’s associations, church groups, etc. to provide care for not more than 14 children aged below </w:t>
      </w:r>
      <w:r w:rsidR="009A1F4C" w:rsidRPr="00347A5F">
        <w:rPr>
          <w:rFonts w:ascii="Times New Roman" w:eastAsia="新細明體" w:hAnsi="Times New Roman" w:cs="Times New Roman"/>
          <w:bCs/>
          <w:snapToGrid w:val="0"/>
          <w:kern w:val="0"/>
          <w:sz w:val="28"/>
          <w:szCs w:val="28"/>
          <w:lang w:val="en-US"/>
        </w:rPr>
        <w:t>three</w:t>
      </w:r>
      <w:r w:rsidR="009A1F4C" w:rsidRPr="00EB3F48">
        <w:rPr>
          <w:rFonts w:ascii="Times New Roman" w:eastAsia="新細明體" w:hAnsi="Times New Roman" w:cs="Times New Roman"/>
          <w:bCs/>
          <w:snapToGrid w:val="0"/>
          <w:kern w:val="0"/>
          <w:sz w:val="28"/>
          <w:szCs w:val="28"/>
          <w:lang w:val="en-US"/>
        </w:rPr>
        <w:t xml:space="preserve"> (may extend to children aged below six on a need basis).  The service aims at promoting mutual help on child care within the </w:t>
      </w:r>
      <w:proofErr w:type="spellStart"/>
      <w:r w:rsidR="009A1F4C" w:rsidRPr="00EB3F48">
        <w:rPr>
          <w:rFonts w:ascii="Times New Roman" w:eastAsia="新細明體" w:hAnsi="Times New Roman" w:cs="Times New Roman"/>
          <w:bCs/>
          <w:snapToGrid w:val="0"/>
          <w:kern w:val="0"/>
          <w:sz w:val="28"/>
          <w:szCs w:val="28"/>
          <w:lang w:val="en-US"/>
        </w:rPr>
        <w:t>neighbourhood</w:t>
      </w:r>
      <w:proofErr w:type="spellEnd"/>
      <w:r w:rsidR="009A1F4C" w:rsidRPr="00EB3F48">
        <w:rPr>
          <w:rFonts w:ascii="Times New Roman" w:eastAsia="新細明體" w:hAnsi="Times New Roman" w:cs="Times New Roman"/>
          <w:bCs/>
          <w:snapToGrid w:val="0"/>
          <w:kern w:val="0"/>
          <w:sz w:val="28"/>
          <w:szCs w:val="28"/>
          <w:lang w:val="en-US"/>
        </w:rPr>
        <w:t xml:space="preserve">.  </w:t>
      </w:r>
      <w:r w:rsidR="009A1F4C" w:rsidRPr="003B1432">
        <w:rPr>
          <w:rFonts w:ascii="Times New Roman" w:eastAsia="新細明體" w:hAnsi="Times New Roman" w:cs="Times New Roman"/>
          <w:bCs/>
          <w:snapToGrid w:val="0"/>
          <w:color w:val="000000" w:themeColor="text1"/>
          <w:kern w:val="0"/>
          <w:sz w:val="28"/>
          <w:szCs w:val="28"/>
          <w:lang w:val="en-US"/>
        </w:rPr>
        <w:t>Volunteers</w:t>
      </w:r>
      <w:r w:rsidR="009A1F4C" w:rsidRPr="00EB3F48">
        <w:rPr>
          <w:rFonts w:ascii="Times New Roman" w:eastAsia="新細明體" w:hAnsi="Times New Roman" w:cs="Times New Roman"/>
          <w:bCs/>
          <w:snapToGrid w:val="0"/>
          <w:kern w:val="0"/>
          <w:sz w:val="28"/>
          <w:szCs w:val="28"/>
          <w:lang w:val="en-US"/>
        </w:rPr>
        <w:t xml:space="preserve"> are recruited to look after the children.  To further meet the child care needs in the community, the Government has completed a feasibility study in 2020 on the provision of after school care service for children aged three to six in suitable welfare facilities with a proposed way forward of revamping MHCCCs to provide after school care service for pre-primary children.  SWD will re-engineer </w:t>
      </w:r>
      <w:r w:rsidR="005A2519" w:rsidRPr="00EB3F48">
        <w:rPr>
          <w:rFonts w:ascii="Times New Roman" w:eastAsia="新細明體" w:hAnsi="Times New Roman" w:cs="Times New Roman"/>
          <w:bCs/>
          <w:snapToGrid w:val="0"/>
          <w:kern w:val="0"/>
          <w:sz w:val="28"/>
          <w:szCs w:val="28"/>
          <w:lang w:val="en-US"/>
        </w:rPr>
        <w:t xml:space="preserve">the 19 MHCCCs in phases </w:t>
      </w:r>
      <w:r w:rsidR="005A2519">
        <w:rPr>
          <w:rFonts w:ascii="Times New Roman" w:eastAsia="新細明體" w:hAnsi="Times New Roman" w:cs="Times New Roman"/>
          <w:bCs/>
          <w:snapToGrid w:val="0"/>
          <w:kern w:val="0"/>
          <w:sz w:val="28"/>
          <w:szCs w:val="28"/>
          <w:lang w:val="en-US"/>
        </w:rPr>
        <w:t>from 2021-22 to provide after-school care service</w:t>
      </w:r>
      <w:r w:rsidR="009A1F4C" w:rsidRPr="00EB3F48">
        <w:rPr>
          <w:rFonts w:ascii="Times New Roman" w:eastAsia="新細明體" w:hAnsi="Times New Roman" w:cs="Times New Roman"/>
          <w:bCs/>
          <w:snapToGrid w:val="0"/>
          <w:kern w:val="0"/>
          <w:sz w:val="28"/>
          <w:szCs w:val="28"/>
          <w:lang w:val="en-US"/>
        </w:rPr>
        <w:t xml:space="preserve"> through additional provision of social workers and supporting staff.</w:t>
      </w:r>
    </w:p>
    <w:p w:rsidR="001C7405" w:rsidRPr="00EB3F48" w:rsidRDefault="001C7405" w:rsidP="00EB3F48">
      <w:pPr>
        <w:tabs>
          <w:tab w:val="left" w:pos="1440"/>
        </w:tabs>
        <w:snapToGrid w:val="0"/>
        <w:spacing w:line="360" w:lineRule="atLeast"/>
        <w:jc w:val="both"/>
        <w:rPr>
          <w:rFonts w:ascii="Times New Roman" w:eastAsia="新細明體" w:hAnsi="Times New Roman" w:cs="Times New Roman"/>
          <w:bCs/>
          <w:snapToGrid w:val="0"/>
          <w:kern w:val="0"/>
          <w:sz w:val="28"/>
          <w:szCs w:val="28"/>
          <w:lang w:val="en-US"/>
        </w:rPr>
      </w:pPr>
    </w:p>
    <w:sectPr w:rsidR="001C7405" w:rsidRPr="00EB3F48">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E03" w:rsidRDefault="00996E03" w:rsidP="00EB3F48">
      <w:r>
        <w:separator/>
      </w:r>
    </w:p>
  </w:endnote>
  <w:endnote w:type="continuationSeparator" w:id="0">
    <w:p w:rsidR="00996E03" w:rsidRDefault="00996E03" w:rsidP="00EB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361001"/>
      <w:docPartObj>
        <w:docPartGallery w:val="Page Numbers (Bottom of Page)"/>
        <w:docPartUnique/>
      </w:docPartObj>
    </w:sdtPr>
    <w:sdtEndPr>
      <w:rPr>
        <w:rFonts w:ascii="Times New Roman" w:eastAsia="新細明體" w:hAnsi="Times New Roman"/>
        <w:sz w:val="24"/>
      </w:rPr>
    </w:sdtEndPr>
    <w:sdtContent>
      <w:p w:rsidR="005116A0" w:rsidRDefault="005116A0">
        <w:pPr>
          <w:pStyle w:val="a5"/>
          <w:jc w:val="center"/>
        </w:pPr>
        <w:r w:rsidRPr="005116A0">
          <w:rPr>
            <w:rFonts w:ascii="Times New Roman" w:eastAsia="新細明體" w:hAnsi="Times New Roman"/>
            <w:sz w:val="24"/>
          </w:rPr>
          <w:fldChar w:fldCharType="begin"/>
        </w:r>
        <w:r w:rsidRPr="005116A0">
          <w:rPr>
            <w:rFonts w:ascii="Times New Roman" w:eastAsia="新細明體" w:hAnsi="Times New Roman"/>
            <w:sz w:val="24"/>
          </w:rPr>
          <w:instrText>PAGE   \* MERGEFORMAT</w:instrText>
        </w:r>
        <w:r w:rsidRPr="005116A0">
          <w:rPr>
            <w:rFonts w:ascii="Times New Roman" w:eastAsia="新細明體" w:hAnsi="Times New Roman"/>
            <w:sz w:val="24"/>
          </w:rPr>
          <w:fldChar w:fldCharType="separate"/>
        </w:r>
        <w:r w:rsidR="00E33192" w:rsidRPr="00E33192">
          <w:rPr>
            <w:rFonts w:ascii="Times New Roman" w:eastAsia="新細明體" w:hAnsi="Times New Roman"/>
            <w:noProof/>
            <w:sz w:val="24"/>
            <w:lang w:val="zh-TW"/>
          </w:rPr>
          <w:t>2</w:t>
        </w:r>
        <w:r w:rsidRPr="005116A0">
          <w:rPr>
            <w:rFonts w:ascii="Times New Roman" w:eastAsia="新細明體" w:hAnsi="Times New Roman"/>
            <w:sz w:val="24"/>
          </w:rPr>
          <w:fldChar w:fldCharType="end"/>
        </w:r>
      </w:p>
    </w:sdtContent>
  </w:sdt>
  <w:p w:rsidR="005116A0" w:rsidRDefault="005116A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E03" w:rsidRDefault="00996E03" w:rsidP="00EB3F48">
      <w:r>
        <w:separator/>
      </w:r>
    </w:p>
  </w:footnote>
  <w:footnote w:type="continuationSeparator" w:id="0">
    <w:p w:rsidR="00996E03" w:rsidRDefault="00996E03" w:rsidP="00EB3F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F4C"/>
    <w:rsid w:val="00076EDC"/>
    <w:rsid w:val="001C7405"/>
    <w:rsid w:val="001E041D"/>
    <w:rsid w:val="001E0921"/>
    <w:rsid w:val="002878A7"/>
    <w:rsid w:val="002E368F"/>
    <w:rsid w:val="003348D3"/>
    <w:rsid w:val="00347A5F"/>
    <w:rsid w:val="0038530E"/>
    <w:rsid w:val="003B1432"/>
    <w:rsid w:val="003E4F5A"/>
    <w:rsid w:val="00485092"/>
    <w:rsid w:val="005116A0"/>
    <w:rsid w:val="005156DB"/>
    <w:rsid w:val="00526A49"/>
    <w:rsid w:val="005A2519"/>
    <w:rsid w:val="0065257F"/>
    <w:rsid w:val="006B6A82"/>
    <w:rsid w:val="00714F28"/>
    <w:rsid w:val="00774111"/>
    <w:rsid w:val="0077589C"/>
    <w:rsid w:val="007E38B4"/>
    <w:rsid w:val="007F46EC"/>
    <w:rsid w:val="00896A5A"/>
    <w:rsid w:val="008C333D"/>
    <w:rsid w:val="00996E03"/>
    <w:rsid w:val="009A1F4C"/>
    <w:rsid w:val="00A13F1A"/>
    <w:rsid w:val="00B4791C"/>
    <w:rsid w:val="00C839A6"/>
    <w:rsid w:val="00D04BFF"/>
    <w:rsid w:val="00E33192"/>
    <w:rsid w:val="00EB3F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052F14C"/>
  <w15:chartTrackingRefBased/>
  <w15:docId w15:val="{BEF67AB1-03EF-4C50-B306-45FB9FCBA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9A1F4C"/>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customStyle="1" w:styleId="HChG">
    <w:name w:val="_ H _Ch_G"/>
    <w:basedOn w:val="a"/>
    <w:next w:val="a"/>
    <w:qFormat/>
    <w:rsid w:val="009A1F4C"/>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3">
    <w:name w:val="header"/>
    <w:basedOn w:val="a"/>
    <w:link w:val="a4"/>
    <w:uiPriority w:val="99"/>
    <w:unhideWhenUsed/>
    <w:rsid w:val="00EB3F48"/>
    <w:pPr>
      <w:tabs>
        <w:tab w:val="center" w:pos="4153"/>
        <w:tab w:val="right" w:pos="8306"/>
      </w:tabs>
      <w:snapToGrid w:val="0"/>
    </w:pPr>
    <w:rPr>
      <w:sz w:val="20"/>
      <w:szCs w:val="20"/>
    </w:rPr>
  </w:style>
  <w:style w:type="character" w:customStyle="1" w:styleId="a4">
    <w:name w:val="頁首 字元"/>
    <w:basedOn w:val="a0"/>
    <w:link w:val="a3"/>
    <w:uiPriority w:val="99"/>
    <w:rsid w:val="00EB3F48"/>
    <w:rPr>
      <w:sz w:val="20"/>
      <w:szCs w:val="20"/>
      <w:lang w:val="en-GB"/>
    </w:rPr>
  </w:style>
  <w:style w:type="paragraph" w:styleId="a5">
    <w:name w:val="footer"/>
    <w:basedOn w:val="a"/>
    <w:link w:val="a6"/>
    <w:uiPriority w:val="99"/>
    <w:unhideWhenUsed/>
    <w:rsid w:val="00EB3F48"/>
    <w:pPr>
      <w:tabs>
        <w:tab w:val="center" w:pos="4153"/>
        <w:tab w:val="right" w:pos="8306"/>
      </w:tabs>
      <w:snapToGrid w:val="0"/>
    </w:pPr>
    <w:rPr>
      <w:sz w:val="20"/>
      <w:szCs w:val="20"/>
    </w:rPr>
  </w:style>
  <w:style w:type="character" w:customStyle="1" w:styleId="a6">
    <w:name w:val="頁尾 字元"/>
    <w:basedOn w:val="a0"/>
    <w:link w:val="a5"/>
    <w:uiPriority w:val="99"/>
    <w:rsid w:val="00EB3F48"/>
    <w:rPr>
      <w:sz w:val="20"/>
      <w:szCs w:val="20"/>
      <w:lang w:val="en-GB"/>
    </w:rPr>
  </w:style>
  <w:style w:type="paragraph" w:styleId="a7">
    <w:name w:val="Balloon Text"/>
    <w:basedOn w:val="a"/>
    <w:link w:val="a8"/>
    <w:uiPriority w:val="99"/>
    <w:semiHidden/>
    <w:unhideWhenUsed/>
    <w:rsid w:val="007E38B4"/>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E38B4"/>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425</Words>
  <Characters>2429</Characters>
  <Application>Microsoft Office Word</Application>
  <DocSecurity>0</DocSecurity>
  <Lines>20</Lines>
  <Paragraphs>5</Paragraphs>
  <ScaleCrop>false</ScaleCrop>
  <Company>HK Govt</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15</cp:revision>
  <cp:lastPrinted>2021-09-13T10:08:00Z</cp:lastPrinted>
  <dcterms:created xsi:type="dcterms:W3CDTF">2021-09-07T06:38:00Z</dcterms:created>
  <dcterms:modified xsi:type="dcterms:W3CDTF">2021-09-30T10:24:00Z</dcterms:modified>
</cp:coreProperties>
</file>