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B5AE9" w14:textId="7D64D974" w:rsidR="000C4308" w:rsidRPr="00DF37F2" w:rsidRDefault="000C4308" w:rsidP="002209ED">
      <w:pPr>
        <w:spacing w:after="0" w:line="240" w:lineRule="auto"/>
        <w:rPr>
          <w:rFonts w:ascii="Calibri" w:hAnsi="Calibri" w:cs="Calibri"/>
          <w:b/>
          <w:bCs/>
        </w:rPr>
      </w:pPr>
    </w:p>
    <w:p w14:paraId="45070968" w14:textId="20F72EF4" w:rsidR="00010744" w:rsidRPr="00DF37F2" w:rsidRDefault="00202AB9" w:rsidP="002209ED">
      <w:pPr>
        <w:pStyle w:val="BodyText"/>
        <w:rPr>
          <w:rFonts w:ascii="Calibri" w:hAnsi="Calibri" w:cs="Calibri"/>
          <w:b/>
          <w:bCs/>
        </w:rPr>
      </w:pPr>
      <w:r>
        <w:rPr>
          <w:noProof/>
        </w:rPr>
        <w:drawing>
          <wp:anchor distT="0" distB="0" distL="114300" distR="114300" simplePos="0" relativeHeight="251659264" behindDoc="0" locked="0" layoutInCell="1" allowOverlap="1" wp14:anchorId="0936B6E0" wp14:editId="27E2F105">
            <wp:simplePos x="0" y="0"/>
            <wp:positionH relativeFrom="column">
              <wp:posOffset>-21590</wp:posOffset>
            </wp:positionH>
            <wp:positionV relativeFrom="paragraph">
              <wp:posOffset>49530</wp:posOffset>
            </wp:positionV>
            <wp:extent cx="1690370" cy="1099820"/>
            <wp:effectExtent l="0" t="0" r="0" b="5080"/>
            <wp:wrapSquare wrapText="bothSides"/>
            <wp:docPr id="1367797941" name="Picture 1" descr="A logo for a women's health organ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25996" name="Picture 1" descr="A logo for a women's health organization&#10;&#10;AI-generated content may be incorrect."/>
                    <pic:cNvPicPr/>
                  </pic:nvPicPr>
                  <pic:blipFill rotWithShape="1">
                    <a:blip r:embed="rId8" cstate="print">
                      <a:extLst>
                        <a:ext uri="{28A0092B-C50C-407E-A947-70E740481C1C}">
                          <a14:useLocalDpi xmlns:a14="http://schemas.microsoft.com/office/drawing/2010/main" val="0"/>
                        </a:ext>
                      </a:extLst>
                    </a:blip>
                    <a:srcRect t="20221" b="14657"/>
                    <a:stretch>
                      <a:fillRect/>
                    </a:stretch>
                  </pic:blipFill>
                  <pic:spPr bwMode="auto">
                    <a:xfrm>
                      <a:off x="0" y="0"/>
                      <a:ext cx="1690370" cy="1099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683B" w:rsidRPr="00DF37F2">
        <w:rPr>
          <w:rFonts w:ascii="Calibri" w:hAnsi="Calibri" w:cs="Calibri"/>
          <w:b/>
          <w:bCs/>
        </w:rPr>
        <w:t xml:space="preserve">Parallel Report of the </w:t>
      </w:r>
      <w:r w:rsidR="00316410" w:rsidRPr="00DF37F2">
        <w:rPr>
          <w:rFonts w:ascii="Calibri" w:hAnsi="Calibri" w:cs="Calibri"/>
          <w:b/>
          <w:bCs/>
        </w:rPr>
        <w:t xml:space="preserve">Lace Boots </w:t>
      </w:r>
      <w:r w:rsidR="00E46BF1" w:rsidRPr="00DF37F2">
        <w:rPr>
          <w:rFonts w:ascii="Calibri" w:hAnsi="Calibri" w:cs="Calibri"/>
          <w:b/>
          <w:bCs/>
        </w:rPr>
        <w:t xml:space="preserve">Initiative for Women </w:t>
      </w:r>
      <w:r w:rsidR="00EC2C41" w:rsidRPr="00DF37F2">
        <w:rPr>
          <w:rFonts w:ascii="Calibri" w:hAnsi="Calibri" w:cs="Calibri"/>
          <w:b/>
          <w:bCs/>
        </w:rPr>
        <w:t>Who Use Drugs</w:t>
      </w:r>
      <w:r w:rsidR="0069683B" w:rsidRPr="00DF37F2">
        <w:rPr>
          <w:rFonts w:ascii="Calibri" w:hAnsi="Calibri" w:cs="Calibri"/>
          <w:b/>
          <w:bCs/>
        </w:rPr>
        <w:t xml:space="preserve"> to Replies of </w:t>
      </w:r>
      <w:r w:rsidR="00892DCD" w:rsidRPr="00DF37F2">
        <w:rPr>
          <w:rFonts w:ascii="Calibri" w:hAnsi="Calibri" w:cs="Calibri"/>
          <w:b/>
          <w:bCs/>
        </w:rPr>
        <w:t>Zimbabwe</w:t>
      </w:r>
      <w:r w:rsidR="0069683B" w:rsidRPr="00DF37F2">
        <w:rPr>
          <w:rFonts w:ascii="Calibri" w:hAnsi="Calibri" w:cs="Calibri"/>
          <w:b/>
          <w:bCs/>
        </w:rPr>
        <w:t xml:space="preserve"> to the list of issues in relation to its </w:t>
      </w:r>
      <w:r w:rsidR="00A113FE" w:rsidRPr="00DF37F2">
        <w:rPr>
          <w:rFonts w:ascii="Calibri" w:hAnsi="Calibri" w:cs="Calibri"/>
          <w:b/>
          <w:bCs/>
        </w:rPr>
        <w:t>second</w:t>
      </w:r>
      <w:r w:rsidR="0069683B" w:rsidRPr="00DF37F2">
        <w:rPr>
          <w:rFonts w:ascii="Calibri" w:hAnsi="Calibri" w:cs="Calibri"/>
          <w:b/>
          <w:bCs/>
        </w:rPr>
        <w:t xml:space="preserve"> periodic report to the </w:t>
      </w:r>
      <w:r w:rsidR="00EC2C41" w:rsidRPr="00DF37F2">
        <w:rPr>
          <w:rFonts w:ascii="Calibri" w:hAnsi="Calibri" w:cs="Calibri"/>
          <w:b/>
          <w:bCs/>
        </w:rPr>
        <w:t xml:space="preserve">United Nations </w:t>
      </w:r>
      <w:r w:rsidR="0069683B" w:rsidRPr="00DF37F2">
        <w:rPr>
          <w:rFonts w:ascii="Calibri" w:hAnsi="Calibri" w:cs="Calibri"/>
          <w:b/>
          <w:bCs/>
        </w:rPr>
        <w:t>Committee on Economic</w:t>
      </w:r>
      <w:r w:rsidR="00A113FE" w:rsidRPr="00DF37F2">
        <w:rPr>
          <w:rFonts w:ascii="Calibri" w:hAnsi="Calibri" w:cs="Calibri"/>
          <w:b/>
          <w:bCs/>
        </w:rPr>
        <w:t>,</w:t>
      </w:r>
      <w:r w:rsidR="0069683B" w:rsidRPr="00DF37F2">
        <w:rPr>
          <w:rFonts w:ascii="Calibri" w:hAnsi="Calibri" w:cs="Calibri"/>
          <w:b/>
          <w:bCs/>
        </w:rPr>
        <w:t xml:space="preserve"> Social and Cultural Rights</w:t>
      </w:r>
    </w:p>
    <w:p w14:paraId="73131110" w14:textId="1EA0616F" w:rsidR="00010744" w:rsidRPr="00DF37F2" w:rsidRDefault="00787A59" w:rsidP="00202AB9">
      <w:pPr>
        <w:spacing w:after="0" w:line="240" w:lineRule="auto"/>
        <w:rPr>
          <w:rFonts w:ascii="Calibri" w:hAnsi="Calibri" w:cs="Calibri"/>
          <w:b/>
          <w:bCs/>
        </w:rPr>
      </w:pPr>
      <w:r w:rsidRPr="00DF37F2">
        <w:rPr>
          <w:rFonts w:ascii="Calibri" w:hAnsi="Calibri" w:cs="Calibri"/>
          <w:b/>
          <w:bCs/>
        </w:rPr>
        <w:t>7</w:t>
      </w:r>
      <w:r w:rsidR="007D21D2" w:rsidRPr="00DF37F2">
        <w:rPr>
          <w:rFonts w:ascii="Calibri" w:hAnsi="Calibri" w:cs="Calibri"/>
          <w:b/>
          <w:bCs/>
        </w:rPr>
        <w:t>8</w:t>
      </w:r>
      <w:r w:rsidR="007D21D2" w:rsidRPr="00DF37F2">
        <w:rPr>
          <w:rFonts w:ascii="Calibri" w:hAnsi="Calibri" w:cs="Calibri"/>
          <w:b/>
          <w:bCs/>
          <w:vertAlign w:val="superscript"/>
        </w:rPr>
        <w:t>th</w:t>
      </w:r>
      <w:r w:rsidR="007D21D2" w:rsidRPr="00DF37F2">
        <w:rPr>
          <w:rFonts w:ascii="Calibri" w:hAnsi="Calibri" w:cs="Calibri"/>
          <w:b/>
          <w:bCs/>
        </w:rPr>
        <w:t xml:space="preserve"> </w:t>
      </w:r>
      <w:r w:rsidR="00010744" w:rsidRPr="00DF37F2">
        <w:rPr>
          <w:rFonts w:ascii="Calibri" w:hAnsi="Calibri" w:cs="Calibri"/>
          <w:b/>
          <w:bCs/>
        </w:rPr>
        <w:t>Session</w:t>
      </w:r>
    </w:p>
    <w:p w14:paraId="3D8279D7" w14:textId="114C7176" w:rsidR="00010744" w:rsidRPr="00DF37F2" w:rsidRDefault="00161653" w:rsidP="00202AB9">
      <w:pPr>
        <w:spacing w:after="0" w:line="240" w:lineRule="auto"/>
        <w:rPr>
          <w:rFonts w:ascii="Calibri" w:hAnsi="Calibri" w:cs="Calibri"/>
          <w:b/>
          <w:bCs/>
          <w:i/>
          <w:iCs/>
        </w:rPr>
      </w:pPr>
      <w:r w:rsidRPr="00DF37F2">
        <w:rPr>
          <w:rFonts w:ascii="Calibri" w:hAnsi="Calibri" w:cs="Calibri"/>
          <w:b/>
          <w:bCs/>
          <w:i/>
          <w:iCs/>
        </w:rPr>
        <w:t>September</w:t>
      </w:r>
      <w:r w:rsidR="00010744" w:rsidRPr="00DF37F2">
        <w:rPr>
          <w:rFonts w:ascii="Calibri" w:hAnsi="Calibri" w:cs="Calibri"/>
          <w:b/>
          <w:bCs/>
          <w:i/>
          <w:iCs/>
        </w:rPr>
        <w:t xml:space="preserve"> 202</w:t>
      </w:r>
      <w:r w:rsidR="00B85D6F" w:rsidRPr="00DF37F2">
        <w:rPr>
          <w:rFonts w:ascii="Calibri" w:hAnsi="Calibri" w:cs="Calibri"/>
          <w:b/>
          <w:bCs/>
          <w:i/>
          <w:iCs/>
        </w:rPr>
        <w:t>5</w:t>
      </w:r>
    </w:p>
    <w:p w14:paraId="288A01AD" w14:textId="0FA9B428" w:rsidR="002209ED" w:rsidRDefault="00022462" w:rsidP="00022462">
      <w:pPr>
        <w:pStyle w:val="BodyText"/>
        <w:tabs>
          <w:tab w:val="left" w:pos="6899"/>
        </w:tabs>
        <w:jc w:val="both"/>
        <w:rPr>
          <w:rFonts w:ascii="Calibri" w:hAnsi="Calibri" w:cs="Calibri"/>
        </w:rPr>
      </w:pPr>
      <w:r>
        <w:rPr>
          <w:rFonts w:ascii="Calibri" w:hAnsi="Calibri" w:cs="Calibri"/>
        </w:rPr>
        <w:tab/>
      </w:r>
    </w:p>
    <w:p w14:paraId="0F77D3A0" w14:textId="5D01C907" w:rsidR="00010744" w:rsidRPr="00DF37F2" w:rsidRDefault="00010744" w:rsidP="00C90B1E">
      <w:pPr>
        <w:pStyle w:val="BodyText"/>
        <w:jc w:val="both"/>
        <w:rPr>
          <w:rFonts w:ascii="Calibri" w:hAnsi="Calibri" w:cs="Calibri"/>
        </w:rPr>
      </w:pPr>
      <w:r w:rsidRPr="00DF37F2">
        <w:rPr>
          <w:rFonts w:ascii="Calibri" w:hAnsi="Calibri" w:cs="Calibri"/>
        </w:rPr>
        <w:t>We write in advance of the 7</w:t>
      </w:r>
      <w:r w:rsidR="002653F8" w:rsidRPr="00DF37F2">
        <w:rPr>
          <w:rFonts w:ascii="Calibri" w:hAnsi="Calibri" w:cs="Calibri"/>
        </w:rPr>
        <w:t>8</w:t>
      </w:r>
      <w:r w:rsidR="002653F8" w:rsidRPr="00DF37F2">
        <w:rPr>
          <w:rFonts w:ascii="Calibri" w:hAnsi="Calibri" w:cs="Calibri"/>
          <w:vertAlign w:val="superscript"/>
        </w:rPr>
        <w:t>th</w:t>
      </w:r>
      <w:r w:rsidR="002653F8" w:rsidRPr="00DF37F2">
        <w:rPr>
          <w:rFonts w:ascii="Calibri" w:hAnsi="Calibri" w:cs="Calibri"/>
        </w:rPr>
        <w:t xml:space="preserve"> </w:t>
      </w:r>
      <w:r w:rsidRPr="00DF37F2">
        <w:rPr>
          <w:rFonts w:ascii="Calibri" w:hAnsi="Calibri" w:cs="Calibri"/>
        </w:rPr>
        <w:t>session of the Committee on Economic, Social and Cultural Rights (“the Committee”)</w:t>
      </w:r>
      <w:r w:rsidR="008675BD" w:rsidRPr="00DF37F2">
        <w:rPr>
          <w:rFonts w:ascii="Calibri" w:hAnsi="Calibri" w:cs="Calibri"/>
        </w:rPr>
        <w:t xml:space="preserve"> regarding </w:t>
      </w:r>
      <w:r w:rsidR="00905C92" w:rsidRPr="00DF37F2">
        <w:rPr>
          <w:rFonts w:ascii="Calibri" w:hAnsi="Calibri" w:cs="Calibri"/>
        </w:rPr>
        <w:t xml:space="preserve">Zimbabwe’s </w:t>
      </w:r>
      <w:r w:rsidR="0022497A" w:rsidRPr="00DF37F2">
        <w:rPr>
          <w:rFonts w:ascii="Calibri" w:hAnsi="Calibri" w:cs="Calibri"/>
        </w:rPr>
        <w:t>r</w:t>
      </w:r>
      <w:r w:rsidR="008F3449" w:rsidRPr="00DF37F2">
        <w:rPr>
          <w:rFonts w:ascii="Calibri" w:hAnsi="Calibri" w:cs="Calibri"/>
        </w:rPr>
        <w:t>eplies to the list of issues in relation to its second periodic report to the United Nations Committee on Economic, Social and Cultural Rights</w:t>
      </w:r>
      <w:r w:rsidR="003C6F15" w:rsidRPr="00DF37F2">
        <w:rPr>
          <w:rFonts w:ascii="Calibri" w:hAnsi="Calibri" w:cs="Calibri"/>
        </w:rPr>
        <w:t>. T</w:t>
      </w:r>
      <w:r w:rsidRPr="00DF37F2">
        <w:rPr>
          <w:rFonts w:ascii="Calibri" w:hAnsi="Calibri" w:cs="Calibri"/>
        </w:rPr>
        <w:t xml:space="preserve">his submission focuses on </w:t>
      </w:r>
      <w:r w:rsidR="007426A4" w:rsidRPr="00DF37F2">
        <w:rPr>
          <w:rFonts w:ascii="Calibri" w:hAnsi="Calibri" w:cs="Calibri"/>
        </w:rPr>
        <w:t xml:space="preserve">access to </w:t>
      </w:r>
      <w:r w:rsidR="00665371" w:rsidRPr="00DF37F2">
        <w:rPr>
          <w:rFonts w:ascii="Calibri" w:hAnsi="Calibri" w:cs="Calibri"/>
        </w:rPr>
        <w:t>health and harm reduction services for people who use drugs in Zimbabwe.</w:t>
      </w:r>
    </w:p>
    <w:p w14:paraId="6877A697" w14:textId="09C616BC" w:rsidR="00C507DE" w:rsidRPr="00DF37F2" w:rsidRDefault="00583A26" w:rsidP="00C90B1E">
      <w:pPr>
        <w:jc w:val="both"/>
        <w:rPr>
          <w:rFonts w:ascii="Calibri" w:hAnsi="Calibri" w:cs="Calibri"/>
        </w:rPr>
      </w:pPr>
      <w:r w:rsidRPr="00DF37F2">
        <w:rPr>
          <w:rFonts w:ascii="Calibri" w:hAnsi="Calibri" w:cs="Calibri"/>
        </w:rPr>
        <w:t>Lace Boots Initiative for Women Who Use Drugs</w:t>
      </w:r>
      <w:r w:rsidR="00015E42" w:rsidRPr="00DF37F2">
        <w:rPr>
          <w:rFonts w:ascii="Calibri" w:hAnsi="Calibri" w:cs="Calibri"/>
        </w:rPr>
        <w:t xml:space="preserve"> (Lace Boots Initiative)</w:t>
      </w:r>
      <w:r w:rsidRPr="00DF37F2">
        <w:rPr>
          <w:rFonts w:ascii="Calibri" w:hAnsi="Calibri" w:cs="Calibri"/>
        </w:rPr>
        <w:t xml:space="preserve"> is a c</w:t>
      </w:r>
      <w:r w:rsidR="00C507DE" w:rsidRPr="00DF37F2">
        <w:rPr>
          <w:rFonts w:ascii="Calibri" w:hAnsi="Calibri" w:cs="Calibri"/>
        </w:rPr>
        <w:t>ommunity-</w:t>
      </w:r>
      <w:r w:rsidR="009C700A">
        <w:rPr>
          <w:rFonts w:ascii="Calibri" w:hAnsi="Calibri" w:cs="Calibri"/>
        </w:rPr>
        <w:t>led</w:t>
      </w:r>
      <w:r w:rsidR="00C507DE" w:rsidRPr="00DF37F2">
        <w:rPr>
          <w:rFonts w:ascii="Calibri" w:hAnsi="Calibri" w:cs="Calibri"/>
        </w:rPr>
        <w:t xml:space="preserve"> initiative advocating for </w:t>
      </w:r>
      <w:r w:rsidR="000C5816" w:rsidRPr="00DF37F2">
        <w:rPr>
          <w:rFonts w:ascii="Calibri" w:hAnsi="Calibri" w:cs="Calibri"/>
        </w:rPr>
        <w:t xml:space="preserve">and </w:t>
      </w:r>
      <w:r w:rsidR="00C507DE" w:rsidRPr="00DF37F2">
        <w:rPr>
          <w:rFonts w:ascii="Calibri" w:hAnsi="Calibri" w:cs="Calibri"/>
        </w:rPr>
        <w:t xml:space="preserve">promoting </w:t>
      </w:r>
      <w:r w:rsidR="004A1C0D" w:rsidRPr="00DF37F2">
        <w:rPr>
          <w:rFonts w:ascii="Calibri" w:hAnsi="Calibri" w:cs="Calibri"/>
        </w:rPr>
        <w:t>access</w:t>
      </w:r>
      <w:r w:rsidR="004D4C51" w:rsidRPr="00DF37F2">
        <w:rPr>
          <w:rFonts w:ascii="Calibri" w:hAnsi="Calibri" w:cs="Calibri"/>
        </w:rPr>
        <w:t xml:space="preserve"> to </w:t>
      </w:r>
      <w:r w:rsidR="00C507DE" w:rsidRPr="00DF37F2">
        <w:rPr>
          <w:rFonts w:ascii="Calibri" w:hAnsi="Calibri" w:cs="Calibri"/>
        </w:rPr>
        <w:t>harm reduction</w:t>
      </w:r>
      <w:r w:rsidR="004A1C0D" w:rsidRPr="00DF37F2">
        <w:rPr>
          <w:rFonts w:ascii="Calibri" w:hAnsi="Calibri" w:cs="Calibri"/>
        </w:rPr>
        <w:t xml:space="preserve"> services for people who use drugs in Zimbabwe</w:t>
      </w:r>
      <w:r w:rsidR="00C507DE" w:rsidRPr="00DF37F2">
        <w:rPr>
          <w:rFonts w:ascii="Calibri" w:hAnsi="Calibri" w:cs="Calibri"/>
        </w:rPr>
        <w:t xml:space="preserve">. </w:t>
      </w:r>
      <w:r w:rsidR="00AE5B69" w:rsidRPr="00DF37F2">
        <w:rPr>
          <w:rFonts w:ascii="Calibri" w:hAnsi="Calibri" w:cs="Calibri"/>
        </w:rPr>
        <w:t>It also provides c</w:t>
      </w:r>
      <w:r w:rsidR="00C507DE" w:rsidRPr="00DF37F2">
        <w:rPr>
          <w:rFonts w:ascii="Calibri" w:hAnsi="Calibri" w:cs="Calibri"/>
        </w:rPr>
        <w:t xml:space="preserve">ommunity support to </w:t>
      </w:r>
      <w:r w:rsidR="00AE5B69" w:rsidRPr="00DF37F2">
        <w:rPr>
          <w:rFonts w:ascii="Calibri" w:hAnsi="Calibri" w:cs="Calibri"/>
        </w:rPr>
        <w:t>w</w:t>
      </w:r>
      <w:r w:rsidR="00C507DE" w:rsidRPr="00DF37F2">
        <w:rPr>
          <w:rFonts w:ascii="Calibri" w:hAnsi="Calibri" w:cs="Calibri"/>
        </w:rPr>
        <w:t xml:space="preserve">omen </w:t>
      </w:r>
      <w:r w:rsidR="00AE5B69" w:rsidRPr="00DF37F2">
        <w:rPr>
          <w:rFonts w:ascii="Calibri" w:hAnsi="Calibri" w:cs="Calibri"/>
        </w:rPr>
        <w:t>w</w:t>
      </w:r>
      <w:r w:rsidR="00C507DE" w:rsidRPr="00DF37F2">
        <w:rPr>
          <w:rFonts w:ascii="Calibri" w:hAnsi="Calibri" w:cs="Calibri"/>
        </w:rPr>
        <w:t xml:space="preserve">ho </w:t>
      </w:r>
      <w:r w:rsidR="00AE5B69" w:rsidRPr="00DF37F2">
        <w:rPr>
          <w:rFonts w:ascii="Calibri" w:hAnsi="Calibri" w:cs="Calibri"/>
        </w:rPr>
        <w:t>u</w:t>
      </w:r>
      <w:r w:rsidR="00C507DE" w:rsidRPr="00DF37F2">
        <w:rPr>
          <w:rFonts w:ascii="Calibri" w:hAnsi="Calibri" w:cs="Calibri"/>
        </w:rPr>
        <w:t xml:space="preserve">se </w:t>
      </w:r>
      <w:r w:rsidR="00AE5B69" w:rsidRPr="00DF37F2">
        <w:rPr>
          <w:rFonts w:ascii="Calibri" w:hAnsi="Calibri" w:cs="Calibri"/>
        </w:rPr>
        <w:t>d</w:t>
      </w:r>
      <w:r w:rsidR="00C507DE" w:rsidRPr="00DF37F2">
        <w:rPr>
          <w:rFonts w:ascii="Calibri" w:hAnsi="Calibri" w:cs="Calibri"/>
        </w:rPr>
        <w:t>rugs</w:t>
      </w:r>
      <w:r w:rsidR="00B969CA" w:rsidRPr="00DF37F2">
        <w:rPr>
          <w:rFonts w:ascii="Calibri" w:hAnsi="Calibri" w:cs="Calibri"/>
        </w:rPr>
        <w:t xml:space="preserve"> in their diversity</w:t>
      </w:r>
      <w:r w:rsidR="00AE5B69" w:rsidRPr="00DF37F2">
        <w:rPr>
          <w:rFonts w:ascii="Calibri" w:hAnsi="Calibri" w:cs="Calibri"/>
        </w:rPr>
        <w:t xml:space="preserve"> through peer support groups</w:t>
      </w:r>
      <w:r w:rsidR="00B969CA" w:rsidRPr="00DF37F2">
        <w:rPr>
          <w:rFonts w:ascii="Calibri" w:hAnsi="Calibri" w:cs="Calibri"/>
        </w:rPr>
        <w:t>.</w:t>
      </w:r>
    </w:p>
    <w:p w14:paraId="482EA148" w14:textId="77777777" w:rsidR="0095725B" w:rsidRPr="00DF37F2" w:rsidRDefault="0095725B" w:rsidP="0095725B">
      <w:pPr>
        <w:rPr>
          <w:rFonts w:ascii="Calibri" w:hAnsi="Calibri" w:cs="Calibri"/>
          <w:b/>
          <w:bCs/>
          <w:lang w:val="en-GB"/>
        </w:rPr>
      </w:pPr>
      <w:bookmarkStart w:id="0" w:name="_Toc188015386"/>
      <w:r w:rsidRPr="00DF37F2">
        <w:rPr>
          <w:rFonts w:ascii="Calibri" w:hAnsi="Calibri" w:cs="Calibri"/>
          <w:b/>
          <w:bCs/>
          <w:lang w:val="en-GB"/>
        </w:rPr>
        <w:t>Introduction and Overview</w:t>
      </w:r>
      <w:bookmarkEnd w:id="0"/>
      <w:r w:rsidRPr="00DF37F2">
        <w:rPr>
          <w:rFonts w:ascii="Calibri" w:hAnsi="Calibri" w:cs="Calibri"/>
          <w:b/>
          <w:bCs/>
          <w:lang w:val="en-GB"/>
        </w:rPr>
        <w:t xml:space="preserve"> </w:t>
      </w:r>
    </w:p>
    <w:p w14:paraId="2D328B49" w14:textId="625DCE8B" w:rsidR="0095725B" w:rsidRPr="00DF37F2" w:rsidRDefault="0095725B" w:rsidP="00C90B1E">
      <w:pPr>
        <w:ind w:left="720" w:hanging="720"/>
        <w:jc w:val="both"/>
        <w:rPr>
          <w:rFonts w:ascii="Calibri" w:hAnsi="Calibri" w:cs="Calibri"/>
          <w:lang w:val="en-GB"/>
        </w:rPr>
      </w:pPr>
      <w:r w:rsidRPr="00DF37F2">
        <w:rPr>
          <w:rFonts w:ascii="Calibri" w:hAnsi="Calibri" w:cs="Calibri"/>
          <w:lang w:val="en-GB"/>
        </w:rPr>
        <w:t>1.</w:t>
      </w:r>
      <w:r w:rsidRPr="00DF37F2">
        <w:rPr>
          <w:rFonts w:ascii="Calibri" w:hAnsi="Calibri" w:cs="Calibri"/>
          <w:lang w:val="en-GB"/>
        </w:rPr>
        <w:tab/>
        <w:t xml:space="preserve">This report has been produced by the </w:t>
      </w:r>
      <w:r w:rsidR="00691802" w:rsidRPr="00DF37F2">
        <w:rPr>
          <w:rFonts w:ascii="Calibri" w:hAnsi="Calibri" w:cs="Calibri"/>
        </w:rPr>
        <w:t xml:space="preserve">Lace Boots Initiative for Women Who Use Drugs (Lace Boots Initiative) </w:t>
      </w:r>
      <w:r w:rsidR="006A0100" w:rsidRPr="00DF37F2">
        <w:rPr>
          <w:rFonts w:ascii="Calibri" w:hAnsi="Calibri" w:cs="Calibri"/>
        </w:rPr>
        <w:t xml:space="preserve">with the support from </w:t>
      </w:r>
      <w:hyperlink r:id="rId9" w:history="1">
        <w:r w:rsidR="006A0100" w:rsidRPr="009C700A">
          <w:rPr>
            <w:rStyle w:val="Hyperlink"/>
            <w:rFonts w:ascii="Calibri" w:hAnsi="Calibri" w:cs="Calibri"/>
          </w:rPr>
          <w:t>the International Network of People who Use Drugs (INPUD)</w:t>
        </w:r>
      </w:hyperlink>
      <w:r w:rsidR="006A0100" w:rsidRPr="00DF37F2">
        <w:rPr>
          <w:rFonts w:ascii="Calibri" w:hAnsi="Calibri" w:cs="Calibri"/>
        </w:rPr>
        <w:t xml:space="preserve">, </w:t>
      </w:r>
      <w:r w:rsidRPr="00DF37F2">
        <w:rPr>
          <w:rFonts w:ascii="Calibri" w:hAnsi="Calibri" w:cs="Calibri"/>
          <w:lang w:val="en-GB"/>
        </w:rPr>
        <w:t xml:space="preserve">to support the Committee on Economic, Social and Cultural Rights (CESCR) to review the </w:t>
      </w:r>
      <w:r w:rsidR="00691802" w:rsidRPr="00DF37F2">
        <w:rPr>
          <w:rFonts w:ascii="Calibri" w:hAnsi="Calibri" w:cs="Calibri"/>
          <w:lang w:val="en-GB"/>
        </w:rPr>
        <w:t>second</w:t>
      </w:r>
      <w:r w:rsidRPr="00DF37F2">
        <w:rPr>
          <w:rFonts w:ascii="Calibri" w:hAnsi="Calibri" w:cs="Calibri"/>
          <w:lang w:val="en-GB"/>
        </w:rPr>
        <w:t xml:space="preserve"> report of </w:t>
      </w:r>
      <w:r w:rsidR="00691802" w:rsidRPr="00DF37F2">
        <w:rPr>
          <w:rFonts w:ascii="Calibri" w:hAnsi="Calibri" w:cs="Calibri"/>
          <w:lang w:val="en-GB"/>
        </w:rPr>
        <w:t>Zimbabwe</w:t>
      </w:r>
      <w:r w:rsidRPr="00DF37F2">
        <w:rPr>
          <w:rFonts w:ascii="Calibri" w:hAnsi="Calibri" w:cs="Calibri"/>
          <w:lang w:val="en-GB"/>
        </w:rPr>
        <w:t>, due to take place at the CESCR's 7</w:t>
      </w:r>
      <w:r w:rsidR="00EB6589" w:rsidRPr="00DF37F2">
        <w:rPr>
          <w:rFonts w:ascii="Calibri" w:hAnsi="Calibri" w:cs="Calibri"/>
          <w:lang w:val="en-GB"/>
        </w:rPr>
        <w:t>8</w:t>
      </w:r>
      <w:r w:rsidRPr="00DF37F2">
        <w:rPr>
          <w:rFonts w:ascii="Calibri" w:hAnsi="Calibri" w:cs="Calibri"/>
          <w:lang w:val="en-GB"/>
        </w:rPr>
        <w:t xml:space="preserve">th Session in </w:t>
      </w:r>
      <w:r w:rsidR="00EB6589" w:rsidRPr="00DF37F2">
        <w:rPr>
          <w:rFonts w:ascii="Calibri" w:hAnsi="Calibri" w:cs="Calibri"/>
          <w:lang w:val="en-GB"/>
        </w:rPr>
        <w:t>September</w:t>
      </w:r>
      <w:r w:rsidRPr="00DF37F2">
        <w:rPr>
          <w:rFonts w:ascii="Calibri" w:hAnsi="Calibri" w:cs="Calibri"/>
          <w:lang w:val="en-GB"/>
        </w:rPr>
        <w:t xml:space="preserve"> 2025. The report is intended to provide additional information and context to the State's evidence of economic, social and cultural rights protected by the International Covenant on Economic, Social and Cultural Rights (ICESCR) as they relate to </w:t>
      </w:r>
      <w:r w:rsidR="00205EE1" w:rsidRPr="00DF37F2">
        <w:rPr>
          <w:rFonts w:ascii="Calibri" w:hAnsi="Calibri" w:cs="Calibri"/>
          <w:lang w:val="en-GB"/>
        </w:rPr>
        <w:t xml:space="preserve">the </w:t>
      </w:r>
      <w:r w:rsidR="00C7171C" w:rsidRPr="00DF37F2">
        <w:rPr>
          <w:rFonts w:ascii="Calibri" w:hAnsi="Calibri" w:cs="Calibri"/>
        </w:rPr>
        <w:t xml:space="preserve">right to physical and mental health (art. 12) </w:t>
      </w:r>
      <w:r w:rsidR="00205EE1" w:rsidRPr="00DF37F2">
        <w:rPr>
          <w:rFonts w:ascii="Calibri" w:hAnsi="Calibri" w:cs="Calibri"/>
          <w:lang w:val="en-GB"/>
        </w:rPr>
        <w:t>for people who use drugs in Zimbabwe</w:t>
      </w:r>
      <w:r w:rsidRPr="00DF37F2">
        <w:rPr>
          <w:rFonts w:ascii="Calibri" w:hAnsi="Calibri" w:cs="Calibri"/>
          <w:lang w:val="en-GB"/>
        </w:rPr>
        <w:t xml:space="preserve">. </w:t>
      </w:r>
    </w:p>
    <w:p w14:paraId="79ECE3EA" w14:textId="5A0C8C8E" w:rsidR="0095725B" w:rsidRPr="00DF37F2" w:rsidRDefault="00205EE1" w:rsidP="00C90B1E">
      <w:pPr>
        <w:ind w:left="720" w:hanging="720"/>
        <w:jc w:val="both"/>
        <w:rPr>
          <w:rFonts w:ascii="Calibri" w:hAnsi="Calibri" w:cs="Calibri"/>
          <w:lang w:val="en-GB"/>
        </w:rPr>
      </w:pPr>
      <w:r w:rsidRPr="00DF37F2">
        <w:rPr>
          <w:rFonts w:ascii="Calibri" w:hAnsi="Calibri" w:cs="Calibri"/>
          <w:lang w:val="en-GB"/>
        </w:rPr>
        <w:t>2.</w:t>
      </w:r>
      <w:r w:rsidRPr="00DF37F2">
        <w:rPr>
          <w:rFonts w:ascii="Calibri" w:hAnsi="Calibri" w:cs="Calibri"/>
          <w:lang w:val="en-GB"/>
        </w:rPr>
        <w:tab/>
      </w:r>
      <w:r w:rsidR="0095725B" w:rsidRPr="00DF37F2">
        <w:rPr>
          <w:rFonts w:ascii="Calibri" w:hAnsi="Calibri" w:cs="Calibri"/>
          <w:lang w:val="en-GB"/>
        </w:rPr>
        <w:t xml:space="preserve">As part of the drafting of this report, </w:t>
      </w:r>
      <w:r w:rsidRPr="00DF37F2">
        <w:rPr>
          <w:rFonts w:ascii="Calibri" w:hAnsi="Calibri" w:cs="Calibri"/>
          <w:lang w:val="en-GB"/>
        </w:rPr>
        <w:t xml:space="preserve">Lace Boots </w:t>
      </w:r>
      <w:r w:rsidR="00843F96" w:rsidRPr="00DF37F2">
        <w:rPr>
          <w:rFonts w:ascii="Calibri" w:hAnsi="Calibri" w:cs="Calibri"/>
          <w:lang w:val="en-GB"/>
        </w:rPr>
        <w:t>Initiative</w:t>
      </w:r>
      <w:r w:rsidR="0095725B" w:rsidRPr="00DF37F2">
        <w:rPr>
          <w:rFonts w:ascii="Calibri" w:hAnsi="Calibri" w:cs="Calibri"/>
          <w:lang w:val="en-GB"/>
        </w:rPr>
        <w:t xml:space="preserve"> held two stakeholder events </w:t>
      </w:r>
      <w:r w:rsidR="00843F96" w:rsidRPr="00DF37F2">
        <w:rPr>
          <w:rFonts w:ascii="Calibri" w:hAnsi="Calibri" w:cs="Calibri"/>
          <w:lang w:val="en-GB"/>
        </w:rPr>
        <w:t xml:space="preserve">in the form of an online consultation and an in-person consultation </w:t>
      </w:r>
      <w:r w:rsidR="00104169" w:rsidRPr="00DF37F2">
        <w:rPr>
          <w:rFonts w:ascii="Calibri" w:hAnsi="Calibri" w:cs="Calibri"/>
          <w:lang w:val="en-GB"/>
        </w:rPr>
        <w:t>involving</w:t>
      </w:r>
      <w:r w:rsidR="00A80826" w:rsidRPr="00DF37F2">
        <w:rPr>
          <w:rFonts w:ascii="Calibri" w:hAnsi="Calibri" w:cs="Calibri"/>
          <w:lang w:val="en-GB"/>
        </w:rPr>
        <w:t xml:space="preserve"> 24</w:t>
      </w:r>
      <w:r w:rsidR="00104169" w:rsidRPr="00DF37F2">
        <w:rPr>
          <w:rFonts w:ascii="Calibri" w:hAnsi="Calibri" w:cs="Calibri"/>
          <w:lang w:val="en-GB"/>
        </w:rPr>
        <w:t xml:space="preserve"> and </w:t>
      </w:r>
      <w:r w:rsidR="00A80826" w:rsidRPr="00DF37F2">
        <w:rPr>
          <w:rFonts w:ascii="Calibri" w:hAnsi="Calibri" w:cs="Calibri"/>
          <w:lang w:val="en-GB"/>
        </w:rPr>
        <w:t>19</w:t>
      </w:r>
      <w:r w:rsidR="00104169" w:rsidRPr="00DF37F2">
        <w:rPr>
          <w:rFonts w:ascii="Calibri" w:hAnsi="Calibri" w:cs="Calibri"/>
          <w:lang w:val="en-GB"/>
        </w:rPr>
        <w:t xml:space="preserve"> </w:t>
      </w:r>
      <w:r w:rsidR="00712A06" w:rsidRPr="00DF37F2">
        <w:rPr>
          <w:rFonts w:ascii="Calibri" w:hAnsi="Calibri" w:cs="Calibri"/>
          <w:lang w:val="en-GB"/>
        </w:rPr>
        <w:t>people who use drugs</w:t>
      </w:r>
      <w:r w:rsidR="00104169" w:rsidRPr="00DF37F2">
        <w:rPr>
          <w:rFonts w:ascii="Calibri" w:hAnsi="Calibri" w:cs="Calibri"/>
          <w:lang w:val="en-GB"/>
        </w:rPr>
        <w:t>, respectively</w:t>
      </w:r>
      <w:r w:rsidR="00712A06" w:rsidRPr="00DF37F2">
        <w:rPr>
          <w:rFonts w:ascii="Calibri" w:hAnsi="Calibri" w:cs="Calibri"/>
          <w:lang w:val="en-GB"/>
        </w:rPr>
        <w:t>. In addition</w:t>
      </w:r>
      <w:r w:rsidR="003B2BE1" w:rsidRPr="00DF37F2">
        <w:rPr>
          <w:rFonts w:ascii="Calibri" w:hAnsi="Calibri" w:cs="Calibri"/>
          <w:lang w:val="en-GB"/>
        </w:rPr>
        <w:t>,</w:t>
      </w:r>
      <w:r w:rsidR="00712A06" w:rsidRPr="00DF37F2">
        <w:rPr>
          <w:rFonts w:ascii="Calibri" w:hAnsi="Calibri" w:cs="Calibri"/>
          <w:lang w:val="en-GB"/>
        </w:rPr>
        <w:t xml:space="preserve"> an online survey was </w:t>
      </w:r>
      <w:r w:rsidR="00725A3C" w:rsidRPr="00DF37F2">
        <w:rPr>
          <w:rFonts w:ascii="Calibri" w:hAnsi="Calibri" w:cs="Calibri"/>
          <w:lang w:val="en-GB"/>
        </w:rPr>
        <w:t xml:space="preserve">circulated </w:t>
      </w:r>
      <w:r w:rsidR="00104169" w:rsidRPr="00DF37F2">
        <w:rPr>
          <w:rFonts w:ascii="Calibri" w:hAnsi="Calibri" w:cs="Calibri"/>
          <w:lang w:val="en-GB"/>
        </w:rPr>
        <w:t>and completed</w:t>
      </w:r>
      <w:r w:rsidR="00725A3C" w:rsidRPr="00DF37F2">
        <w:rPr>
          <w:rFonts w:ascii="Calibri" w:hAnsi="Calibri" w:cs="Calibri"/>
          <w:lang w:val="en-GB"/>
        </w:rPr>
        <w:t xml:space="preserve"> by </w:t>
      </w:r>
      <w:r w:rsidR="00104169" w:rsidRPr="00DF37F2">
        <w:rPr>
          <w:rFonts w:ascii="Calibri" w:hAnsi="Calibri" w:cs="Calibri"/>
          <w:lang w:val="en-GB"/>
        </w:rPr>
        <w:t xml:space="preserve">23 </w:t>
      </w:r>
      <w:r w:rsidR="00725A3C" w:rsidRPr="00DF37F2">
        <w:rPr>
          <w:rFonts w:ascii="Calibri" w:hAnsi="Calibri" w:cs="Calibri"/>
          <w:lang w:val="en-GB"/>
        </w:rPr>
        <w:t xml:space="preserve">people who use </w:t>
      </w:r>
      <w:r w:rsidR="003B2BE1" w:rsidRPr="00DF37F2">
        <w:rPr>
          <w:rFonts w:ascii="Calibri" w:hAnsi="Calibri" w:cs="Calibri"/>
          <w:lang w:val="en-GB"/>
        </w:rPr>
        <w:t>drugs</w:t>
      </w:r>
      <w:r w:rsidR="00725A3C" w:rsidRPr="00DF37F2">
        <w:rPr>
          <w:rFonts w:ascii="Calibri" w:hAnsi="Calibri" w:cs="Calibri"/>
          <w:lang w:val="en-GB"/>
        </w:rPr>
        <w:t xml:space="preserve"> in Zimbabwe.</w:t>
      </w:r>
      <w:r w:rsidR="0095725B" w:rsidRPr="00DF37F2">
        <w:rPr>
          <w:rFonts w:ascii="Calibri" w:hAnsi="Calibri" w:cs="Calibri"/>
          <w:lang w:val="en-GB"/>
        </w:rPr>
        <w:t xml:space="preserve"> Across these events</w:t>
      </w:r>
      <w:r w:rsidR="003B2BE1" w:rsidRPr="00DF37F2">
        <w:rPr>
          <w:rFonts w:ascii="Calibri" w:hAnsi="Calibri" w:cs="Calibri"/>
          <w:lang w:val="en-GB"/>
        </w:rPr>
        <w:t>,</w:t>
      </w:r>
      <w:r w:rsidR="0095725B" w:rsidRPr="00DF37F2">
        <w:rPr>
          <w:rFonts w:ascii="Calibri" w:hAnsi="Calibri" w:cs="Calibri"/>
          <w:lang w:val="en-GB"/>
        </w:rPr>
        <w:t xml:space="preserve"> participants </w:t>
      </w:r>
      <w:r w:rsidR="007C3FAF" w:rsidRPr="00DF37F2">
        <w:rPr>
          <w:rFonts w:ascii="Calibri" w:hAnsi="Calibri" w:cs="Calibri"/>
          <w:lang w:val="en-GB"/>
        </w:rPr>
        <w:t xml:space="preserve">described the barriers that </w:t>
      </w:r>
      <w:r w:rsidR="00127839" w:rsidRPr="00DF37F2">
        <w:rPr>
          <w:rFonts w:ascii="Calibri" w:hAnsi="Calibri" w:cs="Calibri"/>
          <w:lang w:val="en-GB"/>
        </w:rPr>
        <w:t>they experience</w:t>
      </w:r>
      <w:r w:rsidR="009C700A">
        <w:rPr>
          <w:rFonts w:ascii="Calibri" w:hAnsi="Calibri" w:cs="Calibri"/>
          <w:lang w:val="en-GB"/>
        </w:rPr>
        <w:t>d</w:t>
      </w:r>
      <w:r w:rsidR="00127839" w:rsidRPr="00DF37F2">
        <w:rPr>
          <w:rFonts w:ascii="Calibri" w:hAnsi="Calibri" w:cs="Calibri"/>
          <w:lang w:val="en-GB"/>
        </w:rPr>
        <w:t xml:space="preserve"> </w:t>
      </w:r>
      <w:r w:rsidR="009C700A">
        <w:rPr>
          <w:rFonts w:ascii="Calibri" w:hAnsi="Calibri" w:cs="Calibri"/>
          <w:lang w:val="en-GB"/>
        </w:rPr>
        <w:t>in</w:t>
      </w:r>
      <w:r w:rsidR="00127839" w:rsidRPr="00DF37F2">
        <w:rPr>
          <w:rFonts w:ascii="Calibri" w:hAnsi="Calibri" w:cs="Calibri"/>
          <w:lang w:val="en-GB"/>
        </w:rPr>
        <w:t xml:space="preserve"> accessing HIV, </w:t>
      </w:r>
      <w:r w:rsidR="00AF6E46" w:rsidRPr="00DF37F2">
        <w:rPr>
          <w:rFonts w:ascii="Calibri" w:hAnsi="Calibri" w:cs="Calibri"/>
          <w:lang w:val="en-GB"/>
        </w:rPr>
        <w:t xml:space="preserve">sexually </w:t>
      </w:r>
      <w:r w:rsidR="00DA2F1E" w:rsidRPr="00DF37F2">
        <w:rPr>
          <w:rFonts w:ascii="Calibri" w:hAnsi="Calibri" w:cs="Calibri"/>
          <w:lang w:val="en-GB"/>
        </w:rPr>
        <w:t>transmitted</w:t>
      </w:r>
      <w:r w:rsidR="00AF6E46" w:rsidRPr="00DF37F2">
        <w:rPr>
          <w:rFonts w:ascii="Calibri" w:hAnsi="Calibri" w:cs="Calibri"/>
          <w:lang w:val="en-GB"/>
        </w:rPr>
        <w:t xml:space="preserve"> infections (STI</w:t>
      </w:r>
      <w:r w:rsidR="009C700A">
        <w:rPr>
          <w:rFonts w:ascii="Calibri" w:hAnsi="Calibri" w:cs="Calibri"/>
          <w:lang w:val="en-GB"/>
        </w:rPr>
        <w:t>s</w:t>
      </w:r>
      <w:r w:rsidR="00AF6E46" w:rsidRPr="00DF37F2">
        <w:rPr>
          <w:rFonts w:ascii="Calibri" w:hAnsi="Calibri" w:cs="Calibri"/>
          <w:lang w:val="en-GB"/>
        </w:rPr>
        <w:t xml:space="preserve">), </w:t>
      </w:r>
      <w:r w:rsidR="00CE3671" w:rsidRPr="00DF37F2">
        <w:rPr>
          <w:rFonts w:ascii="Calibri" w:hAnsi="Calibri" w:cs="Calibri"/>
          <w:lang w:val="en-GB"/>
        </w:rPr>
        <w:t xml:space="preserve">and hepatitis C </w:t>
      </w:r>
      <w:r w:rsidR="00DA2F1E" w:rsidRPr="00DF37F2">
        <w:rPr>
          <w:rFonts w:ascii="Calibri" w:hAnsi="Calibri" w:cs="Calibri"/>
          <w:lang w:val="en-GB"/>
        </w:rPr>
        <w:t>prevention</w:t>
      </w:r>
      <w:r w:rsidR="00396FE5" w:rsidRPr="00DF37F2">
        <w:rPr>
          <w:rFonts w:ascii="Calibri" w:hAnsi="Calibri" w:cs="Calibri"/>
          <w:lang w:val="en-GB"/>
        </w:rPr>
        <w:t xml:space="preserve"> and treatment </w:t>
      </w:r>
      <w:r w:rsidR="00DA2F1E" w:rsidRPr="00DF37F2">
        <w:rPr>
          <w:rFonts w:ascii="Calibri" w:hAnsi="Calibri" w:cs="Calibri"/>
          <w:lang w:val="en-GB"/>
        </w:rPr>
        <w:t>services,</w:t>
      </w:r>
      <w:r w:rsidR="00396FE5" w:rsidRPr="00DF37F2">
        <w:rPr>
          <w:rFonts w:ascii="Calibri" w:hAnsi="Calibri" w:cs="Calibri"/>
          <w:lang w:val="en-GB"/>
        </w:rPr>
        <w:t xml:space="preserve"> as well as drug treatment and harm reduction</w:t>
      </w:r>
      <w:r w:rsidR="00DA2F1E" w:rsidRPr="00DF37F2">
        <w:rPr>
          <w:rFonts w:ascii="Calibri" w:hAnsi="Calibri" w:cs="Calibri"/>
          <w:lang w:val="en-GB"/>
        </w:rPr>
        <w:t>.</w:t>
      </w:r>
      <w:r w:rsidR="00C90B1E" w:rsidRPr="00DF37F2">
        <w:rPr>
          <w:rFonts w:ascii="Calibri" w:hAnsi="Calibri" w:cs="Calibri"/>
          <w:lang w:val="en-GB"/>
        </w:rPr>
        <w:t xml:space="preserve"> </w:t>
      </w:r>
      <w:r w:rsidR="001266F5" w:rsidRPr="00DF37F2">
        <w:rPr>
          <w:rFonts w:ascii="Calibri" w:hAnsi="Calibri" w:cs="Calibri"/>
          <w:lang w:val="en-GB"/>
        </w:rPr>
        <w:t>L</w:t>
      </w:r>
      <w:r w:rsidR="00825C0C" w:rsidRPr="00DF37F2">
        <w:rPr>
          <w:rFonts w:ascii="Calibri" w:hAnsi="Calibri" w:cs="Calibri"/>
          <w:lang w:val="en-GB"/>
        </w:rPr>
        <w:t xml:space="preserve">ace Boots </w:t>
      </w:r>
      <w:r w:rsidR="003B2BE1" w:rsidRPr="00DF37F2">
        <w:rPr>
          <w:rFonts w:ascii="Calibri" w:hAnsi="Calibri" w:cs="Calibri"/>
          <w:lang w:val="en-GB"/>
        </w:rPr>
        <w:t>Initiative</w:t>
      </w:r>
      <w:r w:rsidR="00825C0C" w:rsidRPr="00DF37F2">
        <w:rPr>
          <w:rFonts w:ascii="Calibri" w:hAnsi="Calibri" w:cs="Calibri"/>
          <w:lang w:val="en-GB"/>
        </w:rPr>
        <w:t xml:space="preserve"> </w:t>
      </w:r>
      <w:r w:rsidR="0095725B" w:rsidRPr="00DF37F2">
        <w:rPr>
          <w:rFonts w:ascii="Calibri" w:hAnsi="Calibri" w:cs="Calibri"/>
          <w:lang w:val="en-GB"/>
        </w:rPr>
        <w:t xml:space="preserve">has made a number of recommendations to help the CESCR focus on how progress can be made in </w:t>
      </w:r>
      <w:r w:rsidR="007D7C92" w:rsidRPr="00DF37F2">
        <w:rPr>
          <w:rFonts w:ascii="Calibri" w:hAnsi="Calibri" w:cs="Calibri"/>
          <w:lang w:val="en-GB"/>
        </w:rPr>
        <w:t xml:space="preserve">Zimbabwe </w:t>
      </w:r>
      <w:r w:rsidR="00BB6228" w:rsidRPr="00DF37F2">
        <w:rPr>
          <w:rFonts w:ascii="Calibri" w:hAnsi="Calibri" w:cs="Calibri"/>
          <w:lang w:val="en-GB"/>
        </w:rPr>
        <w:t>to realise the right to health for people who use drugs.</w:t>
      </w:r>
    </w:p>
    <w:p w14:paraId="633489D6" w14:textId="18B276DA" w:rsidR="00C96D02" w:rsidRPr="00DF37F2" w:rsidRDefault="00F97157" w:rsidP="00205EE1">
      <w:pPr>
        <w:ind w:left="720" w:hanging="720"/>
        <w:rPr>
          <w:rFonts w:ascii="Calibri" w:hAnsi="Calibri" w:cs="Calibri"/>
          <w:lang w:val="en-GB"/>
        </w:rPr>
      </w:pPr>
      <w:r w:rsidRPr="00DF37F2">
        <w:rPr>
          <w:rFonts w:ascii="Calibri" w:hAnsi="Calibri" w:cs="Calibri"/>
          <w:lang w:val="en-GB"/>
        </w:rPr>
        <w:t>3.</w:t>
      </w:r>
      <w:r w:rsidRPr="00DF37F2">
        <w:rPr>
          <w:rFonts w:ascii="Calibri" w:hAnsi="Calibri" w:cs="Calibri"/>
          <w:lang w:val="en-GB"/>
        </w:rPr>
        <w:tab/>
        <w:t>The focus of this report is on the</w:t>
      </w:r>
      <w:r w:rsidR="00DC09F6" w:rsidRPr="00DF37F2">
        <w:rPr>
          <w:rFonts w:ascii="Calibri" w:hAnsi="Calibri" w:cs="Calibri"/>
          <w:lang w:val="en-GB"/>
        </w:rPr>
        <w:t xml:space="preserve"> enjoyment of the</w:t>
      </w:r>
      <w:r w:rsidRPr="00DF37F2">
        <w:rPr>
          <w:rFonts w:ascii="Calibri" w:hAnsi="Calibri" w:cs="Calibri"/>
          <w:lang w:val="en-GB"/>
        </w:rPr>
        <w:t xml:space="preserve"> right to </w:t>
      </w:r>
      <w:r w:rsidR="00DC09F6" w:rsidRPr="00DF37F2">
        <w:rPr>
          <w:rFonts w:ascii="Calibri" w:hAnsi="Calibri" w:cs="Calibri"/>
          <w:lang w:val="en-GB"/>
        </w:rPr>
        <w:t>the highest attainable standard of health</w:t>
      </w:r>
      <w:r w:rsidR="003D4257" w:rsidRPr="00DF37F2">
        <w:rPr>
          <w:rFonts w:ascii="Calibri" w:hAnsi="Calibri" w:cs="Calibri"/>
          <w:lang w:val="en-GB"/>
        </w:rPr>
        <w:t xml:space="preserve"> by</w:t>
      </w:r>
      <w:r w:rsidRPr="00DF37F2">
        <w:rPr>
          <w:rFonts w:ascii="Calibri" w:hAnsi="Calibri" w:cs="Calibri"/>
          <w:lang w:val="en-GB"/>
        </w:rPr>
        <w:t xml:space="preserve"> people who use drugs in Zimbabwe</w:t>
      </w:r>
      <w:r w:rsidR="003D4257" w:rsidRPr="00DF37F2">
        <w:rPr>
          <w:rFonts w:ascii="Calibri" w:hAnsi="Calibri" w:cs="Calibri"/>
          <w:lang w:val="en-GB"/>
        </w:rPr>
        <w:t>.</w:t>
      </w:r>
    </w:p>
    <w:p w14:paraId="0B4A9AA6" w14:textId="29A435B7" w:rsidR="003110C4" w:rsidRPr="00DF37F2" w:rsidRDefault="008D1237" w:rsidP="0013717D">
      <w:pPr>
        <w:ind w:left="720" w:hanging="720"/>
        <w:jc w:val="both"/>
        <w:rPr>
          <w:rFonts w:ascii="Calibri" w:hAnsi="Calibri" w:cs="Calibri"/>
        </w:rPr>
      </w:pPr>
      <w:r w:rsidRPr="00DF37F2">
        <w:rPr>
          <w:rFonts w:ascii="Calibri" w:hAnsi="Calibri" w:cs="Calibri"/>
        </w:rPr>
        <w:t>4</w:t>
      </w:r>
      <w:r w:rsidR="003110C4" w:rsidRPr="00DF37F2">
        <w:rPr>
          <w:rFonts w:ascii="Calibri" w:hAnsi="Calibri" w:cs="Calibri"/>
        </w:rPr>
        <w:t>.</w:t>
      </w:r>
      <w:r w:rsidR="003110C4" w:rsidRPr="00DF37F2">
        <w:rPr>
          <w:rFonts w:ascii="Calibri" w:hAnsi="Calibri" w:cs="Calibri"/>
        </w:rPr>
        <w:tab/>
      </w:r>
      <w:r w:rsidR="00132A8F" w:rsidRPr="00DF37F2">
        <w:rPr>
          <w:rFonts w:ascii="Calibri" w:hAnsi="Calibri" w:cs="Calibri"/>
        </w:rPr>
        <w:t>In the List of issues in relation to the second periodic report of Zimbabwe</w:t>
      </w:r>
      <w:r w:rsidR="00E67B55" w:rsidRPr="00DF37F2">
        <w:rPr>
          <w:rFonts w:ascii="Calibri" w:hAnsi="Calibri" w:cs="Calibri"/>
        </w:rPr>
        <w:t>, the State was invited</w:t>
      </w:r>
      <w:r w:rsidR="007875CB" w:rsidRPr="00DF37F2">
        <w:rPr>
          <w:rFonts w:ascii="Calibri" w:hAnsi="Calibri" w:cs="Calibri"/>
        </w:rPr>
        <w:t xml:space="preserve"> in </w:t>
      </w:r>
      <w:r w:rsidR="008F3074" w:rsidRPr="00DF37F2">
        <w:rPr>
          <w:rFonts w:ascii="Calibri" w:hAnsi="Calibri" w:cs="Calibri"/>
        </w:rPr>
        <w:t>paragraph 25</w:t>
      </w:r>
      <w:r w:rsidR="00E67B55" w:rsidRPr="00DF37F2">
        <w:rPr>
          <w:rFonts w:ascii="Calibri" w:hAnsi="Calibri" w:cs="Calibri"/>
        </w:rPr>
        <w:t xml:space="preserve"> to </w:t>
      </w:r>
      <w:r w:rsidR="00F01393" w:rsidRPr="00DF37F2">
        <w:rPr>
          <w:rFonts w:ascii="Calibri" w:hAnsi="Calibri" w:cs="Calibri"/>
        </w:rPr>
        <w:t>p</w:t>
      </w:r>
      <w:r w:rsidR="005C7984" w:rsidRPr="00DF37F2">
        <w:rPr>
          <w:rFonts w:ascii="Calibri" w:hAnsi="Calibri" w:cs="Calibri"/>
        </w:rPr>
        <w:t>rovide information</w:t>
      </w:r>
      <w:r w:rsidR="00A853F0" w:rsidRPr="00DF37F2">
        <w:rPr>
          <w:rFonts w:ascii="Calibri" w:hAnsi="Calibri" w:cs="Calibri"/>
        </w:rPr>
        <w:t>, inter alia,</w:t>
      </w:r>
      <w:r w:rsidR="005C7984" w:rsidRPr="00DF37F2">
        <w:rPr>
          <w:rFonts w:ascii="Calibri" w:hAnsi="Calibri" w:cs="Calibri"/>
        </w:rPr>
        <w:t xml:space="preserve"> on: </w:t>
      </w:r>
    </w:p>
    <w:p w14:paraId="7C7F9F75" w14:textId="275F7798" w:rsidR="00F01393" w:rsidRPr="00DF37F2" w:rsidRDefault="005C7984" w:rsidP="0013717D">
      <w:pPr>
        <w:ind w:left="1440" w:hanging="720"/>
        <w:jc w:val="both"/>
        <w:rPr>
          <w:rFonts w:ascii="Calibri" w:hAnsi="Calibri" w:cs="Calibri"/>
        </w:rPr>
      </w:pPr>
      <w:r w:rsidRPr="00DF37F2">
        <w:rPr>
          <w:rFonts w:ascii="Calibri" w:hAnsi="Calibri" w:cs="Calibri"/>
        </w:rPr>
        <w:t>(a)</w:t>
      </w:r>
      <w:r w:rsidR="005857B0" w:rsidRPr="00DF37F2">
        <w:rPr>
          <w:rFonts w:ascii="Calibri" w:hAnsi="Calibri" w:cs="Calibri"/>
        </w:rPr>
        <w:tab/>
      </w:r>
      <w:r w:rsidRPr="00DF37F2">
        <w:rPr>
          <w:rFonts w:ascii="Calibri" w:hAnsi="Calibri" w:cs="Calibri"/>
        </w:rPr>
        <w:t xml:space="preserve">Measures taken by the State party to prevent the spread of HIV and eliminate new HIV infections among children and to ensure the availability and accessibility of antiretroviral therapy; </w:t>
      </w:r>
      <w:r w:rsidR="00F01393" w:rsidRPr="00DF37F2">
        <w:rPr>
          <w:rFonts w:ascii="Calibri" w:hAnsi="Calibri" w:cs="Calibri"/>
        </w:rPr>
        <w:t>and</w:t>
      </w:r>
    </w:p>
    <w:p w14:paraId="078CE5B1" w14:textId="007FD19A" w:rsidR="005C7984" w:rsidRPr="00DF37F2" w:rsidRDefault="005857B0" w:rsidP="0013717D">
      <w:pPr>
        <w:ind w:left="1440" w:hanging="720"/>
        <w:jc w:val="both"/>
        <w:rPr>
          <w:rFonts w:ascii="Calibri" w:hAnsi="Calibri" w:cs="Calibri"/>
        </w:rPr>
      </w:pPr>
      <w:r w:rsidRPr="00DF37F2">
        <w:rPr>
          <w:rFonts w:ascii="Calibri" w:hAnsi="Calibri" w:cs="Calibri"/>
        </w:rPr>
        <w:t>(</w:t>
      </w:r>
      <w:r w:rsidR="005C7984" w:rsidRPr="00DF37F2">
        <w:rPr>
          <w:rFonts w:ascii="Calibri" w:hAnsi="Calibri" w:cs="Calibri"/>
        </w:rPr>
        <w:t>c)</w:t>
      </w:r>
      <w:r w:rsidRPr="00DF37F2">
        <w:rPr>
          <w:rFonts w:ascii="Calibri" w:hAnsi="Calibri" w:cs="Calibri"/>
        </w:rPr>
        <w:tab/>
      </w:r>
      <w:r w:rsidR="005C7984" w:rsidRPr="00DF37F2">
        <w:rPr>
          <w:rFonts w:ascii="Calibri" w:hAnsi="Calibri" w:cs="Calibri"/>
        </w:rPr>
        <w:t xml:space="preserve">Measures taken to review the legislative and policy framework on drugs and to ensure that persons who use drugs can access tailored health-care services and quality harm </w:t>
      </w:r>
      <w:r w:rsidR="005C7984" w:rsidRPr="00DF37F2">
        <w:rPr>
          <w:rFonts w:ascii="Calibri" w:hAnsi="Calibri" w:cs="Calibri"/>
        </w:rPr>
        <w:lastRenderedPageBreak/>
        <w:t>reduction services, as foreseen in the Zimbabwe National Drug Master Plan 2020–2025</w:t>
      </w:r>
      <w:r w:rsidR="00220899" w:rsidRPr="00DF37F2">
        <w:rPr>
          <w:rStyle w:val="FootnoteReference"/>
          <w:rFonts w:ascii="Calibri" w:hAnsi="Calibri" w:cs="Calibri"/>
        </w:rPr>
        <w:footnoteReference w:id="1"/>
      </w:r>
      <w:r w:rsidR="005C7984" w:rsidRPr="00DF37F2">
        <w:rPr>
          <w:rFonts w:ascii="Calibri" w:hAnsi="Calibri" w:cs="Calibri"/>
        </w:rPr>
        <w:t>.</w:t>
      </w:r>
    </w:p>
    <w:p w14:paraId="127A7E5A" w14:textId="788410E9" w:rsidR="00051C8D" w:rsidRPr="00DF37F2" w:rsidRDefault="008D1237" w:rsidP="00D025CE">
      <w:pPr>
        <w:ind w:left="720" w:hanging="720"/>
        <w:jc w:val="both"/>
        <w:rPr>
          <w:rFonts w:ascii="Calibri" w:hAnsi="Calibri" w:cs="Calibri"/>
        </w:rPr>
      </w:pPr>
      <w:r w:rsidRPr="00DF37F2">
        <w:rPr>
          <w:rFonts w:ascii="Calibri" w:hAnsi="Calibri" w:cs="Calibri"/>
        </w:rPr>
        <w:t>5</w:t>
      </w:r>
      <w:r w:rsidR="006051C9" w:rsidRPr="00DF37F2">
        <w:rPr>
          <w:rFonts w:ascii="Calibri" w:hAnsi="Calibri" w:cs="Calibri"/>
        </w:rPr>
        <w:t>.</w:t>
      </w:r>
      <w:r w:rsidR="006051C9" w:rsidRPr="00DF37F2">
        <w:rPr>
          <w:rFonts w:ascii="Calibri" w:hAnsi="Calibri" w:cs="Calibri"/>
        </w:rPr>
        <w:tab/>
      </w:r>
      <w:r w:rsidR="00BE515E" w:rsidRPr="00DF37F2">
        <w:rPr>
          <w:rFonts w:ascii="Calibri" w:hAnsi="Calibri" w:cs="Calibri"/>
        </w:rPr>
        <w:t xml:space="preserve">In </w:t>
      </w:r>
      <w:r w:rsidR="008474FA" w:rsidRPr="00DF37F2">
        <w:rPr>
          <w:rFonts w:ascii="Calibri" w:hAnsi="Calibri" w:cs="Calibri"/>
        </w:rPr>
        <w:t>the Replies</w:t>
      </w:r>
      <w:r w:rsidR="00D51583" w:rsidRPr="00DF37F2">
        <w:rPr>
          <w:rFonts w:ascii="Calibri" w:hAnsi="Calibri" w:cs="Calibri"/>
        </w:rPr>
        <w:t xml:space="preserve"> of Zimbabwe to the </w:t>
      </w:r>
      <w:r w:rsidR="008474FA">
        <w:rPr>
          <w:rFonts w:ascii="Calibri" w:hAnsi="Calibri" w:cs="Calibri"/>
        </w:rPr>
        <w:t>L</w:t>
      </w:r>
      <w:r w:rsidR="00D51583" w:rsidRPr="00DF37F2">
        <w:rPr>
          <w:rFonts w:ascii="Calibri" w:hAnsi="Calibri" w:cs="Calibri"/>
        </w:rPr>
        <w:t xml:space="preserve">ist of </w:t>
      </w:r>
      <w:r w:rsidR="008474FA">
        <w:rPr>
          <w:rFonts w:ascii="Calibri" w:hAnsi="Calibri" w:cs="Calibri"/>
        </w:rPr>
        <w:t>I</w:t>
      </w:r>
      <w:r w:rsidR="00D51583" w:rsidRPr="00DF37F2">
        <w:rPr>
          <w:rFonts w:ascii="Calibri" w:hAnsi="Calibri" w:cs="Calibri"/>
        </w:rPr>
        <w:t>ssues in relation to its second periodic report</w:t>
      </w:r>
      <w:r w:rsidR="00716AC5" w:rsidRPr="00DF37F2">
        <w:rPr>
          <w:rStyle w:val="FootnoteReference"/>
          <w:rFonts w:ascii="Calibri" w:hAnsi="Calibri" w:cs="Calibri"/>
        </w:rPr>
        <w:footnoteReference w:id="2"/>
      </w:r>
      <w:r w:rsidR="008474FA">
        <w:rPr>
          <w:rFonts w:ascii="Calibri" w:hAnsi="Calibri" w:cs="Calibri"/>
        </w:rPr>
        <w:t>,</w:t>
      </w:r>
      <w:r w:rsidR="007D3275" w:rsidRPr="00DF37F2">
        <w:rPr>
          <w:rFonts w:ascii="Calibri" w:hAnsi="Calibri" w:cs="Calibri"/>
        </w:rPr>
        <w:t xml:space="preserve"> </w:t>
      </w:r>
      <w:r w:rsidR="00542961" w:rsidRPr="00DF37F2">
        <w:rPr>
          <w:rFonts w:ascii="Calibri" w:hAnsi="Calibri" w:cs="Calibri"/>
        </w:rPr>
        <w:t xml:space="preserve">the State Party provided the following information in </w:t>
      </w:r>
      <w:r w:rsidR="005630EF" w:rsidRPr="00DF37F2">
        <w:rPr>
          <w:rFonts w:ascii="Calibri" w:hAnsi="Calibri" w:cs="Calibri"/>
        </w:rPr>
        <w:t>relation</w:t>
      </w:r>
      <w:r w:rsidR="00542961" w:rsidRPr="00DF37F2">
        <w:rPr>
          <w:rFonts w:ascii="Calibri" w:hAnsi="Calibri" w:cs="Calibri"/>
        </w:rPr>
        <w:t xml:space="preserve"> to </w:t>
      </w:r>
      <w:r w:rsidR="00B72C3A" w:rsidRPr="00DF37F2">
        <w:rPr>
          <w:rFonts w:ascii="Calibri" w:hAnsi="Calibri" w:cs="Calibri"/>
        </w:rPr>
        <w:t xml:space="preserve">paragraph 25(a) and (c) </w:t>
      </w:r>
      <w:r w:rsidR="00716AC5" w:rsidRPr="00DF37F2">
        <w:rPr>
          <w:rFonts w:ascii="Calibri" w:hAnsi="Calibri" w:cs="Calibri"/>
        </w:rPr>
        <w:t>of the List of Issues:</w:t>
      </w:r>
    </w:p>
    <w:p w14:paraId="2C3E1A33" w14:textId="59CC0C00" w:rsidR="00812CC6" w:rsidRPr="00DF37F2" w:rsidRDefault="008D1237" w:rsidP="008474FA">
      <w:pPr>
        <w:ind w:left="1418" w:hanging="720"/>
        <w:jc w:val="both"/>
        <w:rPr>
          <w:rFonts w:ascii="Calibri" w:hAnsi="Calibri" w:cs="Calibri"/>
        </w:rPr>
      </w:pPr>
      <w:r w:rsidRPr="00DF37F2">
        <w:rPr>
          <w:rFonts w:ascii="Calibri" w:hAnsi="Calibri" w:cs="Calibri"/>
        </w:rPr>
        <w:t>5</w:t>
      </w:r>
      <w:r w:rsidR="008D07A1" w:rsidRPr="00DF37F2">
        <w:rPr>
          <w:rFonts w:ascii="Calibri" w:hAnsi="Calibri" w:cs="Calibri"/>
        </w:rPr>
        <w:t>.1</w:t>
      </w:r>
      <w:r w:rsidR="008D07A1" w:rsidRPr="00DF37F2">
        <w:rPr>
          <w:rFonts w:ascii="Calibri" w:hAnsi="Calibri" w:cs="Calibri"/>
        </w:rPr>
        <w:tab/>
      </w:r>
      <w:r w:rsidR="00D025CE" w:rsidRPr="00DF37F2">
        <w:rPr>
          <w:rFonts w:ascii="Calibri" w:hAnsi="Calibri" w:cs="Calibri"/>
        </w:rPr>
        <w:t xml:space="preserve">The </w:t>
      </w:r>
      <w:r w:rsidR="00E97C75" w:rsidRPr="00DF37F2">
        <w:rPr>
          <w:rFonts w:ascii="Calibri" w:hAnsi="Calibri" w:cs="Calibri"/>
        </w:rPr>
        <w:t xml:space="preserve">Government of Zimbabwe </w:t>
      </w:r>
      <w:r w:rsidR="00812CC6" w:rsidRPr="00DF37F2">
        <w:rPr>
          <w:rFonts w:ascii="Calibri" w:hAnsi="Calibri" w:cs="Calibri"/>
        </w:rPr>
        <w:t>introduced a strategic initiative to eradicate the vertical transmission of HIV, Syphilis, and Hepatitis. This plan emphasised the primary prevention of HIV among adolescents and young individuals, ensuring early access to antenatal care, testing, and treatment for the three conditions. It also focused on the early diagnosis of infants exposed to these infections and provided community support for impacted families. Antiretroviral therapy is also offered at no cost with treatment services decentralised to primary healthcare level</w:t>
      </w:r>
      <w:r w:rsidR="008D07A1" w:rsidRPr="00DF37F2">
        <w:rPr>
          <w:rStyle w:val="FootnoteReference"/>
          <w:rFonts w:ascii="Calibri" w:hAnsi="Calibri" w:cs="Calibri"/>
        </w:rPr>
        <w:footnoteReference w:id="3"/>
      </w:r>
      <w:r w:rsidR="00812CC6" w:rsidRPr="00DF37F2">
        <w:rPr>
          <w:rFonts w:ascii="Calibri" w:hAnsi="Calibri" w:cs="Calibri"/>
        </w:rPr>
        <w:t xml:space="preserve">. </w:t>
      </w:r>
    </w:p>
    <w:p w14:paraId="1FDEBE9F" w14:textId="6000C6EF" w:rsidR="00812CC6" w:rsidRPr="00DF37F2" w:rsidRDefault="008D1237" w:rsidP="008474FA">
      <w:pPr>
        <w:ind w:left="1418" w:hanging="720"/>
        <w:jc w:val="both"/>
        <w:rPr>
          <w:rFonts w:ascii="Calibri" w:hAnsi="Calibri" w:cs="Calibri"/>
        </w:rPr>
      </w:pPr>
      <w:r w:rsidRPr="00DF37F2">
        <w:rPr>
          <w:rFonts w:ascii="Calibri" w:hAnsi="Calibri" w:cs="Calibri"/>
        </w:rPr>
        <w:t>5</w:t>
      </w:r>
      <w:r w:rsidR="004851AA" w:rsidRPr="00DF37F2">
        <w:rPr>
          <w:rFonts w:ascii="Calibri" w:hAnsi="Calibri" w:cs="Calibri"/>
        </w:rPr>
        <w:t>.2</w:t>
      </w:r>
      <w:r w:rsidR="004851AA" w:rsidRPr="00DF37F2">
        <w:rPr>
          <w:rFonts w:ascii="Calibri" w:hAnsi="Calibri" w:cs="Calibri"/>
        </w:rPr>
        <w:tab/>
      </w:r>
      <w:r w:rsidR="00812CC6" w:rsidRPr="00DF37F2">
        <w:rPr>
          <w:rFonts w:ascii="Calibri" w:hAnsi="Calibri" w:cs="Calibri"/>
        </w:rPr>
        <w:t>All citizens freely access health care facilities where they receive the necessary care. Any person seeking medical assistance is neither denied nor forced to receive such care. Further, through peer groups and networks individuals also receive vital medical information on STIs, HIV prevention including Condom promotion and access to HIV care. specific to their needs</w:t>
      </w:r>
      <w:r w:rsidR="004851AA" w:rsidRPr="00DF37F2">
        <w:rPr>
          <w:rStyle w:val="FootnoteReference"/>
          <w:rFonts w:ascii="Calibri" w:hAnsi="Calibri" w:cs="Calibri"/>
        </w:rPr>
        <w:footnoteReference w:id="4"/>
      </w:r>
      <w:r w:rsidR="00812CC6" w:rsidRPr="00DF37F2">
        <w:rPr>
          <w:rFonts w:ascii="Calibri" w:hAnsi="Calibri" w:cs="Calibri"/>
        </w:rPr>
        <w:t>.</w:t>
      </w:r>
    </w:p>
    <w:p w14:paraId="08FEC314" w14:textId="2A8FEE8A" w:rsidR="000B0589" w:rsidRPr="00DF37F2" w:rsidRDefault="008D1237" w:rsidP="008474FA">
      <w:pPr>
        <w:ind w:left="1418" w:hanging="720"/>
        <w:jc w:val="both"/>
        <w:rPr>
          <w:rFonts w:ascii="Calibri" w:hAnsi="Calibri" w:cs="Calibri"/>
        </w:rPr>
      </w:pPr>
      <w:r w:rsidRPr="00DF37F2">
        <w:rPr>
          <w:rFonts w:ascii="Calibri" w:hAnsi="Calibri" w:cs="Calibri"/>
        </w:rPr>
        <w:t>5</w:t>
      </w:r>
      <w:r w:rsidR="004851AA" w:rsidRPr="00DF37F2">
        <w:rPr>
          <w:rFonts w:ascii="Calibri" w:hAnsi="Calibri" w:cs="Calibri"/>
        </w:rPr>
        <w:t>.3</w:t>
      </w:r>
      <w:r w:rsidR="004851AA" w:rsidRPr="00DF37F2">
        <w:rPr>
          <w:rFonts w:ascii="Calibri" w:hAnsi="Calibri" w:cs="Calibri"/>
        </w:rPr>
        <w:tab/>
      </w:r>
      <w:r w:rsidR="001666A0" w:rsidRPr="00DF37F2">
        <w:rPr>
          <w:rFonts w:ascii="Calibri" w:hAnsi="Calibri" w:cs="Calibri"/>
        </w:rPr>
        <w:t xml:space="preserve">The </w:t>
      </w:r>
      <w:r w:rsidR="003C2B79" w:rsidRPr="00DF37F2">
        <w:rPr>
          <w:rFonts w:ascii="Calibri" w:hAnsi="Calibri" w:cs="Calibri"/>
        </w:rPr>
        <w:t>G</w:t>
      </w:r>
      <w:r w:rsidR="003376CA" w:rsidRPr="00DF37F2">
        <w:rPr>
          <w:rFonts w:ascii="Calibri" w:hAnsi="Calibri" w:cs="Calibri"/>
        </w:rPr>
        <w:t>overnment of Zimbabwe</w:t>
      </w:r>
      <w:r w:rsidR="003C2B79" w:rsidRPr="00DF37F2">
        <w:rPr>
          <w:rFonts w:ascii="Calibri" w:hAnsi="Calibri" w:cs="Calibri"/>
        </w:rPr>
        <w:t xml:space="preserve"> is currently in the process of developing a National Drug and Substance Control Agency Bill which will establish the National Drug and Substance Control Agency (NDSCA). The Agency is envisioned to enforce </w:t>
      </w:r>
      <w:r w:rsidR="001666A0" w:rsidRPr="00DF37F2">
        <w:rPr>
          <w:rFonts w:ascii="Calibri" w:hAnsi="Calibri" w:cs="Calibri"/>
        </w:rPr>
        <w:t>drug</w:t>
      </w:r>
      <w:r w:rsidR="000974D4">
        <w:rPr>
          <w:rFonts w:ascii="Calibri" w:hAnsi="Calibri" w:cs="Calibri"/>
        </w:rPr>
        <w:t xml:space="preserve"> </w:t>
      </w:r>
      <w:r w:rsidR="001666A0" w:rsidRPr="00DF37F2">
        <w:rPr>
          <w:rFonts w:ascii="Calibri" w:hAnsi="Calibri" w:cs="Calibri"/>
        </w:rPr>
        <w:t>related</w:t>
      </w:r>
      <w:r w:rsidR="003C2B79" w:rsidRPr="00DF37F2">
        <w:rPr>
          <w:rFonts w:ascii="Calibri" w:hAnsi="Calibri" w:cs="Calibri"/>
        </w:rPr>
        <w:t xml:space="preserve"> laws </w:t>
      </w:r>
      <w:proofErr w:type="gramStart"/>
      <w:r w:rsidR="003C2B79" w:rsidRPr="00DF37F2">
        <w:rPr>
          <w:rFonts w:ascii="Calibri" w:hAnsi="Calibri" w:cs="Calibri"/>
        </w:rPr>
        <w:t>and also</w:t>
      </w:r>
      <w:proofErr w:type="gramEnd"/>
      <w:r w:rsidR="003C2B79" w:rsidRPr="00DF37F2">
        <w:rPr>
          <w:rFonts w:ascii="Calibri" w:hAnsi="Calibri" w:cs="Calibri"/>
        </w:rPr>
        <w:t xml:space="preserve"> the Agency will be responsible for coordinating access to support services</w:t>
      </w:r>
      <w:r w:rsidR="004851AA" w:rsidRPr="00DF37F2">
        <w:rPr>
          <w:rStyle w:val="FootnoteReference"/>
          <w:rFonts w:ascii="Calibri" w:hAnsi="Calibri" w:cs="Calibri"/>
        </w:rPr>
        <w:footnoteReference w:id="5"/>
      </w:r>
      <w:r w:rsidR="003C2B79" w:rsidRPr="00DF37F2">
        <w:rPr>
          <w:rFonts w:ascii="Calibri" w:hAnsi="Calibri" w:cs="Calibri"/>
        </w:rPr>
        <w:t>.</w:t>
      </w:r>
    </w:p>
    <w:p w14:paraId="013354C1" w14:textId="5268B037" w:rsidR="00314618" w:rsidRPr="00DF37F2" w:rsidRDefault="0049394D" w:rsidP="00812CC6">
      <w:pPr>
        <w:ind w:left="720" w:hanging="720"/>
        <w:rPr>
          <w:rFonts w:ascii="Calibri" w:hAnsi="Calibri" w:cs="Calibri"/>
          <w:b/>
          <w:bCs/>
        </w:rPr>
      </w:pPr>
      <w:r w:rsidRPr="00DF37F2">
        <w:rPr>
          <w:rFonts w:ascii="Calibri" w:hAnsi="Calibri" w:cs="Calibri"/>
          <w:b/>
          <w:bCs/>
        </w:rPr>
        <w:t>Context</w:t>
      </w:r>
    </w:p>
    <w:p w14:paraId="784ED7C4" w14:textId="7F512C33" w:rsidR="00EE5D86" w:rsidRPr="00DF37F2" w:rsidRDefault="00516654" w:rsidP="00516654">
      <w:pPr>
        <w:spacing w:after="0" w:line="240" w:lineRule="auto"/>
        <w:ind w:left="720" w:hanging="720"/>
        <w:jc w:val="both"/>
        <w:rPr>
          <w:rFonts w:ascii="Calibri" w:hAnsi="Calibri" w:cs="Calibri"/>
        </w:rPr>
      </w:pPr>
      <w:r w:rsidRPr="00DF37F2">
        <w:rPr>
          <w:rFonts w:ascii="Calibri" w:hAnsi="Calibri" w:cs="Calibri"/>
        </w:rPr>
        <w:t>6.</w:t>
      </w:r>
      <w:r w:rsidRPr="00DF37F2">
        <w:rPr>
          <w:rFonts w:ascii="Calibri" w:hAnsi="Calibri" w:cs="Calibri"/>
        </w:rPr>
        <w:tab/>
      </w:r>
      <w:r w:rsidR="00EE5D86" w:rsidRPr="009D06D7">
        <w:rPr>
          <w:rFonts w:ascii="Calibri" w:hAnsi="Calibri" w:cs="Calibri"/>
          <w:b/>
          <w:bCs/>
        </w:rPr>
        <w:t>Data to determine the magnitude and burden of disease among people who use or inject drugs in Zimbabwe is very scant</w:t>
      </w:r>
      <w:r w:rsidR="00935D14" w:rsidRPr="00DF37F2">
        <w:rPr>
          <w:rStyle w:val="FootnoteReference"/>
          <w:rFonts w:ascii="Calibri" w:hAnsi="Calibri" w:cs="Calibri"/>
        </w:rPr>
        <w:footnoteReference w:id="6"/>
      </w:r>
      <w:r w:rsidR="00EE5D86" w:rsidRPr="00DF37F2">
        <w:rPr>
          <w:rFonts w:ascii="Calibri" w:hAnsi="Calibri" w:cs="Calibri"/>
        </w:rPr>
        <w:t xml:space="preserve">. Anecdotal evidence points to a disproportionate burden of </w:t>
      </w:r>
      <w:r w:rsidR="007F516F" w:rsidRPr="00DF37F2">
        <w:rPr>
          <w:rFonts w:ascii="Calibri" w:hAnsi="Calibri" w:cs="Calibri"/>
        </w:rPr>
        <w:t xml:space="preserve">HIV </w:t>
      </w:r>
      <w:r w:rsidR="00EE5D86" w:rsidRPr="00DF37F2">
        <w:rPr>
          <w:rFonts w:ascii="Calibri" w:hAnsi="Calibri" w:cs="Calibri"/>
        </w:rPr>
        <w:t>disease and persistent lack of investment in addressing the needs of this population. Current HIV programming</w:t>
      </w:r>
      <w:r w:rsidR="00232AC0" w:rsidRPr="00DF37F2">
        <w:rPr>
          <w:rFonts w:ascii="Calibri" w:hAnsi="Calibri" w:cs="Calibri"/>
        </w:rPr>
        <w:t xml:space="preserve"> with tailored </w:t>
      </w:r>
      <w:r w:rsidR="00B26ADF" w:rsidRPr="00DF37F2">
        <w:rPr>
          <w:rFonts w:ascii="Calibri" w:hAnsi="Calibri" w:cs="Calibri"/>
        </w:rPr>
        <w:t>services</w:t>
      </w:r>
      <w:r w:rsidR="00EE5D86" w:rsidRPr="00DF37F2">
        <w:rPr>
          <w:rFonts w:ascii="Calibri" w:hAnsi="Calibri" w:cs="Calibri"/>
        </w:rPr>
        <w:t xml:space="preserve"> for people who use or inject drugs is led by </w:t>
      </w:r>
      <w:r w:rsidR="00A25498" w:rsidRPr="00DF37F2">
        <w:rPr>
          <w:rFonts w:ascii="Calibri" w:hAnsi="Calibri" w:cs="Calibri"/>
        </w:rPr>
        <w:t xml:space="preserve">civil society and </w:t>
      </w:r>
      <w:r w:rsidR="008811E9" w:rsidRPr="00DF37F2">
        <w:rPr>
          <w:rFonts w:ascii="Calibri" w:hAnsi="Calibri" w:cs="Calibri"/>
        </w:rPr>
        <w:t>community</w:t>
      </w:r>
      <w:r w:rsidR="00A25498" w:rsidRPr="00DF37F2">
        <w:rPr>
          <w:rFonts w:ascii="Calibri" w:hAnsi="Calibri" w:cs="Calibri"/>
        </w:rPr>
        <w:t>-led</w:t>
      </w:r>
      <w:r w:rsidR="008811E9" w:rsidRPr="00DF37F2">
        <w:rPr>
          <w:rFonts w:ascii="Calibri" w:hAnsi="Calibri" w:cs="Calibri"/>
        </w:rPr>
        <w:t xml:space="preserve"> </w:t>
      </w:r>
      <w:proofErr w:type="spellStart"/>
      <w:r w:rsidR="008811E9" w:rsidRPr="00DF37F2">
        <w:rPr>
          <w:rFonts w:ascii="Calibri" w:hAnsi="Calibri" w:cs="Calibri"/>
        </w:rPr>
        <w:t>o</w:t>
      </w:r>
      <w:r w:rsidR="00EE5D86" w:rsidRPr="00DF37F2">
        <w:rPr>
          <w:rFonts w:ascii="Calibri" w:hAnsi="Calibri" w:cs="Calibri"/>
        </w:rPr>
        <w:t>rgani</w:t>
      </w:r>
      <w:r w:rsidR="00BD135C" w:rsidRPr="00DF37F2">
        <w:rPr>
          <w:rFonts w:ascii="Calibri" w:hAnsi="Calibri" w:cs="Calibri"/>
        </w:rPr>
        <w:t>s</w:t>
      </w:r>
      <w:r w:rsidR="00EE5D86" w:rsidRPr="00DF37F2">
        <w:rPr>
          <w:rFonts w:ascii="Calibri" w:hAnsi="Calibri" w:cs="Calibri"/>
        </w:rPr>
        <w:t>ations</w:t>
      </w:r>
      <w:proofErr w:type="spellEnd"/>
      <w:r w:rsidR="00EE5D86" w:rsidRPr="00DF37F2">
        <w:rPr>
          <w:rFonts w:ascii="Calibri" w:hAnsi="Calibri" w:cs="Calibri"/>
        </w:rPr>
        <w:t xml:space="preserve">, </w:t>
      </w:r>
      <w:r w:rsidR="000974D4">
        <w:rPr>
          <w:rFonts w:ascii="Calibri" w:hAnsi="Calibri" w:cs="Calibri"/>
        </w:rPr>
        <w:t>but government investment is very limited</w:t>
      </w:r>
      <w:r w:rsidR="00EE5D86" w:rsidRPr="00DF37F2">
        <w:rPr>
          <w:rFonts w:ascii="Calibri" w:hAnsi="Calibri" w:cs="Calibri"/>
        </w:rPr>
        <w:t xml:space="preserve">. These community-led programming efforts are often </w:t>
      </w:r>
      <w:r w:rsidR="002F3CFE" w:rsidRPr="00DF37F2">
        <w:rPr>
          <w:rFonts w:ascii="Calibri" w:hAnsi="Calibri" w:cs="Calibri"/>
        </w:rPr>
        <w:t xml:space="preserve">on </w:t>
      </w:r>
      <w:r w:rsidR="00907E60" w:rsidRPr="00DF37F2">
        <w:rPr>
          <w:rFonts w:ascii="Calibri" w:hAnsi="Calibri" w:cs="Calibri"/>
        </w:rPr>
        <w:t>a</w:t>
      </w:r>
      <w:r w:rsidR="00EE5D86" w:rsidRPr="00DF37F2">
        <w:rPr>
          <w:rFonts w:ascii="Calibri" w:hAnsi="Calibri" w:cs="Calibri"/>
        </w:rPr>
        <w:t xml:space="preserve"> small scale with </w:t>
      </w:r>
      <w:r w:rsidR="00907E60" w:rsidRPr="00DF37F2">
        <w:rPr>
          <w:rFonts w:ascii="Calibri" w:hAnsi="Calibri" w:cs="Calibri"/>
        </w:rPr>
        <w:t xml:space="preserve">a </w:t>
      </w:r>
      <w:r w:rsidR="00EE5D86" w:rsidRPr="00DF37F2">
        <w:rPr>
          <w:rFonts w:ascii="Calibri" w:hAnsi="Calibri" w:cs="Calibri"/>
        </w:rPr>
        <w:t>limited footprint for national coverage</w:t>
      </w:r>
      <w:r w:rsidR="00244D9C" w:rsidRPr="00DF37F2">
        <w:rPr>
          <w:rFonts w:ascii="Calibri" w:hAnsi="Calibri" w:cs="Calibri"/>
        </w:rPr>
        <w:t xml:space="preserve"> and have recently faced </w:t>
      </w:r>
      <w:r w:rsidR="007D2D83" w:rsidRPr="00DF37F2">
        <w:rPr>
          <w:rFonts w:ascii="Calibri" w:hAnsi="Calibri" w:cs="Calibri"/>
        </w:rPr>
        <w:t>U</w:t>
      </w:r>
      <w:r w:rsidR="00907E60" w:rsidRPr="00DF37F2">
        <w:rPr>
          <w:rFonts w:ascii="Calibri" w:hAnsi="Calibri" w:cs="Calibri"/>
        </w:rPr>
        <w:t xml:space="preserve">nited </w:t>
      </w:r>
      <w:r w:rsidR="007D2D83" w:rsidRPr="00DF37F2">
        <w:rPr>
          <w:rFonts w:ascii="Calibri" w:hAnsi="Calibri" w:cs="Calibri"/>
        </w:rPr>
        <w:t>S</w:t>
      </w:r>
      <w:r w:rsidR="00907E60" w:rsidRPr="00DF37F2">
        <w:rPr>
          <w:rFonts w:ascii="Calibri" w:hAnsi="Calibri" w:cs="Calibri"/>
        </w:rPr>
        <w:t>tates</w:t>
      </w:r>
      <w:r w:rsidR="007D2D83" w:rsidRPr="00DF37F2">
        <w:rPr>
          <w:rFonts w:ascii="Calibri" w:hAnsi="Calibri" w:cs="Calibri"/>
        </w:rPr>
        <w:t xml:space="preserve"> funding cuts</w:t>
      </w:r>
      <w:r w:rsidR="00907E60" w:rsidRPr="00DF37F2">
        <w:rPr>
          <w:rFonts w:ascii="Calibri" w:hAnsi="Calibri" w:cs="Calibri"/>
        </w:rPr>
        <w:t>,</w:t>
      </w:r>
      <w:r w:rsidR="007D2D83" w:rsidRPr="00DF37F2">
        <w:rPr>
          <w:rFonts w:ascii="Calibri" w:hAnsi="Calibri" w:cs="Calibri"/>
        </w:rPr>
        <w:t xml:space="preserve"> which </w:t>
      </w:r>
      <w:r w:rsidR="00907E60" w:rsidRPr="00DF37F2">
        <w:rPr>
          <w:rFonts w:ascii="Calibri" w:hAnsi="Calibri" w:cs="Calibri"/>
        </w:rPr>
        <w:t>have</w:t>
      </w:r>
      <w:r w:rsidR="007D2D83" w:rsidRPr="00DF37F2">
        <w:rPr>
          <w:rFonts w:ascii="Calibri" w:hAnsi="Calibri" w:cs="Calibri"/>
        </w:rPr>
        <w:t xml:space="preserve"> further compromised their ability to operate</w:t>
      </w:r>
      <w:r w:rsidR="00056AA6" w:rsidRPr="00DF37F2">
        <w:rPr>
          <w:rFonts w:ascii="Calibri" w:hAnsi="Calibri" w:cs="Calibri"/>
        </w:rPr>
        <w:t xml:space="preserve"> and forced people who use drugs to access HIV</w:t>
      </w:r>
      <w:r w:rsidR="008D7114" w:rsidRPr="00DF37F2">
        <w:rPr>
          <w:rFonts w:ascii="Calibri" w:hAnsi="Calibri" w:cs="Calibri"/>
        </w:rPr>
        <w:t xml:space="preserve"> and other health services at public health facilities.</w:t>
      </w:r>
      <w:r w:rsidR="00EE5D86" w:rsidRPr="00DF37F2">
        <w:rPr>
          <w:rFonts w:ascii="Calibri" w:hAnsi="Calibri" w:cs="Calibri"/>
        </w:rPr>
        <w:t> </w:t>
      </w:r>
    </w:p>
    <w:p w14:paraId="393B01E8" w14:textId="77777777" w:rsidR="00EE5D86" w:rsidRPr="00DF37F2" w:rsidRDefault="00EE5D86" w:rsidP="006E144E">
      <w:pPr>
        <w:spacing w:after="0" w:line="240" w:lineRule="auto"/>
        <w:ind w:left="720" w:hanging="720"/>
        <w:jc w:val="both"/>
        <w:rPr>
          <w:rFonts w:ascii="Calibri" w:hAnsi="Calibri" w:cs="Calibri"/>
        </w:rPr>
      </w:pPr>
    </w:p>
    <w:p w14:paraId="2A71B89A" w14:textId="6F689339" w:rsidR="006E144E" w:rsidRPr="00DF37F2" w:rsidRDefault="00516654" w:rsidP="006E144E">
      <w:pPr>
        <w:spacing w:after="0" w:line="240" w:lineRule="auto"/>
        <w:ind w:left="720" w:hanging="720"/>
        <w:jc w:val="both"/>
        <w:rPr>
          <w:rFonts w:ascii="Calibri" w:hAnsi="Calibri" w:cs="Calibri"/>
        </w:rPr>
      </w:pPr>
      <w:r w:rsidRPr="00DF37F2">
        <w:rPr>
          <w:rFonts w:ascii="Calibri" w:hAnsi="Calibri" w:cs="Calibri"/>
        </w:rPr>
        <w:t>7.</w:t>
      </w:r>
      <w:r w:rsidRPr="00DF37F2">
        <w:rPr>
          <w:rFonts w:ascii="Calibri" w:hAnsi="Calibri" w:cs="Calibri"/>
        </w:rPr>
        <w:tab/>
      </w:r>
      <w:r w:rsidR="006E144E" w:rsidRPr="00DF37F2">
        <w:rPr>
          <w:rFonts w:ascii="Calibri" w:hAnsi="Calibri" w:cs="Calibri"/>
        </w:rPr>
        <w:t>A 2022 situational analysis of drug use in five provinces</w:t>
      </w:r>
      <w:r w:rsidR="00F31005" w:rsidRPr="00DF37F2">
        <w:rPr>
          <w:rFonts w:ascii="Calibri" w:hAnsi="Calibri" w:cs="Calibri"/>
        </w:rPr>
        <w:t xml:space="preserve"> based on </w:t>
      </w:r>
      <w:r w:rsidR="0098263B" w:rsidRPr="00DF37F2">
        <w:rPr>
          <w:rFonts w:ascii="Calibri" w:hAnsi="Calibri" w:cs="Calibri"/>
        </w:rPr>
        <w:t>focus gro</w:t>
      </w:r>
      <w:r w:rsidR="002F3CFE" w:rsidRPr="00DF37F2">
        <w:rPr>
          <w:rFonts w:ascii="Calibri" w:hAnsi="Calibri" w:cs="Calibri"/>
        </w:rPr>
        <w:t>u</w:t>
      </w:r>
      <w:r w:rsidR="0098263B" w:rsidRPr="00DF37F2">
        <w:rPr>
          <w:rFonts w:ascii="Calibri" w:hAnsi="Calibri" w:cs="Calibri"/>
        </w:rPr>
        <w:t xml:space="preserve">p discussions and interviews with </w:t>
      </w:r>
      <w:r w:rsidR="000C7F19" w:rsidRPr="00DF37F2">
        <w:rPr>
          <w:rFonts w:ascii="Calibri" w:hAnsi="Calibri" w:cs="Calibri"/>
        </w:rPr>
        <w:t xml:space="preserve">450 people who use drugs and civil society and government </w:t>
      </w:r>
      <w:r w:rsidR="002F3CFE" w:rsidRPr="00DF37F2">
        <w:rPr>
          <w:rFonts w:ascii="Calibri" w:hAnsi="Calibri" w:cs="Calibri"/>
        </w:rPr>
        <w:t>representatives found</w:t>
      </w:r>
      <w:r w:rsidR="006E144E" w:rsidRPr="00DF37F2">
        <w:rPr>
          <w:rFonts w:ascii="Calibri" w:hAnsi="Calibri" w:cs="Calibri"/>
        </w:rPr>
        <w:t xml:space="preserve"> that the most commonly used substances by research participants were cannabis </w:t>
      </w:r>
      <w:r w:rsidR="006E144E" w:rsidRPr="00DF37F2">
        <w:rPr>
          <w:rFonts w:ascii="Calibri" w:hAnsi="Calibri" w:cs="Calibri"/>
        </w:rPr>
        <w:lastRenderedPageBreak/>
        <w:t>(including skunk), (legal and illegal) alcohol, cough syrup (codeine), crystal meth</w:t>
      </w:r>
      <w:r w:rsidR="00104169" w:rsidRPr="00DF37F2">
        <w:rPr>
          <w:rFonts w:ascii="Calibri" w:hAnsi="Calibri" w:cs="Calibri"/>
        </w:rPr>
        <w:t>amphetamine</w:t>
      </w:r>
      <w:r w:rsidR="006E144E" w:rsidRPr="00DF37F2">
        <w:rPr>
          <w:rFonts w:ascii="Calibri" w:hAnsi="Calibri" w:cs="Calibri"/>
        </w:rPr>
        <w:t xml:space="preserve"> and - to a lesser extent - pharmaceutical drugs. The use of heroin and cocaine (both crack and powder) was relatively low. Crystal meth</w:t>
      </w:r>
      <w:r w:rsidR="00104169" w:rsidRPr="00DF37F2">
        <w:rPr>
          <w:rFonts w:ascii="Calibri" w:hAnsi="Calibri" w:cs="Calibri"/>
        </w:rPr>
        <w:t>amphetamine</w:t>
      </w:r>
      <w:r w:rsidR="006E144E" w:rsidRPr="00DF37F2">
        <w:rPr>
          <w:rFonts w:ascii="Calibri" w:hAnsi="Calibri" w:cs="Calibri"/>
        </w:rPr>
        <w:t xml:space="preserve"> and pharmaceutical</w:t>
      </w:r>
      <w:r w:rsidR="00104169" w:rsidRPr="00DF37F2">
        <w:rPr>
          <w:rFonts w:ascii="Calibri" w:hAnsi="Calibri" w:cs="Calibri"/>
        </w:rPr>
        <w:t xml:space="preserve"> drugs</w:t>
      </w:r>
      <w:r w:rsidR="006E144E" w:rsidRPr="00DF37F2">
        <w:rPr>
          <w:rFonts w:ascii="Calibri" w:hAnsi="Calibri" w:cs="Calibri"/>
        </w:rPr>
        <w:t xml:space="preserve"> are substances that </w:t>
      </w:r>
      <w:r w:rsidR="00104169" w:rsidRPr="00DF37F2">
        <w:rPr>
          <w:rFonts w:ascii="Calibri" w:hAnsi="Calibri" w:cs="Calibri"/>
        </w:rPr>
        <w:t xml:space="preserve">are </w:t>
      </w:r>
      <w:r w:rsidR="006E144E" w:rsidRPr="00DF37F2">
        <w:rPr>
          <w:rFonts w:ascii="Calibri" w:hAnsi="Calibri" w:cs="Calibri"/>
        </w:rPr>
        <w:t>more often injected. Over one</w:t>
      </w:r>
      <w:r w:rsidR="00BD135C" w:rsidRPr="00DF37F2">
        <w:rPr>
          <w:rFonts w:ascii="Calibri" w:hAnsi="Calibri" w:cs="Calibri"/>
        </w:rPr>
        <w:t>-</w:t>
      </w:r>
      <w:r w:rsidR="006E144E" w:rsidRPr="00DF37F2">
        <w:rPr>
          <w:rFonts w:ascii="Calibri" w:hAnsi="Calibri" w:cs="Calibri"/>
        </w:rPr>
        <w:t>third of the survey sample had ever injected</w:t>
      </w:r>
      <w:r w:rsidR="00BD135C" w:rsidRPr="00DF37F2">
        <w:rPr>
          <w:rFonts w:ascii="Calibri" w:hAnsi="Calibri" w:cs="Calibri"/>
        </w:rPr>
        <w:t>,</w:t>
      </w:r>
      <w:r w:rsidR="006E144E" w:rsidRPr="00DF37F2">
        <w:rPr>
          <w:rFonts w:ascii="Calibri" w:hAnsi="Calibri" w:cs="Calibri"/>
        </w:rPr>
        <w:t xml:space="preserve"> and more than a quarter had done so in the past month. More than half of the women interviewed reported having ever injected. </w:t>
      </w:r>
      <w:r w:rsidR="006E144E" w:rsidRPr="009D06D7">
        <w:rPr>
          <w:rFonts w:ascii="Calibri" w:hAnsi="Calibri" w:cs="Calibri"/>
          <w:b/>
          <w:bCs/>
        </w:rPr>
        <w:t xml:space="preserve">The </w:t>
      </w:r>
      <w:r w:rsidR="00B44D9F" w:rsidRPr="009D06D7">
        <w:rPr>
          <w:rFonts w:ascii="Calibri" w:hAnsi="Calibri" w:cs="Calibri"/>
          <w:b/>
          <w:bCs/>
        </w:rPr>
        <w:t>situational an</w:t>
      </w:r>
      <w:r w:rsidR="00652996" w:rsidRPr="009D06D7">
        <w:rPr>
          <w:rFonts w:ascii="Calibri" w:hAnsi="Calibri" w:cs="Calibri"/>
          <w:b/>
          <w:bCs/>
        </w:rPr>
        <w:t xml:space="preserve">alysis </w:t>
      </w:r>
      <w:r w:rsidR="006E144E" w:rsidRPr="009D06D7">
        <w:rPr>
          <w:rFonts w:ascii="Calibri" w:hAnsi="Calibri" w:cs="Calibri"/>
          <w:b/>
          <w:bCs/>
        </w:rPr>
        <w:t xml:space="preserve">revealed widespread sharing of injection materials, as well as unsafe </w:t>
      </w:r>
      <w:r w:rsidR="00771936" w:rsidRPr="009D06D7">
        <w:rPr>
          <w:rFonts w:ascii="Calibri" w:hAnsi="Calibri" w:cs="Calibri"/>
          <w:b/>
          <w:bCs/>
        </w:rPr>
        <w:t xml:space="preserve">disposal </w:t>
      </w:r>
      <w:r w:rsidR="006E144E" w:rsidRPr="009D06D7">
        <w:rPr>
          <w:rFonts w:ascii="Calibri" w:hAnsi="Calibri" w:cs="Calibri"/>
          <w:b/>
          <w:bCs/>
        </w:rPr>
        <w:t>of those materials, entailing risks of reusing and sharing</w:t>
      </w:r>
      <w:r w:rsidR="00771936" w:rsidRPr="009D06D7">
        <w:rPr>
          <w:rFonts w:ascii="Calibri" w:hAnsi="Calibri" w:cs="Calibri"/>
          <w:b/>
          <w:bCs/>
        </w:rPr>
        <w:t>, as well as accidental needlestick injuries</w:t>
      </w:r>
      <w:r w:rsidR="006E144E" w:rsidRPr="00DF37F2">
        <w:rPr>
          <w:rFonts w:ascii="Calibri" w:hAnsi="Calibri" w:cs="Calibri"/>
        </w:rPr>
        <w:t xml:space="preserve">. There are also indications of unsafe injecting practices, such as injecting in the wrist, thigh, groin or neck, and reports of abscesses caused by injection. The research revealed an </w:t>
      </w:r>
      <w:r w:rsidR="009D06D7">
        <w:rPr>
          <w:rFonts w:ascii="Calibri" w:hAnsi="Calibri" w:cs="Calibri"/>
        </w:rPr>
        <w:t>intersection</w:t>
      </w:r>
      <w:r w:rsidR="006E144E" w:rsidRPr="00DF37F2">
        <w:rPr>
          <w:rFonts w:ascii="Calibri" w:hAnsi="Calibri" w:cs="Calibri"/>
        </w:rPr>
        <w:t xml:space="preserve"> between people who use drugs and other key populations</w:t>
      </w:r>
      <w:r w:rsidR="00771936" w:rsidRPr="00DF37F2">
        <w:rPr>
          <w:rFonts w:ascii="Calibri" w:hAnsi="Calibri" w:cs="Calibri"/>
        </w:rPr>
        <w:t xml:space="preserve"> within the HIV response</w:t>
      </w:r>
      <w:r w:rsidR="006E144E" w:rsidRPr="00DF37F2">
        <w:rPr>
          <w:rFonts w:ascii="Calibri" w:hAnsi="Calibri" w:cs="Calibri"/>
        </w:rPr>
        <w:t>, such as sex workers and LGBTIQ+ communities</w:t>
      </w:r>
      <w:r w:rsidR="00A30C15" w:rsidRPr="00DF37F2">
        <w:rPr>
          <w:rFonts w:ascii="Calibri" w:hAnsi="Calibri" w:cs="Calibri"/>
        </w:rPr>
        <w:t xml:space="preserve">. </w:t>
      </w:r>
      <w:r w:rsidR="009D06D7">
        <w:rPr>
          <w:rFonts w:ascii="Calibri" w:hAnsi="Calibri" w:cs="Calibri"/>
        </w:rPr>
        <w:t>Furthermore, the study shows that w</w:t>
      </w:r>
      <w:r w:rsidR="00A30C15" w:rsidRPr="00DF37F2">
        <w:rPr>
          <w:rFonts w:ascii="Calibri" w:hAnsi="Calibri" w:cs="Calibri"/>
          <w:lang/>
        </w:rPr>
        <w:t>omen who use drugs face additional vulnerabilities. An earlier community engagement indicated that Zimbabwean women who use drugs face domestic gender-based violence (GBV) and are victim</w:t>
      </w:r>
      <w:r w:rsidR="009D06D7">
        <w:rPr>
          <w:rFonts w:ascii="Calibri" w:hAnsi="Calibri" w:cs="Calibri"/>
        </w:rPr>
        <w:t>s</w:t>
      </w:r>
      <w:r w:rsidR="00A30C15" w:rsidRPr="00DF37F2">
        <w:rPr>
          <w:rFonts w:ascii="Calibri" w:hAnsi="Calibri" w:cs="Calibri"/>
          <w:lang/>
        </w:rPr>
        <w:t xml:space="preserve"> </w:t>
      </w:r>
      <w:r w:rsidR="009D06D7">
        <w:rPr>
          <w:rFonts w:ascii="Calibri" w:hAnsi="Calibri" w:cs="Calibri"/>
        </w:rPr>
        <w:t>of</w:t>
      </w:r>
      <w:r w:rsidR="00A30C15" w:rsidRPr="00DF37F2">
        <w:rPr>
          <w:rFonts w:ascii="Calibri" w:hAnsi="Calibri" w:cs="Calibri"/>
          <w:lang/>
        </w:rPr>
        <w:t xml:space="preserve"> physical and sexual abuse. In the same study, </w:t>
      </w:r>
      <w:r w:rsidR="00A30C15" w:rsidRPr="009D06D7">
        <w:rPr>
          <w:rFonts w:ascii="Calibri" w:hAnsi="Calibri" w:cs="Calibri"/>
          <w:b/>
          <w:bCs/>
          <w:lang/>
        </w:rPr>
        <w:t xml:space="preserve">women who use drugs also reported being sexually assaulted and intimidated by the police, </w:t>
      </w:r>
      <w:r w:rsidR="009D06D7" w:rsidRPr="009D06D7">
        <w:rPr>
          <w:rFonts w:ascii="Calibri" w:hAnsi="Calibri" w:cs="Calibri"/>
          <w:b/>
          <w:bCs/>
        </w:rPr>
        <w:t>including</w:t>
      </w:r>
      <w:r w:rsidR="00A30C15" w:rsidRPr="009D06D7">
        <w:rPr>
          <w:rFonts w:ascii="Calibri" w:hAnsi="Calibri" w:cs="Calibri"/>
          <w:b/>
          <w:bCs/>
          <w:lang/>
        </w:rPr>
        <w:t xml:space="preserve"> cases when women who use drugs are being denied their parental rights</w:t>
      </w:r>
      <w:r w:rsidR="00A30C15" w:rsidRPr="00DF37F2">
        <w:rPr>
          <w:rFonts w:ascii="Calibri" w:hAnsi="Calibri" w:cs="Calibri"/>
          <w:lang/>
        </w:rPr>
        <w:t>.</w:t>
      </w:r>
      <w:r w:rsidR="00ED2DE4" w:rsidRPr="00DF37F2">
        <w:rPr>
          <w:rStyle w:val="FootnoteReference"/>
          <w:rFonts w:ascii="Calibri" w:hAnsi="Calibri" w:cs="Calibri"/>
        </w:rPr>
        <w:footnoteReference w:id="7"/>
      </w:r>
      <w:r w:rsidR="00ED2DE4" w:rsidRPr="00DF37F2">
        <w:rPr>
          <w:rFonts w:ascii="Calibri" w:hAnsi="Calibri" w:cs="Calibri"/>
        </w:rPr>
        <w:t xml:space="preserve"> </w:t>
      </w:r>
    </w:p>
    <w:p w14:paraId="2309C37E" w14:textId="77777777" w:rsidR="005461D3" w:rsidRPr="00DF37F2" w:rsidRDefault="005461D3" w:rsidP="006E144E">
      <w:pPr>
        <w:spacing w:after="0" w:line="240" w:lineRule="auto"/>
        <w:ind w:left="720" w:hanging="720"/>
        <w:jc w:val="both"/>
        <w:rPr>
          <w:rFonts w:ascii="Calibri" w:hAnsi="Calibri" w:cs="Calibri"/>
        </w:rPr>
      </w:pPr>
    </w:p>
    <w:p w14:paraId="67C3BFF0" w14:textId="4BEA0843" w:rsidR="006E144E" w:rsidRPr="00DF37F2" w:rsidRDefault="006E144E" w:rsidP="006E144E">
      <w:pPr>
        <w:spacing w:after="0" w:line="240" w:lineRule="auto"/>
        <w:ind w:left="720" w:hanging="720"/>
        <w:jc w:val="both"/>
        <w:rPr>
          <w:rFonts w:ascii="Calibri" w:hAnsi="Calibri" w:cs="Calibri"/>
        </w:rPr>
      </w:pPr>
      <w:r w:rsidRPr="00DF37F2">
        <w:rPr>
          <w:rFonts w:ascii="Calibri" w:hAnsi="Calibri" w:cs="Calibri"/>
        </w:rPr>
        <w:t>8.</w:t>
      </w:r>
      <w:r w:rsidRPr="00DF37F2">
        <w:rPr>
          <w:rFonts w:ascii="Calibri" w:hAnsi="Calibri" w:cs="Calibri"/>
        </w:rPr>
        <w:tab/>
        <w:t>The situational analysis also found that there are no tailored health services for people who use drugs and that current health services fail to address the specific needs of people who use drugs</w:t>
      </w:r>
      <w:r w:rsidR="00771936" w:rsidRPr="00DF37F2">
        <w:rPr>
          <w:rFonts w:ascii="Calibri" w:hAnsi="Calibri" w:cs="Calibri"/>
        </w:rPr>
        <w:t xml:space="preserve">, </w:t>
      </w:r>
      <w:r w:rsidR="00771936" w:rsidRPr="009D06D7">
        <w:rPr>
          <w:rFonts w:ascii="Calibri" w:hAnsi="Calibri" w:cs="Calibri"/>
          <w:b/>
          <w:bCs/>
        </w:rPr>
        <w:t>which is consistent with the question in the List of Issues in relation to the second periodic report of Zimbabwe</w:t>
      </w:r>
      <w:r w:rsidRPr="00DF37F2">
        <w:rPr>
          <w:rFonts w:ascii="Calibri" w:hAnsi="Calibri" w:cs="Calibri"/>
        </w:rPr>
        <w:t>. Lack of confidentiality by healthcare staff, judgmental attitudes and a general lack of care or capacity to address the needs of people who use drugs were also identified as barriers to access to HIV services for people who use drugs</w:t>
      </w:r>
      <w:r w:rsidR="00E821AC" w:rsidRPr="00DF37F2">
        <w:rPr>
          <w:rFonts w:ascii="Calibri" w:hAnsi="Calibri" w:cs="Calibri"/>
        </w:rPr>
        <w:t>,</w:t>
      </w:r>
      <w:r w:rsidRPr="00DF37F2">
        <w:rPr>
          <w:rFonts w:ascii="Calibri" w:hAnsi="Calibri" w:cs="Calibri"/>
        </w:rPr>
        <w:t xml:space="preserve"> who mostly access such services</w:t>
      </w:r>
      <w:r w:rsidR="00E821AC" w:rsidRPr="00DF37F2">
        <w:rPr>
          <w:rFonts w:ascii="Calibri" w:hAnsi="Calibri" w:cs="Calibri"/>
        </w:rPr>
        <w:t>,</w:t>
      </w:r>
      <w:r w:rsidRPr="00DF37F2">
        <w:rPr>
          <w:rFonts w:ascii="Calibri" w:hAnsi="Calibri" w:cs="Calibri"/>
        </w:rPr>
        <w:t xml:space="preserve"> if at all</w:t>
      </w:r>
      <w:r w:rsidR="00E821AC" w:rsidRPr="00DF37F2">
        <w:rPr>
          <w:rFonts w:ascii="Calibri" w:hAnsi="Calibri" w:cs="Calibri"/>
        </w:rPr>
        <w:t>,</w:t>
      </w:r>
      <w:r w:rsidRPr="00DF37F2">
        <w:rPr>
          <w:rFonts w:ascii="Calibri" w:hAnsi="Calibri" w:cs="Calibri"/>
        </w:rPr>
        <w:t xml:space="preserve"> without disclosing their drug use</w:t>
      </w:r>
      <w:r w:rsidR="00AC69A6" w:rsidRPr="00DF37F2">
        <w:rPr>
          <w:rStyle w:val="FootnoteReference"/>
          <w:rFonts w:ascii="Calibri" w:hAnsi="Calibri" w:cs="Calibri"/>
        </w:rPr>
        <w:footnoteReference w:id="8"/>
      </w:r>
      <w:r w:rsidRPr="00DF37F2">
        <w:rPr>
          <w:rFonts w:ascii="Calibri" w:hAnsi="Calibri" w:cs="Calibri"/>
        </w:rPr>
        <w:t xml:space="preserve">. </w:t>
      </w:r>
    </w:p>
    <w:p w14:paraId="02D6B9E1" w14:textId="77777777" w:rsidR="002610EC" w:rsidRPr="00DF37F2" w:rsidRDefault="002610EC" w:rsidP="00007959">
      <w:pPr>
        <w:spacing w:after="0" w:line="240" w:lineRule="auto"/>
        <w:jc w:val="both"/>
        <w:rPr>
          <w:rFonts w:ascii="Calibri" w:hAnsi="Calibri" w:cs="Calibri"/>
        </w:rPr>
      </w:pPr>
    </w:p>
    <w:p w14:paraId="026D729D" w14:textId="66774573" w:rsidR="00217AB3" w:rsidRPr="00DF37F2" w:rsidRDefault="005461D3" w:rsidP="005461D3">
      <w:pPr>
        <w:spacing w:after="0" w:line="240" w:lineRule="auto"/>
        <w:ind w:left="720" w:hanging="720"/>
        <w:jc w:val="both"/>
        <w:rPr>
          <w:rFonts w:ascii="Calibri" w:hAnsi="Calibri" w:cs="Calibri"/>
        </w:rPr>
      </w:pPr>
      <w:r w:rsidRPr="00DF37F2">
        <w:rPr>
          <w:rFonts w:ascii="Calibri" w:hAnsi="Calibri" w:cs="Calibri"/>
        </w:rPr>
        <w:t>9.</w:t>
      </w:r>
      <w:r w:rsidRPr="00DF37F2">
        <w:rPr>
          <w:rFonts w:ascii="Calibri" w:hAnsi="Calibri" w:cs="Calibri"/>
        </w:rPr>
        <w:tab/>
      </w:r>
      <w:r w:rsidR="00007959" w:rsidRPr="00DF37F2">
        <w:rPr>
          <w:rFonts w:ascii="Calibri" w:hAnsi="Calibri" w:cs="Calibri"/>
        </w:rPr>
        <w:t>The Zimbabwe National HIV and AIDS Strategic Plan (ZNASP) IV 2021-2025 identifies people who use drugs as a key population within the HIV response</w:t>
      </w:r>
      <w:r w:rsidR="00E821AC" w:rsidRPr="00DF37F2">
        <w:rPr>
          <w:rFonts w:ascii="Calibri" w:hAnsi="Calibri" w:cs="Calibri"/>
        </w:rPr>
        <w:t xml:space="preserve">. </w:t>
      </w:r>
      <w:r w:rsidR="00D13F84" w:rsidRPr="002C17AA">
        <w:rPr>
          <w:rFonts w:ascii="Calibri" w:hAnsi="Calibri" w:cs="Calibri"/>
          <w:b/>
          <w:bCs/>
        </w:rPr>
        <w:t>However, progress towards catering to</w:t>
      </w:r>
      <w:r w:rsidR="00007959" w:rsidRPr="002C17AA">
        <w:rPr>
          <w:rFonts w:ascii="Calibri" w:hAnsi="Calibri" w:cs="Calibri"/>
          <w:b/>
          <w:bCs/>
        </w:rPr>
        <w:t xml:space="preserve"> their specific needs has been slow</w:t>
      </w:r>
      <w:r w:rsidR="00007959" w:rsidRPr="00DF37F2">
        <w:rPr>
          <w:rFonts w:ascii="Calibri" w:hAnsi="Calibri" w:cs="Calibri"/>
        </w:rPr>
        <w:t>. The Strategic Plan acknowledges that there is a lack of data to determine the magnitude and burden of disease and vulnerabilities to HIV and TB among people who use drugs in the country</w:t>
      </w:r>
      <w:r w:rsidR="006D3C01" w:rsidRPr="00DF37F2">
        <w:rPr>
          <w:rStyle w:val="FootnoteReference"/>
          <w:rFonts w:ascii="Calibri" w:hAnsi="Calibri" w:cs="Calibri"/>
        </w:rPr>
        <w:footnoteReference w:id="9"/>
      </w:r>
      <w:r w:rsidR="00007959" w:rsidRPr="00DF37F2">
        <w:rPr>
          <w:rFonts w:ascii="Calibri" w:hAnsi="Calibri" w:cs="Calibri"/>
        </w:rPr>
        <w:t xml:space="preserve">. </w:t>
      </w:r>
    </w:p>
    <w:p w14:paraId="74F65733" w14:textId="77777777" w:rsidR="007A1230" w:rsidRPr="00DF37F2" w:rsidRDefault="007A1230" w:rsidP="00007959">
      <w:pPr>
        <w:spacing w:after="0" w:line="240" w:lineRule="auto"/>
        <w:jc w:val="both"/>
        <w:rPr>
          <w:rFonts w:ascii="Calibri" w:hAnsi="Calibri" w:cs="Calibri"/>
        </w:rPr>
      </w:pPr>
    </w:p>
    <w:p w14:paraId="1604022C" w14:textId="4DE053CB" w:rsidR="00007959" w:rsidRPr="00DF37F2" w:rsidRDefault="0004098C" w:rsidP="0004098C">
      <w:pPr>
        <w:spacing w:after="0" w:line="240" w:lineRule="auto"/>
        <w:ind w:left="720" w:hanging="720"/>
        <w:jc w:val="both"/>
        <w:rPr>
          <w:rFonts w:ascii="Calibri" w:hAnsi="Calibri" w:cs="Calibri"/>
        </w:rPr>
      </w:pPr>
      <w:r w:rsidRPr="00DF37F2">
        <w:rPr>
          <w:rFonts w:ascii="Calibri" w:hAnsi="Calibri" w:cs="Calibri"/>
        </w:rPr>
        <w:t>10.</w:t>
      </w:r>
      <w:r w:rsidRPr="00DF37F2">
        <w:rPr>
          <w:rFonts w:ascii="Calibri" w:hAnsi="Calibri" w:cs="Calibri"/>
        </w:rPr>
        <w:tab/>
      </w:r>
      <w:r w:rsidR="00007959" w:rsidRPr="002C17AA">
        <w:rPr>
          <w:rFonts w:ascii="Calibri" w:hAnsi="Calibri" w:cs="Calibri"/>
          <w:b/>
          <w:bCs/>
        </w:rPr>
        <w:t>Zimbabwe’s national laws and regulations are strongly based on zero tolerance towards drugs and adopt a punitive approach towards drug use and drug possession</w:t>
      </w:r>
      <w:r w:rsidR="00007959" w:rsidRPr="00DF37F2">
        <w:rPr>
          <w:rFonts w:ascii="Calibri" w:hAnsi="Calibri" w:cs="Calibri"/>
        </w:rPr>
        <w:t xml:space="preserve">. </w:t>
      </w:r>
    </w:p>
    <w:p w14:paraId="7EE0ED7E" w14:textId="77777777" w:rsidR="00007959" w:rsidRPr="00DF37F2" w:rsidRDefault="00007959" w:rsidP="006E144E">
      <w:pPr>
        <w:spacing w:after="0" w:line="240" w:lineRule="auto"/>
        <w:ind w:left="720" w:hanging="720"/>
        <w:jc w:val="both"/>
        <w:rPr>
          <w:rFonts w:ascii="Calibri" w:hAnsi="Calibri" w:cs="Calibri"/>
        </w:rPr>
      </w:pPr>
    </w:p>
    <w:p w14:paraId="025F8F7A" w14:textId="5BF27150" w:rsidR="00901D21" w:rsidRDefault="0004098C" w:rsidP="002C17AA">
      <w:pPr>
        <w:spacing w:after="0" w:line="240" w:lineRule="auto"/>
        <w:ind w:left="720" w:hanging="720"/>
        <w:jc w:val="both"/>
        <w:rPr>
          <w:rFonts w:ascii="Calibri" w:hAnsi="Calibri" w:cs="Calibri"/>
        </w:rPr>
      </w:pPr>
      <w:r w:rsidRPr="00DF37F2">
        <w:rPr>
          <w:rFonts w:ascii="Calibri" w:hAnsi="Calibri" w:cs="Calibri"/>
        </w:rPr>
        <w:t>11.</w:t>
      </w:r>
      <w:r w:rsidRPr="00DF37F2">
        <w:rPr>
          <w:rFonts w:ascii="Calibri" w:hAnsi="Calibri" w:cs="Calibri"/>
        </w:rPr>
        <w:tab/>
      </w:r>
      <w:r w:rsidR="00257D55" w:rsidRPr="002C17AA">
        <w:rPr>
          <w:rFonts w:ascii="Calibri" w:hAnsi="Calibri" w:cs="Calibri"/>
          <w:b/>
          <w:bCs/>
        </w:rPr>
        <w:t>D</w:t>
      </w:r>
      <w:r w:rsidR="002E5271" w:rsidRPr="002C17AA">
        <w:rPr>
          <w:rFonts w:ascii="Calibri" w:hAnsi="Calibri" w:cs="Calibri"/>
          <w:b/>
          <w:bCs/>
        </w:rPr>
        <w:t xml:space="preserve">rug use and possession are </w:t>
      </w:r>
      <w:r w:rsidR="00F631EB" w:rsidRPr="002C17AA">
        <w:rPr>
          <w:rFonts w:ascii="Calibri" w:hAnsi="Calibri" w:cs="Calibri"/>
          <w:b/>
          <w:bCs/>
        </w:rPr>
        <w:t>criminali</w:t>
      </w:r>
      <w:r w:rsidR="00175CBD" w:rsidRPr="002C17AA">
        <w:rPr>
          <w:rFonts w:ascii="Calibri" w:hAnsi="Calibri" w:cs="Calibri"/>
          <w:b/>
          <w:bCs/>
        </w:rPr>
        <w:t>s</w:t>
      </w:r>
      <w:r w:rsidR="00F631EB" w:rsidRPr="002C17AA">
        <w:rPr>
          <w:rFonts w:ascii="Calibri" w:hAnsi="Calibri" w:cs="Calibri"/>
          <w:b/>
          <w:bCs/>
        </w:rPr>
        <w:t>ed</w:t>
      </w:r>
      <w:r w:rsidR="002E5271" w:rsidRPr="002C17AA">
        <w:rPr>
          <w:rFonts w:ascii="Calibri" w:hAnsi="Calibri" w:cs="Calibri"/>
          <w:b/>
          <w:bCs/>
        </w:rPr>
        <w:t xml:space="preserve"> under the </w:t>
      </w:r>
      <w:r w:rsidR="005359A7" w:rsidRPr="002C17AA">
        <w:rPr>
          <w:rFonts w:ascii="Calibri" w:hAnsi="Calibri" w:cs="Calibri"/>
          <w:b/>
          <w:bCs/>
        </w:rPr>
        <w:t>Criminal Law</w:t>
      </w:r>
      <w:r w:rsidR="005359A7" w:rsidRPr="00DF37F2">
        <w:rPr>
          <w:rFonts w:ascii="Calibri" w:hAnsi="Calibri" w:cs="Calibri"/>
        </w:rPr>
        <w:t xml:space="preserve"> (Codification and Reform) Act (Chapter 9:23 s157)</w:t>
      </w:r>
      <w:r w:rsidR="008956F5">
        <w:rPr>
          <w:rFonts w:ascii="Calibri" w:hAnsi="Calibri" w:cs="Calibri"/>
        </w:rPr>
        <w:t>,</w:t>
      </w:r>
      <w:r w:rsidR="005359A7" w:rsidRPr="00DF37F2">
        <w:rPr>
          <w:rFonts w:ascii="Calibri" w:hAnsi="Calibri" w:cs="Calibri"/>
        </w:rPr>
        <w:t xml:space="preserve"> </w:t>
      </w:r>
      <w:r w:rsidR="00315A42" w:rsidRPr="00DF37F2">
        <w:rPr>
          <w:rFonts w:ascii="Calibri" w:hAnsi="Calibri" w:cs="Calibri"/>
        </w:rPr>
        <w:t>which provides for the punishment by a fine not exceeding level ten</w:t>
      </w:r>
      <w:r w:rsidR="00437B98" w:rsidRPr="00DF37F2">
        <w:rPr>
          <w:rFonts w:ascii="Calibri" w:hAnsi="Calibri" w:cs="Calibri"/>
        </w:rPr>
        <w:t> </w:t>
      </w:r>
      <w:r w:rsidR="000D5B29">
        <w:rPr>
          <w:rFonts w:ascii="Calibri" w:hAnsi="Calibri" w:cs="Calibri"/>
        </w:rPr>
        <w:t>(</w:t>
      </w:r>
      <w:r w:rsidR="00437B98" w:rsidRPr="00DF37F2">
        <w:rPr>
          <w:rFonts w:ascii="Calibri" w:hAnsi="Calibri" w:cs="Calibri"/>
        </w:rPr>
        <w:t>70</w:t>
      </w:r>
      <w:r w:rsidR="002C17AA">
        <w:rPr>
          <w:rFonts w:ascii="Calibri" w:hAnsi="Calibri" w:cs="Calibri"/>
        </w:rPr>
        <w:t>,</w:t>
      </w:r>
      <w:r w:rsidR="00437B98" w:rsidRPr="00DF37F2">
        <w:rPr>
          <w:rFonts w:ascii="Calibri" w:hAnsi="Calibri" w:cs="Calibri"/>
        </w:rPr>
        <w:t>000 ZWL$</w:t>
      </w:r>
      <w:r w:rsidR="000D5B29">
        <w:rPr>
          <w:rFonts w:ascii="Calibri" w:hAnsi="Calibri" w:cs="Calibri"/>
        </w:rPr>
        <w:t>)</w:t>
      </w:r>
      <w:r w:rsidR="00315A42" w:rsidRPr="00DF37F2">
        <w:rPr>
          <w:rFonts w:ascii="Calibri" w:hAnsi="Calibri" w:cs="Calibri"/>
        </w:rPr>
        <w:t xml:space="preserve"> or imprisonment for up to five years or both. In addition, a sentence requiring the person to undergo addiction treatment can </w:t>
      </w:r>
      <w:r w:rsidR="00FC5DF0">
        <w:rPr>
          <w:rFonts w:ascii="Calibri" w:hAnsi="Calibri" w:cs="Calibri"/>
        </w:rPr>
        <w:t>also be</w:t>
      </w:r>
      <w:r w:rsidR="00315A42" w:rsidRPr="00DF37F2">
        <w:rPr>
          <w:rFonts w:ascii="Calibri" w:hAnsi="Calibri" w:cs="Calibri"/>
        </w:rPr>
        <w:t xml:space="preserve"> imposed</w:t>
      </w:r>
      <w:r w:rsidR="002C17AA">
        <w:rPr>
          <w:rFonts w:ascii="Calibri" w:hAnsi="Calibri" w:cs="Calibri"/>
        </w:rPr>
        <w:t>,</w:t>
      </w:r>
      <w:r w:rsidR="00315A42" w:rsidRPr="00DF37F2">
        <w:rPr>
          <w:rFonts w:ascii="Calibri" w:hAnsi="Calibri" w:cs="Calibri"/>
        </w:rPr>
        <w:t xml:space="preserve"> </w:t>
      </w:r>
      <w:r w:rsidR="002C17AA">
        <w:rPr>
          <w:rFonts w:ascii="Calibri" w:hAnsi="Calibri" w:cs="Calibri"/>
        </w:rPr>
        <w:t>in addition to</w:t>
      </w:r>
      <w:r w:rsidR="00315A42" w:rsidRPr="00DF37F2">
        <w:rPr>
          <w:rFonts w:ascii="Calibri" w:hAnsi="Calibri" w:cs="Calibri"/>
        </w:rPr>
        <w:t xml:space="preserve"> or </w:t>
      </w:r>
      <w:r w:rsidR="002C17AA">
        <w:rPr>
          <w:rFonts w:ascii="Calibri" w:hAnsi="Calibri" w:cs="Calibri"/>
        </w:rPr>
        <w:t>alternatively</w:t>
      </w:r>
      <w:r w:rsidR="00315A42" w:rsidRPr="00DF37F2">
        <w:rPr>
          <w:rFonts w:ascii="Calibri" w:hAnsi="Calibri" w:cs="Calibri"/>
        </w:rPr>
        <w:t>.</w:t>
      </w:r>
      <w:r w:rsidR="00AE23CC" w:rsidRPr="00DF37F2">
        <w:rPr>
          <w:rFonts w:ascii="Calibri" w:hAnsi="Calibri" w:cs="Calibri"/>
        </w:rPr>
        <w:t xml:space="preserve"> T</w:t>
      </w:r>
      <w:r w:rsidR="002E5271" w:rsidRPr="00DF37F2">
        <w:rPr>
          <w:rFonts w:ascii="Calibri" w:hAnsi="Calibri" w:cs="Calibri"/>
        </w:rPr>
        <w:t>rafficking/smuggling, production and dealing</w:t>
      </w:r>
      <w:r w:rsidR="00AE23CC" w:rsidRPr="00DF37F2">
        <w:rPr>
          <w:rFonts w:ascii="Calibri" w:hAnsi="Calibri" w:cs="Calibri"/>
        </w:rPr>
        <w:t xml:space="preserve"> attract</w:t>
      </w:r>
      <w:r w:rsidR="002E5271" w:rsidRPr="00DF37F2">
        <w:rPr>
          <w:rFonts w:ascii="Calibri" w:hAnsi="Calibri" w:cs="Calibri"/>
        </w:rPr>
        <w:t xml:space="preserve"> punishment by imprisonment from 15 to 20 years and a fine not below level fourteen</w:t>
      </w:r>
      <w:r w:rsidR="002C5660" w:rsidRPr="00DF37F2">
        <w:rPr>
          <w:rFonts w:ascii="Calibri" w:hAnsi="Calibri" w:cs="Calibri"/>
        </w:rPr>
        <w:t> </w:t>
      </w:r>
      <w:r w:rsidR="00FC5DF0">
        <w:rPr>
          <w:rFonts w:ascii="Calibri" w:hAnsi="Calibri" w:cs="Calibri"/>
        </w:rPr>
        <w:t>(</w:t>
      </w:r>
      <w:r w:rsidR="002C5660" w:rsidRPr="00DF37F2">
        <w:rPr>
          <w:rFonts w:ascii="Calibri" w:hAnsi="Calibri" w:cs="Calibri"/>
        </w:rPr>
        <w:t xml:space="preserve">the highest level </w:t>
      </w:r>
      <w:r w:rsidR="002C17AA">
        <w:rPr>
          <w:rFonts w:ascii="Calibri" w:hAnsi="Calibri" w:cs="Calibri"/>
        </w:rPr>
        <w:t>–</w:t>
      </w:r>
      <w:r w:rsidR="002C5660" w:rsidRPr="00DF37F2">
        <w:rPr>
          <w:rFonts w:ascii="Calibri" w:hAnsi="Calibri" w:cs="Calibri"/>
        </w:rPr>
        <w:t xml:space="preserve"> 500</w:t>
      </w:r>
      <w:r w:rsidR="002C17AA">
        <w:rPr>
          <w:rFonts w:ascii="Calibri" w:hAnsi="Calibri" w:cs="Calibri"/>
        </w:rPr>
        <w:t>,</w:t>
      </w:r>
      <w:r w:rsidR="002C5660" w:rsidRPr="00DF37F2">
        <w:rPr>
          <w:rFonts w:ascii="Calibri" w:hAnsi="Calibri" w:cs="Calibri"/>
        </w:rPr>
        <w:t>000 ZWL$</w:t>
      </w:r>
      <w:r w:rsidR="00FC5DF0">
        <w:rPr>
          <w:rFonts w:ascii="Calibri" w:hAnsi="Calibri" w:cs="Calibri"/>
        </w:rPr>
        <w:t>)</w:t>
      </w:r>
      <w:r w:rsidR="002E5271" w:rsidRPr="00DF37F2">
        <w:rPr>
          <w:rFonts w:ascii="Calibri" w:hAnsi="Calibri" w:cs="Calibri"/>
        </w:rPr>
        <w:t xml:space="preserve"> or imprisonment for </w:t>
      </w:r>
      <w:r w:rsidR="00723811" w:rsidRPr="00DF37F2">
        <w:rPr>
          <w:rFonts w:ascii="Calibri" w:hAnsi="Calibri" w:cs="Calibri"/>
        </w:rPr>
        <w:t xml:space="preserve">an </w:t>
      </w:r>
      <w:r w:rsidR="002E5271" w:rsidRPr="00DF37F2">
        <w:rPr>
          <w:rFonts w:ascii="Calibri" w:hAnsi="Calibri" w:cs="Calibri"/>
        </w:rPr>
        <w:t>additional 5 to 10 years. </w:t>
      </w:r>
    </w:p>
    <w:p w14:paraId="239DE59D" w14:textId="77777777" w:rsidR="002C17AA" w:rsidRDefault="002C17AA" w:rsidP="002C17AA">
      <w:pPr>
        <w:spacing w:after="0" w:line="240" w:lineRule="auto"/>
        <w:ind w:left="720" w:hanging="720"/>
        <w:jc w:val="both"/>
        <w:rPr>
          <w:rFonts w:ascii="Calibri" w:hAnsi="Calibri" w:cs="Calibri"/>
        </w:rPr>
      </w:pPr>
    </w:p>
    <w:p w14:paraId="3F5EEAB0" w14:textId="77777777" w:rsidR="002C17AA" w:rsidRPr="002C17AA" w:rsidRDefault="002C17AA" w:rsidP="002C17AA">
      <w:pPr>
        <w:spacing w:after="0" w:line="240" w:lineRule="auto"/>
        <w:ind w:left="720" w:hanging="720"/>
        <w:jc w:val="both"/>
        <w:rPr>
          <w:rFonts w:ascii="Calibri" w:hAnsi="Calibri" w:cs="Calibri"/>
        </w:rPr>
      </w:pPr>
    </w:p>
    <w:p w14:paraId="2214C07A" w14:textId="4F2CBD1B" w:rsidR="003A5F29" w:rsidRPr="00DF37F2" w:rsidRDefault="00105452" w:rsidP="00812CC6">
      <w:pPr>
        <w:ind w:left="720" w:hanging="720"/>
        <w:rPr>
          <w:rFonts w:ascii="Calibri" w:hAnsi="Calibri" w:cs="Calibri"/>
          <w:b/>
          <w:bCs/>
          <w:lang w:val="en-GB"/>
        </w:rPr>
      </w:pPr>
      <w:r w:rsidRPr="00DF37F2">
        <w:rPr>
          <w:rFonts w:ascii="Calibri" w:hAnsi="Calibri" w:cs="Calibri"/>
          <w:b/>
          <w:bCs/>
          <w:lang w:val="en-GB"/>
        </w:rPr>
        <w:t xml:space="preserve">Access to HIV </w:t>
      </w:r>
      <w:r w:rsidR="009473D6" w:rsidRPr="00DF37F2">
        <w:rPr>
          <w:rFonts w:ascii="Calibri" w:hAnsi="Calibri" w:cs="Calibri"/>
          <w:b/>
          <w:bCs/>
          <w:lang w:val="en-GB"/>
        </w:rPr>
        <w:t xml:space="preserve">prevention and treatment </w:t>
      </w:r>
      <w:r w:rsidRPr="00DF37F2">
        <w:rPr>
          <w:rFonts w:ascii="Calibri" w:hAnsi="Calibri" w:cs="Calibri"/>
          <w:b/>
          <w:bCs/>
          <w:lang w:val="en-GB"/>
        </w:rPr>
        <w:t xml:space="preserve">services </w:t>
      </w:r>
      <w:r w:rsidR="00BB4FCB" w:rsidRPr="00DF37F2">
        <w:rPr>
          <w:rFonts w:ascii="Calibri" w:hAnsi="Calibri" w:cs="Calibri"/>
          <w:b/>
          <w:bCs/>
          <w:lang w:val="en-GB"/>
        </w:rPr>
        <w:t>by</w:t>
      </w:r>
      <w:r w:rsidR="00BD135C" w:rsidRPr="00DF37F2">
        <w:rPr>
          <w:rFonts w:ascii="Calibri" w:hAnsi="Calibri" w:cs="Calibri"/>
          <w:b/>
          <w:bCs/>
          <w:lang w:val="en-GB"/>
        </w:rPr>
        <w:t xml:space="preserve"> and for</w:t>
      </w:r>
      <w:r w:rsidRPr="00DF37F2">
        <w:rPr>
          <w:rFonts w:ascii="Calibri" w:hAnsi="Calibri" w:cs="Calibri"/>
          <w:b/>
          <w:bCs/>
          <w:lang w:val="en-GB"/>
        </w:rPr>
        <w:t xml:space="preserve"> people who use drugs</w:t>
      </w:r>
    </w:p>
    <w:p w14:paraId="68548B11" w14:textId="1280ECE3" w:rsidR="00DA53B3" w:rsidRPr="00DF37F2" w:rsidRDefault="0004098C" w:rsidP="0085483C">
      <w:pPr>
        <w:ind w:left="720" w:hanging="720"/>
        <w:jc w:val="both"/>
        <w:rPr>
          <w:rFonts w:ascii="Calibri" w:hAnsi="Calibri" w:cs="Calibri"/>
        </w:rPr>
      </w:pPr>
      <w:r w:rsidRPr="00DF37F2">
        <w:rPr>
          <w:rFonts w:ascii="Calibri" w:hAnsi="Calibri" w:cs="Calibri"/>
        </w:rPr>
        <w:t>12</w:t>
      </w:r>
      <w:r w:rsidR="00A9071C" w:rsidRPr="00DF37F2">
        <w:rPr>
          <w:rFonts w:ascii="Calibri" w:hAnsi="Calibri" w:cs="Calibri"/>
        </w:rPr>
        <w:t>.</w:t>
      </w:r>
      <w:r w:rsidR="00A9071C" w:rsidRPr="00DF37F2">
        <w:rPr>
          <w:rFonts w:ascii="Calibri" w:hAnsi="Calibri" w:cs="Calibri"/>
        </w:rPr>
        <w:tab/>
      </w:r>
      <w:r w:rsidR="00AD08A2" w:rsidRPr="00DF37F2">
        <w:rPr>
          <w:rFonts w:ascii="Calibri" w:hAnsi="Calibri" w:cs="Calibri"/>
        </w:rPr>
        <w:t xml:space="preserve">Government of Zimbabwe’s </w:t>
      </w:r>
      <w:r w:rsidR="00901D21" w:rsidRPr="00DF37F2">
        <w:rPr>
          <w:rFonts w:ascii="Calibri" w:hAnsi="Calibri" w:cs="Calibri"/>
        </w:rPr>
        <w:t>response to</w:t>
      </w:r>
      <w:r w:rsidR="00A9071C" w:rsidRPr="00DF37F2">
        <w:rPr>
          <w:rFonts w:ascii="Calibri" w:hAnsi="Calibri" w:cs="Calibri"/>
        </w:rPr>
        <w:t xml:space="preserve"> paragraph 25(a) of the List of issues</w:t>
      </w:r>
      <w:r w:rsidR="00582044" w:rsidRPr="00DF37F2">
        <w:rPr>
          <w:rFonts w:ascii="Calibri" w:hAnsi="Calibri" w:cs="Calibri"/>
        </w:rPr>
        <w:t xml:space="preserve"> in which the </w:t>
      </w:r>
      <w:r w:rsidR="00A9071C" w:rsidRPr="00DF37F2">
        <w:rPr>
          <w:rFonts w:ascii="Calibri" w:hAnsi="Calibri" w:cs="Calibri"/>
        </w:rPr>
        <w:t>State was invited to provide information, on</w:t>
      </w:r>
      <w:r w:rsidR="00582044" w:rsidRPr="00DF37F2">
        <w:rPr>
          <w:rFonts w:ascii="Calibri" w:hAnsi="Calibri" w:cs="Calibri"/>
        </w:rPr>
        <w:t xml:space="preserve"> m</w:t>
      </w:r>
      <w:r w:rsidR="00A9071C" w:rsidRPr="00DF37F2">
        <w:rPr>
          <w:rFonts w:ascii="Calibri" w:hAnsi="Calibri" w:cs="Calibri"/>
        </w:rPr>
        <w:t>easures taken by the State party to prevent the spread of HIV and eliminate new HIV infections among children and to ensure the availability and accessibility of antiretroviral therapy</w:t>
      </w:r>
      <w:r w:rsidR="008223E0" w:rsidRPr="00DF37F2">
        <w:rPr>
          <w:rFonts w:ascii="Calibri" w:hAnsi="Calibri" w:cs="Calibri"/>
        </w:rPr>
        <w:t xml:space="preserve"> is set out in paragraph 5.1</w:t>
      </w:r>
      <w:r w:rsidR="00550E8F" w:rsidRPr="00DF37F2">
        <w:rPr>
          <w:rFonts w:ascii="Calibri" w:hAnsi="Calibri" w:cs="Calibri"/>
        </w:rPr>
        <w:t xml:space="preserve"> and 5.2 above.</w:t>
      </w:r>
      <w:r w:rsidR="00DA53B3" w:rsidRPr="00DF37F2">
        <w:rPr>
          <w:rStyle w:val="FootnoteReference"/>
          <w:rFonts w:ascii="Calibri" w:hAnsi="Calibri" w:cs="Calibri"/>
        </w:rPr>
        <w:footnoteReference w:id="10"/>
      </w:r>
      <w:r w:rsidR="00DA53B3" w:rsidRPr="00DF37F2">
        <w:rPr>
          <w:rFonts w:ascii="Calibri" w:hAnsi="Calibri" w:cs="Calibri"/>
        </w:rPr>
        <w:t>.</w:t>
      </w:r>
    </w:p>
    <w:p w14:paraId="59951F54" w14:textId="689FAAA7" w:rsidR="001116ED" w:rsidRPr="00DF37F2" w:rsidRDefault="00DA53B3" w:rsidP="00555D4D">
      <w:pPr>
        <w:spacing w:after="0" w:line="240" w:lineRule="auto"/>
        <w:ind w:left="720" w:hanging="720"/>
        <w:jc w:val="both"/>
        <w:rPr>
          <w:rFonts w:ascii="Calibri" w:hAnsi="Calibri" w:cs="Calibri"/>
        </w:rPr>
      </w:pPr>
      <w:r w:rsidRPr="00DF37F2">
        <w:rPr>
          <w:rFonts w:ascii="Calibri" w:hAnsi="Calibri" w:cs="Calibri"/>
        </w:rPr>
        <w:t>1</w:t>
      </w:r>
      <w:r w:rsidR="00BE4CC3" w:rsidRPr="00DF37F2">
        <w:rPr>
          <w:rFonts w:ascii="Calibri" w:hAnsi="Calibri" w:cs="Calibri"/>
        </w:rPr>
        <w:t>3</w:t>
      </w:r>
      <w:r w:rsidR="00274A17" w:rsidRPr="00DF37F2">
        <w:rPr>
          <w:rFonts w:ascii="Calibri" w:hAnsi="Calibri" w:cs="Calibri"/>
        </w:rPr>
        <w:t>.</w:t>
      </w:r>
      <w:r w:rsidR="00274A17" w:rsidRPr="00DF37F2">
        <w:rPr>
          <w:rFonts w:ascii="Calibri" w:hAnsi="Calibri" w:cs="Calibri"/>
        </w:rPr>
        <w:tab/>
      </w:r>
      <w:r w:rsidR="00875748" w:rsidRPr="00DF37F2">
        <w:rPr>
          <w:rFonts w:ascii="Calibri" w:hAnsi="Calibri" w:cs="Calibri"/>
        </w:rPr>
        <w:t xml:space="preserve">However, people who use drugs who participated in the online and </w:t>
      </w:r>
      <w:r w:rsidR="0031579D" w:rsidRPr="00DF37F2">
        <w:rPr>
          <w:rFonts w:ascii="Calibri" w:hAnsi="Calibri" w:cs="Calibri"/>
        </w:rPr>
        <w:t xml:space="preserve">in-person </w:t>
      </w:r>
      <w:r w:rsidR="00875748" w:rsidRPr="00DF37F2">
        <w:rPr>
          <w:rFonts w:ascii="Calibri" w:hAnsi="Calibri" w:cs="Calibri"/>
        </w:rPr>
        <w:t>consult</w:t>
      </w:r>
      <w:r w:rsidR="00486259" w:rsidRPr="00DF37F2">
        <w:rPr>
          <w:rFonts w:ascii="Calibri" w:hAnsi="Calibri" w:cs="Calibri"/>
        </w:rPr>
        <w:t>a</w:t>
      </w:r>
      <w:r w:rsidR="00875748" w:rsidRPr="00DF37F2">
        <w:rPr>
          <w:rFonts w:ascii="Calibri" w:hAnsi="Calibri" w:cs="Calibri"/>
        </w:rPr>
        <w:t xml:space="preserve">tions </w:t>
      </w:r>
      <w:r w:rsidR="006F390C" w:rsidRPr="00DF37F2">
        <w:rPr>
          <w:rFonts w:ascii="Calibri" w:hAnsi="Calibri" w:cs="Calibri"/>
        </w:rPr>
        <w:t xml:space="preserve">and completed </w:t>
      </w:r>
      <w:r w:rsidR="002C17AA">
        <w:rPr>
          <w:rFonts w:ascii="Calibri" w:hAnsi="Calibri" w:cs="Calibri"/>
        </w:rPr>
        <w:t>the</w:t>
      </w:r>
      <w:r w:rsidR="00371AAD" w:rsidRPr="00DF37F2">
        <w:rPr>
          <w:rFonts w:ascii="Calibri" w:hAnsi="Calibri" w:cs="Calibri"/>
        </w:rPr>
        <w:t xml:space="preserve"> </w:t>
      </w:r>
      <w:r w:rsidR="006F390C" w:rsidRPr="00DF37F2">
        <w:rPr>
          <w:rFonts w:ascii="Calibri" w:hAnsi="Calibri" w:cs="Calibri"/>
        </w:rPr>
        <w:t xml:space="preserve">survey conducted in the preparation of this report reported </w:t>
      </w:r>
      <w:proofErr w:type="gramStart"/>
      <w:r w:rsidR="006F390C" w:rsidRPr="00DF37F2">
        <w:rPr>
          <w:rFonts w:ascii="Calibri" w:hAnsi="Calibri" w:cs="Calibri"/>
        </w:rPr>
        <w:t>a number of</w:t>
      </w:r>
      <w:proofErr w:type="gramEnd"/>
      <w:r w:rsidR="006F390C" w:rsidRPr="00DF37F2">
        <w:rPr>
          <w:rFonts w:ascii="Calibri" w:hAnsi="Calibri" w:cs="Calibri"/>
        </w:rPr>
        <w:t xml:space="preserve"> barriers to access to </w:t>
      </w:r>
      <w:r w:rsidR="001116ED" w:rsidRPr="00DF37F2">
        <w:rPr>
          <w:rFonts w:ascii="Calibri" w:hAnsi="Calibri" w:cs="Calibri"/>
        </w:rPr>
        <w:t xml:space="preserve">HIV, </w:t>
      </w:r>
      <w:r w:rsidR="0085483C">
        <w:rPr>
          <w:rFonts w:ascii="Calibri" w:hAnsi="Calibri" w:cs="Calibri"/>
        </w:rPr>
        <w:t>s</w:t>
      </w:r>
      <w:r w:rsidR="00486259" w:rsidRPr="00DF37F2">
        <w:rPr>
          <w:rFonts w:ascii="Calibri" w:hAnsi="Calibri" w:cs="Calibri"/>
        </w:rPr>
        <w:t xml:space="preserve">exual and </w:t>
      </w:r>
      <w:r w:rsidR="0085483C">
        <w:rPr>
          <w:rFonts w:ascii="Calibri" w:hAnsi="Calibri" w:cs="Calibri"/>
        </w:rPr>
        <w:t>r</w:t>
      </w:r>
      <w:r w:rsidR="00486259" w:rsidRPr="00DF37F2">
        <w:rPr>
          <w:rFonts w:ascii="Calibri" w:hAnsi="Calibri" w:cs="Calibri"/>
        </w:rPr>
        <w:t xml:space="preserve">eproductive </w:t>
      </w:r>
      <w:r w:rsidR="0085483C">
        <w:rPr>
          <w:rFonts w:ascii="Calibri" w:hAnsi="Calibri" w:cs="Calibri"/>
        </w:rPr>
        <w:t>h</w:t>
      </w:r>
      <w:r w:rsidR="00486259" w:rsidRPr="00DF37F2">
        <w:rPr>
          <w:rFonts w:ascii="Calibri" w:hAnsi="Calibri" w:cs="Calibri"/>
        </w:rPr>
        <w:t>ealth (SRH)</w:t>
      </w:r>
      <w:r w:rsidR="002B6214">
        <w:rPr>
          <w:rFonts w:ascii="Calibri" w:hAnsi="Calibri" w:cs="Calibri"/>
        </w:rPr>
        <w:t>,</w:t>
      </w:r>
      <w:r w:rsidR="001116ED" w:rsidRPr="00DF37F2">
        <w:rPr>
          <w:rFonts w:ascii="Calibri" w:hAnsi="Calibri" w:cs="Calibri"/>
        </w:rPr>
        <w:t xml:space="preserve"> and </w:t>
      </w:r>
      <w:r w:rsidR="002B6214">
        <w:rPr>
          <w:rFonts w:ascii="Calibri" w:hAnsi="Calibri" w:cs="Calibri"/>
        </w:rPr>
        <w:t>h</w:t>
      </w:r>
      <w:r w:rsidR="001116ED" w:rsidRPr="00DF37F2">
        <w:rPr>
          <w:rFonts w:ascii="Calibri" w:hAnsi="Calibri" w:cs="Calibri"/>
        </w:rPr>
        <w:t>ep</w:t>
      </w:r>
      <w:r w:rsidR="00486259" w:rsidRPr="00DF37F2">
        <w:rPr>
          <w:rFonts w:ascii="Calibri" w:hAnsi="Calibri" w:cs="Calibri"/>
        </w:rPr>
        <w:t>atitis</w:t>
      </w:r>
      <w:r w:rsidR="001116ED" w:rsidRPr="00DF37F2">
        <w:rPr>
          <w:rFonts w:ascii="Calibri" w:hAnsi="Calibri" w:cs="Calibri"/>
        </w:rPr>
        <w:t xml:space="preserve"> C services</w:t>
      </w:r>
      <w:r w:rsidR="00CF73DE" w:rsidRPr="00DF37F2">
        <w:rPr>
          <w:rFonts w:ascii="Calibri" w:hAnsi="Calibri" w:cs="Calibri"/>
        </w:rPr>
        <w:t>, including the following:</w:t>
      </w:r>
    </w:p>
    <w:p w14:paraId="4D1AEBC0" w14:textId="77777777" w:rsidR="001116ED" w:rsidRPr="00DF37F2" w:rsidRDefault="001116ED" w:rsidP="00555D4D">
      <w:pPr>
        <w:spacing w:after="0" w:line="240" w:lineRule="auto"/>
        <w:ind w:left="720" w:hanging="720"/>
        <w:jc w:val="both"/>
        <w:rPr>
          <w:rFonts w:ascii="Calibri" w:hAnsi="Calibri" w:cs="Calibri"/>
        </w:rPr>
      </w:pPr>
    </w:p>
    <w:p w14:paraId="2497861D" w14:textId="534A0531" w:rsidR="008E738A" w:rsidRPr="00DF37F2" w:rsidRDefault="007B11C6" w:rsidP="00253341">
      <w:pPr>
        <w:spacing w:after="0" w:line="240" w:lineRule="auto"/>
        <w:ind w:left="1418" w:hanging="720"/>
        <w:jc w:val="both"/>
        <w:rPr>
          <w:rFonts w:ascii="Calibri" w:hAnsi="Calibri" w:cs="Calibri"/>
        </w:rPr>
      </w:pPr>
      <w:r w:rsidRPr="00DF37F2">
        <w:rPr>
          <w:rFonts w:ascii="Calibri" w:hAnsi="Calibri" w:cs="Calibri"/>
        </w:rPr>
        <w:t>1</w:t>
      </w:r>
      <w:r w:rsidR="00881612" w:rsidRPr="00DF37F2">
        <w:rPr>
          <w:rFonts w:ascii="Calibri" w:hAnsi="Calibri" w:cs="Calibri"/>
        </w:rPr>
        <w:t>3</w:t>
      </w:r>
      <w:r w:rsidR="00CF73DE" w:rsidRPr="00DF37F2">
        <w:rPr>
          <w:rFonts w:ascii="Calibri" w:hAnsi="Calibri" w:cs="Calibri"/>
        </w:rPr>
        <w:t>.1</w:t>
      </w:r>
      <w:r w:rsidRPr="00DF37F2">
        <w:rPr>
          <w:rFonts w:ascii="Calibri" w:hAnsi="Calibri" w:cs="Calibri"/>
        </w:rPr>
        <w:tab/>
      </w:r>
      <w:r w:rsidR="00274A17" w:rsidRPr="00DF37F2">
        <w:rPr>
          <w:rFonts w:ascii="Calibri" w:hAnsi="Calibri" w:cs="Calibri"/>
        </w:rPr>
        <w:t>People who use drugs fac</w:t>
      </w:r>
      <w:r w:rsidR="008960B8" w:rsidRPr="00DF37F2">
        <w:rPr>
          <w:rFonts w:ascii="Calibri" w:hAnsi="Calibri" w:cs="Calibri"/>
        </w:rPr>
        <w:t>e</w:t>
      </w:r>
      <w:r w:rsidR="00274A17" w:rsidRPr="00DF37F2">
        <w:rPr>
          <w:rFonts w:ascii="Calibri" w:hAnsi="Calibri" w:cs="Calibri"/>
        </w:rPr>
        <w:t xml:space="preserve"> </w:t>
      </w:r>
      <w:r w:rsidR="00274A17" w:rsidRPr="008A158B">
        <w:rPr>
          <w:rFonts w:ascii="Calibri" w:hAnsi="Calibri" w:cs="Calibri"/>
          <w:b/>
          <w:bCs/>
        </w:rPr>
        <w:t xml:space="preserve">stigma and </w:t>
      </w:r>
      <w:r w:rsidR="00274A17" w:rsidRPr="006B49B8">
        <w:rPr>
          <w:rFonts w:ascii="Calibri" w:hAnsi="Calibri" w:cs="Calibri"/>
          <w:b/>
          <w:bCs/>
        </w:rPr>
        <w:t xml:space="preserve">discrimination at the hands of health care </w:t>
      </w:r>
      <w:r w:rsidR="001A4903" w:rsidRPr="006B49B8">
        <w:rPr>
          <w:rFonts w:ascii="Calibri" w:hAnsi="Calibri" w:cs="Calibri"/>
          <w:b/>
          <w:bCs/>
        </w:rPr>
        <w:t>providers</w:t>
      </w:r>
      <w:r w:rsidR="00ED031B" w:rsidRPr="00DF37F2">
        <w:rPr>
          <w:rFonts w:ascii="Calibri" w:hAnsi="Calibri" w:cs="Calibri"/>
        </w:rPr>
        <w:t xml:space="preserve">. A </w:t>
      </w:r>
      <w:r w:rsidR="00972896" w:rsidRPr="00DF37F2">
        <w:rPr>
          <w:rFonts w:ascii="Calibri" w:hAnsi="Calibri" w:cs="Calibri"/>
        </w:rPr>
        <w:t>woman who is open about her drug use reported that when she was pregnant</w:t>
      </w:r>
      <w:r w:rsidR="0031579D" w:rsidRPr="00DF37F2">
        <w:rPr>
          <w:rFonts w:ascii="Calibri" w:hAnsi="Calibri" w:cs="Calibri"/>
        </w:rPr>
        <w:t>,</w:t>
      </w:r>
      <w:r w:rsidR="001D5BB8" w:rsidRPr="00DF37F2">
        <w:rPr>
          <w:rFonts w:ascii="Calibri" w:hAnsi="Calibri" w:cs="Calibri"/>
        </w:rPr>
        <w:t xml:space="preserve"> she was made to sit at the back of the line to access antenatal services at a public health care facility and was regularly </w:t>
      </w:r>
      <w:r w:rsidR="00280D21" w:rsidRPr="00DF37F2">
        <w:rPr>
          <w:rFonts w:ascii="Calibri" w:hAnsi="Calibri" w:cs="Calibri"/>
        </w:rPr>
        <w:t xml:space="preserve">vilified by nursing staff for using drugs </w:t>
      </w:r>
      <w:r w:rsidR="0031579D" w:rsidRPr="00DF37F2">
        <w:rPr>
          <w:rFonts w:ascii="Calibri" w:hAnsi="Calibri" w:cs="Calibri"/>
        </w:rPr>
        <w:t xml:space="preserve">while </w:t>
      </w:r>
      <w:r w:rsidR="00E8484E" w:rsidRPr="00DF37F2">
        <w:rPr>
          <w:rFonts w:ascii="Calibri" w:hAnsi="Calibri" w:cs="Calibri"/>
        </w:rPr>
        <w:t>s</w:t>
      </w:r>
      <w:r w:rsidR="00280D21" w:rsidRPr="00DF37F2">
        <w:rPr>
          <w:rFonts w:ascii="Calibri" w:hAnsi="Calibri" w:cs="Calibri"/>
        </w:rPr>
        <w:t>he was pregnant</w:t>
      </w:r>
      <w:r w:rsidR="00E8484E" w:rsidRPr="00DF37F2">
        <w:rPr>
          <w:rFonts w:ascii="Calibri" w:hAnsi="Calibri" w:cs="Calibri"/>
        </w:rPr>
        <w:t>.</w:t>
      </w:r>
      <w:r w:rsidR="008B46E0" w:rsidRPr="00DF37F2">
        <w:rPr>
          <w:rFonts w:ascii="Calibri" w:hAnsi="Calibri" w:cs="Calibri"/>
        </w:rPr>
        <w:t xml:space="preserve"> </w:t>
      </w:r>
      <w:r w:rsidR="0031579D" w:rsidRPr="00DF37F2">
        <w:rPr>
          <w:rFonts w:ascii="Calibri" w:hAnsi="Calibri" w:cs="Calibri"/>
        </w:rPr>
        <w:t>Ano</w:t>
      </w:r>
      <w:r w:rsidR="001E0129" w:rsidRPr="00DF37F2">
        <w:rPr>
          <w:rFonts w:ascii="Calibri" w:hAnsi="Calibri" w:cs="Calibri"/>
        </w:rPr>
        <w:t xml:space="preserve">ther woman reported being scolded by nursing staff </w:t>
      </w:r>
      <w:r w:rsidR="001404C0" w:rsidRPr="00DF37F2">
        <w:rPr>
          <w:rFonts w:ascii="Calibri" w:hAnsi="Calibri" w:cs="Calibri"/>
        </w:rPr>
        <w:t>for being under the influence of drugs when seeking health services:</w:t>
      </w:r>
      <w:r w:rsidR="00C27F59" w:rsidRPr="00DF37F2">
        <w:rPr>
          <w:rFonts w:ascii="Calibri" w:hAnsi="Calibri" w:cs="Calibri"/>
        </w:rPr>
        <w:tab/>
      </w:r>
      <w:r w:rsidR="00C27F59" w:rsidRPr="00DF37F2">
        <w:rPr>
          <w:rFonts w:ascii="Calibri" w:hAnsi="Calibri" w:cs="Calibri"/>
          <w:i/>
          <w:iCs/>
        </w:rPr>
        <w:t>“The next time I see you, you better not be on drugs</w:t>
      </w:r>
      <w:r w:rsidR="007A5FA9" w:rsidRPr="00DF37F2">
        <w:rPr>
          <w:rFonts w:ascii="Calibri" w:hAnsi="Calibri" w:cs="Calibri"/>
          <w:i/>
          <w:iCs/>
        </w:rPr>
        <w:t>....”</w:t>
      </w:r>
      <w:r w:rsidR="00B3411D" w:rsidRPr="00DF37F2">
        <w:rPr>
          <w:rStyle w:val="FootnoteReference"/>
          <w:rFonts w:ascii="Calibri" w:hAnsi="Calibri" w:cs="Calibri"/>
          <w:i/>
          <w:iCs/>
        </w:rPr>
        <w:footnoteReference w:id="11"/>
      </w:r>
      <w:r w:rsidR="002C17AA">
        <w:rPr>
          <w:rFonts w:ascii="Calibri" w:hAnsi="Calibri" w:cs="Calibri"/>
          <w:i/>
          <w:iCs/>
        </w:rPr>
        <w:t>.</w:t>
      </w:r>
      <w:r w:rsidR="000969EE" w:rsidRPr="00DF37F2">
        <w:rPr>
          <w:rFonts w:ascii="Calibri" w:hAnsi="Calibri" w:cs="Calibri"/>
        </w:rPr>
        <w:t xml:space="preserve"> </w:t>
      </w:r>
    </w:p>
    <w:p w14:paraId="6D181C50" w14:textId="77777777" w:rsidR="008E738A" w:rsidRPr="00DF37F2" w:rsidRDefault="008E738A" w:rsidP="00253341">
      <w:pPr>
        <w:spacing w:after="0" w:line="240" w:lineRule="auto"/>
        <w:ind w:left="1418" w:hanging="720"/>
        <w:jc w:val="both"/>
        <w:rPr>
          <w:rFonts w:ascii="Calibri" w:hAnsi="Calibri" w:cs="Calibri"/>
        </w:rPr>
      </w:pPr>
    </w:p>
    <w:p w14:paraId="60521C7C" w14:textId="5062A74D" w:rsidR="00637DB6" w:rsidRPr="00DF37F2" w:rsidRDefault="00FA5BB1" w:rsidP="00253341">
      <w:pPr>
        <w:spacing w:after="0" w:line="240" w:lineRule="auto"/>
        <w:ind w:left="1418"/>
        <w:jc w:val="both"/>
        <w:rPr>
          <w:rFonts w:ascii="Calibri" w:hAnsi="Calibri" w:cs="Calibri"/>
        </w:rPr>
      </w:pPr>
      <w:r w:rsidRPr="00DF37F2">
        <w:rPr>
          <w:rFonts w:ascii="Calibri" w:hAnsi="Calibri" w:cs="Calibri"/>
        </w:rPr>
        <w:t xml:space="preserve">As a result of </w:t>
      </w:r>
      <w:r w:rsidR="00C73243" w:rsidRPr="00DF37F2">
        <w:rPr>
          <w:rFonts w:ascii="Calibri" w:hAnsi="Calibri" w:cs="Calibri"/>
        </w:rPr>
        <w:t>stigma and discrimination faced by people who use drugs</w:t>
      </w:r>
      <w:r w:rsidR="00A8145B" w:rsidRPr="00DF37F2">
        <w:rPr>
          <w:rFonts w:ascii="Calibri" w:hAnsi="Calibri" w:cs="Calibri"/>
        </w:rPr>
        <w:t xml:space="preserve">, </w:t>
      </w:r>
      <w:r w:rsidR="00A8145B" w:rsidRPr="002C17AA">
        <w:rPr>
          <w:rFonts w:ascii="Calibri" w:hAnsi="Calibri" w:cs="Calibri"/>
          <w:b/>
          <w:bCs/>
        </w:rPr>
        <w:t>many people who use drugs are reluctant to make use of or return to these services</w:t>
      </w:r>
      <w:r w:rsidR="00A8145B" w:rsidRPr="00DF37F2">
        <w:rPr>
          <w:rFonts w:ascii="Calibri" w:hAnsi="Calibri" w:cs="Calibri"/>
        </w:rPr>
        <w:t>.</w:t>
      </w:r>
    </w:p>
    <w:p w14:paraId="091626CA" w14:textId="77777777" w:rsidR="00EE090E" w:rsidRPr="00DF37F2" w:rsidRDefault="00EE090E" w:rsidP="00253341">
      <w:pPr>
        <w:spacing w:after="0" w:line="240" w:lineRule="auto"/>
        <w:ind w:left="1418" w:hanging="720"/>
        <w:jc w:val="both"/>
        <w:rPr>
          <w:rFonts w:ascii="Calibri" w:hAnsi="Calibri" w:cs="Calibri"/>
        </w:rPr>
      </w:pPr>
    </w:p>
    <w:p w14:paraId="2C3CA444" w14:textId="22A77E7C" w:rsidR="003C5087" w:rsidRPr="00DF37F2" w:rsidRDefault="004B7C63" w:rsidP="00253341">
      <w:pPr>
        <w:spacing w:after="0" w:line="240" w:lineRule="auto"/>
        <w:ind w:left="1418" w:hanging="720"/>
        <w:jc w:val="both"/>
        <w:rPr>
          <w:rFonts w:ascii="Calibri" w:hAnsi="Calibri" w:cs="Calibri"/>
        </w:rPr>
      </w:pPr>
      <w:r w:rsidRPr="00DF37F2">
        <w:rPr>
          <w:rFonts w:ascii="Calibri" w:hAnsi="Calibri" w:cs="Calibri"/>
        </w:rPr>
        <w:t>1</w:t>
      </w:r>
      <w:r w:rsidR="00881612" w:rsidRPr="00DF37F2">
        <w:rPr>
          <w:rFonts w:ascii="Calibri" w:hAnsi="Calibri" w:cs="Calibri"/>
        </w:rPr>
        <w:t>3</w:t>
      </w:r>
      <w:r w:rsidRPr="00DF37F2">
        <w:rPr>
          <w:rFonts w:ascii="Calibri" w:hAnsi="Calibri" w:cs="Calibri"/>
        </w:rPr>
        <w:t>.2</w:t>
      </w:r>
      <w:r w:rsidRPr="00DF37F2">
        <w:rPr>
          <w:rFonts w:ascii="Calibri" w:hAnsi="Calibri" w:cs="Calibri"/>
        </w:rPr>
        <w:tab/>
        <w:t xml:space="preserve">The </w:t>
      </w:r>
      <w:proofErr w:type="spellStart"/>
      <w:r w:rsidRPr="006B49B8">
        <w:rPr>
          <w:rFonts w:ascii="Calibri" w:hAnsi="Calibri" w:cs="Calibri"/>
          <w:b/>
          <w:bCs/>
        </w:rPr>
        <w:t>criminali</w:t>
      </w:r>
      <w:r w:rsidR="002C17AA">
        <w:rPr>
          <w:rFonts w:ascii="Calibri" w:hAnsi="Calibri" w:cs="Calibri"/>
          <w:b/>
          <w:bCs/>
        </w:rPr>
        <w:t>s</w:t>
      </w:r>
      <w:r w:rsidRPr="006B49B8">
        <w:rPr>
          <w:rFonts w:ascii="Calibri" w:hAnsi="Calibri" w:cs="Calibri"/>
          <w:b/>
          <w:bCs/>
        </w:rPr>
        <w:t>ation</w:t>
      </w:r>
      <w:proofErr w:type="spellEnd"/>
      <w:r w:rsidRPr="006B49B8">
        <w:rPr>
          <w:rFonts w:ascii="Calibri" w:hAnsi="Calibri" w:cs="Calibri"/>
          <w:b/>
          <w:bCs/>
        </w:rPr>
        <w:t xml:space="preserve"> of drug possession and use </w:t>
      </w:r>
      <w:r w:rsidR="00B52ABE" w:rsidRPr="006B49B8">
        <w:rPr>
          <w:rFonts w:ascii="Calibri" w:hAnsi="Calibri" w:cs="Calibri"/>
          <w:b/>
          <w:bCs/>
        </w:rPr>
        <w:t>is both underpinned by and exacerbates stigma and discrimination</w:t>
      </w:r>
      <w:r w:rsidR="00B52ABE" w:rsidRPr="00DF37F2">
        <w:rPr>
          <w:rFonts w:ascii="Calibri" w:hAnsi="Calibri" w:cs="Calibri"/>
        </w:rPr>
        <w:t xml:space="preserve"> </w:t>
      </w:r>
      <w:r w:rsidR="007C2ECC" w:rsidRPr="00DF37F2">
        <w:rPr>
          <w:rFonts w:ascii="Calibri" w:hAnsi="Calibri" w:cs="Calibri"/>
        </w:rPr>
        <w:t xml:space="preserve">against </w:t>
      </w:r>
      <w:r w:rsidR="00486259" w:rsidRPr="00DF37F2">
        <w:rPr>
          <w:rFonts w:ascii="Calibri" w:hAnsi="Calibri" w:cs="Calibri"/>
        </w:rPr>
        <w:t xml:space="preserve">people who use drugs </w:t>
      </w:r>
      <w:r w:rsidR="007C2ECC" w:rsidRPr="00DF37F2">
        <w:rPr>
          <w:rFonts w:ascii="Calibri" w:hAnsi="Calibri" w:cs="Calibri"/>
        </w:rPr>
        <w:t>and deters them from seeking health services for fear of being reported to the police and arrested</w:t>
      </w:r>
      <w:r w:rsidR="0085004A" w:rsidRPr="00DF37F2">
        <w:rPr>
          <w:rFonts w:ascii="Calibri" w:hAnsi="Calibri" w:cs="Calibri"/>
        </w:rPr>
        <w:t xml:space="preserve"> or being admitted to a psychiatric ward</w:t>
      </w:r>
      <w:r w:rsidR="007C2ECC" w:rsidRPr="00DF37F2">
        <w:rPr>
          <w:rFonts w:ascii="Calibri" w:hAnsi="Calibri" w:cs="Calibri"/>
        </w:rPr>
        <w:t>.</w:t>
      </w:r>
      <w:r w:rsidR="00287ADC" w:rsidRPr="00DF37F2">
        <w:rPr>
          <w:rFonts w:ascii="Calibri" w:hAnsi="Calibri" w:cs="Calibri"/>
        </w:rPr>
        <w:t xml:space="preserve"> </w:t>
      </w:r>
      <w:r w:rsidR="00B13CA0" w:rsidRPr="00DF37F2">
        <w:rPr>
          <w:rFonts w:ascii="Calibri" w:hAnsi="Calibri" w:cs="Calibri"/>
        </w:rPr>
        <w:t xml:space="preserve">The latter is a common practice in </w:t>
      </w:r>
      <w:proofErr w:type="spellStart"/>
      <w:r w:rsidR="00B13CA0" w:rsidRPr="00DF37F2">
        <w:rPr>
          <w:rFonts w:ascii="Calibri" w:hAnsi="Calibri" w:cs="Calibri"/>
        </w:rPr>
        <w:t>imbabwe</w:t>
      </w:r>
      <w:proofErr w:type="spellEnd"/>
      <w:r w:rsidR="007760C5" w:rsidRPr="00DF37F2">
        <w:rPr>
          <w:rFonts w:ascii="Calibri" w:hAnsi="Calibri" w:cs="Calibri"/>
        </w:rPr>
        <w:t>,</w:t>
      </w:r>
      <w:r w:rsidR="00B13CA0" w:rsidRPr="00DF37F2">
        <w:rPr>
          <w:rFonts w:ascii="Calibri" w:hAnsi="Calibri" w:cs="Calibri"/>
        </w:rPr>
        <w:t xml:space="preserve"> where drug use is treated as a mental health issue rather than as a </w:t>
      </w:r>
      <w:r w:rsidR="00CD2558" w:rsidRPr="00DF37F2">
        <w:rPr>
          <w:rFonts w:ascii="Calibri" w:hAnsi="Calibri" w:cs="Calibri"/>
        </w:rPr>
        <w:t>public health issue that requires the provision of harm reduction</w:t>
      </w:r>
      <w:r w:rsidR="007760C5" w:rsidRPr="00DF37F2">
        <w:rPr>
          <w:rFonts w:ascii="Calibri" w:hAnsi="Calibri" w:cs="Calibri"/>
        </w:rPr>
        <w:t xml:space="preserve"> services</w:t>
      </w:r>
    </w:p>
    <w:p w14:paraId="4840AC78" w14:textId="77777777" w:rsidR="006B49B8" w:rsidRDefault="006B49B8" w:rsidP="00253341">
      <w:pPr>
        <w:spacing w:after="0" w:line="240" w:lineRule="auto"/>
        <w:ind w:left="1418" w:hanging="720"/>
        <w:jc w:val="both"/>
        <w:rPr>
          <w:rFonts w:ascii="Calibri" w:hAnsi="Calibri" w:cs="Calibri"/>
        </w:rPr>
      </w:pPr>
    </w:p>
    <w:p w14:paraId="4051AF66" w14:textId="6CC7CE42" w:rsidR="0053420B" w:rsidRPr="00DF37F2" w:rsidRDefault="003C5087" w:rsidP="00253341">
      <w:pPr>
        <w:spacing w:after="0" w:line="240" w:lineRule="auto"/>
        <w:ind w:left="1418" w:hanging="720"/>
        <w:jc w:val="both"/>
        <w:rPr>
          <w:rFonts w:ascii="Calibri" w:hAnsi="Calibri" w:cs="Calibri"/>
        </w:rPr>
      </w:pPr>
      <w:r w:rsidRPr="00DF37F2">
        <w:rPr>
          <w:rFonts w:ascii="Calibri" w:hAnsi="Calibri" w:cs="Calibri"/>
        </w:rPr>
        <w:t>1</w:t>
      </w:r>
      <w:r w:rsidR="00881612" w:rsidRPr="00DF37F2">
        <w:rPr>
          <w:rFonts w:ascii="Calibri" w:hAnsi="Calibri" w:cs="Calibri"/>
        </w:rPr>
        <w:t>3</w:t>
      </w:r>
      <w:r w:rsidRPr="00DF37F2">
        <w:rPr>
          <w:rFonts w:ascii="Calibri" w:hAnsi="Calibri" w:cs="Calibri"/>
        </w:rPr>
        <w:t>.3</w:t>
      </w:r>
      <w:r w:rsidRPr="00DF37F2">
        <w:rPr>
          <w:rFonts w:ascii="Calibri" w:hAnsi="Calibri" w:cs="Calibri"/>
        </w:rPr>
        <w:tab/>
      </w:r>
      <w:r w:rsidR="00486259" w:rsidRPr="00DF37F2">
        <w:rPr>
          <w:rFonts w:ascii="Calibri" w:hAnsi="Calibri" w:cs="Calibri"/>
        </w:rPr>
        <w:t xml:space="preserve">People who use drugs </w:t>
      </w:r>
      <w:r w:rsidRPr="00DF37F2">
        <w:rPr>
          <w:rFonts w:ascii="Calibri" w:hAnsi="Calibri" w:cs="Calibri"/>
        </w:rPr>
        <w:t xml:space="preserve">also fear </w:t>
      </w:r>
      <w:r w:rsidRPr="0028030C">
        <w:rPr>
          <w:rFonts w:ascii="Calibri" w:hAnsi="Calibri" w:cs="Calibri"/>
          <w:b/>
          <w:bCs/>
        </w:rPr>
        <w:t xml:space="preserve">breaches </w:t>
      </w:r>
      <w:r w:rsidR="007E4542" w:rsidRPr="0028030C">
        <w:rPr>
          <w:rFonts w:ascii="Calibri" w:hAnsi="Calibri" w:cs="Calibri"/>
          <w:b/>
          <w:bCs/>
        </w:rPr>
        <w:t>of confidentiality by health care workers</w:t>
      </w:r>
      <w:r w:rsidR="007E4542" w:rsidRPr="00DF37F2">
        <w:rPr>
          <w:rFonts w:ascii="Calibri" w:hAnsi="Calibri" w:cs="Calibri"/>
        </w:rPr>
        <w:t>:</w:t>
      </w:r>
    </w:p>
    <w:p w14:paraId="717A52FD" w14:textId="77777777" w:rsidR="007E4542" w:rsidRPr="00DF37F2" w:rsidRDefault="007E4542" w:rsidP="00253341">
      <w:pPr>
        <w:spacing w:after="0" w:line="240" w:lineRule="auto"/>
        <w:ind w:left="1418" w:hanging="720"/>
        <w:jc w:val="both"/>
        <w:rPr>
          <w:rFonts w:ascii="Calibri" w:hAnsi="Calibri" w:cs="Calibri"/>
        </w:rPr>
      </w:pPr>
    </w:p>
    <w:p w14:paraId="1DEC9039" w14:textId="7E30E8BF" w:rsidR="007E4542" w:rsidRPr="00DF37F2" w:rsidRDefault="007E4542" w:rsidP="00253341">
      <w:pPr>
        <w:spacing w:after="0" w:line="240" w:lineRule="auto"/>
        <w:ind w:left="1418"/>
        <w:jc w:val="both"/>
        <w:rPr>
          <w:rFonts w:ascii="Calibri" w:hAnsi="Calibri" w:cs="Calibri"/>
        </w:rPr>
      </w:pPr>
      <w:r w:rsidRPr="00DF37F2">
        <w:rPr>
          <w:rFonts w:ascii="Calibri" w:hAnsi="Calibri" w:cs="Calibri"/>
        </w:rPr>
        <w:t>“</w:t>
      </w:r>
      <w:r w:rsidR="008E738A" w:rsidRPr="00DF37F2">
        <w:rPr>
          <w:rFonts w:ascii="Calibri" w:hAnsi="Calibri" w:cs="Calibri"/>
          <w:i/>
          <w:iCs/>
        </w:rPr>
        <w:t>I</w:t>
      </w:r>
      <w:r w:rsidR="003C5087" w:rsidRPr="00DF37F2">
        <w:rPr>
          <w:rFonts w:ascii="Calibri" w:hAnsi="Calibri" w:cs="Calibri"/>
          <w:i/>
          <w:iCs/>
        </w:rPr>
        <w:t xml:space="preserve">f I've shared, there is an anxiety that comes with some of the things that we do, and under the influence of drugs, we end up engaging in unprotected </w:t>
      </w:r>
      <w:r w:rsidR="00E71CE1" w:rsidRPr="00DF37F2">
        <w:rPr>
          <w:rFonts w:ascii="Calibri" w:hAnsi="Calibri" w:cs="Calibri"/>
          <w:i/>
          <w:iCs/>
        </w:rPr>
        <w:t>sex</w:t>
      </w:r>
      <w:r w:rsidR="003C5087" w:rsidRPr="00DF37F2">
        <w:rPr>
          <w:rFonts w:ascii="Calibri" w:hAnsi="Calibri" w:cs="Calibri"/>
          <w:i/>
          <w:iCs/>
        </w:rPr>
        <w:t xml:space="preserve">, and you'd want to know, and the challenge then becomes where do you access the service, because sometimes in the public health facility, the person who provides the service is the community neighbor who knows you, and who </w:t>
      </w:r>
      <w:proofErr w:type="spellStart"/>
      <w:r w:rsidR="003C5087" w:rsidRPr="00DF37F2">
        <w:rPr>
          <w:rFonts w:ascii="Calibri" w:hAnsi="Calibri" w:cs="Calibri"/>
          <w:i/>
          <w:iCs/>
        </w:rPr>
        <w:t>stigmati</w:t>
      </w:r>
      <w:r w:rsidR="001D6A6D">
        <w:rPr>
          <w:rFonts w:ascii="Calibri" w:hAnsi="Calibri" w:cs="Calibri"/>
          <w:i/>
          <w:iCs/>
        </w:rPr>
        <w:t>s</w:t>
      </w:r>
      <w:r w:rsidR="003C5087" w:rsidRPr="00DF37F2">
        <w:rPr>
          <w:rFonts w:ascii="Calibri" w:hAnsi="Calibri" w:cs="Calibri"/>
          <w:i/>
          <w:iCs/>
        </w:rPr>
        <w:t>es</w:t>
      </w:r>
      <w:proofErr w:type="spellEnd"/>
      <w:r w:rsidR="003C5087" w:rsidRPr="00DF37F2">
        <w:rPr>
          <w:rFonts w:ascii="Calibri" w:hAnsi="Calibri" w:cs="Calibri"/>
          <w:i/>
          <w:iCs/>
        </w:rPr>
        <w:t xml:space="preserve"> you, so it then kind of creates that barrier where you kind of say, I'd rather </w:t>
      </w:r>
      <w:r w:rsidR="009B18B7" w:rsidRPr="00DF37F2">
        <w:rPr>
          <w:rFonts w:ascii="Calibri" w:hAnsi="Calibri" w:cs="Calibri"/>
          <w:i/>
          <w:iCs/>
        </w:rPr>
        <w:t>not go</w:t>
      </w:r>
      <w:r w:rsidR="003C5087" w:rsidRPr="00DF37F2">
        <w:rPr>
          <w:rFonts w:ascii="Calibri" w:hAnsi="Calibri" w:cs="Calibri"/>
        </w:rPr>
        <w:t>”</w:t>
      </w:r>
      <w:r w:rsidR="00E24012" w:rsidRPr="00DF37F2">
        <w:rPr>
          <w:rStyle w:val="FootnoteReference"/>
          <w:rFonts w:ascii="Calibri" w:hAnsi="Calibri" w:cs="Calibri"/>
        </w:rPr>
        <w:footnoteReference w:id="12"/>
      </w:r>
      <w:r w:rsidR="003C5087" w:rsidRPr="00DF37F2">
        <w:rPr>
          <w:rFonts w:ascii="Calibri" w:hAnsi="Calibri" w:cs="Calibri"/>
        </w:rPr>
        <w:t>.</w:t>
      </w:r>
    </w:p>
    <w:p w14:paraId="7B5D9FCF" w14:textId="77777777" w:rsidR="005B0320" w:rsidRPr="00DF37F2" w:rsidRDefault="005B0320" w:rsidP="00253341">
      <w:pPr>
        <w:spacing w:after="0" w:line="240" w:lineRule="auto"/>
        <w:ind w:left="1418"/>
        <w:jc w:val="both"/>
        <w:rPr>
          <w:rFonts w:ascii="Calibri" w:hAnsi="Calibri" w:cs="Calibri"/>
        </w:rPr>
      </w:pPr>
    </w:p>
    <w:p w14:paraId="084F03F9" w14:textId="59B60051" w:rsidR="000147E1" w:rsidRPr="00DF37F2" w:rsidRDefault="000147E1" w:rsidP="00253341">
      <w:pPr>
        <w:spacing w:after="0" w:line="240" w:lineRule="auto"/>
        <w:ind w:left="1418"/>
        <w:jc w:val="both"/>
        <w:rPr>
          <w:rFonts w:ascii="Calibri" w:hAnsi="Calibri" w:cs="Calibri"/>
        </w:rPr>
      </w:pPr>
      <w:r w:rsidRPr="00DF37F2">
        <w:rPr>
          <w:rFonts w:ascii="Calibri" w:hAnsi="Calibri" w:cs="Calibri"/>
        </w:rPr>
        <w:t xml:space="preserve">Given the stigma and discrimination faced by people who use drugs at the hands of </w:t>
      </w:r>
      <w:r w:rsidR="00F271EF" w:rsidRPr="00DF37F2">
        <w:rPr>
          <w:rFonts w:ascii="Calibri" w:hAnsi="Calibri" w:cs="Calibri"/>
        </w:rPr>
        <w:t>family and communities</w:t>
      </w:r>
      <w:r w:rsidR="003372CA" w:rsidRPr="00DF37F2">
        <w:rPr>
          <w:rFonts w:ascii="Calibri" w:hAnsi="Calibri" w:cs="Calibri"/>
        </w:rPr>
        <w:t>,</w:t>
      </w:r>
      <w:r w:rsidR="00307601" w:rsidRPr="00DF37F2">
        <w:rPr>
          <w:rFonts w:ascii="Calibri" w:hAnsi="Calibri" w:cs="Calibri"/>
        </w:rPr>
        <w:t xml:space="preserve"> as outlined below</w:t>
      </w:r>
      <w:r w:rsidR="00F271EF" w:rsidRPr="00DF37F2">
        <w:rPr>
          <w:rFonts w:ascii="Calibri" w:hAnsi="Calibri" w:cs="Calibri"/>
        </w:rPr>
        <w:t>,</w:t>
      </w:r>
      <w:r w:rsidR="00307601" w:rsidRPr="00DF37F2">
        <w:rPr>
          <w:rFonts w:ascii="Calibri" w:hAnsi="Calibri" w:cs="Calibri"/>
        </w:rPr>
        <w:t xml:space="preserve"> </w:t>
      </w:r>
      <w:r w:rsidR="00307601" w:rsidRPr="002C17AA">
        <w:rPr>
          <w:rFonts w:ascii="Calibri" w:hAnsi="Calibri" w:cs="Calibri"/>
          <w:b/>
          <w:bCs/>
        </w:rPr>
        <w:t>fear of breaches of confidentiality deter</w:t>
      </w:r>
      <w:r w:rsidR="002C17AA" w:rsidRPr="002C17AA">
        <w:rPr>
          <w:rFonts w:ascii="Calibri" w:hAnsi="Calibri" w:cs="Calibri"/>
          <w:b/>
          <w:bCs/>
        </w:rPr>
        <w:t>s</w:t>
      </w:r>
      <w:r w:rsidR="00307601" w:rsidRPr="002C17AA">
        <w:rPr>
          <w:rFonts w:ascii="Calibri" w:hAnsi="Calibri" w:cs="Calibri"/>
          <w:b/>
          <w:bCs/>
        </w:rPr>
        <w:t xml:space="preserve"> people who use drugs from </w:t>
      </w:r>
      <w:r w:rsidR="00213058" w:rsidRPr="002C17AA">
        <w:rPr>
          <w:rFonts w:ascii="Calibri" w:hAnsi="Calibri" w:cs="Calibri"/>
          <w:b/>
          <w:bCs/>
        </w:rPr>
        <w:t>accessing HIV services</w:t>
      </w:r>
      <w:r w:rsidR="00213058" w:rsidRPr="00DF37F2">
        <w:rPr>
          <w:rFonts w:ascii="Calibri" w:hAnsi="Calibri" w:cs="Calibri"/>
        </w:rPr>
        <w:t>.</w:t>
      </w:r>
    </w:p>
    <w:p w14:paraId="0ED4508B" w14:textId="77777777" w:rsidR="00197F3F" w:rsidRPr="00DF37F2" w:rsidRDefault="00197F3F" w:rsidP="00253341">
      <w:pPr>
        <w:spacing w:after="0" w:line="240" w:lineRule="auto"/>
        <w:ind w:left="1418"/>
        <w:jc w:val="both"/>
        <w:rPr>
          <w:rFonts w:ascii="Calibri" w:hAnsi="Calibri" w:cs="Calibri"/>
        </w:rPr>
      </w:pPr>
    </w:p>
    <w:p w14:paraId="05CAEA83" w14:textId="7784E107" w:rsidR="00197F3F" w:rsidRPr="00DF37F2" w:rsidRDefault="00197F3F" w:rsidP="00253341">
      <w:pPr>
        <w:spacing w:after="0" w:line="240" w:lineRule="auto"/>
        <w:ind w:left="1418" w:hanging="720"/>
        <w:jc w:val="both"/>
        <w:rPr>
          <w:rFonts w:ascii="Calibri" w:hAnsi="Calibri" w:cs="Calibri"/>
        </w:rPr>
      </w:pPr>
      <w:r w:rsidRPr="00DF37F2">
        <w:rPr>
          <w:rFonts w:ascii="Calibri" w:hAnsi="Calibri" w:cs="Calibri"/>
        </w:rPr>
        <w:t>1</w:t>
      </w:r>
      <w:r w:rsidR="007C6054" w:rsidRPr="00DF37F2">
        <w:rPr>
          <w:rFonts w:ascii="Calibri" w:hAnsi="Calibri" w:cs="Calibri"/>
        </w:rPr>
        <w:t>3</w:t>
      </w:r>
      <w:r w:rsidRPr="00DF37F2">
        <w:rPr>
          <w:rFonts w:ascii="Calibri" w:hAnsi="Calibri" w:cs="Calibri"/>
        </w:rPr>
        <w:t>.4</w:t>
      </w:r>
      <w:r w:rsidRPr="00DF37F2">
        <w:rPr>
          <w:rFonts w:ascii="Calibri" w:hAnsi="Calibri" w:cs="Calibri"/>
        </w:rPr>
        <w:tab/>
        <w:t xml:space="preserve">Fear of </w:t>
      </w:r>
      <w:r w:rsidR="0065749C" w:rsidRPr="00DF37F2">
        <w:rPr>
          <w:rFonts w:ascii="Calibri" w:hAnsi="Calibri" w:cs="Calibri"/>
        </w:rPr>
        <w:t>breaches of confidentiality and subsequent arrest also deter</w:t>
      </w:r>
      <w:r w:rsidR="002C17AA">
        <w:rPr>
          <w:rFonts w:ascii="Calibri" w:hAnsi="Calibri" w:cs="Calibri"/>
        </w:rPr>
        <w:t>s</w:t>
      </w:r>
      <w:r w:rsidR="0065749C" w:rsidRPr="00DF37F2">
        <w:rPr>
          <w:rFonts w:ascii="Calibri" w:hAnsi="Calibri" w:cs="Calibri"/>
        </w:rPr>
        <w:t xml:space="preserve"> people</w:t>
      </w:r>
      <w:r w:rsidR="00DE2F95" w:rsidRPr="00DF37F2">
        <w:rPr>
          <w:rFonts w:ascii="Calibri" w:hAnsi="Calibri" w:cs="Calibri"/>
        </w:rPr>
        <w:t xml:space="preserve"> who use drugs from</w:t>
      </w:r>
      <w:r w:rsidR="0065749C" w:rsidRPr="00DF37F2">
        <w:rPr>
          <w:rFonts w:ascii="Calibri" w:hAnsi="Calibri" w:cs="Calibri"/>
        </w:rPr>
        <w:t xml:space="preserve"> </w:t>
      </w:r>
      <w:r w:rsidR="00DE2F95" w:rsidRPr="00DF37F2">
        <w:rPr>
          <w:rFonts w:ascii="Calibri" w:hAnsi="Calibri" w:cs="Calibri"/>
        </w:rPr>
        <w:t>accessing HIV services</w:t>
      </w:r>
      <w:r w:rsidR="002C17AA">
        <w:rPr>
          <w:rFonts w:ascii="Calibri" w:hAnsi="Calibri" w:cs="Calibri"/>
        </w:rPr>
        <w:t>,</w:t>
      </w:r>
      <w:r w:rsidR="00DE2F95" w:rsidRPr="00DF37F2">
        <w:rPr>
          <w:rFonts w:ascii="Calibri" w:hAnsi="Calibri" w:cs="Calibri"/>
        </w:rPr>
        <w:t xml:space="preserve"> </w:t>
      </w:r>
      <w:r w:rsidR="001F6576" w:rsidRPr="00DF37F2">
        <w:rPr>
          <w:rFonts w:ascii="Calibri" w:hAnsi="Calibri" w:cs="Calibri"/>
        </w:rPr>
        <w:t xml:space="preserve">and if they do, deters them </w:t>
      </w:r>
      <w:r w:rsidR="0065749C" w:rsidRPr="00DF37F2">
        <w:rPr>
          <w:rFonts w:ascii="Calibri" w:hAnsi="Calibri" w:cs="Calibri"/>
        </w:rPr>
        <w:t>from disclosing their drug use to health care providers.</w:t>
      </w:r>
    </w:p>
    <w:p w14:paraId="1E461EDC" w14:textId="77777777" w:rsidR="00486259" w:rsidRPr="00DF37F2" w:rsidRDefault="00486259" w:rsidP="00253341">
      <w:pPr>
        <w:spacing w:after="0" w:line="240" w:lineRule="auto"/>
        <w:ind w:left="1418" w:hanging="720"/>
        <w:jc w:val="both"/>
        <w:rPr>
          <w:rFonts w:ascii="Calibri" w:hAnsi="Calibri" w:cs="Calibri"/>
        </w:rPr>
      </w:pPr>
    </w:p>
    <w:p w14:paraId="67DD0DE2" w14:textId="506E1948" w:rsidR="00FB4FEE" w:rsidRPr="00DF37F2" w:rsidRDefault="00E45381" w:rsidP="00253341">
      <w:pPr>
        <w:spacing w:after="0" w:line="240" w:lineRule="auto"/>
        <w:ind w:left="1418"/>
        <w:jc w:val="both"/>
        <w:rPr>
          <w:rFonts w:ascii="Calibri" w:hAnsi="Calibri" w:cs="Calibri"/>
        </w:rPr>
      </w:pPr>
      <w:r w:rsidRPr="00DF37F2">
        <w:rPr>
          <w:rFonts w:ascii="Calibri" w:hAnsi="Calibri" w:cs="Calibri"/>
        </w:rPr>
        <w:lastRenderedPageBreak/>
        <w:t>“</w:t>
      </w:r>
      <w:r w:rsidR="009B57C9" w:rsidRPr="00DF37F2">
        <w:rPr>
          <w:rFonts w:ascii="Calibri" w:hAnsi="Calibri" w:cs="Calibri"/>
          <w:i/>
          <w:iCs/>
        </w:rPr>
        <w:t>I might be scared that if I disclose that I use drugs, I might get arrested because now in Zim</w:t>
      </w:r>
      <w:r w:rsidR="00AF1549" w:rsidRPr="00DF37F2">
        <w:rPr>
          <w:rFonts w:ascii="Calibri" w:hAnsi="Calibri" w:cs="Calibri"/>
          <w:i/>
          <w:iCs/>
        </w:rPr>
        <w:t>babwe</w:t>
      </w:r>
      <w:r w:rsidR="009B57C9" w:rsidRPr="00DF37F2">
        <w:rPr>
          <w:rFonts w:ascii="Calibri" w:hAnsi="Calibri" w:cs="Calibri"/>
          <w:i/>
          <w:iCs/>
        </w:rPr>
        <w:t>, whoever is taking drugs, they get arrested</w:t>
      </w:r>
      <w:r w:rsidRPr="00DF37F2">
        <w:rPr>
          <w:rFonts w:ascii="Calibri" w:hAnsi="Calibri" w:cs="Calibri"/>
        </w:rPr>
        <w:t>”</w:t>
      </w:r>
      <w:r w:rsidR="001D48A5" w:rsidRPr="00DF37F2">
        <w:rPr>
          <w:rStyle w:val="FootnoteReference"/>
          <w:rFonts w:ascii="Calibri" w:hAnsi="Calibri" w:cs="Calibri"/>
        </w:rPr>
        <w:footnoteReference w:id="13"/>
      </w:r>
      <w:r w:rsidR="009B57C9" w:rsidRPr="00DF37F2">
        <w:rPr>
          <w:rFonts w:ascii="Calibri" w:hAnsi="Calibri" w:cs="Calibri"/>
        </w:rPr>
        <w:t>.</w:t>
      </w:r>
    </w:p>
    <w:p w14:paraId="6E04F448" w14:textId="77777777" w:rsidR="00271B5F" w:rsidRPr="00DF37F2" w:rsidRDefault="00271B5F" w:rsidP="00253341">
      <w:pPr>
        <w:spacing w:after="0" w:line="240" w:lineRule="auto"/>
        <w:ind w:left="1418"/>
        <w:jc w:val="both"/>
        <w:rPr>
          <w:rFonts w:ascii="Calibri" w:hAnsi="Calibri" w:cs="Calibri"/>
        </w:rPr>
      </w:pPr>
    </w:p>
    <w:p w14:paraId="002E218E" w14:textId="52025E39" w:rsidR="00BE2038" w:rsidRPr="00DF37F2" w:rsidRDefault="00271B5F" w:rsidP="00253341">
      <w:pPr>
        <w:spacing w:after="0" w:line="240" w:lineRule="auto"/>
        <w:ind w:left="1418"/>
        <w:jc w:val="both"/>
        <w:rPr>
          <w:rFonts w:ascii="Calibri" w:hAnsi="Calibri" w:cs="Calibri"/>
        </w:rPr>
      </w:pPr>
      <w:r w:rsidRPr="00DF37F2">
        <w:rPr>
          <w:rFonts w:ascii="Calibri" w:hAnsi="Calibri" w:cs="Calibri"/>
        </w:rPr>
        <w:t>This</w:t>
      </w:r>
      <w:r w:rsidR="001F6576" w:rsidRPr="00DF37F2">
        <w:rPr>
          <w:rFonts w:ascii="Calibri" w:hAnsi="Calibri" w:cs="Calibri"/>
        </w:rPr>
        <w:t xml:space="preserve"> failure to disclose drug use to health care providers </w:t>
      </w:r>
      <w:r w:rsidR="007218D8" w:rsidRPr="00DF37F2">
        <w:rPr>
          <w:rFonts w:ascii="Calibri" w:hAnsi="Calibri" w:cs="Calibri"/>
        </w:rPr>
        <w:t xml:space="preserve">creates the potential for patient harm in the form of adverse drug reactions or </w:t>
      </w:r>
      <w:r w:rsidR="001E11C5" w:rsidRPr="00DF37F2">
        <w:rPr>
          <w:rFonts w:ascii="Calibri" w:hAnsi="Calibri" w:cs="Calibri"/>
        </w:rPr>
        <w:t xml:space="preserve">the prescription and use of </w:t>
      </w:r>
      <w:r w:rsidR="003568A5" w:rsidRPr="00DF37F2">
        <w:rPr>
          <w:rFonts w:ascii="Calibri" w:hAnsi="Calibri" w:cs="Calibri"/>
        </w:rPr>
        <w:t xml:space="preserve">drugs whose effects are compromised by </w:t>
      </w:r>
      <w:r w:rsidR="00DA2A55" w:rsidRPr="00DF37F2">
        <w:rPr>
          <w:rFonts w:ascii="Calibri" w:hAnsi="Calibri" w:cs="Calibri"/>
        </w:rPr>
        <w:t xml:space="preserve">drugs currently being used by the </w:t>
      </w:r>
      <w:r w:rsidR="00417EE7" w:rsidRPr="00DF37F2">
        <w:rPr>
          <w:rFonts w:ascii="Calibri" w:hAnsi="Calibri" w:cs="Calibri"/>
        </w:rPr>
        <w:t>person accessing the health services.</w:t>
      </w:r>
      <w:r w:rsidR="00BE2038" w:rsidRPr="00DF37F2">
        <w:rPr>
          <w:rFonts w:ascii="Calibri" w:hAnsi="Calibri" w:cs="Calibri"/>
        </w:rPr>
        <w:t xml:space="preserve"> Additionally, </w:t>
      </w:r>
      <w:r w:rsidR="00BE2038" w:rsidRPr="00B02118">
        <w:rPr>
          <w:rFonts w:ascii="Calibri" w:hAnsi="Calibri" w:cs="Calibri"/>
          <w:b/>
          <w:bCs/>
        </w:rPr>
        <w:t xml:space="preserve">people who use drugs may not be willing to seek help from </w:t>
      </w:r>
      <w:r w:rsidR="00783558" w:rsidRPr="00B02118">
        <w:rPr>
          <w:rFonts w:ascii="Calibri" w:hAnsi="Calibri" w:cs="Calibri"/>
          <w:b/>
          <w:bCs/>
        </w:rPr>
        <w:t>health</w:t>
      </w:r>
      <w:r w:rsidR="002C17AA" w:rsidRPr="00B02118">
        <w:rPr>
          <w:rFonts w:ascii="Calibri" w:hAnsi="Calibri" w:cs="Calibri"/>
          <w:b/>
          <w:bCs/>
        </w:rPr>
        <w:t xml:space="preserve"> </w:t>
      </w:r>
      <w:r w:rsidR="00783558" w:rsidRPr="00B02118">
        <w:rPr>
          <w:rFonts w:ascii="Calibri" w:hAnsi="Calibri" w:cs="Calibri"/>
          <w:b/>
          <w:bCs/>
        </w:rPr>
        <w:t>care</w:t>
      </w:r>
      <w:r w:rsidR="00BE2038" w:rsidRPr="00B02118">
        <w:rPr>
          <w:rFonts w:ascii="Calibri" w:hAnsi="Calibri" w:cs="Calibri"/>
          <w:b/>
          <w:bCs/>
        </w:rPr>
        <w:t xml:space="preserve"> facilities in drug overdose-related cases, which can eventually lead to fatality and mortality</w:t>
      </w:r>
      <w:r w:rsidR="00BE2038" w:rsidRPr="00DF37F2">
        <w:rPr>
          <w:rFonts w:ascii="Calibri" w:hAnsi="Calibri" w:cs="Calibri"/>
        </w:rPr>
        <w:t xml:space="preserve">. </w:t>
      </w:r>
    </w:p>
    <w:p w14:paraId="685D2B22" w14:textId="77777777" w:rsidR="004A7EB8" w:rsidRPr="00DF37F2" w:rsidRDefault="004A7EB8" w:rsidP="00253341">
      <w:pPr>
        <w:spacing w:after="0" w:line="240" w:lineRule="auto"/>
        <w:ind w:left="1418"/>
        <w:jc w:val="both"/>
        <w:rPr>
          <w:rFonts w:ascii="Calibri" w:hAnsi="Calibri" w:cs="Calibri"/>
        </w:rPr>
      </w:pPr>
    </w:p>
    <w:p w14:paraId="4858CB5A" w14:textId="1D988970" w:rsidR="00637DB6" w:rsidRPr="00DF37F2" w:rsidRDefault="004A7EB8" w:rsidP="00253341">
      <w:pPr>
        <w:spacing w:after="0" w:line="240" w:lineRule="auto"/>
        <w:ind w:left="1418" w:hanging="720"/>
        <w:jc w:val="both"/>
        <w:rPr>
          <w:rFonts w:ascii="Calibri" w:hAnsi="Calibri" w:cs="Calibri"/>
        </w:rPr>
      </w:pPr>
      <w:r w:rsidRPr="00DF37F2">
        <w:rPr>
          <w:rFonts w:ascii="Calibri" w:hAnsi="Calibri" w:cs="Calibri"/>
        </w:rPr>
        <w:t>1</w:t>
      </w:r>
      <w:r w:rsidR="00DF2036" w:rsidRPr="00DF37F2">
        <w:rPr>
          <w:rFonts w:ascii="Calibri" w:hAnsi="Calibri" w:cs="Calibri"/>
        </w:rPr>
        <w:t>3</w:t>
      </w:r>
      <w:r w:rsidRPr="00DF37F2">
        <w:rPr>
          <w:rFonts w:ascii="Calibri" w:hAnsi="Calibri" w:cs="Calibri"/>
        </w:rPr>
        <w:t>.5</w:t>
      </w:r>
      <w:r w:rsidRPr="00DF37F2">
        <w:rPr>
          <w:rFonts w:ascii="Calibri" w:hAnsi="Calibri" w:cs="Calibri"/>
        </w:rPr>
        <w:tab/>
      </w:r>
      <w:r w:rsidR="00230C26" w:rsidRPr="00DF37F2">
        <w:rPr>
          <w:rFonts w:ascii="Calibri" w:hAnsi="Calibri" w:cs="Calibri"/>
        </w:rPr>
        <w:t>Whil</w:t>
      </w:r>
      <w:r w:rsidR="00680597" w:rsidRPr="00DF37F2">
        <w:rPr>
          <w:rFonts w:ascii="Calibri" w:hAnsi="Calibri" w:cs="Calibri"/>
        </w:rPr>
        <w:t>e</w:t>
      </w:r>
      <w:r w:rsidR="00230C26" w:rsidRPr="00DF37F2">
        <w:rPr>
          <w:rFonts w:ascii="Calibri" w:hAnsi="Calibri" w:cs="Calibri"/>
        </w:rPr>
        <w:t xml:space="preserve"> several NGOs, including Pangea Trust and</w:t>
      </w:r>
      <w:r w:rsidR="00E324E8" w:rsidRPr="00DF37F2">
        <w:rPr>
          <w:rFonts w:ascii="Calibri" w:hAnsi="Calibri" w:cs="Calibri"/>
        </w:rPr>
        <w:t xml:space="preserve"> the Sexual Right</w:t>
      </w:r>
      <w:r w:rsidR="005120DB">
        <w:rPr>
          <w:rFonts w:ascii="Calibri" w:hAnsi="Calibri" w:cs="Calibri"/>
        </w:rPr>
        <w:t>s</w:t>
      </w:r>
      <w:r w:rsidR="00E324E8" w:rsidRPr="00DF37F2">
        <w:rPr>
          <w:rFonts w:ascii="Calibri" w:hAnsi="Calibri" w:cs="Calibri"/>
        </w:rPr>
        <w:t xml:space="preserve"> Centre</w:t>
      </w:r>
      <w:r w:rsidR="00230C26" w:rsidRPr="00DF37F2">
        <w:rPr>
          <w:rFonts w:ascii="Calibri" w:hAnsi="Calibri" w:cs="Calibri"/>
        </w:rPr>
        <w:t xml:space="preserve"> provide HIV and SRH services for people who use drugs, including drop in centres, outreach services, </w:t>
      </w:r>
      <w:r w:rsidR="00D128B0" w:rsidRPr="00DF37F2">
        <w:rPr>
          <w:rFonts w:ascii="Calibri" w:hAnsi="Calibri" w:cs="Calibri"/>
        </w:rPr>
        <w:t>sexually transmitted infections (STI</w:t>
      </w:r>
      <w:r w:rsidR="00B02118">
        <w:rPr>
          <w:rFonts w:ascii="Calibri" w:hAnsi="Calibri" w:cs="Calibri"/>
        </w:rPr>
        <w:t>s</w:t>
      </w:r>
      <w:r w:rsidR="00D128B0" w:rsidRPr="00DF37F2">
        <w:rPr>
          <w:rFonts w:ascii="Calibri" w:hAnsi="Calibri" w:cs="Calibri"/>
        </w:rPr>
        <w:t>)</w:t>
      </w:r>
      <w:r w:rsidR="00230C26" w:rsidRPr="00DF37F2">
        <w:rPr>
          <w:rFonts w:ascii="Calibri" w:hAnsi="Calibri" w:cs="Calibri"/>
        </w:rPr>
        <w:t xml:space="preserve"> screening, HIV testing and provision of condoms, which are preferred by </w:t>
      </w:r>
      <w:r w:rsidR="00AF1549" w:rsidRPr="00DF37F2">
        <w:rPr>
          <w:rFonts w:ascii="Calibri" w:hAnsi="Calibri" w:cs="Calibri"/>
        </w:rPr>
        <w:t xml:space="preserve">people who use drugs </w:t>
      </w:r>
      <w:r w:rsidR="00230C26" w:rsidRPr="00DF37F2">
        <w:rPr>
          <w:rFonts w:ascii="Calibri" w:hAnsi="Calibri" w:cs="Calibri"/>
        </w:rPr>
        <w:t xml:space="preserve">given the levels of stigma and discrimination they face in public health facilities and high levels of </w:t>
      </w:r>
      <w:r w:rsidR="005C7CC9" w:rsidRPr="00DF37F2">
        <w:rPr>
          <w:rFonts w:ascii="Calibri" w:hAnsi="Calibri" w:cs="Calibri"/>
        </w:rPr>
        <w:t>self-stigma</w:t>
      </w:r>
      <w:r w:rsidR="00230C26" w:rsidRPr="00DF37F2">
        <w:rPr>
          <w:rFonts w:ascii="Calibri" w:hAnsi="Calibri" w:cs="Calibri"/>
        </w:rPr>
        <w:t xml:space="preserve">,  there is a lack of </w:t>
      </w:r>
      <w:r w:rsidR="000F487D" w:rsidRPr="00DF37F2">
        <w:rPr>
          <w:rFonts w:ascii="Calibri" w:hAnsi="Calibri" w:cs="Calibri"/>
        </w:rPr>
        <w:t>awareness</w:t>
      </w:r>
      <w:r w:rsidR="00230C26" w:rsidRPr="00DF37F2">
        <w:rPr>
          <w:rFonts w:ascii="Calibri" w:hAnsi="Calibri" w:cs="Calibri"/>
        </w:rPr>
        <w:t xml:space="preserve"> among </w:t>
      </w:r>
      <w:r w:rsidR="00AF1549" w:rsidRPr="00DF37F2">
        <w:rPr>
          <w:rFonts w:ascii="Calibri" w:hAnsi="Calibri" w:cs="Calibri"/>
        </w:rPr>
        <w:t xml:space="preserve">people who use drugs </w:t>
      </w:r>
      <w:r w:rsidR="00230C26" w:rsidRPr="00DF37F2">
        <w:rPr>
          <w:rFonts w:ascii="Calibri" w:hAnsi="Calibri" w:cs="Calibri"/>
        </w:rPr>
        <w:t xml:space="preserve">about these services.  </w:t>
      </w:r>
      <w:r w:rsidR="00A80498" w:rsidRPr="00DF37F2">
        <w:rPr>
          <w:rFonts w:ascii="Calibri" w:hAnsi="Calibri" w:cs="Calibri"/>
        </w:rPr>
        <w:t xml:space="preserve">In addition, </w:t>
      </w:r>
      <w:r w:rsidR="00680597" w:rsidRPr="00DF37F2">
        <w:rPr>
          <w:rFonts w:ascii="Calibri" w:hAnsi="Calibri" w:cs="Calibri"/>
        </w:rPr>
        <w:t>following</w:t>
      </w:r>
      <w:r w:rsidR="00A80498" w:rsidRPr="00DF37F2">
        <w:rPr>
          <w:rFonts w:ascii="Calibri" w:hAnsi="Calibri" w:cs="Calibri"/>
        </w:rPr>
        <w:t xml:space="preserve"> the U</w:t>
      </w:r>
      <w:r w:rsidR="00D92B22" w:rsidRPr="00DF37F2">
        <w:rPr>
          <w:rFonts w:ascii="Calibri" w:hAnsi="Calibri" w:cs="Calibri"/>
        </w:rPr>
        <w:t xml:space="preserve">nited </w:t>
      </w:r>
      <w:r w:rsidR="00783558">
        <w:rPr>
          <w:rFonts w:ascii="Calibri" w:hAnsi="Calibri" w:cs="Calibri"/>
        </w:rPr>
        <w:t>States</w:t>
      </w:r>
      <w:r w:rsidR="00B02118">
        <w:rPr>
          <w:rFonts w:ascii="Calibri" w:hAnsi="Calibri" w:cs="Calibri"/>
        </w:rPr>
        <w:t>’</w:t>
      </w:r>
      <w:r w:rsidR="00D92B22" w:rsidRPr="00DF37F2">
        <w:rPr>
          <w:rFonts w:ascii="Calibri" w:hAnsi="Calibri" w:cs="Calibri"/>
        </w:rPr>
        <w:t xml:space="preserve"> </w:t>
      </w:r>
      <w:r w:rsidR="00A80498" w:rsidRPr="00DF37F2">
        <w:rPr>
          <w:rFonts w:ascii="Calibri" w:hAnsi="Calibri" w:cs="Calibri"/>
        </w:rPr>
        <w:t>funding cuts in January 2025, many of these</w:t>
      </w:r>
      <w:r w:rsidR="00A340B0" w:rsidRPr="00DF37F2">
        <w:rPr>
          <w:rFonts w:ascii="Calibri" w:hAnsi="Calibri" w:cs="Calibri"/>
        </w:rPr>
        <w:t xml:space="preserve"> services</w:t>
      </w:r>
      <w:r w:rsidR="00A80498" w:rsidRPr="00DF37F2">
        <w:rPr>
          <w:rFonts w:ascii="Calibri" w:hAnsi="Calibri" w:cs="Calibri"/>
        </w:rPr>
        <w:t xml:space="preserve"> have closed.</w:t>
      </w:r>
      <w:r w:rsidR="00A54D77" w:rsidRPr="00DF37F2">
        <w:rPr>
          <w:rFonts w:ascii="Calibri" w:hAnsi="Calibri" w:cs="Calibri"/>
        </w:rPr>
        <w:t xml:space="preserve"> </w:t>
      </w:r>
      <w:r w:rsidR="00A54D77" w:rsidRPr="00B02118">
        <w:rPr>
          <w:rFonts w:ascii="Calibri" w:hAnsi="Calibri" w:cs="Calibri"/>
          <w:b/>
          <w:bCs/>
        </w:rPr>
        <w:t>T</w:t>
      </w:r>
      <w:r w:rsidR="00DD6AA2" w:rsidRPr="00B02118">
        <w:rPr>
          <w:rFonts w:ascii="Calibri" w:hAnsi="Calibri" w:cs="Calibri"/>
          <w:b/>
          <w:bCs/>
        </w:rPr>
        <w:t xml:space="preserve">here are </w:t>
      </w:r>
      <w:r w:rsidR="00F27B6A" w:rsidRPr="00B02118">
        <w:rPr>
          <w:rFonts w:ascii="Calibri" w:hAnsi="Calibri" w:cs="Calibri"/>
          <w:b/>
          <w:bCs/>
        </w:rPr>
        <w:t xml:space="preserve">individual health care workers in public health facilities who are </w:t>
      </w:r>
      <w:r w:rsidR="00F730F7" w:rsidRPr="00B02118">
        <w:rPr>
          <w:rFonts w:ascii="Calibri" w:hAnsi="Calibri" w:cs="Calibri"/>
          <w:b/>
          <w:bCs/>
        </w:rPr>
        <w:t xml:space="preserve">ready to assist </w:t>
      </w:r>
      <w:r w:rsidR="00AF1549" w:rsidRPr="00B02118">
        <w:rPr>
          <w:rFonts w:ascii="Calibri" w:hAnsi="Calibri" w:cs="Calibri"/>
          <w:b/>
          <w:bCs/>
        </w:rPr>
        <w:t>people who use drugs</w:t>
      </w:r>
      <w:r w:rsidR="00F730F7" w:rsidRPr="00B02118">
        <w:rPr>
          <w:rFonts w:ascii="Calibri" w:hAnsi="Calibri" w:cs="Calibri"/>
          <w:b/>
          <w:bCs/>
        </w:rPr>
        <w:t xml:space="preserve">, </w:t>
      </w:r>
      <w:r w:rsidR="00E71D10" w:rsidRPr="00B02118">
        <w:rPr>
          <w:rFonts w:ascii="Calibri" w:hAnsi="Calibri" w:cs="Calibri"/>
          <w:b/>
          <w:bCs/>
        </w:rPr>
        <w:t>but they</w:t>
      </w:r>
      <w:r w:rsidR="00F730F7" w:rsidRPr="00B02118">
        <w:rPr>
          <w:rFonts w:ascii="Calibri" w:hAnsi="Calibri" w:cs="Calibri"/>
          <w:b/>
          <w:bCs/>
        </w:rPr>
        <w:t xml:space="preserve"> are </w:t>
      </w:r>
      <w:r w:rsidR="00A340B0" w:rsidRPr="00B02118">
        <w:rPr>
          <w:rFonts w:ascii="Calibri" w:hAnsi="Calibri" w:cs="Calibri"/>
          <w:b/>
          <w:bCs/>
        </w:rPr>
        <w:t xml:space="preserve">very </w:t>
      </w:r>
      <w:r w:rsidR="00F730F7" w:rsidRPr="00B02118">
        <w:rPr>
          <w:rFonts w:ascii="Calibri" w:hAnsi="Calibri" w:cs="Calibri"/>
          <w:b/>
          <w:bCs/>
        </w:rPr>
        <w:t>few and far between</w:t>
      </w:r>
      <w:r w:rsidR="00F730F7" w:rsidRPr="00DF37F2">
        <w:rPr>
          <w:rFonts w:ascii="Calibri" w:hAnsi="Calibri" w:cs="Calibri"/>
        </w:rPr>
        <w:t xml:space="preserve">. </w:t>
      </w:r>
    </w:p>
    <w:p w14:paraId="3EB43961" w14:textId="77777777" w:rsidR="00106A08" w:rsidRPr="00DF37F2" w:rsidRDefault="00106A08" w:rsidP="00253341">
      <w:pPr>
        <w:spacing w:after="0" w:line="240" w:lineRule="auto"/>
        <w:ind w:left="1418" w:hanging="720"/>
        <w:jc w:val="both"/>
        <w:rPr>
          <w:rFonts w:ascii="Calibri" w:hAnsi="Calibri" w:cs="Calibri"/>
        </w:rPr>
      </w:pPr>
    </w:p>
    <w:p w14:paraId="4834F6A2" w14:textId="12DF737A" w:rsidR="009E03A6" w:rsidRPr="00DF37F2" w:rsidRDefault="00852EB4" w:rsidP="00253341">
      <w:pPr>
        <w:spacing w:after="0" w:line="240" w:lineRule="auto"/>
        <w:ind w:left="1418" w:hanging="720"/>
        <w:jc w:val="both"/>
        <w:rPr>
          <w:rFonts w:ascii="Calibri" w:hAnsi="Calibri" w:cs="Calibri"/>
        </w:rPr>
      </w:pPr>
      <w:r w:rsidRPr="00DF37F2">
        <w:rPr>
          <w:rFonts w:ascii="Calibri" w:hAnsi="Calibri" w:cs="Calibri"/>
        </w:rPr>
        <w:t>1</w:t>
      </w:r>
      <w:r w:rsidR="001B0C66" w:rsidRPr="00DF37F2">
        <w:rPr>
          <w:rFonts w:ascii="Calibri" w:hAnsi="Calibri" w:cs="Calibri"/>
        </w:rPr>
        <w:t>3</w:t>
      </w:r>
      <w:r w:rsidR="008507ED" w:rsidRPr="00DF37F2">
        <w:rPr>
          <w:rFonts w:ascii="Calibri" w:hAnsi="Calibri" w:cs="Calibri"/>
        </w:rPr>
        <w:t>.</w:t>
      </w:r>
      <w:r w:rsidR="009F78CA" w:rsidRPr="00DF37F2">
        <w:rPr>
          <w:rFonts w:ascii="Calibri" w:hAnsi="Calibri" w:cs="Calibri"/>
        </w:rPr>
        <w:t>6</w:t>
      </w:r>
      <w:r w:rsidR="00A1528A" w:rsidRPr="00DF37F2">
        <w:rPr>
          <w:rFonts w:ascii="Calibri" w:hAnsi="Calibri" w:cs="Calibri"/>
        </w:rPr>
        <w:tab/>
      </w:r>
      <w:r w:rsidR="006325E3" w:rsidRPr="00DF37F2">
        <w:rPr>
          <w:rFonts w:ascii="Calibri" w:hAnsi="Calibri" w:cs="Calibri"/>
        </w:rPr>
        <w:t xml:space="preserve">Other barriers to access to HIV services for people who use drugs include </w:t>
      </w:r>
      <w:r w:rsidR="0031138A" w:rsidRPr="00783558">
        <w:rPr>
          <w:rFonts w:ascii="Calibri" w:hAnsi="Calibri" w:cs="Calibri"/>
          <w:b/>
          <w:bCs/>
        </w:rPr>
        <w:t>out-of-pocket</w:t>
      </w:r>
      <w:r w:rsidR="001A4903" w:rsidRPr="00783558">
        <w:rPr>
          <w:rFonts w:ascii="Calibri" w:hAnsi="Calibri" w:cs="Calibri"/>
          <w:b/>
          <w:bCs/>
        </w:rPr>
        <w:t xml:space="preserve"> costs for transport</w:t>
      </w:r>
      <w:r w:rsidR="001A4903" w:rsidRPr="00DF37F2">
        <w:rPr>
          <w:rFonts w:ascii="Calibri" w:hAnsi="Calibri" w:cs="Calibri"/>
        </w:rPr>
        <w:t xml:space="preserve"> to attend health care facilities.</w:t>
      </w:r>
      <w:r w:rsidR="0031138A" w:rsidRPr="00DF37F2">
        <w:rPr>
          <w:rFonts w:ascii="Calibri" w:hAnsi="Calibri" w:cs="Calibri"/>
        </w:rPr>
        <w:t xml:space="preserve"> Several participants reported that </w:t>
      </w:r>
      <w:r w:rsidR="008E1FD4" w:rsidRPr="00DF37F2">
        <w:rPr>
          <w:rFonts w:ascii="Calibri" w:hAnsi="Calibri" w:cs="Calibri"/>
        </w:rPr>
        <w:t>when they have some money</w:t>
      </w:r>
      <w:r w:rsidR="00E71D10" w:rsidRPr="00DF37F2">
        <w:rPr>
          <w:rFonts w:ascii="Calibri" w:hAnsi="Calibri" w:cs="Calibri"/>
        </w:rPr>
        <w:t>,</w:t>
      </w:r>
      <w:r w:rsidR="008E1FD4" w:rsidRPr="00DF37F2">
        <w:rPr>
          <w:rFonts w:ascii="Calibri" w:hAnsi="Calibri" w:cs="Calibri"/>
        </w:rPr>
        <w:t xml:space="preserve"> they prioritise paying for drugs over spending money on visiting the clinic.</w:t>
      </w:r>
      <w:r w:rsidR="0023792D" w:rsidRPr="00DF37F2">
        <w:rPr>
          <w:rFonts w:ascii="Calibri" w:hAnsi="Calibri" w:cs="Calibri"/>
        </w:rPr>
        <w:t xml:space="preserve"> Many participants </w:t>
      </w:r>
      <w:r w:rsidR="004E05E2">
        <w:rPr>
          <w:rFonts w:ascii="Calibri" w:hAnsi="Calibri" w:cs="Calibri"/>
        </w:rPr>
        <w:t>in</w:t>
      </w:r>
      <w:r w:rsidR="0023792D" w:rsidRPr="00DF37F2">
        <w:rPr>
          <w:rFonts w:ascii="Calibri" w:hAnsi="Calibri" w:cs="Calibri"/>
        </w:rPr>
        <w:t xml:space="preserve"> the consultations explained that </w:t>
      </w:r>
      <w:r w:rsidR="002F304C" w:rsidRPr="00DF37F2">
        <w:rPr>
          <w:rFonts w:ascii="Calibri" w:hAnsi="Calibri" w:cs="Calibri"/>
        </w:rPr>
        <w:t>whilst they are concerned about their health</w:t>
      </w:r>
      <w:r w:rsidR="00667AEB" w:rsidRPr="00DF37F2">
        <w:rPr>
          <w:rFonts w:ascii="Calibri" w:hAnsi="Calibri" w:cs="Calibri"/>
        </w:rPr>
        <w:t xml:space="preserve">, they need their daily drugs </w:t>
      </w:r>
      <w:proofErr w:type="gramStart"/>
      <w:r w:rsidR="00667AEB" w:rsidRPr="00DF37F2">
        <w:rPr>
          <w:rFonts w:ascii="Calibri" w:hAnsi="Calibri" w:cs="Calibri"/>
        </w:rPr>
        <w:t>in order to</w:t>
      </w:r>
      <w:proofErr w:type="gramEnd"/>
      <w:r w:rsidR="00667AEB" w:rsidRPr="00DF37F2">
        <w:rPr>
          <w:rFonts w:ascii="Calibri" w:hAnsi="Calibri" w:cs="Calibri"/>
        </w:rPr>
        <w:t xml:space="preserve"> function.</w:t>
      </w:r>
    </w:p>
    <w:p w14:paraId="5CB77290" w14:textId="77777777" w:rsidR="009E03A6" w:rsidRPr="00DF37F2" w:rsidRDefault="009E03A6" w:rsidP="00253341">
      <w:pPr>
        <w:spacing w:after="0" w:line="240" w:lineRule="auto"/>
        <w:ind w:left="1418" w:hanging="720"/>
        <w:jc w:val="both"/>
        <w:rPr>
          <w:rFonts w:ascii="Calibri" w:hAnsi="Calibri" w:cs="Calibri"/>
        </w:rPr>
      </w:pPr>
    </w:p>
    <w:p w14:paraId="08D2D7FC" w14:textId="19A42867" w:rsidR="00D549D6" w:rsidRDefault="009E03A6" w:rsidP="00253341">
      <w:pPr>
        <w:spacing w:after="0" w:line="240" w:lineRule="auto"/>
        <w:ind w:left="1418" w:hanging="720"/>
        <w:jc w:val="both"/>
        <w:rPr>
          <w:rFonts w:ascii="Calibri" w:hAnsi="Calibri" w:cs="Calibri"/>
        </w:rPr>
      </w:pPr>
      <w:r w:rsidRPr="00DF37F2">
        <w:rPr>
          <w:rFonts w:ascii="Calibri" w:hAnsi="Calibri" w:cs="Calibri"/>
        </w:rPr>
        <w:t>1</w:t>
      </w:r>
      <w:r w:rsidR="001B0C66" w:rsidRPr="00DF37F2">
        <w:rPr>
          <w:rFonts w:ascii="Calibri" w:hAnsi="Calibri" w:cs="Calibri"/>
        </w:rPr>
        <w:t>3</w:t>
      </w:r>
      <w:r w:rsidR="009B39CD" w:rsidRPr="00DF37F2">
        <w:rPr>
          <w:rFonts w:ascii="Calibri" w:hAnsi="Calibri" w:cs="Calibri"/>
        </w:rPr>
        <w:t>.</w:t>
      </w:r>
      <w:r w:rsidR="009F78CA" w:rsidRPr="00DF37F2">
        <w:rPr>
          <w:rFonts w:ascii="Calibri" w:hAnsi="Calibri" w:cs="Calibri"/>
        </w:rPr>
        <w:t>7</w:t>
      </w:r>
      <w:r w:rsidR="00852EB4" w:rsidRPr="00DF37F2">
        <w:rPr>
          <w:rFonts w:ascii="Calibri" w:hAnsi="Calibri" w:cs="Calibri"/>
        </w:rPr>
        <w:t>.</w:t>
      </w:r>
      <w:r w:rsidR="00852EB4" w:rsidRPr="00DF37F2">
        <w:rPr>
          <w:rFonts w:ascii="Calibri" w:hAnsi="Calibri" w:cs="Calibri"/>
        </w:rPr>
        <w:tab/>
      </w:r>
      <w:r w:rsidR="00D549D6" w:rsidRPr="00DF37F2">
        <w:rPr>
          <w:rFonts w:ascii="Calibri" w:hAnsi="Calibri" w:cs="Calibri"/>
        </w:rPr>
        <w:t xml:space="preserve">In addition, </w:t>
      </w:r>
      <w:r w:rsidR="00AF1549" w:rsidRPr="00DF37F2">
        <w:rPr>
          <w:rFonts w:ascii="Calibri" w:hAnsi="Calibri" w:cs="Calibri"/>
        </w:rPr>
        <w:t xml:space="preserve">people who use drugs </w:t>
      </w:r>
      <w:r w:rsidR="00972639" w:rsidRPr="00DF37F2">
        <w:rPr>
          <w:rFonts w:ascii="Calibri" w:hAnsi="Calibri" w:cs="Calibri"/>
        </w:rPr>
        <w:t xml:space="preserve">face a </w:t>
      </w:r>
      <w:r w:rsidR="00972639" w:rsidRPr="00C72695">
        <w:rPr>
          <w:rFonts w:ascii="Calibri" w:hAnsi="Calibri" w:cs="Calibri"/>
          <w:b/>
          <w:bCs/>
        </w:rPr>
        <w:t>lack of support from family, who often treat them as outcasts</w:t>
      </w:r>
      <w:r w:rsidR="00972639" w:rsidRPr="00DF37F2">
        <w:rPr>
          <w:rFonts w:ascii="Calibri" w:hAnsi="Calibri" w:cs="Calibri"/>
        </w:rPr>
        <w:t xml:space="preserve">, </w:t>
      </w:r>
      <w:r w:rsidR="00F22C4B" w:rsidRPr="00DF37F2">
        <w:rPr>
          <w:rFonts w:ascii="Calibri" w:hAnsi="Calibri" w:cs="Calibri"/>
        </w:rPr>
        <w:t xml:space="preserve">and thus do not have support from their families to </w:t>
      </w:r>
      <w:r w:rsidR="00FD269D" w:rsidRPr="00DF37F2">
        <w:rPr>
          <w:rFonts w:ascii="Calibri" w:hAnsi="Calibri" w:cs="Calibri"/>
        </w:rPr>
        <w:t>access HIV and SRH services.</w:t>
      </w:r>
      <w:r w:rsidR="00371E1B" w:rsidRPr="00DF37F2">
        <w:rPr>
          <w:rFonts w:ascii="Calibri" w:hAnsi="Calibri" w:cs="Calibri"/>
        </w:rPr>
        <w:t xml:space="preserve"> Many people who use drugs report being disowned by their families</w:t>
      </w:r>
      <w:r w:rsidR="001B0C66" w:rsidRPr="00DF37F2">
        <w:rPr>
          <w:rFonts w:ascii="Calibri" w:hAnsi="Calibri" w:cs="Calibri"/>
        </w:rPr>
        <w:t>,</w:t>
      </w:r>
      <w:r w:rsidR="00371E1B" w:rsidRPr="00DF37F2">
        <w:rPr>
          <w:rFonts w:ascii="Calibri" w:hAnsi="Calibri" w:cs="Calibri"/>
        </w:rPr>
        <w:t xml:space="preserve"> </w:t>
      </w:r>
      <w:r w:rsidR="00DF2036" w:rsidRPr="00DF37F2">
        <w:rPr>
          <w:rFonts w:ascii="Calibri" w:hAnsi="Calibri" w:cs="Calibri"/>
        </w:rPr>
        <w:t>thrown out of their homes</w:t>
      </w:r>
      <w:r w:rsidR="001B0C66" w:rsidRPr="00DF37F2">
        <w:rPr>
          <w:rFonts w:ascii="Calibri" w:hAnsi="Calibri" w:cs="Calibri"/>
        </w:rPr>
        <w:t xml:space="preserve"> and left </w:t>
      </w:r>
      <w:r w:rsidR="000F09D0" w:rsidRPr="00DF37F2">
        <w:rPr>
          <w:rFonts w:ascii="Calibri" w:hAnsi="Calibri" w:cs="Calibri"/>
        </w:rPr>
        <w:t>homeless</w:t>
      </w:r>
      <w:r w:rsidR="00E161A6" w:rsidRPr="00DF37F2">
        <w:rPr>
          <w:rFonts w:ascii="Calibri" w:hAnsi="Calibri" w:cs="Calibri"/>
        </w:rPr>
        <w:t xml:space="preserve"> and destitute</w:t>
      </w:r>
      <w:r w:rsidR="00DF2036" w:rsidRPr="00DF37F2">
        <w:rPr>
          <w:rFonts w:ascii="Calibri" w:hAnsi="Calibri" w:cs="Calibri"/>
        </w:rPr>
        <w:t>.</w:t>
      </w:r>
    </w:p>
    <w:p w14:paraId="3734A133" w14:textId="77777777" w:rsidR="00674D60" w:rsidRPr="00DF37F2" w:rsidRDefault="00674D60" w:rsidP="00253341">
      <w:pPr>
        <w:spacing w:after="0" w:line="240" w:lineRule="auto"/>
        <w:ind w:left="1418" w:hanging="720"/>
        <w:jc w:val="both"/>
        <w:rPr>
          <w:rFonts w:ascii="Calibri" w:hAnsi="Calibri" w:cs="Calibri"/>
        </w:rPr>
      </w:pPr>
    </w:p>
    <w:p w14:paraId="38791598" w14:textId="13280EFB" w:rsidR="005E4F6C" w:rsidRPr="00DF37F2" w:rsidRDefault="005E4F6C" w:rsidP="00253341">
      <w:pPr>
        <w:ind w:left="1418"/>
        <w:jc w:val="both"/>
        <w:rPr>
          <w:rFonts w:ascii="Calibri" w:hAnsi="Calibri" w:cs="Calibri"/>
          <w:i/>
          <w:iCs/>
        </w:rPr>
      </w:pPr>
      <w:r w:rsidRPr="00DF37F2">
        <w:rPr>
          <w:rFonts w:ascii="Calibri" w:hAnsi="Calibri" w:cs="Calibri"/>
          <w:i/>
          <w:iCs/>
        </w:rPr>
        <w:t>“P</w:t>
      </w:r>
      <w:r w:rsidRPr="00DF37F2">
        <w:rPr>
          <w:rFonts w:ascii="Calibri" w:hAnsi="Calibri" w:cs="Calibri"/>
          <w:i/>
          <w:iCs/>
          <w:lang/>
        </w:rPr>
        <w:t>eople are being disowned by their own family, people are being basically thrown away from the house and they are forced to live in well homeless or in a very hostile environment”</w:t>
      </w:r>
      <w:r w:rsidRPr="00DF37F2">
        <w:rPr>
          <w:rStyle w:val="FootnoteReference"/>
          <w:rFonts w:ascii="Calibri" w:hAnsi="Calibri" w:cs="Calibri"/>
          <w:i/>
          <w:iCs/>
          <w:lang/>
        </w:rPr>
        <w:footnoteReference w:id="14"/>
      </w:r>
      <w:r w:rsidRPr="00DF37F2">
        <w:rPr>
          <w:rFonts w:ascii="Calibri" w:hAnsi="Calibri" w:cs="Calibri"/>
          <w:i/>
          <w:iCs/>
          <w:lang/>
        </w:rPr>
        <w:t>.</w:t>
      </w:r>
    </w:p>
    <w:p w14:paraId="463E4F9D" w14:textId="4CC7DEAF" w:rsidR="00953742" w:rsidRPr="00DF37F2" w:rsidRDefault="00E71D10" w:rsidP="00253341">
      <w:pPr>
        <w:spacing w:after="0" w:line="240" w:lineRule="auto"/>
        <w:ind w:left="1418" w:hanging="720"/>
        <w:jc w:val="both"/>
        <w:rPr>
          <w:rFonts w:ascii="Calibri" w:hAnsi="Calibri" w:cs="Calibri"/>
        </w:rPr>
      </w:pPr>
      <w:r w:rsidRPr="00DF37F2">
        <w:rPr>
          <w:rFonts w:ascii="Calibri" w:hAnsi="Calibri" w:cs="Calibri"/>
        </w:rPr>
        <w:t>1</w:t>
      </w:r>
      <w:r w:rsidR="00A55FD9" w:rsidRPr="00DF37F2">
        <w:rPr>
          <w:rFonts w:ascii="Calibri" w:hAnsi="Calibri" w:cs="Calibri"/>
        </w:rPr>
        <w:t>3</w:t>
      </w:r>
      <w:r w:rsidR="002269A2" w:rsidRPr="00DF37F2">
        <w:rPr>
          <w:rFonts w:ascii="Calibri" w:hAnsi="Calibri" w:cs="Calibri"/>
        </w:rPr>
        <w:t>.8</w:t>
      </w:r>
      <w:r w:rsidR="002269A2" w:rsidRPr="00DF37F2">
        <w:rPr>
          <w:rFonts w:ascii="Calibri" w:hAnsi="Calibri" w:cs="Calibri"/>
        </w:rPr>
        <w:tab/>
        <w:t xml:space="preserve">A reported </w:t>
      </w:r>
      <w:r w:rsidR="002269A2" w:rsidRPr="008755F2">
        <w:rPr>
          <w:rFonts w:ascii="Calibri" w:hAnsi="Calibri" w:cs="Calibri"/>
          <w:b/>
          <w:bCs/>
        </w:rPr>
        <w:t xml:space="preserve">lack of knowledge of their right to health </w:t>
      </w:r>
      <w:r w:rsidR="0009521F" w:rsidRPr="008755F2">
        <w:rPr>
          <w:rFonts w:ascii="Calibri" w:hAnsi="Calibri" w:cs="Calibri"/>
          <w:b/>
          <w:bCs/>
        </w:rPr>
        <w:t>care</w:t>
      </w:r>
      <w:r w:rsidR="0009521F" w:rsidRPr="00DF37F2">
        <w:rPr>
          <w:rFonts w:ascii="Calibri" w:hAnsi="Calibri" w:cs="Calibri"/>
        </w:rPr>
        <w:t xml:space="preserve"> on the part of </w:t>
      </w:r>
      <w:r w:rsidR="00AF1549" w:rsidRPr="00DF37F2">
        <w:rPr>
          <w:rFonts w:ascii="Calibri" w:hAnsi="Calibri" w:cs="Calibri"/>
        </w:rPr>
        <w:t xml:space="preserve">people who use drugs </w:t>
      </w:r>
      <w:r w:rsidR="0009521F" w:rsidRPr="00DF37F2">
        <w:rPr>
          <w:rFonts w:ascii="Calibri" w:hAnsi="Calibri" w:cs="Calibri"/>
        </w:rPr>
        <w:t xml:space="preserve">and a </w:t>
      </w:r>
      <w:r w:rsidR="0009521F" w:rsidRPr="008755F2">
        <w:rPr>
          <w:rFonts w:ascii="Calibri" w:hAnsi="Calibri" w:cs="Calibri"/>
          <w:b/>
          <w:bCs/>
        </w:rPr>
        <w:t>lack of avenues for redress</w:t>
      </w:r>
      <w:r w:rsidR="0009521F" w:rsidRPr="00DF37F2">
        <w:rPr>
          <w:rFonts w:ascii="Calibri" w:hAnsi="Calibri" w:cs="Calibri"/>
        </w:rPr>
        <w:t xml:space="preserve"> where rights have been violated results in </w:t>
      </w:r>
      <w:r w:rsidR="00531F71" w:rsidRPr="00B02118">
        <w:rPr>
          <w:rFonts w:ascii="Calibri" w:hAnsi="Calibri" w:cs="Calibri"/>
          <w:b/>
          <w:bCs/>
        </w:rPr>
        <w:t>rights violations</w:t>
      </w:r>
      <w:r w:rsidR="00531F71" w:rsidRPr="00DF37F2">
        <w:rPr>
          <w:rFonts w:ascii="Calibri" w:hAnsi="Calibri" w:cs="Calibri"/>
        </w:rPr>
        <w:t xml:space="preserve"> in access to health care for </w:t>
      </w:r>
      <w:r w:rsidR="00AF1549" w:rsidRPr="00DF37F2">
        <w:rPr>
          <w:rFonts w:ascii="Calibri" w:hAnsi="Calibri" w:cs="Calibri"/>
        </w:rPr>
        <w:t xml:space="preserve">people who use drugs </w:t>
      </w:r>
      <w:r w:rsidR="00531F71" w:rsidRPr="00DF37F2">
        <w:rPr>
          <w:rFonts w:ascii="Calibri" w:hAnsi="Calibri" w:cs="Calibri"/>
        </w:rPr>
        <w:t xml:space="preserve">remaining </w:t>
      </w:r>
      <w:r w:rsidR="00531F71" w:rsidRPr="00B02118">
        <w:rPr>
          <w:rFonts w:ascii="Calibri" w:hAnsi="Calibri" w:cs="Calibri"/>
          <w:b/>
          <w:bCs/>
        </w:rPr>
        <w:t xml:space="preserve">largely </w:t>
      </w:r>
      <w:r w:rsidR="0023792D" w:rsidRPr="00B02118">
        <w:rPr>
          <w:rFonts w:ascii="Calibri" w:hAnsi="Calibri" w:cs="Calibri"/>
          <w:b/>
          <w:bCs/>
        </w:rPr>
        <w:t xml:space="preserve">under-reported and </w:t>
      </w:r>
      <w:r w:rsidR="00531F71" w:rsidRPr="00B02118">
        <w:rPr>
          <w:rFonts w:ascii="Calibri" w:hAnsi="Calibri" w:cs="Calibri"/>
          <w:b/>
          <w:bCs/>
        </w:rPr>
        <w:t>unaddressed</w:t>
      </w:r>
      <w:r w:rsidR="007D7BD1" w:rsidRPr="00DF37F2">
        <w:rPr>
          <w:rFonts w:ascii="Calibri" w:hAnsi="Calibri" w:cs="Calibri"/>
        </w:rPr>
        <w:t>, which in turn</w:t>
      </w:r>
      <w:r w:rsidR="00746773" w:rsidRPr="00DF37F2">
        <w:rPr>
          <w:rFonts w:ascii="Calibri" w:hAnsi="Calibri" w:cs="Calibri"/>
        </w:rPr>
        <w:t xml:space="preserve"> results in people who use drugs avoiding access to both HIV and broader health services.</w:t>
      </w:r>
    </w:p>
    <w:p w14:paraId="4E481A6F" w14:textId="77777777" w:rsidR="000A5A22" w:rsidRPr="00DF37F2" w:rsidRDefault="000A5A22" w:rsidP="009E6114">
      <w:pPr>
        <w:rPr>
          <w:rFonts w:ascii="Calibri" w:hAnsi="Calibri" w:cs="Calibri"/>
        </w:rPr>
      </w:pPr>
    </w:p>
    <w:p w14:paraId="4FDDBCC6" w14:textId="5748F292" w:rsidR="00FC582F" w:rsidRPr="00DF37F2" w:rsidRDefault="00FC582F" w:rsidP="008B73FC">
      <w:pPr>
        <w:rPr>
          <w:rFonts w:ascii="Calibri" w:hAnsi="Calibri" w:cs="Calibri"/>
          <w:b/>
          <w:bCs/>
        </w:rPr>
      </w:pPr>
      <w:r w:rsidRPr="00DF37F2">
        <w:rPr>
          <w:rFonts w:ascii="Calibri" w:hAnsi="Calibri" w:cs="Calibri"/>
          <w:b/>
          <w:bCs/>
        </w:rPr>
        <w:t xml:space="preserve">Access to </w:t>
      </w:r>
      <w:r w:rsidR="0073207F" w:rsidRPr="00DF37F2">
        <w:rPr>
          <w:rFonts w:ascii="Calibri" w:hAnsi="Calibri" w:cs="Calibri"/>
          <w:b/>
          <w:bCs/>
        </w:rPr>
        <w:t>q</w:t>
      </w:r>
      <w:r w:rsidRPr="00DF37F2">
        <w:rPr>
          <w:rFonts w:ascii="Calibri" w:hAnsi="Calibri" w:cs="Calibri"/>
          <w:b/>
          <w:bCs/>
        </w:rPr>
        <w:t xml:space="preserve">uality </w:t>
      </w:r>
      <w:r w:rsidR="00FE6152" w:rsidRPr="00DF37F2">
        <w:rPr>
          <w:rFonts w:ascii="Calibri" w:hAnsi="Calibri" w:cs="Calibri"/>
          <w:b/>
          <w:bCs/>
        </w:rPr>
        <w:t xml:space="preserve">drug treatment and </w:t>
      </w:r>
      <w:r w:rsidRPr="00DF37F2">
        <w:rPr>
          <w:rFonts w:ascii="Calibri" w:hAnsi="Calibri" w:cs="Calibri"/>
          <w:b/>
          <w:bCs/>
        </w:rPr>
        <w:t>harm reduction services</w:t>
      </w:r>
      <w:r w:rsidR="00BB4FCB" w:rsidRPr="00DF37F2">
        <w:rPr>
          <w:rFonts w:ascii="Calibri" w:hAnsi="Calibri" w:cs="Calibri"/>
          <w:b/>
          <w:bCs/>
        </w:rPr>
        <w:t xml:space="preserve"> </w:t>
      </w:r>
      <w:r w:rsidR="0023792D" w:rsidRPr="00DF37F2">
        <w:rPr>
          <w:rFonts w:ascii="Calibri" w:hAnsi="Calibri" w:cs="Calibri"/>
          <w:b/>
          <w:bCs/>
        </w:rPr>
        <w:t>by and for</w:t>
      </w:r>
      <w:r w:rsidR="00BB4FCB" w:rsidRPr="00DF37F2">
        <w:rPr>
          <w:rFonts w:ascii="Calibri" w:hAnsi="Calibri" w:cs="Calibri"/>
          <w:b/>
          <w:bCs/>
        </w:rPr>
        <w:t xml:space="preserve"> people who use drugs</w:t>
      </w:r>
    </w:p>
    <w:p w14:paraId="172344EB" w14:textId="2137BA15" w:rsidR="00C46F94" w:rsidRPr="00DF37F2" w:rsidRDefault="006B6269" w:rsidP="0066160F">
      <w:pPr>
        <w:ind w:left="720" w:hanging="720"/>
        <w:jc w:val="both"/>
        <w:rPr>
          <w:rFonts w:ascii="Calibri" w:hAnsi="Calibri" w:cs="Calibri"/>
        </w:rPr>
      </w:pPr>
      <w:r w:rsidRPr="00DF37F2">
        <w:rPr>
          <w:rFonts w:ascii="Calibri" w:hAnsi="Calibri" w:cs="Calibri"/>
        </w:rPr>
        <w:t>1</w:t>
      </w:r>
      <w:r w:rsidR="0075481D" w:rsidRPr="00DF37F2">
        <w:rPr>
          <w:rFonts w:ascii="Calibri" w:hAnsi="Calibri" w:cs="Calibri"/>
        </w:rPr>
        <w:t>4</w:t>
      </w:r>
      <w:r w:rsidR="00B03E95" w:rsidRPr="00DF37F2">
        <w:rPr>
          <w:rFonts w:ascii="Calibri" w:hAnsi="Calibri" w:cs="Calibri"/>
        </w:rPr>
        <w:t>.</w:t>
      </w:r>
      <w:r w:rsidRPr="00DF37F2">
        <w:rPr>
          <w:rFonts w:ascii="Calibri" w:hAnsi="Calibri" w:cs="Calibri"/>
        </w:rPr>
        <w:tab/>
      </w:r>
      <w:r w:rsidR="00A6338C" w:rsidRPr="00DF37F2">
        <w:rPr>
          <w:rFonts w:ascii="Calibri" w:hAnsi="Calibri" w:cs="Calibri"/>
        </w:rPr>
        <w:t xml:space="preserve">Government of Zimbabwe’s </w:t>
      </w:r>
      <w:r w:rsidR="00C46F94" w:rsidRPr="00DF37F2">
        <w:rPr>
          <w:rFonts w:ascii="Calibri" w:hAnsi="Calibri" w:cs="Calibri"/>
        </w:rPr>
        <w:t>response to paragraph 25(</w:t>
      </w:r>
      <w:r w:rsidR="0052027C" w:rsidRPr="00DF37F2">
        <w:rPr>
          <w:rFonts w:ascii="Calibri" w:hAnsi="Calibri" w:cs="Calibri"/>
        </w:rPr>
        <w:t>c</w:t>
      </w:r>
      <w:r w:rsidR="00C46F94" w:rsidRPr="00DF37F2">
        <w:rPr>
          <w:rFonts w:ascii="Calibri" w:hAnsi="Calibri" w:cs="Calibri"/>
        </w:rPr>
        <w:t xml:space="preserve">) of the List of issues in which the State was invited to provide information, on </w:t>
      </w:r>
      <w:r w:rsidR="00FB5026" w:rsidRPr="00DF37F2">
        <w:rPr>
          <w:rFonts w:ascii="Calibri" w:hAnsi="Calibri" w:cs="Calibri"/>
        </w:rPr>
        <w:t xml:space="preserve">Measures taken to review the legislative and policy framework on drugs and to ensure that persons who use drugs can access tailored health-care services and quality harm reduction services, as foreseen in the Zimbabwe National Drug </w:t>
      </w:r>
      <w:r w:rsidR="00FB5026" w:rsidRPr="00DF37F2">
        <w:rPr>
          <w:rFonts w:ascii="Calibri" w:hAnsi="Calibri" w:cs="Calibri"/>
        </w:rPr>
        <w:lastRenderedPageBreak/>
        <w:t>Master Plan 2020–2025</w:t>
      </w:r>
      <w:r w:rsidR="00FB5026" w:rsidRPr="00DF37F2">
        <w:rPr>
          <w:rStyle w:val="FootnoteReference"/>
          <w:rFonts w:ascii="Calibri" w:hAnsi="Calibri" w:cs="Calibri"/>
        </w:rPr>
        <w:footnoteReference w:id="15"/>
      </w:r>
      <w:r w:rsidR="00314BAE" w:rsidRPr="00DF37F2">
        <w:rPr>
          <w:rFonts w:ascii="Calibri" w:hAnsi="Calibri" w:cs="Calibri"/>
        </w:rPr>
        <w:t xml:space="preserve"> </w:t>
      </w:r>
      <w:r w:rsidR="00A6338C" w:rsidRPr="00DF37F2">
        <w:rPr>
          <w:rFonts w:ascii="Calibri" w:hAnsi="Calibri" w:cs="Calibri"/>
        </w:rPr>
        <w:t>is set out in parag</w:t>
      </w:r>
      <w:r w:rsidR="00C26039" w:rsidRPr="00DF37F2">
        <w:rPr>
          <w:rFonts w:ascii="Calibri" w:hAnsi="Calibri" w:cs="Calibri"/>
        </w:rPr>
        <w:t xml:space="preserve">raph </w:t>
      </w:r>
      <w:r w:rsidR="008C4425" w:rsidRPr="00DF37F2">
        <w:rPr>
          <w:rFonts w:ascii="Calibri" w:hAnsi="Calibri" w:cs="Calibri"/>
        </w:rPr>
        <w:t>5.3 above.</w:t>
      </w:r>
      <w:r w:rsidR="0023792D" w:rsidRPr="00DF37F2">
        <w:rPr>
          <w:rFonts w:ascii="Calibri" w:hAnsi="Calibri" w:cs="Calibri"/>
        </w:rPr>
        <w:t xml:space="preserve"> </w:t>
      </w:r>
      <w:r w:rsidR="00DF3C2A" w:rsidRPr="00DF37F2">
        <w:rPr>
          <w:rFonts w:ascii="Calibri" w:hAnsi="Calibri" w:cs="Calibri"/>
        </w:rPr>
        <w:t xml:space="preserve">It is </w:t>
      </w:r>
      <w:r w:rsidR="00505319" w:rsidRPr="00DF37F2">
        <w:rPr>
          <w:rFonts w:ascii="Calibri" w:hAnsi="Calibri" w:cs="Calibri"/>
        </w:rPr>
        <w:t xml:space="preserve">important to note </w:t>
      </w:r>
      <w:r w:rsidR="00DF3C2A" w:rsidRPr="00DF37F2">
        <w:rPr>
          <w:rFonts w:ascii="Calibri" w:hAnsi="Calibri" w:cs="Calibri"/>
        </w:rPr>
        <w:t xml:space="preserve">that </w:t>
      </w:r>
      <w:r w:rsidR="00575450" w:rsidRPr="00DF37F2">
        <w:rPr>
          <w:rFonts w:ascii="Calibri" w:hAnsi="Calibri" w:cs="Calibri"/>
        </w:rPr>
        <w:t>subsequent to the filing of the State party’s response to the list of issues</w:t>
      </w:r>
      <w:r w:rsidR="00EC3B1F" w:rsidRPr="00DF37F2">
        <w:rPr>
          <w:rFonts w:ascii="Calibri" w:hAnsi="Calibri" w:cs="Calibri"/>
        </w:rPr>
        <w:t>, t</w:t>
      </w:r>
      <w:r w:rsidR="00DF3C2A" w:rsidRPr="00DF37F2">
        <w:rPr>
          <w:rFonts w:ascii="Calibri" w:hAnsi="Calibri" w:cs="Calibri"/>
        </w:rPr>
        <w:t>he Zimbabwe Multi-Sectoral Drug and Subst</w:t>
      </w:r>
      <w:r w:rsidR="00263A59" w:rsidRPr="00DF37F2">
        <w:rPr>
          <w:rFonts w:ascii="Calibri" w:hAnsi="Calibri" w:cs="Calibri"/>
        </w:rPr>
        <w:t>a</w:t>
      </w:r>
      <w:r w:rsidR="00DF3C2A" w:rsidRPr="00DF37F2">
        <w:rPr>
          <w:rFonts w:ascii="Calibri" w:hAnsi="Calibri" w:cs="Calibri"/>
        </w:rPr>
        <w:t xml:space="preserve">nce </w:t>
      </w:r>
      <w:r w:rsidR="00C3328E" w:rsidRPr="00DF37F2">
        <w:rPr>
          <w:rFonts w:ascii="Calibri" w:hAnsi="Calibri" w:cs="Calibri"/>
        </w:rPr>
        <w:t>Abuse Plan 2024-2030</w:t>
      </w:r>
      <w:r w:rsidR="00B03E95" w:rsidRPr="00DF37F2">
        <w:rPr>
          <w:rFonts w:ascii="Calibri" w:hAnsi="Calibri" w:cs="Calibri"/>
        </w:rPr>
        <w:t xml:space="preserve"> </w:t>
      </w:r>
      <w:r w:rsidR="00B02118">
        <w:rPr>
          <w:rFonts w:ascii="Calibri" w:hAnsi="Calibri" w:cs="Calibri"/>
        </w:rPr>
        <w:t>(</w:t>
      </w:r>
      <w:r w:rsidR="00460E9E" w:rsidRPr="00DF37F2">
        <w:rPr>
          <w:rFonts w:ascii="Calibri" w:hAnsi="Calibri" w:cs="Calibri"/>
        </w:rPr>
        <w:t>the Plan)</w:t>
      </w:r>
      <w:r w:rsidR="00EC3B1F" w:rsidRPr="00DF37F2">
        <w:rPr>
          <w:rFonts w:ascii="Calibri" w:hAnsi="Calibri" w:cs="Calibri"/>
        </w:rPr>
        <w:t xml:space="preserve"> </w:t>
      </w:r>
      <w:r w:rsidR="00C3328E" w:rsidRPr="00DF37F2">
        <w:rPr>
          <w:rFonts w:ascii="Calibri" w:hAnsi="Calibri" w:cs="Calibri"/>
        </w:rPr>
        <w:t xml:space="preserve">replaced the </w:t>
      </w:r>
      <w:r w:rsidR="00CE26DD" w:rsidRPr="00DF37F2">
        <w:rPr>
          <w:rFonts w:ascii="Calibri" w:hAnsi="Calibri" w:cs="Calibri"/>
        </w:rPr>
        <w:t>Zimbabwe National Drug Master Plan 2020–2025</w:t>
      </w:r>
      <w:r w:rsidR="00EF67A7" w:rsidRPr="00DF37F2">
        <w:rPr>
          <w:rFonts w:ascii="Calibri" w:hAnsi="Calibri" w:cs="Calibri"/>
        </w:rPr>
        <w:t xml:space="preserve"> and </w:t>
      </w:r>
      <w:r w:rsidR="00B02118">
        <w:rPr>
          <w:rFonts w:ascii="Calibri" w:hAnsi="Calibri" w:cs="Calibri"/>
        </w:rPr>
        <w:t>includes</w:t>
      </w:r>
      <w:r w:rsidR="00EF67A7" w:rsidRPr="00DF37F2">
        <w:rPr>
          <w:rFonts w:ascii="Calibri" w:hAnsi="Calibri" w:cs="Calibri"/>
        </w:rPr>
        <w:t xml:space="preserve"> </w:t>
      </w:r>
      <w:r w:rsidR="00EF67A7" w:rsidRPr="00BD17C8">
        <w:rPr>
          <w:rFonts w:ascii="Calibri" w:hAnsi="Calibri" w:cs="Calibri"/>
          <w:b/>
          <w:bCs/>
        </w:rPr>
        <w:t xml:space="preserve">harm reduction, </w:t>
      </w:r>
      <w:r w:rsidR="00F24F09" w:rsidRPr="00BD17C8">
        <w:rPr>
          <w:rFonts w:ascii="Calibri" w:hAnsi="Calibri" w:cs="Calibri"/>
          <w:b/>
          <w:bCs/>
        </w:rPr>
        <w:t xml:space="preserve">treatment and rehabilitation </w:t>
      </w:r>
      <w:r w:rsidR="00F24F09" w:rsidRPr="00DF37F2">
        <w:rPr>
          <w:rFonts w:ascii="Calibri" w:hAnsi="Calibri" w:cs="Calibri"/>
        </w:rPr>
        <w:t>as one of its strategic pillars</w:t>
      </w:r>
      <w:r w:rsidR="00D273F7" w:rsidRPr="00DF37F2">
        <w:rPr>
          <w:rFonts w:ascii="Calibri" w:hAnsi="Calibri" w:cs="Calibri"/>
        </w:rPr>
        <w:t xml:space="preserve"> and seeks to reduce the harmful effects of </w:t>
      </w:r>
      <w:r w:rsidR="00A13BAE" w:rsidRPr="00DF37F2">
        <w:rPr>
          <w:rFonts w:ascii="Calibri" w:hAnsi="Calibri" w:cs="Calibri"/>
        </w:rPr>
        <w:t>drug and substance abuse (</w:t>
      </w:r>
      <w:r w:rsidR="00D273F7" w:rsidRPr="00DF37F2">
        <w:rPr>
          <w:rFonts w:ascii="Calibri" w:hAnsi="Calibri" w:cs="Calibri"/>
        </w:rPr>
        <w:t>DSA</w:t>
      </w:r>
      <w:r w:rsidR="000F6E67" w:rsidRPr="00DF37F2">
        <w:rPr>
          <w:rFonts w:ascii="Calibri" w:hAnsi="Calibri" w:cs="Calibri"/>
        </w:rPr>
        <w:t>)</w:t>
      </w:r>
      <w:r w:rsidR="00D273F7" w:rsidRPr="00DF37F2">
        <w:rPr>
          <w:rFonts w:ascii="Calibri" w:hAnsi="Calibri" w:cs="Calibri"/>
        </w:rPr>
        <w:t xml:space="preserve"> through comprehensive harm reduction services, building healthcare capacity, and promoting evidence-based treatment and rehabilitation services</w:t>
      </w:r>
      <w:r w:rsidR="00F24F09" w:rsidRPr="00DF37F2">
        <w:rPr>
          <w:rStyle w:val="FootnoteReference"/>
          <w:rFonts w:ascii="Calibri" w:hAnsi="Calibri" w:cs="Calibri"/>
        </w:rPr>
        <w:footnoteReference w:id="16"/>
      </w:r>
      <w:r w:rsidR="00B02118">
        <w:rPr>
          <w:rFonts w:ascii="Calibri" w:hAnsi="Calibri" w:cs="Calibri"/>
        </w:rPr>
        <w:t>.</w:t>
      </w:r>
    </w:p>
    <w:p w14:paraId="6E46DD3E" w14:textId="6FA93606" w:rsidR="00B03E95" w:rsidRPr="00DF37F2" w:rsidRDefault="00B03E95" w:rsidP="002246DA">
      <w:pPr>
        <w:tabs>
          <w:tab w:val="left" w:pos="284"/>
        </w:tabs>
        <w:spacing w:after="0" w:line="240" w:lineRule="auto"/>
        <w:ind w:left="720" w:hanging="720"/>
        <w:jc w:val="both"/>
        <w:rPr>
          <w:rFonts w:ascii="Calibri" w:hAnsi="Calibri" w:cs="Calibri"/>
        </w:rPr>
      </w:pPr>
      <w:r w:rsidRPr="00DF37F2">
        <w:rPr>
          <w:rFonts w:ascii="Calibri" w:hAnsi="Calibri" w:cs="Calibri"/>
        </w:rPr>
        <w:t>1</w:t>
      </w:r>
      <w:r w:rsidR="0075481D" w:rsidRPr="00DF37F2">
        <w:rPr>
          <w:rFonts w:ascii="Calibri" w:hAnsi="Calibri" w:cs="Calibri"/>
        </w:rPr>
        <w:t>5</w:t>
      </w:r>
      <w:r w:rsidRPr="00DF37F2">
        <w:rPr>
          <w:rFonts w:ascii="Calibri" w:hAnsi="Calibri" w:cs="Calibri"/>
        </w:rPr>
        <w:t>.</w:t>
      </w:r>
      <w:r w:rsidR="008B2ACF" w:rsidRPr="00DF37F2">
        <w:rPr>
          <w:rFonts w:ascii="Calibri" w:hAnsi="Calibri" w:cs="Calibri"/>
        </w:rPr>
        <w:tab/>
      </w:r>
      <w:r w:rsidRPr="00DF37F2">
        <w:rPr>
          <w:rFonts w:ascii="Calibri" w:hAnsi="Calibri" w:cs="Calibri"/>
        </w:rPr>
        <w:tab/>
      </w:r>
      <w:r w:rsidR="00F10CF5" w:rsidRPr="00DF37F2">
        <w:rPr>
          <w:rFonts w:ascii="Calibri" w:hAnsi="Calibri" w:cs="Calibri"/>
        </w:rPr>
        <w:t>The Plan has as one of its strategic goals</w:t>
      </w:r>
      <w:r w:rsidR="00C50CC8" w:rsidRPr="00DF37F2">
        <w:rPr>
          <w:rFonts w:ascii="Calibri" w:hAnsi="Calibri" w:cs="Calibri"/>
        </w:rPr>
        <w:t xml:space="preserve"> “</w:t>
      </w:r>
      <w:r w:rsidRPr="00B02118">
        <w:rPr>
          <w:rFonts w:ascii="Calibri" w:hAnsi="Calibri" w:cs="Calibri"/>
          <w:i/>
          <w:iCs/>
        </w:rPr>
        <w:t>Reducing harms linked with drug</w:t>
      </w:r>
      <w:r w:rsidR="00BD135C" w:rsidRPr="00B02118">
        <w:rPr>
          <w:rFonts w:ascii="Calibri" w:hAnsi="Calibri" w:cs="Calibri"/>
          <w:i/>
          <w:iCs/>
        </w:rPr>
        <w:t>/</w:t>
      </w:r>
      <w:r w:rsidRPr="00B02118">
        <w:rPr>
          <w:rFonts w:ascii="Calibri" w:hAnsi="Calibri" w:cs="Calibri"/>
          <w:i/>
          <w:iCs/>
        </w:rPr>
        <w:t>substance use and drug policies by preventing people who use or inject drugs from harmful effects of drug</w:t>
      </w:r>
      <w:r w:rsidR="00BD135C" w:rsidRPr="00B02118">
        <w:rPr>
          <w:rFonts w:ascii="Calibri" w:hAnsi="Calibri" w:cs="Calibri"/>
          <w:i/>
          <w:iCs/>
        </w:rPr>
        <w:t>/</w:t>
      </w:r>
      <w:r w:rsidRPr="00B02118">
        <w:rPr>
          <w:rFonts w:ascii="Calibri" w:hAnsi="Calibri" w:cs="Calibri"/>
          <w:i/>
          <w:iCs/>
        </w:rPr>
        <w:t>substance use (over</w:t>
      </w:r>
      <w:r w:rsidR="00BD135C" w:rsidRPr="00B02118">
        <w:rPr>
          <w:rFonts w:ascii="Calibri" w:hAnsi="Calibri" w:cs="Calibri"/>
          <w:i/>
          <w:iCs/>
        </w:rPr>
        <w:t>dose-</w:t>
      </w:r>
      <w:r w:rsidRPr="00B02118">
        <w:rPr>
          <w:rFonts w:ascii="Calibri" w:hAnsi="Calibri" w:cs="Calibri"/>
          <w:i/>
          <w:iCs/>
        </w:rPr>
        <w:t>related death, injury, and transmission of infectious diseases)</w:t>
      </w:r>
      <w:r w:rsidR="002246DA" w:rsidRPr="00DF37F2">
        <w:rPr>
          <w:rFonts w:ascii="Calibri" w:hAnsi="Calibri" w:cs="Calibri"/>
        </w:rPr>
        <w:t>”</w:t>
      </w:r>
      <w:r w:rsidR="002246DA" w:rsidRPr="00DF37F2">
        <w:rPr>
          <w:rStyle w:val="FootnoteReference"/>
          <w:rFonts w:ascii="Calibri" w:hAnsi="Calibri" w:cs="Calibri"/>
        </w:rPr>
        <w:footnoteReference w:id="17"/>
      </w:r>
      <w:r w:rsidRPr="00DF37F2">
        <w:rPr>
          <w:rFonts w:ascii="Calibri" w:hAnsi="Calibri" w:cs="Calibri"/>
        </w:rPr>
        <w:t xml:space="preserve"> </w:t>
      </w:r>
      <w:r w:rsidR="00871198" w:rsidRPr="00DF37F2">
        <w:rPr>
          <w:rFonts w:ascii="Calibri" w:hAnsi="Calibri" w:cs="Calibri"/>
        </w:rPr>
        <w:t>with the following main objectives:</w:t>
      </w:r>
    </w:p>
    <w:p w14:paraId="06B1AA4C" w14:textId="3AFBE812" w:rsidR="00B03E95" w:rsidRPr="00DF37F2" w:rsidRDefault="00B03E95" w:rsidP="008E3A4B">
      <w:pPr>
        <w:spacing w:after="0" w:line="240" w:lineRule="auto"/>
        <w:jc w:val="both"/>
        <w:rPr>
          <w:rFonts w:ascii="Calibri" w:hAnsi="Calibri" w:cs="Calibri"/>
          <w:b/>
          <w:bCs/>
        </w:rPr>
      </w:pPr>
    </w:p>
    <w:p w14:paraId="68DEC839" w14:textId="5F541BD4" w:rsidR="00B03E95" w:rsidRPr="00DF37F2" w:rsidRDefault="00B03E95" w:rsidP="008E3A4B">
      <w:pPr>
        <w:pStyle w:val="ListParagraph"/>
        <w:numPr>
          <w:ilvl w:val="0"/>
          <w:numId w:val="5"/>
        </w:numPr>
        <w:spacing w:after="0" w:line="240" w:lineRule="auto"/>
        <w:ind w:left="1080" w:hanging="360"/>
        <w:jc w:val="both"/>
        <w:rPr>
          <w:rFonts w:ascii="Calibri" w:hAnsi="Calibri" w:cs="Calibri"/>
        </w:rPr>
      </w:pPr>
      <w:r w:rsidRPr="00DF37F2">
        <w:rPr>
          <w:rFonts w:ascii="Calibri" w:hAnsi="Calibri" w:cs="Calibri"/>
        </w:rPr>
        <w:t xml:space="preserve">To promote evidence-based, effective harm reduction services and </w:t>
      </w:r>
      <w:proofErr w:type="spellStart"/>
      <w:r w:rsidRPr="00DF37F2">
        <w:rPr>
          <w:rFonts w:ascii="Calibri" w:hAnsi="Calibri" w:cs="Calibri"/>
        </w:rPr>
        <w:t>program</w:t>
      </w:r>
      <w:r w:rsidR="00B02118">
        <w:rPr>
          <w:rFonts w:ascii="Calibri" w:hAnsi="Calibri" w:cs="Calibri"/>
        </w:rPr>
        <w:t>me</w:t>
      </w:r>
      <w:r w:rsidRPr="00DF37F2">
        <w:rPr>
          <w:rFonts w:ascii="Calibri" w:hAnsi="Calibri" w:cs="Calibri"/>
        </w:rPr>
        <w:t>s</w:t>
      </w:r>
      <w:proofErr w:type="spellEnd"/>
      <w:r w:rsidR="00B02118">
        <w:rPr>
          <w:rFonts w:ascii="Calibri" w:hAnsi="Calibri" w:cs="Calibri"/>
        </w:rPr>
        <w:t>.</w:t>
      </w:r>
    </w:p>
    <w:p w14:paraId="45B42FC3" w14:textId="38BC719A" w:rsidR="00B03E95" w:rsidRPr="00DF37F2" w:rsidRDefault="00B03E95" w:rsidP="008E3A4B">
      <w:pPr>
        <w:pStyle w:val="ListParagraph"/>
        <w:numPr>
          <w:ilvl w:val="0"/>
          <w:numId w:val="5"/>
        </w:numPr>
        <w:spacing w:after="0" w:line="240" w:lineRule="auto"/>
        <w:ind w:left="1080" w:hanging="360"/>
        <w:jc w:val="both"/>
        <w:rPr>
          <w:rFonts w:ascii="Calibri" w:hAnsi="Calibri" w:cs="Calibri"/>
        </w:rPr>
      </w:pPr>
      <w:r w:rsidRPr="00DF37F2">
        <w:rPr>
          <w:rFonts w:ascii="Calibri" w:hAnsi="Calibri" w:cs="Calibri"/>
        </w:rPr>
        <w:t>To facilitate and support the empowerment of people who use drugs in harm reduction programming and drug policies</w:t>
      </w:r>
      <w:r w:rsidR="00B02118">
        <w:rPr>
          <w:rFonts w:ascii="Calibri" w:hAnsi="Calibri" w:cs="Calibri"/>
        </w:rPr>
        <w:t>.</w:t>
      </w:r>
      <w:r w:rsidRPr="00DF37F2">
        <w:rPr>
          <w:rFonts w:ascii="Calibri" w:hAnsi="Calibri" w:cs="Calibri"/>
        </w:rPr>
        <w:t xml:space="preserve"> </w:t>
      </w:r>
    </w:p>
    <w:p w14:paraId="2C992BC0" w14:textId="46072B5B" w:rsidR="00B03E95" w:rsidRPr="00DF37F2" w:rsidRDefault="00B03E95" w:rsidP="008E3A4B">
      <w:pPr>
        <w:pStyle w:val="ListParagraph"/>
        <w:numPr>
          <w:ilvl w:val="0"/>
          <w:numId w:val="5"/>
        </w:numPr>
        <w:spacing w:after="0" w:line="240" w:lineRule="auto"/>
        <w:ind w:left="1080" w:hanging="360"/>
        <w:jc w:val="both"/>
        <w:rPr>
          <w:rFonts w:ascii="Calibri" w:hAnsi="Calibri" w:cs="Calibri"/>
        </w:rPr>
      </w:pPr>
      <w:r w:rsidRPr="00DF37F2">
        <w:rPr>
          <w:rFonts w:ascii="Calibri" w:hAnsi="Calibri" w:cs="Calibri"/>
        </w:rPr>
        <w:t>To build health providers’ capacity to deliver harm reduction services</w:t>
      </w:r>
      <w:r w:rsidR="00B02118">
        <w:rPr>
          <w:rFonts w:ascii="Calibri" w:hAnsi="Calibri" w:cs="Calibri"/>
        </w:rPr>
        <w:t>.</w:t>
      </w:r>
    </w:p>
    <w:p w14:paraId="0B302B69" w14:textId="1C172305" w:rsidR="00B03E95" w:rsidRPr="00DF37F2" w:rsidRDefault="00B03E95" w:rsidP="008E3A4B">
      <w:pPr>
        <w:pStyle w:val="ListParagraph"/>
        <w:numPr>
          <w:ilvl w:val="0"/>
          <w:numId w:val="5"/>
        </w:numPr>
        <w:spacing w:after="0" w:line="240" w:lineRule="auto"/>
        <w:ind w:left="1080" w:hanging="360"/>
        <w:jc w:val="both"/>
        <w:rPr>
          <w:rFonts w:ascii="Calibri" w:hAnsi="Calibri" w:cs="Calibri"/>
        </w:rPr>
      </w:pPr>
      <w:r w:rsidRPr="00DF37F2">
        <w:rPr>
          <w:rFonts w:ascii="Calibri" w:hAnsi="Calibri" w:cs="Calibri"/>
        </w:rPr>
        <w:t>To strengthen national and sub-national (</w:t>
      </w:r>
      <w:proofErr w:type="spellStart"/>
      <w:r w:rsidRPr="00DF37F2">
        <w:rPr>
          <w:rFonts w:ascii="Calibri" w:hAnsi="Calibri" w:cs="Calibri"/>
        </w:rPr>
        <w:t>decentralised</w:t>
      </w:r>
      <w:proofErr w:type="spellEnd"/>
      <w:r w:rsidRPr="00DF37F2">
        <w:rPr>
          <w:rFonts w:ascii="Calibri" w:hAnsi="Calibri" w:cs="Calibri"/>
        </w:rPr>
        <w:t>) institutional capacity on harm reduction service delivery and programming</w:t>
      </w:r>
      <w:r w:rsidR="00B02118">
        <w:rPr>
          <w:rFonts w:ascii="Calibri" w:hAnsi="Calibri" w:cs="Calibri"/>
        </w:rPr>
        <w:t>.</w:t>
      </w:r>
      <w:r w:rsidRPr="00DF37F2">
        <w:rPr>
          <w:rFonts w:ascii="Calibri" w:hAnsi="Calibri" w:cs="Calibri"/>
        </w:rPr>
        <w:t xml:space="preserve"> </w:t>
      </w:r>
    </w:p>
    <w:p w14:paraId="51FE19A2" w14:textId="2E4D8E13" w:rsidR="00B03E95" w:rsidRPr="00DF37F2" w:rsidRDefault="00B03E95" w:rsidP="008E3A4B">
      <w:pPr>
        <w:pStyle w:val="ListParagraph"/>
        <w:numPr>
          <w:ilvl w:val="0"/>
          <w:numId w:val="5"/>
        </w:numPr>
        <w:spacing w:after="0" w:line="240" w:lineRule="auto"/>
        <w:ind w:left="1080" w:hanging="360"/>
        <w:jc w:val="both"/>
        <w:rPr>
          <w:rFonts w:ascii="Calibri" w:hAnsi="Calibri" w:cs="Calibri"/>
        </w:rPr>
      </w:pPr>
      <w:r w:rsidRPr="00DF37F2">
        <w:rPr>
          <w:rFonts w:ascii="Calibri" w:hAnsi="Calibri" w:cs="Calibri"/>
        </w:rPr>
        <w:t>To facilitate an enabling environment for harm reduction services</w:t>
      </w:r>
      <w:r w:rsidR="008E3A4B" w:rsidRPr="00DF37F2">
        <w:rPr>
          <w:rStyle w:val="FootnoteReference"/>
          <w:rFonts w:ascii="Calibri" w:hAnsi="Calibri" w:cs="Calibri"/>
        </w:rPr>
        <w:footnoteReference w:id="18"/>
      </w:r>
      <w:r w:rsidR="00B02118">
        <w:rPr>
          <w:rFonts w:ascii="Calibri" w:hAnsi="Calibri" w:cs="Calibri"/>
        </w:rPr>
        <w:t>.</w:t>
      </w:r>
    </w:p>
    <w:p w14:paraId="38E47C30" w14:textId="1C2A486D" w:rsidR="00AD75A9" w:rsidRPr="00DF37F2" w:rsidRDefault="00AD75A9" w:rsidP="008E3A4B">
      <w:pPr>
        <w:ind w:left="1080" w:hanging="720"/>
        <w:rPr>
          <w:rFonts w:ascii="Calibri" w:hAnsi="Calibri" w:cs="Calibri"/>
        </w:rPr>
      </w:pPr>
    </w:p>
    <w:p w14:paraId="27B1F1A8" w14:textId="3EEAB996" w:rsidR="00372861" w:rsidRPr="00DF37F2" w:rsidRDefault="00FE6152" w:rsidP="00846D8D">
      <w:pPr>
        <w:ind w:left="720" w:hanging="720"/>
        <w:jc w:val="both"/>
        <w:rPr>
          <w:rFonts w:ascii="Calibri" w:hAnsi="Calibri" w:cs="Calibri"/>
        </w:rPr>
      </w:pPr>
      <w:r w:rsidRPr="00DF37F2">
        <w:rPr>
          <w:rFonts w:ascii="Calibri" w:hAnsi="Calibri" w:cs="Calibri"/>
        </w:rPr>
        <w:t>1</w:t>
      </w:r>
      <w:r w:rsidR="0075481D" w:rsidRPr="00DF37F2">
        <w:rPr>
          <w:rFonts w:ascii="Calibri" w:hAnsi="Calibri" w:cs="Calibri"/>
        </w:rPr>
        <w:t>6</w:t>
      </w:r>
      <w:r w:rsidRPr="00DF37F2">
        <w:rPr>
          <w:rFonts w:ascii="Calibri" w:hAnsi="Calibri" w:cs="Calibri"/>
        </w:rPr>
        <w:t>.</w:t>
      </w:r>
      <w:r w:rsidRPr="00DF37F2">
        <w:rPr>
          <w:rFonts w:ascii="Calibri" w:hAnsi="Calibri" w:cs="Calibri"/>
        </w:rPr>
        <w:tab/>
      </w:r>
      <w:r w:rsidR="00280E86" w:rsidRPr="00DF37F2">
        <w:rPr>
          <w:rFonts w:ascii="Calibri" w:hAnsi="Calibri" w:cs="Calibri"/>
        </w:rPr>
        <w:t xml:space="preserve">The Plan also </w:t>
      </w:r>
      <w:r w:rsidR="001601DD" w:rsidRPr="00DF37F2">
        <w:rPr>
          <w:rFonts w:ascii="Calibri" w:hAnsi="Calibri" w:cs="Calibri"/>
        </w:rPr>
        <w:t xml:space="preserve">notes that a </w:t>
      </w:r>
      <w:r w:rsidR="00372861" w:rsidRPr="00DF37F2">
        <w:rPr>
          <w:rFonts w:ascii="Calibri" w:hAnsi="Calibri" w:cs="Calibri"/>
        </w:rPr>
        <w:t xml:space="preserve">challenge with the existing legislation and the justice system is </w:t>
      </w:r>
      <w:r w:rsidR="0099219D">
        <w:rPr>
          <w:rFonts w:ascii="Calibri" w:hAnsi="Calibri" w:cs="Calibri"/>
        </w:rPr>
        <w:t xml:space="preserve">the </w:t>
      </w:r>
      <w:proofErr w:type="spellStart"/>
      <w:r w:rsidR="00372861" w:rsidRPr="00DF37F2">
        <w:rPr>
          <w:rFonts w:ascii="Calibri" w:hAnsi="Calibri" w:cs="Calibri"/>
        </w:rPr>
        <w:t>criminali</w:t>
      </w:r>
      <w:r w:rsidR="00B02118">
        <w:rPr>
          <w:rFonts w:ascii="Calibri" w:hAnsi="Calibri" w:cs="Calibri"/>
        </w:rPr>
        <w:t>s</w:t>
      </w:r>
      <w:r w:rsidR="00372861" w:rsidRPr="00DF37F2">
        <w:rPr>
          <w:rFonts w:ascii="Calibri" w:hAnsi="Calibri" w:cs="Calibri"/>
        </w:rPr>
        <w:t>ation</w:t>
      </w:r>
      <w:proofErr w:type="spellEnd"/>
      <w:r w:rsidR="00372861" w:rsidRPr="00DF37F2">
        <w:rPr>
          <w:rFonts w:ascii="Calibri" w:hAnsi="Calibri" w:cs="Calibri"/>
        </w:rPr>
        <w:t xml:space="preserve"> of drug use</w:t>
      </w:r>
      <w:r w:rsidR="0099219D">
        <w:rPr>
          <w:rFonts w:ascii="Calibri" w:hAnsi="Calibri" w:cs="Calibri"/>
        </w:rPr>
        <w:t>,</w:t>
      </w:r>
      <w:r w:rsidR="00372861" w:rsidRPr="00DF37F2">
        <w:rPr>
          <w:rFonts w:ascii="Calibri" w:hAnsi="Calibri" w:cs="Calibri"/>
        </w:rPr>
        <w:t xml:space="preserve"> even for some drugs that should not have punitive sentencing</w:t>
      </w:r>
      <w:r w:rsidR="00BD135C" w:rsidRPr="00DF37F2">
        <w:rPr>
          <w:rFonts w:ascii="Calibri" w:hAnsi="Calibri" w:cs="Calibri"/>
        </w:rPr>
        <w:t>/</w:t>
      </w:r>
      <w:r w:rsidR="00372861" w:rsidRPr="00DF37F2">
        <w:rPr>
          <w:rFonts w:ascii="Calibri" w:hAnsi="Calibri" w:cs="Calibri"/>
        </w:rPr>
        <w:t>measures</w:t>
      </w:r>
      <w:r w:rsidR="0099219D">
        <w:rPr>
          <w:rFonts w:ascii="Calibri" w:hAnsi="Calibri" w:cs="Calibri"/>
        </w:rPr>
        <w:t>,</w:t>
      </w:r>
      <w:r w:rsidR="00787943" w:rsidRPr="00DF37F2">
        <w:rPr>
          <w:rFonts w:ascii="Calibri" w:hAnsi="Calibri" w:cs="Calibri"/>
        </w:rPr>
        <w:t xml:space="preserve"> and acknowledges that t</w:t>
      </w:r>
      <w:r w:rsidR="00372861" w:rsidRPr="00DF37F2">
        <w:rPr>
          <w:rFonts w:ascii="Calibri" w:hAnsi="Calibri" w:cs="Calibri"/>
        </w:rPr>
        <w:t xml:space="preserve">here is </w:t>
      </w:r>
      <w:r w:rsidR="00B02118">
        <w:rPr>
          <w:rFonts w:ascii="Calibri" w:hAnsi="Calibri" w:cs="Calibri"/>
        </w:rPr>
        <w:t xml:space="preserve">a </w:t>
      </w:r>
      <w:r w:rsidR="00372861" w:rsidRPr="00DF37F2">
        <w:rPr>
          <w:rFonts w:ascii="Calibri" w:hAnsi="Calibri" w:cs="Calibri"/>
        </w:rPr>
        <w:t xml:space="preserve">growing evidence showing that </w:t>
      </w:r>
      <w:proofErr w:type="spellStart"/>
      <w:r w:rsidR="00372861" w:rsidRPr="00DF37F2">
        <w:rPr>
          <w:rFonts w:ascii="Calibri" w:hAnsi="Calibri" w:cs="Calibri"/>
        </w:rPr>
        <w:t>criminalisation</w:t>
      </w:r>
      <w:proofErr w:type="spellEnd"/>
      <w:r w:rsidR="00372861" w:rsidRPr="00DF37F2">
        <w:rPr>
          <w:rFonts w:ascii="Calibri" w:hAnsi="Calibri" w:cs="Calibri"/>
        </w:rPr>
        <w:t xml:space="preserve"> and punitive sentencing </w:t>
      </w:r>
      <w:r w:rsidR="00B02118">
        <w:rPr>
          <w:rFonts w:ascii="Calibri" w:hAnsi="Calibri" w:cs="Calibri"/>
        </w:rPr>
        <w:t>for</w:t>
      </w:r>
      <w:r w:rsidR="00372861" w:rsidRPr="00DF37F2">
        <w:rPr>
          <w:rFonts w:ascii="Calibri" w:hAnsi="Calibri" w:cs="Calibri"/>
        </w:rPr>
        <w:t xml:space="preserve"> minor drug offences does not necessarily reduce drug use but may create additional challenges</w:t>
      </w:r>
      <w:r w:rsidR="00BA03A6" w:rsidRPr="00DF37F2">
        <w:rPr>
          <w:rStyle w:val="FootnoteReference"/>
          <w:rFonts w:ascii="Calibri" w:hAnsi="Calibri" w:cs="Calibri"/>
        </w:rPr>
        <w:footnoteReference w:id="19"/>
      </w:r>
      <w:r w:rsidR="00D4362A" w:rsidRPr="00DF37F2">
        <w:rPr>
          <w:rFonts w:ascii="Calibri" w:hAnsi="Calibri" w:cs="Calibri"/>
        </w:rPr>
        <w:t xml:space="preserve"> and </w:t>
      </w:r>
      <w:r w:rsidR="00372861" w:rsidRPr="00DF37F2">
        <w:rPr>
          <w:rFonts w:ascii="Calibri" w:hAnsi="Calibri" w:cs="Calibri"/>
        </w:rPr>
        <w:t xml:space="preserve">highlights </w:t>
      </w:r>
      <w:r w:rsidR="00372861" w:rsidRPr="00B02118">
        <w:rPr>
          <w:rFonts w:ascii="Calibri" w:hAnsi="Calibri" w:cs="Calibri"/>
          <w:b/>
          <w:bCs/>
        </w:rPr>
        <w:t>the need to revisit the punitive criminal justice approach in addressing issues faced by people who use</w:t>
      </w:r>
      <w:r w:rsidR="00BD135C" w:rsidRPr="00B02118">
        <w:rPr>
          <w:rFonts w:ascii="Calibri" w:hAnsi="Calibri" w:cs="Calibri"/>
          <w:b/>
          <w:bCs/>
        </w:rPr>
        <w:t>/</w:t>
      </w:r>
      <w:r w:rsidR="00372861" w:rsidRPr="00B02118">
        <w:rPr>
          <w:rFonts w:ascii="Calibri" w:hAnsi="Calibri" w:cs="Calibri"/>
          <w:b/>
          <w:bCs/>
        </w:rPr>
        <w:t>inject drugs</w:t>
      </w:r>
      <w:r w:rsidR="00372861" w:rsidRPr="00DF37F2">
        <w:rPr>
          <w:rFonts w:ascii="Calibri" w:hAnsi="Calibri" w:cs="Calibri"/>
        </w:rPr>
        <w:t xml:space="preserve">. </w:t>
      </w:r>
      <w:r w:rsidR="00F3222E" w:rsidRPr="00DF37F2">
        <w:rPr>
          <w:rFonts w:ascii="Calibri" w:hAnsi="Calibri" w:cs="Calibri"/>
        </w:rPr>
        <w:t xml:space="preserve">The Plan emphasises the need to </w:t>
      </w:r>
      <w:r w:rsidR="001D18E9" w:rsidRPr="00DF37F2">
        <w:rPr>
          <w:rFonts w:ascii="Calibri" w:hAnsi="Calibri" w:cs="Calibri"/>
        </w:rPr>
        <w:t>make sure</w:t>
      </w:r>
      <w:r w:rsidR="00372861" w:rsidRPr="00DF37F2">
        <w:rPr>
          <w:rFonts w:ascii="Calibri" w:hAnsi="Calibri" w:cs="Calibri"/>
        </w:rPr>
        <w:t xml:space="preserve"> that legal and policy instruments support a rehabilitative approach towards </w:t>
      </w:r>
      <w:r w:rsidR="00BD135C" w:rsidRPr="00DF37F2">
        <w:rPr>
          <w:rFonts w:ascii="Calibri" w:hAnsi="Calibri" w:cs="Calibri"/>
        </w:rPr>
        <w:t xml:space="preserve">people </w:t>
      </w:r>
      <w:r w:rsidR="00372861" w:rsidRPr="00DF37F2">
        <w:rPr>
          <w:rFonts w:ascii="Calibri" w:hAnsi="Calibri" w:cs="Calibri"/>
        </w:rPr>
        <w:t>who use drugs and impose stiffer penalties/punitive measures for drug traffickers and dealers</w:t>
      </w:r>
      <w:r w:rsidR="00B0703E" w:rsidRPr="00DF37F2">
        <w:rPr>
          <w:rFonts w:ascii="Calibri" w:hAnsi="Calibri" w:cs="Calibri"/>
        </w:rPr>
        <w:t xml:space="preserve"> and</w:t>
      </w:r>
      <w:r w:rsidR="00372861" w:rsidRPr="00DF37F2">
        <w:rPr>
          <w:rFonts w:ascii="Calibri" w:hAnsi="Calibri" w:cs="Calibri"/>
        </w:rPr>
        <w:t xml:space="preserve"> take into account social protection and address stigma and discrimination, which affect service delivery, support and treatment of protect people who use drugs</w:t>
      </w:r>
      <w:r w:rsidR="00B0703E" w:rsidRPr="00DF37F2">
        <w:rPr>
          <w:rFonts w:ascii="Calibri" w:hAnsi="Calibri" w:cs="Calibri"/>
        </w:rPr>
        <w:t>,</w:t>
      </w:r>
      <w:r w:rsidR="00372861" w:rsidRPr="00DF37F2">
        <w:rPr>
          <w:rFonts w:ascii="Calibri" w:hAnsi="Calibri" w:cs="Calibri"/>
        </w:rPr>
        <w:t xml:space="preserve"> </w:t>
      </w:r>
      <w:r w:rsidR="00FB4D51" w:rsidRPr="00DF37F2">
        <w:rPr>
          <w:rFonts w:ascii="Calibri" w:hAnsi="Calibri" w:cs="Calibri"/>
        </w:rPr>
        <w:t xml:space="preserve">providing </w:t>
      </w:r>
      <w:r w:rsidR="00372861" w:rsidRPr="00DF37F2">
        <w:rPr>
          <w:rFonts w:ascii="Calibri" w:hAnsi="Calibri" w:cs="Calibri"/>
        </w:rPr>
        <w:t xml:space="preserve">the foundation for advancing social inclusion and rights-based responses to addressing challenges facing people who use </w:t>
      </w:r>
      <w:r w:rsidR="00BD135C" w:rsidRPr="00DF37F2">
        <w:rPr>
          <w:rFonts w:ascii="Calibri" w:hAnsi="Calibri" w:cs="Calibri"/>
        </w:rPr>
        <w:t>or</w:t>
      </w:r>
      <w:r w:rsidR="00372861" w:rsidRPr="00DF37F2">
        <w:rPr>
          <w:rFonts w:ascii="Calibri" w:hAnsi="Calibri" w:cs="Calibri"/>
        </w:rPr>
        <w:t xml:space="preserve"> inject drugs</w:t>
      </w:r>
      <w:r w:rsidR="00FB4D51" w:rsidRPr="00DF37F2">
        <w:rPr>
          <w:rStyle w:val="FootnoteReference"/>
          <w:rFonts w:ascii="Calibri" w:hAnsi="Calibri" w:cs="Calibri"/>
        </w:rPr>
        <w:footnoteReference w:id="20"/>
      </w:r>
      <w:r w:rsidR="00372861" w:rsidRPr="00DF37F2">
        <w:rPr>
          <w:rFonts w:ascii="Calibri" w:hAnsi="Calibri" w:cs="Calibri"/>
        </w:rPr>
        <w:t xml:space="preserve">. </w:t>
      </w:r>
    </w:p>
    <w:p w14:paraId="3A6E664F" w14:textId="43506798" w:rsidR="00A05E6E" w:rsidRPr="00DF37F2" w:rsidRDefault="00646FA9" w:rsidP="00BA7765">
      <w:pPr>
        <w:ind w:left="720" w:hanging="720"/>
        <w:jc w:val="both"/>
        <w:rPr>
          <w:rFonts w:ascii="Calibri" w:hAnsi="Calibri" w:cs="Calibri"/>
        </w:rPr>
      </w:pPr>
      <w:r w:rsidRPr="00DF37F2">
        <w:rPr>
          <w:rFonts w:ascii="Calibri" w:hAnsi="Calibri" w:cs="Calibri"/>
        </w:rPr>
        <w:t>1</w:t>
      </w:r>
      <w:r w:rsidR="0075481D" w:rsidRPr="00DF37F2">
        <w:rPr>
          <w:rFonts w:ascii="Calibri" w:hAnsi="Calibri" w:cs="Calibri"/>
        </w:rPr>
        <w:t>7</w:t>
      </w:r>
      <w:r w:rsidRPr="00DF37F2">
        <w:rPr>
          <w:rFonts w:ascii="Calibri" w:hAnsi="Calibri" w:cs="Calibri"/>
        </w:rPr>
        <w:t>.</w:t>
      </w:r>
      <w:r w:rsidRPr="00DF37F2">
        <w:rPr>
          <w:rFonts w:ascii="Calibri" w:hAnsi="Calibri" w:cs="Calibri"/>
        </w:rPr>
        <w:tab/>
      </w:r>
      <w:r w:rsidR="00E6617C" w:rsidRPr="00DF37F2">
        <w:rPr>
          <w:rFonts w:ascii="Calibri" w:hAnsi="Calibri" w:cs="Calibri"/>
        </w:rPr>
        <w:t xml:space="preserve">Despite the adoption of the Plan, </w:t>
      </w:r>
      <w:r w:rsidR="00A76509" w:rsidRPr="00B2649E">
        <w:rPr>
          <w:rFonts w:ascii="Calibri" w:hAnsi="Calibri" w:cs="Calibri"/>
          <w:b/>
          <w:bCs/>
        </w:rPr>
        <w:t xml:space="preserve">access to </w:t>
      </w:r>
      <w:r w:rsidR="003D5E82" w:rsidRPr="00B2649E">
        <w:rPr>
          <w:rFonts w:ascii="Calibri" w:hAnsi="Calibri" w:cs="Calibri"/>
          <w:b/>
          <w:bCs/>
        </w:rPr>
        <w:t xml:space="preserve">drug treatment and </w:t>
      </w:r>
      <w:r w:rsidR="00A76509" w:rsidRPr="00B2649E">
        <w:rPr>
          <w:rFonts w:ascii="Calibri" w:hAnsi="Calibri" w:cs="Calibri"/>
          <w:b/>
          <w:bCs/>
        </w:rPr>
        <w:t xml:space="preserve">harm reduction services </w:t>
      </w:r>
      <w:r w:rsidR="00EA664B" w:rsidRPr="00B2649E">
        <w:rPr>
          <w:rFonts w:ascii="Calibri" w:hAnsi="Calibri" w:cs="Calibri"/>
          <w:b/>
          <w:bCs/>
        </w:rPr>
        <w:t>is extremely limited</w:t>
      </w:r>
      <w:r w:rsidR="00EA664B" w:rsidRPr="00DF37F2">
        <w:rPr>
          <w:rFonts w:ascii="Calibri" w:hAnsi="Calibri" w:cs="Calibri"/>
        </w:rPr>
        <w:t>.</w:t>
      </w:r>
      <w:r w:rsidR="00233E14" w:rsidRPr="00DF37F2">
        <w:rPr>
          <w:rFonts w:ascii="Calibri" w:hAnsi="Calibri" w:cs="Calibri"/>
        </w:rPr>
        <w:t xml:space="preserve"> </w:t>
      </w:r>
    </w:p>
    <w:p w14:paraId="39D7A1EC" w14:textId="4E3262B8" w:rsidR="00233E14" w:rsidRPr="00DF37F2" w:rsidRDefault="00646FA9" w:rsidP="00B2649E">
      <w:pPr>
        <w:ind w:left="720" w:hanging="720"/>
        <w:jc w:val="both"/>
        <w:rPr>
          <w:rFonts w:ascii="Calibri" w:hAnsi="Calibri" w:cs="Calibri"/>
        </w:rPr>
      </w:pPr>
      <w:r w:rsidRPr="00DF37F2">
        <w:rPr>
          <w:rFonts w:ascii="Calibri" w:hAnsi="Calibri" w:cs="Calibri"/>
        </w:rPr>
        <w:t>1</w:t>
      </w:r>
      <w:r w:rsidR="0006080C" w:rsidRPr="00DF37F2">
        <w:rPr>
          <w:rFonts w:ascii="Calibri" w:hAnsi="Calibri" w:cs="Calibri"/>
        </w:rPr>
        <w:t>8</w:t>
      </w:r>
      <w:r w:rsidRPr="00DF37F2">
        <w:rPr>
          <w:rFonts w:ascii="Calibri" w:hAnsi="Calibri" w:cs="Calibri"/>
        </w:rPr>
        <w:t>.</w:t>
      </w:r>
      <w:r w:rsidRPr="00DF37F2">
        <w:rPr>
          <w:rFonts w:ascii="Calibri" w:hAnsi="Calibri" w:cs="Calibri"/>
        </w:rPr>
        <w:tab/>
      </w:r>
      <w:r w:rsidR="00233E14" w:rsidRPr="00DF37F2">
        <w:rPr>
          <w:rFonts w:ascii="Calibri" w:hAnsi="Calibri" w:cs="Calibri"/>
        </w:rPr>
        <w:t xml:space="preserve">People who use drugs who participated in the online and </w:t>
      </w:r>
      <w:r w:rsidR="00995D53" w:rsidRPr="00DF37F2">
        <w:rPr>
          <w:rFonts w:ascii="Calibri" w:hAnsi="Calibri" w:cs="Calibri"/>
        </w:rPr>
        <w:t>in-person</w:t>
      </w:r>
      <w:r w:rsidR="00233E14" w:rsidRPr="00DF37F2">
        <w:rPr>
          <w:rFonts w:ascii="Calibri" w:hAnsi="Calibri" w:cs="Calibri"/>
        </w:rPr>
        <w:t xml:space="preserve"> </w:t>
      </w:r>
      <w:r w:rsidR="00357C84" w:rsidRPr="00DF37F2">
        <w:rPr>
          <w:rFonts w:ascii="Calibri" w:hAnsi="Calibri" w:cs="Calibri"/>
        </w:rPr>
        <w:t>consultations</w:t>
      </w:r>
      <w:r w:rsidR="00233E14" w:rsidRPr="00DF37F2">
        <w:rPr>
          <w:rFonts w:ascii="Calibri" w:hAnsi="Calibri" w:cs="Calibri"/>
        </w:rPr>
        <w:t xml:space="preserve"> and completed the survey conducted in the preparation of this report reported </w:t>
      </w:r>
      <w:r w:rsidR="00357C84" w:rsidRPr="00DF37F2">
        <w:rPr>
          <w:rFonts w:ascii="Calibri" w:hAnsi="Calibri" w:cs="Calibri"/>
        </w:rPr>
        <w:t>several</w:t>
      </w:r>
      <w:r w:rsidR="00233E14" w:rsidRPr="00DF37F2">
        <w:rPr>
          <w:rFonts w:ascii="Calibri" w:hAnsi="Calibri" w:cs="Calibri"/>
        </w:rPr>
        <w:t xml:space="preserve"> </w:t>
      </w:r>
      <w:r w:rsidR="00233E14" w:rsidRPr="00B2649E">
        <w:rPr>
          <w:rFonts w:ascii="Calibri" w:hAnsi="Calibri" w:cs="Calibri"/>
          <w:b/>
          <w:bCs/>
        </w:rPr>
        <w:t xml:space="preserve">barriers to access to </w:t>
      </w:r>
      <w:r w:rsidR="000F3FDE" w:rsidRPr="00B2649E">
        <w:rPr>
          <w:rFonts w:ascii="Calibri" w:hAnsi="Calibri" w:cs="Calibri"/>
          <w:b/>
          <w:bCs/>
        </w:rPr>
        <w:t xml:space="preserve">comprehensive harm reduction </w:t>
      </w:r>
      <w:r w:rsidR="00E843C4" w:rsidRPr="00B2649E">
        <w:rPr>
          <w:rFonts w:ascii="Calibri" w:hAnsi="Calibri" w:cs="Calibri"/>
          <w:b/>
          <w:bCs/>
        </w:rPr>
        <w:t>services</w:t>
      </w:r>
      <w:r w:rsidR="0019103B" w:rsidRPr="00B2649E">
        <w:rPr>
          <w:rFonts w:ascii="Calibri" w:hAnsi="Calibri" w:cs="Calibri"/>
          <w:b/>
          <w:bCs/>
        </w:rPr>
        <w:t xml:space="preserve"> and drug treatment</w:t>
      </w:r>
      <w:r w:rsidR="00233E14" w:rsidRPr="00DF37F2">
        <w:rPr>
          <w:rFonts w:ascii="Calibri" w:hAnsi="Calibri" w:cs="Calibri"/>
        </w:rPr>
        <w:t>, including the following:</w:t>
      </w:r>
    </w:p>
    <w:p w14:paraId="73F5DACB" w14:textId="430B5890" w:rsidR="00233E14" w:rsidRPr="00DF37F2" w:rsidRDefault="009C7170" w:rsidP="008B73FC">
      <w:pPr>
        <w:rPr>
          <w:rFonts w:ascii="Calibri" w:hAnsi="Calibri" w:cs="Calibri"/>
          <w:b/>
          <w:bCs/>
        </w:rPr>
      </w:pPr>
      <w:r w:rsidRPr="00DF37F2">
        <w:rPr>
          <w:rFonts w:ascii="Calibri" w:hAnsi="Calibri" w:cs="Calibri"/>
          <w:b/>
          <w:bCs/>
        </w:rPr>
        <w:lastRenderedPageBreak/>
        <w:t>Drug Treatment</w:t>
      </w:r>
    </w:p>
    <w:p w14:paraId="49CA5734" w14:textId="1DA04C6E" w:rsidR="009C7170" w:rsidRPr="00DF37F2" w:rsidRDefault="004A6F06" w:rsidP="00253341">
      <w:pPr>
        <w:ind w:left="1418" w:hanging="720"/>
        <w:jc w:val="both"/>
        <w:rPr>
          <w:rFonts w:ascii="Calibri" w:hAnsi="Calibri" w:cs="Calibri"/>
        </w:rPr>
      </w:pPr>
      <w:r w:rsidRPr="00DF37F2">
        <w:rPr>
          <w:rFonts w:ascii="Calibri" w:hAnsi="Calibri" w:cs="Calibri"/>
        </w:rPr>
        <w:t>1</w:t>
      </w:r>
      <w:r w:rsidR="0006080C" w:rsidRPr="00DF37F2">
        <w:rPr>
          <w:rFonts w:ascii="Calibri" w:hAnsi="Calibri" w:cs="Calibri"/>
        </w:rPr>
        <w:t>8</w:t>
      </w:r>
      <w:r w:rsidRPr="00DF37F2">
        <w:rPr>
          <w:rFonts w:ascii="Calibri" w:hAnsi="Calibri" w:cs="Calibri"/>
        </w:rPr>
        <w:t>.1</w:t>
      </w:r>
      <w:r w:rsidRPr="00DF37F2">
        <w:rPr>
          <w:rFonts w:ascii="Calibri" w:hAnsi="Calibri" w:cs="Calibri"/>
        </w:rPr>
        <w:tab/>
      </w:r>
      <w:r w:rsidR="000421F2" w:rsidRPr="00DF37F2">
        <w:rPr>
          <w:rFonts w:ascii="Calibri" w:hAnsi="Calibri" w:cs="Calibri"/>
        </w:rPr>
        <w:t xml:space="preserve">The only </w:t>
      </w:r>
      <w:r w:rsidR="00A939A7" w:rsidRPr="00DF37F2">
        <w:rPr>
          <w:rFonts w:ascii="Calibri" w:hAnsi="Calibri" w:cs="Calibri"/>
        </w:rPr>
        <w:t>me</w:t>
      </w:r>
      <w:r w:rsidR="00C735E5" w:rsidRPr="00DF37F2">
        <w:rPr>
          <w:rFonts w:ascii="Calibri" w:hAnsi="Calibri" w:cs="Calibri"/>
        </w:rPr>
        <w:t xml:space="preserve">dically assisted </w:t>
      </w:r>
      <w:r w:rsidR="000421F2" w:rsidRPr="00DF37F2">
        <w:rPr>
          <w:rFonts w:ascii="Calibri" w:hAnsi="Calibri" w:cs="Calibri"/>
        </w:rPr>
        <w:t xml:space="preserve">drug treatment </w:t>
      </w:r>
      <w:r w:rsidR="00357C84" w:rsidRPr="00DF37F2">
        <w:rPr>
          <w:rFonts w:ascii="Calibri" w:hAnsi="Calibri" w:cs="Calibri"/>
        </w:rPr>
        <w:t>available</w:t>
      </w:r>
      <w:r w:rsidR="000421F2" w:rsidRPr="00DF37F2">
        <w:rPr>
          <w:rFonts w:ascii="Calibri" w:hAnsi="Calibri" w:cs="Calibri"/>
        </w:rPr>
        <w:t xml:space="preserve"> in public health facilities is treatment in a psychiatric ward</w:t>
      </w:r>
      <w:r w:rsidR="00995D53" w:rsidRPr="00DF37F2">
        <w:rPr>
          <w:rFonts w:ascii="Calibri" w:hAnsi="Calibri" w:cs="Calibri"/>
        </w:rPr>
        <w:t>,</w:t>
      </w:r>
      <w:r w:rsidR="000421F2" w:rsidRPr="00DF37F2">
        <w:rPr>
          <w:rFonts w:ascii="Calibri" w:hAnsi="Calibri" w:cs="Calibri"/>
        </w:rPr>
        <w:t xml:space="preserve"> as </w:t>
      </w:r>
      <w:r w:rsidR="000421F2" w:rsidRPr="009940B9">
        <w:rPr>
          <w:rFonts w:ascii="Calibri" w:hAnsi="Calibri" w:cs="Calibri"/>
          <w:b/>
          <w:bCs/>
        </w:rPr>
        <w:t>drug dependency is regarded as a mental illness</w:t>
      </w:r>
      <w:r w:rsidR="00253341">
        <w:rPr>
          <w:rFonts w:ascii="Calibri" w:hAnsi="Calibri" w:cs="Calibri"/>
          <w:b/>
          <w:bCs/>
        </w:rPr>
        <w:t xml:space="preserve"> rather than a public health issue that requires harm reduction services</w:t>
      </w:r>
      <w:r w:rsidR="000421F2" w:rsidRPr="00DF37F2">
        <w:rPr>
          <w:rFonts w:ascii="Calibri" w:hAnsi="Calibri" w:cs="Calibri"/>
        </w:rPr>
        <w:t>.</w:t>
      </w:r>
      <w:r w:rsidR="00CB3FDD" w:rsidRPr="00DF37F2">
        <w:rPr>
          <w:rFonts w:ascii="Calibri" w:hAnsi="Calibri" w:cs="Calibri"/>
        </w:rPr>
        <w:t xml:space="preserve">  The only alternative is private rehabilitation facilities</w:t>
      </w:r>
      <w:r w:rsidR="00995D53" w:rsidRPr="00DF37F2">
        <w:rPr>
          <w:rFonts w:ascii="Calibri" w:hAnsi="Calibri" w:cs="Calibri"/>
        </w:rPr>
        <w:t>,</w:t>
      </w:r>
      <w:r w:rsidR="00CB3FDD" w:rsidRPr="00DF37F2">
        <w:rPr>
          <w:rFonts w:ascii="Calibri" w:hAnsi="Calibri" w:cs="Calibri"/>
        </w:rPr>
        <w:t xml:space="preserve"> which are expensive and beyond the r</w:t>
      </w:r>
      <w:r w:rsidR="00F21CD7" w:rsidRPr="00DF37F2">
        <w:rPr>
          <w:rFonts w:ascii="Calibri" w:hAnsi="Calibri" w:cs="Calibri"/>
        </w:rPr>
        <w:t xml:space="preserve">each of </w:t>
      </w:r>
      <w:proofErr w:type="gramStart"/>
      <w:r w:rsidR="00F21CD7" w:rsidRPr="00DF37F2">
        <w:rPr>
          <w:rFonts w:ascii="Calibri" w:hAnsi="Calibri" w:cs="Calibri"/>
        </w:rPr>
        <w:t>the majority of</w:t>
      </w:r>
      <w:proofErr w:type="gramEnd"/>
      <w:r w:rsidR="00F21CD7" w:rsidRPr="00DF37F2">
        <w:rPr>
          <w:rFonts w:ascii="Calibri" w:hAnsi="Calibri" w:cs="Calibri"/>
        </w:rPr>
        <w:t xml:space="preserve"> </w:t>
      </w:r>
      <w:r w:rsidR="00793A0D" w:rsidRPr="00DF37F2">
        <w:rPr>
          <w:rFonts w:ascii="Calibri" w:hAnsi="Calibri" w:cs="Calibri"/>
        </w:rPr>
        <w:t>people who use drugs</w:t>
      </w:r>
      <w:r w:rsidR="00F21CD7" w:rsidRPr="00DF37F2">
        <w:rPr>
          <w:rFonts w:ascii="Calibri" w:hAnsi="Calibri" w:cs="Calibri"/>
        </w:rPr>
        <w:t>.</w:t>
      </w:r>
    </w:p>
    <w:p w14:paraId="7DBDCF07" w14:textId="58DB5A30" w:rsidR="00F8508F" w:rsidRPr="00DF37F2" w:rsidRDefault="00F8508F" w:rsidP="005139C0">
      <w:pPr>
        <w:rPr>
          <w:rFonts w:ascii="Calibri" w:hAnsi="Calibri" w:cs="Calibri"/>
          <w:b/>
          <w:bCs/>
        </w:rPr>
      </w:pPr>
      <w:r w:rsidRPr="00DF37F2">
        <w:rPr>
          <w:rFonts w:ascii="Calibri" w:hAnsi="Calibri" w:cs="Calibri"/>
          <w:b/>
          <w:bCs/>
        </w:rPr>
        <w:t>Harm reduction</w:t>
      </w:r>
    </w:p>
    <w:p w14:paraId="789411A1" w14:textId="36B6EF53" w:rsidR="00260EEC" w:rsidRPr="00DF37F2" w:rsidRDefault="000B2B5F" w:rsidP="005139C0">
      <w:pPr>
        <w:rPr>
          <w:rFonts w:ascii="Calibri" w:hAnsi="Calibri" w:cs="Calibri"/>
          <w:b/>
          <w:bCs/>
        </w:rPr>
      </w:pPr>
      <w:r w:rsidRPr="00DF37F2">
        <w:rPr>
          <w:rFonts w:ascii="Calibri" w:hAnsi="Calibri" w:cs="Calibri"/>
          <w:b/>
          <w:bCs/>
        </w:rPr>
        <w:t>N</w:t>
      </w:r>
      <w:r w:rsidR="00260EEC" w:rsidRPr="00DF37F2">
        <w:rPr>
          <w:rFonts w:ascii="Calibri" w:hAnsi="Calibri" w:cs="Calibri"/>
          <w:b/>
          <w:bCs/>
        </w:rPr>
        <w:t>eedle and Syringe Programmes</w:t>
      </w:r>
      <w:r w:rsidR="00555A17" w:rsidRPr="00DF37F2">
        <w:rPr>
          <w:rFonts w:ascii="Calibri" w:hAnsi="Calibri" w:cs="Calibri"/>
          <w:b/>
          <w:bCs/>
        </w:rPr>
        <w:t xml:space="preserve"> (NSP)</w:t>
      </w:r>
      <w:r w:rsidR="00260EEC" w:rsidRPr="00DF37F2">
        <w:rPr>
          <w:rFonts w:ascii="Calibri" w:hAnsi="Calibri" w:cs="Calibri"/>
          <w:b/>
          <w:bCs/>
        </w:rPr>
        <w:t>:</w:t>
      </w:r>
    </w:p>
    <w:p w14:paraId="42FE5DAC" w14:textId="3CDF66E7" w:rsidR="00416284" w:rsidRPr="00DF37F2" w:rsidRDefault="004A6F06" w:rsidP="00253341">
      <w:pPr>
        <w:ind w:left="1418" w:hanging="720"/>
        <w:jc w:val="both"/>
        <w:rPr>
          <w:rFonts w:ascii="Calibri" w:hAnsi="Calibri" w:cs="Calibri"/>
        </w:rPr>
      </w:pPr>
      <w:r w:rsidRPr="00DF37F2">
        <w:rPr>
          <w:rFonts w:ascii="Calibri" w:hAnsi="Calibri" w:cs="Calibri"/>
        </w:rPr>
        <w:t>1</w:t>
      </w:r>
      <w:r w:rsidR="0006080C" w:rsidRPr="00DF37F2">
        <w:rPr>
          <w:rFonts w:ascii="Calibri" w:hAnsi="Calibri" w:cs="Calibri"/>
        </w:rPr>
        <w:t>8</w:t>
      </w:r>
      <w:r w:rsidRPr="00DF37F2">
        <w:rPr>
          <w:rFonts w:ascii="Calibri" w:hAnsi="Calibri" w:cs="Calibri"/>
        </w:rPr>
        <w:t>.2</w:t>
      </w:r>
      <w:r w:rsidRPr="00DF37F2">
        <w:rPr>
          <w:rFonts w:ascii="Calibri" w:hAnsi="Calibri" w:cs="Calibri"/>
        </w:rPr>
        <w:tab/>
      </w:r>
      <w:r w:rsidR="00BB13B3" w:rsidRPr="00DF37F2">
        <w:rPr>
          <w:rFonts w:ascii="Calibri" w:hAnsi="Calibri" w:cs="Calibri"/>
        </w:rPr>
        <w:t>Society in Zimbabwe generally views h</w:t>
      </w:r>
      <w:r w:rsidR="00416284" w:rsidRPr="00DF37F2">
        <w:rPr>
          <w:rFonts w:ascii="Calibri" w:hAnsi="Calibri" w:cs="Calibri"/>
        </w:rPr>
        <w:t>arm reduction</w:t>
      </w:r>
      <w:r w:rsidR="00311C2C" w:rsidRPr="00DF37F2">
        <w:rPr>
          <w:rFonts w:ascii="Calibri" w:hAnsi="Calibri" w:cs="Calibri"/>
        </w:rPr>
        <w:t xml:space="preserve"> as validating or encouraging </w:t>
      </w:r>
      <w:r w:rsidR="001837EE" w:rsidRPr="00DF37F2">
        <w:rPr>
          <w:rFonts w:ascii="Calibri" w:hAnsi="Calibri" w:cs="Calibri"/>
        </w:rPr>
        <w:t>drug possession and use, which is criminali</w:t>
      </w:r>
      <w:r w:rsidR="00175CBD">
        <w:rPr>
          <w:rFonts w:ascii="Calibri" w:hAnsi="Calibri" w:cs="Calibri"/>
        </w:rPr>
        <w:t>s</w:t>
      </w:r>
      <w:r w:rsidR="001837EE" w:rsidRPr="00DF37F2">
        <w:rPr>
          <w:rFonts w:ascii="Calibri" w:hAnsi="Calibri" w:cs="Calibri"/>
        </w:rPr>
        <w:t>ed.</w:t>
      </w:r>
    </w:p>
    <w:p w14:paraId="56F29734" w14:textId="7FAB10F2" w:rsidR="00F8508F" w:rsidRPr="00DF37F2" w:rsidRDefault="004A6F06" w:rsidP="00253341">
      <w:pPr>
        <w:ind w:left="1418" w:hanging="720"/>
        <w:jc w:val="both"/>
        <w:rPr>
          <w:rFonts w:ascii="Calibri" w:hAnsi="Calibri" w:cs="Calibri"/>
        </w:rPr>
      </w:pPr>
      <w:r w:rsidRPr="00DF37F2">
        <w:rPr>
          <w:rFonts w:ascii="Calibri" w:hAnsi="Calibri" w:cs="Calibri"/>
        </w:rPr>
        <w:t>1</w:t>
      </w:r>
      <w:r w:rsidR="000325C1" w:rsidRPr="00DF37F2">
        <w:rPr>
          <w:rFonts w:ascii="Calibri" w:hAnsi="Calibri" w:cs="Calibri"/>
        </w:rPr>
        <w:t>8</w:t>
      </w:r>
      <w:r w:rsidRPr="00DF37F2">
        <w:rPr>
          <w:rFonts w:ascii="Calibri" w:hAnsi="Calibri" w:cs="Calibri"/>
        </w:rPr>
        <w:t>.3</w:t>
      </w:r>
      <w:r w:rsidRPr="00DF37F2">
        <w:rPr>
          <w:rFonts w:ascii="Calibri" w:hAnsi="Calibri" w:cs="Calibri"/>
        </w:rPr>
        <w:tab/>
      </w:r>
      <w:r w:rsidR="00793A0D" w:rsidRPr="00253341">
        <w:rPr>
          <w:rFonts w:ascii="Calibri" w:hAnsi="Calibri" w:cs="Calibri"/>
          <w:b/>
          <w:bCs/>
        </w:rPr>
        <w:t>People who use drugs</w:t>
      </w:r>
      <w:r w:rsidR="00793A0D" w:rsidRPr="00DF37F2">
        <w:rPr>
          <w:rFonts w:ascii="Calibri" w:hAnsi="Calibri" w:cs="Calibri"/>
        </w:rPr>
        <w:t xml:space="preserve"> </w:t>
      </w:r>
      <w:r w:rsidR="00555A17" w:rsidRPr="00456280">
        <w:rPr>
          <w:rFonts w:ascii="Calibri" w:hAnsi="Calibri" w:cs="Calibri"/>
          <w:b/>
          <w:bCs/>
        </w:rPr>
        <w:t>do not</w:t>
      </w:r>
      <w:r w:rsidR="00C2463E" w:rsidRPr="00456280">
        <w:rPr>
          <w:rFonts w:ascii="Calibri" w:hAnsi="Calibri" w:cs="Calibri"/>
          <w:b/>
          <w:bCs/>
        </w:rPr>
        <w:t xml:space="preserve"> </w:t>
      </w:r>
      <w:r w:rsidR="00555A17" w:rsidRPr="00456280">
        <w:rPr>
          <w:rFonts w:ascii="Calibri" w:hAnsi="Calibri" w:cs="Calibri"/>
          <w:b/>
          <w:bCs/>
        </w:rPr>
        <w:t>have access to NSP</w:t>
      </w:r>
      <w:r w:rsidR="00996756" w:rsidRPr="00DF37F2">
        <w:rPr>
          <w:rFonts w:ascii="Calibri" w:hAnsi="Calibri" w:cs="Calibri"/>
        </w:rPr>
        <w:t>.</w:t>
      </w:r>
      <w:r w:rsidR="002A44EE" w:rsidRPr="00DF37F2">
        <w:rPr>
          <w:rFonts w:ascii="Calibri" w:hAnsi="Calibri" w:cs="Calibri"/>
        </w:rPr>
        <w:t xml:space="preserve"> </w:t>
      </w:r>
      <w:r w:rsidR="00253341">
        <w:rPr>
          <w:rFonts w:ascii="Calibri" w:hAnsi="Calibri" w:cs="Calibri"/>
        </w:rPr>
        <w:t xml:space="preserve">In collaboration with the National AIDS Council, </w:t>
      </w:r>
      <w:r w:rsidR="00253341" w:rsidRPr="00DF37F2">
        <w:rPr>
          <w:rFonts w:ascii="Calibri" w:hAnsi="Calibri" w:cs="Calibri"/>
        </w:rPr>
        <w:t>an NGO, Say What,</w:t>
      </w:r>
      <w:r w:rsidR="00253341">
        <w:rPr>
          <w:rFonts w:ascii="Calibri" w:hAnsi="Calibri" w:cs="Calibri"/>
        </w:rPr>
        <w:t xml:space="preserve"> initiated a pilot of a </w:t>
      </w:r>
      <w:r w:rsidR="00FA49A2" w:rsidRPr="00DF37F2">
        <w:rPr>
          <w:rFonts w:ascii="Calibri" w:hAnsi="Calibri" w:cs="Calibri"/>
        </w:rPr>
        <w:t xml:space="preserve">harm reduction </w:t>
      </w:r>
      <w:proofErr w:type="spellStart"/>
      <w:r w:rsidR="00FA49A2" w:rsidRPr="00DF37F2">
        <w:rPr>
          <w:rFonts w:ascii="Calibri" w:hAnsi="Calibri" w:cs="Calibri"/>
        </w:rPr>
        <w:t>programme</w:t>
      </w:r>
      <w:proofErr w:type="spellEnd"/>
      <w:r w:rsidR="00253341">
        <w:rPr>
          <w:rFonts w:ascii="Calibri" w:hAnsi="Calibri" w:cs="Calibri"/>
        </w:rPr>
        <w:t xml:space="preserve"> with the support of</w:t>
      </w:r>
      <w:r w:rsidR="00995D53" w:rsidRPr="00DF37F2">
        <w:rPr>
          <w:rFonts w:ascii="Calibri" w:hAnsi="Calibri" w:cs="Calibri"/>
        </w:rPr>
        <w:t xml:space="preserve"> the Global Fund. However,</w:t>
      </w:r>
      <w:r w:rsidR="003F430E" w:rsidRPr="00DF37F2">
        <w:rPr>
          <w:rFonts w:ascii="Calibri" w:hAnsi="Calibri" w:cs="Calibri"/>
        </w:rPr>
        <w:t xml:space="preserve"> none of the </w:t>
      </w:r>
      <w:r w:rsidR="00793A0D" w:rsidRPr="00DF37F2">
        <w:rPr>
          <w:rFonts w:ascii="Calibri" w:hAnsi="Calibri" w:cs="Calibri"/>
        </w:rPr>
        <w:t xml:space="preserve">people who use drugs </w:t>
      </w:r>
      <w:r w:rsidR="003F430E" w:rsidRPr="00DF37F2">
        <w:rPr>
          <w:rFonts w:ascii="Calibri" w:hAnsi="Calibri" w:cs="Calibri"/>
        </w:rPr>
        <w:t xml:space="preserve">consulted in the preparation of this report </w:t>
      </w:r>
      <w:r w:rsidR="00A005A3">
        <w:rPr>
          <w:rFonts w:ascii="Calibri" w:hAnsi="Calibri" w:cs="Calibri"/>
        </w:rPr>
        <w:t>knew</w:t>
      </w:r>
      <w:r w:rsidR="009559C7" w:rsidRPr="00DF37F2">
        <w:rPr>
          <w:rFonts w:ascii="Calibri" w:hAnsi="Calibri" w:cs="Calibri"/>
        </w:rPr>
        <w:t xml:space="preserve"> the nature of this </w:t>
      </w:r>
      <w:proofErr w:type="spellStart"/>
      <w:r w:rsidR="009559C7" w:rsidRPr="00DF37F2">
        <w:rPr>
          <w:rFonts w:ascii="Calibri" w:hAnsi="Calibri" w:cs="Calibri"/>
        </w:rPr>
        <w:t>programme</w:t>
      </w:r>
      <w:proofErr w:type="spellEnd"/>
      <w:r w:rsidR="00253341">
        <w:rPr>
          <w:rFonts w:ascii="Calibri" w:hAnsi="Calibri" w:cs="Calibri"/>
        </w:rPr>
        <w:t xml:space="preserve">, which indicates </w:t>
      </w:r>
      <w:r w:rsidR="00253341" w:rsidRPr="00253341">
        <w:rPr>
          <w:rFonts w:ascii="Calibri" w:hAnsi="Calibri" w:cs="Calibri"/>
          <w:b/>
          <w:bCs/>
        </w:rPr>
        <w:t>the lack of meaningful involvement of people who use drugs</w:t>
      </w:r>
      <w:r w:rsidR="00253341">
        <w:rPr>
          <w:rFonts w:ascii="Calibri" w:hAnsi="Calibri" w:cs="Calibri"/>
        </w:rPr>
        <w:t xml:space="preserve"> in the design, implementation, and monitoring of the </w:t>
      </w:r>
      <w:proofErr w:type="spellStart"/>
      <w:r w:rsidR="00253341">
        <w:rPr>
          <w:rFonts w:ascii="Calibri" w:hAnsi="Calibri" w:cs="Calibri"/>
        </w:rPr>
        <w:t>programme</w:t>
      </w:r>
      <w:proofErr w:type="spellEnd"/>
      <w:r w:rsidR="00253341">
        <w:rPr>
          <w:rFonts w:ascii="Calibri" w:hAnsi="Calibri" w:cs="Calibri"/>
        </w:rPr>
        <w:t xml:space="preserve">. </w:t>
      </w:r>
    </w:p>
    <w:p w14:paraId="6669272F" w14:textId="5417012C" w:rsidR="0043391E" w:rsidRPr="00DF37F2" w:rsidRDefault="004A6F06" w:rsidP="00253341">
      <w:pPr>
        <w:ind w:left="1418" w:hanging="720"/>
        <w:jc w:val="both"/>
        <w:rPr>
          <w:rFonts w:ascii="Calibri" w:hAnsi="Calibri" w:cs="Calibri"/>
        </w:rPr>
      </w:pPr>
      <w:r w:rsidRPr="00DF37F2">
        <w:rPr>
          <w:rFonts w:ascii="Calibri" w:hAnsi="Calibri" w:cs="Calibri"/>
        </w:rPr>
        <w:t>1</w:t>
      </w:r>
      <w:r w:rsidR="000325C1" w:rsidRPr="00DF37F2">
        <w:rPr>
          <w:rFonts w:ascii="Calibri" w:hAnsi="Calibri" w:cs="Calibri"/>
        </w:rPr>
        <w:t>8</w:t>
      </w:r>
      <w:r w:rsidRPr="00DF37F2">
        <w:rPr>
          <w:rFonts w:ascii="Calibri" w:hAnsi="Calibri" w:cs="Calibri"/>
        </w:rPr>
        <w:t>.4</w:t>
      </w:r>
      <w:r w:rsidRPr="00DF37F2">
        <w:rPr>
          <w:rFonts w:ascii="Calibri" w:hAnsi="Calibri" w:cs="Calibri"/>
        </w:rPr>
        <w:tab/>
      </w:r>
      <w:r w:rsidR="00707E46" w:rsidRPr="00DF37F2">
        <w:rPr>
          <w:rFonts w:ascii="Calibri" w:hAnsi="Calibri" w:cs="Calibri"/>
        </w:rPr>
        <w:t>Currently</w:t>
      </w:r>
      <w:r w:rsidR="00995D53" w:rsidRPr="00DF37F2">
        <w:rPr>
          <w:rFonts w:ascii="Calibri" w:hAnsi="Calibri" w:cs="Calibri"/>
        </w:rPr>
        <w:t>,</w:t>
      </w:r>
      <w:r w:rsidR="00707E46" w:rsidRPr="00DF37F2">
        <w:rPr>
          <w:rFonts w:ascii="Calibri" w:hAnsi="Calibri" w:cs="Calibri"/>
        </w:rPr>
        <w:t xml:space="preserve"> the </w:t>
      </w:r>
      <w:r w:rsidR="00707E46" w:rsidRPr="000B1AD8">
        <w:rPr>
          <w:rFonts w:ascii="Calibri" w:hAnsi="Calibri" w:cs="Calibri"/>
          <w:b/>
          <w:bCs/>
        </w:rPr>
        <w:t xml:space="preserve">only option </w:t>
      </w:r>
      <w:r w:rsidR="006B3980" w:rsidRPr="000B1AD8">
        <w:rPr>
          <w:rFonts w:ascii="Calibri" w:hAnsi="Calibri" w:cs="Calibri"/>
          <w:b/>
          <w:bCs/>
        </w:rPr>
        <w:t xml:space="preserve">is to purchase needles and syringes </w:t>
      </w:r>
      <w:r w:rsidR="00A71EE6" w:rsidRPr="000B1AD8">
        <w:rPr>
          <w:rFonts w:ascii="Calibri" w:hAnsi="Calibri" w:cs="Calibri"/>
          <w:b/>
          <w:bCs/>
        </w:rPr>
        <w:t>from pharmacies or on the black market</w:t>
      </w:r>
      <w:r w:rsidR="00A71EE6" w:rsidRPr="00DF37F2">
        <w:rPr>
          <w:rFonts w:ascii="Calibri" w:hAnsi="Calibri" w:cs="Calibri"/>
        </w:rPr>
        <w:t xml:space="preserve"> from people who work in health care facilities</w:t>
      </w:r>
      <w:r w:rsidR="00E142DB" w:rsidRPr="00DF37F2">
        <w:rPr>
          <w:rFonts w:ascii="Calibri" w:hAnsi="Calibri" w:cs="Calibri"/>
        </w:rPr>
        <w:t xml:space="preserve"> or pharmacies.  Many </w:t>
      </w:r>
      <w:r w:rsidR="00981153" w:rsidRPr="00DF37F2">
        <w:rPr>
          <w:rFonts w:ascii="Calibri" w:hAnsi="Calibri" w:cs="Calibri"/>
        </w:rPr>
        <w:t xml:space="preserve">people who use drugs </w:t>
      </w:r>
      <w:r w:rsidR="00E142DB" w:rsidRPr="00DF37F2">
        <w:rPr>
          <w:rFonts w:ascii="Calibri" w:hAnsi="Calibri" w:cs="Calibri"/>
        </w:rPr>
        <w:t>cannot afford to purchase needles and syringes</w:t>
      </w:r>
      <w:r w:rsidR="00995D53" w:rsidRPr="00DF37F2">
        <w:rPr>
          <w:rFonts w:ascii="Calibri" w:hAnsi="Calibri" w:cs="Calibri"/>
        </w:rPr>
        <w:t>,</w:t>
      </w:r>
      <w:r w:rsidR="00E142DB" w:rsidRPr="00DF37F2">
        <w:rPr>
          <w:rFonts w:ascii="Calibri" w:hAnsi="Calibri" w:cs="Calibri"/>
        </w:rPr>
        <w:t xml:space="preserve"> and as a result</w:t>
      </w:r>
      <w:r w:rsidR="00995D53" w:rsidRPr="00DF37F2">
        <w:rPr>
          <w:rFonts w:ascii="Calibri" w:hAnsi="Calibri" w:cs="Calibri"/>
        </w:rPr>
        <w:t>,</w:t>
      </w:r>
      <w:r w:rsidR="00E142DB" w:rsidRPr="00DF37F2">
        <w:rPr>
          <w:rFonts w:ascii="Calibri" w:hAnsi="Calibri" w:cs="Calibri"/>
        </w:rPr>
        <w:t xml:space="preserve"> </w:t>
      </w:r>
      <w:r w:rsidR="00CC7A9B" w:rsidRPr="00DF37F2">
        <w:rPr>
          <w:rFonts w:ascii="Calibri" w:hAnsi="Calibri" w:cs="Calibri"/>
        </w:rPr>
        <w:t>many people share them.</w:t>
      </w:r>
      <w:r w:rsidR="00984441" w:rsidRPr="00DF37F2">
        <w:rPr>
          <w:rFonts w:ascii="Calibri" w:hAnsi="Calibri" w:cs="Calibri"/>
        </w:rPr>
        <w:t xml:space="preserve">  </w:t>
      </w:r>
      <w:r w:rsidR="00981153" w:rsidRPr="00253341">
        <w:rPr>
          <w:rFonts w:ascii="Calibri" w:hAnsi="Calibri" w:cs="Calibri"/>
          <w:b/>
          <w:bCs/>
        </w:rPr>
        <w:t xml:space="preserve">People who use drugs </w:t>
      </w:r>
      <w:r w:rsidR="008E1396" w:rsidRPr="00253341">
        <w:rPr>
          <w:rFonts w:ascii="Calibri" w:hAnsi="Calibri" w:cs="Calibri"/>
          <w:b/>
          <w:bCs/>
        </w:rPr>
        <w:t xml:space="preserve">report that they </w:t>
      </w:r>
      <w:r w:rsidR="008F063B" w:rsidRPr="00253341">
        <w:rPr>
          <w:rFonts w:ascii="Calibri" w:hAnsi="Calibri" w:cs="Calibri"/>
          <w:b/>
          <w:bCs/>
        </w:rPr>
        <w:t xml:space="preserve">often do not </w:t>
      </w:r>
      <w:r w:rsidR="00E64E2D" w:rsidRPr="00253341">
        <w:rPr>
          <w:rFonts w:ascii="Calibri" w:hAnsi="Calibri" w:cs="Calibri"/>
          <w:b/>
          <w:bCs/>
        </w:rPr>
        <w:t>clean shared needles and syringes in between use</w:t>
      </w:r>
      <w:r w:rsidR="00981153" w:rsidRPr="00253341">
        <w:rPr>
          <w:rFonts w:ascii="Calibri" w:hAnsi="Calibri" w:cs="Calibri"/>
          <w:b/>
          <w:bCs/>
        </w:rPr>
        <w:t>s</w:t>
      </w:r>
      <w:r w:rsidR="00981153" w:rsidRPr="00DF37F2">
        <w:rPr>
          <w:rFonts w:ascii="Calibri" w:hAnsi="Calibri" w:cs="Calibri"/>
        </w:rPr>
        <w:t>,</w:t>
      </w:r>
      <w:r w:rsidR="00E64E2D" w:rsidRPr="00DF37F2">
        <w:rPr>
          <w:rFonts w:ascii="Calibri" w:hAnsi="Calibri" w:cs="Calibri"/>
        </w:rPr>
        <w:t xml:space="preserve"> as </w:t>
      </w:r>
      <w:r w:rsidR="000258E8" w:rsidRPr="00DF37F2">
        <w:rPr>
          <w:rFonts w:ascii="Calibri" w:hAnsi="Calibri" w:cs="Calibri"/>
        </w:rPr>
        <w:t>they need to inject as quickly as possible to avoid being caught.</w:t>
      </w:r>
    </w:p>
    <w:p w14:paraId="2D846080" w14:textId="1903B116" w:rsidR="005949C8" w:rsidRPr="00DF37F2" w:rsidRDefault="00755D05" w:rsidP="0043391E">
      <w:pPr>
        <w:rPr>
          <w:rFonts w:ascii="Calibri" w:hAnsi="Calibri" w:cs="Calibri"/>
          <w:b/>
          <w:bCs/>
        </w:rPr>
      </w:pPr>
      <w:r w:rsidRPr="00DF37F2">
        <w:rPr>
          <w:rFonts w:ascii="Calibri" w:hAnsi="Calibri" w:cs="Calibri"/>
          <w:b/>
          <w:bCs/>
        </w:rPr>
        <w:t>O</w:t>
      </w:r>
      <w:r w:rsidR="00C24EA2" w:rsidRPr="00DF37F2">
        <w:rPr>
          <w:rFonts w:ascii="Calibri" w:hAnsi="Calibri" w:cs="Calibri"/>
          <w:b/>
          <w:bCs/>
        </w:rPr>
        <w:t xml:space="preserve">pioid </w:t>
      </w:r>
      <w:r w:rsidRPr="00DF37F2">
        <w:rPr>
          <w:rFonts w:ascii="Calibri" w:hAnsi="Calibri" w:cs="Calibri"/>
          <w:b/>
          <w:bCs/>
        </w:rPr>
        <w:t>A</w:t>
      </w:r>
      <w:r w:rsidR="00C24EA2" w:rsidRPr="00DF37F2">
        <w:rPr>
          <w:rFonts w:ascii="Calibri" w:hAnsi="Calibri" w:cs="Calibri"/>
          <w:b/>
          <w:bCs/>
        </w:rPr>
        <w:t xml:space="preserve">gonist </w:t>
      </w:r>
      <w:r w:rsidRPr="00DF37F2">
        <w:rPr>
          <w:rFonts w:ascii="Calibri" w:hAnsi="Calibri" w:cs="Calibri"/>
          <w:b/>
          <w:bCs/>
        </w:rPr>
        <w:t>T</w:t>
      </w:r>
      <w:r w:rsidR="00C24EA2" w:rsidRPr="00DF37F2">
        <w:rPr>
          <w:rFonts w:ascii="Calibri" w:hAnsi="Calibri" w:cs="Calibri"/>
          <w:b/>
          <w:bCs/>
        </w:rPr>
        <w:t xml:space="preserve">herapy </w:t>
      </w:r>
      <w:r w:rsidRPr="00DF37F2">
        <w:rPr>
          <w:rFonts w:ascii="Calibri" w:hAnsi="Calibri" w:cs="Calibri"/>
          <w:b/>
          <w:bCs/>
        </w:rPr>
        <w:t>(</w:t>
      </w:r>
      <w:r w:rsidR="003714A4" w:rsidRPr="00DF37F2">
        <w:rPr>
          <w:rFonts w:ascii="Calibri" w:hAnsi="Calibri" w:cs="Calibri"/>
          <w:b/>
          <w:bCs/>
        </w:rPr>
        <w:t>OAT</w:t>
      </w:r>
      <w:r w:rsidRPr="00DF37F2">
        <w:rPr>
          <w:rFonts w:ascii="Calibri" w:hAnsi="Calibri" w:cs="Calibri"/>
          <w:b/>
          <w:bCs/>
        </w:rPr>
        <w:t>)</w:t>
      </w:r>
    </w:p>
    <w:p w14:paraId="78CDD584" w14:textId="181C2D42" w:rsidR="00206632" w:rsidRPr="00DF37F2" w:rsidRDefault="004A6F06" w:rsidP="00253341">
      <w:pPr>
        <w:ind w:left="1418" w:hanging="720"/>
        <w:jc w:val="both"/>
        <w:rPr>
          <w:rFonts w:ascii="Calibri" w:hAnsi="Calibri" w:cs="Calibri"/>
        </w:rPr>
      </w:pPr>
      <w:r w:rsidRPr="00DF37F2">
        <w:rPr>
          <w:rFonts w:ascii="Calibri" w:hAnsi="Calibri" w:cs="Calibri"/>
        </w:rPr>
        <w:t>1</w:t>
      </w:r>
      <w:r w:rsidR="00A005A3">
        <w:rPr>
          <w:rFonts w:ascii="Calibri" w:hAnsi="Calibri" w:cs="Calibri"/>
        </w:rPr>
        <w:t>8</w:t>
      </w:r>
      <w:r w:rsidRPr="00DF37F2">
        <w:rPr>
          <w:rFonts w:ascii="Calibri" w:hAnsi="Calibri" w:cs="Calibri"/>
        </w:rPr>
        <w:t>.5</w:t>
      </w:r>
      <w:r w:rsidRPr="00DF37F2">
        <w:rPr>
          <w:rFonts w:ascii="Calibri" w:hAnsi="Calibri" w:cs="Calibri"/>
        </w:rPr>
        <w:tab/>
      </w:r>
      <w:r w:rsidR="00667529" w:rsidRPr="00DF37F2">
        <w:rPr>
          <w:rFonts w:ascii="Calibri" w:hAnsi="Calibri" w:cs="Calibri"/>
        </w:rPr>
        <w:t xml:space="preserve">OAT is currently </w:t>
      </w:r>
      <w:r w:rsidR="00667529" w:rsidRPr="00332F36">
        <w:rPr>
          <w:rFonts w:ascii="Calibri" w:hAnsi="Calibri" w:cs="Calibri"/>
          <w:b/>
          <w:bCs/>
        </w:rPr>
        <w:t>only available at private rehabilitation facilities</w:t>
      </w:r>
      <w:r w:rsidR="006753C2" w:rsidRPr="00332F36">
        <w:rPr>
          <w:rFonts w:ascii="Calibri" w:hAnsi="Calibri" w:cs="Calibri"/>
          <w:b/>
          <w:bCs/>
        </w:rPr>
        <w:t xml:space="preserve"> as an inpatient</w:t>
      </w:r>
      <w:r w:rsidR="006B5F0D" w:rsidRPr="00DF37F2">
        <w:rPr>
          <w:rFonts w:ascii="Calibri" w:hAnsi="Calibri" w:cs="Calibri"/>
        </w:rPr>
        <w:t>, which requires admission to the private facility for at least 21 days</w:t>
      </w:r>
      <w:r w:rsidR="00667529" w:rsidRPr="00DF37F2">
        <w:rPr>
          <w:rFonts w:ascii="Calibri" w:hAnsi="Calibri" w:cs="Calibri"/>
        </w:rPr>
        <w:t xml:space="preserve">, </w:t>
      </w:r>
      <w:r w:rsidR="00954C22" w:rsidRPr="00DF37F2">
        <w:rPr>
          <w:rFonts w:ascii="Calibri" w:hAnsi="Calibri" w:cs="Calibri"/>
        </w:rPr>
        <w:t xml:space="preserve">or on the black market, both at a </w:t>
      </w:r>
      <w:r w:rsidR="00954C22" w:rsidRPr="005B01AA">
        <w:rPr>
          <w:rFonts w:ascii="Calibri" w:hAnsi="Calibri" w:cs="Calibri"/>
        </w:rPr>
        <w:t xml:space="preserve">cost </w:t>
      </w:r>
      <w:r w:rsidR="00A73031" w:rsidRPr="005B01AA">
        <w:rPr>
          <w:rFonts w:ascii="Calibri" w:hAnsi="Calibri" w:cs="Calibri"/>
        </w:rPr>
        <w:t>that</w:t>
      </w:r>
      <w:r w:rsidR="00954C22" w:rsidRPr="005B01AA">
        <w:rPr>
          <w:rFonts w:ascii="Calibri" w:hAnsi="Calibri" w:cs="Calibri"/>
        </w:rPr>
        <w:t xml:space="preserve"> is beyond the reach of </w:t>
      </w:r>
      <w:proofErr w:type="gramStart"/>
      <w:r w:rsidR="00954C22" w:rsidRPr="005B01AA">
        <w:rPr>
          <w:rFonts w:ascii="Calibri" w:hAnsi="Calibri" w:cs="Calibri"/>
        </w:rPr>
        <w:t>the majority</w:t>
      </w:r>
      <w:r w:rsidR="00954C22" w:rsidRPr="00DF37F2">
        <w:rPr>
          <w:rFonts w:ascii="Calibri" w:hAnsi="Calibri" w:cs="Calibri"/>
        </w:rPr>
        <w:t xml:space="preserve"> of</w:t>
      </w:r>
      <w:proofErr w:type="gramEnd"/>
      <w:r w:rsidR="00954C22" w:rsidRPr="00DF37F2">
        <w:rPr>
          <w:rFonts w:ascii="Calibri" w:hAnsi="Calibri" w:cs="Calibri"/>
        </w:rPr>
        <w:t xml:space="preserve"> </w:t>
      </w:r>
      <w:r w:rsidR="00981153" w:rsidRPr="00DF37F2">
        <w:rPr>
          <w:rFonts w:ascii="Calibri" w:hAnsi="Calibri" w:cs="Calibri"/>
        </w:rPr>
        <w:t>people who use drugs</w:t>
      </w:r>
      <w:r w:rsidR="00954C22" w:rsidRPr="00DF37F2">
        <w:rPr>
          <w:rFonts w:ascii="Calibri" w:hAnsi="Calibri" w:cs="Calibri"/>
        </w:rPr>
        <w:t>.</w:t>
      </w:r>
      <w:r w:rsidR="00612663" w:rsidRPr="00DF37F2">
        <w:rPr>
          <w:rFonts w:ascii="Calibri" w:hAnsi="Calibri" w:cs="Calibri"/>
        </w:rPr>
        <w:t xml:space="preserve"> The available </w:t>
      </w:r>
      <w:r w:rsidR="00384684" w:rsidRPr="00DF37F2">
        <w:rPr>
          <w:rFonts w:ascii="Calibri" w:hAnsi="Calibri" w:cs="Calibri"/>
        </w:rPr>
        <w:t>OA</w:t>
      </w:r>
      <w:r w:rsidR="00612663" w:rsidRPr="00DF37F2">
        <w:rPr>
          <w:rFonts w:ascii="Calibri" w:hAnsi="Calibri" w:cs="Calibri"/>
        </w:rPr>
        <w:t xml:space="preserve">T </w:t>
      </w:r>
      <w:r w:rsidR="002332B8" w:rsidRPr="00DF37F2">
        <w:rPr>
          <w:rFonts w:ascii="Calibri" w:hAnsi="Calibri" w:cs="Calibri"/>
        </w:rPr>
        <w:t>is in the form of liquid methadone</w:t>
      </w:r>
      <w:r w:rsidR="00384684" w:rsidRPr="00DF37F2">
        <w:rPr>
          <w:rFonts w:ascii="Calibri" w:hAnsi="Calibri" w:cs="Calibri"/>
        </w:rPr>
        <w:t xml:space="preserve">, which is </w:t>
      </w:r>
      <w:r w:rsidR="003712C1" w:rsidRPr="00DF37F2">
        <w:rPr>
          <w:rFonts w:ascii="Calibri" w:hAnsi="Calibri" w:cs="Calibri"/>
        </w:rPr>
        <w:t>produced by a private pharmaceutical company</w:t>
      </w:r>
      <w:r w:rsidR="002B3B10" w:rsidRPr="00DF37F2">
        <w:rPr>
          <w:rFonts w:ascii="Calibri" w:hAnsi="Calibri" w:cs="Calibri"/>
        </w:rPr>
        <w:t xml:space="preserve"> and is not procured through the Global Fund.</w:t>
      </w:r>
    </w:p>
    <w:p w14:paraId="1D7662B1" w14:textId="77777777" w:rsidR="005B01AA" w:rsidRDefault="004A6F06" w:rsidP="00253341">
      <w:pPr>
        <w:ind w:left="1418" w:hanging="720"/>
        <w:rPr>
          <w:rFonts w:ascii="Calibri" w:hAnsi="Calibri" w:cs="Calibri"/>
        </w:rPr>
      </w:pPr>
      <w:r w:rsidRPr="00DF37F2">
        <w:rPr>
          <w:rFonts w:ascii="Calibri" w:hAnsi="Calibri" w:cs="Calibri"/>
        </w:rPr>
        <w:t>1</w:t>
      </w:r>
      <w:r w:rsidR="007F45C3">
        <w:rPr>
          <w:rFonts w:ascii="Calibri" w:hAnsi="Calibri" w:cs="Calibri"/>
        </w:rPr>
        <w:t>8</w:t>
      </w:r>
      <w:r w:rsidRPr="00DF37F2">
        <w:rPr>
          <w:rFonts w:ascii="Calibri" w:hAnsi="Calibri" w:cs="Calibri"/>
        </w:rPr>
        <w:t>.6</w:t>
      </w:r>
      <w:r w:rsidRPr="00DF37F2">
        <w:rPr>
          <w:rFonts w:ascii="Calibri" w:hAnsi="Calibri" w:cs="Calibri"/>
        </w:rPr>
        <w:tab/>
      </w:r>
      <w:r w:rsidR="00E20FEE" w:rsidRPr="00DF37F2">
        <w:rPr>
          <w:rFonts w:ascii="Calibri" w:hAnsi="Calibri" w:cs="Calibri"/>
        </w:rPr>
        <w:t xml:space="preserve">Not only is the </w:t>
      </w:r>
      <w:r w:rsidR="00E20FEE" w:rsidRPr="007F45C3">
        <w:rPr>
          <w:rFonts w:ascii="Calibri" w:hAnsi="Calibri" w:cs="Calibri"/>
          <w:b/>
          <w:bCs/>
        </w:rPr>
        <w:t xml:space="preserve">cost a </w:t>
      </w:r>
      <w:r w:rsidR="00993069" w:rsidRPr="007F45C3">
        <w:rPr>
          <w:rFonts w:ascii="Calibri" w:hAnsi="Calibri" w:cs="Calibri"/>
          <w:b/>
          <w:bCs/>
        </w:rPr>
        <w:t>prohibitive factor</w:t>
      </w:r>
      <w:r w:rsidR="00A73031" w:rsidRPr="00DF37F2">
        <w:rPr>
          <w:rFonts w:ascii="Calibri" w:hAnsi="Calibri" w:cs="Calibri"/>
        </w:rPr>
        <w:t>,</w:t>
      </w:r>
      <w:r w:rsidR="00993069" w:rsidRPr="00DF37F2">
        <w:rPr>
          <w:rFonts w:ascii="Calibri" w:hAnsi="Calibri" w:cs="Calibri"/>
        </w:rPr>
        <w:t xml:space="preserve"> but there are no OAT services for people who </w:t>
      </w:r>
      <w:r w:rsidR="001B5A4E" w:rsidRPr="00DF37F2">
        <w:rPr>
          <w:rFonts w:ascii="Calibri" w:hAnsi="Calibri" w:cs="Calibri"/>
        </w:rPr>
        <w:t xml:space="preserve">use or inject drugs </w:t>
      </w:r>
      <w:r w:rsidR="005C0F51" w:rsidRPr="00DF37F2">
        <w:rPr>
          <w:rFonts w:ascii="Calibri" w:hAnsi="Calibri" w:cs="Calibri"/>
        </w:rPr>
        <w:t xml:space="preserve">who are not in a rehabilitation programme. </w:t>
      </w:r>
    </w:p>
    <w:p w14:paraId="5D76F812" w14:textId="1588000B" w:rsidR="00981D57" w:rsidRPr="00DF37F2" w:rsidRDefault="00981D57" w:rsidP="00253341">
      <w:pPr>
        <w:ind w:left="1418"/>
        <w:rPr>
          <w:rFonts w:ascii="Calibri" w:hAnsi="Calibri" w:cs="Calibri"/>
        </w:rPr>
      </w:pPr>
      <w:r w:rsidRPr="00DF37F2">
        <w:rPr>
          <w:rFonts w:ascii="Calibri" w:hAnsi="Calibri" w:cs="Calibri"/>
        </w:rPr>
        <w:t>“</w:t>
      </w:r>
      <w:r w:rsidRPr="00DF37F2">
        <w:rPr>
          <w:rFonts w:ascii="Calibri" w:hAnsi="Calibri" w:cs="Calibri"/>
          <w:i/>
          <w:iCs/>
        </w:rPr>
        <w:t>The reality is that not everyone who uses drugs wants to stop using.  We need services for people who are saying ‘I am a drug user, and I want to use drugs in a healthier way’</w:t>
      </w:r>
      <w:r w:rsidR="005C0F51" w:rsidRPr="00DF37F2">
        <w:rPr>
          <w:rFonts w:ascii="Calibri" w:hAnsi="Calibri" w:cs="Calibri"/>
        </w:rPr>
        <w:t>”</w:t>
      </w:r>
      <w:r w:rsidR="000930E8" w:rsidRPr="00DF37F2">
        <w:rPr>
          <w:rStyle w:val="FootnoteReference"/>
          <w:rFonts w:ascii="Calibri" w:hAnsi="Calibri" w:cs="Calibri"/>
        </w:rPr>
        <w:footnoteReference w:id="21"/>
      </w:r>
      <w:r w:rsidRPr="00DF37F2">
        <w:rPr>
          <w:rFonts w:ascii="Calibri" w:hAnsi="Calibri" w:cs="Calibri"/>
        </w:rPr>
        <w:t>.</w:t>
      </w:r>
    </w:p>
    <w:p w14:paraId="241BEA9C" w14:textId="597A4064" w:rsidR="0043391E" w:rsidRPr="00DF37F2" w:rsidRDefault="0044080C" w:rsidP="00555EB8">
      <w:pPr>
        <w:rPr>
          <w:rFonts w:ascii="Calibri" w:hAnsi="Calibri" w:cs="Calibri"/>
          <w:b/>
          <w:bCs/>
        </w:rPr>
      </w:pPr>
      <w:r w:rsidRPr="00DF37F2">
        <w:rPr>
          <w:rFonts w:ascii="Calibri" w:hAnsi="Calibri" w:cs="Calibri"/>
          <w:b/>
          <w:bCs/>
        </w:rPr>
        <w:t>N</w:t>
      </w:r>
      <w:r w:rsidR="0043391E" w:rsidRPr="00DF37F2">
        <w:rPr>
          <w:rFonts w:ascii="Calibri" w:hAnsi="Calibri" w:cs="Calibri"/>
          <w:b/>
          <w:bCs/>
        </w:rPr>
        <w:t>aloxone</w:t>
      </w:r>
    </w:p>
    <w:p w14:paraId="5E043983" w14:textId="7D13CCB5" w:rsidR="00A010CB" w:rsidRPr="00DF37F2" w:rsidRDefault="004A6F06" w:rsidP="00F34395">
      <w:pPr>
        <w:ind w:left="1418" w:hanging="720"/>
        <w:jc w:val="both"/>
        <w:rPr>
          <w:rFonts w:ascii="Calibri" w:hAnsi="Calibri" w:cs="Calibri"/>
        </w:rPr>
      </w:pPr>
      <w:r w:rsidRPr="00DF37F2">
        <w:rPr>
          <w:rFonts w:ascii="Calibri" w:hAnsi="Calibri" w:cs="Calibri"/>
        </w:rPr>
        <w:t>1</w:t>
      </w:r>
      <w:r w:rsidR="000518C4">
        <w:rPr>
          <w:rFonts w:ascii="Calibri" w:hAnsi="Calibri" w:cs="Calibri"/>
        </w:rPr>
        <w:t>8</w:t>
      </w:r>
      <w:r w:rsidRPr="00DF37F2">
        <w:rPr>
          <w:rFonts w:ascii="Calibri" w:hAnsi="Calibri" w:cs="Calibri"/>
        </w:rPr>
        <w:t>.7</w:t>
      </w:r>
      <w:r w:rsidRPr="00DF37F2">
        <w:rPr>
          <w:rFonts w:ascii="Calibri" w:hAnsi="Calibri" w:cs="Calibri"/>
        </w:rPr>
        <w:tab/>
      </w:r>
      <w:r w:rsidR="00201EE8" w:rsidRPr="00DF37F2">
        <w:rPr>
          <w:rFonts w:ascii="Calibri" w:hAnsi="Calibri" w:cs="Calibri"/>
        </w:rPr>
        <w:t>Naloxone</w:t>
      </w:r>
      <w:r w:rsidR="00D62FBC" w:rsidRPr="00DF37F2">
        <w:rPr>
          <w:rFonts w:ascii="Calibri" w:hAnsi="Calibri" w:cs="Calibri"/>
        </w:rPr>
        <w:t xml:space="preserve">, an opioid antagonist used to reverse or reduce the effects of opioids and thus an essential drug for </w:t>
      </w:r>
      <w:r w:rsidR="001F7139" w:rsidRPr="00DF37F2">
        <w:rPr>
          <w:rFonts w:ascii="Calibri" w:hAnsi="Calibri" w:cs="Calibri"/>
        </w:rPr>
        <w:t>treating and reversing the effects of an opioid overdose</w:t>
      </w:r>
      <w:r w:rsidR="00F34395">
        <w:rPr>
          <w:rFonts w:ascii="Calibri" w:hAnsi="Calibri" w:cs="Calibri"/>
        </w:rPr>
        <w:t xml:space="preserve">. </w:t>
      </w:r>
      <w:proofErr w:type="gramStart"/>
      <w:r w:rsidR="00F34395">
        <w:rPr>
          <w:rFonts w:ascii="Calibri" w:hAnsi="Calibri" w:cs="Calibri"/>
        </w:rPr>
        <w:t>Similar to</w:t>
      </w:r>
      <w:proofErr w:type="gramEnd"/>
      <w:r w:rsidR="00F34395">
        <w:rPr>
          <w:rFonts w:ascii="Calibri" w:hAnsi="Calibri" w:cs="Calibri"/>
        </w:rPr>
        <w:t xml:space="preserve"> OAT, Naloxone</w:t>
      </w:r>
      <w:r w:rsidR="00201EE8" w:rsidRPr="00DF37F2">
        <w:rPr>
          <w:rFonts w:ascii="Calibri" w:hAnsi="Calibri" w:cs="Calibri"/>
        </w:rPr>
        <w:t xml:space="preserve"> is </w:t>
      </w:r>
      <w:r w:rsidR="00201EE8" w:rsidRPr="009859F7">
        <w:rPr>
          <w:rFonts w:ascii="Calibri" w:hAnsi="Calibri" w:cs="Calibri"/>
          <w:b/>
          <w:bCs/>
        </w:rPr>
        <w:t>only available at private rehab</w:t>
      </w:r>
      <w:r w:rsidR="004C6DDA" w:rsidRPr="009859F7">
        <w:rPr>
          <w:rFonts w:ascii="Calibri" w:hAnsi="Calibri" w:cs="Calibri"/>
          <w:b/>
          <w:bCs/>
        </w:rPr>
        <w:t>ilitation facilities or on the black market</w:t>
      </w:r>
      <w:r w:rsidR="004C6DDA" w:rsidRPr="00DF37F2">
        <w:rPr>
          <w:rFonts w:ascii="Calibri" w:hAnsi="Calibri" w:cs="Calibri"/>
        </w:rPr>
        <w:t xml:space="preserve"> and cost</w:t>
      </w:r>
      <w:r w:rsidR="00EF3C42" w:rsidRPr="00DF37F2">
        <w:rPr>
          <w:rFonts w:ascii="Calibri" w:hAnsi="Calibri" w:cs="Calibri"/>
        </w:rPr>
        <w:t>s</w:t>
      </w:r>
      <w:r w:rsidR="004C6DDA" w:rsidRPr="00DF37F2">
        <w:rPr>
          <w:rFonts w:ascii="Calibri" w:hAnsi="Calibri" w:cs="Calibri"/>
        </w:rPr>
        <w:t xml:space="preserve"> more than most </w:t>
      </w:r>
      <w:r w:rsidR="00981153" w:rsidRPr="00DF37F2">
        <w:rPr>
          <w:rFonts w:ascii="Calibri" w:hAnsi="Calibri" w:cs="Calibri"/>
        </w:rPr>
        <w:t xml:space="preserve">people who use drugs </w:t>
      </w:r>
      <w:r w:rsidR="00221316" w:rsidRPr="00DF37F2">
        <w:rPr>
          <w:rFonts w:ascii="Calibri" w:hAnsi="Calibri" w:cs="Calibri"/>
        </w:rPr>
        <w:t>can</w:t>
      </w:r>
      <w:r w:rsidR="004C6DDA" w:rsidRPr="00DF37F2">
        <w:rPr>
          <w:rFonts w:ascii="Calibri" w:hAnsi="Calibri" w:cs="Calibri"/>
        </w:rPr>
        <w:t xml:space="preserve"> afford.</w:t>
      </w:r>
    </w:p>
    <w:p w14:paraId="5D999B7A" w14:textId="0FACD4C8" w:rsidR="0043391E" w:rsidRPr="00DF37F2" w:rsidRDefault="00B2479C" w:rsidP="00F34395">
      <w:pPr>
        <w:ind w:left="1418"/>
        <w:jc w:val="both"/>
        <w:rPr>
          <w:rFonts w:ascii="Calibri" w:hAnsi="Calibri" w:cs="Calibri"/>
        </w:rPr>
      </w:pPr>
      <w:r w:rsidRPr="00DF37F2">
        <w:rPr>
          <w:rFonts w:ascii="Calibri" w:hAnsi="Calibri" w:cs="Calibri"/>
        </w:rPr>
        <w:lastRenderedPageBreak/>
        <w:t>“</w:t>
      </w:r>
      <w:r w:rsidRPr="00DF37F2">
        <w:rPr>
          <w:rFonts w:ascii="Calibri" w:hAnsi="Calibri" w:cs="Calibri"/>
          <w:i/>
          <w:iCs/>
        </w:rPr>
        <w:t>I</w:t>
      </w:r>
      <w:r w:rsidR="0043391E" w:rsidRPr="00DF37F2">
        <w:rPr>
          <w:rFonts w:ascii="Calibri" w:hAnsi="Calibri" w:cs="Calibri"/>
          <w:i/>
          <w:iCs/>
        </w:rPr>
        <w:t>f you are one of those who are privileged and rich, then you are then able to access the harm reduction cent</w:t>
      </w:r>
      <w:r w:rsidR="00EF3C42" w:rsidRPr="00DF37F2">
        <w:rPr>
          <w:rFonts w:ascii="Calibri" w:hAnsi="Calibri" w:cs="Calibri"/>
          <w:i/>
          <w:iCs/>
        </w:rPr>
        <w:t>re</w:t>
      </w:r>
      <w:r w:rsidR="0043391E" w:rsidRPr="00DF37F2">
        <w:rPr>
          <w:rFonts w:ascii="Calibri" w:hAnsi="Calibri" w:cs="Calibri"/>
          <w:i/>
          <w:iCs/>
        </w:rPr>
        <w:t>s or the rehabilitation cent</w:t>
      </w:r>
      <w:r w:rsidR="00EF3C42" w:rsidRPr="00DF37F2">
        <w:rPr>
          <w:rFonts w:ascii="Calibri" w:hAnsi="Calibri" w:cs="Calibri"/>
          <w:i/>
          <w:iCs/>
        </w:rPr>
        <w:t>re</w:t>
      </w:r>
      <w:r w:rsidR="0043391E" w:rsidRPr="00DF37F2">
        <w:rPr>
          <w:rFonts w:ascii="Calibri" w:hAnsi="Calibri" w:cs="Calibri"/>
          <w:i/>
          <w:iCs/>
        </w:rPr>
        <w:t>s where you can then get the services.</w:t>
      </w:r>
      <w:r w:rsidR="00221316" w:rsidRPr="00DF37F2">
        <w:rPr>
          <w:rFonts w:ascii="Calibri" w:hAnsi="Calibri" w:cs="Calibri"/>
          <w:i/>
          <w:iCs/>
        </w:rPr>
        <w:t xml:space="preserve"> </w:t>
      </w:r>
      <w:r w:rsidR="0043391E" w:rsidRPr="00DF37F2">
        <w:rPr>
          <w:rFonts w:ascii="Calibri" w:hAnsi="Calibri" w:cs="Calibri"/>
          <w:i/>
          <w:iCs/>
        </w:rPr>
        <w:t xml:space="preserve">But however, if you are like </w:t>
      </w:r>
      <w:proofErr w:type="gramStart"/>
      <w:r w:rsidR="0043391E" w:rsidRPr="00DF37F2">
        <w:rPr>
          <w:rFonts w:ascii="Calibri" w:hAnsi="Calibri" w:cs="Calibri"/>
          <w:i/>
          <w:iCs/>
        </w:rPr>
        <w:t>myself</w:t>
      </w:r>
      <w:proofErr w:type="gramEnd"/>
      <w:r w:rsidR="0043391E" w:rsidRPr="00DF37F2">
        <w:rPr>
          <w:rFonts w:ascii="Calibri" w:hAnsi="Calibri" w:cs="Calibri"/>
          <w:i/>
          <w:iCs/>
        </w:rPr>
        <w:t xml:space="preserve"> who doesn't have a cent, then either you go to prison</w:t>
      </w:r>
      <w:r w:rsidR="00221316" w:rsidRPr="00DF37F2">
        <w:rPr>
          <w:rFonts w:ascii="Calibri" w:hAnsi="Calibri" w:cs="Calibri"/>
          <w:i/>
          <w:iCs/>
        </w:rPr>
        <w:t xml:space="preserve"> or the state psychiatric ward</w:t>
      </w:r>
      <w:r w:rsidR="00F34395">
        <w:rPr>
          <w:rFonts w:ascii="Calibri" w:hAnsi="Calibri" w:cs="Calibri"/>
          <w:i/>
          <w:iCs/>
        </w:rPr>
        <w:t>”</w:t>
      </w:r>
      <w:r w:rsidR="008A61C9" w:rsidRPr="00DF37F2">
        <w:rPr>
          <w:rStyle w:val="FootnoteReference"/>
          <w:rFonts w:ascii="Calibri" w:hAnsi="Calibri" w:cs="Calibri"/>
          <w:i/>
          <w:iCs/>
        </w:rPr>
        <w:footnoteReference w:id="22"/>
      </w:r>
      <w:r w:rsidR="00F34395">
        <w:rPr>
          <w:rFonts w:ascii="Calibri" w:hAnsi="Calibri" w:cs="Calibri"/>
          <w:i/>
          <w:iCs/>
        </w:rPr>
        <w:t>.</w:t>
      </w:r>
      <w:r w:rsidR="0043391E" w:rsidRPr="00DF37F2">
        <w:rPr>
          <w:rFonts w:ascii="Calibri" w:hAnsi="Calibri" w:cs="Calibri"/>
        </w:rPr>
        <w:t xml:space="preserve"> </w:t>
      </w:r>
    </w:p>
    <w:p w14:paraId="41DA0BF8" w14:textId="42051B6A" w:rsidR="005139C0" w:rsidRPr="00DF37F2" w:rsidRDefault="00863E17" w:rsidP="008B73FC">
      <w:pPr>
        <w:rPr>
          <w:rFonts w:ascii="Calibri" w:hAnsi="Calibri" w:cs="Calibri"/>
          <w:b/>
          <w:bCs/>
        </w:rPr>
      </w:pPr>
      <w:r w:rsidRPr="00DF37F2">
        <w:rPr>
          <w:rFonts w:ascii="Calibri" w:hAnsi="Calibri" w:cs="Calibri"/>
          <w:b/>
          <w:bCs/>
        </w:rPr>
        <w:t>Review of laws and policies</w:t>
      </w:r>
    </w:p>
    <w:p w14:paraId="27A22787" w14:textId="6264A4EE" w:rsidR="00983A8A" w:rsidRPr="00DF37F2" w:rsidRDefault="009F56D0" w:rsidP="009F56D0">
      <w:pPr>
        <w:ind w:left="720" w:hanging="720"/>
        <w:jc w:val="both"/>
        <w:rPr>
          <w:rFonts w:ascii="Calibri" w:hAnsi="Calibri" w:cs="Calibri"/>
        </w:rPr>
      </w:pPr>
      <w:r>
        <w:rPr>
          <w:rFonts w:ascii="Calibri" w:hAnsi="Calibri" w:cs="Calibri"/>
        </w:rPr>
        <w:t>19</w:t>
      </w:r>
      <w:r w:rsidR="002C5529" w:rsidRPr="00DF37F2">
        <w:rPr>
          <w:rFonts w:ascii="Calibri" w:hAnsi="Calibri" w:cs="Calibri"/>
        </w:rPr>
        <w:t>.</w:t>
      </w:r>
      <w:r w:rsidR="002C5529" w:rsidRPr="00DF37F2">
        <w:rPr>
          <w:rFonts w:ascii="Calibri" w:hAnsi="Calibri" w:cs="Calibri"/>
        </w:rPr>
        <w:tab/>
      </w:r>
      <w:r w:rsidR="00DC39FC" w:rsidRPr="00DF37F2">
        <w:rPr>
          <w:rFonts w:ascii="Calibri" w:hAnsi="Calibri" w:cs="Calibri"/>
        </w:rPr>
        <w:t>D</w:t>
      </w:r>
      <w:r w:rsidR="00E25975" w:rsidRPr="00DF37F2">
        <w:rPr>
          <w:rFonts w:ascii="Calibri" w:hAnsi="Calibri" w:cs="Calibri"/>
        </w:rPr>
        <w:t>espite the adoption of the Plan</w:t>
      </w:r>
      <w:r w:rsidR="002703C9" w:rsidRPr="00DF37F2">
        <w:rPr>
          <w:rFonts w:ascii="Calibri" w:hAnsi="Calibri" w:cs="Calibri"/>
        </w:rPr>
        <w:t xml:space="preserve"> which seeks to attain a balance</w:t>
      </w:r>
      <w:r w:rsidR="00764C20" w:rsidRPr="00DF37F2">
        <w:rPr>
          <w:rFonts w:ascii="Calibri" w:hAnsi="Calibri" w:cs="Calibri"/>
        </w:rPr>
        <w:t xml:space="preserve"> between </w:t>
      </w:r>
      <w:r w:rsidR="008805DC" w:rsidRPr="00DF37F2">
        <w:rPr>
          <w:rFonts w:ascii="Calibri" w:hAnsi="Calibri" w:cs="Calibri"/>
        </w:rPr>
        <w:t xml:space="preserve">supply </w:t>
      </w:r>
      <w:r w:rsidR="008805DC" w:rsidRPr="00DF37F2">
        <w:rPr>
          <w:rFonts w:ascii="Calibri" w:hAnsi="Calibri" w:cs="Calibri"/>
          <w:b/>
          <w:bCs/>
        </w:rPr>
        <w:t xml:space="preserve">supply reduction </w:t>
      </w:r>
      <w:r w:rsidR="008805DC" w:rsidRPr="00DF37F2">
        <w:rPr>
          <w:rFonts w:ascii="Calibri" w:hAnsi="Calibri" w:cs="Calibri"/>
        </w:rPr>
        <w:t xml:space="preserve">as crucial element in catalysing actions to curb the production, trafficking, and supply of illicit drugs and </w:t>
      </w:r>
      <w:r w:rsidR="0094546F" w:rsidRPr="00DF37F2">
        <w:rPr>
          <w:rFonts w:ascii="Calibri" w:hAnsi="Calibri" w:cs="Calibri"/>
          <w:b/>
          <w:bCs/>
        </w:rPr>
        <w:t>r</w:t>
      </w:r>
      <w:r w:rsidR="00C100DE" w:rsidRPr="00DF37F2">
        <w:rPr>
          <w:rFonts w:ascii="Calibri" w:hAnsi="Calibri" w:cs="Calibri"/>
          <w:b/>
          <w:bCs/>
        </w:rPr>
        <w:t>educing harms</w:t>
      </w:r>
      <w:r w:rsidR="00C100DE" w:rsidRPr="00DF37F2">
        <w:rPr>
          <w:rFonts w:ascii="Calibri" w:hAnsi="Calibri" w:cs="Calibri"/>
        </w:rPr>
        <w:t xml:space="preserve"> linked with drug</w:t>
      </w:r>
      <w:r w:rsidR="00EF3C42" w:rsidRPr="00DF37F2">
        <w:rPr>
          <w:rFonts w:ascii="Calibri" w:hAnsi="Calibri" w:cs="Calibri"/>
        </w:rPr>
        <w:t>/</w:t>
      </w:r>
      <w:r w:rsidR="00C100DE" w:rsidRPr="00DF37F2">
        <w:rPr>
          <w:rFonts w:ascii="Calibri" w:hAnsi="Calibri" w:cs="Calibri"/>
        </w:rPr>
        <w:t>substance use and drug policies by preventing people who use or inject drugs from harmful effects of drug</w:t>
      </w:r>
      <w:r w:rsidR="00EF3C42" w:rsidRPr="00DF37F2">
        <w:rPr>
          <w:rFonts w:ascii="Calibri" w:hAnsi="Calibri" w:cs="Calibri"/>
        </w:rPr>
        <w:t>/</w:t>
      </w:r>
      <w:r w:rsidR="00C100DE" w:rsidRPr="00DF37F2">
        <w:rPr>
          <w:rFonts w:ascii="Calibri" w:hAnsi="Calibri" w:cs="Calibri"/>
        </w:rPr>
        <w:t>substance use (overdose</w:t>
      </w:r>
      <w:r w:rsidR="00EF3C42" w:rsidRPr="00DF37F2">
        <w:rPr>
          <w:rFonts w:ascii="Calibri" w:hAnsi="Calibri" w:cs="Calibri"/>
        </w:rPr>
        <w:t>-</w:t>
      </w:r>
      <w:r w:rsidR="00C100DE" w:rsidRPr="00DF37F2">
        <w:rPr>
          <w:rFonts w:ascii="Calibri" w:hAnsi="Calibri" w:cs="Calibri"/>
        </w:rPr>
        <w:t>related death, injury, and transmission of infectious diseases)</w:t>
      </w:r>
      <w:r w:rsidR="00F23243" w:rsidRPr="00DF37F2">
        <w:rPr>
          <w:rStyle w:val="FootnoteReference"/>
          <w:rFonts w:ascii="Calibri" w:hAnsi="Calibri" w:cs="Calibri"/>
        </w:rPr>
        <w:footnoteReference w:id="23"/>
      </w:r>
      <w:r w:rsidR="0094546F" w:rsidRPr="00DF37F2">
        <w:rPr>
          <w:rFonts w:ascii="Calibri" w:hAnsi="Calibri" w:cs="Calibri"/>
        </w:rPr>
        <w:t xml:space="preserve">, </w:t>
      </w:r>
      <w:r w:rsidR="000A4E7E" w:rsidRPr="00DF37F2">
        <w:rPr>
          <w:rFonts w:ascii="Calibri" w:hAnsi="Calibri" w:cs="Calibri"/>
        </w:rPr>
        <w:t>the emp</w:t>
      </w:r>
      <w:r w:rsidR="00EA1FAA" w:rsidRPr="00DF37F2">
        <w:rPr>
          <w:rFonts w:ascii="Calibri" w:hAnsi="Calibri" w:cs="Calibri"/>
        </w:rPr>
        <w:t xml:space="preserve">hasis </w:t>
      </w:r>
      <w:r w:rsidR="008A7CB1" w:rsidRPr="00DF37F2">
        <w:rPr>
          <w:rFonts w:ascii="Calibri" w:hAnsi="Calibri" w:cs="Calibri"/>
        </w:rPr>
        <w:t xml:space="preserve">is currently on the </w:t>
      </w:r>
      <w:r w:rsidR="008A7CB1" w:rsidRPr="00594281">
        <w:rPr>
          <w:rFonts w:ascii="Calibri" w:hAnsi="Calibri" w:cs="Calibri"/>
          <w:b/>
          <w:bCs/>
        </w:rPr>
        <w:t>enforcement of punitive laws</w:t>
      </w:r>
      <w:r w:rsidR="008A7CB1" w:rsidRPr="00DF37F2">
        <w:rPr>
          <w:rFonts w:ascii="Calibri" w:hAnsi="Calibri" w:cs="Calibri"/>
        </w:rPr>
        <w:t xml:space="preserve"> against both people who </w:t>
      </w:r>
      <w:r w:rsidR="0091736D" w:rsidRPr="00DF37F2">
        <w:rPr>
          <w:rFonts w:ascii="Calibri" w:hAnsi="Calibri" w:cs="Calibri"/>
        </w:rPr>
        <w:t>possess</w:t>
      </w:r>
      <w:r w:rsidR="008A7CB1" w:rsidRPr="00DF37F2">
        <w:rPr>
          <w:rFonts w:ascii="Calibri" w:hAnsi="Calibri" w:cs="Calibri"/>
        </w:rPr>
        <w:t xml:space="preserve"> and use drugs and </w:t>
      </w:r>
      <w:r w:rsidR="002B5702" w:rsidRPr="00DF37F2">
        <w:rPr>
          <w:rFonts w:ascii="Calibri" w:hAnsi="Calibri" w:cs="Calibri"/>
        </w:rPr>
        <w:t>people who supply drugs.</w:t>
      </w:r>
    </w:p>
    <w:p w14:paraId="238A359B" w14:textId="6F45351E" w:rsidR="00972FBF" w:rsidRPr="00DF37F2" w:rsidRDefault="00660111" w:rsidP="007F4452">
      <w:pPr>
        <w:ind w:left="720" w:hanging="720"/>
        <w:jc w:val="both"/>
        <w:rPr>
          <w:rFonts w:ascii="Calibri" w:hAnsi="Calibri" w:cs="Calibri"/>
        </w:rPr>
      </w:pPr>
      <w:r w:rsidRPr="00DF37F2">
        <w:rPr>
          <w:rFonts w:ascii="Calibri" w:hAnsi="Calibri" w:cs="Calibri"/>
        </w:rPr>
        <w:t>2</w:t>
      </w:r>
      <w:r w:rsidR="007F4452">
        <w:rPr>
          <w:rFonts w:ascii="Calibri" w:hAnsi="Calibri" w:cs="Calibri"/>
        </w:rPr>
        <w:t>0</w:t>
      </w:r>
      <w:r w:rsidR="002C5529" w:rsidRPr="00DF37F2">
        <w:rPr>
          <w:rFonts w:ascii="Calibri" w:hAnsi="Calibri" w:cs="Calibri"/>
        </w:rPr>
        <w:t>.</w:t>
      </w:r>
      <w:r w:rsidR="002C5529" w:rsidRPr="00DF37F2">
        <w:rPr>
          <w:rFonts w:ascii="Calibri" w:hAnsi="Calibri" w:cs="Calibri"/>
        </w:rPr>
        <w:tab/>
      </w:r>
      <w:r w:rsidR="00442DFA" w:rsidRPr="00DF37F2">
        <w:rPr>
          <w:rFonts w:ascii="Calibri" w:hAnsi="Calibri" w:cs="Calibri"/>
        </w:rPr>
        <w:t>T</w:t>
      </w:r>
      <w:r w:rsidR="00273F9F" w:rsidRPr="00DF37F2">
        <w:rPr>
          <w:rFonts w:ascii="Calibri" w:hAnsi="Calibri" w:cs="Calibri"/>
        </w:rPr>
        <w:t xml:space="preserve">he Plan </w:t>
      </w:r>
      <w:r w:rsidR="007A6AD1" w:rsidRPr="00DF37F2">
        <w:rPr>
          <w:rFonts w:ascii="Calibri" w:hAnsi="Calibri" w:cs="Calibri"/>
        </w:rPr>
        <w:t xml:space="preserve">specifically lists </w:t>
      </w:r>
      <w:r w:rsidR="00354960" w:rsidRPr="00DF37F2">
        <w:rPr>
          <w:rFonts w:ascii="Calibri" w:hAnsi="Calibri" w:cs="Calibri"/>
        </w:rPr>
        <w:t xml:space="preserve">as an intervention to achieve the </w:t>
      </w:r>
      <w:r w:rsidR="00762B01" w:rsidRPr="00DF37F2">
        <w:rPr>
          <w:rFonts w:ascii="Calibri" w:hAnsi="Calibri" w:cs="Calibri"/>
        </w:rPr>
        <w:t xml:space="preserve">strategic goal of </w:t>
      </w:r>
      <w:r w:rsidR="00981153" w:rsidRPr="00DF37F2">
        <w:rPr>
          <w:rFonts w:ascii="Calibri" w:hAnsi="Calibri" w:cs="Calibri"/>
        </w:rPr>
        <w:t>r</w:t>
      </w:r>
      <w:r w:rsidR="00BB0442" w:rsidRPr="00DF37F2">
        <w:rPr>
          <w:rFonts w:ascii="Calibri" w:hAnsi="Calibri" w:cs="Calibri"/>
        </w:rPr>
        <w:t xml:space="preserve">educing harms linked with </w:t>
      </w:r>
      <w:r w:rsidR="001413A4" w:rsidRPr="00DF37F2">
        <w:rPr>
          <w:rFonts w:ascii="Calibri" w:hAnsi="Calibri" w:cs="Calibri"/>
        </w:rPr>
        <w:t>drug/substance</w:t>
      </w:r>
      <w:r w:rsidR="00BB0442" w:rsidRPr="00DF37F2">
        <w:rPr>
          <w:rFonts w:ascii="Calibri" w:hAnsi="Calibri" w:cs="Calibri"/>
        </w:rPr>
        <w:t xml:space="preserve"> use and drug policies by preventing people who use or inject drugs from harmful effects of </w:t>
      </w:r>
      <w:r w:rsidR="001413A4" w:rsidRPr="00DF37F2">
        <w:rPr>
          <w:rFonts w:ascii="Calibri" w:hAnsi="Calibri" w:cs="Calibri"/>
        </w:rPr>
        <w:t>drug/substance</w:t>
      </w:r>
      <w:r w:rsidR="00BB0442" w:rsidRPr="00DF37F2">
        <w:rPr>
          <w:rFonts w:ascii="Calibri" w:hAnsi="Calibri" w:cs="Calibri"/>
        </w:rPr>
        <w:t xml:space="preserve"> use (overdose</w:t>
      </w:r>
      <w:r w:rsidR="001B265B">
        <w:rPr>
          <w:rFonts w:ascii="Calibri" w:hAnsi="Calibri" w:cs="Calibri"/>
        </w:rPr>
        <w:t>-</w:t>
      </w:r>
      <w:r w:rsidR="00BB0442" w:rsidRPr="00DF37F2">
        <w:rPr>
          <w:rFonts w:ascii="Calibri" w:hAnsi="Calibri" w:cs="Calibri"/>
        </w:rPr>
        <w:t>related death, injury, and transmission of infectious diseases)</w:t>
      </w:r>
      <w:r w:rsidR="00931283" w:rsidRPr="00DF37F2">
        <w:rPr>
          <w:rFonts w:ascii="Calibri" w:hAnsi="Calibri" w:cs="Calibri"/>
        </w:rPr>
        <w:t xml:space="preserve">, </w:t>
      </w:r>
      <w:r w:rsidR="00E94EAE" w:rsidRPr="00DF37F2">
        <w:rPr>
          <w:rFonts w:ascii="Calibri" w:hAnsi="Calibri" w:cs="Calibri"/>
        </w:rPr>
        <w:t>“</w:t>
      </w:r>
      <w:r w:rsidR="00931283" w:rsidRPr="001B265B">
        <w:rPr>
          <w:rFonts w:ascii="Calibri" w:hAnsi="Calibri" w:cs="Calibri"/>
          <w:b/>
          <w:bCs/>
          <w:i/>
          <w:iCs/>
        </w:rPr>
        <w:t>s</w:t>
      </w:r>
      <w:r w:rsidR="00972FBF" w:rsidRPr="001B265B">
        <w:rPr>
          <w:rFonts w:ascii="Calibri" w:hAnsi="Calibri" w:cs="Calibri"/>
          <w:b/>
          <w:bCs/>
          <w:i/>
          <w:iCs/>
        </w:rPr>
        <w:t>upport</w:t>
      </w:r>
      <w:r w:rsidR="00931283" w:rsidRPr="001B265B">
        <w:rPr>
          <w:rFonts w:ascii="Calibri" w:hAnsi="Calibri" w:cs="Calibri"/>
          <w:b/>
          <w:bCs/>
          <w:i/>
          <w:iCs/>
        </w:rPr>
        <w:t xml:space="preserve"> for the</w:t>
      </w:r>
      <w:r w:rsidR="00972FBF" w:rsidRPr="001B265B">
        <w:rPr>
          <w:rFonts w:ascii="Calibri" w:hAnsi="Calibri" w:cs="Calibri"/>
          <w:b/>
          <w:bCs/>
          <w:i/>
          <w:iCs/>
        </w:rPr>
        <w:t xml:space="preserve"> review policies and legislation to foster an enabling environment (non-</w:t>
      </w:r>
      <w:r w:rsidR="00972FBF" w:rsidRPr="001D6A6D">
        <w:rPr>
          <w:rFonts w:ascii="Calibri" w:hAnsi="Calibri" w:cs="Calibri"/>
          <w:b/>
          <w:bCs/>
          <w:i/>
          <w:iCs/>
          <w:lang w:val="en-GB"/>
        </w:rPr>
        <w:t>criminali</w:t>
      </w:r>
      <w:r w:rsidR="001D6A6D" w:rsidRPr="001D6A6D">
        <w:rPr>
          <w:rFonts w:ascii="Calibri" w:hAnsi="Calibri" w:cs="Calibri"/>
          <w:b/>
          <w:bCs/>
          <w:i/>
          <w:iCs/>
          <w:lang w:val="en-GB"/>
        </w:rPr>
        <w:t>s</w:t>
      </w:r>
      <w:r w:rsidR="00972FBF" w:rsidRPr="001D6A6D">
        <w:rPr>
          <w:rFonts w:ascii="Calibri" w:hAnsi="Calibri" w:cs="Calibri"/>
          <w:b/>
          <w:bCs/>
          <w:i/>
          <w:iCs/>
          <w:lang w:val="en-GB"/>
        </w:rPr>
        <w:t>ing</w:t>
      </w:r>
      <w:r w:rsidR="00972FBF" w:rsidRPr="001B265B">
        <w:rPr>
          <w:rFonts w:ascii="Calibri" w:hAnsi="Calibri" w:cs="Calibri"/>
          <w:b/>
          <w:bCs/>
          <w:i/>
          <w:iCs/>
        </w:rPr>
        <w:t>)</w:t>
      </w:r>
      <w:r w:rsidR="00972FBF" w:rsidRPr="00DF37F2">
        <w:rPr>
          <w:rFonts w:ascii="Calibri" w:hAnsi="Calibri" w:cs="Calibri"/>
          <w:i/>
          <w:iCs/>
        </w:rPr>
        <w:t xml:space="preserve"> for people who use drugs and for harm reduction services and programmes for treatment and care of people who use drugs including those with substance use disorders</w:t>
      </w:r>
      <w:r w:rsidR="001B265B">
        <w:rPr>
          <w:rFonts w:ascii="Calibri" w:hAnsi="Calibri" w:cs="Calibri"/>
          <w:i/>
          <w:iCs/>
        </w:rPr>
        <w:t>”</w:t>
      </w:r>
      <w:r w:rsidR="00836861" w:rsidRPr="00DF37F2">
        <w:rPr>
          <w:rStyle w:val="FootnoteReference"/>
          <w:rFonts w:ascii="Calibri" w:hAnsi="Calibri" w:cs="Calibri"/>
        </w:rPr>
        <w:footnoteReference w:id="24"/>
      </w:r>
      <w:r w:rsidR="001B265B">
        <w:rPr>
          <w:rFonts w:ascii="Calibri" w:hAnsi="Calibri" w:cs="Calibri"/>
        </w:rPr>
        <w:t>.</w:t>
      </w:r>
    </w:p>
    <w:p w14:paraId="682437AB" w14:textId="020BACAD" w:rsidR="00325B1A" w:rsidRPr="00DF37F2" w:rsidRDefault="00660111" w:rsidP="00574B3F">
      <w:pPr>
        <w:ind w:left="720" w:hanging="720"/>
        <w:jc w:val="both"/>
        <w:rPr>
          <w:rFonts w:ascii="Calibri" w:hAnsi="Calibri" w:cs="Calibri"/>
        </w:rPr>
      </w:pPr>
      <w:r w:rsidRPr="00DF37F2">
        <w:rPr>
          <w:rFonts w:ascii="Calibri" w:hAnsi="Calibri" w:cs="Calibri"/>
        </w:rPr>
        <w:t>2</w:t>
      </w:r>
      <w:r w:rsidR="007F4452">
        <w:rPr>
          <w:rFonts w:ascii="Calibri" w:hAnsi="Calibri" w:cs="Calibri"/>
        </w:rPr>
        <w:t>1</w:t>
      </w:r>
      <w:r w:rsidR="002C5529" w:rsidRPr="00DF37F2">
        <w:rPr>
          <w:rFonts w:ascii="Calibri" w:hAnsi="Calibri" w:cs="Calibri"/>
        </w:rPr>
        <w:t>.</w:t>
      </w:r>
      <w:r w:rsidR="002C5529" w:rsidRPr="00DF37F2">
        <w:rPr>
          <w:rFonts w:ascii="Calibri" w:hAnsi="Calibri" w:cs="Calibri"/>
        </w:rPr>
        <w:tab/>
      </w:r>
      <w:r w:rsidR="00972FBF" w:rsidRPr="00DF37F2">
        <w:rPr>
          <w:rFonts w:ascii="Calibri" w:hAnsi="Calibri" w:cs="Calibri"/>
        </w:rPr>
        <w:t>In addition</w:t>
      </w:r>
      <w:r w:rsidR="00574B3F">
        <w:rPr>
          <w:rFonts w:ascii="Calibri" w:hAnsi="Calibri" w:cs="Calibri"/>
        </w:rPr>
        <w:t>,</w:t>
      </w:r>
      <w:r w:rsidR="00972FBF" w:rsidRPr="00DF37F2">
        <w:rPr>
          <w:rFonts w:ascii="Calibri" w:hAnsi="Calibri" w:cs="Calibri"/>
        </w:rPr>
        <w:t xml:space="preserve"> the Plan </w:t>
      </w:r>
      <w:r w:rsidR="00F14779" w:rsidRPr="00DF37F2">
        <w:rPr>
          <w:rFonts w:ascii="Calibri" w:hAnsi="Calibri" w:cs="Calibri"/>
        </w:rPr>
        <w:t xml:space="preserve">lists as an intervention to achieve the </w:t>
      </w:r>
      <w:r w:rsidR="00D43911" w:rsidRPr="00DF37F2">
        <w:rPr>
          <w:rFonts w:ascii="Calibri" w:hAnsi="Calibri" w:cs="Calibri"/>
        </w:rPr>
        <w:t>s</w:t>
      </w:r>
      <w:r w:rsidR="00A01F33" w:rsidRPr="00DF37F2">
        <w:rPr>
          <w:rFonts w:ascii="Calibri" w:hAnsi="Calibri" w:cs="Calibri"/>
        </w:rPr>
        <w:t xml:space="preserve">trategic </w:t>
      </w:r>
      <w:r w:rsidR="00762C6A">
        <w:rPr>
          <w:rFonts w:ascii="Calibri" w:hAnsi="Calibri" w:cs="Calibri"/>
        </w:rPr>
        <w:t>g</w:t>
      </w:r>
      <w:r w:rsidR="00A01F33" w:rsidRPr="00DF37F2">
        <w:rPr>
          <w:rFonts w:ascii="Calibri" w:hAnsi="Calibri" w:cs="Calibri"/>
        </w:rPr>
        <w:t>oal</w:t>
      </w:r>
      <w:r w:rsidR="00F14779" w:rsidRPr="00DF37F2">
        <w:rPr>
          <w:rFonts w:ascii="Calibri" w:hAnsi="Calibri" w:cs="Calibri"/>
        </w:rPr>
        <w:t xml:space="preserve"> of p</w:t>
      </w:r>
      <w:r w:rsidR="00A01F33" w:rsidRPr="00DF37F2">
        <w:rPr>
          <w:rFonts w:ascii="Calibri" w:hAnsi="Calibri" w:cs="Calibri"/>
        </w:rPr>
        <w:t>romot</w:t>
      </w:r>
      <w:r w:rsidR="00836861" w:rsidRPr="00DF37F2">
        <w:rPr>
          <w:rFonts w:ascii="Calibri" w:hAnsi="Calibri" w:cs="Calibri"/>
        </w:rPr>
        <w:t>ing</w:t>
      </w:r>
      <w:r w:rsidR="00A01F33" w:rsidRPr="00DF37F2">
        <w:rPr>
          <w:rFonts w:ascii="Calibri" w:hAnsi="Calibri" w:cs="Calibri"/>
        </w:rPr>
        <w:t xml:space="preserve"> enabling policy/legal and governance frameworks that </w:t>
      </w:r>
      <w:r w:rsidR="00574B3F" w:rsidRPr="00DF37F2">
        <w:rPr>
          <w:rFonts w:ascii="Calibri" w:hAnsi="Calibri" w:cs="Calibri"/>
        </w:rPr>
        <w:t>address DSA</w:t>
      </w:r>
      <w:r w:rsidR="00F9738C" w:rsidRPr="00DF37F2">
        <w:rPr>
          <w:rFonts w:ascii="Calibri" w:hAnsi="Calibri" w:cs="Calibri"/>
        </w:rPr>
        <w:t xml:space="preserve"> </w:t>
      </w:r>
      <w:r w:rsidR="00A01F33" w:rsidRPr="00DF37F2">
        <w:rPr>
          <w:rFonts w:ascii="Calibri" w:hAnsi="Calibri" w:cs="Calibri"/>
        </w:rPr>
        <w:t>and promote evidence-based DSA prevention and responses</w:t>
      </w:r>
      <w:r w:rsidR="004363DD" w:rsidRPr="00DF37F2">
        <w:rPr>
          <w:rFonts w:ascii="Calibri" w:hAnsi="Calibri" w:cs="Calibri"/>
        </w:rPr>
        <w:t>,</w:t>
      </w:r>
      <w:r w:rsidR="00452BC6" w:rsidRPr="00DF37F2">
        <w:rPr>
          <w:rFonts w:ascii="Calibri" w:hAnsi="Calibri" w:cs="Calibri"/>
        </w:rPr>
        <w:t xml:space="preserve"> </w:t>
      </w:r>
      <w:r w:rsidR="00F9738C" w:rsidRPr="00DF37F2">
        <w:rPr>
          <w:rFonts w:ascii="Calibri" w:hAnsi="Calibri" w:cs="Calibri"/>
        </w:rPr>
        <w:t>“</w:t>
      </w:r>
      <w:r w:rsidR="00452BC6" w:rsidRPr="001B265B">
        <w:rPr>
          <w:rFonts w:ascii="Calibri" w:hAnsi="Calibri" w:cs="Calibri"/>
          <w:b/>
          <w:bCs/>
          <w:i/>
          <w:iCs/>
        </w:rPr>
        <w:t>to</w:t>
      </w:r>
      <w:r w:rsidR="0091736D" w:rsidRPr="001B265B">
        <w:rPr>
          <w:rFonts w:ascii="Calibri" w:hAnsi="Calibri" w:cs="Calibri"/>
          <w:b/>
          <w:bCs/>
          <w:i/>
          <w:iCs/>
        </w:rPr>
        <w:t xml:space="preserve"> </w:t>
      </w:r>
      <w:r w:rsidR="00452BC6" w:rsidRPr="001B265B">
        <w:rPr>
          <w:rFonts w:ascii="Calibri" w:hAnsi="Calibri" w:cs="Calibri"/>
          <w:b/>
          <w:bCs/>
          <w:i/>
          <w:iCs/>
        </w:rPr>
        <w:t>a</w:t>
      </w:r>
      <w:r w:rsidR="00D70F2D" w:rsidRPr="001B265B">
        <w:rPr>
          <w:rFonts w:ascii="Calibri" w:hAnsi="Calibri" w:cs="Calibri"/>
          <w:b/>
          <w:bCs/>
          <w:i/>
          <w:iCs/>
        </w:rPr>
        <w:t>dvocate for the decriminali</w:t>
      </w:r>
      <w:r w:rsidR="00363123" w:rsidRPr="001B265B">
        <w:rPr>
          <w:rFonts w:ascii="Calibri" w:hAnsi="Calibri" w:cs="Calibri"/>
          <w:b/>
          <w:bCs/>
          <w:i/>
          <w:iCs/>
        </w:rPr>
        <w:t>s</w:t>
      </w:r>
      <w:r w:rsidR="00D70F2D" w:rsidRPr="001B265B">
        <w:rPr>
          <w:rFonts w:ascii="Calibri" w:hAnsi="Calibri" w:cs="Calibri"/>
          <w:b/>
          <w:bCs/>
          <w:i/>
          <w:iCs/>
        </w:rPr>
        <w:t>ation of drug use and drug possession for personal use</w:t>
      </w:r>
      <w:r w:rsidR="00F9738C" w:rsidRPr="00DF37F2">
        <w:rPr>
          <w:rFonts w:ascii="Calibri" w:hAnsi="Calibri" w:cs="Calibri"/>
          <w:i/>
          <w:iCs/>
        </w:rPr>
        <w:t>”</w:t>
      </w:r>
      <w:r w:rsidR="00860051" w:rsidRPr="00DF37F2">
        <w:rPr>
          <w:rFonts w:ascii="Calibri" w:hAnsi="Calibri" w:cs="Calibri"/>
        </w:rPr>
        <w:t>.</w:t>
      </w:r>
      <w:r w:rsidR="00452BC6" w:rsidRPr="00DF37F2">
        <w:rPr>
          <w:rStyle w:val="FootnoteReference"/>
          <w:rFonts w:ascii="Calibri" w:hAnsi="Calibri" w:cs="Calibri"/>
        </w:rPr>
        <w:footnoteReference w:id="25"/>
      </w:r>
      <w:r w:rsidR="00D70F2D" w:rsidRPr="00DF37F2">
        <w:rPr>
          <w:rFonts w:ascii="Calibri" w:hAnsi="Calibri" w:cs="Calibri"/>
        </w:rPr>
        <w:t xml:space="preserve"> </w:t>
      </w:r>
      <w:r w:rsidR="00860051" w:rsidRPr="00DF37F2">
        <w:rPr>
          <w:rFonts w:ascii="Calibri" w:hAnsi="Calibri" w:cs="Calibri"/>
        </w:rPr>
        <w:t>To date</w:t>
      </w:r>
      <w:r w:rsidR="00AA6007" w:rsidRPr="00DF37F2">
        <w:rPr>
          <w:rFonts w:ascii="Calibri" w:hAnsi="Calibri" w:cs="Calibri"/>
        </w:rPr>
        <w:t>,</w:t>
      </w:r>
      <w:r w:rsidR="00860051" w:rsidRPr="00DF37F2">
        <w:rPr>
          <w:rFonts w:ascii="Calibri" w:hAnsi="Calibri" w:cs="Calibri"/>
        </w:rPr>
        <w:t xml:space="preserve"> however, </w:t>
      </w:r>
      <w:r w:rsidR="00F95E66" w:rsidRPr="00DF37F2">
        <w:rPr>
          <w:rFonts w:ascii="Calibri" w:hAnsi="Calibri" w:cs="Calibri"/>
        </w:rPr>
        <w:t>there is no evidence of progress in this regard.</w:t>
      </w:r>
    </w:p>
    <w:p w14:paraId="3AE831A6" w14:textId="507FBD60" w:rsidR="0046723E" w:rsidRPr="00DF37F2" w:rsidRDefault="002C5529" w:rsidP="007C387A">
      <w:pPr>
        <w:ind w:left="720" w:hanging="720"/>
        <w:jc w:val="both"/>
        <w:rPr>
          <w:rFonts w:ascii="Calibri" w:hAnsi="Calibri" w:cs="Calibri"/>
        </w:rPr>
      </w:pPr>
      <w:r w:rsidRPr="00DF37F2">
        <w:rPr>
          <w:rFonts w:ascii="Calibri" w:hAnsi="Calibri" w:cs="Calibri"/>
        </w:rPr>
        <w:t>2</w:t>
      </w:r>
      <w:r w:rsidR="00574B3F">
        <w:rPr>
          <w:rFonts w:ascii="Calibri" w:hAnsi="Calibri" w:cs="Calibri"/>
        </w:rPr>
        <w:t>2</w:t>
      </w:r>
      <w:r w:rsidRPr="00DF37F2">
        <w:rPr>
          <w:rFonts w:ascii="Calibri" w:hAnsi="Calibri" w:cs="Calibri"/>
        </w:rPr>
        <w:t>.</w:t>
      </w:r>
      <w:r w:rsidRPr="00DF37F2">
        <w:rPr>
          <w:rFonts w:ascii="Calibri" w:hAnsi="Calibri" w:cs="Calibri"/>
        </w:rPr>
        <w:tab/>
      </w:r>
      <w:r w:rsidR="00F95E66" w:rsidRPr="00DF37F2">
        <w:rPr>
          <w:rFonts w:ascii="Calibri" w:hAnsi="Calibri" w:cs="Calibri"/>
        </w:rPr>
        <w:t>On the contrary</w:t>
      </w:r>
      <w:r w:rsidR="00F87855" w:rsidRPr="00DF37F2">
        <w:rPr>
          <w:rFonts w:ascii="Calibri" w:hAnsi="Calibri" w:cs="Calibri"/>
        </w:rPr>
        <w:t>,</w:t>
      </w:r>
      <w:r w:rsidR="00F95E66" w:rsidRPr="00DF37F2">
        <w:rPr>
          <w:rFonts w:ascii="Calibri" w:hAnsi="Calibri" w:cs="Calibri"/>
        </w:rPr>
        <w:t xml:space="preserve"> </w:t>
      </w:r>
      <w:r w:rsidR="00F8474C" w:rsidRPr="00DF37F2">
        <w:rPr>
          <w:rFonts w:ascii="Calibri" w:hAnsi="Calibri" w:cs="Calibri"/>
        </w:rPr>
        <w:t>G</w:t>
      </w:r>
      <w:r w:rsidR="00F87855" w:rsidRPr="00DF37F2">
        <w:rPr>
          <w:rFonts w:ascii="Calibri" w:hAnsi="Calibri" w:cs="Calibri"/>
        </w:rPr>
        <w:t>overnment of Zimbabwe</w:t>
      </w:r>
      <w:r w:rsidR="00F8474C" w:rsidRPr="00DF37F2">
        <w:rPr>
          <w:rFonts w:ascii="Calibri" w:hAnsi="Calibri" w:cs="Calibri"/>
        </w:rPr>
        <w:t xml:space="preserve"> is pursuing a </w:t>
      </w:r>
      <w:r w:rsidR="00F8474C" w:rsidRPr="00574B3F">
        <w:rPr>
          <w:rFonts w:ascii="Calibri" w:hAnsi="Calibri" w:cs="Calibri"/>
          <w:b/>
          <w:bCs/>
        </w:rPr>
        <w:t>zero tolerance strategy to drug possession</w:t>
      </w:r>
      <w:r w:rsidR="00F8474C" w:rsidRPr="00DF37F2">
        <w:rPr>
          <w:rFonts w:ascii="Calibri" w:hAnsi="Calibri" w:cs="Calibri"/>
        </w:rPr>
        <w:t xml:space="preserve"> </w:t>
      </w:r>
      <w:r w:rsidR="00F8474C" w:rsidRPr="001B265B">
        <w:rPr>
          <w:rFonts w:ascii="Calibri" w:hAnsi="Calibri" w:cs="Calibri"/>
          <w:b/>
          <w:bCs/>
        </w:rPr>
        <w:t>and use</w:t>
      </w:r>
      <w:r w:rsidR="00C040C1" w:rsidRPr="00DF37F2">
        <w:rPr>
          <w:rFonts w:ascii="Calibri" w:hAnsi="Calibri" w:cs="Calibri"/>
        </w:rPr>
        <w:t xml:space="preserve"> as is evidenced by the </w:t>
      </w:r>
      <w:r w:rsidR="00B8788B" w:rsidRPr="00DF37F2">
        <w:rPr>
          <w:rFonts w:ascii="Calibri" w:hAnsi="Calibri" w:cs="Calibri"/>
        </w:rPr>
        <w:t>President</w:t>
      </w:r>
      <w:r w:rsidR="00C040C1" w:rsidRPr="00DF37F2">
        <w:rPr>
          <w:rFonts w:ascii="Calibri" w:hAnsi="Calibri" w:cs="Calibri"/>
        </w:rPr>
        <w:t xml:space="preserve"> of the Republic of Zimbabwe</w:t>
      </w:r>
      <w:r w:rsidR="00863C40" w:rsidRPr="00DF37F2">
        <w:rPr>
          <w:rFonts w:ascii="Calibri" w:hAnsi="Calibri" w:cs="Calibri"/>
        </w:rPr>
        <w:t xml:space="preserve">’s plan as reported in the media in </w:t>
      </w:r>
      <w:r w:rsidR="0090587C" w:rsidRPr="00DF37F2">
        <w:rPr>
          <w:rFonts w:ascii="Calibri" w:hAnsi="Calibri" w:cs="Calibri"/>
        </w:rPr>
        <w:t xml:space="preserve">November </w:t>
      </w:r>
      <w:r w:rsidR="00863C40" w:rsidRPr="00DF37F2">
        <w:rPr>
          <w:rFonts w:ascii="Calibri" w:hAnsi="Calibri" w:cs="Calibri"/>
        </w:rPr>
        <w:t xml:space="preserve">2023 </w:t>
      </w:r>
      <w:r w:rsidR="0009387D" w:rsidRPr="00DF37F2">
        <w:rPr>
          <w:rFonts w:ascii="Calibri" w:hAnsi="Calibri" w:cs="Calibri"/>
        </w:rPr>
        <w:t xml:space="preserve">which focuses on </w:t>
      </w:r>
      <w:r w:rsidR="0090587C" w:rsidRPr="00DF37F2">
        <w:rPr>
          <w:rFonts w:ascii="Calibri" w:hAnsi="Calibri" w:cs="Calibri"/>
        </w:rPr>
        <w:t xml:space="preserve">curbing the supply of drugs </w:t>
      </w:r>
      <w:r w:rsidR="008911BE" w:rsidRPr="00DF37F2">
        <w:rPr>
          <w:rFonts w:ascii="Calibri" w:hAnsi="Calibri" w:cs="Calibri"/>
        </w:rPr>
        <w:t>by using</w:t>
      </w:r>
      <w:r w:rsidR="0090587C" w:rsidRPr="00DF37F2">
        <w:rPr>
          <w:rFonts w:ascii="Calibri" w:hAnsi="Calibri" w:cs="Calibri"/>
        </w:rPr>
        <w:t xml:space="preserve"> the end users as informers to the law enforcement agencies</w:t>
      </w:r>
      <w:r w:rsidR="0046723E" w:rsidRPr="00DF37F2">
        <w:rPr>
          <w:rFonts w:ascii="Calibri" w:hAnsi="Calibri" w:cs="Calibri"/>
        </w:rPr>
        <w:t>: “</w:t>
      </w:r>
      <w:r w:rsidR="0046723E" w:rsidRPr="00DF37F2">
        <w:rPr>
          <w:rFonts w:ascii="Calibri" w:hAnsi="Calibri" w:cs="Calibri"/>
          <w:i/>
          <w:iCs/>
        </w:rPr>
        <w:t xml:space="preserve">The model is homegrown where police arrest anyone whom they come across highly-intoxicated with drugs or illicit substances popularly known in street lingo as mutoriro or guka. Once the person is </w:t>
      </w:r>
      <w:r w:rsidR="001B265B">
        <w:rPr>
          <w:rFonts w:ascii="Calibri" w:hAnsi="Calibri" w:cs="Calibri"/>
          <w:i/>
          <w:iCs/>
          <w14:ligatures w14:val="none"/>
        </w:rPr>
        <w:t>arrested, the police will put the concerned individual in a holding cell until he/she gets sober. The police will release him/her on condition that the individual shows the police the supplier, and if he/she protects the seller, then he/she is prosecuted</w:t>
      </w:r>
      <w:r w:rsidR="001B265B">
        <w:rPr>
          <w:rFonts w:ascii="Calibri" w:hAnsi="Calibri" w:cs="Calibri"/>
        </w:rPr>
        <w:t>”</w:t>
      </w:r>
      <w:r w:rsidR="0046723E" w:rsidRPr="00DF37F2">
        <w:rPr>
          <w:rStyle w:val="FootnoteReference"/>
          <w:rFonts w:ascii="Calibri" w:hAnsi="Calibri" w:cs="Calibri"/>
        </w:rPr>
        <w:footnoteReference w:id="26"/>
      </w:r>
      <w:r w:rsidR="001B265B">
        <w:rPr>
          <w:rFonts w:ascii="Calibri" w:hAnsi="Calibri" w:cs="Calibri"/>
        </w:rPr>
        <w:t>.</w:t>
      </w:r>
    </w:p>
    <w:p w14:paraId="5759050C" w14:textId="42158220" w:rsidR="00461C1C" w:rsidRPr="00DF37F2" w:rsidRDefault="0045544A" w:rsidP="00056430">
      <w:pPr>
        <w:rPr>
          <w:rFonts w:ascii="Calibri" w:hAnsi="Calibri" w:cs="Calibri"/>
          <w:b/>
          <w:bCs/>
        </w:rPr>
      </w:pPr>
      <w:r w:rsidRPr="00DF37F2">
        <w:rPr>
          <w:rFonts w:ascii="Calibri" w:hAnsi="Calibri" w:cs="Calibri"/>
          <w:b/>
          <w:bCs/>
        </w:rPr>
        <w:t xml:space="preserve">Law enforcement </w:t>
      </w:r>
    </w:p>
    <w:p w14:paraId="028D18E1" w14:textId="5B703358" w:rsidR="00AF0E3F" w:rsidRPr="00DF37F2" w:rsidRDefault="002C5529" w:rsidP="007C387A">
      <w:pPr>
        <w:ind w:left="720" w:hanging="720"/>
        <w:jc w:val="both"/>
        <w:rPr>
          <w:rFonts w:ascii="Calibri" w:hAnsi="Calibri" w:cs="Calibri"/>
        </w:rPr>
      </w:pPr>
      <w:r w:rsidRPr="00DF37F2">
        <w:rPr>
          <w:rFonts w:ascii="Calibri" w:hAnsi="Calibri" w:cs="Calibri"/>
        </w:rPr>
        <w:t>2</w:t>
      </w:r>
      <w:r w:rsidR="007C387A">
        <w:rPr>
          <w:rFonts w:ascii="Calibri" w:hAnsi="Calibri" w:cs="Calibri"/>
        </w:rPr>
        <w:t>3</w:t>
      </w:r>
      <w:r w:rsidRPr="00DF37F2">
        <w:rPr>
          <w:rFonts w:ascii="Calibri" w:hAnsi="Calibri" w:cs="Calibri"/>
        </w:rPr>
        <w:t>.</w:t>
      </w:r>
      <w:r w:rsidRPr="00DF37F2">
        <w:rPr>
          <w:rFonts w:ascii="Calibri" w:hAnsi="Calibri" w:cs="Calibri"/>
        </w:rPr>
        <w:tab/>
      </w:r>
      <w:r w:rsidR="00310E3A" w:rsidRPr="00DF37F2">
        <w:rPr>
          <w:rFonts w:ascii="Calibri" w:hAnsi="Calibri" w:cs="Calibri"/>
        </w:rPr>
        <w:t>P</w:t>
      </w:r>
      <w:r w:rsidR="00981153" w:rsidRPr="00DF37F2">
        <w:rPr>
          <w:rFonts w:ascii="Calibri" w:hAnsi="Calibri" w:cs="Calibri"/>
        </w:rPr>
        <w:t>eople who use drugs</w:t>
      </w:r>
      <w:r w:rsidR="00310E3A" w:rsidRPr="00DF37F2">
        <w:rPr>
          <w:rFonts w:ascii="Calibri" w:hAnsi="Calibri" w:cs="Calibri"/>
        </w:rPr>
        <w:t xml:space="preserve"> </w:t>
      </w:r>
      <w:r w:rsidR="009918A0" w:rsidRPr="00DF37F2">
        <w:rPr>
          <w:rFonts w:ascii="Calibri" w:hAnsi="Calibri" w:cs="Calibri"/>
        </w:rPr>
        <w:t>report that contrary to the provisions of the Plan</w:t>
      </w:r>
      <w:r w:rsidR="001F27D4" w:rsidRPr="00DF37F2">
        <w:rPr>
          <w:rFonts w:ascii="Calibri" w:hAnsi="Calibri" w:cs="Calibri"/>
        </w:rPr>
        <w:t xml:space="preserve">, the actions of law enforcement agents </w:t>
      </w:r>
      <w:r w:rsidR="00F519EC" w:rsidRPr="00DF37F2">
        <w:rPr>
          <w:rFonts w:ascii="Calibri" w:hAnsi="Calibri" w:cs="Calibri"/>
        </w:rPr>
        <w:t xml:space="preserve">are based on </w:t>
      </w:r>
      <w:r w:rsidR="00B25ADE" w:rsidRPr="00DF37F2">
        <w:rPr>
          <w:rFonts w:ascii="Calibri" w:hAnsi="Calibri" w:cs="Calibri"/>
        </w:rPr>
        <w:t>implementing the President’s plan as referred to above</w:t>
      </w:r>
      <w:r w:rsidR="00E13FED" w:rsidRPr="00DF37F2">
        <w:rPr>
          <w:rFonts w:ascii="Calibri" w:hAnsi="Calibri" w:cs="Calibri"/>
        </w:rPr>
        <w:t xml:space="preserve">, </w:t>
      </w:r>
      <w:r w:rsidR="00A05546" w:rsidRPr="00DF37F2">
        <w:rPr>
          <w:rFonts w:ascii="Calibri" w:hAnsi="Calibri" w:cs="Calibri"/>
        </w:rPr>
        <w:t>conducting arrests of people on the street who appear to be under the influence of drugs</w:t>
      </w:r>
      <w:r w:rsidR="00216C74" w:rsidRPr="00DF37F2">
        <w:rPr>
          <w:rFonts w:ascii="Calibri" w:hAnsi="Calibri" w:cs="Calibri"/>
        </w:rPr>
        <w:t xml:space="preserve"> or who are merely present in an area </w:t>
      </w:r>
      <w:r w:rsidR="00C35F5D" w:rsidRPr="00DF37F2">
        <w:rPr>
          <w:rFonts w:ascii="Calibri" w:hAnsi="Calibri" w:cs="Calibri"/>
        </w:rPr>
        <w:t xml:space="preserve">that law enforcement agents regard as being frequented </w:t>
      </w:r>
      <w:r w:rsidR="00C35F5D" w:rsidRPr="00DF37F2">
        <w:rPr>
          <w:rFonts w:ascii="Calibri" w:hAnsi="Calibri" w:cs="Calibri"/>
        </w:rPr>
        <w:lastRenderedPageBreak/>
        <w:t xml:space="preserve">by </w:t>
      </w:r>
      <w:r w:rsidR="006A0100" w:rsidRPr="00DF37F2">
        <w:rPr>
          <w:rFonts w:ascii="Calibri" w:hAnsi="Calibri" w:cs="Calibri"/>
        </w:rPr>
        <w:t>people who use drugs</w:t>
      </w:r>
      <w:r w:rsidR="00C35F5D" w:rsidRPr="00DF37F2">
        <w:rPr>
          <w:rFonts w:ascii="Calibri" w:hAnsi="Calibri" w:cs="Calibri"/>
        </w:rPr>
        <w:t xml:space="preserve">, despite </w:t>
      </w:r>
      <w:r w:rsidR="00250711" w:rsidRPr="00DF37F2">
        <w:rPr>
          <w:rFonts w:ascii="Calibri" w:hAnsi="Calibri" w:cs="Calibri"/>
        </w:rPr>
        <w:t>there being no evidence of drug possession or use</w:t>
      </w:r>
      <w:r w:rsidR="006C0218" w:rsidRPr="00DF37F2">
        <w:rPr>
          <w:rFonts w:ascii="Calibri" w:hAnsi="Calibri" w:cs="Calibri"/>
        </w:rPr>
        <w:t>, and then forcing them</w:t>
      </w:r>
      <w:r w:rsidR="00D76282" w:rsidRPr="00DF37F2">
        <w:rPr>
          <w:rFonts w:ascii="Calibri" w:hAnsi="Calibri" w:cs="Calibri"/>
        </w:rPr>
        <w:t xml:space="preserve"> with </w:t>
      </w:r>
      <w:r w:rsidR="00D76282" w:rsidRPr="00775F80">
        <w:rPr>
          <w:rFonts w:ascii="Calibri" w:hAnsi="Calibri" w:cs="Calibri"/>
          <w:b/>
          <w:bCs/>
        </w:rPr>
        <w:t>threats of violence, or actual vio</w:t>
      </w:r>
      <w:r w:rsidR="006A0100" w:rsidRPr="00775F80">
        <w:rPr>
          <w:rFonts w:ascii="Calibri" w:hAnsi="Calibri" w:cs="Calibri"/>
          <w:b/>
          <w:bCs/>
        </w:rPr>
        <w:t>l</w:t>
      </w:r>
      <w:r w:rsidR="00D76282" w:rsidRPr="00775F80">
        <w:rPr>
          <w:rFonts w:ascii="Calibri" w:hAnsi="Calibri" w:cs="Calibri"/>
          <w:b/>
          <w:bCs/>
        </w:rPr>
        <w:t>ence</w:t>
      </w:r>
      <w:r w:rsidR="00D76282" w:rsidRPr="00DF37F2">
        <w:rPr>
          <w:rFonts w:ascii="Calibri" w:hAnsi="Calibri" w:cs="Calibri"/>
        </w:rPr>
        <w:t xml:space="preserve">, </w:t>
      </w:r>
      <w:r w:rsidR="006C0218" w:rsidRPr="00DF37F2">
        <w:rPr>
          <w:rFonts w:ascii="Calibri" w:hAnsi="Calibri" w:cs="Calibri"/>
        </w:rPr>
        <w:t xml:space="preserve"> to point out </w:t>
      </w:r>
      <w:r w:rsidR="00F67DEC" w:rsidRPr="00DF37F2">
        <w:rPr>
          <w:rFonts w:ascii="Calibri" w:hAnsi="Calibri" w:cs="Calibri"/>
        </w:rPr>
        <w:t>the drug suppliers.</w:t>
      </w:r>
      <w:r w:rsidR="004E22B6" w:rsidRPr="00DF37F2">
        <w:rPr>
          <w:rFonts w:ascii="Calibri" w:hAnsi="Calibri" w:cs="Calibri"/>
        </w:rPr>
        <w:t xml:space="preserve">  </w:t>
      </w:r>
      <w:r w:rsidR="007E5962" w:rsidRPr="00DF37F2">
        <w:rPr>
          <w:rFonts w:ascii="Calibri" w:hAnsi="Calibri" w:cs="Calibri"/>
        </w:rPr>
        <w:t xml:space="preserve">When challenged </w:t>
      </w:r>
      <w:r w:rsidR="00AF0E3F" w:rsidRPr="00DF37F2">
        <w:rPr>
          <w:rFonts w:ascii="Calibri" w:hAnsi="Calibri" w:cs="Calibri"/>
        </w:rPr>
        <w:t xml:space="preserve">as to the legality of their behaviour by those </w:t>
      </w:r>
      <w:r w:rsidR="00F74846" w:rsidRPr="00DF37F2">
        <w:rPr>
          <w:rFonts w:ascii="Calibri" w:hAnsi="Calibri" w:cs="Calibri"/>
        </w:rPr>
        <w:t>arrested,</w:t>
      </w:r>
      <w:r w:rsidR="00AF0E3F" w:rsidRPr="00DF37F2">
        <w:rPr>
          <w:rFonts w:ascii="Calibri" w:hAnsi="Calibri" w:cs="Calibri"/>
        </w:rPr>
        <w:t xml:space="preserve"> they will often respond, “</w:t>
      </w:r>
      <w:r w:rsidR="00AF0E3F" w:rsidRPr="00DF37F2">
        <w:rPr>
          <w:rFonts w:ascii="Calibri" w:hAnsi="Calibri" w:cs="Calibri"/>
          <w:i/>
          <w:iCs/>
        </w:rPr>
        <w:t>you're right, yes, but what is the father of the nation saying?</w:t>
      </w:r>
      <w:r w:rsidR="001B265B">
        <w:rPr>
          <w:rFonts w:ascii="Calibri" w:hAnsi="Calibri" w:cs="Calibri"/>
          <w:i/>
          <w:iCs/>
        </w:rPr>
        <w:t>”</w:t>
      </w:r>
      <w:r w:rsidR="00477802" w:rsidRPr="00DF37F2">
        <w:rPr>
          <w:rStyle w:val="FootnoteReference"/>
          <w:rFonts w:ascii="Calibri" w:hAnsi="Calibri" w:cs="Calibri"/>
          <w:i/>
          <w:iCs/>
        </w:rPr>
        <w:footnoteReference w:id="27"/>
      </w:r>
    </w:p>
    <w:p w14:paraId="0B91AA63" w14:textId="24713A70" w:rsidR="00376F45" w:rsidRPr="00DF37F2" w:rsidRDefault="002C5529" w:rsidP="00484316">
      <w:pPr>
        <w:ind w:left="720" w:hanging="720"/>
        <w:jc w:val="both"/>
        <w:rPr>
          <w:rFonts w:ascii="Calibri" w:hAnsi="Calibri" w:cs="Calibri"/>
        </w:rPr>
      </w:pPr>
      <w:r w:rsidRPr="00DF37F2">
        <w:rPr>
          <w:rFonts w:ascii="Calibri" w:hAnsi="Calibri" w:cs="Calibri"/>
        </w:rPr>
        <w:t>2</w:t>
      </w:r>
      <w:r w:rsidR="00484316">
        <w:rPr>
          <w:rFonts w:ascii="Calibri" w:hAnsi="Calibri" w:cs="Calibri"/>
        </w:rPr>
        <w:t>4</w:t>
      </w:r>
      <w:r w:rsidRPr="00DF37F2">
        <w:rPr>
          <w:rFonts w:ascii="Calibri" w:hAnsi="Calibri" w:cs="Calibri"/>
        </w:rPr>
        <w:t>.</w:t>
      </w:r>
      <w:r w:rsidRPr="00DF37F2">
        <w:rPr>
          <w:rFonts w:ascii="Calibri" w:hAnsi="Calibri" w:cs="Calibri"/>
        </w:rPr>
        <w:tab/>
      </w:r>
      <w:r w:rsidR="000308D8" w:rsidRPr="00DF37F2">
        <w:rPr>
          <w:rFonts w:ascii="Calibri" w:hAnsi="Calibri" w:cs="Calibri"/>
        </w:rPr>
        <w:t xml:space="preserve">Not only are these arrests </w:t>
      </w:r>
      <w:r w:rsidR="005968EF" w:rsidRPr="00DF37F2">
        <w:rPr>
          <w:rFonts w:ascii="Calibri" w:hAnsi="Calibri" w:cs="Calibri"/>
        </w:rPr>
        <w:t>illegal</w:t>
      </w:r>
      <w:r w:rsidR="005968EF">
        <w:rPr>
          <w:rFonts w:ascii="Calibri" w:hAnsi="Calibri" w:cs="Calibri"/>
        </w:rPr>
        <w:t xml:space="preserve"> but</w:t>
      </w:r>
      <w:r w:rsidR="000308D8" w:rsidRPr="00DF37F2">
        <w:rPr>
          <w:rFonts w:ascii="Calibri" w:hAnsi="Calibri" w:cs="Calibri"/>
        </w:rPr>
        <w:t xml:space="preserve"> </w:t>
      </w:r>
      <w:r w:rsidR="001B246C" w:rsidRPr="00DF37F2">
        <w:rPr>
          <w:rFonts w:ascii="Calibri" w:hAnsi="Calibri" w:cs="Calibri"/>
        </w:rPr>
        <w:t xml:space="preserve">forcing those arrested to point out drug </w:t>
      </w:r>
      <w:proofErr w:type="gramStart"/>
      <w:r w:rsidR="005968EF">
        <w:rPr>
          <w:rFonts w:ascii="Calibri" w:hAnsi="Calibri" w:cs="Calibri"/>
        </w:rPr>
        <w:t>suppliers</w:t>
      </w:r>
      <w:proofErr w:type="gramEnd"/>
      <w:r w:rsidR="005968EF">
        <w:rPr>
          <w:rFonts w:ascii="Calibri" w:hAnsi="Calibri" w:cs="Calibri"/>
        </w:rPr>
        <w:t xml:space="preserve"> </w:t>
      </w:r>
      <w:r w:rsidR="001B246C" w:rsidRPr="00DF37F2">
        <w:rPr>
          <w:rFonts w:ascii="Calibri" w:hAnsi="Calibri" w:cs="Calibri"/>
        </w:rPr>
        <w:t xml:space="preserve">places </w:t>
      </w:r>
      <w:r w:rsidR="006A0100" w:rsidRPr="00DF37F2">
        <w:rPr>
          <w:rFonts w:ascii="Calibri" w:hAnsi="Calibri" w:cs="Calibri"/>
        </w:rPr>
        <w:t xml:space="preserve">people who use drugs </w:t>
      </w:r>
      <w:r w:rsidR="001B246C" w:rsidRPr="00DF37F2">
        <w:rPr>
          <w:rFonts w:ascii="Calibri" w:hAnsi="Calibri" w:cs="Calibri"/>
        </w:rPr>
        <w:t>in danger.</w:t>
      </w:r>
      <w:r w:rsidR="0096654B" w:rsidRPr="00DF37F2">
        <w:rPr>
          <w:rFonts w:ascii="Calibri" w:hAnsi="Calibri" w:cs="Calibri"/>
        </w:rPr>
        <w:t xml:space="preserve"> </w:t>
      </w:r>
      <w:r w:rsidR="00D74AC5" w:rsidRPr="00DF37F2">
        <w:rPr>
          <w:rFonts w:ascii="Calibri" w:hAnsi="Calibri" w:cs="Calibri"/>
        </w:rPr>
        <w:t>P</w:t>
      </w:r>
      <w:r w:rsidR="006A0100" w:rsidRPr="00DF37F2">
        <w:rPr>
          <w:rFonts w:ascii="Calibri" w:hAnsi="Calibri" w:cs="Calibri"/>
        </w:rPr>
        <w:t>eople who use drugs</w:t>
      </w:r>
      <w:r w:rsidR="00D74AC5" w:rsidRPr="00DF37F2">
        <w:rPr>
          <w:rFonts w:ascii="Calibri" w:hAnsi="Calibri" w:cs="Calibri"/>
        </w:rPr>
        <w:t xml:space="preserve"> interviewed for the preparation of this report </w:t>
      </w:r>
      <w:r w:rsidR="00C5456E" w:rsidRPr="00DF37F2">
        <w:rPr>
          <w:rFonts w:ascii="Calibri" w:hAnsi="Calibri" w:cs="Calibri"/>
        </w:rPr>
        <w:t xml:space="preserve">narrated how a man </w:t>
      </w:r>
      <w:r w:rsidR="005968EF">
        <w:rPr>
          <w:rFonts w:ascii="Calibri" w:hAnsi="Calibri" w:cs="Calibri"/>
        </w:rPr>
        <w:t xml:space="preserve">who was </w:t>
      </w:r>
      <w:r w:rsidR="00C5456E" w:rsidRPr="00DF37F2">
        <w:rPr>
          <w:rFonts w:ascii="Calibri" w:hAnsi="Calibri" w:cs="Calibri"/>
        </w:rPr>
        <w:t xml:space="preserve">perceived as </w:t>
      </w:r>
      <w:r w:rsidR="00FB19AB" w:rsidRPr="00DF37F2">
        <w:rPr>
          <w:rFonts w:ascii="Calibri" w:hAnsi="Calibri" w:cs="Calibri"/>
        </w:rPr>
        <w:t>pointing out a supplier to the police was later found beaten up in a sack on the side of the road</w:t>
      </w:r>
      <w:r w:rsidR="000A7BF0">
        <w:rPr>
          <w:rStyle w:val="FootnoteReference"/>
          <w:rFonts w:ascii="Calibri" w:hAnsi="Calibri" w:cs="Calibri"/>
        </w:rPr>
        <w:footnoteReference w:id="28"/>
      </w:r>
      <w:r w:rsidR="00FB19AB" w:rsidRPr="00DF37F2">
        <w:rPr>
          <w:rFonts w:ascii="Calibri" w:hAnsi="Calibri" w:cs="Calibri"/>
        </w:rPr>
        <w:t>.</w:t>
      </w:r>
    </w:p>
    <w:p w14:paraId="07296B25" w14:textId="69B6ACEF" w:rsidR="00C4249D" w:rsidRPr="00DF37F2" w:rsidRDefault="002C5529" w:rsidP="002C5529">
      <w:pPr>
        <w:ind w:left="720" w:hanging="720"/>
        <w:rPr>
          <w:rFonts w:ascii="Calibri" w:hAnsi="Calibri" w:cs="Calibri"/>
        </w:rPr>
      </w:pPr>
      <w:r w:rsidRPr="00DF37F2">
        <w:rPr>
          <w:rFonts w:ascii="Calibri" w:hAnsi="Calibri" w:cs="Calibri"/>
        </w:rPr>
        <w:t>2</w:t>
      </w:r>
      <w:r w:rsidR="00F84364">
        <w:rPr>
          <w:rFonts w:ascii="Calibri" w:hAnsi="Calibri" w:cs="Calibri"/>
        </w:rPr>
        <w:t>5</w:t>
      </w:r>
      <w:r w:rsidRPr="00DF37F2">
        <w:rPr>
          <w:rFonts w:ascii="Calibri" w:hAnsi="Calibri" w:cs="Calibri"/>
        </w:rPr>
        <w:t>.</w:t>
      </w:r>
      <w:r w:rsidRPr="00DF37F2">
        <w:rPr>
          <w:rFonts w:ascii="Calibri" w:hAnsi="Calibri" w:cs="Calibri"/>
        </w:rPr>
        <w:tab/>
      </w:r>
      <w:r w:rsidR="00BA2CCB" w:rsidRPr="00DF37F2">
        <w:rPr>
          <w:rFonts w:ascii="Calibri" w:hAnsi="Calibri" w:cs="Calibri"/>
        </w:rPr>
        <w:t>La</w:t>
      </w:r>
      <w:r w:rsidR="00913EE7" w:rsidRPr="00DF37F2">
        <w:rPr>
          <w:rFonts w:ascii="Calibri" w:hAnsi="Calibri" w:cs="Calibri"/>
        </w:rPr>
        <w:t>w</w:t>
      </w:r>
      <w:r w:rsidR="00BA2CCB" w:rsidRPr="00DF37F2">
        <w:rPr>
          <w:rFonts w:ascii="Calibri" w:hAnsi="Calibri" w:cs="Calibri"/>
        </w:rPr>
        <w:t xml:space="preserve"> enforcement agents have also been accused of perpetrating </w:t>
      </w:r>
      <w:r w:rsidR="00913EE7" w:rsidRPr="00F84364">
        <w:rPr>
          <w:rFonts w:ascii="Calibri" w:hAnsi="Calibri" w:cs="Calibri"/>
          <w:b/>
          <w:bCs/>
        </w:rPr>
        <w:t>violence and other human rights violations</w:t>
      </w:r>
      <w:r w:rsidR="00913EE7" w:rsidRPr="00DF37F2">
        <w:rPr>
          <w:rFonts w:ascii="Calibri" w:hAnsi="Calibri" w:cs="Calibri"/>
        </w:rPr>
        <w:t xml:space="preserve"> against </w:t>
      </w:r>
      <w:r w:rsidR="006A0100" w:rsidRPr="00DF37F2">
        <w:rPr>
          <w:rFonts w:ascii="Calibri" w:hAnsi="Calibri" w:cs="Calibri"/>
        </w:rPr>
        <w:t>people who use drugs</w:t>
      </w:r>
      <w:r w:rsidR="00913EE7" w:rsidRPr="00DF37F2">
        <w:rPr>
          <w:rFonts w:ascii="Calibri" w:hAnsi="Calibri" w:cs="Calibri"/>
        </w:rPr>
        <w:t xml:space="preserve">.  </w:t>
      </w:r>
    </w:p>
    <w:p w14:paraId="0339A7CB" w14:textId="2B50C260" w:rsidR="00344E06" w:rsidRPr="00DF37F2" w:rsidRDefault="00C4249D" w:rsidP="00F84364">
      <w:pPr>
        <w:ind w:left="720"/>
        <w:jc w:val="both"/>
        <w:rPr>
          <w:rFonts w:ascii="Calibri" w:hAnsi="Calibri" w:cs="Calibri"/>
        </w:rPr>
      </w:pPr>
      <w:r w:rsidRPr="00DF37F2">
        <w:rPr>
          <w:rFonts w:ascii="Calibri" w:hAnsi="Calibri" w:cs="Calibri"/>
        </w:rPr>
        <w:t>“</w:t>
      </w:r>
      <w:r w:rsidRPr="00DF37F2">
        <w:rPr>
          <w:rFonts w:ascii="Calibri" w:hAnsi="Calibri" w:cs="Calibri"/>
          <w:i/>
          <w:iCs/>
        </w:rPr>
        <w:t>S</w:t>
      </w:r>
      <w:r w:rsidR="000C3757" w:rsidRPr="00DF37F2">
        <w:rPr>
          <w:rFonts w:ascii="Calibri" w:hAnsi="Calibri" w:cs="Calibri"/>
          <w:i/>
          <w:iCs/>
        </w:rPr>
        <w:t>ix friends of mine were illegally arrested and detained by members of the Criminal Investigation Department in Wange on allegations that they were in a space that is used as a base for people who use and inject drugs.</w:t>
      </w:r>
      <w:r w:rsidRPr="00DF37F2">
        <w:rPr>
          <w:rFonts w:ascii="Calibri" w:hAnsi="Calibri" w:cs="Calibri"/>
          <w:i/>
          <w:iCs/>
        </w:rPr>
        <w:t xml:space="preserve"> </w:t>
      </w:r>
      <w:r w:rsidR="005968EF" w:rsidRPr="00DF37F2">
        <w:rPr>
          <w:rFonts w:ascii="Calibri" w:hAnsi="Calibri" w:cs="Calibri"/>
          <w:i/>
          <w:iCs/>
        </w:rPr>
        <w:t>So,</w:t>
      </w:r>
      <w:r w:rsidR="000C3757" w:rsidRPr="00DF37F2">
        <w:rPr>
          <w:rFonts w:ascii="Calibri" w:hAnsi="Calibri" w:cs="Calibri"/>
          <w:i/>
          <w:iCs/>
        </w:rPr>
        <w:t xml:space="preserve"> they were arrested</w:t>
      </w:r>
      <w:r w:rsidRPr="00DF37F2">
        <w:rPr>
          <w:rFonts w:ascii="Calibri" w:hAnsi="Calibri" w:cs="Calibri"/>
          <w:i/>
          <w:iCs/>
        </w:rPr>
        <w:t xml:space="preserve"> and beaten up</w:t>
      </w:r>
      <w:r w:rsidR="005514F5" w:rsidRPr="00DF37F2">
        <w:rPr>
          <w:rFonts w:ascii="Calibri" w:hAnsi="Calibri" w:cs="Calibri"/>
          <w:i/>
          <w:iCs/>
        </w:rPr>
        <w:t>, made to pay ‘fines’ and then released</w:t>
      </w:r>
      <w:r w:rsidR="00E84DE3" w:rsidRPr="00DF37F2">
        <w:rPr>
          <w:rFonts w:ascii="Calibri" w:hAnsi="Calibri" w:cs="Calibri"/>
        </w:rPr>
        <w:t>”</w:t>
      </w:r>
      <w:r w:rsidR="00E84DE3" w:rsidRPr="00DF37F2">
        <w:rPr>
          <w:rStyle w:val="FootnoteReference"/>
          <w:rFonts w:ascii="Calibri" w:hAnsi="Calibri" w:cs="Calibri"/>
        </w:rPr>
        <w:footnoteReference w:id="29"/>
      </w:r>
      <w:r w:rsidR="005968EF">
        <w:rPr>
          <w:rFonts w:ascii="Calibri" w:hAnsi="Calibri" w:cs="Calibri"/>
        </w:rPr>
        <w:t>.</w:t>
      </w:r>
    </w:p>
    <w:p w14:paraId="13F11DF9" w14:textId="4EDC6AC8" w:rsidR="00344E06" w:rsidRPr="00DF37F2" w:rsidRDefault="002C5529" w:rsidP="00D4182A">
      <w:pPr>
        <w:spacing w:line="240" w:lineRule="auto"/>
        <w:ind w:left="720" w:hanging="720"/>
        <w:jc w:val="both"/>
        <w:rPr>
          <w:rFonts w:ascii="Calibri" w:hAnsi="Calibri" w:cs="Calibri"/>
        </w:rPr>
      </w:pPr>
      <w:r w:rsidRPr="00DF37F2">
        <w:rPr>
          <w:rFonts w:ascii="Calibri" w:hAnsi="Calibri" w:cs="Calibri"/>
        </w:rPr>
        <w:t>2</w:t>
      </w:r>
      <w:r w:rsidR="00F84364">
        <w:rPr>
          <w:rFonts w:ascii="Calibri" w:hAnsi="Calibri" w:cs="Calibri"/>
        </w:rPr>
        <w:t>6</w:t>
      </w:r>
      <w:r w:rsidRPr="00DF37F2">
        <w:rPr>
          <w:rFonts w:ascii="Calibri" w:hAnsi="Calibri" w:cs="Calibri"/>
        </w:rPr>
        <w:t>.</w:t>
      </w:r>
      <w:r w:rsidRPr="00DF37F2">
        <w:rPr>
          <w:rFonts w:ascii="Calibri" w:hAnsi="Calibri" w:cs="Calibri"/>
        </w:rPr>
        <w:tab/>
      </w:r>
      <w:r w:rsidR="003A2C28" w:rsidRPr="00DF37F2">
        <w:rPr>
          <w:rFonts w:ascii="Calibri" w:hAnsi="Calibri" w:cs="Calibri"/>
        </w:rPr>
        <w:t>P</w:t>
      </w:r>
      <w:r w:rsidR="006A0100" w:rsidRPr="00DF37F2">
        <w:rPr>
          <w:rFonts w:ascii="Calibri" w:hAnsi="Calibri" w:cs="Calibri"/>
        </w:rPr>
        <w:t>eople who use drugs</w:t>
      </w:r>
      <w:r w:rsidR="003A2C28" w:rsidRPr="00DF37F2">
        <w:rPr>
          <w:rFonts w:ascii="Calibri" w:hAnsi="Calibri" w:cs="Calibri"/>
        </w:rPr>
        <w:t xml:space="preserve"> report that it is </w:t>
      </w:r>
      <w:r w:rsidR="003A2C28" w:rsidRPr="00DC4B9F">
        <w:rPr>
          <w:rFonts w:ascii="Calibri" w:hAnsi="Calibri" w:cs="Calibri"/>
          <w:b/>
          <w:bCs/>
        </w:rPr>
        <w:t>almost impossible to report members of the police</w:t>
      </w:r>
      <w:r w:rsidR="003A2C28" w:rsidRPr="00DF37F2">
        <w:rPr>
          <w:rFonts w:ascii="Calibri" w:hAnsi="Calibri" w:cs="Calibri"/>
        </w:rPr>
        <w:t xml:space="preserve"> who </w:t>
      </w:r>
      <w:r w:rsidR="00D41DD8" w:rsidRPr="00DF37F2">
        <w:rPr>
          <w:rFonts w:ascii="Calibri" w:hAnsi="Calibri" w:cs="Calibri"/>
        </w:rPr>
        <w:t>perpetrate unlawful arrests or violence against them</w:t>
      </w:r>
      <w:r w:rsidR="00F84364">
        <w:rPr>
          <w:rFonts w:ascii="Calibri" w:hAnsi="Calibri" w:cs="Calibri"/>
        </w:rPr>
        <w:t>,</w:t>
      </w:r>
      <w:r w:rsidR="00ED79DF" w:rsidRPr="00DF37F2">
        <w:rPr>
          <w:rFonts w:ascii="Calibri" w:hAnsi="Calibri" w:cs="Calibri"/>
        </w:rPr>
        <w:t xml:space="preserve"> as the police complaints units require </w:t>
      </w:r>
      <w:r w:rsidR="000D6141" w:rsidRPr="00DF37F2">
        <w:rPr>
          <w:rFonts w:ascii="Calibri" w:hAnsi="Calibri" w:cs="Calibri"/>
        </w:rPr>
        <w:t>the complainant to identify the police member concerned</w:t>
      </w:r>
      <w:r w:rsidR="005968EF">
        <w:rPr>
          <w:rFonts w:ascii="Calibri" w:hAnsi="Calibri" w:cs="Calibri"/>
        </w:rPr>
        <w:t>.</w:t>
      </w:r>
      <w:r w:rsidR="000D6141" w:rsidRPr="00DF37F2">
        <w:rPr>
          <w:rFonts w:ascii="Calibri" w:hAnsi="Calibri" w:cs="Calibri"/>
        </w:rPr>
        <w:t xml:space="preserve"> </w:t>
      </w:r>
      <w:r w:rsidR="005968EF">
        <w:rPr>
          <w:rFonts w:ascii="Calibri" w:hAnsi="Calibri" w:cs="Calibri"/>
        </w:rPr>
        <w:t>P</w:t>
      </w:r>
      <w:r w:rsidR="000D6141" w:rsidRPr="00DF37F2">
        <w:rPr>
          <w:rFonts w:ascii="Calibri" w:hAnsi="Calibri" w:cs="Calibri"/>
        </w:rPr>
        <w:t>olice members rarely display their name tag or force number</w:t>
      </w:r>
      <w:r w:rsidR="009E2F7A" w:rsidRPr="00DF37F2">
        <w:rPr>
          <w:rStyle w:val="FootnoteReference"/>
          <w:rFonts w:ascii="Calibri" w:hAnsi="Calibri" w:cs="Calibri"/>
        </w:rPr>
        <w:footnoteReference w:id="30"/>
      </w:r>
      <w:r w:rsidR="000D6141" w:rsidRPr="00DF37F2">
        <w:rPr>
          <w:rFonts w:ascii="Calibri" w:hAnsi="Calibri" w:cs="Calibri"/>
        </w:rPr>
        <w:t>.</w:t>
      </w:r>
    </w:p>
    <w:p w14:paraId="2CE2B8BF" w14:textId="327A0CF6" w:rsidR="009E2F7A" w:rsidRPr="00DF37F2" w:rsidRDefault="002C5529" w:rsidP="00FC1699">
      <w:pPr>
        <w:ind w:left="720" w:hanging="720"/>
        <w:jc w:val="both"/>
        <w:rPr>
          <w:rFonts w:ascii="Calibri" w:hAnsi="Calibri" w:cs="Calibri"/>
        </w:rPr>
      </w:pPr>
      <w:r w:rsidRPr="00DF37F2">
        <w:rPr>
          <w:rFonts w:ascii="Calibri" w:hAnsi="Calibri" w:cs="Calibri"/>
        </w:rPr>
        <w:t>2</w:t>
      </w:r>
      <w:r w:rsidR="00DC4B9F">
        <w:rPr>
          <w:rFonts w:ascii="Calibri" w:hAnsi="Calibri" w:cs="Calibri"/>
        </w:rPr>
        <w:t>7</w:t>
      </w:r>
      <w:r w:rsidRPr="00DF37F2">
        <w:rPr>
          <w:rFonts w:ascii="Calibri" w:hAnsi="Calibri" w:cs="Calibri"/>
        </w:rPr>
        <w:t>.</w:t>
      </w:r>
      <w:r w:rsidRPr="00DF37F2">
        <w:rPr>
          <w:rFonts w:ascii="Calibri" w:hAnsi="Calibri" w:cs="Calibri"/>
        </w:rPr>
        <w:tab/>
      </w:r>
      <w:r w:rsidR="00755781" w:rsidRPr="00DF37F2">
        <w:rPr>
          <w:rFonts w:ascii="Calibri" w:hAnsi="Calibri" w:cs="Calibri"/>
        </w:rPr>
        <w:t>M</w:t>
      </w:r>
      <w:r w:rsidR="009E2F7A" w:rsidRPr="00DF37F2">
        <w:rPr>
          <w:rFonts w:ascii="Calibri" w:hAnsi="Calibri" w:cs="Calibri"/>
        </w:rPr>
        <w:t xml:space="preserve">any </w:t>
      </w:r>
      <w:r w:rsidR="006A0100" w:rsidRPr="00DF37F2">
        <w:rPr>
          <w:rFonts w:ascii="Calibri" w:hAnsi="Calibri" w:cs="Calibri"/>
        </w:rPr>
        <w:t xml:space="preserve">people who use drugs </w:t>
      </w:r>
      <w:r w:rsidR="008A3B2F">
        <w:rPr>
          <w:rFonts w:ascii="Calibri" w:hAnsi="Calibri" w:cs="Calibri"/>
          <w:b/>
          <w:bCs/>
        </w:rPr>
        <w:t>are not aware of</w:t>
      </w:r>
      <w:r w:rsidR="009E2F7A" w:rsidRPr="00FC1699">
        <w:rPr>
          <w:rFonts w:ascii="Calibri" w:hAnsi="Calibri" w:cs="Calibri"/>
          <w:b/>
          <w:bCs/>
        </w:rPr>
        <w:t xml:space="preserve"> their </w:t>
      </w:r>
      <w:r w:rsidR="008A3B2F">
        <w:rPr>
          <w:rFonts w:ascii="Calibri" w:hAnsi="Calibri" w:cs="Calibri"/>
          <w:b/>
          <w:bCs/>
        </w:rPr>
        <w:t xml:space="preserve">legal </w:t>
      </w:r>
      <w:r w:rsidR="009E2F7A" w:rsidRPr="00FC1699">
        <w:rPr>
          <w:rFonts w:ascii="Calibri" w:hAnsi="Calibri" w:cs="Calibri"/>
          <w:b/>
          <w:bCs/>
        </w:rPr>
        <w:t>rights</w:t>
      </w:r>
      <w:r w:rsidR="005A56FA" w:rsidRPr="00DF37F2">
        <w:rPr>
          <w:rFonts w:ascii="Calibri" w:hAnsi="Calibri" w:cs="Calibri"/>
        </w:rPr>
        <w:t xml:space="preserve"> and do not </w:t>
      </w:r>
      <w:proofErr w:type="spellStart"/>
      <w:r w:rsidR="005A56FA" w:rsidRPr="00DF37F2">
        <w:rPr>
          <w:rFonts w:ascii="Calibri" w:hAnsi="Calibri" w:cs="Calibri"/>
        </w:rPr>
        <w:t>realise</w:t>
      </w:r>
      <w:proofErr w:type="spellEnd"/>
      <w:r w:rsidR="005A56FA" w:rsidRPr="00DF37F2">
        <w:rPr>
          <w:rFonts w:ascii="Calibri" w:hAnsi="Calibri" w:cs="Calibri"/>
        </w:rPr>
        <w:t xml:space="preserve"> that they can lodge a complaint, even if they were able to do so.</w:t>
      </w:r>
      <w:r w:rsidR="00755781" w:rsidRPr="00DF37F2">
        <w:rPr>
          <w:rFonts w:ascii="Calibri" w:hAnsi="Calibri" w:cs="Calibri"/>
        </w:rPr>
        <w:t xml:space="preserve">  In addition</w:t>
      </w:r>
      <w:r w:rsidR="003A32E0" w:rsidRPr="00DF37F2">
        <w:rPr>
          <w:rFonts w:ascii="Calibri" w:hAnsi="Calibri" w:cs="Calibri"/>
        </w:rPr>
        <w:t>,</w:t>
      </w:r>
      <w:r w:rsidR="00755781" w:rsidRPr="00DF37F2">
        <w:rPr>
          <w:rFonts w:ascii="Calibri" w:hAnsi="Calibri" w:cs="Calibri"/>
        </w:rPr>
        <w:t xml:space="preserve"> </w:t>
      </w:r>
      <w:r w:rsidR="005B61FA" w:rsidRPr="00DF37F2">
        <w:rPr>
          <w:rFonts w:ascii="Calibri" w:hAnsi="Calibri" w:cs="Calibri"/>
        </w:rPr>
        <w:t xml:space="preserve">the ability to report human rights violations at the hands of the police </w:t>
      </w:r>
      <w:r w:rsidR="00FF6E18" w:rsidRPr="00DF37F2">
        <w:rPr>
          <w:rFonts w:ascii="Calibri" w:hAnsi="Calibri" w:cs="Calibri"/>
        </w:rPr>
        <w:t xml:space="preserve">is hampered by </w:t>
      </w:r>
      <w:r w:rsidR="00FF6E18" w:rsidRPr="00FC1699">
        <w:rPr>
          <w:rFonts w:ascii="Calibri" w:hAnsi="Calibri" w:cs="Calibri"/>
          <w:b/>
          <w:bCs/>
        </w:rPr>
        <w:t>the lack of an independent reporting mechanism and a fear of repercussions</w:t>
      </w:r>
      <w:r w:rsidR="00FF6E18" w:rsidRPr="00DF37F2">
        <w:rPr>
          <w:rFonts w:ascii="Calibri" w:hAnsi="Calibri" w:cs="Calibri"/>
        </w:rPr>
        <w:t xml:space="preserve"> </w:t>
      </w:r>
      <w:r w:rsidR="008A3B2F">
        <w:rPr>
          <w:rFonts w:ascii="Calibri" w:hAnsi="Calibri" w:cs="Calibri"/>
        </w:rPr>
        <w:t>for</w:t>
      </w:r>
      <w:r w:rsidR="00FF6E18" w:rsidRPr="00DF37F2">
        <w:rPr>
          <w:rFonts w:ascii="Calibri" w:hAnsi="Calibri" w:cs="Calibri"/>
        </w:rPr>
        <w:t xml:space="preserve"> </w:t>
      </w:r>
      <w:r w:rsidR="008A3B2F">
        <w:rPr>
          <w:rFonts w:ascii="Calibri" w:hAnsi="Calibri" w:cs="Calibri"/>
        </w:rPr>
        <w:t>those</w:t>
      </w:r>
      <w:r w:rsidR="00FF6E18" w:rsidRPr="00DF37F2">
        <w:rPr>
          <w:rFonts w:ascii="Calibri" w:hAnsi="Calibri" w:cs="Calibri"/>
        </w:rPr>
        <w:t xml:space="preserve"> </w:t>
      </w:r>
      <w:r w:rsidR="008A3B2F">
        <w:rPr>
          <w:rFonts w:ascii="Calibri" w:hAnsi="Calibri" w:cs="Calibri"/>
        </w:rPr>
        <w:t>wh</w:t>
      </w:r>
      <w:r w:rsidR="00FF6E18" w:rsidRPr="00DF37F2">
        <w:rPr>
          <w:rFonts w:ascii="Calibri" w:hAnsi="Calibri" w:cs="Calibri"/>
        </w:rPr>
        <w:t>o report the violation.</w:t>
      </w:r>
    </w:p>
    <w:p w14:paraId="34CCF941" w14:textId="77777777" w:rsidR="00AE2EBB" w:rsidRPr="00DF37F2" w:rsidRDefault="00AE2EBB" w:rsidP="004C3AFC">
      <w:pPr>
        <w:pStyle w:val="ListParagraph"/>
        <w:spacing w:line="276" w:lineRule="auto"/>
        <w:ind w:left="0"/>
        <w:jc w:val="both"/>
        <w:rPr>
          <w:rFonts w:ascii="Calibri" w:hAnsi="Calibri" w:cs="Calibri"/>
          <w:b/>
          <w:bCs/>
        </w:rPr>
      </w:pPr>
      <w:r w:rsidRPr="00DF37F2">
        <w:rPr>
          <w:rFonts w:ascii="Calibri" w:hAnsi="Calibri" w:cs="Calibri"/>
          <w:b/>
          <w:bCs/>
        </w:rPr>
        <w:t>Conclusions and recommendations</w:t>
      </w:r>
    </w:p>
    <w:p w14:paraId="084A63EE" w14:textId="77777777" w:rsidR="00E01766" w:rsidRPr="00DF37F2" w:rsidRDefault="00E01766" w:rsidP="00AE2EBB">
      <w:pPr>
        <w:pStyle w:val="ListParagraph"/>
        <w:spacing w:line="276" w:lineRule="auto"/>
        <w:jc w:val="both"/>
        <w:rPr>
          <w:rFonts w:ascii="Calibri" w:hAnsi="Calibri" w:cs="Calibri"/>
        </w:rPr>
      </w:pPr>
    </w:p>
    <w:p w14:paraId="5D8FC3A8" w14:textId="0BA20516" w:rsidR="00AE2EBB" w:rsidRPr="00DF37F2" w:rsidRDefault="00A915B4" w:rsidP="00116F8C">
      <w:pPr>
        <w:pStyle w:val="ListParagraph"/>
        <w:spacing w:line="240" w:lineRule="auto"/>
        <w:ind w:hanging="720"/>
        <w:jc w:val="both"/>
        <w:rPr>
          <w:rFonts w:ascii="Calibri" w:hAnsi="Calibri" w:cs="Calibri"/>
        </w:rPr>
      </w:pPr>
      <w:r w:rsidRPr="00DF37F2">
        <w:rPr>
          <w:rFonts w:ascii="Calibri" w:hAnsi="Calibri" w:cs="Calibri"/>
        </w:rPr>
        <w:t>2</w:t>
      </w:r>
      <w:r w:rsidR="006E47E6">
        <w:rPr>
          <w:rFonts w:ascii="Calibri" w:hAnsi="Calibri" w:cs="Calibri"/>
        </w:rPr>
        <w:t>8</w:t>
      </w:r>
      <w:r w:rsidRPr="00DF37F2">
        <w:rPr>
          <w:rFonts w:ascii="Calibri" w:hAnsi="Calibri" w:cs="Calibri"/>
        </w:rPr>
        <w:t>.</w:t>
      </w:r>
      <w:r w:rsidRPr="00DF37F2">
        <w:rPr>
          <w:rFonts w:ascii="Calibri" w:hAnsi="Calibri" w:cs="Calibri"/>
        </w:rPr>
        <w:tab/>
      </w:r>
      <w:r w:rsidR="008A3B2F" w:rsidRPr="00DF37F2">
        <w:rPr>
          <w:rFonts w:ascii="Calibri" w:hAnsi="Calibri" w:cs="Calibri"/>
        </w:rPr>
        <w:t>Considering</w:t>
      </w:r>
      <w:r w:rsidR="00AE2EBB" w:rsidRPr="00DF37F2">
        <w:rPr>
          <w:rFonts w:ascii="Calibri" w:hAnsi="Calibri" w:cs="Calibri"/>
        </w:rPr>
        <w:t xml:space="preserve"> the</w:t>
      </w:r>
      <w:r w:rsidR="00836955" w:rsidRPr="00DF37F2">
        <w:rPr>
          <w:rFonts w:ascii="Calibri" w:hAnsi="Calibri" w:cs="Calibri"/>
        </w:rPr>
        <w:t xml:space="preserve"> above</w:t>
      </w:r>
      <w:r w:rsidR="00AE2EBB" w:rsidRPr="00DF37F2">
        <w:rPr>
          <w:rFonts w:ascii="Calibri" w:hAnsi="Calibri" w:cs="Calibri"/>
        </w:rPr>
        <w:t xml:space="preserve">, </w:t>
      </w:r>
      <w:r w:rsidR="002A0C76" w:rsidRPr="00DF37F2">
        <w:rPr>
          <w:rFonts w:ascii="Calibri" w:hAnsi="Calibri" w:cs="Calibri"/>
        </w:rPr>
        <w:t xml:space="preserve">Lace Boots </w:t>
      </w:r>
      <w:r w:rsidR="00C1368C" w:rsidRPr="00DF37F2">
        <w:rPr>
          <w:rFonts w:ascii="Calibri" w:hAnsi="Calibri" w:cs="Calibri"/>
        </w:rPr>
        <w:t>Initiative</w:t>
      </w:r>
      <w:r w:rsidR="00AE2EBB" w:rsidRPr="00DF37F2">
        <w:rPr>
          <w:rFonts w:ascii="Calibri" w:hAnsi="Calibri" w:cs="Calibri"/>
        </w:rPr>
        <w:t xml:space="preserve"> invite</w:t>
      </w:r>
      <w:r w:rsidR="00C1368C" w:rsidRPr="00DF37F2">
        <w:rPr>
          <w:rFonts w:ascii="Calibri" w:hAnsi="Calibri" w:cs="Calibri"/>
        </w:rPr>
        <w:t>s</w:t>
      </w:r>
      <w:r w:rsidR="00AE2EBB" w:rsidRPr="00DF37F2">
        <w:rPr>
          <w:rFonts w:ascii="Calibri" w:hAnsi="Calibri" w:cs="Calibri"/>
        </w:rPr>
        <w:t xml:space="preserve"> the Committee on Economic, Social and Cultural Rights to recommend</w:t>
      </w:r>
      <w:r w:rsidR="00DA3568" w:rsidRPr="00DF37F2">
        <w:rPr>
          <w:rFonts w:ascii="Calibri" w:hAnsi="Calibri" w:cs="Calibri"/>
        </w:rPr>
        <w:t>,</w:t>
      </w:r>
      <w:r w:rsidR="00455D10" w:rsidRPr="00DF37F2">
        <w:rPr>
          <w:rFonts w:ascii="Calibri" w:hAnsi="Calibri" w:cs="Calibri"/>
        </w:rPr>
        <w:t xml:space="preserve"> </w:t>
      </w:r>
      <w:r w:rsidR="00C43163" w:rsidRPr="00DF37F2">
        <w:rPr>
          <w:rFonts w:ascii="Calibri" w:hAnsi="Calibri" w:cs="Calibri"/>
        </w:rPr>
        <w:t>with</w:t>
      </w:r>
      <w:r w:rsidR="00DA3568" w:rsidRPr="00DF37F2">
        <w:rPr>
          <w:rFonts w:ascii="Calibri" w:hAnsi="Calibri" w:cs="Calibri"/>
        </w:rPr>
        <w:t>in</w:t>
      </w:r>
      <w:r w:rsidR="00C43163" w:rsidRPr="00DF37F2">
        <w:rPr>
          <w:rFonts w:ascii="Calibri" w:hAnsi="Calibri" w:cs="Calibri"/>
        </w:rPr>
        <w:t xml:space="preserve"> the framework of the right to physical and mental health (Article 12 ICESCR)</w:t>
      </w:r>
      <w:r w:rsidR="00DA3568" w:rsidRPr="00DF37F2">
        <w:rPr>
          <w:rFonts w:ascii="Calibri" w:hAnsi="Calibri" w:cs="Calibri"/>
        </w:rPr>
        <w:t xml:space="preserve">, </w:t>
      </w:r>
      <w:r w:rsidR="00455D10" w:rsidRPr="00DF37F2">
        <w:rPr>
          <w:rFonts w:ascii="Calibri" w:hAnsi="Calibri" w:cs="Calibri"/>
        </w:rPr>
        <w:t>that Zimbabwe</w:t>
      </w:r>
      <w:r w:rsidR="00AE2EBB" w:rsidRPr="00DF37F2">
        <w:rPr>
          <w:rFonts w:ascii="Calibri" w:hAnsi="Calibri" w:cs="Calibri"/>
        </w:rPr>
        <w:t>:</w:t>
      </w:r>
    </w:p>
    <w:p w14:paraId="2FDD24B5" w14:textId="77777777" w:rsidR="0072358D" w:rsidRPr="00DF37F2" w:rsidRDefault="0072358D">
      <w:pPr>
        <w:pStyle w:val="ListParagraph"/>
        <w:spacing w:line="276" w:lineRule="auto"/>
        <w:ind w:left="0"/>
        <w:jc w:val="both"/>
        <w:rPr>
          <w:rFonts w:ascii="Calibri" w:hAnsi="Calibri" w:cs="Calibri"/>
        </w:rPr>
      </w:pPr>
    </w:p>
    <w:p w14:paraId="19FFC6F9" w14:textId="427061F3" w:rsidR="0072358D" w:rsidRPr="00DF37F2" w:rsidRDefault="00774F39" w:rsidP="008A3B2F">
      <w:pPr>
        <w:pStyle w:val="ListParagraph"/>
        <w:spacing w:after="0" w:line="240" w:lineRule="auto"/>
        <w:ind w:left="1418" w:hanging="720"/>
        <w:jc w:val="both"/>
        <w:rPr>
          <w:rFonts w:ascii="Calibri" w:hAnsi="Calibri" w:cs="Calibri"/>
        </w:rPr>
      </w:pPr>
      <w:r w:rsidRPr="00DF37F2">
        <w:rPr>
          <w:rFonts w:ascii="Calibri" w:hAnsi="Calibri" w:cs="Calibri"/>
        </w:rPr>
        <w:t>2</w:t>
      </w:r>
      <w:r w:rsidR="00D4182A">
        <w:rPr>
          <w:rFonts w:ascii="Calibri" w:hAnsi="Calibri" w:cs="Calibri"/>
        </w:rPr>
        <w:t>8</w:t>
      </w:r>
      <w:r w:rsidRPr="00DF37F2">
        <w:rPr>
          <w:rFonts w:ascii="Calibri" w:hAnsi="Calibri" w:cs="Calibri"/>
        </w:rPr>
        <w:t>.1</w:t>
      </w:r>
      <w:r w:rsidRPr="00DF37F2">
        <w:rPr>
          <w:rFonts w:ascii="Calibri" w:hAnsi="Calibri" w:cs="Calibri"/>
        </w:rPr>
        <w:tab/>
      </w:r>
      <w:r w:rsidR="0072358D" w:rsidRPr="00DF37F2">
        <w:rPr>
          <w:rFonts w:ascii="Calibri" w:hAnsi="Calibri" w:cs="Calibri"/>
        </w:rPr>
        <w:t xml:space="preserve">Guarantee the </w:t>
      </w:r>
      <w:r w:rsidR="008A3B2F">
        <w:rPr>
          <w:rFonts w:ascii="Calibri" w:hAnsi="Calibri" w:cs="Calibri"/>
          <w:b/>
          <w:bCs/>
        </w:rPr>
        <w:t>meaningful involvement</w:t>
      </w:r>
      <w:r w:rsidR="0072358D" w:rsidRPr="008A3B2F">
        <w:rPr>
          <w:rFonts w:ascii="Calibri" w:hAnsi="Calibri" w:cs="Calibri"/>
          <w:b/>
          <w:bCs/>
        </w:rPr>
        <w:t xml:space="preserve"> of people who use drugs</w:t>
      </w:r>
      <w:r w:rsidR="0072358D" w:rsidRPr="00DF37F2">
        <w:rPr>
          <w:rFonts w:ascii="Calibri" w:hAnsi="Calibri" w:cs="Calibri"/>
        </w:rPr>
        <w:t xml:space="preserve"> in the design, implementation, monitoring and evaluation of all drug laws</w:t>
      </w:r>
      <w:r w:rsidR="008A3B2F">
        <w:rPr>
          <w:rFonts w:ascii="Calibri" w:hAnsi="Calibri" w:cs="Calibri"/>
        </w:rPr>
        <w:t xml:space="preserve">, </w:t>
      </w:r>
      <w:r w:rsidR="0072358D" w:rsidRPr="00DF37F2">
        <w:rPr>
          <w:rFonts w:ascii="Calibri" w:hAnsi="Calibri" w:cs="Calibri"/>
        </w:rPr>
        <w:t>policies</w:t>
      </w:r>
      <w:r w:rsidR="008A3B2F">
        <w:rPr>
          <w:rFonts w:ascii="Calibri" w:hAnsi="Calibri" w:cs="Calibri"/>
        </w:rPr>
        <w:t xml:space="preserve">, service delivery, and other </w:t>
      </w:r>
      <w:proofErr w:type="spellStart"/>
      <w:r w:rsidR="008A3B2F">
        <w:rPr>
          <w:rFonts w:ascii="Calibri" w:hAnsi="Calibri" w:cs="Calibri"/>
        </w:rPr>
        <w:t>programmes</w:t>
      </w:r>
      <w:proofErr w:type="spellEnd"/>
      <w:r w:rsidR="008A3B2F">
        <w:rPr>
          <w:rFonts w:ascii="Calibri" w:hAnsi="Calibri" w:cs="Calibri"/>
        </w:rPr>
        <w:t xml:space="preserve"> that are affecting their lives</w:t>
      </w:r>
      <w:r w:rsidR="0072358D" w:rsidRPr="00DF37F2">
        <w:rPr>
          <w:rFonts w:ascii="Calibri" w:hAnsi="Calibri" w:cs="Calibri"/>
        </w:rPr>
        <w:t>.</w:t>
      </w:r>
    </w:p>
    <w:p w14:paraId="1EFD7921" w14:textId="77777777" w:rsidR="00DE6368" w:rsidRDefault="00DE6368" w:rsidP="008A3B2F">
      <w:pPr>
        <w:spacing w:after="0" w:line="240" w:lineRule="auto"/>
        <w:ind w:left="1418" w:hanging="720"/>
        <w:jc w:val="both"/>
        <w:rPr>
          <w:rFonts w:ascii="Calibri" w:hAnsi="Calibri" w:cs="Calibri"/>
        </w:rPr>
      </w:pPr>
    </w:p>
    <w:p w14:paraId="7C7CFD78" w14:textId="58E00F87" w:rsidR="005E2572" w:rsidRPr="00DF37F2" w:rsidRDefault="00A915B4" w:rsidP="008A3B2F">
      <w:pPr>
        <w:spacing w:after="0" w:line="240" w:lineRule="auto"/>
        <w:ind w:left="1418" w:hanging="720"/>
        <w:jc w:val="both"/>
        <w:rPr>
          <w:rFonts w:ascii="Calibri" w:hAnsi="Calibri" w:cs="Calibri"/>
        </w:rPr>
      </w:pPr>
      <w:r w:rsidRPr="00DF37F2">
        <w:rPr>
          <w:rFonts w:ascii="Calibri" w:hAnsi="Calibri" w:cs="Calibri"/>
        </w:rPr>
        <w:t>2</w:t>
      </w:r>
      <w:r w:rsidR="00D4182A">
        <w:rPr>
          <w:rFonts w:ascii="Calibri" w:hAnsi="Calibri" w:cs="Calibri"/>
        </w:rPr>
        <w:t>8</w:t>
      </w:r>
      <w:r w:rsidRPr="00DF37F2">
        <w:rPr>
          <w:rFonts w:ascii="Calibri" w:hAnsi="Calibri" w:cs="Calibri"/>
        </w:rPr>
        <w:t>.</w:t>
      </w:r>
      <w:r w:rsidR="00774F39" w:rsidRPr="00DF37F2">
        <w:rPr>
          <w:rFonts w:ascii="Calibri" w:hAnsi="Calibri" w:cs="Calibri"/>
        </w:rPr>
        <w:t>2</w:t>
      </w:r>
      <w:r w:rsidRPr="00DF37F2">
        <w:rPr>
          <w:rFonts w:ascii="Calibri" w:hAnsi="Calibri" w:cs="Calibri"/>
        </w:rPr>
        <w:tab/>
      </w:r>
      <w:r w:rsidR="005E2572" w:rsidRPr="00DF37F2">
        <w:rPr>
          <w:rFonts w:ascii="Calibri" w:hAnsi="Calibri" w:cs="Calibri"/>
        </w:rPr>
        <w:t xml:space="preserve">Ensure that </w:t>
      </w:r>
      <w:r w:rsidR="002A6603" w:rsidRPr="00F45BA5">
        <w:rPr>
          <w:rFonts w:ascii="Calibri" w:hAnsi="Calibri" w:cs="Calibri"/>
          <w:b/>
          <w:bCs/>
        </w:rPr>
        <w:t xml:space="preserve">tailored </w:t>
      </w:r>
      <w:r w:rsidR="009A7CA6" w:rsidRPr="00F45BA5">
        <w:rPr>
          <w:rFonts w:ascii="Calibri" w:hAnsi="Calibri" w:cs="Calibri"/>
          <w:b/>
          <w:bCs/>
        </w:rPr>
        <w:t>health services</w:t>
      </w:r>
      <w:r w:rsidR="009A7CA6" w:rsidRPr="00DF37F2">
        <w:rPr>
          <w:rFonts w:ascii="Calibri" w:hAnsi="Calibri" w:cs="Calibri"/>
        </w:rPr>
        <w:t xml:space="preserve">, including </w:t>
      </w:r>
      <w:r w:rsidR="003A702C" w:rsidRPr="00DF37F2">
        <w:rPr>
          <w:rFonts w:ascii="Calibri" w:hAnsi="Calibri" w:cs="Calibri"/>
        </w:rPr>
        <w:t>HIV</w:t>
      </w:r>
      <w:r w:rsidR="009A7CA6" w:rsidRPr="00DF37F2">
        <w:rPr>
          <w:rFonts w:ascii="Calibri" w:hAnsi="Calibri" w:cs="Calibri"/>
        </w:rPr>
        <w:t xml:space="preserve">, </w:t>
      </w:r>
      <w:r w:rsidR="00166872" w:rsidRPr="00DF37F2">
        <w:rPr>
          <w:rFonts w:ascii="Calibri" w:hAnsi="Calibri" w:cs="Calibri"/>
        </w:rPr>
        <w:t>sexual and reproductive health and hepat</w:t>
      </w:r>
      <w:r w:rsidR="00DE2ADB" w:rsidRPr="00DF37F2">
        <w:rPr>
          <w:rFonts w:ascii="Calibri" w:hAnsi="Calibri" w:cs="Calibri"/>
        </w:rPr>
        <w:t>itis C</w:t>
      </w:r>
      <w:r w:rsidR="003A702C" w:rsidRPr="00DF37F2">
        <w:rPr>
          <w:rFonts w:ascii="Calibri" w:hAnsi="Calibri" w:cs="Calibri"/>
        </w:rPr>
        <w:t xml:space="preserve"> </w:t>
      </w:r>
      <w:r w:rsidR="00836955" w:rsidRPr="00DF37F2">
        <w:rPr>
          <w:rFonts w:ascii="Calibri" w:hAnsi="Calibri" w:cs="Calibri"/>
        </w:rPr>
        <w:t>services</w:t>
      </w:r>
      <w:r w:rsidR="003A702C" w:rsidRPr="00DF37F2">
        <w:rPr>
          <w:rFonts w:ascii="Calibri" w:hAnsi="Calibri" w:cs="Calibri"/>
        </w:rPr>
        <w:t xml:space="preserve"> are </w:t>
      </w:r>
      <w:r w:rsidR="003A702C" w:rsidRPr="00F45BA5">
        <w:rPr>
          <w:rFonts w:ascii="Calibri" w:hAnsi="Calibri" w:cs="Calibri"/>
          <w:b/>
          <w:bCs/>
        </w:rPr>
        <w:t>available, accessible and acceptable for people who use drugs</w:t>
      </w:r>
      <w:r w:rsidR="003A702C" w:rsidRPr="00DF37F2">
        <w:rPr>
          <w:rFonts w:ascii="Calibri" w:hAnsi="Calibri" w:cs="Calibri"/>
        </w:rPr>
        <w:t xml:space="preserve">, </w:t>
      </w:r>
      <w:r w:rsidR="00503B6F" w:rsidRPr="00DF37F2">
        <w:rPr>
          <w:rFonts w:ascii="Calibri" w:hAnsi="Calibri" w:cs="Calibri"/>
        </w:rPr>
        <w:t xml:space="preserve">including </w:t>
      </w:r>
      <w:r w:rsidR="00312564" w:rsidRPr="00DF37F2">
        <w:rPr>
          <w:rFonts w:ascii="Calibri" w:hAnsi="Calibri" w:cs="Calibri"/>
        </w:rPr>
        <w:t>through training health care workers on human rights in the context of health and on the specific health needs of people who use drugs</w:t>
      </w:r>
      <w:r w:rsidR="008A3B2F">
        <w:rPr>
          <w:rFonts w:ascii="Calibri" w:hAnsi="Calibri" w:cs="Calibri"/>
        </w:rPr>
        <w:t xml:space="preserve">, </w:t>
      </w:r>
      <w:r w:rsidR="00F45BA5">
        <w:rPr>
          <w:rFonts w:ascii="Calibri" w:hAnsi="Calibri" w:cs="Calibri"/>
        </w:rPr>
        <w:t>in line</w:t>
      </w:r>
      <w:r w:rsidR="008A3B2F">
        <w:rPr>
          <w:rFonts w:ascii="Calibri" w:hAnsi="Calibri" w:cs="Calibri"/>
        </w:rPr>
        <w:t xml:space="preserve"> with the WHO Consolidated Guidelines on HIV, viral hepatitis an STI prevention, diagnosis, treatment and care for key populations</w:t>
      </w:r>
      <w:r w:rsidR="008A3B2F">
        <w:rPr>
          <w:rStyle w:val="FootnoteReference"/>
          <w:rFonts w:ascii="Calibri" w:hAnsi="Calibri" w:cs="Calibri"/>
        </w:rPr>
        <w:footnoteReference w:id="31"/>
      </w:r>
      <w:r w:rsidR="008A3B2F">
        <w:rPr>
          <w:rFonts w:ascii="Calibri" w:hAnsi="Calibri" w:cs="Calibri"/>
        </w:rPr>
        <w:t>.</w:t>
      </w:r>
    </w:p>
    <w:p w14:paraId="5D8D8D45" w14:textId="77777777" w:rsidR="00DE6368" w:rsidRDefault="00DE6368" w:rsidP="008A3B2F">
      <w:pPr>
        <w:spacing w:after="0" w:line="240" w:lineRule="auto"/>
        <w:ind w:left="1418" w:hanging="720"/>
        <w:jc w:val="both"/>
        <w:rPr>
          <w:rFonts w:ascii="Calibri" w:hAnsi="Calibri" w:cs="Calibri"/>
        </w:rPr>
      </w:pPr>
    </w:p>
    <w:p w14:paraId="6295BD94" w14:textId="77777777" w:rsidR="001435E3" w:rsidRDefault="00A915B4" w:rsidP="008A3B2F">
      <w:pPr>
        <w:spacing w:after="0" w:line="240" w:lineRule="auto"/>
        <w:ind w:left="1418" w:hanging="720"/>
        <w:jc w:val="both"/>
        <w:rPr>
          <w:rFonts w:ascii="Calibri" w:hAnsi="Calibri" w:cs="Calibri"/>
        </w:rPr>
      </w:pPr>
      <w:r w:rsidRPr="00DF37F2">
        <w:rPr>
          <w:rFonts w:ascii="Calibri" w:hAnsi="Calibri" w:cs="Calibri"/>
        </w:rPr>
        <w:t>2</w:t>
      </w:r>
      <w:r w:rsidR="00DE6368">
        <w:rPr>
          <w:rFonts w:ascii="Calibri" w:hAnsi="Calibri" w:cs="Calibri"/>
        </w:rPr>
        <w:t>8</w:t>
      </w:r>
      <w:r w:rsidRPr="00DF37F2">
        <w:rPr>
          <w:rFonts w:ascii="Calibri" w:hAnsi="Calibri" w:cs="Calibri"/>
        </w:rPr>
        <w:t>.</w:t>
      </w:r>
      <w:r w:rsidR="00774F39" w:rsidRPr="00DF37F2">
        <w:rPr>
          <w:rFonts w:ascii="Calibri" w:hAnsi="Calibri" w:cs="Calibri"/>
        </w:rPr>
        <w:t>3</w:t>
      </w:r>
      <w:r w:rsidR="001B7E7C" w:rsidRPr="00DF37F2">
        <w:rPr>
          <w:rFonts w:ascii="Calibri" w:hAnsi="Calibri" w:cs="Calibri"/>
        </w:rPr>
        <w:tab/>
      </w:r>
      <w:r w:rsidR="009D7C90" w:rsidRPr="00DF37F2">
        <w:rPr>
          <w:rFonts w:ascii="Calibri" w:hAnsi="Calibri" w:cs="Calibri"/>
        </w:rPr>
        <w:t xml:space="preserve">Urgently make funds available for and implement the provisions of the </w:t>
      </w:r>
      <w:r w:rsidR="001C0FC8" w:rsidRPr="00DF37F2">
        <w:rPr>
          <w:rFonts w:ascii="Calibri" w:hAnsi="Calibri" w:cs="Calibri"/>
        </w:rPr>
        <w:t xml:space="preserve">Zimbabwe Multi-Sectoral Drug and </w:t>
      </w:r>
      <w:r w:rsidR="0094435A" w:rsidRPr="00DF37F2">
        <w:rPr>
          <w:rFonts w:ascii="Calibri" w:hAnsi="Calibri" w:cs="Calibri"/>
        </w:rPr>
        <w:t>Substance</w:t>
      </w:r>
      <w:r w:rsidR="001C0FC8" w:rsidRPr="00DF37F2">
        <w:rPr>
          <w:rFonts w:ascii="Calibri" w:hAnsi="Calibri" w:cs="Calibri"/>
        </w:rPr>
        <w:t xml:space="preserve"> Abuse Plan 2024-2030</w:t>
      </w:r>
      <w:r w:rsidR="00762437" w:rsidRPr="00DF37F2">
        <w:rPr>
          <w:rFonts w:ascii="Calibri" w:hAnsi="Calibri" w:cs="Calibri"/>
        </w:rPr>
        <w:t>, including through:</w:t>
      </w:r>
    </w:p>
    <w:p w14:paraId="6E8111FF" w14:textId="21DF5206" w:rsidR="00DE6368" w:rsidRPr="001435E3" w:rsidRDefault="00DE6368" w:rsidP="001435E3">
      <w:pPr>
        <w:spacing w:after="0" w:line="240" w:lineRule="auto"/>
        <w:ind w:left="720" w:hanging="720"/>
        <w:jc w:val="both"/>
        <w:rPr>
          <w:rFonts w:ascii="Calibri" w:hAnsi="Calibri" w:cs="Calibri"/>
        </w:rPr>
      </w:pPr>
    </w:p>
    <w:p w14:paraId="0C397B31" w14:textId="1E5577D6" w:rsidR="00793868" w:rsidRDefault="001435E3" w:rsidP="008A3B2F">
      <w:pPr>
        <w:spacing w:after="0" w:line="240" w:lineRule="auto"/>
        <w:ind w:left="2127" w:hanging="720"/>
        <w:jc w:val="both"/>
        <w:rPr>
          <w:rFonts w:ascii="Calibri" w:hAnsi="Calibri" w:cs="Calibri"/>
        </w:rPr>
      </w:pPr>
      <w:r>
        <w:rPr>
          <w:rFonts w:ascii="Calibri" w:hAnsi="Calibri" w:cs="Calibri"/>
          <w:bCs/>
        </w:rPr>
        <w:t>28</w:t>
      </w:r>
      <w:r w:rsidR="001B7E7C" w:rsidRPr="00DF37F2">
        <w:rPr>
          <w:rFonts w:ascii="Calibri" w:hAnsi="Calibri" w:cs="Calibri"/>
          <w:bCs/>
        </w:rPr>
        <w:t>.</w:t>
      </w:r>
      <w:r w:rsidR="00F55746" w:rsidRPr="00DF37F2">
        <w:rPr>
          <w:rFonts w:ascii="Calibri" w:hAnsi="Calibri" w:cs="Calibri"/>
          <w:bCs/>
        </w:rPr>
        <w:t>3</w:t>
      </w:r>
      <w:r w:rsidR="001B7E7C" w:rsidRPr="00DF37F2">
        <w:rPr>
          <w:rFonts w:ascii="Calibri" w:hAnsi="Calibri" w:cs="Calibri"/>
          <w:bCs/>
        </w:rPr>
        <w:t>.1</w:t>
      </w:r>
      <w:r w:rsidR="001B7E7C" w:rsidRPr="00DF37F2">
        <w:rPr>
          <w:rFonts w:ascii="Calibri" w:hAnsi="Calibri" w:cs="Calibri"/>
          <w:bCs/>
        </w:rPr>
        <w:tab/>
      </w:r>
      <w:r w:rsidR="00DC395B" w:rsidRPr="00DF37F2">
        <w:rPr>
          <w:rFonts w:ascii="Calibri" w:hAnsi="Calibri" w:cs="Calibri"/>
          <w:bCs/>
        </w:rPr>
        <w:t>Accelerat</w:t>
      </w:r>
      <w:r w:rsidR="00762437" w:rsidRPr="00DF37F2">
        <w:rPr>
          <w:rFonts w:ascii="Calibri" w:hAnsi="Calibri" w:cs="Calibri"/>
          <w:bCs/>
        </w:rPr>
        <w:t>ing</w:t>
      </w:r>
      <w:r w:rsidR="00DC395B" w:rsidRPr="00DF37F2">
        <w:rPr>
          <w:rFonts w:ascii="Calibri" w:hAnsi="Calibri" w:cs="Calibri"/>
          <w:bCs/>
        </w:rPr>
        <w:t xml:space="preserve"> amendment of punitive drug laws and policies to prioritise harm reduction strategies over punitive measures, focusing on public health approaches rather than incarceration and punishment. We specifically call on the Committee</w:t>
      </w:r>
      <w:r w:rsidR="00793868" w:rsidRPr="00DF37F2">
        <w:rPr>
          <w:rFonts w:ascii="Calibri" w:hAnsi="Calibri" w:cs="Calibri"/>
          <w:bCs/>
        </w:rPr>
        <w:t>, in line with the</w:t>
      </w:r>
      <w:r w:rsidR="00737589">
        <w:rPr>
          <w:rFonts w:ascii="Calibri" w:hAnsi="Calibri" w:cs="Calibri"/>
          <w:bCs/>
        </w:rPr>
        <w:t xml:space="preserve"> </w:t>
      </w:r>
      <w:r w:rsidR="00793868" w:rsidRPr="00DF37F2">
        <w:rPr>
          <w:rFonts w:ascii="Calibri" w:hAnsi="Calibri" w:cs="Calibri"/>
          <w:bCs/>
        </w:rPr>
        <w:t>recommendations of</w:t>
      </w:r>
      <w:r w:rsidR="004B6972" w:rsidRPr="00DF37F2">
        <w:rPr>
          <w:rFonts w:ascii="Calibri" w:hAnsi="Calibri" w:cs="Calibri"/>
          <w:bCs/>
        </w:rPr>
        <w:t xml:space="preserve">, inter </w:t>
      </w:r>
      <w:r w:rsidR="009B27E1" w:rsidRPr="00DF37F2">
        <w:rPr>
          <w:rFonts w:ascii="Calibri" w:hAnsi="Calibri" w:cs="Calibri"/>
          <w:bCs/>
        </w:rPr>
        <w:t xml:space="preserve">alia, </w:t>
      </w:r>
      <w:r w:rsidR="009B27E1">
        <w:rPr>
          <w:rFonts w:ascii="Calibri" w:hAnsi="Calibri" w:cs="Calibri"/>
          <w:bCs/>
        </w:rPr>
        <w:t xml:space="preserve">the </w:t>
      </w:r>
      <w:r w:rsidR="009B27E1" w:rsidRPr="00DF37F2">
        <w:rPr>
          <w:rFonts w:ascii="Calibri" w:hAnsi="Calibri" w:cs="Calibri"/>
          <w:bCs/>
        </w:rPr>
        <w:t>World</w:t>
      </w:r>
      <w:r w:rsidR="00793868" w:rsidRPr="00DF37F2">
        <w:rPr>
          <w:rFonts w:ascii="Calibri" w:hAnsi="Calibri" w:cs="Calibri"/>
        </w:rPr>
        <w:t xml:space="preserve"> Health Organisation</w:t>
      </w:r>
      <w:r w:rsidR="00793868" w:rsidRPr="00DF37F2">
        <w:rPr>
          <w:rStyle w:val="FootnoteReference"/>
          <w:rFonts w:ascii="Calibri" w:hAnsi="Calibri" w:cs="Calibri"/>
        </w:rPr>
        <w:footnoteReference w:id="32"/>
      </w:r>
      <w:r w:rsidR="00793868" w:rsidRPr="00DF37F2">
        <w:rPr>
          <w:rFonts w:ascii="Calibri" w:hAnsi="Calibri" w:cs="Calibri"/>
        </w:rPr>
        <w:t xml:space="preserve">, </w:t>
      </w:r>
      <w:r w:rsidR="009B27E1">
        <w:rPr>
          <w:rFonts w:ascii="Calibri" w:hAnsi="Calibri" w:cs="Calibri"/>
        </w:rPr>
        <w:t>UNAIDS</w:t>
      </w:r>
      <w:r w:rsidR="00793868" w:rsidRPr="00DF37F2">
        <w:rPr>
          <w:rStyle w:val="FootnoteReference"/>
          <w:rFonts w:ascii="Calibri" w:hAnsi="Calibri" w:cs="Calibri"/>
        </w:rPr>
        <w:footnoteReference w:id="33"/>
      </w:r>
      <w:r w:rsidR="00793868" w:rsidRPr="00DF37F2">
        <w:rPr>
          <w:rFonts w:ascii="Calibri" w:hAnsi="Calibri" w:cs="Calibri"/>
        </w:rPr>
        <w:t>, UNDP</w:t>
      </w:r>
      <w:r w:rsidR="00793868" w:rsidRPr="00DF37F2">
        <w:rPr>
          <w:rStyle w:val="FootnoteReference"/>
          <w:rFonts w:ascii="Calibri" w:hAnsi="Calibri" w:cs="Calibri"/>
        </w:rPr>
        <w:footnoteReference w:id="34"/>
      </w:r>
      <w:r w:rsidR="00793868" w:rsidRPr="00DF37F2">
        <w:rPr>
          <w:rFonts w:ascii="Calibri" w:hAnsi="Calibri" w:cs="Calibri"/>
        </w:rPr>
        <w:t>, the Office of the High Commissioner for Human Rights</w:t>
      </w:r>
      <w:r w:rsidR="00793868" w:rsidRPr="00DF37F2">
        <w:rPr>
          <w:rStyle w:val="FootnoteReference"/>
          <w:rFonts w:ascii="Calibri" w:hAnsi="Calibri" w:cs="Calibri"/>
        </w:rPr>
        <w:footnoteReference w:id="35"/>
      </w:r>
      <w:r w:rsidR="00793868" w:rsidRPr="00DF37F2">
        <w:rPr>
          <w:rFonts w:ascii="Calibri" w:hAnsi="Calibri" w:cs="Calibri"/>
        </w:rPr>
        <w:t xml:space="preserve">, </w:t>
      </w:r>
      <w:r w:rsidR="008A3B2F">
        <w:rPr>
          <w:rFonts w:ascii="Calibri" w:hAnsi="Calibri" w:cs="Calibri"/>
        </w:rPr>
        <w:t xml:space="preserve">and </w:t>
      </w:r>
      <w:r w:rsidR="00793868" w:rsidRPr="00DF37F2">
        <w:rPr>
          <w:rFonts w:ascii="Calibri" w:hAnsi="Calibri" w:cs="Calibri"/>
        </w:rPr>
        <w:t xml:space="preserve">the Special Rapporteur on </w:t>
      </w:r>
      <w:r w:rsidR="008A3B2F">
        <w:rPr>
          <w:rFonts w:ascii="Calibri" w:hAnsi="Calibri" w:cs="Calibri"/>
        </w:rPr>
        <w:t xml:space="preserve">the Right to </w:t>
      </w:r>
      <w:r w:rsidR="00793868" w:rsidRPr="00DF37F2">
        <w:rPr>
          <w:rFonts w:ascii="Calibri" w:hAnsi="Calibri" w:cs="Calibri"/>
        </w:rPr>
        <w:t>Health</w:t>
      </w:r>
      <w:r w:rsidR="00793868" w:rsidRPr="00DF37F2">
        <w:rPr>
          <w:rStyle w:val="FootnoteReference"/>
          <w:rFonts w:ascii="Calibri" w:hAnsi="Calibri" w:cs="Calibri"/>
        </w:rPr>
        <w:footnoteReference w:id="36"/>
      </w:r>
      <w:r w:rsidR="00793868" w:rsidRPr="00DF37F2">
        <w:rPr>
          <w:rFonts w:ascii="Calibri" w:hAnsi="Calibri" w:cs="Calibri"/>
        </w:rPr>
        <w:t xml:space="preserve">, </w:t>
      </w:r>
      <w:r w:rsidR="00B00B35" w:rsidRPr="00F45BA5">
        <w:rPr>
          <w:rFonts w:ascii="Calibri" w:hAnsi="Calibri" w:cs="Calibri"/>
          <w:b/>
          <w:bCs/>
        </w:rPr>
        <w:t>to</w:t>
      </w:r>
      <w:r w:rsidR="00793868" w:rsidRPr="00F45BA5">
        <w:rPr>
          <w:rFonts w:ascii="Calibri" w:hAnsi="Calibri" w:cs="Calibri"/>
          <w:b/>
          <w:bCs/>
        </w:rPr>
        <w:t xml:space="preserve"> </w:t>
      </w:r>
      <w:proofErr w:type="spellStart"/>
      <w:r w:rsidR="00793868" w:rsidRPr="00F45BA5">
        <w:rPr>
          <w:rFonts w:ascii="Calibri" w:hAnsi="Calibri" w:cs="Calibri"/>
          <w:b/>
          <w:bCs/>
        </w:rPr>
        <w:t>decriminali</w:t>
      </w:r>
      <w:r w:rsidR="00175CBD" w:rsidRPr="00F45BA5">
        <w:rPr>
          <w:rFonts w:ascii="Calibri" w:hAnsi="Calibri" w:cs="Calibri"/>
          <w:b/>
          <w:bCs/>
        </w:rPr>
        <w:t>s</w:t>
      </w:r>
      <w:r w:rsidR="00793868" w:rsidRPr="00F45BA5">
        <w:rPr>
          <w:rFonts w:ascii="Calibri" w:hAnsi="Calibri" w:cs="Calibri"/>
          <w:b/>
          <w:bCs/>
        </w:rPr>
        <w:t>e</w:t>
      </w:r>
      <w:proofErr w:type="spellEnd"/>
      <w:r w:rsidR="00793868" w:rsidRPr="00F45BA5">
        <w:rPr>
          <w:rFonts w:ascii="Calibri" w:hAnsi="Calibri" w:cs="Calibri"/>
          <w:b/>
          <w:bCs/>
        </w:rPr>
        <w:t xml:space="preserve"> the possession of drugs for personal use</w:t>
      </w:r>
      <w:r w:rsidR="00793868" w:rsidRPr="00DF37F2">
        <w:rPr>
          <w:rFonts w:ascii="Calibri" w:hAnsi="Calibri" w:cs="Calibri"/>
        </w:rPr>
        <w:t xml:space="preserve">. </w:t>
      </w:r>
    </w:p>
    <w:p w14:paraId="2C3CA714" w14:textId="77777777" w:rsidR="00737589" w:rsidRPr="00DF37F2" w:rsidRDefault="00737589" w:rsidP="008A3B2F">
      <w:pPr>
        <w:spacing w:after="0" w:line="240" w:lineRule="auto"/>
        <w:ind w:left="2127" w:hanging="720"/>
        <w:jc w:val="both"/>
        <w:rPr>
          <w:rFonts w:ascii="Calibri" w:hAnsi="Calibri" w:cs="Calibri"/>
        </w:rPr>
      </w:pPr>
    </w:p>
    <w:p w14:paraId="16C7A6C6" w14:textId="41E1E20F" w:rsidR="00DC395B" w:rsidRPr="00DF37F2" w:rsidRDefault="00DC395B" w:rsidP="008A3B2F">
      <w:pPr>
        <w:spacing w:after="0" w:line="240" w:lineRule="auto"/>
        <w:ind w:left="2127" w:hanging="720"/>
        <w:jc w:val="both"/>
        <w:rPr>
          <w:rFonts w:ascii="Calibri" w:hAnsi="Calibri" w:cs="Calibri"/>
        </w:rPr>
      </w:pPr>
      <w:r w:rsidRPr="00DF37F2">
        <w:rPr>
          <w:rFonts w:ascii="Calibri" w:hAnsi="Calibri" w:cs="Calibri"/>
          <w:bCs/>
        </w:rPr>
        <w:t xml:space="preserve"> </w:t>
      </w:r>
      <w:r w:rsidR="00B00B35" w:rsidRPr="00DF37F2">
        <w:rPr>
          <w:rFonts w:ascii="Calibri" w:hAnsi="Calibri" w:cs="Calibri"/>
          <w:bCs/>
        </w:rPr>
        <w:t>2</w:t>
      </w:r>
      <w:r w:rsidR="00737589">
        <w:rPr>
          <w:rFonts w:ascii="Calibri" w:hAnsi="Calibri" w:cs="Calibri"/>
        </w:rPr>
        <w:t>8</w:t>
      </w:r>
      <w:r w:rsidR="001B7E7C" w:rsidRPr="00DF37F2">
        <w:rPr>
          <w:rFonts w:ascii="Calibri" w:hAnsi="Calibri" w:cs="Calibri"/>
        </w:rPr>
        <w:t>.</w:t>
      </w:r>
      <w:r w:rsidR="00F55746" w:rsidRPr="00DF37F2">
        <w:rPr>
          <w:rFonts w:ascii="Calibri" w:hAnsi="Calibri" w:cs="Calibri"/>
        </w:rPr>
        <w:t>3</w:t>
      </w:r>
      <w:r w:rsidR="001B7E7C" w:rsidRPr="00DF37F2">
        <w:rPr>
          <w:rFonts w:ascii="Calibri" w:hAnsi="Calibri" w:cs="Calibri"/>
        </w:rPr>
        <w:t>.2</w:t>
      </w:r>
      <w:r w:rsidR="001B7E7C" w:rsidRPr="00DF37F2">
        <w:rPr>
          <w:rFonts w:ascii="Calibri" w:hAnsi="Calibri" w:cs="Calibri"/>
        </w:rPr>
        <w:tab/>
      </w:r>
      <w:r w:rsidRPr="00F45BA5">
        <w:rPr>
          <w:rFonts w:ascii="Calibri" w:hAnsi="Calibri" w:cs="Calibri"/>
          <w:b/>
          <w:bCs/>
        </w:rPr>
        <w:t>Review</w:t>
      </w:r>
      <w:r w:rsidR="00A61632" w:rsidRPr="00F45BA5">
        <w:rPr>
          <w:rFonts w:ascii="Calibri" w:hAnsi="Calibri" w:cs="Calibri"/>
          <w:b/>
          <w:bCs/>
        </w:rPr>
        <w:t>ing</w:t>
      </w:r>
      <w:r w:rsidRPr="00F45BA5">
        <w:rPr>
          <w:rFonts w:ascii="Calibri" w:hAnsi="Calibri" w:cs="Calibri"/>
          <w:b/>
          <w:bCs/>
        </w:rPr>
        <w:t xml:space="preserve"> its legal framework to ensure a human rights-based approach to drug use</w:t>
      </w:r>
      <w:r w:rsidR="00F74846" w:rsidRPr="00DF37F2">
        <w:rPr>
          <w:rFonts w:ascii="Calibri" w:hAnsi="Calibri" w:cs="Calibri"/>
        </w:rPr>
        <w:t xml:space="preserve">, as align with the </w:t>
      </w:r>
      <w:r w:rsidR="00F45BA5">
        <w:rPr>
          <w:rFonts w:ascii="Calibri" w:hAnsi="Calibri" w:cs="Calibri"/>
        </w:rPr>
        <w:t>I</w:t>
      </w:r>
      <w:r w:rsidR="00F74846" w:rsidRPr="00DF37F2">
        <w:rPr>
          <w:rFonts w:ascii="Calibri" w:hAnsi="Calibri" w:cs="Calibri"/>
        </w:rPr>
        <w:t xml:space="preserve">nternational </w:t>
      </w:r>
      <w:r w:rsidR="00F45BA5">
        <w:rPr>
          <w:rFonts w:ascii="Calibri" w:hAnsi="Calibri" w:cs="Calibri"/>
        </w:rPr>
        <w:t>G</w:t>
      </w:r>
      <w:r w:rsidR="00F74846" w:rsidRPr="00DF37F2">
        <w:rPr>
          <w:rFonts w:ascii="Calibri" w:hAnsi="Calibri" w:cs="Calibri"/>
        </w:rPr>
        <w:t xml:space="preserve">uidelines on </w:t>
      </w:r>
      <w:r w:rsidR="00F45BA5">
        <w:rPr>
          <w:rFonts w:ascii="Calibri" w:hAnsi="Calibri" w:cs="Calibri"/>
        </w:rPr>
        <w:t>H</w:t>
      </w:r>
      <w:r w:rsidR="00F74846" w:rsidRPr="00DF37F2">
        <w:rPr>
          <w:rFonts w:ascii="Calibri" w:hAnsi="Calibri" w:cs="Calibri"/>
        </w:rPr>
        <w:t xml:space="preserve">uman </w:t>
      </w:r>
      <w:r w:rsidR="00F45BA5">
        <w:rPr>
          <w:rFonts w:ascii="Calibri" w:hAnsi="Calibri" w:cs="Calibri"/>
        </w:rPr>
        <w:t>R</w:t>
      </w:r>
      <w:r w:rsidR="00F74846" w:rsidRPr="00DF37F2">
        <w:rPr>
          <w:rFonts w:ascii="Calibri" w:hAnsi="Calibri" w:cs="Calibri"/>
        </w:rPr>
        <w:t xml:space="preserve">ights and </w:t>
      </w:r>
      <w:r w:rsidR="00F45BA5">
        <w:rPr>
          <w:rFonts w:ascii="Calibri" w:hAnsi="Calibri" w:cs="Calibri"/>
        </w:rPr>
        <w:t>D</w:t>
      </w:r>
      <w:r w:rsidR="00F74846" w:rsidRPr="00DF37F2">
        <w:rPr>
          <w:rFonts w:ascii="Calibri" w:hAnsi="Calibri" w:cs="Calibri"/>
        </w:rPr>
        <w:t xml:space="preserve">rug </w:t>
      </w:r>
      <w:r w:rsidR="00F45BA5">
        <w:rPr>
          <w:rFonts w:ascii="Calibri" w:hAnsi="Calibri" w:cs="Calibri"/>
        </w:rPr>
        <w:t>P</w:t>
      </w:r>
      <w:r w:rsidR="00F74846" w:rsidRPr="00DF37F2">
        <w:rPr>
          <w:rFonts w:ascii="Calibri" w:hAnsi="Calibri" w:cs="Calibri"/>
        </w:rPr>
        <w:t>olicy</w:t>
      </w:r>
      <w:r w:rsidR="008A3B2F">
        <w:rPr>
          <w:rStyle w:val="FootnoteReference"/>
          <w:rFonts w:ascii="Calibri" w:hAnsi="Calibri" w:cs="Calibri"/>
        </w:rPr>
        <w:footnoteReference w:id="37"/>
      </w:r>
      <w:r w:rsidRPr="00DF37F2">
        <w:rPr>
          <w:rFonts w:ascii="Calibri" w:hAnsi="Calibri" w:cs="Calibri"/>
        </w:rPr>
        <w:t>, ensuring that harm reduction programmes, health care and services, psychological support and</w:t>
      </w:r>
      <w:r w:rsidR="009E6BD5" w:rsidRPr="00DF37F2">
        <w:rPr>
          <w:rFonts w:ascii="Calibri" w:hAnsi="Calibri" w:cs="Calibri"/>
        </w:rPr>
        <w:t xml:space="preserve"> voluntary</w:t>
      </w:r>
      <w:r w:rsidRPr="00DF37F2">
        <w:rPr>
          <w:rFonts w:ascii="Calibri" w:hAnsi="Calibri" w:cs="Calibri"/>
        </w:rPr>
        <w:t xml:space="preserve"> rehabilitation for persons who use drugs are available and accessible, are of good quality and tailored to the needs of specific groups, in particular women who use drugs, and eliminate obstacles that might limit access to them.</w:t>
      </w:r>
    </w:p>
    <w:p w14:paraId="0A139BEE" w14:textId="77777777" w:rsidR="00737589" w:rsidRDefault="00737589" w:rsidP="008A3B2F">
      <w:pPr>
        <w:spacing w:after="0" w:line="240" w:lineRule="auto"/>
        <w:ind w:left="2127"/>
        <w:jc w:val="both"/>
        <w:rPr>
          <w:rFonts w:ascii="Calibri" w:hAnsi="Calibri" w:cs="Calibri"/>
          <w:bCs/>
        </w:rPr>
      </w:pPr>
    </w:p>
    <w:p w14:paraId="0455A4DE" w14:textId="22AB07BA" w:rsidR="00DC395B" w:rsidRPr="00DF37F2" w:rsidRDefault="001B7E7C" w:rsidP="008A3B2F">
      <w:pPr>
        <w:spacing w:after="0" w:line="240" w:lineRule="auto"/>
        <w:ind w:left="2127" w:hanging="720"/>
        <w:jc w:val="both"/>
        <w:rPr>
          <w:rFonts w:ascii="Calibri" w:hAnsi="Calibri" w:cs="Calibri"/>
        </w:rPr>
      </w:pPr>
      <w:r w:rsidRPr="00DF37F2">
        <w:rPr>
          <w:rFonts w:ascii="Calibri" w:hAnsi="Calibri" w:cs="Calibri"/>
          <w:bCs/>
        </w:rPr>
        <w:t>2</w:t>
      </w:r>
      <w:r w:rsidR="00737589">
        <w:rPr>
          <w:rFonts w:ascii="Calibri" w:hAnsi="Calibri" w:cs="Calibri"/>
          <w:bCs/>
        </w:rPr>
        <w:t>8</w:t>
      </w:r>
      <w:r w:rsidRPr="00DF37F2">
        <w:rPr>
          <w:rFonts w:ascii="Calibri" w:hAnsi="Calibri" w:cs="Calibri"/>
          <w:bCs/>
        </w:rPr>
        <w:t>.</w:t>
      </w:r>
      <w:r w:rsidR="00F55746" w:rsidRPr="00DF37F2">
        <w:rPr>
          <w:rFonts w:ascii="Calibri" w:hAnsi="Calibri" w:cs="Calibri"/>
          <w:bCs/>
        </w:rPr>
        <w:t>3</w:t>
      </w:r>
      <w:r w:rsidRPr="00DF37F2">
        <w:rPr>
          <w:rFonts w:ascii="Calibri" w:hAnsi="Calibri" w:cs="Calibri"/>
          <w:bCs/>
        </w:rPr>
        <w:t>.3</w:t>
      </w:r>
      <w:r w:rsidRPr="00DF37F2">
        <w:rPr>
          <w:rFonts w:ascii="Calibri" w:hAnsi="Calibri" w:cs="Calibri"/>
          <w:bCs/>
        </w:rPr>
        <w:tab/>
      </w:r>
      <w:r w:rsidR="00DC395B" w:rsidRPr="00DF37F2">
        <w:rPr>
          <w:rFonts w:ascii="Calibri" w:hAnsi="Calibri" w:cs="Calibri"/>
          <w:bCs/>
        </w:rPr>
        <w:t>Increas</w:t>
      </w:r>
      <w:r w:rsidR="00A61632" w:rsidRPr="00DF37F2">
        <w:rPr>
          <w:rFonts w:ascii="Calibri" w:hAnsi="Calibri" w:cs="Calibri"/>
          <w:bCs/>
        </w:rPr>
        <w:t>ing</w:t>
      </w:r>
      <w:r w:rsidR="00DC395B" w:rsidRPr="00DF37F2">
        <w:rPr>
          <w:rFonts w:ascii="Calibri" w:hAnsi="Calibri" w:cs="Calibri"/>
          <w:bCs/>
        </w:rPr>
        <w:t xml:space="preserve"> investment in, availability of, and access to comprehensive harm reduction services</w:t>
      </w:r>
      <w:r w:rsidR="0096251D" w:rsidRPr="00DF37F2">
        <w:rPr>
          <w:rFonts w:ascii="Calibri" w:hAnsi="Calibri" w:cs="Calibri"/>
          <w:bCs/>
        </w:rPr>
        <w:t xml:space="preserve">, </w:t>
      </w:r>
      <w:r w:rsidR="00F1177A" w:rsidRPr="00DF37F2">
        <w:rPr>
          <w:rFonts w:ascii="Calibri" w:hAnsi="Calibri" w:cs="Calibri"/>
          <w:bCs/>
        </w:rPr>
        <w:t xml:space="preserve">including HIV and viral hepatitis testing and treatment, HIV/STI prevention and treatment, </w:t>
      </w:r>
      <w:r w:rsidR="00E749E2" w:rsidRPr="00DF37F2">
        <w:rPr>
          <w:rFonts w:ascii="Calibri" w:hAnsi="Calibri" w:cs="Calibri"/>
          <w:bCs/>
        </w:rPr>
        <w:t xml:space="preserve">needle and syringe </w:t>
      </w:r>
      <w:proofErr w:type="spellStart"/>
      <w:r w:rsidR="00E749E2" w:rsidRPr="00DF37F2">
        <w:rPr>
          <w:rFonts w:ascii="Calibri" w:hAnsi="Calibri" w:cs="Calibri"/>
          <w:bCs/>
        </w:rPr>
        <w:t>programmes</w:t>
      </w:r>
      <w:proofErr w:type="spellEnd"/>
      <w:r w:rsidR="00F1177A" w:rsidRPr="00DF37F2">
        <w:rPr>
          <w:rFonts w:ascii="Calibri" w:hAnsi="Calibri" w:cs="Calibri"/>
          <w:bCs/>
        </w:rPr>
        <w:t>, drug overdose</w:t>
      </w:r>
      <w:r w:rsidR="00F45BA5">
        <w:rPr>
          <w:rFonts w:ascii="Calibri" w:hAnsi="Calibri" w:cs="Calibri"/>
          <w:bCs/>
        </w:rPr>
        <w:t xml:space="preserve"> prevention and</w:t>
      </w:r>
      <w:r w:rsidR="00F1177A" w:rsidRPr="00DF37F2">
        <w:rPr>
          <w:rFonts w:ascii="Calibri" w:hAnsi="Calibri" w:cs="Calibri"/>
          <w:bCs/>
        </w:rPr>
        <w:t xml:space="preserve"> management, </w:t>
      </w:r>
      <w:r w:rsidR="00A61512" w:rsidRPr="00DF37F2">
        <w:rPr>
          <w:rFonts w:ascii="Calibri" w:hAnsi="Calibri" w:cs="Calibri"/>
          <w:bCs/>
        </w:rPr>
        <w:t xml:space="preserve">outpatient </w:t>
      </w:r>
      <w:r w:rsidR="00F45BA5">
        <w:rPr>
          <w:rFonts w:ascii="Calibri" w:hAnsi="Calibri" w:cs="Calibri"/>
          <w:bCs/>
        </w:rPr>
        <w:t>O</w:t>
      </w:r>
      <w:r w:rsidR="00F1177A" w:rsidRPr="00DF37F2">
        <w:rPr>
          <w:rFonts w:ascii="Calibri" w:hAnsi="Calibri" w:cs="Calibri"/>
          <w:bCs/>
        </w:rPr>
        <w:t xml:space="preserve">pioid </w:t>
      </w:r>
      <w:r w:rsidR="00F45BA5">
        <w:rPr>
          <w:rFonts w:ascii="Calibri" w:hAnsi="Calibri" w:cs="Calibri"/>
          <w:bCs/>
        </w:rPr>
        <w:t>A</w:t>
      </w:r>
      <w:r w:rsidR="00F1177A" w:rsidRPr="00DF37F2">
        <w:rPr>
          <w:rFonts w:ascii="Calibri" w:hAnsi="Calibri" w:cs="Calibri"/>
          <w:bCs/>
        </w:rPr>
        <w:t xml:space="preserve">gonist </w:t>
      </w:r>
      <w:r w:rsidR="00F45BA5">
        <w:rPr>
          <w:rFonts w:ascii="Calibri" w:hAnsi="Calibri" w:cs="Calibri"/>
          <w:bCs/>
        </w:rPr>
        <w:t>T</w:t>
      </w:r>
      <w:r w:rsidR="00F1177A" w:rsidRPr="00DF37F2">
        <w:rPr>
          <w:rFonts w:ascii="Calibri" w:hAnsi="Calibri" w:cs="Calibri"/>
          <w:bCs/>
        </w:rPr>
        <w:t>herapy (OAT)</w:t>
      </w:r>
      <w:r w:rsidR="00A61512" w:rsidRPr="00DF37F2">
        <w:rPr>
          <w:rFonts w:ascii="Calibri" w:hAnsi="Calibri" w:cs="Calibri"/>
          <w:bCs/>
        </w:rPr>
        <w:t xml:space="preserve"> and</w:t>
      </w:r>
      <w:r w:rsidR="00F1177A" w:rsidRPr="00DF37F2">
        <w:rPr>
          <w:rFonts w:ascii="Calibri" w:hAnsi="Calibri" w:cs="Calibri"/>
          <w:bCs/>
        </w:rPr>
        <w:t xml:space="preserve"> mobile harm reduction </w:t>
      </w:r>
      <w:r w:rsidR="00F45BA5">
        <w:rPr>
          <w:rFonts w:ascii="Calibri" w:hAnsi="Calibri" w:cs="Calibri"/>
          <w:bCs/>
        </w:rPr>
        <w:t>services</w:t>
      </w:r>
      <w:r w:rsidR="00DC395B" w:rsidRPr="00DF37F2">
        <w:rPr>
          <w:rFonts w:ascii="Calibri" w:hAnsi="Calibri" w:cs="Calibri"/>
          <w:bCs/>
        </w:rPr>
        <w:t xml:space="preserve"> throughout the country, particularly gender-sensitive services tailored to the specific needs of women </w:t>
      </w:r>
      <w:r w:rsidR="00F45BA5">
        <w:rPr>
          <w:rFonts w:ascii="Calibri" w:hAnsi="Calibri" w:cs="Calibri"/>
          <w:bCs/>
        </w:rPr>
        <w:t xml:space="preserve">and other gender-diverse people </w:t>
      </w:r>
      <w:r w:rsidR="00DC395B" w:rsidRPr="00DF37F2">
        <w:rPr>
          <w:rFonts w:ascii="Calibri" w:hAnsi="Calibri" w:cs="Calibri"/>
          <w:bCs/>
        </w:rPr>
        <w:t>who use drugs.</w:t>
      </w:r>
      <w:r w:rsidR="00F74846" w:rsidRPr="00DF37F2">
        <w:rPr>
          <w:rFonts w:ascii="Calibri" w:hAnsi="Calibri" w:cs="Calibri"/>
          <w:bCs/>
        </w:rPr>
        <w:t xml:space="preserve"> </w:t>
      </w:r>
      <w:r w:rsidR="00F74846" w:rsidRPr="00F45BA5">
        <w:rPr>
          <w:rFonts w:ascii="Calibri" w:hAnsi="Calibri" w:cs="Calibri"/>
          <w:b/>
        </w:rPr>
        <w:t>Services for people who use drugs should be made available, accessible, affordable and acceptable for all people who use drugs, regardless of their drug use</w:t>
      </w:r>
      <w:r w:rsidR="00F74846" w:rsidRPr="00DF37F2">
        <w:rPr>
          <w:rFonts w:ascii="Calibri" w:hAnsi="Calibri" w:cs="Calibri"/>
          <w:bCs/>
        </w:rPr>
        <w:t>.</w:t>
      </w:r>
    </w:p>
    <w:p w14:paraId="79701762" w14:textId="77777777" w:rsidR="00737589" w:rsidRDefault="00737589" w:rsidP="008A3B2F">
      <w:pPr>
        <w:spacing w:after="0" w:line="240" w:lineRule="auto"/>
        <w:ind w:left="2127"/>
        <w:jc w:val="both"/>
        <w:rPr>
          <w:rFonts w:ascii="Calibri" w:hAnsi="Calibri" w:cs="Calibri"/>
        </w:rPr>
      </w:pPr>
    </w:p>
    <w:p w14:paraId="08D3AF9E" w14:textId="71C6C055" w:rsidR="004E2A28" w:rsidRPr="00DF37F2" w:rsidRDefault="001B7E7C" w:rsidP="008A3B2F">
      <w:pPr>
        <w:spacing w:after="0" w:line="240" w:lineRule="auto"/>
        <w:ind w:left="2127" w:hanging="720"/>
        <w:jc w:val="both"/>
        <w:rPr>
          <w:rFonts w:ascii="Calibri" w:hAnsi="Calibri" w:cs="Calibri"/>
        </w:rPr>
      </w:pPr>
      <w:r w:rsidRPr="00DF37F2">
        <w:rPr>
          <w:rFonts w:ascii="Calibri" w:hAnsi="Calibri" w:cs="Calibri"/>
        </w:rPr>
        <w:t>2</w:t>
      </w:r>
      <w:r w:rsidR="00737589">
        <w:rPr>
          <w:rFonts w:ascii="Calibri" w:hAnsi="Calibri" w:cs="Calibri"/>
        </w:rPr>
        <w:t>8</w:t>
      </w:r>
      <w:r w:rsidRPr="00DF37F2">
        <w:rPr>
          <w:rFonts w:ascii="Calibri" w:hAnsi="Calibri" w:cs="Calibri"/>
        </w:rPr>
        <w:t>.</w:t>
      </w:r>
      <w:r w:rsidR="004B61BF" w:rsidRPr="00DF37F2">
        <w:rPr>
          <w:rFonts w:ascii="Calibri" w:hAnsi="Calibri" w:cs="Calibri"/>
        </w:rPr>
        <w:t>3</w:t>
      </w:r>
      <w:r w:rsidRPr="00DF37F2">
        <w:rPr>
          <w:rFonts w:ascii="Calibri" w:hAnsi="Calibri" w:cs="Calibri"/>
        </w:rPr>
        <w:t>.4</w:t>
      </w:r>
      <w:r w:rsidRPr="00DF37F2">
        <w:rPr>
          <w:rFonts w:ascii="Calibri" w:hAnsi="Calibri" w:cs="Calibri"/>
        </w:rPr>
        <w:tab/>
      </w:r>
      <w:r w:rsidR="00DC395B" w:rsidRPr="00F45BA5">
        <w:rPr>
          <w:rFonts w:ascii="Calibri" w:hAnsi="Calibri" w:cs="Calibri"/>
          <w:b/>
          <w:bCs/>
        </w:rPr>
        <w:t>Align</w:t>
      </w:r>
      <w:r w:rsidR="00A61632" w:rsidRPr="00F45BA5">
        <w:rPr>
          <w:rFonts w:ascii="Calibri" w:hAnsi="Calibri" w:cs="Calibri"/>
          <w:b/>
          <w:bCs/>
        </w:rPr>
        <w:t>ing</w:t>
      </w:r>
      <w:r w:rsidR="00DC395B" w:rsidRPr="00F45BA5">
        <w:rPr>
          <w:rFonts w:ascii="Calibri" w:hAnsi="Calibri" w:cs="Calibri"/>
          <w:b/>
          <w:bCs/>
        </w:rPr>
        <w:t xml:space="preserve"> criminal justice practices with international human rights standards</w:t>
      </w:r>
      <w:r w:rsidR="00DC395B" w:rsidRPr="00DF37F2">
        <w:rPr>
          <w:rFonts w:ascii="Calibri" w:hAnsi="Calibri" w:cs="Calibri"/>
        </w:rPr>
        <w:t xml:space="preserve"> and promote equitable access for all individuals, </w:t>
      </w:r>
      <w:r w:rsidR="00913672" w:rsidRPr="00DF37F2">
        <w:rPr>
          <w:rFonts w:ascii="Calibri" w:hAnsi="Calibri" w:cs="Calibri"/>
        </w:rPr>
        <w:t xml:space="preserve">including people who use </w:t>
      </w:r>
      <w:r w:rsidR="00F45BA5">
        <w:rPr>
          <w:rFonts w:ascii="Calibri" w:hAnsi="Calibri" w:cs="Calibri"/>
        </w:rPr>
        <w:t>or</w:t>
      </w:r>
      <w:r w:rsidR="00913672" w:rsidRPr="00DF37F2">
        <w:rPr>
          <w:rFonts w:ascii="Calibri" w:hAnsi="Calibri" w:cs="Calibri"/>
        </w:rPr>
        <w:t xml:space="preserve"> inject drugs</w:t>
      </w:r>
      <w:r w:rsidR="00F63AD9" w:rsidRPr="00DF37F2">
        <w:rPr>
          <w:rFonts w:ascii="Calibri" w:hAnsi="Calibri" w:cs="Calibri"/>
        </w:rPr>
        <w:t>,</w:t>
      </w:r>
      <w:r w:rsidR="00DC395B" w:rsidRPr="00DF37F2">
        <w:rPr>
          <w:rFonts w:ascii="Calibri" w:hAnsi="Calibri" w:cs="Calibri"/>
        </w:rPr>
        <w:t xml:space="preserve"> by implementing clear guidelines to limit pre-trial detention, enhance access to legal aid and training law enforcement officers to effectively address </w:t>
      </w:r>
      <w:r w:rsidR="00F63AD9" w:rsidRPr="00DF37F2">
        <w:rPr>
          <w:rFonts w:ascii="Calibri" w:hAnsi="Calibri" w:cs="Calibri"/>
        </w:rPr>
        <w:t>stigma and discrimination</w:t>
      </w:r>
      <w:r w:rsidR="00663F2C" w:rsidRPr="00DF37F2">
        <w:rPr>
          <w:rFonts w:ascii="Calibri" w:hAnsi="Calibri" w:cs="Calibri"/>
        </w:rPr>
        <w:t xml:space="preserve"> and other human rights </w:t>
      </w:r>
      <w:r w:rsidR="00B00B35" w:rsidRPr="00DF37F2">
        <w:rPr>
          <w:rFonts w:ascii="Calibri" w:hAnsi="Calibri" w:cs="Calibri"/>
        </w:rPr>
        <w:t>violations</w:t>
      </w:r>
      <w:r w:rsidR="00663F2C" w:rsidRPr="00DF37F2">
        <w:rPr>
          <w:rFonts w:ascii="Calibri" w:hAnsi="Calibri" w:cs="Calibri"/>
        </w:rPr>
        <w:t xml:space="preserve">, including </w:t>
      </w:r>
      <w:r w:rsidR="00DC395B" w:rsidRPr="00DF37F2">
        <w:rPr>
          <w:rFonts w:ascii="Calibri" w:hAnsi="Calibri" w:cs="Calibri"/>
        </w:rPr>
        <w:t>violence</w:t>
      </w:r>
      <w:r w:rsidR="00663F2C" w:rsidRPr="00DF37F2">
        <w:rPr>
          <w:rFonts w:ascii="Calibri" w:hAnsi="Calibri" w:cs="Calibri"/>
        </w:rPr>
        <w:t xml:space="preserve">, </w:t>
      </w:r>
      <w:r w:rsidR="00DC395B" w:rsidRPr="00DF37F2">
        <w:rPr>
          <w:rFonts w:ascii="Calibri" w:hAnsi="Calibri" w:cs="Calibri"/>
        </w:rPr>
        <w:t xml:space="preserve">targeting </w:t>
      </w:r>
      <w:r w:rsidR="00663F2C" w:rsidRPr="00DF37F2">
        <w:rPr>
          <w:rFonts w:ascii="Calibri" w:hAnsi="Calibri" w:cs="Calibri"/>
        </w:rPr>
        <w:t>people who use drugs</w:t>
      </w:r>
      <w:r w:rsidR="00DC395B" w:rsidRPr="00DF37F2">
        <w:rPr>
          <w:rFonts w:ascii="Calibri" w:hAnsi="Calibri" w:cs="Calibri"/>
        </w:rPr>
        <w:t>.</w:t>
      </w:r>
      <w:r w:rsidR="00F45BA5">
        <w:rPr>
          <w:rFonts w:ascii="Calibri" w:hAnsi="Calibri" w:cs="Calibri"/>
        </w:rPr>
        <w:t xml:space="preserve"> This should also include developing an </w:t>
      </w:r>
      <w:r w:rsidR="00F45BA5" w:rsidRPr="00F45BA5">
        <w:rPr>
          <w:rFonts w:ascii="Calibri" w:hAnsi="Calibri" w:cs="Calibri"/>
          <w:b/>
          <w:bCs/>
        </w:rPr>
        <w:t>independent and confidential reporting mechanism</w:t>
      </w:r>
      <w:r w:rsidR="00F45BA5">
        <w:rPr>
          <w:rFonts w:ascii="Calibri" w:hAnsi="Calibri" w:cs="Calibri"/>
        </w:rPr>
        <w:t xml:space="preserve"> on human rights violations experienced by people who use drugs.</w:t>
      </w:r>
      <w:r w:rsidR="00DC395B" w:rsidRPr="00DF37F2">
        <w:rPr>
          <w:rFonts w:ascii="Calibri" w:hAnsi="Calibri" w:cs="Calibri"/>
        </w:rPr>
        <w:t xml:space="preserve"> </w:t>
      </w:r>
      <w:r w:rsidRPr="00DF37F2">
        <w:rPr>
          <w:rFonts w:ascii="Calibri" w:hAnsi="Calibri" w:cs="Calibri"/>
        </w:rPr>
        <w:tab/>
      </w:r>
    </w:p>
    <w:p w14:paraId="0D1E5A08" w14:textId="77777777" w:rsidR="00D84288" w:rsidRPr="00DF37F2" w:rsidRDefault="00D84288" w:rsidP="00F45BA5">
      <w:pPr>
        <w:rPr>
          <w:rFonts w:ascii="Calibri" w:hAnsi="Calibri" w:cs="Calibri"/>
        </w:rPr>
      </w:pPr>
    </w:p>
    <w:sectPr w:rsidR="00D84288" w:rsidRPr="00DF37F2" w:rsidSect="00022462">
      <w:headerReference w:type="default" r:id="rId10"/>
      <w:footerReference w:type="default" r:id="rId11"/>
      <w:pgSz w:w="11906" w:h="16838"/>
      <w:pgMar w:top="155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57F86" w14:textId="77777777" w:rsidR="00B302A2" w:rsidRDefault="00B302A2" w:rsidP="00220899">
      <w:pPr>
        <w:spacing w:after="0" w:line="240" w:lineRule="auto"/>
      </w:pPr>
      <w:r>
        <w:separator/>
      </w:r>
    </w:p>
  </w:endnote>
  <w:endnote w:type="continuationSeparator" w:id="0">
    <w:p w14:paraId="2A5D05E1" w14:textId="77777777" w:rsidR="00B302A2" w:rsidRDefault="00B302A2" w:rsidP="00220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etaPro-Norm">
    <w:altName w:val="Calibri"/>
    <w:panose1 w:val="020B0604020202020204"/>
    <w:charset w:val="00"/>
    <w:family w:val="swiss"/>
    <w:pitch w:val="variable"/>
    <w:sig w:usb0="A00002FF" w:usb1="4000207B"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741997"/>
      <w:docPartObj>
        <w:docPartGallery w:val="Page Numbers (Bottom of Page)"/>
        <w:docPartUnique/>
      </w:docPartObj>
    </w:sdtPr>
    <w:sdtEndPr>
      <w:rPr>
        <w:color w:val="7F7F7F" w:themeColor="background1" w:themeShade="7F"/>
        <w:spacing w:val="60"/>
      </w:rPr>
    </w:sdtEndPr>
    <w:sdtContent>
      <w:p w14:paraId="0375E765" w14:textId="15658153" w:rsidR="004D7385" w:rsidRDefault="004D738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9CCBAD0" w14:textId="77777777" w:rsidR="004D7385" w:rsidRDefault="004D7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3BADC" w14:textId="77777777" w:rsidR="00B302A2" w:rsidRDefault="00B302A2" w:rsidP="00220899">
      <w:pPr>
        <w:spacing w:after="0" w:line="240" w:lineRule="auto"/>
      </w:pPr>
      <w:r>
        <w:separator/>
      </w:r>
    </w:p>
  </w:footnote>
  <w:footnote w:type="continuationSeparator" w:id="0">
    <w:p w14:paraId="4999C373" w14:textId="77777777" w:rsidR="00B302A2" w:rsidRDefault="00B302A2" w:rsidP="00220899">
      <w:pPr>
        <w:spacing w:after="0" w:line="240" w:lineRule="auto"/>
      </w:pPr>
      <w:r>
        <w:continuationSeparator/>
      </w:r>
    </w:p>
  </w:footnote>
  <w:footnote w:id="1">
    <w:p w14:paraId="3E0B22B4" w14:textId="4115953F" w:rsidR="00220899" w:rsidRDefault="00220899">
      <w:pPr>
        <w:pStyle w:val="FootnoteText"/>
      </w:pPr>
      <w:r w:rsidRPr="00A853F0">
        <w:rPr>
          <w:rStyle w:val="FootnoteReference"/>
          <w:rFonts w:ascii="Calibri" w:hAnsi="Calibri" w:cs="Calibri"/>
        </w:rPr>
        <w:footnoteRef/>
      </w:r>
      <w:r w:rsidRPr="00A853F0">
        <w:rPr>
          <w:rFonts w:ascii="Calibri" w:hAnsi="Calibri" w:cs="Calibri"/>
        </w:rPr>
        <w:t xml:space="preserve"> </w:t>
      </w:r>
      <w:r w:rsidR="00BE5710" w:rsidRPr="00BE5710">
        <w:rPr>
          <w:rFonts w:ascii="Calibri" w:hAnsi="Calibri" w:cs="Calibri"/>
        </w:rPr>
        <w:t xml:space="preserve"> Committee on Economic, Social and Cultural Rights </w:t>
      </w:r>
      <w:r w:rsidR="00BE5710" w:rsidRPr="00A853F0">
        <w:rPr>
          <w:rFonts w:ascii="Calibri" w:hAnsi="Calibri" w:cs="Calibri"/>
        </w:rPr>
        <w:t>List of issues in relation to the second periodic report of Zimbabwe</w:t>
      </w:r>
      <w:r w:rsidRPr="00220899">
        <w:rPr>
          <w:rFonts w:ascii="Calibri" w:hAnsi="Calibri" w:cs="Calibri"/>
        </w:rPr>
        <w:t xml:space="preserve"> E/C.12/ZWE/Q/2</w:t>
      </w:r>
      <w:r w:rsidR="00BE5710" w:rsidRPr="00A853F0">
        <w:rPr>
          <w:rFonts w:ascii="Calibri" w:hAnsi="Calibri" w:cs="Calibri"/>
        </w:rPr>
        <w:t>, 6 November 2023, para 25</w:t>
      </w:r>
      <w:r w:rsidR="002E2BC8" w:rsidRPr="00A853F0">
        <w:rPr>
          <w:rFonts w:ascii="Calibri" w:hAnsi="Calibri" w:cs="Calibri"/>
        </w:rPr>
        <w:t>(a) and (c)</w:t>
      </w:r>
    </w:p>
  </w:footnote>
  <w:footnote w:id="2">
    <w:p w14:paraId="47703077" w14:textId="792EA678" w:rsidR="00716AC5" w:rsidRDefault="00716AC5">
      <w:pPr>
        <w:pStyle w:val="FootnoteText"/>
      </w:pPr>
      <w:r w:rsidRPr="009C0F33">
        <w:rPr>
          <w:rStyle w:val="FootnoteReference"/>
          <w:rFonts w:ascii="Calibri" w:hAnsi="Calibri" w:cs="Calibri"/>
        </w:rPr>
        <w:footnoteRef/>
      </w:r>
      <w:r w:rsidRPr="009C0F33">
        <w:rPr>
          <w:rFonts w:ascii="Calibri" w:hAnsi="Calibri" w:cs="Calibri"/>
        </w:rPr>
        <w:t xml:space="preserve"> </w:t>
      </w:r>
      <w:r w:rsidR="0053438D" w:rsidRPr="00BE5710">
        <w:rPr>
          <w:rFonts w:ascii="Calibri" w:hAnsi="Calibri" w:cs="Calibri"/>
        </w:rPr>
        <w:t>Committee on Economic, Social and Cultural Rights</w:t>
      </w:r>
      <w:r w:rsidR="0053438D" w:rsidRPr="009C0F33">
        <w:rPr>
          <w:rFonts w:ascii="Calibri" w:hAnsi="Calibri" w:cs="Calibri"/>
        </w:rPr>
        <w:t xml:space="preserve"> Replies of Zimbabwe to the list of issues in relation to its second periodic report</w:t>
      </w:r>
      <w:r w:rsidR="005630EF">
        <w:rPr>
          <w:rFonts w:ascii="Calibri" w:hAnsi="Calibri" w:cs="Calibri"/>
        </w:rPr>
        <w:t xml:space="preserve"> </w:t>
      </w:r>
      <w:r w:rsidR="00A80116" w:rsidRPr="007613F0">
        <w:rPr>
          <w:rFonts w:ascii="Calibri" w:hAnsi="Calibri" w:cs="Calibri"/>
        </w:rPr>
        <w:t xml:space="preserve"> E/C.12/ZWE/RQ/2</w:t>
      </w:r>
      <w:r w:rsidR="00A80116" w:rsidRPr="009C0F33">
        <w:rPr>
          <w:rFonts w:ascii="Calibri" w:hAnsi="Calibri" w:cs="Calibri"/>
        </w:rPr>
        <w:t>, 3 April 2025</w:t>
      </w:r>
    </w:p>
  </w:footnote>
  <w:footnote w:id="3">
    <w:p w14:paraId="6204C0B0" w14:textId="78A36137" w:rsidR="008D07A1" w:rsidRDefault="008D07A1">
      <w:pPr>
        <w:pStyle w:val="FootnoteText"/>
      </w:pPr>
      <w:r>
        <w:rPr>
          <w:rStyle w:val="FootnoteReference"/>
        </w:rPr>
        <w:footnoteRef/>
      </w:r>
      <w:r>
        <w:t xml:space="preserve"> </w:t>
      </w:r>
      <w:r w:rsidR="00F9021F">
        <w:t>Op cit</w:t>
      </w:r>
      <w:r w:rsidR="004851AA">
        <w:t xml:space="preserve"> at para 75</w:t>
      </w:r>
    </w:p>
  </w:footnote>
  <w:footnote w:id="4">
    <w:p w14:paraId="4565C3AC" w14:textId="6BF44747" w:rsidR="004851AA" w:rsidRDefault="004851AA">
      <w:pPr>
        <w:pStyle w:val="FootnoteText"/>
      </w:pPr>
      <w:r>
        <w:rPr>
          <w:rStyle w:val="FootnoteReference"/>
        </w:rPr>
        <w:footnoteRef/>
      </w:r>
      <w:r>
        <w:t xml:space="preserve"> </w:t>
      </w:r>
      <w:r w:rsidR="00F9021F">
        <w:t>Op cit at</w:t>
      </w:r>
      <w:r>
        <w:t xml:space="preserve"> para 76</w:t>
      </w:r>
    </w:p>
  </w:footnote>
  <w:footnote w:id="5">
    <w:p w14:paraId="7A16DC53" w14:textId="67BEA02B" w:rsidR="004851AA" w:rsidRDefault="004851AA">
      <w:pPr>
        <w:pStyle w:val="FootnoteText"/>
      </w:pPr>
      <w:r>
        <w:rPr>
          <w:rStyle w:val="FootnoteReference"/>
        </w:rPr>
        <w:footnoteRef/>
      </w:r>
      <w:r>
        <w:t xml:space="preserve"> </w:t>
      </w:r>
      <w:r w:rsidR="00F9021F">
        <w:t xml:space="preserve">Op cit </w:t>
      </w:r>
      <w:r>
        <w:t>at para 77</w:t>
      </w:r>
    </w:p>
  </w:footnote>
  <w:footnote w:id="6">
    <w:p w14:paraId="7C940D21" w14:textId="77777777" w:rsidR="00574286" w:rsidRDefault="00935D14" w:rsidP="00574286">
      <w:pPr>
        <w:pStyle w:val="FootnoteText"/>
      </w:pPr>
      <w:r>
        <w:rPr>
          <w:rStyle w:val="FootnoteReference"/>
        </w:rPr>
        <w:footnoteRef/>
      </w:r>
      <w:r>
        <w:t xml:space="preserve"> </w:t>
      </w:r>
      <w:r w:rsidR="00574286" w:rsidRPr="00280892">
        <w:rPr>
          <w:rFonts w:cs="Calibri"/>
        </w:rPr>
        <w:t>Zimbabwe National HIV and AIDS Strategic Plan (ZNASP) IV 2021-2025</w:t>
      </w:r>
      <w:r w:rsidR="00574286">
        <w:rPr>
          <w:rFonts w:cs="Calibri"/>
        </w:rPr>
        <w:t>, p28</w:t>
      </w:r>
    </w:p>
    <w:p w14:paraId="04E20AB3" w14:textId="56C89FF3" w:rsidR="00935D14" w:rsidRDefault="00935D14">
      <w:pPr>
        <w:pStyle w:val="FootnoteText"/>
      </w:pPr>
    </w:p>
  </w:footnote>
  <w:footnote w:id="7">
    <w:p w14:paraId="52D70593" w14:textId="77777777" w:rsidR="00ED2DE4" w:rsidRPr="00C17643" w:rsidRDefault="00ED2DE4" w:rsidP="00ED2DE4">
      <w:pPr>
        <w:pStyle w:val="FootnoteText"/>
        <w:rPr>
          <w:rFonts w:ascii="Calibri" w:hAnsi="Calibri" w:cs="Calibri"/>
        </w:rPr>
      </w:pPr>
      <w:r w:rsidRPr="00C17643">
        <w:rPr>
          <w:rStyle w:val="FootnoteReference"/>
          <w:rFonts w:ascii="Calibri" w:hAnsi="Calibri" w:cs="Calibri"/>
        </w:rPr>
        <w:footnoteRef/>
      </w:r>
      <w:r w:rsidRPr="00C17643">
        <w:rPr>
          <w:rFonts w:ascii="Calibri" w:hAnsi="Calibri" w:cs="Calibri"/>
        </w:rPr>
        <w:t xml:space="preserve"> Zimbabwe situational analysis of drug use in five provinces to inform HIV and TB programming for people who use drugs</w:t>
      </w:r>
      <w:r>
        <w:rPr>
          <w:rFonts w:ascii="Calibri" w:hAnsi="Calibri" w:cs="Calibri"/>
        </w:rPr>
        <w:t>, Zimbabwe Civil Liberties and Drug Network, 2022</w:t>
      </w:r>
      <w:r w:rsidRPr="00C17643">
        <w:rPr>
          <w:rFonts w:ascii="Calibri" w:hAnsi="Calibri" w:cs="Calibri"/>
        </w:rPr>
        <w:t xml:space="preserve"> available at https://cdn.sanity.io/files/6u5teakk/production/0c5b3a81014489c359e6f2a08cec96fb33356dd4.pdf?dl=</w:t>
      </w:r>
    </w:p>
  </w:footnote>
  <w:footnote w:id="8">
    <w:p w14:paraId="5B7E7691" w14:textId="77777777" w:rsidR="00AC69A6" w:rsidRPr="00C17643" w:rsidRDefault="00AC69A6" w:rsidP="00AC69A6">
      <w:pPr>
        <w:pStyle w:val="FootnoteText"/>
        <w:rPr>
          <w:rFonts w:ascii="Calibri" w:hAnsi="Calibri" w:cs="Calibri"/>
        </w:rPr>
      </w:pPr>
      <w:r w:rsidRPr="00C17643">
        <w:rPr>
          <w:rStyle w:val="FootnoteReference"/>
          <w:rFonts w:ascii="Calibri" w:hAnsi="Calibri" w:cs="Calibri"/>
        </w:rPr>
        <w:footnoteRef/>
      </w:r>
      <w:r w:rsidRPr="00C17643">
        <w:rPr>
          <w:rFonts w:ascii="Calibri" w:hAnsi="Calibri" w:cs="Calibri"/>
        </w:rPr>
        <w:t xml:space="preserve"> Zimbabwe situational analysis of drug use in five provinces to inform HIV and TB programming for people who use drugs</w:t>
      </w:r>
      <w:r>
        <w:rPr>
          <w:rFonts w:ascii="Calibri" w:hAnsi="Calibri" w:cs="Calibri"/>
        </w:rPr>
        <w:t>, Zimbabwe Civil Liberties and Drug Network, 2022</w:t>
      </w:r>
      <w:r w:rsidRPr="00C17643">
        <w:rPr>
          <w:rFonts w:ascii="Calibri" w:hAnsi="Calibri" w:cs="Calibri"/>
        </w:rPr>
        <w:t xml:space="preserve"> available at https://cdn.sanity.io/files/6u5teakk/production/0c5b3a81014489c359e6f2a08cec96fb33356dd4.pdf?dl=</w:t>
      </w:r>
    </w:p>
  </w:footnote>
  <w:footnote w:id="9">
    <w:p w14:paraId="2A998A17" w14:textId="77777777" w:rsidR="002610EC" w:rsidRDefault="006D3C01" w:rsidP="002610EC">
      <w:pPr>
        <w:pStyle w:val="FootnoteText"/>
      </w:pPr>
      <w:r>
        <w:rPr>
          <w:rStyle w:val="FootnoteReference"/>
        </w:rPr>
        <w:footnoteRef/>
      </w:r>
      <w:r>
        <w:t xml:space="preserve"> </w:t>
      </w:r>
      <w:r w:rsidR="002610EC" w:rsidRPr="00280892">
        <w:rPr>
          <w:rFonts w:cs="Calibri"/>
        </w:rPr>
        <w:t>Zimbabwe National HIV and AIDS Strategic Plan (ZNASP) IV 2021-2025</w:t>
      </w:r>
      <w:r w:rsidR="002610EC">
        <w:rPr>
          <w:rFonts w:cs="Calibri"/>
        </w:rPr>
        <w:t>, p28</w:t>
      </w:r>
    </w:p>
    <w:p w14:paraId="7FD9AE80" w14:textId="5F5370E4" w:rsidR="006D3C01" w:rsidRDefault="006D3C01">
      <w:pPr>
        <w:pStyle w:val="FootnoteText"/>
      </w:pPr>
    </w:p>
  </w:footnote>
  <w:footnote w:id="10">
    <w:p w14:paraId="45789D37" w14:textId="77777777" w:rsidR="00DA53B3" w:rsidRPr="00FC5DF0" w:rsidRDefault="00DA53B3" w:rsidP="00DA53B3">
      <w:pPr>
        <w:pStyle w:val="FootnoteText"/>
        <w:rPr>
          <w:rFonts w:ascii="Calibri" w:hAnsi="Calibri" w:cs="Calibri"/>
        </w:rPr>
      </w:pPr>
      <w:r w:rsidRPr="00FC5DF0">
        <w:rPr>
          <w:rStyle w:val="FootnoteReference"/>
          <w:rFonts w:ascii="Calibri" w:hAnsi="Calibri" w:cs="Calibri"/>
        </w:rPr>
        <w:footnoteRef/>
      </w:r>
      <w:r w:rsidRPr="00FC5DF0">
        <w:rPr>
          <w:rFonts w:ascii="Calibri" w:hAnsi="Calibri" w:cs="Calibri"/>
        </w:rPr>
        <w:t xml:space="preserve"> Ibid at para 76</w:t>
      </w:r>
    </w:p>
  </w:footnote>
  <w:footnote w:id="11">
    <w:p w14:paraId="5CF48446" w14:textId="74FDA347" w:rsidR="00B3411D" w:rsidRPr="00FC5DF0" w:rsidRDefault="00B3411D">
      <w:pPr>
        <w:pStyle w:val="FootnoteText"/>
        <w:rPr>
          <w:rFonts w:ascii="Calibri" w:hAnsi="Calibri" w:cs="Calibri"/>
        </w:rPr>
      </w:pPr>
      <w:r w:rsidRPr="00FC5DF0">
        <w:rPr>
          <w:rStyle w:val="FootnoteReference"/>
          <w:rFonts w:ascii="Calibri" w:hAnsi="Calibri" w:cs="Calibri"/>
        </w:rPr>
        <w:footnoteRef/>
      </w:r>
      <w:r w:rsidRPr="00FC5DF0">
        <w:rPr>
          <w:rFonts w:ascii="Calibri" w:hAnsi="Calibri" w:cs="Calibri"/>
        </w:rPr>
        <w:t xml:space="preserve"> </w:t>
      </w:r>
      <w:r w:rsidR="006B7D32" w:rsidRPr="00FC5DF0">
        <w:rPr>
          <w:rFonts w:ascii="Calibri" w:hAnsi="Calibri" w:cs="Calibri"/>
        </w:rPr>
        <w:t>Woman who uses drugs, in-person consultation 30 July 2025.</w:t>
      </w:r>
    </w:p>
  </w:footnote>
  <w:footnote w:id="12">
    <w:p w14:paraId="358B0053" w14:textId="2A4B96F4" w:rsidR="00E24012" w:rsidRPr="00FC5DF0" w:rsidRDefault="00E24012">
      <w:pPr>
        <w:pStyle w:val="FootnoteText"/>
        <w:rPr>
          <w:rFonts w:ascii="Calibri" w:hAnsi="Calibri" w:cs="Calibri"/>
        </w:rPr>
      </w:pPr>
      <w:r w:rsidRPr="00FC5DF0">
        <w:rPr>
          <w:rStyle w:val="FootnoteReference"/>
          <w:rFonts w:ascii="Calibri" w:hAnsi="Calibri" w:cs="Calibri"/>
        </w:rPr>
        <w:footnoteRef/>
      </w:r>
      <w:r w:rsidRPr="00FC5DF0">
        <w:rPr>
          <w:rFonts w:ascii="Calibri" w:hAnsi="Calibri" w:cs="Calibri"/>
        </w:rPr>
        <w:t xml:space="preserve"> </w:t>
      </w:r>
      <w:r w:rsidR="00CA1CED" w:rsidRPr="00FC5DF0">
        <w:rPr>
          <w:rFonts w:ascii="Calibri" w:hAnsi="Calibri" w:cs="Calibri"/>
        </w:rPr>
        <w:t>Woman who uses drugs, in person consultation 30 July 2025</w:t>
      </w:r>
    </w:p>
  </w:footnote>
  <w:footnote w:id="13">
    <w:p w14:paraId="2ACCBE04" w14:textId="497A7DD3" w:rsidR="001D48A5" w:rsidRPr="0066160F" w:rsidRDefault="001D48A5">
      <w:pPr>
        <w:pStyle w:val="FootnoteText"/>
        <w:rPr>
          <w:rFonts w:ascii="Calibri" w:hAnsi="Calibri" w:cs="Calibri"/>
        </w:rPr>
      </w:pPr>
      <w:r w:rsidRPr="0066160F">
        <w:rPr>
          <w:rStyle w:val="FootnoteReference"/>
          <w:rFonts w:ascii="Calibri" w:hAnsi="Calibri" w:cs="Calibri"/>
        </w:rPr>
        <w:footnoteRef/>
      </w:r>
      <w:r w:rsidRPr="0066160F">
        <w:rPr>
          <w:rFonts w:ascii="Calibri" w:hAnsi="Calibri" w:cs="Calibri"/>
        </w:rPr>
        <w:t xml:space="preserve"> </w:t>
      </w:r>
      <w:proofErr w:type="gramStart"/>
      <w:r w:rsidR="007C5E18" w:rsidRPr="0066160F">
        <w:rPr>
          <w:rFonts w:ascii="Calibri" w:hAnsi="Calibri" w:cs="Calibri"/>
        </w:rPr>
        <w:t>Man</w:t>
      </w:r>
      <w:proofErr w:type="gramEnd"/>
      <w:r w:rsidR="007C5E18" w:rsidRPr="0066160F">
        <w:rPr>
          <w:rFonts w:ascii="Calibri" w:hAnsi="Calibri" w:cs="Calibri"/>
        </w:rPr>
        <w:t xml:space="preserve"> who uses drugs, in</w:t>
      </w:r>
      <w:r w:rsidR="00FD0178">
        <w:rPr>
          <w:rFonts w:ascii="Calibri" w:hAnsi="Calibri" w:cs="Calibri"/>
        </w:rPr>
        <w:t>-</w:t>
      </w:r>
      <w:r w:rsidR="007C5E18" w:rsidRPr="0066160F">
        <w:rPr>
          <w:rFonts w:ascii="Calibri" w:hAnsi="Calibri" w:cs="Calibri"/>
        </w:rPr>
        <w:t>person consultation 30 July 2025</w:t>
      </w:r>
    </w:p>
  </w:footnote>
  <w:footnote w:id="14">
    <w:p w14:paraId="02D363E4" w14:textId="7EDBB70B" w:rsidR="005E4F6C" w:rsidRPr="0066160F" w:rsidRDefault="005E4F6C">
      <w:pPr>
        <w:pStyle w:val="FootnoteText"/>
        <w:rPr>
          <w:rFonts w:ascii="Calibri" w:hAnsi="Calibri" w:cs="Calibri"/>
        </w:rPr>
      </w:pPr>
      <w:r w:rsidRPr="0066160F">
        <w:rPr>
          <w:rStyle w:val="FootnoteReference"/>
          <w:rFonts w:ascii="Calibri" w:hAnsi="Calibri" w:cs="Calibri"/>
        </w:rPr>
        <w:footnoteRef/>
      </w:r>
      <w:r w:rsidRPr="0066160F">
        <w:rPr>
          <w:rFonts w:ascii="Calibri" w:hAnsi="Calibri" w:cs="Calibri"/>
        </w:rPr>
        <w:t xml:space="preserve"> </w:t>
      </w:r>
      <w:proofErr w:type="gramStart"/>
      <w:r w:rsidR="00BE2363" w:rsidRPr="0066160F">
        <w:rPr>
          <w:rFonts w:ascii="Calibri" w:hAnsi="Calibri" w:cs="Calibri"/>
        </w:rPr>
        <w:t>Man</w:t>
      </w:r>
      <w:proofErr w:type="gramEnd"/>
      <w:r w:rsidR="00BE2363" w:rsidRPr="0066160F">
        <w:rPr>
          <w:rFonts w:ascii="Calibri" w:hAnsi="Calibri" w:cs="Calibri"/>
        </w:rPr>
        <w:t xml:space="preserve"> who uses drugs, online consultation 24 July 2025</w:t>
      </w:r>
    </w:p>
  </w:footnote>
  <w:footnote w:id="15">
    <w:p w14:paraId="3DFACAEC" w14:textId="77777777" w:rsidR="00FB5026" w:rsidRPr="0066160F" w:rsidRDefault="00FB5026" w:rsidP="00FB5026">
      <w:pPr>
        <w:pStyle w:val="FootnoteText"/>
        <w:rPr>
          <w:rFonts w:ascii="Calibri" w:hAnsi="Calibri" w:cs="Calibri"/>
        </w:rPr>
      </w:pPr>
      <w:r w:rsidRPr="0066160F">
        <w:rPr>
          <w:rStyle w:val="FootnoteReference"/>
          <w:rFonts w:ascii="Calibri" w:hAnsi="Calibri" w:cs="Calibri"/>
        </w:rPr>
        <w:footnoteRef/>
      </w:r>
      <w:r w:rsidRPr="0066160F">
        <w:rPr>
          <w:rFonts w:ascii="Calibri" w:hAnsi="Calibri" w:cs="Calibri"/>
        </w:rPr>
        <w:t xml:space="preserve">  Committee on Economic, Social and Cultural Rights List of issues in relation to the second periodic report of Zimbabwe E/C.12/ZWE/Q/2, 6 November 2023, para 25(a) and (c)</w:t>
      </w:r>
    </w:p>
  </w:footnote>
  <w:footnote w:id="16">
    <w:p w14:paraId="0B2531F6" w14:textId="7323CCEC" w:rsidR="00F24F09" w:rsidRPr="00F06244" w:rsidRDefault="00F24F09">
      <w:pPr>
        <w:pStyle w:val="FootnoteText"/>
        <w:rPr>
          <w:rFonts w:ascii="Calibri" w:hAnsi="Calibri" w:cs="Calibri"/>
        </w:rPr>
      </w:pPr>
      <w:r w:rsidRPr="00F06244">
        <w:rPr>
          <w:rStyle w:val="FootnoteReference"/>
          <w:rFonts w:ascii="Calibri" w:hAnsi="Calibri" w:cs="Calibri"/>
        </w:rPr>
        <w:footnoteRef/>
      </w:r>
      <w:r w:rsidRPr="00F06244">
        <w:rPr>
          <w:rFonts w:ascii="Calibri" w:hAnsi="Calibri" w:cs="Calibri"/>
        </w:rPr>
        <w:t xml:space="preserve"> </w:t>
      </w:r>
      <w:r w:rsidR="005E1600" w:rsidRPr="00F06244">
        <w:rPr>
          <w:rFonts w:ascii="Calibri" w:hAnsi="Calibri" w:cs="Calibri"/>
        </w:rPr>
        <w:t xml:space="preserve">Zimbabwe Multi-Sectoral Drug and </w:t>
      </w:r>
      <w:r w:rsidR="00F06244">
        <w:rPr>
          <w:rFonts w:ascii="Calibri" w:hAnsi="Calibri" w:cs="Calibri"/>
        </w:rPr>
        <w:t>Substance</w:t>
      </w:r>
      <w:r w:rsidR="005E1600" w:rsidRPr="00F06244">
        <w:rPr>
          <w:rFonts w:ascii="Calibri" w:hAnsi="Calibri" w:cs="Calibri"/>
        </w:rPr>
        <w:t xml:space="preserve"> Abuse Plan 2024-2030, p</w:t>
      </w:r>
      <w:r w:rsidR="005211A1">
        <w:rPr>
          <w:rFonts w:ascii="Calibri" w:hAnsi="Calibri" w:cs="Calibri"/>
        </w:rPr>
        <w:t>.</w:t>
      </w:r>
      <w:r w:rsidR="005E1600" w:rsidRPr="00F06244">
        <w:rPr>
          <w:rFonts w:ascii="Calibri" w:hAnsi="Calibri" w:cs="Calibri"/>
        </w:rPr>
        <w:t>9</w:t>
      </w:r>
    </w:p>
  </w:footnote>
  <w:footnote w:id="17">
    <w:p w14:paraId="6BBB5322" w14:textId="2CEC7B57" w:rsidR="002246DA" w:rsidRPr="00F06244" w:rsidRDefault="002246DA">
      <w:pPr>
        <w:pStyle w:val="FootnoteText"/>
        <w:rPr>
          <w:rFonts w:ascii="Calibri" w:hAnsi="Calibri" w:cs="Calibri"/>
        </w:rPr>
      </w:pPr>
      <w:r w:rsidRPr="00F06244">
        <w:rPr>
          <w:rStyle w:val="FootnoteReference"/>
          <w:rFonts w:ascii="Calibri" w:hAnsi="Calibri" w:cs="Calibri"/>
        </w:rPr>
        <w:footnoteRef/>
      </w:r>
      <w:r w:rsidRPr="00F06244">
        <w:rPr>
          <w:rFonts w:ascii="Calibri" w:hAnsi="Calibri" w:cs="Calibri"/>
        </w:rPr>
        <w:t xml:space="preserve"> Op cit p30-36</w:t>
      </w:r>
    </w:p>
  </w:footnote>
  <w:footnote w:id="18">
    <w:p w14:paraId="49A9C962" w14:textId="74686684" w:rsidR="008E3A4B" w:rsidRPr="00F06244" w:rsidRDefault="008E3A4B">
      <w:pPr>
        <w:pStyle w:val="FootnoteText"/>
        <w:rPr>
          <w:rFonts w:ascii="Calibri" w:hAnsi="Calibri" w:cs="Calibri"/>
        </w:rPr>
      </w:pPr>
      <w:r w:rsidRPr="00F06244">
        <w:rPr>
          <w:rStyle w:val="FootnoteReference"/>
          <w:rFonts w:ascii="Calibri" w:hAnsi="Calibri" w:cs="Calibri"/>
        </w:rPr>
        <w:footnoteRef/>
      </w:r>
      <w:r w:rsidRPr="00F06244">
        <w:rPr>
          <w:rFonts w:ascii="Calibri" w:hAnsi="Calibri" w:cs="Calibri"/>
        </w:rPr>
        <w:t xml:space="preserve"> ibid</w:t>
      </w:r>
    </w:p>
  </w:footnote>
  <w:footnote w:id="19">
    <w:p w14:paraId="0D66882E" w14:textId="13E8F10A" w:rsidR="00BA03A6" w:rsidRPr="00F06244" w:rsidRDefault="00BA03A6">
      <w:pPr>
        <w:pStyle w:val="FootnoteText"/>
        <w:rPr>
          <w:rFonts w:ascii="Calibri" w:hAnsi="Calibri" w:cs="Calibri"/>
        </w:rPr>
      </w:pPr>
      <w:r w:rsidRPr="00F06244">
        <w:rPr>
          <w:rStyle w:val="FootnoteReference"/>
          <w:rFonts w:ascii="Calibri" w:hAnsi="Calibri" w:cs="Calibri"/>
        </w:rPr>
        <w:footnoteRef/>
      </w:r>
      <w:r w:rsidRPr="00F06244">
        <w:rPr>
          <w:rFonts w:ascii="Calibri" w:hAnsi="Calibri" w:cs="Calibri"/>
        </w:rPr>
        <w:t xml:space="preserve"> </w:t>
      </w:r>
      <w:r w:rsidR="008E5ACE" w:rsidRPr="00F06244">
        <w:rPr>
          <w:rFonts w:ascii="Calibri" w:hAnsi="Calibri" w:cs="Calibri"/>
        </w:rPr>
        <w:t>Op cit p21</w:t>
      </w:r>
    </w:p>
  </w:footnote>
  <w:footnote w:id="20">
    <w:p w14:paraId="3C480863" w14:textId="2412CFB0" w:rsidR="00FB4D51" w:rsidRPr="00F06244" w:rsidRDefault="00FB4D51">
      <w:pPr>
        <w:pStyle w:val="FootnoteText"/>
        <w:rPr>
          <w:rFonts w:ascii="Calibri" w:hAnsi="Calibri" w:cs="Calibri"/>
        </w:rPr>
      </w:pPr>
      <w:r w:rsidRPr="00F06244">
        <w:rPr>
          <w:rStyle w:val="FootnoteReference"/>
          <w:rFonts w:ascii="Calibri" w:hAnsi="Calibri" w:cs="Calibri"/>
        </w:rPr>
        <w:footnoteRef/>
      </w:r>
      <w:r w:rsidRPr="00F06244">
        <w:rPr>
          <w:rFonts w:ascii="Calibri" w:hAnsi="Calibri" w:cs="Calibri"/>
        </w:rPr>
        <w:t xml:space="preserve"> </w:t>
      </w:r>
      <w:r w:rsidR="00505319" w:rsidRPr="00F06244">
        <w:rPr>
          <w:rFonts w:ascii="Calibri" w:hAnsi="Calibri" w:cs="Calibri"/>
        </w:rPr>
        <w:t>ibid</w:t>
      </w:r>
    </w:p>
  </w:footnote>
  <w:footnote w:id="21">
    <w:p w14:paraId="5C2F8DEF" w14:textId="7E2B42EA" w:rsidR="000930E8" w:rsidRPr="005120DB" w:rsidRDefault="000930E8">
      <w:pPr>
        <w:pStyle w:val="FootnoteText"/>
        <w:rPr>
          <w:rFonts w:ascii="Calibri" w:hAnsi="Calibri" w:cs="Calibri"/>
        </w:rPr>
      </w:pPr>
      <w:r w:rsidRPr="005120DB">
        <w:rPr>
          <w:rStyle w:val="FootnoteReference"/>
          <w:rFonts w:ascii="Calibri" w:hAnsi="Calibri" w:cs="Calibri"/>
        </w:rPr>
        <w:footnoteRef/>
      </w:r>
      <w:r w:rsidRPr="005120DB">
        <w:rPr>
          <w:rFonts w:ascii="Calibri" w:hAnsi="Calibri" w:cs="Calibri"/>
        </w:rPr>
        <w:t xml:space="preserve"> Woman who uses drugs, in-person consultation 30 July 2025</w:t>
      </w:r>
    </w:p>
  </w:footnote>
  <w:footnote w:id="22">
    <w:p w14:paraId="30B26BD1" w14:textId="07E9FC7A" w:rsidR="008A61C9" w:rsidRPr="005120DB" w:rsidRDefault="008A61C9">
      <w:pPr>
        <w:pStyle w:val="FootnoteText"/>
        <w:rPr>
          <w:rFonts w:ascii="Calibri" w:hAnsi="Calibri" w:cs="Calibri"/>
        </w:rPr>
      </w:pPr>
      <w:r w:rsidRPr="005120DB">
        <w:rPr>
          <w:rStyle w:val="FootnoteReference"/>
          <w:rFonts w:ascii="Calibri" w:hAnsi="Calibri" w:cs="Calibri"/>
        </w:rPr>
        <w:footnoteRef/>
      </w:r>
      <w:r w:rsidRPr="005120DB">
        <w:rPr>
          <w:rFonts w:ascii="Calibri" w:hAnsi="Calibri" w:cs="Calibri"/>
        </w:rPr>
        <w:t xml:space="preserve"> </w:t>
      </w:r>
      <w:proofErr w:type="gramStart"/>
      <w:r w:rsidR="007D100A" w:rsidRPr="005120DB">
        <w:rPr>
          <w:rFonts w:ascii="Calibri" w:hAnsi="Calibri" w:cs="Calibri"/>
        </w:rPr>
        <w:t>Man</w:t>
      </w:r>
      <w:proofErr w:type="gramEnd"/>
      <w:r w:rsidR="007D100A" w:rsidRPr="005120DB">
        <w:rPr>
          <w:rFonts w:ascii="Calibri" w:hAnsi="Calibri" w:cs="Calibri"/>
        </w:rPr>
        <w:t xml:space="preserve"> who uses drugs, in-person consultation 30 July 2025</w:t>
      </w:r>
    </w:p>
  </w:footnote>
  <w:footnote w:id="23">
    <w:p w14:paraId="1991F0F2" w14:textId="1DDAD1D2" w:rsidR="00F23243" w:rsidRPr="007078D2" w:rsidRDefault="00F23243">
      <w:pPr>
        <w:pStyle w:val="FootnoteText"/>
        <w:rPr>
          <w:rFonts w:ascii="Calibri" w:hAnsi="Calibri" w:cs="Calibri"/>
        </w:rPr>
      </w:pPr>
      <w:r w:rsidRPr="007078D2">
        <w:rPr>
          <w:rStyle w:val="FootnoteReference"/>
          <w:rFonts w:ascii="Calibri" w:hAnsi="Calibri" w:cs="Calibri"/>
        </w:rPr>
        <w:footnoteRef/>
      </w:r>
      <w:r w:rsidRPr="007078D2">
        <w:rPr>
          <w:rFonts w:ascii="Calibri" w:hAnsi="Calibri" w:cs="Calibri"/>
        </w:rPr>
        <w:t xml:space="preserve"> Op cit p 11 and </w:t>
      </w:r>
      <w:r w:rsidR="00082B34" w:rsidRPr="007078D2">
        <w:rPr>
          <w:rFonts w:ascii="Calibri" w:hAnsi="Calibri" w:cs="Calibri"/>
        </w:rPr>
        <w:t>30-32</w:t>
      </w:r>
      <w:r w:rsidRPr="007078D2">
        <w:rPr>
          <w:rFonts w:ascii="Calibri" w:hAnsi="Calibri" w:cs="Calibri"/>
        </w:rPr>
        <w:t xml:space="preserve"> </w:t>
      </w:r>
    </w:p>
  </w:footnote>
  <w:footnote w:id="24">
    <w:p w14:paraId="44019090" w14:textId="4683F5A1" w:rsidR="00836861" w:rsidRPr="007078D2" w:rsidRDefault="00836861">
      <w:pPr>
        <w:pStyle w:val="FootnoteText"/>
        <w:rPr>
          <w:rFonts w:ascii="Calibri" w:hAnsi="Calibri" w:cs="Calibri"/>
        </w:rPr>
      </w:pPr>
      <w:r w:rsidRPr="007078D2">
        <w:rPr>
          <w:rStyle w:val="FootnoteReference"/>
          <w:rFonts w:ascii="Calibri" w:hAnsi="Calibri" w:cs="Calibri"/>
        </w:rPr>
        <w:footnoteRef/>
      </w:r>
      <w:r w:rsidRPr="007078D2">
        <w:rPr>
          <w:rFonts w:ascii="Calibri" w:hAnsi="Calibri" w:cs="Calibri"/>
        </w:rPr>
        <w:t xml:space="preserve"> Op cit p 32</w:t>
      </w:r>
    </w:p>
  </w:footnote>
  <w:footnote w:id="25">
    <w:p w14:paraId="35D0466C" w14:textId="08338D85" w:rsidR="00452BC6" w:rsidRPr="007078D2" w:rsidRDefault="00452BC6">
      <w:pPr>
        <w:pStyle w:val="FootnoteText"/>
        <w:rPr>
          <w:rFonts w:ascii="Calibri" w:hAnsi="Calibri" w:cs="Calibri"/>
        </w:rPr>
      </w:pPr>
      <w:r w:rsidRPr="007078D2">
        <w:rPr>
          <w:rStyle w:val="FootnoteReference"/>
          <w:rFonts w:ascii="Calibri" w:hAnsi="Calibri" w:cs="Calibri"/>
        </w:rPr>
        <w:footnoteRef/>
      </w:r>
      <w:r w:rsidRPr="007078D2">
        <w:rPr>
          <w:rFonts w:ascii="Calibri" w:hAnsi="Calibri" w:cs="Calibri"/>
        </w:rPr>
        <w:t xml:space="preserve"> Op cit p</w:t>
      </w:r>
      <w:r w:rsidR="00860051" w:rsidRPr="007078D2">
        <w:rPr>
          <w:rFonts w:ascii="Calibri" w:hAnsi="Calibri" w:cs="Calibri"/>
        </w:rPr>
        <w:t>35</w:t>
      </w:r>
    </w:p>
  </w:footnote>
  <w:footnote w:id="26">
    <w:p w14:paraId="2846E677" w14:textId="0231617A" w:rsidR="0046723E" w:rsidRPr="007078D2" w:rsidRDefault="0046723E">
      <w:pPr>
        <w:pStyle w:val="FootnoteText"/>
        <w:rPr>
          <w:rFonts w:ascii="Calibri" w:hAnsi="Calibri" w:cs="Calibri"/>
        </w:rPr>
      </w:pPr>
      <w:r w:rsidRPr="007078D2">
        <w:rPr>
          <w:rStyle w:val="FootnoteReference"/>
          <w:rFonts w:ascii="Calibri" w:hAnsi="Calibri" w:cs="Calibri"/>
        </w:rPr>
        <w:footnoteRef/>
      </w:r>
      <w:r w:rsidRPr="007078D2">
        <w:rPr>
          <w:rFonts w:ascii="Calibri" w:hAnsi="Calibri" w:cs="Calibri"/>
        </w:rPr>
        <w:t xml:space="preserve"> </w:t>
      </w:r>
      <w:r w:rsidR="00BC74D3" w:rsidRPr="007078D2">
        <w:rPr>
          <w:rFonts w:ascii="Calibri" w:hAnsi="Calibri" w:cs="Calibri"/>
        </w:rPr>
        <w:t>https://www.heraldonline.co.zw/presidents-effective-action-to-end-drug-substance-abuse-noble/</w:t>
      </w:r>
    </w:p>
  </w:footnote>
  <w:footnote w:id="27">
    <w:p w14:paraId="1A6E3F34" w14:textId="4C5FB2A1" w:rsidR="00477802" w:rsidRPr="007078D2" w:rsidRDefault="00477802">
      <w:pPr>
        <w:pStyle w:val="FootnoteText"/>
        <w:rPr>
          <w:rFonts w:ascii="Calibri" w:hAnsi="Calibri" w:cs="Calibri"/>
        </w:rPr>
      </w:pPr>
      <w:r w:rsidRPr="007078D2">
        <w:rPr>
          <w:rStyle w:val="FootnoteReference"/>
          <w:rFonts w:ascii="Calibri" w:hAnsi="Calibri" w:cs="Calibri"/>
        </w:rPr>
        <w:footnoteRef/>
      </w:r>
      <w:r w:rsidRPr="007078D2">
        <w:rPr>
          <w:rFonts w:ascii="Calibri" w:hAnsi="Calibri" w:cs="Calibri"/>
        </w:rPr>
        <w:t xml:space="preserve"> </w:t>
      </w:r>
      <w:proofErr w:type="gramStart"/>
      <w:r w:rsidRPr="007078D2">
        <w:rPr>
          <w:rFonts w:ascii="Calibri" w:hAnsi="Calibri" w:cs="Calibri"/>
        </w:rPr>
        <w:t>Man</w:t>
      </w:r>
      <w:proofErr w:type="gramEnd"/>
      <w:r w:rsidRPr="007078D2">
        <w:rPr>
          <w:rFonts w:ascii="Calibri" w:hAnsi="Calibri" w:cs="Calibri"/>
        </w:rPr>
        <w:t xml:space="preserve"> who uses drugs</w:t>
      </w:r>
      <w:r w:rsidR="001E59C1" w:rsidRPr="007078D2">
        <w:rPr>
          <w:rFonts w:ascii="Calibri" w:hAnsi="Calibri" w:cs="Calibri"/>
        </w:rPr>
        <w:t xml:space="preserve">, </w:t>
      </w:r>
      <w:r w:rsidR="00CB5BD9" w:rsidRPr="007078D2">
        <w:rPr>
          <w:rFonts w:ascii="Calibri" w:hAnsi="Calibri" w:cs="Calibri"/>
        </w:rPr>
        <w:t>in person</w:t>
      </w:r>
      <w:r w:rsidR="001E59C1" w:rsidRPr="007078D2">
        <w:rPr>
          <w:rFonts w:ascii="Calibri" w:hAnsi="Calibri" w:cs="Calibri"/>
        </w:rPr>
        <w:t xml:space="preserve"> consultation 30 July 2025</w:t>
      </w:r>
    </w:p>
  </w:footnote>
  <w:footnote w:id="28">
    <w:p w14:paraId="4BAEDB60" w14:textId="7F65CE53" w:rsidR="000A7BF0" w:rsidRPr="00AA070F" w:rsidRDefault="000A7BF0">
      <w:pPr>
        <w:pStyle w:val="FootnoteText"/>
        <w:rPr>
          <w:rFonts w:ascii="Calibri" w:hAnsi="Calibri" w:cs="Calibri"/>
        </w:rPr>
      </w:pPr>
      <w:r w:rsidRPr="00AA070F">
        <w:rPr>
          <w:rStyle w:val="FootnoteReference"/>
          <w:rFonts w:ascii="Calibri" w:hAnsi="Calibri" w:cs="Calibri"/>
        </w:rPr>
        <w:footnoteRef/>
      </w:r>
      <w:r w:rsidRPr="00AA070F">
        <w:rPr>
          <w:rFonts w:ascii="Calibri" w:hAnsi="Calibri" w:cs="Calibri"/>
        </w:rPr>
        <w:t xml:space="preserve"> </w:t>
      </w:r>
      <w:r w:rsidR="00244ABF" w:rsidRPr="00AA070F">
        <w:rPr>
          <w:rFonts w:ascii="Calibri" w:hAnsi="Calibri" w:cs="Calibri"/>
        </w:rPr>
        <w:t>PWUD consultation 30 July 2025</w:t>
      </w:r>
    </w:p>
  </w:footnote>
  <w:footnote w:id="29">
    <w:p w14:paraId="68E48C69" w14:textId="0DDD6720" w:rsidR="00E84DE3" w:rsidRPr="00AA070F" w:rsidRDefault="00E84DE3">
      <w:pPr>
        <w:pStyle w:val="FootnoteText"/>
        <w:rPr>
          <w:rFonts w:ascii="Calibri" w:hAnsi="Calibri" w:cs="Calibri"/>
        </w:rPr>
      </w:pPr>
      <w:r w:rsidRPr="00AA070F">
        <w:rPr>
          <w:rStyle w:val="FootnoteReference"/>
          <w:rFonts w:ascii="Calibri" w:hAnsi="Calibri" w:cs="Calibri"/>
        </w:rPr>
        <w:footnoteRef/>
      </w:r>
      <w:r w:rsidRPr="00AA070F">
        <w:rPr>
          <w:rFonts w:ascii="Calibri" w:hAnsi="Calibri" w:cs="Calibri"/>
        </w:rPr>
        <w:t xml:space="preserve"> </w:t>
      </w:r>
      <w:r w:rsidR="00244ABF" w:rsidRPr="00AA070F">
        <w:rPr>
          <w:rFonts w:ascii="Calibri" w:hAnsi="Calibri" w:cs="Calibri"/>
        </w:rPr>
        <w:t>ibid</w:t>
      </w:r>
    </w:p>
  </w:footnote>
  <w:footnote w:id="30">
    <w:p w14:paraId="74D9B11C" w14:textId="0A2CFE6F" w:rsidR="009E2F7A" w:rsidRPr="00AA070F" w:rsidRDefault="009E2F7A">
      <w:pPr>
        <w:pStyle w:val="FootnoteText"/>
        <w:rPr>
          <w:rFonts w:ascii="Calibri" w:hAnsi="Calibri" w:cs="Calibri"/>
        </w:rPr>
      </w:pPr>
      <w:r w:rsidRPr="00AA070F">
        <w:rPr>
          <w:rStyle w:val="FootnoteReference"/>
          <w:rFonts w:ascii="Calibri" w:hAnsi="Calibri" w:cs="Calibri"/>
        </w:rPr>
        <w:footnoteRef/>
      </w:r>
      <w:r w:rsidRPr="00AA070F">
        <w:rPr>
          <w:rFonts w:ascii="Calibri" w:hAnsi="Calibri" w:cs="Calibri"/>
        </w:rPr>
        <w:t xml:space="preserve"> ibid</w:t>
      </w:r>
    </w:p>
  </w:footnote>
  <w:footnote w:id="31">
    <w:p w14:paraId="52751B5F" w14:textId="12579556" w:rsidR="008A3B2F" w:rsidRPr="008A3B2F" w:rsidRDefault="008A3B2F">
      <w:pPr>
        <w:pStyle w:val="FootnoteText"/>
        <w:rPr>
          <w:rFonts w:ascii="Calibri" w:hAnsi="Calibri" w:cs="Calibri"/>
        </w:rPr>
      </w:pPr>
      <w:r>
        <w:rPr>
          <w:rStyle w:val="FootnoteReference"/>
        </w:rPr>
        <w:footnoteRef/>
      </w:r>
      <w:r>
        <w:t xml:space="preserve"> </w:t>
      </w:r>
      <w:r w:rsidRPr="002178AF">
        <w:rPr>
          <w:rFonts w:ascii="Calibri" w:hAnsi="Calibri" w:cs="Calibri"/>
        </w:rPr>
        <w:t xml:space="preserve">World Health Organization, "Consolidated Guidelines on HIV Prevention, Diagnosis, Treatment and Care for Key Populations," 2016. Available at: </w:t>
      </w:r>
      <w:hyperlink r:id="rId1" w:tgtFrame="_new" w:history="1">
        <w:r w:rsidRPr="002178AF">
          <w:rPr>
            <w:rStyle w:val="Hyperlink"/>
            <w:rFonts w:ascii="Calibri" w:hAnsi="Calibri" w:cs="Calibri"/>
          </w:rPr>
          <w:t>https://iris.who.int/bitstream/handle/10665/246200/9789241511124-eng.pdf?sequence=8</w:t>
        </w:r>
      </w:hyperlink>
    </w:p>
  </w:footnote>
  <w:footnote w:id="32">
    <w:p w14:paraId="3859AE52" w14:textId="033CEE40" w:rsidR="00793868" w:rsidRPr="002178AF" w:rsidRDefault="00793868" w:rsidP="00793868">
      <w:pPr>
        <w:pStyle w:val="FootnoteText"/>
        <w:rPr>
          <w:rFonts w:ascii="Calibri" w:hAnsi="Calibri" w:cs="Calibri"/>
        </w:rPr>
      </w:pPr>
      <w:r w:rsidRPr="002178AF">
        <w:rPr>
          <w:rStyle w:val="FootnoteReference"/>
          <w:rFonts w:ascii="Calibri" w:hAnsi="Calibri" w:cs="Calibri"/>
        </w:rPr>
        <w:footnoteRef/>
      </w:r>
      <w:r w:rsidRPr="002178AF">
        <w:rPr>
          <w:rFonts w:ascii="Calibri" w:hAnsi="Calibri" w:cs="Calibri"/>
        </w:rPr>
        <w:t xml:space="preserve"> </w:t>
      </w:r>
      <w:r w:rsidR="008A3B2F">
        <w:rPr>
          <w:rFonts w:ascii="Calibri" w:hAnsi="Calibri" w:cs="Calibri"/>
        </w:rPr>
        <w:t>Ibid</w:t>
      </w:r>
    </w:p>
  </w:footnote>
  <w:footnote w:id="33">
    <w:p w14:paraId="63814D6A" w14:textId="77777777" w:rsidR="00793868" w:rsidRPr="002178AF" w:rsidRDefault="00793868" w:rsidP="00793868">
      <w:pPr>
        <w:pStyle w:val="FootnoteText"/>
        <w:rPr>
          <w:rFonts w:ascii="Calibri" w:hAnsi="Calibri" w:cs="Calibri"/>
        </w:rPr>
      </w:pPr>
      <w:r w:rsidRPr="002178AF">
        <w:rPr>
          <w:rStyle w:val="FootnoteReference"/>
          <w:rFonts w:ascii="Calibri" w:hAnsi="Calibri" w:cs="Calibri"/>
        </w:rPr>
        <w:footnoteRef/>
      </w:r>
      <w:r w:rsidRPr="002178AF">
        <w:rPr>
          <w:rFonts w:ascii="Calibri" w:hAnsi="Calibri" w:cs="Calibri"/>
        </w:rPr>
        <w:t xml:space="preserve"> UNAIDS, "Global AIDS Strategy 2021-2026," 2021. Available at: </w:t>
      </w:r>
      <w:hyperlink r:id="rId2" w:history="1">
        <w:r w:rsidRPr="002178AF">
          <w:rPr>
            <w:rStyle w:val="Hyperlink"/>
            <w:rFonts w:ascii="Calibri" w:hAnsi="Calibri" w:cs="Calibri"/>
          </w:rPr>
          <w:t>https://www.unaids.org/sites/default/files/media_asset/global-AIDS-strategy-2021-2026_en.pdf</w:t>
        </w:r>
      </w:hyperlink>
    </w:p>
  </w:footnote>
  <w:footnote w:id="34">
    <w:p w14:paraId="7283BC3D" w14:textId="77777777" w:rsidR="00793868" w:rsidRPr="002178AF" w:rsidRDefault="00793868" w:rsidP="00793868">
      <w:pPr>
        <w:pStyle w:val="FootnoteText"/>
        <w:rPr>
          <w:rFonts w:ascii="Calibri" w:hAnsi="Calibri" w:cs="Calibri"/>
        </w:rPr>
      </w:pPr>
      <w:r w:rsidRPr="002178AF">
        <w:rPr>
          <w:rStyle w:val="FootnoteReference"/>
          <w:rFonts w:ascii="Calibri" w:hAnsi="Calibri" w:cs="Calibri"/>
        </w:rPr>
        <w:footnoteRef/>
      </w:r>
      <w:r w:rsidRPr="002178AF">
        <w:rPr>
          <w:rFonts w:ascii="Calibri" w:hAnsi="Calibri" w:cs="Calibri"/>
        </w:rPr>
        <w:t xml:space="preserve"> United Nations Development Programme, "Addressing the Development Dimensions of Drug Policy," Discussion Paper, 2015. Available at: </w:t>
      </w:r>
      <w:hyperlink r:id="rId3" w:tgtFrame="_new" w:history="1">
        <w:r w:rsidRPr="002178AF">
          <w:rPr>
            <w:rStyle w:val="Hyperlink"/>
            <w:rFonts w:ascii="Calibri" w:hAnsi="Calibri" w:cs="Calibri"/>
          </w:rPr>
          <w:t>https://www.undp.org/sites/g/files/zskgke326/files/publications/Discussion-Paper--Addressing-the-Development-Dimensions-of-Drug-Policy.pdf</w:t>
        </w:r>
      </w:hyperlink>
      <w:r w:rsidRPr="002178AF">
        <w:rPr>
          <w:rFonts w:ascii="Calibri" w:hAnsi="Calibri" w:cs="Calibri"/>
        </w:rPr>
        <w:t xml:space="preserve"> </w:t>
      </w:r>
    </w:p>
  </w:footnote>
  <w:footnote w:id="35">
    <w:p w14:paraId="42D95D1B" w14:textId="77777777" w:rsidR="00793868" w:rsidRPr="002178AF" w:rsidRDefault="00793868" w:rsidP="00793868">
      <w:pPr>
        <w:pStyle w:val="FootnoteText"/>
        <w:rPr>
          <w:rFonts w:ascii="Calibri" w:hAnsi="Calibri" w:cs="Calibri"/>
        </w:rPr>
      </w:pPr>
      <w:r w:rsidRPr="002178AF">
        <w:rPr>
          <w:rStyle w:val="FootnoteReference"/>
          <w:rFonts w:ascii="Calibri" w:hAnsi="Calibri" w:cs="Calibri"/>
        </w:rPr>
        <w:footnoteRef/>
      </w:r>
      <w:r w:rsidRPr="002178AF">
        <w:rPr>
          <w:rFonts w:ascii="Calibri" w:hAnsi="Calibri" w:cs="Calibri"/>
        </w:rPr>
        <w:t xml:space="preserve"> A/HRC/54/53</w:t>
      </w:r>
    </w:p>
  </w:footnote>
  <w:footnote w:id="36">
    <w:p w14:paraId="27D5B2D8" w14:textId="707DB936" w:rsidR="00793868" w:rsidRPr="002178AF" w:rsidRDefault="00793868" w:rsidP="00793868">
      <w:pPr>
        <w:pStyle w:val="FootnoteText"/>
        <w:rPr>
          <w:rFonts w:ascii="Calibri" w:hAnsi="Calibri" w:cs="Calibri"/>
        </w:rPr>
      </w:pPr>
      <w:r w:rsidRPr="002178AF">
        <w:rPr>
          <w:rStyle w:val="FootnoteReference"/>
          <w:rFonts w:ascii="Calibri" w:hAnsi="Calibri" w:cs="Calibri"/>
        </w:rPr>
        <w:footnoteRef/>
      </w:r>
      <w:r w:rsidRPr="002178AF">
        <w:rPr>
          <w:rFonts w:ascii="Calibri" w:hAnsi="Calibri" w:cs="Calibri"/>
        </w:rPr>
        <w:t xml:space="preserve"> A/</w:t>
      </w:r>
      <w:r w:rsidR="002178AF" w:rsidRPr="002178AF">
        <w:rPr>
          <w:rFonts w:ascii="Calibri" w:hAnsi="Calibri" w:cs="Calibri"/>
        </w:rPr>
        <w:t>HRC</w:t>
      </w:r>
      <w:r w:rsidRPr="002178AF">
        <w:rPr>
          <w:rFonts w:ascii="Calibri" w:hAnsi="Calibri" w:cs="Calibri"/>
        </w:rPr>
        <w:t>/56/52</w:t>
      </w:r>
    </w:p>
  </w:footnote>
  <w:footnote w:id="37">
    <w:p w14:paraId="458142F6" w14:textId="75FDDC0C" w:rsidR="008A3B2F" w:rsidRDefault="008A3B2F">
      <w:pPr>
        <w:pStyle w:val="FootnoteText"/>
      </w:pPr>
      <w:r>
        <w:rPr>
          <w:rStyle w:val="FootnoteReference"/>
        </w:rPr>
        <w:footnoteRef/>
      </w:r>
      <w:r>
        <w:t xml:space="preserve"> </w:t>
      </w:r>
      <w:r w:rsidR="00F45BA5" w:rsidRPr="00F45BA5">
        <w:t xml:space="preserve">International Guidelines on Human Rights and Drug Policy (2019) available at </w:t>
      </w:r>
      <w:hyperlink r:id="rId4" w:history="1">
        <w:r w:rsidR="00F45BA5" w:rsidRPr="0094187E">
          <w:rPr>
            <w:rStyle w:val="Hyperlink"/>
          </w:rPr>
          <w:t>www.humanrights-drugpolicy.org</w:t>
        </w:r>
      </w:hyperlink>
      <w:r w:rsidR="00F45BA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8D3F3" w14:textId="311A37E3" w:rsidR="00202AB9" w:rsidRDefault="00022462">
    <w:pPr>
      <w:pStyle w:val="Header"/>
    </w:pPr>
    <w:r>
      <w:rPr>
        <w:noProof/>
      </w:rPr>
      <w:drawing>
        <wp:anchor distT="0" distB="0" distL="114300" distR="114300" simplePos="0" relativeHeight="251660288" behindDoc="1" locked="0" layoutInCell="1" allowOverlap="1" wp14:anchorId="42D51DA3" wp14:editId="1724EB81">
          <wp:simplePos x="0" y="0"/>
          <wp:positionH relativeFrom="column">
            <wp:posOffset>4380865</wp:posOffset>
          </wp:positionH>
          <wp:positionV relativeFrom="paragraph">
            <wp:posOffset>-418627</wp:posOffset>
          </wp:positionV>
          <wp:extent cx="1960245" cy="818515"/>
          <wp:effectExtent l="0" t="0" r="0" b="0"/>
          <wp:wrapTight wrapText="bothSides">
            <wp:wrapPolygon edited="0">
              <wp:start x="840" y="2011"/>
              <wp:lineTo x="840" y="19103"/>
              <wp:lineTo x="12035" y="19773"/>
              <wp:lineTo x="19452" y="19773"/>
              <wp:lineTo x="19732" y="18768"/>
              <wp:lineTo x="20571" y="13406"/>
              <wp:lineTo x="20991" y="7038"/>
              <wp:lineTo x="19872" y="4022"/>
              <wp:lineTo x="19032" y="2011"/>
              <wp:lineTo x="840" y="2011"/>
            </wp:wrapPolygon>
          </wp:wrapTight>
          <wp:docPr id="1852241637" name="Picture 2" descr="A black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241637" name="Picture 2" descr="A black and grey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60245" cy="8185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5C3EF03" wp14:editId="3ED13CBC">
          <wp:simplePos x="0" y="0"/>
          <wp:positionH relativeFrom="column">
            <wp:posOffset>-24765</wp:posOffset>
          </wp:positionH>
          <wp:positionV relativeFrom="paragraph">
            <wp:posOffset>-451958</wp:posOffset>
          </wp:positionV>
          <wp:extent cx="1259840" cy="819785"/>
          <wp:effectExtent l="0" t="0" r="0" b="5715"/>
          <wp:wrapSquare wrapText="bothSides"/>
          <wp:docPr id="1160125996" name="Picture 1" descr="A logo for a women's health organ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25996" name="Picture 1" descr="A logo for a women's health organization&#10;&#10;AI-generated content may be incorrect."/>
                  <pic:cNvPicPr/>
                </pic:nvPicPr>
                <pic:blipFill rotWithShape="1">
                  <a:blip r:embed="rId2" cstate="print">
                    <a:extLst>
                      <a:ext uri="{28A0092B-C50C-407E-A947-70E740481C1C}">
                        <a14:useLocalDpi xmlns:a14="http://schemas.microsoft.com/office/drawing/2010/main" val="0"/>
                      </a:ext>
                    </a:extLst>
                  </a:blip>
                  <a:srcRect t="20221" b="14657"/>
                  <a:stretch>
                    <a:fillRect/>
                  </a:stretch>
                </pic:blipFill>
                <pic:spPr bwMode="auto">
                  <a:xfrm>
                    <a:off x="0" y="0"/>
                    <a:ext cx="1259840" cy="819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CD7D0D3"/>
    <w:multiLevelType w:val="hybridMultilevel"/>
    <w:tmpl w:val="9AFA1346"/>
    <w:lvl w:ilvl="0" w:tplc="FFFFFFFF">
      <w:start w:val="1"/>
      <w:numFmt w:val="decimal"/>
      <w:lvlText w:val="%1."/>
      <w:lvlJc w:val="left"/>
    </w:lvl>
    <w:lvl w:ilvl="1" w:tplc="DF987258">
      <w:start w:val="3"/>
      <w:numFmt w:val="bullet"/>
      <w:lvlText w:val="•"/>
      <w:lvlJc w:val="left"/>
      <w:pPr>
        <w:ind w:left="1440" w:hanging="360"/>
      </w:pPr>
      <w:rPr>
        <w:rFonts w:ascii="Calibri" w:eastAsiaTheme="minorHAnsi" w:hAnsi="Calibri" w:cs="Calibri"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65A42"/>
    <w:multiLevelType w:val="hybridMultilevel"/>
    <w:tmpl w:val="D44E3948"/>
    <w:lvl w:ilvl="0" w:tplc="DF987258">
      <w:start w:val="3"/>
      <w:numFmt w:val="bullet"/>
      <w:lvlText w:val="•"/>
      <w:lvlJc w:val="left"/>
      <w:pPr>
        <w:ind w:left="144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BE21A53"/>
    <w:multiLevelType w:val="hybridMultilevel"/>
    <w:tmpl w:val="6E4E14EA"/>
    <w:lvl w:ilvl="0" w:tplc="DF987258">
      <w:start w:val="3"/>
      <w:numFmt w:val="bullet"/>
      <w:lvlText w:val="•"/>
      <w:lvlJc w:val="left"/>
      <w:rPr>
        <w:rFonts w:ascii="Calibri" w:eastAsiaTheme="minorHAnsi"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01113F1"/>
    <w:multiLevelType w:val="hybridMultilevel"/>
    <w:tmpl w:val="9DD6C0D4"/>
    <w:lvl w:ilvl="0" w:tplc="22FC6F38">
      <w:start w:val="1"/>
      <w:numFmt w:val="decimal"/>
      <w:lvlText w:val="%1."/>
      <w:lvlJc w:val="left"/>
      <w:pPr>
        <w:ind w:left="360" w:hanging="360"/>
      </w:pPr>
      <w:rPr>
        <w:rFonts w:hint="default"/>
        <w:sz w:val="22"/>
        <w:szCs w:val="22"/>
      </w:rPr>
    </w:lvl>
    <w:lvl w:ilvl="1" w:tplc="08090019">
      <w:start w:val="1"/>
      <w:numFmt w:val="lowerLetter"/>
      <w:lvlText w:val="%2."/>
      <w:lvlJc w:val="left"/>
      <w:pPr>
        <w:ind w:left="872" w:hanging="360"/>
      </w:pPr>
    </w:lvl>
    <w:lvl w:ilvl="2" w:tplc="0809001B" w:tentative="1">
      <w:start w:val="1"/>
      <w:numFmt w:val="lowerRoman"/>
      <w:lvlText w:val="%3."/>
      <w:lvlJc w:val="right"/>
      <w:pPr>
        <w:ind w:left="1592" w:hanging="180"/>
      </w:pPr>
    </w:lvl>
    <w:lvl w:ilvl="3" w:tplc="0809000F" w:tentative="1">
      <w:start w:val="1"/>
      <w:numFmt w:val="decimal"/>
      <w:lvlText w:val="%4."/>
      <w:lvlJc w:val="left"/>
      <w:pPr>
        <w:ind w:left="2312" w:hanging="360"/>
      </w:pPr>
    </w:lvl>
    <w:lvl w:ilvl="4" w:tplc="08090019" w:tentative="1">
      <w:start w:val="1"/>
      <w:numFmt w:val="lowerLetter"/>
      <w:lvlText w:val="%5."/>
      <w:lvlJc w:val="left"/>
      <w:pPr>
        <w:ind w:left="3032" w:hanging="360"/>
      </w:pPr>
    </w:lvl>
    <w:lvl w:ilvl="5" w:tplc="0809001B" w:tentative="1">
      <w:start w:val="1"/>
      <w:numFmt w:val="lowerRoman"/>
      <w:lvlText w:val="%6."/>
      <w:lvlJc w:val="right"/>
      <w:pPr>
        <w:ind w:left="3752" w:hanging="180"/>
      </w:pPr>
    </w:lvl>
    <w:lvl w:ilvl="6" w:tplc="0809000F" w:tentative="1">
      <w:start w:val="1"/>
      <w:numFmt w:val="decimal"/>
      <w:lvlText w:val="%7."/>
      <w:lvlJc w:val="left"/>
      <w:pPr>
        <w:ind w:left="4472" w:hanging="360"/>
      </w:pPr>
    </w:lvl>
    <w:lvl w:ilvl="7" w:tplc="08090019" w:tentative="1">
      <w:start w:val="1"/>
      <w:numFmt w:val="lowerLetter"/>
      <w:lvlText w:val="%8."/>
      <w:lvlJc w:val="left"/>
      <w:pPr>
        <w:ind w:left="5192" w:hanging="360"/>
      </w:pPr>
    </w:lvl>
    <w:lvl w:ilvl="8" w:tplc="0809001B" w:tentative="1">
      <w:start w:val="1"/>
      <w:numFmt w:val="lowerRoman"/>
      <w:lvlText w:val="%9."/>
      <w:lvlJc w:val="right"/>
      <w:pPr>
        <w:ind w:left="5912" w:hanging="180"/>
      </w:pPr>
    </w:lvl>
  </w:abstractNum>
  <w:abstractNum w:abstractNumId="4" w15:restartNumberingAfterBreak="0">
    <w:nsid w:val="1025177B"/>
    <w:multiLevelType w:val="hybridMultilevel"/>
    <w:tmpl w:val="CEDC8630"/>
    <w:lvl w:ilvl="0" w:tplc="DF987258">
      <w:start w:val="3"/>
      <w:numFmt w:val="bullet"/>
      <w:lvlText w:val="•"/>
      <w:lvlJc w:val="left"/>
      <w:pPr>
        <w:ind w:left="144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22E1D8D"/>
    <w:multiLevelType w:val="hybridMultilevel"/>
    <w:tmpl w:val="9AAE76A6"/>
    <w:lvl w:ilvl="0" w:tplc="DF987258">
      <w:start w:val="3"/>
      <w:numFmt w:val="bullet"/>
      <w:lvlText w:val="•"/>
      <w:lvlJc w:val="left"/>
      <w:pPr>
        <w:ind w:left="144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B182482"/>
    <w:multiLevelType w:val="multilevel"/>
    <w:tmpl w:val="7C82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84E11"/>
    <w:multiLevelType w:val="hybridMultilevel"/>
    <w:tmpl w:val="5492FB48"/>
    <w:lvl w:ilvl="0" w:tplc="DF987258">
      <w:start w:val="3"/>
      <w:numFmt w:val="bullet"/>
      <w:lvlText w:val="•"/>
      <w:lvlJc w:val="left"/>
      <w:pPr>
        <w:ind w:left="144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FEE191F"/>
    <w:multiLevelType w:val="hybridMultilevel"/>
    <w:tmpl w:val="884417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18C3581"/>
    <w:multiLevelType w:val="hybridMultilevel"/>
    <w:tmpl w:val="61881142"/>
    <w:lvl w:ilvl="0" w:tplc="DF987258">
      <w:start w:val="3"/>
      <w:numFmt w:val="bullet"/>
      <w:lvlText w:val="•"/>
      <w:lvlJc w:val="left"/>
      <w:rPr>
        <w:rFonts w:ascii="Calibri" w:eastAsiaTheme="minorHAnsi"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C74506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F0470B4"/>
    <w:multiLevelType w:val="hybridMultilevel"/>
    <w:tmpl w:val="F6DC0DC4"/>
    <w:lvl w:ilvl="0" w:tplc="DF987258">
      <w:start w:val="3"/>
      <w:numFmt w:val="bullet"/>
      <w:lvlText w:val="•"/>
      <w:lvlJc w:val="left"/>
      <w:pPr>
        <w:ind w:left="144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00740F2"/>
    <w:multiLevelType w:val="multilevel"/>
    <w:tmpl w:val="9846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0F4C06"/>
    <w:multiLevelType w:val="hybridMultilevel"/>
    <w:tmpl w:val="978C55CE"/>
    <w:lvl w:ilvl="0" w:tplc="3692CC3E">
      <w:start w:val="3"/>
      <w:numFmt w:val="lowerLetter"/>
      <w:lvlText w:val="%1."/>
      <w:lvlJc w:val="left"/>
      <w:pPr>
        <w:tabs>
          <w:tab w:val="num" w:pos="720"/>
        </w:tabs>
        <w:ind w:left="720" w:hanging="360"/>
      </w:pPr>
    </w:lvl>
    <w:lvl w:ilvl="1" w:tplc="DAAC9DBC" w:tentative="1">
      <w:start w:val="1"/>
      <w:numFmt w:val="decimal"/>
      <w:lvlText w:val="%2."/>
      <w:lvlJc w:val="left"/>
      <w:pPr>
        <w:tabs>
          <w:tab w:val="num" w:pos="1440"/>
        </w:tabs>
        <w:ind w:left="1440" w:hanging="360"/>
      </w:pPr>
    </w:lvl>
    <w:lvl w:ilvl="2" w:tplc="AF1C5002" w:tentative="1">
      <w:start w:val="1"/>
      <w:numFmt w:val="decimal"/>
      <w:lvlText w:val="%3."/>
      <w:lvlJc w:val="left"/>
      <w:pPr>
        <w:tabs>
          <w:tab w:val="num" w:pos="2160"/>
        </w:tabs>
        <w:ind w:left="2160" w:hanging="360"/>
      </w:pPr>
    </w:lvl>
    <w:lvl w:ilvl="3" w:tplc="CCC40108" w:tentative="1">
      <w:start w:val="1"/>
      <w:numFmt w:val="decimal"/>
      <w:lvlText w:val="%4."/>
      <w:lvlJc w:val="left"/>
      <w:pPr>
        <w:tabs>
          <w:tab w:val="num" w:pos="2880"/>
        </w:tabs>
        <w:ind w:left="2880" w:hanging="360"/>
      </w:pPr>
    </w:lvl>
    <w:lvl w:ilvl="4" w:tplc="064C1526" w:tentative="1">
      <w:start w:val="1"/>
      <w:numFmt w:val="decimal"/>
      <w:lvlText w:val="%5."/>
      <w:lvlJc w:val="left"/>
      <w:pPr>
        <w:tabs>
          <w:tab w:val="num" w:pos="3600"/>
        </w:tabs>
        <w:ind w:left="3600" w:hanging="360"/>
      </w:pPr>
    </w:lvl>
    <w:lvl w:ilvl="5" w:tplc="A8009F5A" w:tentative="1">
      <w:start w:val="1"/>
      <w:numFmt w:val="decimal"/>
      <w:lvlText w:val="%6."/>
      <w:lvlJc w:val="left"/>
      <w:pPr>
        <w:tabs>
          <w:tab w:val="num" w:pos="4320"/>
        </w:tabs>
        <w:ind w:left="4320" w:hanging="360"/>
      </w:pPr>
    </w:lvl>
    <w:lvl w:ilvl="6" w:tplc="AA74B342" w:tentative="1">
      <w:start w:val="1"/>
      <w:numFmt w:val="decimal"/>
      <w:lvlText w:val="%7."/>
      <w:lvlJc w:val="left"/>
      <w:pPr>
        <w:tabs>
          <w:tab w:val="num" w:pos="5040"/>
        </w:tabs>
        <w:ind w:left="5040" w:hanging="360"/>
      </w:pPr>
    </w:lvl>
    <w:lvl w:ilvl="7" w:tplc="8CA04BBC" w:tentative="1">
      <w:start w:val="1"/>
      <w:numFmt w:val="decimal"/>
      <w:lvlText w:val="%8."/>
      <w:lvlJc w:val="left"/>
      <w:pPr>
        <w:tabs>
          <w:tab w:val="num" w:pos="5760"/>
        </w:tabs>
        <w:ind w:left="5760" w:hanging="360"/>
      </w:pPr>
    </w:lvl>
    <w:lvl w:ilvl="8" w:tplc="E51ADA60" w:tentative="1">
      <w:start w:val="1"/>
      <w:numFmt w:val="decimal"/>
      <w:lvlText w:val="%9."/>
      <w:lvlJc w:val="left"/>
      <w:pPr>
        <w:tabs>
          <w:tab w:val="num" w:pos="6480"/>
        </w:tabs>
        <w:ind w:left="6480" w:hanging="360"/>
      </w:pPr>
    </w:lvl>
  </w:abstractNum>
  <w:abstractNum w:abstractNumId="14" w15:restartNumberingAfterBreak="0">
    <w:nsid w:val="32F939C3"/>
    <w:multiLevelType w:val="hybridMultilevel"/>
    <w:tmpl w:val="5AAAB8FC"/>
    <w:lvl w:ilvl="0" w:tplc="04410001">
      <w:start w:val="1"/>
      <w:numFmt w:val="bullet"/>
      <w:lvlText w:val=""/>
      <w:lvlJc w:val="left"/>
      <w:pPr>
        <w:ind w:left="720" w:hanging="360"/>
      </w:pPr>
      <w:rPr>
        <w:rFonts w:ascii="Symbol" w:hAnsi="Symbol"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15" w15:restartNumberingAfterBreak="0">
    <w:nsid w:val="383E59A7"/>
    <w:multiLevelType w:val="hybridMultilevel"/>
    <w:tmpl w:val="2E5E116E"/>
    <w:lvl w:ilvl="0" w:tplc="10E0A1B4">
      <w:start w:val="4"/>
      <w:numFmt w:val="lowerLetter"/>
      <w:lvlText w:val="%1."/>
      <w:lvlJc w:val="left"/>
      <w:pPr>
        <w:tabs>
          <w:tab w:val="num" w:pos="720"/>
        </w:tabs>
        <w:ind w:left="720" w:hanging="360"/>
      </w:pPr>
    </w:lvl>
    <w:lvl w:ilvl="1" w:tplc="111CE3A2" w:tentative="1">
      <w:start w:val="1"/>
      <w:numFmt w:val="decimal"/>
      <w:lvlText w:val="%2."/>
      <w:lvlJc w:val="left"/>
      <w:pPr>
        <w:tabs>
          <w:tab w:val="num" w:pos="1440"/>
        </w:tabs>
        <w:ind w:left="1440" w:hanging="360"/>
      </w:pPr>
    </w:lvl>
    <w:lvl w:ilvl="2" w:tplc="5DECBC6A" w:tentative="1">
      <w:start w:val="1"/>
      <w:numFmt w:val="decimal"/>
      <w:lvlText w:val="%3."/>
      <w:lvlJc w:val="left"/>
      <w:pPr>
        <w:tabs>
          <w:tab w:val="num" w:pos="2160"/>
        </w:tabs>
        <w:ind w:left="2160" w:hanging="360"/>
      </w:pPr>
    </w:lvl>
    <w:lvl w:ilvl="3" w:tplc="D2DC0292" w:tentative="1">
      <w:start w:val="1"/>
      <w:numFmt w:val="decimal"/>
      <w:lvlText w:val="%4."/>
      <w:lvlJc w:val="left"/>
      <w:pPr>
        <w:tabs>
          <w:tab w:val="num" w:pos="2880"/>
        </w:tabs>
        <w:ind w:left="2880" w:hanging="360"/>
      </w:pPr>
    </w:lvl>
    <w:lvl w:ilvl="4" w:tplc="EDEC1958" w:tentative="1">
      <w:start w:val="1"/>
      <w:numFmt w:val="decimal"/>
      <w:lvlText w:val="%5."/>
      <w:lvlJc w:val="left"/>
      <w:pPr>
        <w:tabs>
          <w:tab w:val="num" w:pos="3600"/>
        </w:tabs>
        <w:ind w:left="3600" w:hanging="360"/>
      </w:pPr>
    </w:lvl>
    <w:lvl w:ilvl="5" w:tplc="9FE6E240" w:tentative="1">
      <w:start w:val="1"/>
      <w:numFmt w:val="decimal"/>
      <w:lvlText w:val="%6."/>
      <w:lvlJc w:val="left"/>
      <w:pPr>
        <w:tabs>
          <w:tab w:val="num" w:pos="4320"/>
        </w:tabs>
        <w:ind w:left="4320" w:hanging="360"/>
      </w:pPr>
    </w:lvl>
    <w:lvl w:ilvl="6" w:tplc="316C7384" w:tentative="1">
      <w:start w:val="1"/>
      <w:numFmt w:val="decimal"/>
      <w:lvlText w:val="%7."/>
      <w:lvlJc w:val="left"/>
      <w:pPr>
        <w:tabs>
          <w:tab w:val="num" w:pos="5040"/>
        </w:tabs>
        <w:ind w:left="5040" w:hanging="360"/>
      </w:pPr>
    </w:lvl>
    <w:lvl w:ilvl="7" w:tplc="10A4BAF0" w:tentative="1">
      <w:start w:val="1"/>
      <w:numFmt w:val="decimal"/>
      <w:lvlText w:val="%8."/>
      <w:lvlJc w:val="left"/>
      <w:pPr>
        <w:tabs>
          <w:tab w:val="num" w:pos="5760"/>
        </w:tabs>
        <w:ind w:left="5760" w:hanging="360"/>
      </w:pPr>
    </w:lvl>
    <w:lvl w:ilvl="8" w:tplc="0ADAB164" w:tentative="1">
      <w:start w:val="1"/>
      <w:numFmt w:val="decimal"/>
      <w:lvlText w:val="%9."/>
      <w:lvlJc w:val="left"/>
      <w:pPr>
        <w:tabs>
          <w:tab w:val="num" w:pos="6480"/>
        </w:tabs>
        <w:ind w:left="6480" w:hanging="360"/>
      </w:pPr>
    </w:lvl>
  </w:abstractNum>
  <w:abstractNum w:abstractNumId="16" w15:restartNumberingAfterBreak="0">
    <w:nsid w:val="3C3341B7"/>
    <w:multiLevelType w:val="multilevel"/>
    <w:tmpl w:val="87568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3E68E2"/>
    <w:multiLevelType w:val="hybridMultilevel"/>
    <w:tmpl w:val="F006B0F4"/>
    <w:lvl w:ilvl="0" w:tplc="278204B0">
      <w:start w:val="6"/>
      <w:numFmt w:val="lowerLetter"/>
      <w:lvlText w:val="%1."/>
      <w:lvlJc w:val="left"/>
      <w:pPr>
        <w:tabs>
          <w:tab w:val="num" w:pos="720"/>
        </w:tabs>
        <w:ind w:left="720" w:hanging="360"/>
      </w:pPr>
    </w:lvl>
    <w:lvl w:ilvl="1" w:tplc="1880633C" w:tentative="1">
      <w:start w:val="1"/>
      <w:numFmt w:val="decimal"/>
      <w:lvlText w:val="%2."/>
      <w:lvlJc w:val="left"/>
      <w:pPr>
        <w:tabs>
          <w:tab w:val="num" w:pos="1440"/>
        </w:tabs>
        <w:ind w:left="1440" w:hanging="360"/>
      </w:pPr>
    </w:lvl>
    <w:lvl w:ilvl="2" w:tplc="4DECDE9E" w:tentative="1">
      <w:start w:val="1"/>
      <w:numFmt w:val="decimal"/>
      <w:lvlText w:val="%3."/>
      <w:lvlJc w:val="left"/>
      <w:pPr>
        <w:tabs>
          <w:tab w:val="num" w:pos="2160"/>
        </w:tabs>
        <w:ind w:left="2160" w:hanging="360"/>
      </w:pPr>
    </w:lvl>
    <w:lvl w:ilvl="3" w:tplc="F508C32C" w:tentative="1">
      <w:start w:val="1"/>
      <w:numFmt w:val="decimal"/>
      <w:lvlText w:val="%4."/>
      <w:lvlJc w:val="left"/>
      <w:pPr>
        <w:tabs>
          <w:tab w:val="num" w:pos="2880"/>
        </w:tabs>
        <w:ind w:left="2880" w:hanging="360"/>
      </w:pPr>
    </w:lvl>
    <w:lvl w:ilvl="4" w:tplc="1D906FAC" w:tentative="1">
      <w:start w:val="1"/>
      <w:numFmt w:val="decimal"/>
      <w:lvlText w:val="%5."/>
      <w:lvlJc w:val="left"/>
      <w:pPr>
        <w:tabs>
          <w:tab w:val="num" w:pos="3600"/>
        </w:tabs>
        <w:ind w:left="3600" w:hanging="360"/>
      </w:pPr>
    </w:lvl>
    <w:lvl w:ilvl="5" w:tplc="A810F62E" w:tentative="1">
      <w:start w:val="1"/>
      <w:numFmt w:val="decimal"/>
      <w:lvlText w:val="%6."/>
      <w:lvlJc w:val="left"/>
      <w:pPr>
        <w:tabs>
          <w:tab w:val="num" w:pos="4320"/>
        </w:tabs>
        <w:ind w:left="4320" w:hanging="360"/>
      </w:pPr>
    </w:lvl>
    <w:lvl w:ilvl="6" w:tplc="E18A1FE8" w:tentative="1">
      <w:start w:val="1"/>
      <w:numFmt w:val="decimal"/>
      <w:lvlText w:val="%7."/>
      <w:lvlJc w:val="left"/>
      <w:pPr>
        <w:tabs>
          <w:tab w:val="num" w:pos="5040"/>
        </w:tabs>
        <w:ind w:left="5040" w:hanging="360"/>
      </w:pPr>
    </w:lvl>
    <w:lvl w:ilvl="7" w:tplc="8DA6B0CA" w:tentative="1">
      <w:start w:val="1"/>
      <w:numFmt w:val="decimal"/>
      <w:lvlText w:val="%8."/>
      <w:lvlJc w:val="left"/>
      <w:pPr>
        <w:tabs>
          <w:tab w:val="num" w:pos="5760"/>
        </w:tabs>
        <w:ind w:left="5760" w:hanging="360"/>
      </w:pPr>
    </w:lvl>
    <w:lvl w:ilvl="8" w:tplc="A8904BCA" w:tentative="1">
      <w:start w:val="1"/>
      <w:numFmt w:val="decimal"/>
      <w:lvlText w:val="%9."/>
      <w:lvlJc w:val="left"/>
      <w:pPr>
        <w:tabs>
          <w:tab w:val="num" w:pos="6480"/>
        </w:tabs>
        <w:ind w:left="6480" w:hanging="360"/>
      </w:pPr>
    </w:lvl>
  </w:abstractNum>
  <w:abstractNum w:abstractNumId="18" w15:restartNumberingAfterBreak="0">
    <w:nsid w:val="40FE1F23"/>
    <w:multiLevelType w:val="hybridMultilevel"/>
    <w:tmpl w:val="905C83E4"/>
    <w:lvl w:ilvl="0" w:tplc="68EA6376">
      <w:start w:val="2"/>
      <w:numFmt w:val="lowerLetter"/>
      <w:lvlText w:val="%1."/>
      <w:lvlJc w:val="left"/>
      <w:pPr>
        <w:tabs>
          <w:tab w:val="num" w:pos="720"/>
        </w:tabs>
        <w:ind w:left="720" w:hanging="360"/>
      </w:pPr>
    </w:lvl>
    <w:lvl w:ilvl="1" w:tplc="1ECA945C" w:tentative="1">
      <w:start w:val="1"/>
      <w:numFmt w:val="decimal"/>
      <w:lvlText w:val="%2."/>
      <w:lvlJc w:val="left"/>
      <w:pPr>
        <w:tabs>
          <w:tab w:val="num" w:pos="1440"/>
        </w:tabs>
        <w:ind w:left="1440" w:hanging="360"/>
      </w:pPr>
    </w:lvl>
    <w:lvl w:ilvl="2" w:tplc="25C09AA0" w:tentative="1">
      <w:start w:val="1"/>
      <w:numFmt w:val="decimal"/>
      <w:lvlText w:val="%3."/>
      <w:lvlJc w:val="left"/>
      <w:pPr>
        <w:tabs>
          <w:tab w:val="num" w:pos="2160"/>
        </w:tabs>
        <w:ind w:left="2160" w:hanging="360"/>
      </w:pPr>
    </w:lvl>
    <w:lvl w:ilvl="3" w:tplc="53A2CBD4" w:tentative="1">
      <w:start w:val="1"/>
      <w:numFmt w:val="decimal"/>
      <w:lvlText w:val="%4."/>
      <w:lvlJc w:val="left"/>
      <w:pPr>
        <w:tabs>
          <w:tab w:val="num" w:pos="2880"/>
        </w:tabs>
        <w:ind w:left="2880" w:hanging="360"/>
      </w:pPr>
    </w:lvl>
    <w:lvl w:ilvl="4" w:tplc="1BA84A30" w:tentative="1">
      <w:start w:val="1"/>
      <w:numFmt w:val="decimal"/>
      <w:lvlText w:val="%5."/>
      <w:lvlJc w:val="left"/>
      <w:pPr>
        <w:tabs>
          <w:tab w:val="num" w:pos="3600"/>
        </w:tabs>
        <w:ind w:left="3600" w:hanging="360"/>
      </w:pPr>
    </w:lvl>
    <w:lvl w:ilvl="5" w:tplc="71727EEA" w:tentative="1">
      <w:start w:val="1"/>
      <w:numFmt w:val="decimal"/>
      <w:lvlText w:val="%6."/>
      <w:lvlJc w:val="left"/>
      <w:pPr>
        <w:tabs>
          <w:tab w:val="num" w:pos="4320"/>
        </w:tabs>
        <w:ind w:left="4320" w:hanging="360"/>
      </w:pPr>
    </w:lvl>
    <w:lvl w:ilvl="6" w:tplc="3C482538" w:tentative="1">
      <w:start w:val="1"/>
      <w:numFmt w:val="decimal"/>
      <w:lvlText w:val="%7."/>
      <w:lvlJc w:val="left"/>
      <w:pPr>
        <w:tabs>
          <w:tab w:val="num" w:pos="5040"/>
        </w:tabs>
        <w:ind w:left="5040" w:hanging="360"/>
      </w:pPr>
    </w:lvl>
    <w:lvl w:ilvl="7" w:tplc="5C242E9A" w:tentative="1">
      <w:start w:val="1"/>
      <w:numFmt w:val="decimal"/>
      <w:lvlText w:val="%8."/>
      <w:lvlJc w:val="left"/>
      <w:pPr>
        <w:tabs>
          <w:tab w:val="num" w:pos="5760"/>
        </w:tabs>
        <w:ind w:left="5760" w:hanging="360"/>
      </w:pPr>
    </w:lvl>
    <w:lvl w:ilvl="8" w:tplc="337A2898" w:tentative="1">
      <w:start w:val="1"/>
      <w:numFmt w:val="decimal"/>
      <w:lvlText w:val="%9."/>
      <w:lvlJc w:val="left"/>
      <w:pPr>
        <w:tabs>
          <w:tab w:val="num" w:pos="6480"/>
        </w:tabs>
        <w:ind w:left="6480" w:hanging="360"/>
      </w:pPr>
    </w:lvl>
  </w:abstractNum>
  <w:abstractNum w:abstractNumId="19" w15:restartNumberingAfterBreak="0">
    <w:nsid w:val="420615C9"/>
    <w:multiLevelType w:val="multilevel"/>
    <w:tmpl w:val="DC8C6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A571E9"/>
    <w:multiLevelType w:val="hybridMultilevel"/>
    <w:tmpl w:val="7D801674"/>
    <w:lvl w:ilvl="0" w:tplc="20000001">
      <w:start w:val="1"/>
      <w:numFmt w:val="bullet"/>
      <w:lvlText w:val=""/>
      <w:lvlJc w:val="left"/>
      <w:pPr>
        <w:ind w:left="720" w:hanging="360"/>
      </w:pPr>
      <w:rPr>
        <w:rFonts w:ascii="Symbol" w:hAnsi="Symbol" w:hint="default"/>
      </w:rPr>
    </w:lvl>
    <w:lvl w:ilvl="1" w:tplc="DF987258">
      <w:start w:val="3"/>
      <w:numFmt w:val="bullet"/>
      <w:lvlText w:val="•"/>
      <w:lvlJc w:val="left"/>
      <w:pPr>
        <w:ind w:left="1440" w:hanging="360"/>
      </w:pPr>
      <w:rPr>
        <w:rFonts w:ascii="Calibri" w:eastAsiaTheme="minorHAnsi" w:hAnsi="Calibri" w:cs="Calibri"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EF71EFC"/>
    <w:multiLevelType w:val="multilevel"/>
    <w:tmpl w:val="E5404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C550E7"/>
    <w:multiLevelType w:val="hybridMultilevel"/>
    <w:tmpl w:val="B8983E10"/>
    <w:lvl w:ilvl="0" w:tplc="DF987258">
      <w:start w:val="3"/>
      <w:numFmt w:val="bullet"/>
      <w:lvlText w:val="•"/>
      <w:lvlJc w:val="left"/>
      <w:pPr>
        <w:ind w:left="144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559157DD"/>
    <w:multiLevelType w:val="hybridMultilevel"/>
    <w:tmpl w:val="E368B010"/>
    <w:lvl w:ilvl="0" w:tplc="DF987258">
      <w:start w:val="3"/>
      <w:numFmt w:val="bullet"/>
      <w:lvlText w:val="•"/>
      <w:lvlJc w:val="left"/>
      <w:pPr>
        <w:ind w:left="1724" w:hanging="360"/>
      </w:pPr>
      <w:rPr>
        <w:rFonts w:ascii="Calibri" w:eastAsiaTheme="minorHAnsi" w:hAnsi="Calibri" w:cs="Calibri" w:hint="default"/>
      </w:rPr>
    </w:lvl>
    <w:lvl w:ilvl="1" w:tplc="20000003" w:tentative="1">
      <w:start w:val="1"/>
      <w:numFmt w:val="bullet"/>
      <w:lvlText w:val="o"/>
      <w:lvlJc w:val="left"/>
      <w:pPr>
        <w:ind w:left="1724" w:hanging="360"/>
      </w:pPr>
      <w:rPr>
        <w:rFonts w:ascii="Courier New" w:hAnsi="Courier New" w:cs="Courier New" w:hint="default"/>
      </w:rPr>
    </w:lvl>
    <w:lvl w:ilvl="2" w:tplc="20000005" w:tentative="1">
      <w:start w:val="1"/>
      <w:numFmt w:val="bullet"/>
      <w:lvlText w:val=""/>
      <w:lvlJc w:val="left"/>
      <w:pPr>
        <w:ind w:left="2444" w:hanging="360"/>
      </w:pPr>
      <w:rPr>
        <w:rFonts w:ascii="Wingdings" w:hAnsi="Wingdings" w:hint="default"/>
      </w:rPr>
    </w:lvl>
    <w:lvl w:ilvl="3" w:tplc="20000001" w:tentative="1">
      <w:start w:val="1"/>
      <w:numFmt w:val="bullet"/>
      <w:lvlText w:val=""/>
      <w:lvlJc w:val="left"/>
      <w:pPr>
        <w:ind w:left="3164" w:hanging="360"/>
      </w:pPr>
      <w:rPr>
        <w:rFonts w:ascii="Symbol" w:hAnsi="Symbol" w:hint="default"/>
      </w:rPr>
    </w:lvl>
    <w:lvl w:ilvl="4" w:tplc="20000003" w:tentative="1">
      <w:start w:val="1"/>
      <w:numFmt w:val="bullet"/>
      <w:lvlText w:val="o"/>
      <w:lvlJc w:val="left"/>
      <w:pPr>
        <w:ind w:left="3884" w:hanging="360"/>
      </w:pPr>
      <w:rPr>
        <w:rFonts w:ascii="Courier New" w:hAnsi="Courier New" w:cs="Courier New" w:hint="default"/>
      </w:rPr>
    </w:lvl>
    <w:lvl w:ilvl="5" w:tplc="20000005" w:tentative="1">
      <w:start w:val="1"/>
      <w:numFmt w:val="bullet"/>
      <w:lvlText w:val=""/>
      <w:lvlJc w:val="left"/>
      <w:pPr>
        <w:ind w:left="4604" w:hanging="360"/>
      </w:pPr>
      <w:rPr>
        <w:rFonts w:ascii="Wingdings" w:hAnsi="Wingdings" w:hint="default"/>
      </w:rPr>
    </w:lvl>
    <w:lvl w:ilvl="6" w:tplc="20000001" w:tentative="1">
      <w:start w:val="1"/>
      <w:numFmt w:val="bullet"/>
      <w:lvlText w:val=""/>
      <w:lvlJc w:val="left"/>
      <w:pPr>
        <w:ind w:left="5324" w:hanging="360"/>
      </w:pPr>
      <w:rPr>
        <w:rFonts w:ascii="Symbol" w:hAnsi="Symbol" w:hint="default"/>
      </w:rPr>
    </w:lvl>
    <w:lvl w:ilvl="7" w:tplc="20000003" w:tentative="1">
      <w:start w:val="1"/>
      <w:numFmt w:val="bullet"/>
      <w:lvlText w:val="o"/>
      <w:lvlJc w:val="left"/>
      <w:pPr>
        <w:ind w:left="6044" w:hanging="360"/>
      </w:pPr>
      <w:rPr>
        <w:rFonts w:ascii="Courier New" w:hAnsi="Courier New" w:cs="Courier New" w:hint="default"/>
      </w:rPr>
    </w:lvl>
    <w:lvl w:ilvl="8" w:tplc="20000005" w:tentative="1">
      <w:start w:val="1"/>
      <w:numFmt w:val="bullet"/>
      <w:lvlText w:val=""/>
      <w:lvlJc w:val="left"/>
      <w:pPr>
        <w:ind w:left="6764" w:hanging="360"/>
      </w:pPr>
      <w:rPr>
        <w:rFonts w:ascii="Wingdings" w:hAnsi="Wingdings" w:hint="default"/>
      </w:rPr>
    </w:lvl>
  </w:abstractNum>
  <w:abstractNum w:abstractNumId="24" w15:restartNumberingAfterBreak="0">
    <w:nsid w:val="5B9A65D0"/>
    <w:multiLevelType w:val="multilevel"/>
    <w:tmpl w:val="64C4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3C45EE"/>
    <w:multiLevelType w:val="hybridMultilevel"/>
    <w:tmpl w:val="DA3495D6"/>
    <w:lvl w:ilvl="0" w:tplc="DF987258">
      <w:start w:val="3"/>
      <w:numFmt w:val="bullet"/>
      <w:lvlText w:val="•"/>
      <w:lvlJc w:val="left"/>
      <w:pPr>
        <w:ind w:left="144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62897A06"/>
    <w:multiLevelType w:val="multilevel"/>
    <w:tmpl w:val="F4DC2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F05493"/>
    <w:multiLevelType w:val="multilevel"/>
    <w:tmpl w:val="8278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C83CEA"/>
    <w:multiLevelType w:val="multilevel"/>
    <w:tmpl w:val="57E4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543CFA"/>
    <w:multiLevelType w:val="hybridMultilevel"/>
    <w:tmpl w:val="2684EFE6"/>
    <w:lvl w:ilvl="0" w:tplc="DF987258">
      <w:start w:val="3"/>
      <w:numFmt w:val="bullet"/>
      <w:lvlText w:val="•"/>
      <w:lvlJc w:val="left"/>
      <w:pPr>
        <w:ind w:left="144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64B12046"/>
    <w:multiLevelType w:val="hybridMultilevel"/>
    <w:tmpl w:val="AF225C66"/>
    <w:lvl w:ilvl="0" w:tplc="DF987258">
      <w:start w:val="3"/>
      <w:numFmt w:val="bullet"/>
      <w:lvlText w:val="•"/>
      <w:lvlJc w:val="left"/>
      <w:pPr>
        <w:ind w:left="1724" w:hanging="360"/>
      </w:pPr>
      <w:rPr>
        <w:rFonts w:ascii="Calibri" w:eastAsiaTheme="minorHAnsi" w:hAnsi="Calibri" w:cs="Calibri" w:hint="default"/>
      </w:rPr>
    </w:lvl>
    <w:lvl w:ilvl="1" w:tplc="20000003" w:tentative="1">
      <w:start w:val="1"/>
      <w:numFmt w:val="bullet"/>
      <w:lvlText w:val="o"/>
      <w:lvlJc w:val="left"/>
      <w:pPr>
        <w:ind w:left="1724" w:hanging="360"/>
      </w:pPr>
      <w:rPr>
        <w:rFonts w:ascii="Courier New" w:hAnsi="Courier New" w:cs="Courier New" w:hint="default"/>
      </w:rPr>
    </w:lvl>
    <w:lvl w:ilvl="2" w:tplc="20000005" w:tentative="1">
      <w:start w:val="1"/>
      <w:numFmt w:val="bullet"/>
      <w:lvlText w:val=""/>
      <w:lvlJc w:val="left"/>
      <w:pPr>
        <w:ind w:left="2444" w:hanging="360"/>
      </w:pPr>
      <w:rPr>
        <w:rFonts w:ascii="Wingdings" w:hAnsi="Wingdings" w:hint="default"/>
      </w:rPr>
    </w:lvl>
    <w:lvl w:ilvl="3" w:tplc="20000001" w:tentative="1">
      <w:start w:val="1"/>
      <w:numFmt w:val="bullet"/>
      <w:lvlText w:val=""/>
      <w:lvlJc w:val="left"/>
      <w:pPr>
        <w:ind w:left="3164" w:hanging="360"/>
      </w:pPr>
      <w:rPr>
        <w:rFonts w:ascii="Symbol" w:hAnsi="Symbol" w:hint="default"/>
      </w:rPr>
    </w:lvl>
    <w:lvl w:ilvl="4" w:tplc="20000003" w:tentative="1">
      <w:start w:val="1"/>
      <w:numFmt w:val="bullet"/>
      <w:lvlText w:val="o"/>
      <w:lvlJc w:val="left"/>
      <w:pPr>
        <w:ind w:left="3884" w:hanging="360"/>
      </w:pPr>
      <w:rPr>
        <w:rFonts w:ascii="Courier New" w:hAnsi="Courier New" w:cs="Courier New" w:hint="default"/>
      </w:rPr>
    </w:lvl>
    <w:lvl w:ilvl="5" w:tplc="20000005" w:tentative="1">
      <w:start w:val="1"/>
      <w:numFmt w:val="bullet"/>
      <w:lvlText w:val=""/>
      <w:lvlJc w:val="left"/>
      <w:pPr>
        <w:ind w:left="4604" w:hanging="360"/>
      </w:pPr>
      <w:rPr>
        <w:rFonts w:ascii="Wingdings" w:hAnsi="Wingdings" w:hint="default"/>
      </w:rPr>
    </w:lvl>
    <w:lvl w:ilvl="6" w:tplc="20000001" w:tentative="1">
      <w:start w:val="1"/>
      <w:numFmt w:val="bullet"/>
      <w:lvlText w:val=""/>
      <w:lvlJc w:val="left"/>
      <w:pPr>
        <w:ind w:left="5324" w:hanging="360"/>
      </w:pPr>
      <w:rPr>
        <w:rFonts w:ascii="Symbol" w:hAnsi="Symbol" w:hint="default"/>
      </w:rPr>
    </w:lvl>
    <w:lvl w:ilvl="7" w:tplc="20000003" w:tentative="1">
      <w:start w:val="1"/>
      <w:numFmt w:val="bullet"/>
      <w:lvlText w:val="o"/>
      <w:lvlJc w:val="left"/>
      <w:pPr>
        <w:ind w:left="6044" w:hanging="360"/>
      </w:pPr>
      <w:rPr>
        <w:rFonts w:ascii="Courier New" w:hAnsi="Courier New" w:cs="Courier New" w:hint="default"/>
      </w:rPr>
    </w:lvl>
    <w:lvl w:ilvl="8" w:tplc="20000005" w:tentative="1">
      <w:start w:val="1"/>
      <w:numFmt w:val="bullet"/>
      <w:lvlText w:val=""/>
      <w:lvlJc w:val="left"/>
      <w:pPr>
        <w:ind w:left="6764" w:hanging="360"/>
      </w:pPr>
      <w:rPr>
        <w:rFonts w:ascii="Wingdings" w:hAnsi="Wingdings" w:hint="default"/>
      </w:rPr>
    </w:lvl>
  </w:abstractNum>
  <w:abstractNum w:abstractNumId="31" w15:restartNumberingAfterBreak="0">
    <w:nsid w:val="701409A6"/>
    <w:multiLevelType w:val="multilevel"/>
    <w:tmpl w:val="9398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F20E40"/>
    <w:multiLevelType w:val="multilevel"/>
    <w:tmpl w:val="ADAE8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837B47"/>
    <w:multiLevelType w:val="hybridMultilevel"/>
    <w:tmpl w:val="63E01A20"/>
    <w:lvl w:ilvl="0" w:tplc="C084431A">
      <w:start w:val="5"/>
      <w:numFmt w:val="lowerLetter"/>
      <w:lvlText w:val="%1."/>
      <w:lvlJc w:val="left"/>
      <w:pPr>
        <w:tabs>
          <w:tab w:val="num" w:pos="720"/>
        </w:tabs>
        <w:ind w:left="720" w:hanging="360"/>
      </w:pPr>
    </w:lvl>
    <w:lvl w:ilvl="1" w:tplc="BA6A2134" w:tentative="1">
      <w:start w:val="1"/>
      <w:numFmt w:val="decimal"/>
      <w:lvlText w:val="%2."/>
      <w:lvlJc w:val="left"/>
      <w:pPr>
        <w:tabs>
          <w:tab w:val="num" w:pos="1440"/>
        </w:tabs>
        <w:ind w:left="1440" w:hanging="360"/>
      </w:pPr>
    </w:lvl>
    <w:lvl w:ilvl="2" w:tplc="1BD87D12" w:tentative="1">
      <w:start w:val="1"/>
      <w:numFmt w:val="decimal"/>
      <w:lvlText w:val="%3."/>
      <w:lvlJc w:val="left"/>
      <w:pPr>
        <w:tabs>
          <w:tab w:val="num" w:pos="2160"/>
        </w:tabs>
        <w:ind w:left="2160" w:hanging="360"/>
      </w:pPr>
    </w:lvl>
    <w:lvl w:ilvl="3" w:tplc="82706812" w:tentative="1">
      <w:start w:val="1"/>
      <w:numFmt w:val="decimal"/>
      <w:lvlText w:val="%4."/>
      <w:lvlJc w:val="left"/>
      <w:pPr>
        <w:tabs>
          <w:tab w:val="num" w:pos="2880"/>
        </w:tabs>
        <w:ind w:left="2880" w:hanging="360"/>
      </w:pPr>
    </w:lvl>
    <w:lvl w:ilvl="4" w:tplc="18C6EA52" w:tentative="1">
      <w:start w:val="1"/>
      <w:numFmt w:val="decimal"/>
      <w:lvlText w:val="%5."/>
      <w:lvlJc w:val="left"/>
      <w:pPr>
        <w:tabs>
          <w:tab w:val="num" w:pos="3600"/>
        </w:tabs>
        <w:ind w:left="3600" w:hanging="360"/>
      </w:pPr>
    </w:lvl>
    <w:lvl w:ilvl="5" w:tplc="D958C858" w:tentative="1">
      <w:start w:val="1"/>
      <w:numFmt w:val="decimal"/>
      <w:lvlText w:val="%6."/>
      <w:lvlJc w:val="left"/>
      <w:pPr>
        <w:tabs>
          <w:tab w:val="num" w:pos="4320"/>
        </w:tabs>
        <w:ind w:left="4320" w:hanging="360"/>
      </w:pPr>
    </w:lvl>
    <w:lvl w:ilvl="6" w:tplc="828A5D20" w:tentative="1">
      <w:start w:val="1"/>
      <w:numFmt w:val="decimal"/>
      <w:lvlText w:val="%7."/>
      <w:lvlJc w:val="left"/>
      <w:pPr>
        <w:tabs>
          <w:tab w:val="num" w:pos="5040"/>
        </w:tabs>
        <w:ind w:left="5040" w:hanging="360"/>
      </w:pPr>
    </w:lvl>
    <w:lvl w:ilvl="7" w:tplc="F5AC7162" w:tentative="1">
      <w:start w:val="1"/>
      <w:numFmt w:val="decimal"/>
      <w:lvlText w:val="%8."/>
      <w:lvlJc w:val="left"/>
      <w:pPr>
        <w:tabs>
          <w:tab w:val="num" w:pos="5760"/>
        </w:tabs>
        <w:ind w:left="5760" w:hanging="360"/>
      </w:pPr>
    </w:lvl>
    <w:lvl w:ilvl="8" w:tplc="161EFED4" w:tentative="1">
      <w:start w:val="1"/>
      <w:numFmt w:val="decimal"/>
      <w:lvlText w:val="%9."/>
      <w:lvlJc w:val="left"/>
      <w:pPr>
        <w:tabs>
          <w:tab w:val="num" w:pos="6480"/>
        </w:tabs>
        <w:ind w:left="6480" w:hanging="360"/>
      </w:pPr>
    </w:lvl>
  </w:abstractNum>
  <w:abstractNum w:abstractNumId="34" w15:restartNumberingAfterBreak="0">
    <w:nsid w:val="77EB3E19"/>
    <w:multiLevelType w:val="hybridMultilevel"/>
    <w:tmpl w:val="F65478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7EE300AB"/>
    <w:multiLevelType w:val="hybridMultilevel"/>
    <w:tmpl w:val="9DD68124"/>
    <w:lvl w:ilvl="0" w:tplc="FFFFFFFF">
      <w:start w:val="1"/>
      <w:numFmt w:val="ideographDigital"/>
      <w:lvlText w:val="."/>
      <w:lvlJc w:val="left"/>
    </w:lvl>
    <w:lvl w:ilvl="1" w:tplc="DF987258">
      <w:start w:val="3"/>
      <w:numFmt w:val="bullet"/>
      <w:lvlText w:val="•"/>
      <w:lvlJc w:val="left"/>
      <w:pPr>
        <w:ind w:left="1440" w:hanging="360"/>
      </w:pPr>
      <w:rPr>
        <w:rFonts w:ascii="Calibri" w:eastAsiaTheme="minorHAnsi" w:hAnsi="Calibri" w:cs="Calibri"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16334973">
    <w:abstractNumId w:val="10"/>
  </w:num>
  <w:num w:numId="2" w16cid:durableId="606740661">
    <w:abstractNumId w:val="34"/>
  </w:num>
  <w:num w:numId="3" w16cid:durableId="237181059">
    <w:abstractNumId w:val="8"/>
  </w:num>
  <w:num w:numId="4" w16cid:durableId="2014452695">
    <w:abstractNumId w:val="20"/>
  </w:num>
  <w:num w:numId="5" w16cid:durableId="1100175937">
    <w:abstractNumId w:val="9"/>
  </w:num>
  <w:num w:numId="6" w16cid:durableId="1920863506">
    <w:abstractNumId w:val="11"/>
  </w:num>
  <w:num w:numId="7" w16cid:durableId="1524587168">
    <w:abstractNumId w:val="29"/>
  </w:num>
  <w:num w:numId="8" w16cid:durableId="2115246557">
    <w:abstractNumId w:val="30"/>
  </w:num>
  <w:num w:numId="9" w16cid:durableId="328293839">
    <w:abstractNumId w:val="7"/>
  </w:num>
  <w:num w:numId="10" w16cid:durableId="361321746">
    <w:abstractNumId w:val="23"/>
  </w:num>
  <w:num w:numId="11" w16cid:durableId="1537085335">
    <w:abstractNumId w:val="22"/>
  </w:num>
  <w:num w:numId="12" w16cid:durableId="714350113">
    <w:abstractNumId w:val="5"/>
  </w:num>
  <w:num w:numId="13" w16cid:durableId="1768497322">
    <w:abstractNumId w:val="25"/>
  </w:num>
  <w:num w:numId="14" w16cid:durableId="1050301655">
    <w:abstractNumId w:val="4"/>
  </w:num>
  <w:num w:numId="15" w16cid:durableId="1067530149">
    <w:abstractNumId w:val="35"/>
  </w:num>
  <w:num w:numId="16" w16cid:durableId="1722971920">
    <w:abstractNumId w:val="0"/>
  </w:num>
  <w:num w:numId="17" w16cid:durableId="414329506">
    <w:abstractNumId w:val="2"/>
  </w:num>
  <w:num w:numId="18" w16cid:durableId="1655792889">
    <w:abstractNumId w:val="1"/>
  </w:num>
  <w:num w:numId="19" w16cid:durableId="960496401">
    <w:abstractNumId w:val="28"/>
  </w:num>
  <w:num w:numId="20" w16cid:durableId="2100563050">
    <w:abstractNumId w:val="19"/>
  </w:num>
  <w:num w:numId="21" w16cid:durableId="1824001989">
    <w:abstractNumId w:val="26"/>
  </w:num>
  <w:num w:numId="22" w16cid:durableId="2115443658">
    <w:abstractNumId w:val="16"/>
  </w:num>
  <w:num w:numId="23" w16cid:durableId="1626157557">
    <w:abstractNumId w:val="6"/>
  </w:num>
  <w:num w:numId="24" w16cid:durableId="707337847">
    <w:abstractNumId w:val="12"/>
  </w:num>
  <w:num w:numId="25" w16cid:durableId="86730314">
    <w:abstractNumId w:val="27"/>
  </w:num>
  <w:num w:numId="26" w16cid:durableId="1366903314">
    <w:abstractNumId w:val="31"/>
  </w:num>
  <w:num w:numId="27" w16cid:durableId="1740787034">
    <w:abstractNumId w:val="24"/>
  </w:num>
  <w:num w:numId="28" w16cid:durableId="315230533">
    <w:abstractNumId w:val="3"/>
  </w:num>
  <w:num w:numId="29" w16cid:durableId="1779789194">
    <w:abstractNumId w:val="14"/>
  </w:num>
  <w:num w:numId="30" w16cid:durableId="493298676">
    <w:abstractNumId w:val="21"/>
  </w:num>
  <w:num w:numId="31" w16cid:durableId="308171521">
    <w:abstractNumId w:val="32"/>
    <w:lvlOverride w:ilvl="0">
      <w:lvl w:ilvl="0">
        <w:numFmt w:val="lowerLetter"/>
        <w:lvlText w:val="%1."/>
        <w:lvlJc w:val="left"/>
      </w:lvl>
    </w:lvlOverride>
  </w:num>
  <w:num w:numId="32" w16cid:durableId="1822653098">
    <w:abstractNumId w:val="18"/>
  </w:num>
  <w:num w:numId="33" w16cid:durableId="486360320">
    <w:abstractNumId w:val="13"/>
  </w:num>
  <w:num w:numId="34" w16cid:durableId="2114128713">
    <w:abstractNumId w:val="15"/>
  </w:num>
  <w:num w:numId="35" w16cid:durableId="1814133746">
    <w:abstractNumId w:val="33"/>
  </w:num>
  <w:num w:numId="36" w16cid:durableId="932843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744"/>
    <w:rsid w:val="00007959"/>
    <w:rsid w:val="00010744"/>
    <w:rsid w:val="000147E1"/>
    <w:rsid w:val="00015E42"/>
    <w:rsid w:val="00020C19"/>
    <w:rsid w:val="00022259"/>
    <w:rsid w:val="00022462"/>
    <w:rsid w:val="00022686"/>
    <w:rsid w:val="000239CF"/>
    <w:rsid w:val="000258E8"/>
    <w:rsid w:val="000308D8"/>
    <w:rsid w:val="00031C6E"/>
    <w:rsid w:val="000325C1"/>
    <w:rsid w:val="0004098C"/>
    <w:rsid w:val="000421F2"/>
    <w:rsid w:val="00043D32"/>
    <w:rsid w:val="000518C4"/>
    <w:rsid w:val="00051C8D"/>
    <w:rsid w:val="00056430"/>
    <w:rsid w:val="00056AA6"/>
    <w:rsid w:val="00057771"/>
    <w:rsid w:val="0006080C"/>
    <w:rsid w:val="00061E7B"/>
    <w:rsid w:val="00065C4C"/>
    <w:rsid w:val="00074B0A"/>
    <w:rsid w:val="00082B34"/>
    <w:rsid w:val="00082C27"/>
    <w:rsid w:val="00091ADE"/>
    <w:rsid w:val="000930E8"/>
    <w:rsid w:val="0009387D"/>
    <w:rsid w:val="0009521F"/>
    <w:rsid w:val="000969EE"/>
    <w:rsid w:val="000974D4"/>
    <w:rsid w:val="000A4E7E"/>
    <w:rsid w:val="000A5A22"/>
    <w:rsid w:val="000A7BF0"/>
    <w:rsid w:val="000A7EB3"/>
    <w:rsid w:val="000B0589"/>
    <w:rsid w:val="000B1AD8"/>
    <w:rsid w:val="000B2B5F"/>
    <w:rsid w:val="000C36F5"/>
    <w:rsid w:val="000C3757"/>
    <w:rsid w:val="000C4308"/>
    <w:rsid w:val="000C5816"/>
    <w:rsid w:val="000C7F19"/>
    <w:rsid w:val="000D4126"/>
    <w:rsid w:val="000D5B29"/>
    <w:rsid w:val="000D6141"/>
    <w:rsid w:val="000D6F8F"/>
    <w:rsid w:val="000E516C"/>
    <w:rsid w:val="000E69DC"/>
    <w:rsid w:val="000E6B48"/>
    <w:rsid w:val="000F09D0"/>
    <w:rsid w:val="000F3FDE"/>
    <w:rsid w:val="000F487D"/>
    <w:rsid w:val="000F6E67"/>
    <w:rsid w:val="000F717D"/>
    <w:rsid w:val="00104169"/>
    <w:rsid w:val="00105452"/>
    <w:rsid w:val="00106A08"/>
    <w:rsid w:val="0010757B"/>
    <w:rsid w:val="001116ED"/>
    <w:rsid w:val="001165EF"/>
    <w:rsid w:val="00116F8C"/>
    <w:rsid w:val="00123A0F"/>
    <w:rsid w:val="001266F5"/>
    <w:rsid w:val="00127839"/>
    <w:rsid w:val="001323BE"/>
    <w:rsid w:val="00132499"/>
    <w:rsid w:val="00132A8F"/>
    <w:rsid w:val="00132BFC"/>
    <w:rsid w:val="001350FE"/>
    <w:rsid w:val="0013717D"/>
    <w:rsid w:val="0013798F"/>
    <w:rsid w:val="001404C0"/>
    <w:rsid w:val="001413A4"/>
    <w:rsid w:val="001435E3"/>
    <w:rsid w:val="001601DD"/>
    <w:rsid w:val="00161653"/>
    <w:rsid w:val="001666A0"/>
    <w:rsid w:val="00166872"/>
    <w:rsid w:val="00175CBD"/>
    <w:rsid w:val="001837EE"/>
    <w:rsid w:val="00186AAE"/>
    <w:rsid w:val="0019103B"/>
    <w:rsid w:val="00197F3F"/>
    <w:rsid w:val="001A4903"/>
    <w:rsid w:val="001B0C66"/>
    <w:rsid w:val="001B246C"/>
    <w:rsid w:val="001B265B"/>
    <w:rsid w:val="001B5A4E"/>
    <w:rsid w:val="001B6C5C"/>
    <w:rsid w:val="001B7E7C"/>
    <w:rsid w:val="001C0EE1"/>
    <w:rsid w:val="001C0FC8"/>
    <w:rsid w:val="001C1EE0"/>
    <w:rsid w:val="001C427F"/>
    <w:rsid w:val="001D18E9"/>
    <w:rsid w:val="001D27C7"/>
    <w:rsid w:val="001D48A5"/>
    <w:rsid w:val="001D5BB8"/>
    <w:rsid w:val="001D6A6D"/>
    <w:rsid w:val="001E0129"/>
    <w:rsid w:val="001E11C5"/>
    <w:rsid w:val="001E27C7"/>
    <w:rsid w:val="001E3AE8"/>
    <w:rsid w:val="001E4DB1"/>
    <w:rsid w:val="001E59C1"/>
    <w:rsid w:val="001F0565"/>
    <w:rsid w:val="001F0C36"/>
    <w:rsid w:val="001F27D4"/>
    <w:rsid w:val="001F2F5B"/>
    <w:rsid w:val="001F5056"/>
    <w:rsid w:val="001F623F"/>
    <w:rsid w:val="001F6576"/>
    <w:rsid w:val="001F7139"/>
    <w:rsid w:val="00201850"/>
    <w:rsid w:val="00201EE8"/>
    <w:rsid w:val="00202AB9"/>
    <w:rsid w:val="00205EE1"/>
    <w:rsid w:val="00206632"/>
    <w:rsid w:val="00213058"/>
    <w:rsid w:val="00214457"/>
    <w:rsid w:val="00216C74"/>
    <w:rsid w:val="002178AF"/>
    <w:rsid w:val="00217AB3"/>
    <w:rsid w:val="00220899"/>
    <w:rsid w:val="002209ED"/>
    <w:rsid w:val="00221316"/>
    <w:rsid w:val="002236C6"/>
    <w:rsid w:val="002246DA"/>
    <w:rsid w:val="0022497A"/>
    <w:rsid w:val="002260B7"/>
    <w:rsid w:val="002269A2"/>
    <w:rsid w:val="00230C26"/>
    <w:rsid w:val="00232AC0"/>
    <w:rsid w:val="00232D7C"/>
    <w:rsid w:val="002332B8"/>
    <w:rsid w:val="00233E14"/>
    <w:rsid w:val="0023543E"/>
    <w:rsid w:val="002366E3"/>
    <w:rsid w:val="0023792D"/>
    <w:rsid w:val="0024403B"/>
    <w:rsid w:val="00244ABF"/>
    <w:rsid w:val="00244D9C"/>
    <w:rsid w:val="0024565E"/>
    <w:rsid w:val="00250163"/>
    <w:rsid w:val="00250711"/>
    <w:rsid w:val="00253341"/>
    <w:rsid w:val="00253644"/>
    <w:rsid w:val="00256610"/>
    <w:rsid w:val="00257D55"/>
    <w:rsid w:val="00260A8F"/>
    <w:rsid w:val="00260EEC"/>
    <w:rsid w:val="002610EC"/>
    <w:rsid w:val="0026129F"/>
    <w:rsid w:val="00263A59"/>
    <w:rsid w:val="00264FB0"/>
    <w:rsid w:val="002653F8"/>
    <w:rsid w:val="002703C9"/>
    <w:rsid w:val="00271B5F"/>
    <w:rsid w:val="00273F9F"/>
    <w:rsid w:val="00274A17"/>
    <w:rsid w:val="0028030C"/>
    <w:rsid w:val="00280D21"/>
    <w:rsid w:val="00280E86"/>
    <w:rsid w:val="00282BDB"/>
    <w:rsid w:val="00284224"/>
    <w:rsid w:val="00287ADC"/>
    <w:rsid w:val="00292501"/>
    <w:rsid w:val="002949D7"/>
    <w:rsid w:val="00295900"/>
    <w:rsid w:val="00296513"/>
    <w:rsid w:val="002A0C76"/>
    <w:rsid w:val="002A40AC"/>
    <w:rsid w:val="002A44EE"/>
    <w:rsid w:val="002A5A48"/>
    <w:rsid w:val="002A6603"/>
    <w:rsid w:val="002B2699"/>
    <w:rsid w:val="002B3B10"/>
    <w:rsid w:val="002B5702"/>
    <w:rsid w:val="002B6214"/>
    <w:rsid w:val="002C17AA"/>
    <w:rsid w:val="002C5529"/>
    <w:rsid w:val="002C5534"/>
    <w:rsid w:val="002C5660"/>
    <w:rsid w:val="002C58BA"/>
    <w:rsid w:val="002D38B5"/>
    <w:rsid w:val="002D67C6"/>
    <w:rsid w:val="002E2BC8"/>
    <w:rsid w:val="002E3AFD"/>
    <w:rsid w:val="002E5271"/>
    <w:rsid w:val="002E5684"/>
    <w:rsid w:val="002F304C"/>
    <w:rsid w:val="002F3CFE"/>
    <w:rsid w:val="00301075"/>
    <w:rsid w:val="00307601"/>
    <w:rsid w:val="003076E7"/>
    <w:rsid w:val="00310DCC"/>
    <w:rsid w:val="00310E3A"/>
    <w:rsid w:val="003110C4"/>
    <w:rsid w:val="0031138A"/>
    <w:rsid w:val="00311C2C"/>
    <w:rsid w:val="00312564"/>
    <w:rsid w:val="00314618"/>
    <w:rsid w:val="00314BAE"/>
    <w:rsid w:val="0031579D"/>
    <w:rsid w:val="00315A42"/>
    <w:rsid w:val="00316309"/>
    <w:rsid w:val="00316410"/>
    <w:rsid w:val="00322D28"/>
    <w:rsid w:val="00325B1A"/>
    <w:rsid w:val="0032642F"/>
    <w:rsid w:val="00331E78"/>
    <w:rsid w:val="00332F36"/>
    <w:rsid w:val="00335BC5"/>
    <w:rsid w:val="003372CA"/>
    <w:rsid w:val="003376CA"/>
    <w:rsid w:val="00337C11"/>
    <w:rsid w:val="00344E06"/>
    <w:rsid w:val="00354960"/>
    <w:rsid w:val="003568A5"/>
    <w:rsid w:val="00357C84"/>
    <w:rsid w:val="00360480"/>
    <w:rsid w:val="00363123"/>
    <w:rsid w:val="003712C1"/>
    <w:rsid w:val="003714A4"/>
    <w:rsid w:val="00371AAD"/>
    <w:rsid w:val="00371E1B"/>
    <w:rsid w:val="00372861"/>
    <w:rsid w:val="00376F45"/>
    <w:rsid w:val="00377158"/>
    <w:rsid w:val="003805B1"/>
    <w:rsid w:val="003838B4"/>
    <w:rsid w:val="00384684"/>
    <w:rsid w:val="003846A5"/>
    <w:rsid w:val="00394AF3"/>
    <w:rsid w:val="00396FE5"/>
    <w:rsid w:val="00397AD9"/>
    <w:rsid w:val="003A1A14"/>
    <w:rsid w:val="003A2C28"/>
    <w:rsid w:val="003A2CBE"/>
    <w:rsid w:val="003A32E0"/>
    <w:rsid w:val="003A5F29"/>
    <w:rsid w:val="003A702C"/>
    <w:rsid w:val="003A7A66"/>
    <w:rsid w:val="003B2BE1"/>
    <w:rsid w:val="003C2B79"/>
    <w:rsid w:val="003C5087"/>
    <w:rsid w:val="003C6F15"/>
    <w:rsid w:val="003D207E"/>
    <w:rsid w:val="003D3300"/>
    <w:rsid w:val="003D4257"/>
    <w:rsid w:val="003D51C4"/>
    <w:rsid w:val="003D5CE4"/>
    <w:rsid w:val="003D5E82"/>
    <w:rsid w:val="003E14EE"/>
    <w:rsid w:val="003E16E5"/>
    <w:rsid w:val="003E6A2D"/>
    <w:rsid w:val="003F430E"/>
    <w:rsid w:val="00400A79"/>
    <w:rsid w:val="00401488"/>
    <w:rsid w:val="00416284"/>
    <w:rsid w:val="00417EE7"/>
    <w:rsid w:val="0043391E"/>
    <w:rsid w:val="00433CB3"/>
    <w:rsid w:val="004363DD"/>
    <w:rsid w:val="00437B98"/>
    <w:rsid w:val="0044080C"/>
    <w:rsid w:val="00442DFA"/>
    <w:rsid w:val="0044523F"/>
    <w:rsid w:val="00452BC6"/>
    <w:rsid w:val="0045470C"/>
    <w:rsid w:val="00454F84"/>
    <w:rsid w:val="0045544A"/>
    <w:rsid w:val="00455D10"/>
    <w:rsid w:val="00456280"/>
    <w:rsid w:val="004608F5"/>
    <w:rsid w:val="00460E9E"/>
    <w:rsid w:val="0046121E"/>
    <w:rsid w:val="00461C1C"/>
    <w:rsid w:val="004631BD"/>
    <w:rsid w:val="0046723E"/>
    <w:rsid w:val="0047718C"/>
    <w:rsid w:val="004771D7"/>
    <w:rsid w:val="00477802"/>
    <w:rsid w:val="00477F0D"/>
    <w:rsid w:val="00484316"/>
    <w:rsid w:val="004851AA"/>
    <w:rsid w:val="00486259"/>
    <w:rsid w:val="0049394D"/>
    <w:rsid w:val="004A0BDA"/>
    <w:rsid w:val="004A1C0D"/>
    <w:rsid w:val="004A6F06"/>
    <w:rsid w:val="004A7559"/>
    <w:rsid w:val="004A7AD8"/>
    <w:rsid w:val="004A7EB8"/>
    <w:rsid w:val="004B0BE8"/>
    <w:rsid w:val="004B193B"/>
    <w:rsid w:val="004B3C91"/>
    <w:rsid w:val="004B61BF"/>
    <w:rsid w:val="004B6972"/>
    <w:rsid w:val="004B69B2"/>
    <w:rsid w:val="004B7C63"/>
    <w:rsid w:val="004C2B74"/>
    <w:rsid w:val="004C3AFC"/>
    <w:rsid w:val="004C6DDA"/>
    <w:rsid w:val="004D4C51"/>
    <w:rsid w:val="004D7385"/>
    <w:rsid w:val="004D7CA6"/>
    <w:rsid w:val="004E0368"/>
    <w:rsid w:val="004E05E2"/>
    <w:rsid w:val="004E22B6"/>
    <w:rsid w:val="004E2A28"/>
    <w:rsid w:val="004F37DD"/>
    <w:rsid w:val="00500B4F"/>
    <w:rsid w:val="005019EF"/>
    <w:rsid w:val="00502450"/>
    <w:rsid w:val="00503B6F"/>
    <w:rsid w:val="005046BE"/>
    <w:rsid w:val="00505319"/>
    <w:rsid w:val="005077EE"/>
    <w:rsid w:val="005120DB"/>
    <w:rsid w:val="0051351A"/>
    <w:rsid w:val="005137E1"/>
    <w:rsid w:val="005139C0"/>
    <w:rsid w:val="00516654"/>
    <w:rsid w:val="0052027C"/>
    <w:rsid w:val="005211A1"/>
    <w:rsid w:val="0053013D"/>
    <w:rsid w:val="00531F71"/>
    <w:rsid w:val="0053420B"/>
    <w:rsid w:val="0053438D"/>
    <w:rsid w:val="005359A7"/>
    <w:rsid w:val="00542961"/>
    <w:rsid w:val="0054398A"/>
    <w:rsid w:val="005461D3"/>
    <w:rsid w:val="00550E8F"/>
    <w:rsid w:val="005514F5"/>
    <w:rsid w:val="005559C7"/>
    <w:rsid w:val="00555A17"/>
    <w:rsid w:val="00555D4D"/>
    <w:rsid w:val="00555EB8"/>
    <w:rsid w:val="005564F5"/>
    <w:rsid w:val="005630EF"/>
    <w:rsid w:val="005739D3"/>
    <w:rsid w:val="00574286"/>
    <w:rsid w:val="00574B3F"/>
    <w:rsid w:val="00575450"/>
    <w:rsid w:val="00581005"/>
    <w:rsid w:val="00582044"/>
    <w:rsid w:val="00583265"/>
    <w:rsid w:val="00583A26"/>
    <w:rsid w:val="005857B0"/>
    <w:rsid w:val="00594281"/>
    <w:rsid w:val="005949C8"/>
    <w:rsid w:val="005968EF"/>
    <w:rsid w:val="00597E02"/>
    <w:rsid w:val="005A08C0"/>
    <w:rsid w:val="005A40A1"/>
    <w:rsid w:val="005A56FA"/>
    <w:rsid w:val="005B01AA"/>
    <w:rsid w:val="005B0320"/>
    <w:rsid w:val="005B073E"/>
    <w:rsid w:val="005B61FA"/>
    <w:rsid w:val="005B7EEC"/>
    <w:rsid w:val="005C0F51"/>
    <w:rsid w:val="005C748B"/>
    <w:rsid w:val="005C7984"/>
    <w:rsid w:val="005C7CC9"/>
    <w:rsid w:val="005E1600"/>
    <w:rsid w:val="005E207A"/>
    <w:rsid w:val="005E20F1"/>
    <w:rsid w:val="005E2572"/>
    <w:rsid w:val="005E2849"/>
    <w:rsid w:val="005E3560"/>
    <w:rsid w:val="005E4F6C"/>
    <w:rsid w:val="005E7FD9"/>
    <w:rsid w:val="005F02B3"/>
    <w:rsid w:val="005F2165"/>
    <w:rsid w:val="0060023D"/>
    <w:rsid w:val="0060112E"/>
    <w:rsid w:val="006030FD"/>
    <w:rsid w:val="00603A38"/>
    <w:rsid w:val="006051C9"/>
    <w:rsid w:val="00605B30"/>
    <w:rsid w:val="00607A63"/>
    <w:rsid w:val="00612663"/>
    <w:rsid w:val="00612B9E"/>
    <w:rsid w:val="006205F2"/>
    <w:rsid w:val="00624457"/>
    <w:rsid w:val="00631672"/>
    <w:rsid w:val="006325E3"/>
    <w:rsid w:val="00637DB6"/>
    <w:rsid w:val="00641694"/>
    <w:rsid w:val="00646FA9"/>
    <w:rsid w:val="00651AE7"/>
    <w:rsid w:val="00652996"/>
    <w:rsid w:val="00653F4D"/>
    <w:rsid w:val="00656797"/>
    <w:rsid w:val="0065749C"/>
    <w:rsid w:val="00660111"/>
    <w:rsid w:val="0066160F"/>
    <w:rsid w:val="00663F2C"/>
    <w:rsid w:val="00665371"/>
    <w:rsid w:val="00667529"/>
    <w:rsid w:val="00667AEB"/>
    <w:rsid w:val="00667E37"/>
    <w:rsid w:val="00670FD8"/>
    <w:rsid w:val="00673532"/>
    <w:rsid w:val="006736FE"/>
    <w:rsid w:val="00674D60"/>
    <w:rsid w:val="006753C2"/>
    <w:rsid w:val="006755FD"/>
    <w:rsid w:val="00676DB9"/>
    <w:rsid w:val="00680597"/>
    <w:rsid w:val="0068313E"/>
    <w:rsid w:val="00691802"/>
    <w:rsid w:val="00691DAD"/>
    <w:rsid w:val="0069255B"/>
    <w:rsid w:val="00692CAC"/>
    <w:rsid w:val="006947AA"/>
    <w:rsid w:val="00694B45"/>
    <w:rsid w:val="0069683B"/>
    <w:rsid w:val="00696AB2"/>
    <w:rsid w:val="0069765B"/>
    <w:rsid w:val="006A0100"/>
    <w:rsid w:val="006A7593"/>
    <w:rsid w:val="006B3623"/>
    <w:rsid w:val="006B3980"/>
    <w:rsid w:val="006B43B9"/>
    <w:rsid w:val="006B49B8"/>
    <w:rsid w:val="006B5F0D"/>
    <w:rsid w:val="006B6269"/>
    <w:rsid w:val="006B7D32"/>
    <w:rsid w:val="006C0218"/>
    <w:rsid w:val="006C1BDB"/>
    <w:rsid w:val="006C5DEF"/>
    <w:rsid w:val="006D3C01"/>
    <w:rsid w:val="006E144E"/>
    <w:rsid w:val="006E2BCD"/>
    <w:rsid w:val="006E47E6"/>
    <w:rsid w:val="006F0FFE"/>
    <w:rsid w:val="006F37A3"/>
    <w:rsid w:val="006F390C"/>
    <w:rsid w:val="006F76D0"/>
    <w:rsid w:val="00705721"/>
    <w:rsid w:val="00707787"/>
    <w:rsid w:val="007078D2"/>
    <w:rsid w:val="00707E46"/>
    <w:rsid w:val="0071057F"/>
    <w:rsid w:val="00712A06"/>
    <w:rsid w:val="00716AC5"/>
    <w:rsid w:val="007218D8"/>
    <w:rsid w:val="00721F84"/>
    <w:rsid w:val="007222A0"/>
    <w:rsid w:val="00723183"/>
    <w:rsid w:val="0072358D"/>
    <w:rsid w:val="00723811"/>
    <w:rsid w:val="00723A59"/>
    <w:rsid w:val="00725A3C"/>
    <w:rsid w:val="00726381"/>
    <w:rsid w:val="0073207F"/>
    <w:rsid w:val="00737589"/>
    <w:rsid w:val="007426A4"/>
    <w:rsid w:val="00743786"/>
    <w:rsid w:val="00746773"/>
    <w:rsid w:val="0075481D"/>
    <w:rsid w:val="00755781"/>
    <w:rsid w:val="00755D05"/>
    <w:rsid w:val="00756AE2"/>
    <w:rsid w:val="007613F0"/>
    <w:rsid w:val="00762437"/>
    <w:rsid w:val="00762B01"/>
    <w:rsid w:val="00762C6A"/>
    <w:rsid w:val="00762EA0"/>
    <w:rsid w:val="00764C20"/>
    <w:rsid w:val="00771936"/>
    <w:rsid w:val="00773D82"/>
    <w:rsid w:val="00774F39"/>
    <w:rsid w:val="00775F80"/>
    <w:rsid w:val="007760C5"/>
    <w:rsid w:val="00777BFE"/>
    <w:rsid w:val="007834DB"/>
    <w:rsid w:val="00783558"/>
    <w:rsid w:val="007875CB"/>
    <w:rsid w:val="00787943"/>
    <w:rsid w:val="00787A59"/>
    <w:rsid w:val="00793868"/>
    <w:rsid w:val="00793A0D"/>
    <w:rsid w:val="00794C01"/>
    <w:rsid w:val="007951C4"/>
    <w:rsid w:val="007A1230"/>
    <w:rsid w:val="007A5FA9"/>
    <w:rsid w:val="007A6AD1"/>
    <w:rsid w:val="007B11C6"/>
    <w:rsid w:val="007B7747"/>
    <w:rsid w:val="007C1E51"/>
    <w:rsid w:val="007C2ECC"/>
    <w:rsid w:val="007C387A"/>
    <w:rsid w:val="007C3DB2"/>
    <w:rsid w:val="007C3FAF"/>
    <w:rsid w:val="007C4312"/>
    <w:rsid w:val="007C5E18"/>
    <w:rsid w:val="007C6054"/>
    <w:rsid w:val="007D100A"/>
    <w:rsid w:val="007D21D2"/>
    <w:rsid w:val="007D2D83"/>
    <w:rsid w:val="007D3275"/>
    <w:rsid w:val="007D4FE2"/>
    <w:rsid w:val="007D7BD1"/>
    <w:rsid w:val="007D7C92"/>
    <w:rsid w:val="007E4542"/>
    <w:rsid w:val="007E5962"/>
    <w:rsid w:val="007F4452"/>
    <w:rsid w:val="007F45C3"/>
    <w:rsid w:val="007F516F"/>
    <w:rsid w:val="00801745"/>
    <w:rsid w:val="0080465A"/>
    <w:rsid w:val="00804785"/>
    <w:rsid w:val="00812CC6"/>
    <w:rsid w:val="00820D9F"/>
    <w:rsid w:val="008223E0"/>
    <w:rsid w:val="00825C0C"/>
    <w:rsid w:val="00836861"/>
    <w:rsid w:val="00836955"/>
    <w:rsid w:val="00837204"/>
    <w:rsid w:val="00843F96"/>
    <w:rsid w:val="00846D8D"/>
    <w:rsid w:val="008474FA"/>
    <w:rsid w:val="0085004A"/>
    <w:rsid w:val="008507ED"/>
    <w:rsid w:val="00852EB4"/>
    <w:rsid w:val="0085483C"/>
    <w:rsid w:val="00860051"/>
    <w:rsid w:val="00863C40"/>
    <w:rsid w:val="00863E17"/>
    <w:rsid w:val="008675BD"/>
    <w:rsid w:val="00871198"/>
    <w:rsid w:val="008755F2"/>
    <w:rsid w:val="00875748"/>
    <w:rsid w:val="008805DC"/>
    <w:rsid w:val="008811E9"/>
    <w:rsid w:val="00881612"/>
    <w:rsid w:val="00885C17"/>
    <w:rsid w:val="008911BE"/>
    <w:rsid w:val="00892DCD"/>
    <w:rsid w:val="008936D5"/>
    <w:rsid w:val="008956F5"/>
    <w:rsid w:val="008960B8"/>
    <w:rsid w:val="00897D73"/>
    <w:rsid w:val="008A158B"/>
    <w:rsid w:val="008A2895"/>
    <w:rsid w:val="008A3B2F"/>
    <w:rsid w:val="008A61C9"/>
    <w:rsid w:val="008A6D0B"/>
    <w:rsid w:val="008A7CB1"/>
    <w:rsid w:val="008B04D6"/>
    <w:rsid w:val="008B2ACF"/>
    <w:rsid w:val="008B46E0"/>
    <w:rsid w:val="008B73FC"/>
    <w:rsid w:val="008C03F1"/>
    <w:rsid w:val="008C4425"/>
    <w:rsid w:val="008C5CCC"/>
    <w:rsid w:val="008C7ADC"/>
    <w:rsid w:val="008D07A1"/>
    <w:rsid w:val="008D1237"/>
    <w:rsid w:val="008D7114"/>
    <w:rsid w:val="008E1396"/>
    <w:rsid w:val="008E1FD4"/>
    <w:rsid w:val="008E1FDF"/>
    <w:rsid w:val="008E3A4B"/>
    <w:rsid w:val="008E3CB9"/>
    <w:rsid w:val="008E4852"/>
    <w:rsid w:val="008E5809"/>
    <w:rsid w:val="008E5ACE"/>
    <w:rsid w:val="008E6347"/>
    <w:rsid w:val="008E738A"/>
    <w:rsid w:val="008F063B"/>
    <w:rsid w:val="008F3074"/>
    <w:rsid w:val="008F3449"/>
    <w:rsid w:val="00901D21"/>
    <w:rsid w:val="009021D6"/>
    <w:rsid w:val="009051AF"/>
    <w:rsid w:val="0090587C"/>
    <w:rsid w:val="00905C92"/>
    <w:rsid w:val="00907E60"/>
    <w:rsid w:val="00907F32"/>
    <w:rsid w:val="00911AF1"/>
    <w:rsid w:val="00913672"/>
    <w:rsid w:val="009137F8"/>
    <w:rsid w:val="00913EE7"/>
    <w:rsid w:val="0091736D"/>
    <w:rsid w:val="00926140"/>
    <w:rsid w:val="00931283"/>
    <w:rsid w:val="00933C55"/>
    <w:rsid w:val="00935D14"/>
    <w:rsid w:val="0094435A"/>
    <w:rsid w:val="0094546F"/>
    <w:rsid w:val="009473D6"/>
    <w:rsid w:val="00950F85"/>
    <w:rsid w:val="00953742"/>
    <w:rsid w:val="00954C22"/>
    <w:rsid w:val="009559C7"/>
    <w:rsid w:val="0095725B"/>
    <w:rsid w:val="009603DB"/>
    <w:rsid w:val="0096251D"/>
    <w:rsid w:val="00964A95"/>
    <w:rsid w:val="0096654B"/>
    <w:rsid w:val="00972639"/>
    <w:rsid w:val="00972896"/>
    <w:rsid w:val="00972FBF"/>
    <w:rsid w:val="00981153"/>
    <w:rsid w:val="00981D57"/>
    <w:rsid w:val="0098263B"/>
    <w:rsid w:val="00983A8A"/>
    <w:rsid w:val="00983D84"/>
    <w:rsid w:val="00984441"/>
    <w:rsid w:val="009859F7"/>
    <w:rsid w:val="009918A0"/>
    <w:rsid w:val="0099219D"/>
    <w:rsid w:val="00992C54"/>
    <w:rsid w:val="00993069"/>
    <w:rsid w:val="009940B9"/>
    <w:rsid w:val="00995A7C"/>
    <w:rsid w:val="00995D53"/>
    <w:rsid w:val="00996756"/>
    <w:rsid w:val="009A5F74"/>
    <w:rsid w:val="009A7CA6"/>
    <w:rsid w:val="009B18B7"/>
    <w:rsid w:val="009B27E1"/>
    <w:rsid w:val="009B39CD"/>
    <w:rsid w:val="009B57C9"/>
    <w:rsid w:val="009B5EF7"/>
    <w:rsid w:val="009B6E6C"/>
    <w:rsid w:val="009C0F33"/>
    <w:rsid w:val="009C3B32"/>
    <w:rsid w:val="009C4A05"/>
    <w:rsid w:val="009C700A"/>
    <w:rsid w:val="009C7170"/>
    <w:rsid w:val="009C7B3A"/>
    <w:rsid w:val="009D06D7"/>
    <w:rsid w:val="009D53D9"/>
    <w:rsid w:val="009D7C90"/>
    <w:rsid w:val="009E03A6"/>
    <w:rsid w:val="009E2F7A"/>
    <w:rsid w:val="009E432C"/>
    <w:rsid w:val="009E6114"/>
    <w:rsid w:val="009E6BD5"/>
    <w:rsid w:val="009F5263"/>
    <w:rsid w:val="009F56D0"/>
    <w:rsid w:val="009F78CA"/>
    <w:rsid w:val="00A005A3"/>
    <w:rsid w:val="00A010CB"/>
    <w:rsid w:val="00A01F33"/>
    <w:rsid w:val="00A025A9"/>
    <w:rsid w:val="00A05546"/>
    <w:rsid w:val="00A05E6E"/>
    <w:rsid w:val="00A061AF"/>
    <w:rsid w:val="00A113FE"/>
    <w:rsid w:val="00A13BAE"/>
    <w:rsid w:val="00A143BD"/>
    <w:rsid w:val="00A1528A"/>
    <w:rsid w:val="00A203C1"/>
    <w:rsid w:val="00A22C17"/>
    <w:rsid w:val="00A25498"/>
    <w:rsid w:val="00A2591B"/>
    <w:rsid w:val="00A30C15"/>
    <w:rsid w:val="00A340B0"/>
    <w:rsid w:val="00A3690B"/>
    <w:rsid w:val="00A36D86"/>
    <w:rsid w:val="00A377A5"/>
    <w:rsid w:val="00A37A51"/>
    <w:rsid w:val="00A4274D"/>
    <w:rsid w:val="00A4339E"/>
    <w:rsid w:val="00A54D77"/>
    <w:rsid w:val="00A55FD9"/>
    <w:rsid w:val="00A61512"/>
    <w:rsid w:val="00A61632"/>
    <w:rsid w:val="00A6338C"/>
    <w:rsid w:val="00A63A4C"/>
    <w:rsid w:val="00A63B60"/>
    <w:rsid w:val="00A64E64"/>
    <w:rsid w:val="00A64E85"/>
    <w:rsid w:val="00A71EE6"/>
    <w:rsid w:val="00A73031"/>
    <w:rsid w:val="00A7309E"/>
    <w:rsid w:val="00A76509"/>
    <w:rsid w:val="00A80116"/>
    <w:rsid w:val="00A80498"/>
    <w:rsid w:val="00A80826"/>
    <w:rsid w:val="00A8145B"/>
    <w:rsid w:val="00A853F0"/>
    <w:rsid w:val="00A9071C"/>
    <w:rsid w:val="00A911A7"/>
    <w:rsid w:val="00A915B4"/>
    <w:rsid w:val="00A939A7"/>
    <w:rsid w:val="00A95BA2"/>
    <w:rsid w:val="00AA070F"/>
    <w:rsid w:val="00AA5197"/>
    <w:rsid w:val="00AA6007"/>
    <w:rsid w:val="00AA773C"/>
    <w:rsid w:val="00AB11D3"/>
    <w:rsid w:val="00AB1F59"/>
    <w:rsid w:val="00AC1EBE"/>
    <w:rsid w:val="00AC69A6"/>
    <w:rsid w:val="00AD08A2"/>
    <w:rsid w:val="00AD588D"/>
    <w:rsid w:val="00AD75A9"/>
    <w:rsid w:val="00AE23CC"/>
    <w:rsid w:val="00AE2EBB"/>
    <w:rsid w:val="00AE5B69"/>
    <w:rsid w:val="00AF0E3F"/>
    <w:rsid w:val="00AF1549"/>
    <w:rsid w:val="00AF6677"/>
    <w:rsid w:val="00AF6E46"/>
    <w:rsid w:val="00B00B35"/>
    <w:rsid w:val="00B02118"/>
    <w:rsid w:val="00B03E95"/>
    <w:rsid w:val="00B05EA3"/>
    <w:rsid w:val="00B0703E"/>
    <w:rsid w:val="00B073A1"/>
    <w:rsid w:val="00B118A7"/>
    <w:rsid w:val="00B13CA0"/>
    <w:rsid w:val="00B211EA"/>
    <w:rsid w:val="00B2292F"/>
    <w:rsid w:val="00B2479C"/>
    <w:rsid w:val="00B25ADE"/>
    <w:rsid w:val="00B2649E"/>
    <w:rsid w:val="00B26ADF"/>
    <w:rsid w:val="00B302A2"/>
    <w:rsid w:val="00B32DDB"/>
    <w:rsid w:val="00B3411D"/>
    <w:rsid w:val="00B433B7"/>
    <w:rsid w:val="00B44D9F"/>
    <w:rsid w:val="00B44DDA"/>
    <w:rsid w:val="00B454FB"/>
    <w:rsid w:val="00B46262"/>
    <w:rsid w:val="00B46584"/>
    <w:rsid w:val="00B52ABE"/>
    <w:rsid w:val="00B72C3A"/>
    <w:rsid w:val="00B81FE0"/>
    <w:rsid w:val="00B85D6F"/>
    <w:rsid w:val="00B8788B"/>
    <w:rsid w:val="00B87E00"/>
    <w:rsid w:val="00B91144"/>
    <w:rsid w:val="00B93C78"/>
    <w:rsid w:val="00B969CA"/>
    <w:rsid w:val="00BA03A6"/>
    <w:rsid w:val="00BA0EAE"/>
    <w:rsid w:val="00BA2CCB"/>
    <w:rsid w:val="00BA3DBA"/>
    <w:rsid w:val="00BA5181"/>
    <w:rsid w:val="00BA7765"/>
    <w:rsid w:val="00BB0442"/>
    <w:rsid w:val="00BB13B3"/>
    <w:rsid w:val="00BB439D"/>
    <w:rsid w:val="00BB4FCB"/>
    <w:rsid w:val="00BB6228"/>
    <w:rsid w:val="00BB6A14"/>
    <w:rsid w:val="00BC69B5"/>
    <w:rsid w:val="00BC74D3"/>
    <w:rsid w:val="00BD135C"/>
    <w:rsid w:val="00BD17C8"/>
    <w:rsid w:val="00BD4ECC"/>
    <w:rsid w:val="00BE2038"/>
    <w:rsid w:val="00BE2363"/>
    <w:rsid w:val="00BE4CC3"/>
    <w:rsid w:val="00BE515E"/>
    <w:rsid w:val="00BE5710"/>
    <w:rsid w:val="00BF1562"/>
    <w:rsid w:val="00BF24C2"/>
    <w:rsid w:val="00BF464A"/>
    <w:rsid w:val="00C007A3"/>
    <w:rsid w:val="00C040C1"/>
    <w:rsid w:val="00C04FB7"/>
    <w:rsid w:val="00C100DE"/>
    <w:rsid w:val="00C11DE9"/>
    <w:rsid w:val="00C1368C"/>
    <w:rsid w:val="00C17643"/>
    <w:rsid w:val="00C2279C"/>
    <w:rsid w:val="00C22D6D"/>
    <w:rsid w:val="00C234FD"/>
    <w:rsid w:val="00C2463E"/>
    <w:rsid w:val="00C24EA2"/>
    <w:rsid w:val="00C26039"/>
    <w:rsid w:val="00C26261"/>
    <w:rsid w:val="00C27F59"/>
    <w:rsid w:val="00C3328E"/>
    <w:rsid w:val="00C35F5D"/>
    <w:rsid w:val="00C364A7"/>
    <w:rsid w:val="00C405D0"/>
    <w:rsid w:val="00C4249D"/>
    <w:rsid w:val="00C43163"/>
    <w:rsid w:val="00C44D2C"/>
    <w:rsid w:val="00C452B8"/>
    <w:rsid w:val="00C46F94"/>
    <w:rsid w:val="00C507DE"/>
    <w:rsid w:val="00C50CC8"/>
    <w:rsid w:val="00C5456E"/>
    <w:rsid w:val="00C64E48"/>
    <w:rsid w:val="00C7171C"/>
    <w:rsid w:val="00C72695"/>
    <w:rsid w:val="00C73243"/>
    <w:rsid w:val="00C735E5"/>
    <w:rsid w:val="00C75943"/>
    <w:rsid w:val="00C83480"/>
    <w:rsid w:val="00C90B1E"/>
    <w:rsid w:val="00C94CAE"/>
    <w:rsid w:val="00C96844"/>
    <w:rsid w:val="00C96D02"/>
    <w:rsid w:val="00CA1CED"/>
    <w:rsid w:val="00CB3FDD"/>
    <w:rsid w:val="00CB5BD9"/>
    <w:rsid w:val="00CB7C8B"/>
    <w:rsid w:val="00CC0132"/>
    <w:rsid w:val="00CC7A9B"/>
    <w:rsid w:val="00CD1E7D"/>
    <w:rsid w:val="00CD2558"/>
    <w:rsid w:val="00CD4773"/>
    <w:rsid w:val="00CD6E64"/>
    <w:rsid w:val="00CE26DD"/>
    <w:rsid w:val="00CE3671"/>
    <w:rsid w:val="00CF4A7D"/>
    <w:rsid w:val="00CF6546"/>
    <w:rsid w:val="00CF73DE"/>
    <w:rsid w:val="00D025CE"/>
    <w:rsid w:val="00D0648C"/>
    <w:rsid w:val="00D10283"/>
    <w:rsid w:val="00D10AFC"/>
    <w:rsid w:val="00D128B0"/>
    <w:rsid w:val="00D13F84"/>
    <w:rsid w:val="00D1709E"/>
    <w:rsid w:val="00D20E05"/>
    <w:rsid w:val="00D2322E"/>
    <w:rsid w:val="00D273F7"/>
    <w:rsid w:val="00D33C76"/>
    <w:rsid w:val="00D40C40"/>
    <w:rsid w:val="00D4182A"/>
    <w:rsid w:val="00D41DD8"/>
    <w:rsid w:val="00D4362A"/>
    <w:rsid w:val="00D43911"/>
    <w:rsid w:val="00D51583"/>
    <w:rsid w:val="00D549D6"/>
    <w:rsid w:val="00D62FBC"/>
    <w:rsid w:val="00D70F2D"/>
    <w:rsid w:val="00D72638"/>
    <w:rsid w:val="00D72F22"/>
    <w:rsid w:val="00D744B6"/>
    <w:rsid w:val="00D74AC5"/>
    <w:rsid w:val="00D76282"/>
    <w:rsid w:val="00D774BD"/>
    <w:rsid w:val="00D84288"/>
    <w:rsid w:val="00D92B22"/>
    <w:rsid w:val="00D93819"/>
    <w:rsid w:val="00DA21BD"/>
    <w:rsid w:val="00DA2A55"/>
    <w:rsid w:val="00DA2F1E"/>
    <w:rsid w:val="00DA3568"/>
    <w:rsid w:val="00DA53B3"/>
    <w:rsid w:val="00DA7630"/>
    <w:rsid w:val="00DB49F2"/>
    <w:rsid w:val="00DC043B"/>
    <w:rsid w:val="00DC09F6"/>
    <w:rsid w:val="00DC2A63"/>
    <w:rsid w:val="00DC395B"/>
    <w:rsid w:val="00DC39FC"/>
    <w:rsid w:val="00DC4B9F"/>
    <w:rsid w:val="00DC66CF"/>
    <w:rsid w:val="00DD13E7"/>
    <w:rsid w:val="00DD2489"/>
    <w:rsid w:val="00DD3B75"/>
    <w:rsid w:val="00DD3F19"/>
    <w:rsid w:val="00DD582F"/>
    <w:rsid w:val="00DD6AA2"/>
    <w:rsid w:val="00DE2246"/>
    <w:rsid w:val="00DE2ADB"/>
    <w:rsid w:val="00DE2F95"/>
    <w:rsid w:val="00DE5FD2"/>
    <w:rsid w:val="00DE6368"/>
    <w:rsid w:val="00DE64AE"/>
    <w:rsid w:val="00DE7DDD"/>
    <w:rsid w:val="00DF2036"/>
    <w:rsid w:val="00DF37F2"/>
    <w:rsid w:val="00DF3C2A"/>
    <w:rsid w:val="00DF7352"/>
    <w:rsid w:val="00E01766"/>
    <w:rsid w:val="00E04DDC"/>
    <w:rsid w:val="00E12573"/>
    <w:rsid w:val="00E13FED"/>
    <w:rsid w:val="00E142DB"/>
    <w:rsid w:val="00E161A6"/>
    <w:rsid w:val="00E20FEE"/>
    <w:rsid w:val="00E226C4"/>
    <w:rsid w:val="00E24012"/>
    <w:rsid w:val="00E249C9"/>
    <w:rsid w:val="00E25975"/>
    <w:rsid w:val="00E324E8"/>
    <w:rsid w:val="00E40F07"/>
    <w:rsid w:val="00E45381"/>
    <w:rsid w:val="00E46BF1"/>
    <w:rsid w:val="00E523B2"/>
    <w:rsid w:val="00E551A7"/>
    <w:rsid w:val="00E56DB2"/>
    <w:rsid w:val="00E57DF4"/>
    <w:rsid w:val="00E616AB"/>
    <w:rsid w:val="00E64E2D"/>
    <w:rsid w:val="00E6617C"/>
    <w:rsid w:val="00E67B55"/>
    <w:rsid w:val="00E71CE1"/>
    <w:rsid w:val="00E71D10"/>
    <w:rsid w:val="00E749E2"/>
    <w:rsid w:val="00E75852"/>
    <w:rsid w:val="00E821AC"/>
    <w:rsid w:val="00E843C4"/>
    <w:rsid w:val="00E8484E"/>
    <w:rsid w:val="00E84DE3"/>
    <w:rsid w:val="00E91AEA"/>
    <w:rsid w:val="00E94EAE"/>
    <w:rsid w:val="00E97B63"/>
    <w:rsid w:val="00E97C75"/>
    <w:rsid w:val="00EA1FAA"/>
    <w:rsid w:val="00EA664B"/>
    <w:rsid w:val="00EB6589"/>
    <w:rsid w:val="00EC2C41"/>
    <w:rsid w:val="00EC3B1F"/>
    <w:rsid w:val="00EC3FBC"/>
    <w:rsid w:val="00EC5602"/>
    <w:rsid w:val="00EC7B5A"/>
    <w:rsid w:val="00ED031B"/>
    <w:rsid w:val="00ED2DE4"/>
    <w:rsid w:val="00ED3EAC"/>
    <w:rsid w:val="00ED79DF"/>
    <w:rsid w:val="00EE090E"/>
    <w:rsid w:val="00EE1577"/>
    <w:rsid w:val="00EE5D86"/>
    <w:rsid w:val="00EF1538"/>
    <w:rsid w:val="00EF3C42"/>
    <w:rsid w:val="00EF67A7"/>
    <w:rsid w:val="00F01393"/>
    <w:rsid w:val="00F01E4E"/>
    <w:rsid w:val="00F03EB2"/>
    <w:rsid w:val="00F06244"/>
    <w:rsid w:val="00F07A1C"/>
    <w:rsid w:val="00F10CF5"/>
    <w:rsid w:val="00F1177A"/>
    <w:rsid w:val="00F14707"/>
    <w:rsid w:val="00F14779"/>
    <w:rsid w:val="00F21CD7"/>
    <w:rsid w:val="00F22102"/>
    <w:rsid w:val="00F229E4"/>
    <w:rsid w:val="00F22C4B"/>
    <w:rsid w:val="00F23108"/>
    <w:rsid w:val="00F23243"/>
    <w:rsid w:val="00F24F09"/>
    <w:rsid w:val="00F271EF"/>
    <w:rsid w:val="00F27B6A"/>
    <w:rsid w:val="00F31005"/>
    <w:rsid w:val="00F3222E"/>
    <w:rsid w:val="00F32C28"/>
    <w:rsid w:val="00F34395"/>
    <w:rsid w:val="00F45BA5"/>
    <w:rsid w:val="00F519EC"/>
    <w:rsid w:val="00F55746"/>
    <w:rsid w:val="00F55B61"/>
    <w:rsid w:val="00F631EB"/>
    <w:rsid w:val="00F63AD9"/>
    <w:rsid w:val="00F65341"/>
    <w:rsid w:val="00F67DEC"/>
    <w:rsid w:val="00F708ED"/>
    <w:rsid w:val="00F730F7"/>
    <w:rsid w:val="00F74846"/>
    <w:rsid w:val="00F77C76"/>
    <w:rsid w:val="00F84364"/>
    <w:rsid w:val="00F8474C"/>
    <w:rsid w:val="00F8508F"/>
    <w:rsid w:val="00F87855"/>
    <w:rsid w:val="00F9021F"/>
    <w:rsid w:val="00F91098"/>
    <w:rsid w:val="00F92274"/>
    <w:rsid w:val="00F95E66"/>
    <w:rsid w:val="00F97157"/>
    <w:rsid w:val="00F9738C"/>
    <w:rsid w:val="00FA49A2"/>
    <w:rsid w:val="00FA5BB1"/>
    <w:rsid w:val="00FA5FF3"/>
    <w:rsid w:val="00FA6BBA"/>
    <w:rsid w:val="00FA771E"/>
    <w:rsid w:val="00FB19AB"/>
    <w:rsid w:val="00FB4D51"/>
    <w:rsid w:val="00FB4FEE"/>
    <w:rsid w:val="00FB5026"/>
    <w:rsid w:val="00FB7386"/>
    <w:rsid w:val="00FC1699"/>
    <w:rsid w:val="00FC21B4"/>
    <w:rsid w:val="00FC4B10"/>
    <w:rsid w:val="00FC582F"/>
    <w:rsid w:val="00FC5DF0"/>
    <w:rsid w:val="00FC72F2"/>
    <w:rsid w:val="00FC78D2"/>
    <w:rsid w:val="00FD0178"/>
    <w:rsid w:val="00FD269D"/>
    <w:rsid w:val="00FD4BED"/>
    <w:rsid w:val="00FD64B6"/>
    <w:rsid w:val="00FE6152"/>
    <w:rsid w:val="00FE705E"/>
    <w:rsid w:val="00FE7272"/>
    <w:rsid w:val="00FF5AC0"/>
    <w:rsid w:val="00FF6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12FF60"/>
  <w15:chartTrackingRefBased/>
  <w15:docId w15:val="{B090E47E-4280-4EB8-A676-20102CB54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744"/>
    <w:rPr>
      <w:rFonts w:ascii="MetaPro-Norm" w:hAnsi="MetaPro-Norm"/>
      <w:kern w:val="0"/>
      <w:lang w:val="en-US"/>
    </w:rPr>
  </w:style>
  <w:style w:type="paragraph" w:styleId="Heading1">
    <w:name w:val="heading 1"/>
    <w:basedOn w:val="Normal"/>
    <w:next w:val="Normal"/>
    <w:link w:val="Heading1Char"/>
    <w:qFormat/>
    <w:rsid w:val="000107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07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74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74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074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074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074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074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074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756AE2"/>
    <w:pPr>
      <w:spacing w:after="120" w:line="264" w:lineRule="auto"/>
      <w:contextualSpacing/>
    </w:pPr>
    <w:rPr>
      <w:lang w:val="en-GB"/>
      <w14:ligatures w14:val="none"/>
    </w:rPr>
  </w:style>
  <w:style w:type="character" w:customStyle="1" w:styleId="BodyTextChar">
    <w:name w:val="Body Text Char"/>
    <w:basedOn w:val="DefaultParagraphFont"/>
    <w:link w:val="BodyText"/>
    <w:rsid w:val="00756AE2"/>
    <w:rPr>
      <w:rFonts w:ascii="Calibri" w:hAnsi="Calibri"/>
      <w:kern w:val="0"/>
      <w:lang w:val="en-GB"/>
      <w14:ligatures w14:val="none"/>
    </w:rPr>
  </w:style>
  <w:style w:type="character" w:customStyle="1" w:styleId="Heading1Char">
    <w:name w:val="Heading 1 Char"/>
    <w:basedOn w:val="DefaultParagraphFont"/>
    <w:link w:val="Heading1"/>
    <w:rsid w:val="000107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07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07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7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7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744"/>
    <w:rPr>
      <w:rFonts w:eastAsiaTheme="majorEastAsia" w:cstheme="majorBidi"/>
      <w:color w:val="272727" w:themeColor="text1" w:themeTint="D8"/>
    </w:rPr>
  </w:style>
  <w:style w:type="paragraph" w:styleId="Title">
    <w:name w:val="Title"/>
    <w:basedOn w:val="Normal"/>
    <w:next w:val="Normal"/>
    <w:link w:val="TitleChar"/>
    <w:uiPriority w:val="10"/>
    <w:qFormat/>
    <w:rsid w:val="00010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74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744"/>
    <w:pPr>
      <w:spacing w:before="160"/>
      <w:jc w:val="center"/>
    </w:pPr>
    <w:rPr>
      <w:i/>
      <w:iCs/>
      <w:color w:val="404040" w:themeColor="text1" w:themeTint="BF"/>
    </w:rPr>
  </w:style>
  <w:style w:type="character" w:customStyle="1" w:styleId="QuoteChar">
    <w:name w:val="Quote Char"/>
    <w:basedOn w:val="DefaultParagraphFont"/>
    <w:link w:val="Quote"/>
    <w:uiPriority w:val="29"/>
    <w:rsid w:val="00010744"/>
    <w:rPr>
      <w:rFonts w:ascii="Calibri" w:hAnsi="Calibri"/>
      <w:i/>
      <w:iCs/>
      <w:color w:val="404040" w:themeColor="text1" w:themeTint="BF"/>
    </w:rPr>
  </w:style>
  <w:style w:type="paragraph" w:styleId="ListParagraph">
    <w:name w:val="List Paragraph"/>
    <w:basedOn w:val="Normal"/>
    <w:uiPriority w:val="34"/>
    <w:qFormat/>
    <w:rsid w:val="00010744"/>
    <w:pPr>
      <w:ind w:left="720"/>
      <w:contextualSpacing/>
    </w:pPr>
  </w:style>
  <w:style w:type="character" w:styleId="IntenseEmphasis">
    <w:name w:val="Intense Emphasis"/>
    <w:basedOn w:val="DefaultParagraphFont"/>
    <w:uiPriority w:val="21"/>
    <w:qFormat/>
    <w:rsid w:val="00010744"/>
    <w:rPr>
      <w:i/>
      <w:iCs/>
      <w:color w:val="0F4761" w:themeColor="accent1" w:themeShade="BF"/>
    </w:rPr>
  </w:style>
  <w:style w:type="paragraph" w:styleId="IntenseQuote">
    <w:name w:val="Intense Quote"/>
    <w:basedOn w:val="Normal"/>
    <w:next w:val="Normal"/>
    <w:link w:val="IntenseQuoteChar"/>
    <w:uiPriority w:val="30"/>
    <w:qFormat/>
    <w:rsid w:val="000107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744"/>
    <w:rPr>
      <w:rFonts w:ascii="Calibri" w:hAnsi="Calibri"/>
      <w:i/>
      <w:iCs/>
      <w:color w:val="0F4761" w:themeColor="accent1" w:themeShade="BF"/>
    </w:rPr>
  </w:style>
  <w:style w:type="character" w:styleId="IntenseReference">
    <w:name w:val="Intense Reference"/>
    <w:basedOn w:val="DefaultParagraphFont"/>
    <w:uiPriority w:val="32"/>
    <w:qFormat/>
    <w:rsid w:val="00010744"/>
    <w:rPr>
      <w:b/>
      <w:bCs/>
      <w:smallCaps/>
      <w:color w:val="0F4761" w:themeColor="accent1" w:themeShade="BF"/>
      <w:spacing w:val="5"/>
    </w:rPr>
  </w:style>
  <w:style w:type="paragraph" w:styleId="FootnoteText">
    <w:name w:val="footnote text"/>
    <w:aliases w:val="5_G"/>
    <w:basedOn w:val="Normal"/>
    <w:link w:val="FootnoteTextChar"/>
    <w:uiPriority w:val="99"/>
    <w:unhideWhenUsed/>
    <w:qFormat/>
    <w:rsid w:val="00220899"/>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semiHidden/>
    <w:rsid w:val="00220899"/>
    <w:rPr>
      <w:rFonts w:ascii="MetaPro-Norm" w:hAnsi="MetaPro-Norm"/>
      <w:kern w:val="0"/>
      <w:sz w:val="20"/>
      <w:szCs w:val="20"/>
      <w:lang w:val="en-US"/>
    </w:rPr>
  </w:style>
  <w:style w:type="character" w:styleId="FootnoteReference">
    <w:name w:val="footnote reference"/>
    <w:basedOn w:val="DefaultParagraphFont"/>
    <w:uiPriority w:val="99"/>
    <w:semiHidden/>
    <w:unhideWhenUsed/>
    <w:rsid w:val="00220899"/>
    <w:rPr>
      <w:vertAlign w:val="superscript"/>
    </w:rPr>
  </w:style>
  <w:style w:type="paragraph" w:customStyle="1" w:styleId="Pa3">
    <w:name w:val="Pa3"/>
    <w:basedOn w:val="Normal"/>
    <w:next w:val="Normal"/>
    <w:uiPriority w:val="99"/>
    <w:rsid w:val="0026129F"/>
    <w:pPr>
      <w:autoSpaceDE w:val="0"/>
      <w:autoSpaceDN w:val="0"/>
      <w:adjustRightInd w:val="0"/>
      <w:spacing w:after="0" w:line="181" w:lineRule="atLeast"/>
    </w:pPr>
    <w:rPr>
      <w:rFonts w:ascii="Open Sans" w:hAnsi="Open Sans" w:cs="Times New Roman"/>
      <w:sz w:val="24"/>
      <w:szCs w:val="24"/>
    </w:rPr>
  </w:style>
  <w:style w:type="paragraph" w:customStyle="1" w:styleId="Default">
    <w:name w:val="Default"/>
    <w:rsid w:val="004E2A28"/>
    <w:pPr>
      <w:autoSpaceDE w:val="0"/>
      <w:autoSpaceDN w:val="0"/>
      <w:adjustRightInd w:val="0"/>
      <w:spacing w:after="0" w:line="240" w:lineRule="auto"/>
    </w:pPr>
    <w:rPr>
      <w:rFonts w:ascii="Open Sans" w:hAnsi="Open Sans" w:cs="Open Sans"/>
      <w:color w:val="000000"/>
      <w:kern w:val="0"/>
      <w:sz w:val="24"/>
      <w:szCs w:val="24"/>
    </w:rPr>
  </w:style>
  <w:style w:type="paragraph" w:customStyle="1" w:styleId="Pa10">
    <w:name w:val="Pa10"/>
    <w:basedOn w:val="Default"/>
    <w:next w:val="Default"/>
    <w:uiPriority w:val="99"/>
    <w:rsid w:val="004E2A28"/>
    <w:pPr>
      <w:spacing w:line="241" w:lineRule="atLeast"/>
    </w:pPr>
    <w:rPr>
      <w:rFonts w:cs="Times New Roman"/>
      <w:color w:val="auto"/>
    </w:rPr>
  </w:style>
  <w:style w:type="character" w:styleId="Hyperlink">
    <w:name w:val="Hyperlink"/>
    <w:basedOn w:val="DefaultParagraphFont"/>
    <w:uiPriority w:val="99"/>
    <w:unhideWhenUsed/>
    <w:rsid w:val="004E2A28"/>
    <w:rPr>
      <w:color w:val="467886" w:themeColor="hyperlink"/>
      <w:u w:val="single"/>
    </w:rPr>
  </w:style>
  <w:style w:type="character" w:styleId="FollowedHyperlink">
    <w:name w:val="FollowedHyperlink"/>
    <w:basedOn w:val="DefaultParagraphFont"/>
    <w:uiPriority w:val="99"/>
    <w:semiHidden/>
    <w:unhideWhenUsed/>
    <w:rsid w:val="00D84288"/>
    <w:rPr>
      <w:color w:val="96607D" w:themeColor="followedHyperlink"/>
      <w:u w:val="single"/>
    </w:rPr>
  </w:style>
  <w:style w:type="character" w:styleId="UnresolvedMention">
    <w:name w:val="Unresolved Mention"/>
    <w:basedOn w:val="DefaultParagraphFont"/>
    <w:uiPriority w:val="99"/>
    <w:semiHidden/>
    <w:unhideWhenUsed/>
    <w:rsid w:val="00983A8A"/>
    <w:rPr>
      <w:color w:val="605E5C"/>
      <w:shd w:val="clear" w:color="auto" w:fill="E1DFDD"/>
    </w:rPr>
  </w:style>
  <w:style w:type="character" w:styleId="CommentReference">
    <w:name w:val="annotation reference"/>
    <w:basedOn w:val="DefaultParagraphFont"/>
    <w:uiPriority w:val="99"/>
    <w:semiHidden/>
    <w:unhideWhenUsed/>
    <w:rsid w:val="00486259"/>
    <w:rPr>
      <w:sz w:val="16"/>
      <w:szCs w:val="16"/>
    </w:rPr>
  </w:style>
  <w:style w:type="paragraph" w:styleId="CommentText">
    <w:name w:val="annotation text"/>
    <w:basedOn w:val="Normal"/>
    <w:link w:val="CommentTextChar"/>
    <w:uiPriority w:val="99"/>
    <w:unhideWhenUsed/>
    <w:rsid w:val="00486259"/>
    <w:pPr>
      <w:spacing w:line="240" w:lineRule="auto"/>
    </w:pPr>
    <w:rPr>
      <w:sz w:val="20"/>
      <w:szCs w:val="20"/>
    </w:rPr>
  </w:style>
  <w:style w:type="character" w:customStyle="1" w:styleId="CommentTextChar">
    <w:name w:val="Comment Text Char"/>
    <w:basedOn w:val="DefaultParagraphFont"/>
    <w:link w:val="CommentText"/>
    <w:uiPriority w:val="99"/>
    <w:rsid w:val="00486259"/>
    <w:rPr>
      <w:rFonts w:ascii="MetaPro-Norm" w:hAnsi="MetaPro-Norm"/>
      <w:kern w:val="0"/>
      <w:sz w:val="20"/>
      <w:szCs w:val="20"/>
      <w:lang w:val="en-US"/>
    </w:rPr>
  </w:style>
  <w:style w:type="paragraph" w:styleId="CommentSubject">
    <w:name w:val="annotation subject"/>
    <w:basedOn w:val="CommentText"/>
    <w:next w:val="CommentText"/>
    <w:link w:val="CommentSubjectChar"/>
    <w:uiPriority w:val="99"/>
    <w:semiHidden/>
    <w:unhideWhenUsed/>
    <w:rsid w:val="00486259"/>
    <w:rPr>
      <w:b/>
      <w:bCs/>
    </w:rPr>
  </w:style>
  <w:style w:type="character" w:customStyle="1" w:styleId="CommentSubjectChar">
    <w:name w:val="Comment Subject Char"/>
    <w:basedOn w:val="CommentTextChar"/>
    <w:link w:val="CommentSubject"/>
    <w:uiPriority w:val="99"/>
    <w:semiHidden/>
    <w:rsid w:val="00486259"/>
    <w:rPr>
      <w:rFonts w:ascii="MetaPro-Norm" w:hAnsi="MetaPro-Norm"/>
      <w:b/>
      <w:bCs/>
      <w:kern w:val="0"/>
      <w:sz w:val="20"/>
      <w:szCs w:val="20"/>
      <w:lang w:val="en-US"/>
    </w:rPr>
  </w:style>
  <w:style w:type="paragraph" w:styleId="Revision">
    <w:name w:val="Revision"/>
    <w:hidden/>
    <w:uiPriority w:val="99"/>
    <w:semiHidden/>
    <w:rsid w:val="00486259"/>
    <w:pPr>
      <w:spacing w:after="0" w:line="240" w:lineRule="auto"/>
    </w:pPr>
    <w:rPr>
      <w:rFonts w:ascii="MetaPro-Norm" w:hAnsi="MetaPro-Norm"/>
      <w:kern w:val="0"/>
      <w:lang w:val="en-US"/>
    </w:rPr>
  </w:style>
  <w:style w:type="paragraph" w:styleId="Header">
    <w:name w:val="header"/>
    <w:basedOn w:val="Normal"/>
    <w:link w:val="HeaderChar"/>
    <w:uiPriority w:val="99"/>
    <w:unhideWhenUsed/>
    <w:rsid w:val="004D7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385"/>
    <w:rPr>
      <w:rFonts w:ascii="MetaPro-Norm" w:hAnsi="MetaPro-Norm"/>
      <w:kern w:val="0"/>
      <w:lang w:val="en-US"/>
    </w:rPr>
  </w:style>
  <w:style w:type="paragraph" w:styleId="Footer">
    <w:name w:val="footer"/>
    <w:basedOn w:val="Normal"/>
    <w:link w:val="FooterChar"/>
    <w:uiPriority w:val="99"/>
    <w:unhideWhenUsed/>
    <w:rsid w:val="004D7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385"/>
    <w:rPr>
      <w:rFonts w:ascii="MetaPro-Norm" w:hAnsi="MetaPro-Norm"/>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pud.ne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undp.org/sites/g/files/zskgke326/files/publications/Discussion-Paper--Addressing-the-Development-Dimensions-of-Drug-Policy.pdf" TargetMode="External"/><Relationship Id="rId2" Type="http://schemas.openxmlformats.org/officeDocument/2006/relationships/hyperlink" Target="https://www.unaids.org/sites/default/files/media_asset/global-AIDS-strategy-2021-2026_en.pdf" TargetMode="External"/><Relationship Id="rId1" Type="http://schemas.openxmlformats.org/officeDocument/2006/relationships/hyperlink" Target="https://iris.who.int/bitstream/handle/10665/246200/9789241511124-eng.pdf?sequence=8" TargetMode="External"/><Relationship Id="rId4" Type="http://schemas.openxmlformats.org/officeDocument/2006/relationships/hyperlink" Target="http://www.humanrights-drugpolicy.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C099-FB2A-4928-93D0-48287A663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4305</Words>
  <Characters>24540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Clayton</dc:creator>
  <cp:keywords/>
  <dc:description/>
  <cp:lastModifiedBy>Aditia Taslim</cp:lastModifiedBy>
  <cp:revision>3</cp:revision>
  <dcterms:created xsi:type="dcterms:W3CDTF">2025-08-08T09:15:00Z</dcterms:created>
  <dcterms:modified xsi:type="dcterms:W3CDTF">2025-08-08T09:17:00Z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62b86107-872f-410a-bfcd-14cb50e55714</vt:lpwstr>
  </property>
</Properties>
</file>