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C706" w14:textId="4A2E5D76" w:rsidR="00E97F79" w:rsidRDefault="00E97F79" w:rsidP="00E97F79">
      <w:pPr>
        <w:jc w:val="center"/>
        <w:rPr>
          <w:b/>
        </w:rPr>
      </w:pPr>
      <w:bookmarkStart w:id="0" w:name="_GoBack"/>
      <w:bookmarkEnd w:id="0"/>
      <w:permStart w:id="1067585281" w:edGrp="everyone"/>
      <w:permEnd w:id="1067585281"/>
      <w:r>
        <w:rPr>
          <w:b/>
        </w:rPr>
        <w:t xml:space="preserve">Tercer </w:t>
      </w:r>
      <w:r w:rsidRPr="009A0CB7">
        <w:rPr>
          <w:b/>
        </w:rPr>
        <w:t>informe de Colombia sobre la implementación de la</w:t>
      </w:r>
      <w:r>
        <w:rPr>
          <w:b/>
        </w:rPr>
        <w:t xml:space="preserve"> </w:t>
      </w:r>
      <w:r w:rsidRPr="009A0CB7">
        <w:rPr>
          <w:b/>
        </w:rPr>
        <w:t>Convención Internacional para la protección de los derechos</w:t>
      </w:r>
      <w:r>
        <w:rPr>
          <w:b/>
        </w:rPr>
        <w:t xml:space="preserve"> </w:t>
      </w:r>
      <w:r w:rsidRPr="009A0CB7">
        <w:rPr>
          <w:b/>
        </w:rPr>
        <w:t>de todos los trabajadores migratorios y sus familiares</w:t>
      </w:r>
    </w:p>
    <w:p w14:paraId="7288CE10" w14:textId="77777777" w:rsidR="00E97F79" w:rsidRDefault="00E97F79" w:rsidP="00234FDD">
      <w:pPr>
        <w:jc w:val="center"/>
        <w:rPr>
          <w:b/>
        </w:rPr>
      </w:pPr>
    </w:p>
    <w:p w14:paraId="3E6AFDEC" w14:textId="15F4FC89" w:rsidR="00234FDD" w:rsidRPr="00234FDD" w:rsidRDefault="00234FDD" w:rsidP="00234FDD">
      <w:pPr>
        <w:jc w:val="center"/>
        <w:rPr>
          <w:b/>
        </w:rPr>
      </w:pPr>
      <w:r w:rsidRPr="00234FDD">
        <w:rPr>
          <w:b/>
        </w:rPr>
        <w:t>ABREVIATURAS</w:t>
      </w:r>
    </w:p>
    <w:p w14:paraId="299C24EC" w14:textId="77777777" w:rsidR="00234FDD" w:rsidRDefault="00234FDD" w:rsidP="00234FDD"/>
    <w:p w14:paraId="520725E5" w14:textId="143AA1E5" w:rsidR="002B5D9B" w:rsidRDefault="002B5D9B" w:rsidP="002B5D9B">
      <w:r w:rsidRPr="00154A50">
        <w:rPr>
          <w:b/>
        </w:rPr>
        <w:t>CAN</w:t>
      </w:r>
      <w:r>
        <w:tab/>
      </w:r>
      <w:r>
        <w:tab/>
        <w:t xml:space="preserve"> </w:t>
      </w:r>
      <w:r w:rsidRPr="00611DF8">
        <w:t>C</w:t>
      </w:r>
      <w:r>
        <w:t>omunidad Andina de Naciones</w:t>
      </w:r>
    </w:p>
    <w:p w14:paraId="19F8514A" w14:textId="40B3F518" w:rsidR="002B5D9B" w:rsidRDefault="002B5D9B" w:rsidP="002B5D9B">
      <w:r w:rsidRPr="00A142E0">
        <w:rPr>
          <w:b/>
        </w:rPr>
        <w:t>CICR</w:t>
      </w:r>
      <w:r>
        <w:tab/>
      </w:r>
      <w:r>
        <w:tab/>
        <w:t xml:space="preserve"> </w:t>
      </w:r>
      <w:r w:rsidRPr="00975152">
        <w:t>Comité</w:t>
      </w:r>
      <w:r>
        <w:t xml:space="preserve"> Internacional de la Cruz Roja</w:t>
      </w:r>
    </w:p>
    <w:p w14:paraId="66413192" w14:textId="1D98C013" w:rsidR="0014100B" w:rsidRDefault="00E73A5C" w:rsidP="00E73A5C">
      <w:r w:rsidRPr="002B5D9B">
        <w:rPr>
          <w:b/>
        </w:rPr>
        <w:t>CIR</w:t>
      </w:r>
      <w:r w:rsidRPr="00CA4FAA">
        <w:t xml:space="preserve"> </w:t>
      </w:r>
      <w:r w:rsidR="002B5D9B">
        <w:t xml:space="preserve">                </w:t>
      </w:r>
      <w:r w:rsidRPr="00CA4FAA">
        <w:t>Comisión Intersectorial para el Retorno</w:t>
      </w:r>
    </w:p>
    <w:p w14:paraId="20BF52E2" w14:textId="1C43D93C" w:rsidR="006565DE" w:rsidRDefault="0014100B" w:rsidP="00AB639B">
      <w:pPr>
        <w:rPr>
          <w:lang w:val="es-ES"/>
        </w:rPr>
      </w:pPr>
      <w:r w:rsidRPr="002B5D9B">
        <w:rPr>
          <w:b/>
          <w:lang w:val="es-ES"/>
        </w:rPr>
        <w:t>CMW</w:t>
      </w:r>
      <w:r w:rsidR="002B5D9B">
        <w:rPr>
          <w:lang w:val="es-ES"/>
        </w:rPr>
        <w:t xml:space="preserve">  </w:t>
      </w:r>
      <w:r w:rsidR="006565DE">
        <w:rPr>
          <w:lang w:val="es-ES"/>
        </w:rPr>
        <w:t xml:space="preserve"> </w:t>
      </w:r>
      <w:r w:rsidR="002B5D9B">
        <w:rPr>
          <w:lang w:val="es-ES"/>
        </w:rPr>
        <w:t xml:space="preserve">      </w:t>
      </w:r>
      <w:r w:rsidR="006565DE">
        <w:rPr>
          <w:lang w:val="es-ES"/>
        </w:rPr>
        <w:tab/>
        <w:t xml:space="preserve"> </w:t>
      </w:r>
      <w:r w:rsidR="00AB639B" w:rsidRPr="00AB639B">
        <w:rPr>
          <w:lang w:val="es-ES"/>
        </w:rPr>
        <w:t>Comité para la protección de los derechos de todos los trabajadores</w:t>
      </w:r>
    </w:p>
    <w:p w14:paraId="5DB49C5B" w14:textId="74A2B324" w:rsidR="00AB639B" w:rsidRPr="00AB639B" w:rsidRDefault="00AB639B" w:rsidP="006565DE">
      <w:pPr>
        <w:ind w:left="708" w:firstLine="708"/>
        <w:rPr>
          <w:lang w:val="es-ES"/>
        </w:rPr>
      </w:pPr>
      <w:r w:rsidRPr="00AB639B">
        <w:rPr>
          <w:lang w:val="es-ES"/>
        </w:rPr>
        <w:t xml:space="preserve"> migratorios y de sus familiares</w:t>
      </w:r>
    </w:p>
    <w:p w14:paraId="699D6221" w14:textId="2CBCF595" w:rsidR="002B5D9B" w:rsidRPr="00C21968" w:rsidRDefault="002B5D9B" w:rsidP="002B5D9B">
      <w:r w:rsidRPr="00C21968">
        <w:rPr>
          <w:b/>
        </w:rPr>
        <w:t>C</w:t>
      </w:r>
      <w:r>
        <w:rPr>
          <w:b/>
        </w:rPr>
        <w:t>ONPES</w:t>
      </w:r>
      <w:r w:rsidRPr="00C21968">
        <w:tab/>
      </w:r>
      <w:r>
        <w:t xml:space="preserve"> </w:t>
      </w:r>
      <w:r w:rsidRPr="00C21968">
        <w:t>Consejo Nacional de Política Económica y Social</w:t>
      </w:r>
    </w:p>
    <w:p w14:paraId="11D0B8E8" w14:textId="61BD5538" w:rsidR="002B5D9B" w:rsidRPr="002B5D9B" w:rsidRDefault="002B5D9B" w:rsidP="002B5D9B">
      <w:pPr>
        <w:rPr>
          <w:lang w:val="es-ES"/>
        </w:rPr>
      </w:pPr>
      <w:r w:rsidRPr="002B5D9B">
        <w:rPr>
          <w:b/>
          <w:lang w:val="es-ES"/>
        </w:rPr>
        <w:t>C.P.</w:t>
      </w:r>
      <w:r w:rsidRPr="002B5D9B">
        <w:rPr>
          <w:lang w:val="es-ES"/>
        </w:rPr>
        <w:tab/>
      </w:r>
      <w:r w:rsidRPr="002B5D9B">
        <w:rPr>
          <w:lang w:val="es-ES"/>
        </w:rPr>
        <w:tab/>
      </w:r>
      <w:r>
        <w:rPr>
          <w:lang w:val="es-ES"/>
        </w:rPr>
        <w:t xml:space="preserve"> </w:t>
      </w:r>
      <w:r w:rsidRPr="002B5D9B">
        <w:rPr>
          <w:lang w:val="es-ES"/>
        </w:rPr>
        <w:t>Constitución Política de Colombia</w:t>
      </w:r>
    </w:p>
    <w:p w14:paraId="1C1FE23C" w14:textId="447CE4E3" w:rsidR="00E73A5C" w:rsidRDefault="00E73A5C" w:rsidP="00E73A5C">
      <w:r w:rsidRPr="002B5D9B">
        <w:rPr>
          <w:b/>
        </w:rPr>
        <w:t>CRORE</w:t>
      </w:r>
      <w:r w:rsidRPr="00CA4FAA">
        <w:t xml:space="preserve"> </w:t>
      </w:r>
      <w:r w:rsidR="002B5D9B">
        <w:t xml:space="preserve">         </w:t>
      </w:r>
      <w:r w:rsidRPr="00CA4FAA">
        <w:t>Centro de Referenciación</w:t>
      </w:r>
      <w:r w:rsidR="0014100B">
        <w:t xml:space="preserve"> y Oportunidad para el Retorno</w:t>
      </w:r>
    </w:p>
    <w:p w14:paraId="749F87EB" w14:textId="71718C08" w:rsidR="002B5D9B" w:rsidRDefault="002B5D9B" w:rsidP="002B5D9B">
      <w:pPr>
        <w:rPr>
          <w:b/>
        </w:rPr>
      </w:pPr>
      <w:r>
        <w:rPr>
          <w:b/>
        </w:rPr>
        <w:t>DANE</w:t>
      </w:r>
      <w:r>
        <w:rPr>
          <w:b/>
        </w:rPr>
        <w:tab/>
      </w:r>
      <w:r>
        <w:rPr>
          <w:b/>
        </w:rPr>
        <w:tab/>
        <w:t xml:space="preserve"> </w:t>
      </w:r>
      <w:r w:rsidRPr="00E44DB1">
        <w:t>Departamento Administrativo Nacional de Estadística</w:t>
      </w:r>
    </w:p>
    <w:p w14:paraId="4E2333B5" w14:textId="2AC3A8D4" w:rsidR="006565DE" w:rsidRDefault="002B5D9B" w:rsidP="002B5D9B">
      <w:r w:rsidRPr="0044497C">
        <w:rPr>
          <w:b/>
        </w:rPr>
        <w:t>DIAN</w:t>
      </w:r>
      <w:r w:rsidR="006565DE">
        <w:tab/>
      </w:r>
      <w:r w:rsidR="006565DE">
        <w:tab/>
        <w:t xml:space="preserve"> </w:t>
      </w:r>
      <w:r w:rsidRPr="00587028">
        <w:t>Dirección de Impuestos y Aduanas Nacionales</w:t>
      </w:r>
    </w:p>
    <w:p w14:paraId="07B32039" w14:textId="4759D348" w:rsidR="00F0568F" w:rsidRDefault="00F0568F" w:rsidP="002B5D9B">
      <w:pPr>
        <w:rPr>
          <w:b/>
          <w:lang w:val="es-419"/>
        </w:rPr>
      </w:pPr>
      <w:r>
        <w:rPr>
          <w:b/>
          <w:lang w:val="es-419"/>
        </w:rPr>
        <w:t>FGN</w:t>
      </w:r>
      <w:r>
        <w:rPr>
          <w:lang w:val="es-419"/>
        </w:rPr>
        <w:t xml:space="preserve">                Fiscalía General de la Nación.</w:t>
      </w:r>
    </w:p>
    <w:p w14:paraId="491BD791" w14:textId="546A28FC" w:rsidR="006565DE" w:rsidRDefault="00391D36" w:rsidP="002B5D9B">
      <w:pPr>
        <w:rPr>
          <w:lang w:val="es-419"/>
        </w:rPr>
      </w:pPr>
      <w:r w:rsidRPr="006565DE">
        <w:rPr>
          <w:b/>
          <w:lang w:val="es-419"/>
        </w:rPr>
        <w:t>GLO.ACT</w:t>
      </w:r>
      <w:r>
        <w:rPr>
          <w:lang w:val="es-419"/>
        </w:rPr>
        <w:t xml:space="preserve">  </w:t>
      </w:r>
      <w:r w:rsidR="006565DE">
        <w:rPr>
          <w:lang w:val="es-419"/>
        </w:rPr>
        <w:t xml:space="preserve">      </w:t>
      </w:r>
      <w:r w:rsidRPr="007F5321">
        <w:rPr>
          <w:lang w:val="es-419"/>
        </w:rPr>
        <w:t xml:space="preserve">Programa de Acción Global para Prevenir y Combatir la Trata de Personas </w:t>
      </w:r>
    </w:p>
    <w:p w14:paraId="20206123" w14:textId="38E7327D" w:rsidR="00391D36" w:rsidRPr="006565DE" w:rsidRDefault="006565DE" w:rsidP="006565DE">
      <w:pPr>
        <w:ind w:left="1416"/>
      </w:pPr>
      <w:r>
        <w:rPr>
          <w:lang w:val="es-419"/>
        </w:rPr>
        <w:t xml:space="preserve"> </w:t>
      </w:r>
      <w:r w:rsidR="00391D36" w:rsidRPr="007F5321">
        <w:rPr>
          <w:lang w:val="es-419"/>
        </w:rPr>
        <w:t>y el Tráfico Ilícito de Migrantes</w:t>
      </w:r>
    </w:p>
    <w:p w14:paraId="345DD7E8" w14:textId="45B463B3" w:rsidR="002B5D9B" w:rsidRPr="00C21968" w:rsidRDefault="002B5D9B" w:rsidP="002B5D9B">
      <w:r w:rsidRPr="00C21968">
        <w:rPr>
          <w:b/>
        </w:rPr>
        <w:t>ICBF</w:t>
      </w:r>
      <w:r w:rsidRPr="00C21968">
        <w:tab/>
      </w:r>
      <w:r w:rsidRPr="00C21968">
        <w:tab/>
      </w:r>
      <w:r>
        <w:t xml:space="preserve"> </w:t>
      </w:r>
      <w:r w:rsidRPr="00C21968">
        <w:t>Instituto Colombiano de Bienestar Familiar</w:t>
      </w:r>
    </w:p>
    <w:p w14:paraId="072007E4" w14:textId="0FC9913B" w:rsidR="00234FDD" w:rsidRDefault="00E73A5C" w:rsidP="00234FDD">
      <w:r w:rsidRPr="002B5D9B">
        <w:rPr>
          <w:b/>
        </w:rPr>
        <w:t>OIM</w:t>
      </w:r>
      <w:r w:rsidRPr="00CA4FAA">
        <w:t xml:space="preserve"> </w:t>
      </w:r>
      <w:r w:rsidR="00AB639B">
        <w:t xml:space="preserve">               </w:t>
      </w:r>
      <w:r w:rsidR="00234FDD" w:rsidRPr="00CA4FAA">
        <w:t>Organización Internacional para las Migraciones</w:t>
      </w:r>
    </w:p>
    <w:p w14:paraId="1A172CEE" w14:textId="72D7ED37" w:rsidR="00AB639B" w:rsidRDefault="00AB639B" w:rsidP="00AB639B">
      <w:r w:rsidRPr="00A142E0">
        <w:rPr>
          <w:b/>
        </w:rPr>
        <w:t>OIT</w:t>
      </w:r>
      <w:r>
        <w:tab/>
      </w:r>
      <w:r>
        <w:tab/>
        <w:t xml:space="preserve"> Organización Internacional del Trabajo</w:t>
      </w:r>
    </w:p>
    <w:p w14:paraId="39885A70" w14:textId="59C233EF" w:rsidR="00AB639B" w:rsidRDefault="00AB639B" w:rsidP="00AB639B">
      <w:r w:rsidRPr="00154A50">
        <w:rPr>
          <w:b/>
        </w:rPr>
        <w:t>ONG</w:t>
      </w:r>
      <w:r>
        <w:tab/>
      </w:r>
      <w:r>
        <w:tab/>
        <w:t xml:space="preserve"> Organización No Gubernamental</w:t>
      </w:r>
    </w:p>
    <w:p w14:paraId="72DB5DD6" w14:textId="05EA8036" w:rsidR="00234FDD" w:rsidRDefault="00E73A5C" w:rsidP="00234FDD">
      <w:r w:rsidRPr="002B5D9B">
        <w:rPr>
          <w:b/>
        </w:rPr>
        <w:t>RUV</w:t>
      </w:r>
      <w:r w:rsidRPr="0058778D">
        <w:t xml:space="preserve"> </w:t>
      </w:r>
      <w:r w:rsidR="00AB639B">
        <w:t xml:space="preserve">               </w:t>
      </w:r>
      <w:r w:rsidR="00234FDD" w:rsidRPr="0058778D">
        <w:t>Registro Único de Víctimas</w:t>
      </w:r>
    </w:p>
    <w:p w14:paraId="4BE98198" w14:textId="39B5E83C" w:rsidR="00AB639B" w:rsidRDefault="00AB639B" w:rsidP="00AB639B">
      <w:r>
        <w:rPr>
          <w:b/>
        </w:rPr>
        <w:t>SENA</w:t>
      </w:r>
      <w:r>
        <w:tab/>
      </w:r>
      <w:r>
        <w:tab/>
        <w:t xml:space="preserve"> Servicio Nacional de Aprendizaje</w:t>
      </w:r>
    </w:p>
    <w:p w14:paraId="581D7152" w14:textId="537B2A16" w:rsidR="00AB639B" w:rsidRDefault="00AB639B" w:rsidP="00AB639B">
      <w:r w:rsidRPr="00154A50">
        <w:rPr>
          <w:b/>
        </w:rPr>
        <w:t>SMLMV</w:t>
      </w:r>
      <w:r>
        <w:tab/>
        <w:t xml:space="preserve"> S</w:t>
      </w:r>
      <w:r w:rsidRPr="003A2A58">
        <w:t xml:space="preserve">alarios </w:t>
      </w:r>
      <w:r>
        <w:t>M</w:t>
      </w:r>
      <w:r w:rsidRPr="003A2A58">
        <w:t xml:space="preserve">ínimos </w:t>
      </w:r>
      <w:r>
        <w:t>L</w:t>
      </w:r>
      <w:r w:rsidRPr="003A2A58">
        <w:t xml:space="preserve">egales </w:t>
      </w:r>
      <w:r>
        <w:t>M</w:t>
      </w:r>
      <w:r w:rsidRPr="003A2A58">
        <w:t xml:space="preserve">ensuales </w:t>
      </w:r>
      <w:r>
        <w:t>V</w:t>
      </w:r>
      <w:r w:rsidRPr="003A2A58">
        <w:t>igentes</w:t>
      </w:r>
    </w:p>
    <w:p w14:paraId="38543983" w14:textId="674A8957" w:rsidR="00AB639B" w:rsidRDefault="00AB639B" w:rsidP="00AB639B">
      <w:pPr>
        <w:rPr>
          <w:b/>
        </w:rPr>
      </w:pPr>
      <w:r w:rsidRPr="00366410">
        <w:rPr>
          <w:b/>
        </w:rPr>
        <w:t xml:space="preserve">SRPA </w:t>
      </w:r>
      <w:r>
        <w:rPr>
          <w:b/>
        </w:rPr>
        <w:tab/>
      </w:r>
      <w:r>
        <w:rPr>
          <w:b/>
        </w:rPr>
        <w:tab/>
        <w:t xml:space="preserve"> </w:t>
      </w:r>
      <w:r w:rsidRPr="00366410">
        <w:t>Sistema de Responsabilidad Penal Adolescente</w:t>
      </w:r>
      <w:r w:rsidRPr="00366410">
        <w:rPr>
          <w:b/>
        </w:rPr>
        <w:t xml:space="preserve"> </w:t>
      </w:r>
    </w:p>
    <w:p w14:paraId="3FD9DF42" w14:textId="4EBB95C6" w:rsidR="00AB639B" w:rsidRDefault="00AB639B" w:rsidP="00AB639B">
      <w:r w:rsidRPr="00154A50">
        <w:rPr>
          <w:b/>
        </w:rPr>
        <w:t>TIC</w:t>
      </w:r>
      <w:r w:rsidR="0088569D">
        <w:rPr>
          <w:b/>
        </w:rPr>
        <w:t>S</w:t>
      </w:r>
      <w:r>
        <w:tab/>
      </w:r>
      <w:r>
        <w:tab/>
        <w:t xml:space="preserve"> Tecnologías de la Información y la Comunicación </w:t>
      </w:r>
    </w:p>
    <w:p w14:paraId="783336B2" w14:textId="4AD29D94" w:rsidR="00AB639B" w:rsidRDefault="00AB639B" w:rsidP="00AB639B">
      <w:r w:rsidRPr="002B5D9B">
        <w:rPr>
          <w:b/>
        </w:rPr>
        <w:t>TMF</w:t>
      </w:r>
      <w:r w:rsidRPr="00912C96">
        <w:t xml:space="preserve"> </w:t>
      </w:r>
      <w:r>
        <w:t xml:space="preserve">               </w:t>
      </w:r>
      <w:r w:rsidRPr="00912C96">
        <w:t>T</w:t>
      </w:r>
      <w:r>
        <w:t>arjeta de Movilidad Fronteriza</w:t>
      </w:r>
    </w:p>
    <w:p w14:paraId="4F92CD81" w14:textId="14AA8262" w:rsidR="00AB639B" w:rsidRDefault="00AB639B" w:rsidP="00AB639B">
      <w:pPr>
        <w:rPr>
          <w:b/>
        </w:rPr>
      </w:pPr>
      <w:r>
        <w:rPr>
          <w:b/>
        </w:rPr>
        <w:t>UARIV</w:t>
      </w:r>
      <w:r w:rsidRPr="00AB639B">
        <w:t xml:space="preserve"> </w:t>
      </w:r>
      <w:r>
        <w:t xml:space="preserve">           </w:t>
      </w:r>
      <w:r w:rsidRPr="00AB639B">
        <w:t>Unidad de Atención y Reparación Integral a las Víctimas</w:t>
      </w:r>
    </w:p>
    <w:p w14:paraId="2456CA7C" w14:textId="27814390" w:rsidR="00AB639B" w:rsidRPr="00C21968" w:rsidRDefault="00AB639B" w:rsidP="00AB639B">
      <w:r w:rsidRPr="00C21968">
        <w:rPr>
          <w:b/>
        </w:rPr>
        <w:t>UNODC</w:t>
      </w:r>
      <w:r w:rsidR="006565DE">
        <w:rPr>
          <w:b/>
        </w:rPr>
        <w:t xml:space="preserve">        </w:t>
      </w:r>
      <w:r w:rsidR="006565DE">
        <w:t xml:space="preserve">   </w:t>
      </w:r>
      <w:r w:rsidRPr="00C21968">
        <w:t>Oficina de las Naciones Unidas contra la Droga y el Delito en Colombia</w:t>
      </w:r>
    </w:p>
    <w:p w14:paraId="4740A22B" w14:textId="77777777" w:rsidR="006565DE" w:rsidRDefault="006565DE"/>
    <w:sectPr w:rsidR="006565DE" w:rsidSect="00E97F79">
      <w:footerReference w:type="default" r:id="rId6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014C7" w14:textId="77777777" w:rsidR="00E97F79" w:rsidRDefault="00E97F79" w:rsidP="00E97F79">
      <w:pPr>
        <w:spacing w:line="240" w:lineRule="auto"/>
      </w:pPr>
      <w:r>
        <w:separator/>
      </w:r>
    </w:p>
  </w:endnote>
  <w:endnote w:type="continuationSeparator" w:id="0">
    <w:p w14:paraId="2E2D02B8" w14:textId="77777777" w:rsidR="00E97F79" w:rsidRDefault="00E97F79" w:rsidP="00E97F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9270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862FC35" w14:textId="3438A5D7" w:rsidR="00E97F79" w:rsidRDefault="00E97F79">
            <w:pPr>
              <w:pStyle w:val="Footer"/>
              <w:jc w:val="center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21DF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21DF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DD251FF" w14:textId="77777777" w:rsidR="00E97F79" w:rsidRDefault="00E97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CA783" w14:textId="77777777" w:rsidR="00E97F79" w:rsidRDefault="00E97F79" w:rsidP="00E97F79">
      <w:pPr>
        <w:spacing w:line="240" w:lineRule="auto"/>
      </w:pPr>
      <w:r>
        <w:separator/>
      </w:r>
    </w:p>
  </w:footnote>
  <w:footnote w:type="continuationSeparator" w:id="0">
    <w:p w14:paraId="63B3861C" w14:textId="77777777" w:rsidR="00E97F79" w:rsidRDefault="00E97F79" w:rsidP="00E97F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KO3kNYrS1E1inAwlHSBnKzqNbqo+iGMqbPVaD8bDOL2A1fIh0tKTLElSlSAgxOIU3XEnr1F13Mn0n4TeHBaLkg==" w:salt="kGAZNxOxnuXpUM97yc5I+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FDD"/>
    <w:rsid w:val="00065726"/>
    <w:rsid w:val="000B6D30"/>
    <w:rsid w:val="000F55F8"/>
    <w:rsid w:val="0014100B"/>
    <w:rsid w:val="00234FDD"/>
    <w:rsid w:val="002B5D9B"/>
    <w:rsid w:val="0035167B"/>
    <w:rsid w:val="00391D36"/>
    <w:rsid w:val="006565DE"/>
    <w:rsid w:val="00821DFB"/>
    <w:rsid w:val="0088569D"/>
    <w:rsid w:val="00A85530"/>
    <w:rsid w:val="00AB639B"/>
    <w:rsid w:val="00B00D4C"/>
    <w:rsid w:val="00B7609F"/>
    <w:rsid w:val="00CD7890"/>
    <w:rsid w:val="00E11655"/>
    <w:rsid w:val="00E73A5C"/>
    <w:rsid w:val="00E97F79"/>
    <w:rsid w:val="00F0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6D572"/>
  <w15:chartTrackingRefBased/>
  <w15:docId w15:val="{9D00BC33-E108-4CBF-AB93-FFD7ADB5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FDD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7F79"/>
    <w:pPr>
      <w:tabs>
        <w:tab w:val="center" w:pos="4419"/>
        <w:tab w:val="right" w:pos="8838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F7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97F79"/>
    <w:pPr>
      <w:tabs>
        <w:tab w:val="center" w:pos="4419"/>
        <w:tab w:val="right" w:pos="8838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F7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31544B-1365-463D-B23D-63EA66E8FACD}"/>
</file>

<file path=customXml/itemProps2.xml><?xml version="1.0" encoding="utf-8"?>
<ds:datastoreItem xmlns:ds="http://schemas.openxmlformats.org/officeDocument/2006/customXml" ds:itemID="{D9C76172-4302-4405-A529-53597F34BEFE}"/>
</file>

<file path=customXml/itemProps3.xml><?xml version="1.0" encoding="utf-8"?>
<ds:datastoreItem xmlns:ds="http://schemas.openxmlformats.org/officeDocument/2006/customXml" ds:itemID="{07B2234B-541A-43ED-B4AA-72F0441AC9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231</Words>
  <Characters>1317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LOZANO RAMOS</dc:creator>
  <cp:keywords/>
  <dc:description/>
  <cp:lastModifiedBy>Fleche Isabelle</cp:lastModifiedBy>
  <cp:revision>9</cp:revision>
  <dcterms:created xsi:type="dcterms:W3CDTF">2018-04-19T16:59:00Z</dcterms:created>
  <dcterms:modified xsi:type="dcterms:W3CDTF">2018-05-03T16:25:00Z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