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BE298" w14:textId="77777777" w:rsidR="0087607A" w:rsidRDefault="0087607A" w:rsidP="0087607A">
      <w:pPr>
        <w:bidi/>
        <w:jc w:val="center"/>
        <w:rPr>
          <w:rFonts w:ascii="Simplified Arabic" w:hAnsi="Simplified Arabic" w:cs="Simplified Arabic"/>
          <w:sz w:val="32"/>
          <w:szCs w:val="32"/>
          <w:rtl/>
          <w:lang w:bidi="ar-OM"/>
        </w:rPr>
      </w:pPr>
    </w:p>
    <w:p w14:paraId="2920A914" w14:textId="77777777" w:rsidR="00A85F8C" w:rsidRDefault="0087607A" w:rsidP="0087607A">
      <w:pPr>
        <w:bidi/>
        <w:jc w:val="center"/>
        <w:rPr>
          <w:rFonts w:ascii="Simplified Arabic" w:hAnsi="Simplified Arabic" w:cs="Simplified Arabic"/>
          <w:b/>
          <w:bCs/>
          <w:sz w:val="36"/>
          <w:szCs w:val="36"/>
          <w:u w:val="single"/>
          <w:rtl/>
          <w:lang w:bidi="ar-OM"/>
        </w:rPr>
      </w:pPr>
      <w:r w:rsidRPr="00FD6D3A">
        <w:rPr>
          <w:rFonts w:ascii="Simplified Arabic" w:hAnsi="Simplified Arabic" w:cs="Simplified Arabic"/>
          <w:b/>
          <w:bCs/>
          <w:sz w:val="36"/>
          <w:szCs w:val="36"/>
          <w:u w:val="single"/>
          <w:rtl/>
          <w:lang w:bidi="ar-OM"/>
        </w:rPr>
        <w:t>بيانات</w:t>
      </w:r>
      <w:r w:rsidRPr="00FD6D3A">
        <w:rPr>
          <w:rFonts w:ascii="Simplified Arabic" w:hAnsi="Simplified Arabic" w:cs="Simplified Arabic"/>
          <w:b/>
          <w:bCs/>
          <w:sz w:val="36"/>
          <w:szCs w:val="36"/>
          <w:u w:val="single"/>
          <w:lang w:bidi="ar-OM"/>
        </w:rPr>
        <w:t xml:space="preserve"> </w:t>
      </w:r>
      <w:r w:rsidRPr="00FD6D3A">
        <w:rPr>
          <w:rFonts w:ascii="Simplified Arabic" w:hAnsi="Simplified Arabic" w:cs="Simplified Arabic" w:hint="cs"/>
          <w:b/>
          <w:bCs/>
          <w:sz w:val="36"/>
          <w:szCs w:val="36"/>
          <w:u w:val="single"/>
          <w:rtl/>
          <w:lang w:bidi="ar-OM"/>
        </w:rPr>
        <w:t>الاسئلة اللاحقة لجلسة الحوار البناء لاستعراض ومناقشة التقرير الوطني الرابع لاتفاقية القضاء على جميع أشكال التمييز ضد المرأة (سيداو)</w:t>
      </w:r>
    </w:p>
    <w:p w14:paraId="65031F28" w14:textId="77777777" w:rsidR="00FD6D3A" w:rsidRPr="00FD6D3A" w:rsidRDefault="00FD6D3A" w:rsidP="00FD6D3A">
      <w:pPr>
        <w:bidi/>
        <w:jc w:val="center"/>
        <w:rPr>
          <w:rFonts w:ascii="Simplified Arabic" w:hAnsi="Simplified Arabic" w:cs="Simplified Arabic"/>
          <w:b/>
          <w:bCs/>
          <w:sz w:val="36"/>
          <w:szCs w:val="36"/>
          <w:u w:val="single"/>
          <w:rtl/>
          <w:lang w:bidi="ar-OM"/>
        </w:rPr>
      </w:pPr>
      <w:r>
        <w:rPr>
          <w:rFonts w:ascii="Simplified Arabic" w:hAnsi="Simplified Arabic" w:cs="Simplified Arabic" w:hint="cs"/>
          <w:b/>
          <w:bCs/>
          <w:sz w:val="36"/>
          <w:szCs w:val="36"/>
          <w:u w:val="single"/>
          <w:rtl/>
          <w:lang w:bidi="ar-OM"/>
        </w:rPr>
        <w:t>يوم الخميس 8 فبراير / شباط 2024م</w:t>
      </w:r>
    </w:p>
    <w:p w14:paraId="43CF38E4" w14:textId="77777777" w:rsidR="00C65056" w:rsidRPr="00D7121B" w:rsidRDefault="00C65056" w:rsidP="00C65056">
      <w:pPr>
        <w:bidi/>
        <w:rPr>
          <w:rFonts w:ascii="Simplified Arabic" w:hAnsi="Simplified Arabic" w:cs="Simplified Arabic"/>
          <w:sz w:val="32"/>
          <w:szCs w:val="32"/>
          <w:lang w:bidi="ar-OM"/>
        </w:rPr>
      </w:pPr>
    </w:p>
    <w:p w14:paraId="7FC66A3A" w14:textId="77777777" w:rsidR="00C65056" w:rsidRPr="00FD6D3A" w:rsidRDefault="00FD6D3A" w:rsidP="00FD6D3A">
      <w:pPr>
        <w:bidi/>
        <w:jc w:val="both"/>
        <w:rPr>
          <w:rFonts w:ascii="Simplified Arabic" w:hAnsi="Simplified Arabic" w:cs="Simplified Arabic"/>
          <w:b/>
          <w:bCs/>
          <w:color w:val="2E74B5" w:themeColor="accent1" w:themeShade="BF"/>
          <w:sz w:val="32"/>
          <w:szCs w:val="32"/>
          <w:lang w:bidi="ar-OM"/>
        </w:rPr>
      </w:pPr>
      <w:r w:rsidRPr="00FD6D3A">
        <w:rPr>
          <w:rFonts w:ascii="Simplified Arabic" w:hAnsi="Simplified Arabic" w:cs="Simplified Arabic" w:hint="cs"/>
          <w:b/>
          <w:bCs/>
          <w:color w:val="2E74B5" w:themeColor="accent1" w:themeShade="BF"/>
          <w:sz w:val="32"/>
          <w:szCs w:val="32"/>
          <w:rtl/>
          <w:lang w:bidi="ar-OM"/>
        </w:rPr>
        <w:t xml:space="preserve">السؤال الأول: ما هي الجهود </w:t>
      </w:r>
      <w:r w:rsidR="00C65056" w:rsidRPr="00FD6D3A">
        <w:rPr>
          <w:rFonts w:ascii="Simplified Arabic" w:hAnsi="Simplified Arabic" w:cs="Simplified Arabic"/>
          <w:b/>
          <w:bCs/>
          <w:color w:val="2E74B5" w:themeColor="accent1" w:themeShade="BF"/>
          <w:sz w:val="32"/>
          <w:szCs w:val="32"/>
          <w:rtl/>
          <w:lang w:bidi="ar-OM"/>
        </w:rPr>
        <w:t>اللجنة الع</w:t>
      </w:r>
      <w:r w:rsidRPr="00FD6D3A">
        <w:rPr>
          <w:rFonts w:ascii="Simplified Arabic" w:hAnsi="Simplified Arabic" w:cs="Simplified Arabic" w:hint="cs"/>
          <w:b/>
          <w:bCs/>
          <w:color w:val="2E74B5" w:themeColor="accent1" w:themeShade="BF"/>
          <w:sz w:val="32"/>
          <w:szCs w:val="32"/>
          <w:rtl/>
          <w:lang w:bidi="ar-OM"/>
        </w:rPr>
        <w:t>ُ</w:t>
      </w:r>
      <w:r w:rsidRPr="00FD6D3A">
        <w:rPr>
          <w:rFonts w:ascii="Simplified Arabic" w:hAnsi="Simplified Arabic" w:cs="Simplified Arabic"/>
          <w:b/>
          <w:bCs/>
          <w:color w:val="2E74B5" w:themeColor="accent1" w:themeShade="BF"/>
          <w:sz w:val="32"/>
          <w:szCs w:val="32"/>
          <w:rtl/>
          <w:lang w:bidi="ar-OM"/>
        </w:rPr>
        <w:t xml:space="preserve">مانية لحقوق الانسان </w:t>
      </w:r>
      <w:r w:rsidRPr="00FD6D3A">
        <w:rPr>
          <w:rFonts w:ascii="Simplified Arabic" w:hAnsi="Simplified Arabic" w:cs="Simplified Arabic" w:hint="cs"/>
          <w:b/>
          <w:bCs/>
          <w:color w:val="2E74B5" w:themeColor="accent1" w:themeShade="BF"/>
          <w:sz w:val="32"/>
          <w:szCs w:val="32"/>
          <w:rtl/>
          <w:lang w:bidi="ar-OM"/>
        </w:rPr>
        <w:t>ل</w:t>
      </w:r>
      <w:r w:rsidRPr="00FD6D3A">
        <w:rPr>
          <w:rFonts w:ascii="Simplified Arabic" w:hAnsi="Simplified Arabic" w:cs="Simplified Arabic"/>
          <w:b/>
          <w:bCs/>
          <w:color w:val="2E74B5" w:themeColor="accent1" w:themeShade="BF"/>
          <w:sz w:val="32"/>
          <w:szCs w:val="32"/>
          <w:rtl/>
          <w:lang w:bidi="ar-OM"/>
        </w:rPr>
        <w:t>لوصول للفئة (أ</w:t>
      </w:r>
      <w:r w:rsidRPr="00FD6D3A">
        <w:rPr>
          <w:rFonts w:ascii="Simplified Arabic" w:hAnsi="Simplified Arabic" w:cs="Simplified Arabic" w:hint="cs"/>
          <w:b/>
          <w:bCs/>
          <w:color w:val="2E74B5" w:themeColor="accent1" w:themeShade="BF"/>
          <w:sz w:val="32"/>
          <w:szCs w:val="32"/>
          <w:rtl/>
          <w:lang w:bidi="ar-OM"/>
        </w:rPr>
        <w:t xml:space="preserve">)؟ </w:t>
      </w:r>
      <w:r w:rsidR="00442A43">
        <w:rPr>
          <w:rFonts w:ascii="Simplified Arabic" w:hAnsi="Simplified Arabic" w:cs="Simplified Arabic"/>
          <w:b/>
          <w:bCs/>
          <w:color w:val="2E74B5" w:themeColor="accent1" w:themeShade="BF"/>
          <w:sz w:val="32"/>
          <w:szCs w:val="32"/>
          <w:rtl/>
          <w:lang w:bidi="ar-OM"/>
        </w:rPr>
        <w:t xml:space="preserve">وكيف تضمن تحقيق </w:t>
      </w:r>
      <w:r w:rsidR="00442A43">
        <w:rPr>
          <w:rFonts w:ascii="Simplified Arabic" w:hAnsi="Simplified Arabic" w:cs="Simplified Arabic" w:hint="cs"/>
          <w:b/>
          <w:bCs/>
          <w:color w:val="2E74B5" w:themeColor="accent1" w:themeShade="BF"/>
          <w:sz w:val="32"/>
          <w:szCs w:val="32"/>
          <w:rtl/>
          <w:lang w:bidi="ar-OM"/>
        </w:rPr>
        <w:t>أ</w:t>
      </w:r>
      <w:r w:rsidR="00C65056" w:rsidRPr="00FD6D3A">
        <w:rPr>
          <w:rFonts w:ascii="Simplified Arabic" w:hAnsi="Simplified Arabic" w:cs="Simplified Arabic"/>
          <w:b/>
          <w:bCs/>
          <w:color w:val="2E74B5" w:themeColor="accent1" w:themeShade="BF"/>
          <w:sz w:val="32"/>
          <w:szCs w:val="32"/>
          <w:rtl/>
          <w:lang w:bidi="ar-OM"/>
        </w:rPr>
        <w:t>هدافها عند الوصول الى</w:t>
      </w:r>
      <w:r w:rsidRPr="00FD6D3A">
        <w:rPr>
          <w:rFonts w:ascii="Simplified Arabic" w:hAnsi="Simplified Arabic" w:cs="Simplified Arabic" w:hint="cs"/>
          <w:b/>
          <w:bCs/>
          <w:color w:val="2E74B5" w:themeColor="accent1" w:themeShade="BF"/>
          <w:sz w:val="32"/>
          <w:szCs w:val="32"/>
          <w:rtl/>
          <w:lang w:bidi="ar-OM"/>
        </w:rPr>
        <w:t xml:space="preserve"> هذه</w:t>
      </w:r>
      <w:r w:rsidRPr="00FD6D3A">
        <w:rPr>
          <w:rFonts w:ascii="Simplified Arabic" w:hAnsi="Simplified Arabic" w:cs="Simplified Arabic"/>
          <w:b/>
          <w:bCs/>
          <w:color w:val="2E74B5" w:themeColor="accent1" w:themeShade="BF"/>
          <w:sz w:val="32"/>
          <w:szCs w:val="32"/>
          <w:rtl/>
          <w:lang w:bidi="ar-OM"/>
        </w:rPr>
        <w:t xml:space="preserve"> الفئة</w:t>
      </w:r>
      <w:r w:rsidRPr="00FD6D3A">
        <w:rPr>
          <w:rFonts w:ascii="Simplified Arabic" w:hAnsi="Simplified Arabic" w:cs="Simplified Arabic" w:hint="cs"/>
          <w:b/>
          <w:bCs/>
          <w:color w:val="2E74B5" w:themeColor="accent1" w:themeShade="BF"/>
          <w:sz w:val="32"/>
          <w:szCs w:val="32"/>
          <w:rtl/>
          <w:lang w:bidi="ar-OM"/>
        </w:rPr>
        <w:t>؟</w:t>
      </w:r>
    </w:p>
    <w:p w14:paraId="79E62662" w14:textId="77777777" w:rsidR="00442A43" w:rsidRPr="00442A43" w:rsidRDefault="00442A43" w:rsidP="00442A43">
      <w:pPr>
        <w:bidi/>
        <w:jc w:val="both"/>
        <w:rPr>
          <w:rFonts w:ascii="Simplified Arabic" w:hAnsi="Simplified Arabic" w:cs="Simplified Arabic"/>
          <w:sz w:val="32"/>
          <w:szCs w:val="32"/>
          <w:lang w:bidi="ar-OM"/>
        </w:rPr>
      </w:pPr>
      <w:r w:rsidRPr="00442A43">
        <w:rPr>
          <w:rFonts w:ascii="Simplified Arabic" w:hAnsi="Simplified Arabic" w:cs="Simplified Arabic"/>
          <w:sz w:val="32"/>
          <w:szCs w:val="32"/>
          <w:rtl/>
          <w:lang w:bidi="ar-OM"/>
        </w:rPr>
        <w:t xml:space="preserve">ان اللجنة العمانية لحقوق الانسان بعد صدور المرسوم </w:t>
      </w:r>
      <w:r w:rsidRPr="00442A43">
        <w:rPr>
          <w:rFonts w:ascii="Simplified Arabic" w:hAnsi="Simplified Arabic" w:cs="Simplified Arabic" w:hint="cs"/>
          <w:sz w:val="32"/>
          <w:szCs w:val="32"/>
          <w:rtl/>
          <w:lang w:bidi="ar-OM"/>
        </w:rPr>
        <w:t>رقم (</w:t>
      </w:r>
      <w:r>
        <w:rPr>
          <w:rFonts w:ascii="Simplified Arabic" w:hAnsi="Simplified Arabic" w:cs="Simplified Arabic" w:hint="cs"/>
          <w:sz w:val="32"/>
          <w:szCs w:val="32"/>
          <w:rtl/>
          <w:lang w:bidi="ar-OM"/>
        </w:rPr>
        <w:t>76 / 2023</w:t>
      </w:r>
      <w:r w:rsidRPr="00442A43">
        <w:rPr>
          <w:rFonts w:ascii="Simplified Arabic" w:hAnsi="Simplified Arabic" w:cs="Simplified Arabic" w:hint="cs"/>
          <w:sz w:val="32"/>
          <w:szCs w:val="32"/>
          <w:rtl/>
          <w:lang w:bidi="ar-OM"/>
        </w:rPr>
        <w:t>)</w:t>
      </w:r>
      <w:r>
        <w:rPr>
          <w:rFonts w:ascii="Simplified Arabic" w:hAnsi="Simplified Arabic" w:cs="Simplified Arabic" w:hint="cs"/>
          <w:sz w:val="32"/>
          <w:szCs w:val="32"/>
          <w:rtl/>
          <w:lang w:bidi="ar-OM"/>
        </w:rPr>
        <w:t xml:space="preserve"> </w:t>
      </w:r>
      <w:r w:rsidRPr="0087607A">
        <w:rPr>
          <w:rFonts w:ascii="Simplified Arabic" w:hAnsi="Simplified Arabic" w:cs="Simplified Arabic"/>
          <w:sz w:val="32"/>
          <w:szCs w:val="32"/>
          <w:rtl/>
          <w:lang w:bidi="ar-OM"/>
        </w:rPr>
        <w:t>الذي يعد جزء من التشريعات الوطنية</w:t>
      </w:r>
      <w:r w:rsidRPr="00442A43">
        <w:rPr>
          <w:rFonts w:ascii="Simplified Arabic" w:hAnsi="Simplified Arabic" w:cs="Simplified Arabic"/>
          <w:sz w:val="32"/>
          <w:szCs w:val="32"/>
          <w:rtl/>
          <w:lang w:bidi="ar-OM"/>
        </w:rPr>
        <w:t xml:space="preserve"> </w:t>
      </w:r>
      <w:r>
        <w:rPr>
          <w:rFonts w:ascii="Simplified Arabic" w:hAnsi="Simplified Arabic" w:cs="Simplified Arabic" w:hint="cs"/>
          <w:sz w:val="32"/>
          <w:szCs w:val="32"/>
          <w:rtl/>
          <w:lang w:bidi="ar-OM"/>
        </w:rPr>
        <w:t xml:space="preserve">وقد </w:t>
      </w:r>
      <w:r w:rsidRPr="00442A43">
        <w:rPr>
          <w:rFonts w:ascii="Simplified Arabic" w:hAnsi="Simplified Arabic" w:cs="Simplified Arabic"/>
          <w:sz w:val="32"/>
          <w:szCs w:val="32"/>
          <w:rtl/>
          <w:lang w:bidi="ar-OM"/>
        </w:rPr>
        <w:t>تم تعزي</w:t>
      </w:r>
      <w:r>
        <w:rPr>
          <w:rFonts w:ascii="Simplified Arabic" w:hAnsi="Simplified Arabic" w:cs="Simplified Arabic"/>
          <w:sz w:val="32"/>
          <w:szCs w:val="32"/>
          <w:rtl/>
          <w:lang w:bidi="ar-OM"/>
        </w:rPr>
        <w:t>زها لتكون موائمة مع مبادئ باريس، وتعمل اللجنة باست</w:t>
      </w:r>
      <w:r>
        <w:rPr>
          <w:rFonts w:ascii="Simplified Arabic" w:hAnsi="Simplified Arabic" w:cs="Simplified Arabic" w:hint="cs"/>
          <w:sz w:val="32"/>
          <w:szCs w:val="32"/>
          <w:rtl/>
          <w:lang w:bidi="ar-OM"/>
        </w:rPr>
        <w:t xml:space="preserve">قلالية من خلال الموزانة المخصصة لها من وزارة المالية، </w:t>
      </w:r>
      <w:r w:rsidRPr="00442A43">
        <w:rPr>
          <w:rFonts w:ascii="Simplified Arabic" w:hAnsi="Simplified Arabic" w:cs="Simplified Arabic"/>
          <w:sz w:val="32"/>
          <w:szCs w:val="32"/>
          <w:rtl/>
          <w:lang w:bidi="ar-OM"/>
        </w:rPr>
        <w:t>وسوف يتم إعادة اعتماد اللجنة من قبل التحالف العالمي للمؤسسات الوطنية لحقوق الانسان خلال هذا العام</w:t>
      </w:r>
      <w:r>
        <w:rPr>
          <w:rFonts w:ascii="Simplified Arabic" w:hAnsi="Simplified Arabic" w:cs="Simplified Arabic" w:hint="cs"/>
          <w:sz w:val="32"/>
          <w:szCs w:val="32"/>
          <w:rtl/>
          <w:lang w:bidi="ar-OM"/>
        </w:rPr>
        <w:t>.</w:t>
      </w:r>
    </w:p>
    <w:p w14:paraId="0D5B6C6D" w14:textId="77777777" w:rsidR="0087607A" w:rsidRPr="0087607A" w:rsidRDefault="00442A43" w:rsidP="00724753">
      <w:pPr>
        <w:bidi/>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تعمل</w:t>
      </w:r>
      <w:r>
        <w:rPr>
          <w:rFonts w:ascii="Simplified Arabic" w:hAnsi="Simplified Arabic" w:cs="Simplified Arabic"/>
          <w:sz w:val="32"/>
          <w:szCs w:val="32"/>
          <w:rtl/>
          <w:lang w:bidi="ar-OM"/>
        </w:rPr>
        <w:t xml:space="preserve"> اللجنة</w:t>
      </w:r>
      <w:r>
        <w:rPr>
          <w:rFonts w:ascii="Simplified Arabic" w:hAnsi="Simplified Arabic" w:cs="Simplified Arabic" w:hint="cs"/>
          <w:sz w:val="32"/>
          <w:szCs w:val="32"/>
          <w:rtl/>
          <w:lang w:bidi="ar-OM"/>
        </w:rPr>
        <w:t xml:space="preserve"> </w:t>
      </w:r>
      <w:r w:rsidR="0087607A" w:rsidRPr="0087607A">
        <w:rPr>
          <w:rFonts w:ascii="Simplified Arabic" w:hAnsi="Simplified Arabic" w:cs="Simplified Arabic"/>
          <w:sz w:val="32"/>
          <w:szCs w:val="32"/>
          <w:rtl/>
          <w:lang w:bidi="ar-OM"/>
        </w:rPr>
        <w:t>مع المعاهدات الدولية من خلال تقديم تقريرها الموازي ، وتقدم تقرير إلى صاحب</w:t>
      </w:r>
      <w:r w:rsidR="00724753">
        <w:rPr>
          <w:rFonts w:ascii="Simplified Arabic" w:hAnsi="Simplified Arabic" w:cs="Simplified Arabic"/>
          <w:sz w:val="32"/>
          <w:szCs w:val="32"/>
          <w:rtl/>
          <w:lang w:bidi="ar-OM"/>
        </w:rPr>
        <w:t xml:space="preserve"> الجلالة ويتم نشر التقرير م</w:t>
      </w:r>
      <w:r w:rsidR="00724753">
        <w:rPr>
          <w:rFonts w:ascii="Simplified Arabic" w:hAnsi="Simplified Arabic" w:cs="Simplified Arabic" w:hint="cs"/>
          <w:sz w:val="32"/>
          <w:szCs w:val="32"/>
          <w:rtl/>
          <w:lang w:bidi="ar-OM"/>
        </w:rPr>
        <w:t>ت</w:t>
      </w:r>
      <w:r w:rsidR="00724753">
        <w:rPr>
          <w:rFonts w:ascii="Simplified Arabic" w:hAnsi="Simplified Arabic" w:cs="Simplified Arabic"/>
          <w:sz w:val="32"/>
          <w:szCs w:val="32"/>
          <w:rtl/>
          <w:lang w:bidi="ar-OM"/>
        </w:rPr>
        <w:t>ضمن</w:t>
      </w:r>
      <w:r w:rsidR="0087607A" w:rsidRPr="0087607A">
        <w:rPr>
          <w:rFonts w:ascii="Simplified Arabic" w:hAnsi="Simplified Arabic" w:cs="Simplified Arabic"/>
          <w:sz w:val="32"/>
          <w:szCs w:val="32"/>
          <w:rtl/>
          <w:lang w:bidi="ar-OM"/>
        </w:rPr>
        <w:t xml:space="preserve"> توصياتها ل</w:t>
      </w:r>
      <w:r w:rsidR="00724753">
        <w:rPr>
          <w:rFonts w:ascii="Simplified Arabic" w:hAnsi="Simplified Arabic" w:cs="Simplified Arabic"/>
          <w:sz w:val="32"/>
          <w:szCs w:val="32"/>
          <w:rtl/>
          <w:lang w:bidi="ar-OM"/>
        </w:rPr>
        <w:t>معالجة أوضاع المرأة في المجتمع</w:t>
      </w:r>
      <w:r w:rsidR="00724753">
        <w:rPr>
          <w:rFonts w:ascii="Simplified Arabic" w:hAnsi="Simplified Arabic" w:cs="Simplified Arabic" w:hint="cs"/>
          <w:sz w:val="32"/>
          <w:szCs w:val="32"/>
          <w:rtl/>
          <w:lang w:bidi="ar-OM"/>
        </w:rPr>
        <w:t xml:space="preserve">، </w:t>
      </w:r>
      <w:r w:rsidR="0087607A" w:rsidRPr="0087607A">
        <w:rPr>
          <w:rFonts w:ascii="Simplified Arabic" w:hAnsi="Simplified Arabic" w:cs="Simplified Arabic"/>
          <w:sz w:val="32"/>
          <w:szCs w:val="32"/>
          <w:rtl/>
          <w:lang w:bidi="ar-OM"/>
        </w:rPr>
        <w:t>وتتعاون جميع المؤسسات الوطنية سواء الحكومية او المجتمع المدني مع اللجنة وفقا لاختصاصاتها ويتم نشر جميع المؤسسات التي تتعاون مع الل</w:t>
      </w:r>
      <w:r w:rsidR="00724753">
        <w:rPr>
          <w:rFonts w:ascii="Simplified Arabic" w:hAnsi="Simplified Arabic" w:cs="Simplified Arabic"/>
          <w:sz w:val="32"/>
          <w:szCs w:val="32"/>
          <w:rtl/>
          <w:lang w:bidi="ar-OM"/>
        </w:rPr>
        <w:t>جنة في تقريرها السنوي بشكل مفصل</w:t>
      </w:r>
      <w:r w:rsidR="00724753">
        <w:rPr>
          <w:rFonts w:ascii="Simplified Arabic" w:hAnsi="Simplified Arabic" w:cs="Simplified Arabic" w:hint="cs"/>
          <w:sz w:val="32"/>
          <w:szCs w:val="32"/>
          <w:rtl/>
          <w:lang w:bidi="ar-OM"/>
        </w:rPr>
        <w:t>.</w:t>
      </w:r>
    </w:p>
    <w:p w14:paraId="075B3797" w14:textId="77777777" w:rsidR="00C65056" w:rsidRDefault="00BA6C30" w:rsidP="0087607A">
      <w:pPr>
        <w:bidi/>
        <w:jc w:val="both"/>
        <w:rPr>
          <w:rFonts w:ascii="Simplified Arabic" w:hAnsi="Simplified Arabic" w:cs="Simplified Arabic"/>
          <w:b/>
          <w:bCs/>
          <w:color w:val="2E74B5" w:themeColor="accent1" w:themeShade="BF"/>
          <w:sz w:val="32"/>
          <w:szCs w:val="32"/>
          <w:rtl/>
          <w:lang w:bidi="ar-OM"/>
        </w:rPr>
      </w:pPr>
      <w:r w:rsidRPr="00FD6D3A">
        <w:rPr>
          <w:rFonts w:ascii="Simplified Arabic" w:hAnsi="Simplified Arabic" w:cs="Simplified Arabic" w:hint="cs"/>
          <w:b/>
          <w:bCs/>
          <w:color w:val="2E74B5" w:themeColor="accent1" w:themeShade="BF"/>
          <w:sz w:val="32"/>
          <w:szCs w:val="32"/>
          <w:rtl/>
          <w:lang w:bidi="ar-OM"/>
        </w:rPr>
        <w:t>السؤال ا</w:t>
      </w:r>
      <w:r>
        <w:rPr>
          <w:rFonts w:ascii="Simplified Arabic" w:hAnsi="Simplified Arabic" w:cs="Simplified Arabic" w:hint="cs"/>
          <w:b/>
          <w:bCs/>
          <w:color w:val="2E74B5" w:themeColor="accent1" w:themeShade="BF"/>
          <w:sz w:val="32"/>
          <w:szCs w:val="32"/>
          <w:rtl/>
          <w:lang w:bidi="ar-OM"/>
        </w:rPr>
        <w:t>لثاني</w:t>
      </w:r>
      <w:r w:rsidRPr="00FD6D3A">
        <w:rPr>
          <w:rFonts w:ascii="Simplified Arabic" w:hAnsi="Simplified Arabic" w:cs="Simplified Arabic" w:hint="cs"/>
          <w:b/>
          <w:bCs/>
          <w:color w:val="2E74B5" w:themeColor="accent1" w:themeShade="BF"/>
          <w:sz w:val="32"/>
          <w:szCs w:val="32"/>
          <w:rtl/>
          <w:lang w:bidi="ar-OM"/>
        </w:rPr>
        <w:t>:</w:t>
      </w:r>
      <w:r>
        <w:rPr>
          <w:rFonts w:ascii="Simplified Arabic" w:hAnsi="Simplified Arabic" w:cs="Simplified Arabic" w:hint="cs"/>
          <w:b/>
          <w:bCs/>
          <w:color w:val="2E74B5" w:themeColor="accent1" w:themeShade="BF"/>
          <w:sz w:val="32"/>
          <w:szCs w:val="32"/>
          <w:rtl/>
          <w:lang w:bidi="ar-OM"/>
        </w:rPr>
        <w:t xml:space="preserve"> </w:t>
      </w:r>
      <w:r w:rsidR="00C65056" w:rsidRPr="00BA6C30">
        <w:rPr>
          <w:rFonts w:ascii="Simplified Arabic" w:hAnsi="Simplified Arabic" w:cs="Simplified Arabic"/>
          <w:b/>
          <w:bCs/>
          <w:color w:val="2E74B5" w:themeColor="accent1" w:themeShade="BF"/>
          <w:sz w:val="32"/>
          <w:szCs w:val="32"/>
          <w:rtl/>
          <w:lang w:bidi="ar-OM"/>
        </w:rPr>
        <w:t>ما مدى استفادة المرأة من المبادرات الاقتصادية؟ وهل توجد ميزانيات او استثمارات خاصة لتحقيق الاقتصاد الشامل وما التدابير</w:t>
      </w:r>
      <w:r w:rsidR="00724753">
        <w:rPr>
          <w:rFonts w:ascii="Simplified Arabic" w:hAnsi="Simplified Arabic" w:cs="Simplified Arabic" w:hint="cs"/>
          <w:b/>
          <w:bCs/>
          <w:color w:val="2E74B5" w:themeColor="accent1" w:themeShade="BF"/>
          <w:sz w:val="32"/>
          <w:szCs w:val="32"/>
          <w:rtl/>
          <w:lang w:bidi="ar-OM"/>
        </w:rPr>
        <w:t xml:space="preserve"> </w:t>
      </w:r>
      <w:r w:rsidR="00C65056" w:rsidRPr="00BA6C30">
        <w:rPr>
          <w:rFonts w:ascii="Simplified Arabic" w:hAnsi="Simplified Arabic" w:cs="Simplified Arabic"/>
          <w:b/>
          <w:bCs/>
          <w:color w:val="2E74B5" w:themeColor="accent1" w:themeShade="BF"/>
          <w:sz w:val="32"/>
          <w:szCs w:val="32"/>
          <w:rtl/>
          <w:lang w:bidi="ar-OM"/>
        </w:rPr>
        <w:t>المتخذة لاعادة توزيع الثروة لكافة فئات المجتمع.</w:t>
      </w:r>
    </w:p>
    <w:p w14:paraId="517052DA" w14:textId="77777777" w:rsidR="00251FB9" w:rsidRPr="001221A7" w:rsidRDefault="00251FB9" w:rsidP="001221A7">
      <w:pPr>
        <w:bidi/>
        <w:jc w:val="both"/>
        <w:rPr>
          <w:rFonts w:ascii="Simplified Arabic" w:hAnsi="Simplified Arabic" w:cs="Simplified Arabic"/>
          <w:sz w:val="32"/>
          <w:szCs w:val="32"/>
          <w:rtl/>
          <w:lang w:bidi="ar-OM"/>
        </w:rPr>
      </w:pPr>
      <w:r w:rsidRPr="00D31B6A">
        <w:rPr>
          <w:rFonts w:ascii="Simplified Arabic" w:hAnsi="Simplified Arabic" w:cs="Simplified Arabic" w:hint="cs"/>
          <w:sz w:val="32"/>
          <w:szCs w:val="32"/>
          <w:rtl/>
          <w:lang w:bidi="ar-OM"/>
        </w:rPr>
        <w:lastRenderedPageBreak/>
        <w:t xml:space="preserve">تعزز </w:t>
      </w:r>
      <w:r w:rsidR="00D31B6A" w:rsidRPr="00D31B6A">
        <w:rPr>
          <w:rFonts w:ascii="Simplified Arabic" w:hAnsi="Simplified Arabic" w:cs="Simplified Arabic" w:hint="cs"/>
          <w:sz w:val="32"/>
          <w:szCs w:val="32"/>
          <w:rtl/>
          <w:lang w:bidi="ar-OM"/>
        </w:rPr>
        <w:t>كافة الانظمة والخطط الوطنية لدعم المبادرات الاقتصادية التي تعزز وتمول مشاريع الرجل والمرأة على حد السواء بما ينعكس ذلك على الاقتصاد الوطني.</w:t>
      </w:r>
    </w:p>
    <w:p w14:paraId="5D275B79" w14:textId="77777777" w:rsidR="00956DC2" w:rsidRDefault="00724753" w:rsidP="00BE30D3">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A48E8">
        <w:rPr>
          <w:rFonts w:ascii="Simplified Arabic" w:hAnsi="Simplified Arabic" w:cs="Simplified Arabic" w:hint="cs"/>
          <w:b/>
          <w:bCs/>
          <w:color w:val="2E74B5" w:themeColor="accent1" w:themeShade="BF"/>
          <w:sz w:val="32"/>
          <w:szCs w:val="32"/>
          <w:rtl/>
          <w:lang w:bidi="ar-OM"/>
        </w:rPr>
        <w:t>ال</w:t>
      </w:r>
      <w:r w:rsidR="00BE30D3">
        <w:rPr>
          <w:rFonts w:ascii="Simplified Arabic" w:hAnsi="Simplified Arabic" w:cs="Simplified Arabic" w:hint="cs"/>
          <w:b/>
          <w:bCs/>
          <w:color w:val="2E74B5" w:themeColor="accent1" w:themeShade="BF"/>
          <w:sz w:val="32"/>
          <w:szCs w:val="32"/>
          <w:rtl/>
          <w:lang w:bidi="ar-OM"/>
        </w:rPr>
        <w:t>ثالث</w:t>
      </w:r>
      <w:r w:rsidRPr="00724753">
        <w:rPr>
          <w:rFonts w:ascii="Simplified Arabic" w:hAnsi="Simplified Arabic" w:cs="Simplified Arabic" w:hint="cs"/>
          <w:b/>
          <w:bCs/>
          <w:color w:val="2E74B5" w:themeColor="accent1" w:themeShade="BF"/>
          <w:sz w:val="32"/>
          <w:szCs w:val="32"/>
          <w:rtl/>
          <w:lang w:bidi="ar-OM"/>
        </w:rPr>
        <w:t>:</w:t>
      </w:r>
      <w:r w:rsidR="00200B40">
        <w:rPr>
          <w:rFonts w:ascii="Simplified Arabic" w:hAnsi="Simplified Arabic" w:cs="Simplified Arabic"/>
          <w:b/>
          <w:bCs/>
          <w:color w:val="2E74B5" w:themeColor="accent1" w:themeShade="BF"/>
          <w:sz w:val="32"/>
          <w:szCs w:val="32"/>
          <w:lang w:bidi="ar-OM"/>
        </w:rPr>
        <w:t xml:space="preserve"> </w:t>
      </w:r>
      <w:r w:rsidR="00741204">
        <w:rPr>
          <w:rFonts w:ascii="Simplified Arabic" w:hAnsi="Simplified Arabic" w:cs="Simplified Arabic" w:hint="cs"/>
          <w:b/>
          <w:bCs/>
          <w:color w:val="2E74B5" w:themeColor="accent1" w:themeShade="BF"/>
          <w:sz w:val="32"/>
          <w:szCs w:val="32"/>
          <w:rtl/>
          <w:lang w:bidi="ar-OM"/>
        </w:rPr>
        <w:t xml:space="preserve"> ما هي مساهمة المرأة في السلام والأمن؟</w:t>
      </w:r>
    </w:p>
    <w:p w14:paraId="49ED0879" w14:textId="77777777" w:rsidR="00741204" w:rsidRPr="001221A7" w:rsidRDefault="00741204" w:rsidP="00741204">
      <w:pPr>
        <w:bidi/>
        <w:jc w:val="both"/>
        <w:rPr>
          <w:rFonts w:ascii="Simplified Arabic" w:hAnsi="Simplified Arabic" w:cs="Simplified Arabic"/>
          <w:sz w:val="32"/>
          <w:szCs w:val="32"/>
          <w:rtl/>
          <w:lang w:bidi="ar-OM"/>
        </w:rPr>
      </w:pPr>
      <w:r w:rsidRPr="001221A7">
        <w:rPr>
          <w:rFonts w:ascii="Simplified Arabic" w:hAnsi="Simplified Arabic" w:cs="Simplified Arabic" w:hint="cs"/>
          <w:sz w:val="32"/>
          <w:szCs w:val="32"/>
          <w:rtl/>
          <w:lang w:bidi="ar-OM"/>
        </w:rPr>
        <w:t>المرأة العمانية هي عضوة اساسي في الشبكة العربية لوسيطات السلام، ولها دور مهم في المشاركة بالاجتماعات الاقليمية والدولية وذلك عبر التواصل مع عدد من الوسيطات السلام بالشبكات الاقليمية الاخرى واعضاء التحالف العالمي للنساء وسيطات السلام مثل: شبكة النساء الافريقيات في منع النزاع المسلح والوساطة.</w:t>
      </w:r>
    </w:p>
    <w:p w14:paraId="256AE9CB" w14:textId="77777777" w:rsidR="003242D0" w:rsidRPr="003242D0" w:rsidRDefault="00741204" w:rsidP="00BE30D3">
      <w:pPr>
        <w:bidi/>
        <w:jc w:val="both"/>
        <w:rPr>
          <w:rFonts w:ascii="Simplified Arabic" w:hAnsi="Simplified Arabic" w:cs="Simplified Arabic"/>
          <w:sz w:val="32"/>
          <w:szCs w:val="32"/>
          <w:lang w:bidi="ar-OM"/>
        </w:rPr>
      </w:pPr>
      <w:r w:rsidRPr="001221A7">
        <w:rPr>
          <w:rFonts w:ascii="Simplified Arabic" w:hAnsi="Simplified Arabic" w:cs="Simplified Arabic" w:hint="cs"/>
          <w:sz w:val="32"/>
          <w:szCs w:val="32"/>
          <w:rtl/>
          <w:lang w:bidi="ar-OM"/>
        </w:rPr>
        <w:t>كما أن المرأة العمانية عضوة في لجنة الطوارى لحماية النساء اثناء النزاعات المسلحة بالمنطقة العربية، حيث شاركت المرأة العمانية مع ادارة المرأة لجامعة الدول العربية في اعداد استراتيجية وخطة عمل تنفيذية لحماية المرأة العربية وذلك بالتعاون مع هيئة الامم المتحدة للمرأة حيث تهدف الاستراتيجية وخطة لاعمل لحماية النساء وبناء السلام الدائم في المنطقة وسعيها في ايجاد الحلول المناسبة لاحلال الأمن والسلام الاقليمي والدولي، كما أن وزارة الخارجية حرصت علة وجود المرأة العمانية في جميع المفاوضات ان كانت مفاوضات سياسية أو امنية.</w:t>
      </w:r>
    </w:p>
    <w:p w14:paraId="1197D070" w14:textId="77777777" w:rsidR="001A54AD" w:rsidRPr="001A54AD" w:rsidRDefault="001A54AD" w:rsidP="00D03CD8">
      <w:pPr>
        <w:bidi/>
        <w:jc w:val="both"/>
        <w:rPr>
          <w:rFonts w:ascii="Simplified Arabic" w:hAnsi="Simplified Arabic" w:cs="Simplified Arabic"/>
          <w:b/>
          <w:bCs/>
          <w:color w:val="2E74B5" w:themeColor="accent1" w:themeShade="BF"/>
          <w:sz w:val="32"/>
          <w:szCs w:val="32"/>
          <w:rtl/>
          <w:lang w:bidi="ar-OM"/>
        </w:rPr>
      </w:pPr>
      <w:r w:rsidRPr="001A54AD">
        <w:rPr>
          <w:rFonts w:ascii="Simplified Arabic" w:hAnsi="Simplified Arabic" w:cs="Simplified Arabic" w:hint="cs"/>
          <w:b/>
          <w:bCs/>
          <w:color w:val="2E74B5" w:themeColor="accent1" w:themeShade="BF"/>
          <w:sz w:val="32"/>
          <w:szCs w:val="32"/>
          <w:rtl/>
          <w:lang w:bidi="ar-OM"/>
        </w:rPr>
        <w:t xml:space="preserve">السؤال </w:t>
      </w:r>
      <w:r w:rsidR="00DD25E3">
        <w:rPr>
          <w:rFonts w:ascii="Simplified Arabic" w:hAnsi="Simplified Arabic" w:cs="Simplified Arabic" w:hint="cs"/>
          <w:b/>
          <w:bCs/>
          <w:color w:val="2E74B5" w:themeColor="accent1" w:themeShade="BF"/>
          <w:sz w:val="32"/>
          <w:szCs w:val="32"/>
          <w:rtl/>
          <w:lang w:bidi="ar-OM"/>
        </w:rPr>
        <w:t>ال</w:t>
      </w:r>
      <w:r w:rsidR="00D03CD8">
        <w:rPr>
          <w:rFonts w:ascii="Simplified Arabic" w:hAnsi="Simplified Arabic" w:cs="Simplified Arabic" w:hint="cs"/>
          <w:b/>
          <w:bCs/>
          <w:color w:val="2E74B5" w:themeColor="accent1" w:themeShade="BF"/>
          <w:sz w:val="32"/>
          <w:szCs w:val="32"/>
          <w:rtl/>
          <w:lang w:bidi="ar-OM"/>
        </w:rPr>
        <w:t>رابع</w:t>
      </w:r>
      <w:r w:rsidRPr="001A54AD">
        <w:rPr>
          <w:rFonts w:ascii="Simplified Arabic" w:hAnsi="Simplified Arabic" w:cs="Simplified Arabic" w:hint="cs"/>
          <w:b/>
          <w:bCs/>
          <w:color w:val="2E74B5" w:themeColor="accent1" w:themeShade="BF"/>
          <w:sz w:val="32"/>
          <w:szCs w:val="32"/>
          <w:rtl/>
          <w:lang w:bidi="ar-OM"/>
        </w:rPr>
        <w:t>: ما هي أسباب انخفاض معدل الاجهاض؟</w:t>
      </w:r>
    </w:p>
    <w:p w14:paraId="08241B4D" w14:textId="77777777" w:rsidR="001A54AD" w:rsidRPr="001A54AD" w:rsidRDefault="001A54AD" w:rsidP="001A54AD">
      <w:pPr>
        <w:bidi/>
        <w:spacing w:after="0" w:line="240" w:lineRule="auto"/>
        <w:jc w:val="both"/>
        <w:rPr>
          <w:rFonts w:ascii="Simplified Arabic" w:hAnsi="Simplified Arabic" w:cs="Simplified Arabic"/>
          <w:sz w:val="32"/>
          <w:szCs w:val="32"/>
          <w:lang w:bidi="ar-OM"/>
        </w:rPr>
      </w:pPr>
      <w:r w:rsidRPr="001A54AD">
        <w:rPr>
          <w:rFonts w:ascii="Simplified Arabic" w:hAnsi="Simplified Arabic" w:cs="Simplified Arabic"/>
          <w:sz w:val="32"/>
          <w:szCs w:val="32"/>
          <w:rtl/>
          <w:lang w:bidi="ar-OM"/>
        </w:rPr>
        <w:t>يرجع  انخفاض معدل الاجهاض إلى تحسن  بصحة المرأة بشكل وصحة المرأة بشكل خاص، من الأسباب التي أدت إلى انخفاض معدل الإجهاض الرعاية السابقة للحمل التي تساعد في خفض الأحمال عالية الخطورة، كذلك الحملات التوعوية لزياد التسجيل المبكر لرعاية  صحة الحوامل  في مؤسسات الرعاية الصحية الأولية من أجل تقديم الرعاي</w:t>
      </w:r>
      <w:r w:rsidR="009F0BE0">
        <w:rPr>
          <w:rFonts w:ascii="Simplified Arabic" w:hAnsi="Simplified Arabic" w:cs="Simplified Arabic"/>
          <w:sz w:val="32"/>
          <w:szCs w:val="32"/>
          <w:rtl/>
          <w:lang w:bidi="ar-OM"/>
        </w:rPr>
        <w:t>ة الصحية المناسبة والتدخل المبك</w:t>
      </w:r>
      <w:r w:rsidR="009F0BE0">
        <w:rPr>
          <w:rFonts w:ascii="Simplified Arabic" w:hAnsi="Simplified Arabic" w:cs="Simplified Arabic" w:hint="cs"/>
          <w:sz w:val="32"/>
          <w:szCs w:val="32"/>
          <w:rtl/>
          <w:lang w:bidi="ar-OM"/>
        </w:rPr>
        <w:t xml:space="preserve">ر </w:t>
      </w:r>
      <w:r w:rsidR="009F0BE0">
        <w:rPr>
          <w:rFonts w:ascii="Simplified Arabic" w:hAnsi="Simplified Arabic" w:cs="Simplified Arabic"/>
          <w:sz w:val="32"/>
          <w:szCs w:val="32"/>
          <w:rtl/>
          <w:lang w:bidi="ar-OM"/>
        </w:rPr>
        <w:t>للحوامل</w:t>
      </w:r>
      <w:r w:rsidR="009F0BE0">
        <w:rPr>
          <w:rFonts w:ascii="Simplified Arabic" w:hAnsi="Simplified Arabic" w:cs="Simplified Arabic" w:hint="cs"/>
          <w:sz w:val="32"/>
          <w:szCs w:val="32"/>
          <w:rtl/>
          <w:lang w:bidi="ar-OM"/>
        </w:rPr>
        <w:t xml:space="preserve"> </w:t>
      </w:r>
      <w:r w:rsidRPr="001A54AD">
        <w:rPr>
          <w:rFonts w:ascii="Simplified Arabic" w:hAnsi="Simplified Arabic" w:cs="Simplified Arabic"/>
          <w:sz w:val="32"/>
          <w:szCs w:val="32"/>
          <w:rtl/>
          <w:lang w:bidi="ar-OM"/>
        </w:rPr>
        <w:t>اللاتي لد</w:t>
      </w:r>
      <w:r w:rsidR="009F0BE0">
        <w:rPr>
          <w:rFonts w:ascii="Simplified Arabic" w:hAnsi="Simplified Arabic" w:cs="Simplified Arabic"/>
          <w:sz w:val="32"/>
          <w:szCs w:val="32"/>
          <w:rtl/>
          <w:lang w:bidi="ar-OM"/>
        </w:rPr>
        <w:t>يهن عوامل خطورة لحدوث الاجهاض </w:t>
      </w:r>
      <w:r w:rsidRPr="001A54AD">
        <w:rPr>
          <w:rFonts w:ascii="Simplified Arabic" w:hAnsi="Simplified Arabic" w:cs="Simplified Arabic"/>
          <w:sz w:val="32"/>
          <w:szCs w:val="32"/>
          <w:rtl/>
          <w:lang w:bidi="ar-OM"/>
        </w:rPr>
        <w:t xml:space="preserve">صرف عن طريق  أدوية مثبته للحمل أو التدخل الجراحي، حيث ارتفعت  نسبة </w:t>
      </w:r>
      <w:r w:rsidRPr="001A54AD">
        <w:rPr>
          <w:rFonts w:ascii="Simplified Arabic" w:hAnsi="Simplified Arabic" w:cs="Simplified Arabic"/>
          <w:sz w:val="32"/>
          <w:szCs w:val="32"/>
          <w:rtl/>
          <w:lang w:bidi="ar-OM"/>
        </w:rPr>
        <w:lastRenderedPageBreak/>
        <w:t xml:space="preserve">المسجلات في الثلث الأول من </w:t>
      </w:r>
      <w:r w:rsidR="009F0BE0">
        <w:rPr>
          <w:rFonts w:ascii="Simplified Arabic" w:hAnsi="Simplified Arabic" w:cs="Simplified Arabic"/>
          <w:sz w:val="32"/>
          <w:szCs w:val="32"/>
          <w:rtl/>
          <w:lang w:bidi="ar-OM"/>
        </w:rPr>
        <w:t>الحمل إلى 79%،  كذلك وفرت وزارة</w:t>
      </w:r>
      <w:r w:rsidRPr="001A54AD">
        <w:rPr>
          <w:rFonts w:ascii="Simplified Arabic" w:hAnsi="Simplified Arabic" w:cs="Simplified Arabic"/>
          <w:sz w:val="32"/>
          <w:szCs w:val="32"/>
          <w:rtl/>
          <w:lang w:bidi="ar-OM"/>
        </w:rPr>
        <w:t xml:space="preserve"> الصحة وسائل منع الحمل الطارئة بالمجان في الرعاية الصحية الأولية لخفض نسبة الحمل الغير مرغوب فيه</w:t>
      </w:r>
      <w:r w:rsidRPr="001A54AD">
        <w:rPr>
          <w:rFonts w:ascii="Simplified Arabic" w:hAnsi="Simplified Arabic" w:cs="Simplified Arabic"/>
          <w:sz w:val="32"/>
          <w:szCs w:val="32"/>
          <w:lang w:bidi="ar-OM"/>
        </w:rPr>
        <w:t>.</w:t>
      </w:r>
    </w:p>
    <w:p w14:paraId="6C381ECE" w14:textId="77777777" w:rsidR="001A54AD" w:rsidRPr="0034737F" w:rsidRDefault="00D03CD8" w:rsidP="001A54AD">
      <w:pPr>
        <w:bidi/>
        <w:jc w:val="both"/>
        <w:rPr>
          <w:rFonts w:ascii="Simplified Arabic" w:hAnsi="Simplified Arabic" w:cs="Simplified Arabic"/>
          <w:b/>
          <w:bCs/>
          <w:color w:val="2E74B5" w:themeColor="accent1" w:themeShade="BF"/>
          <w:sz w:val="32"/>
          <w:szCs w:val="32"/>
          <w:rtl/>
          <w:lang w:bidi="ar-OM"/>
        </w:rPr>
      </w:pPr>
      <w:r>
        <w:rPr>
          <w:rFonts w:ascii="Simplified Arabic" w:hAnsi="Simplified Arabic" w:cs="Simplified Arabic" w:hint="cs"/>
          <w:b/>
          <w:bCs/>
          <w:color w:val="2E74B5" w:themeColor="accent1" w:themeShade="BF"/>
          <w:sz w:val="32"/>
          <w:szCs w:val="32"/>
          <w:rtl/>
          <w:lang w:bidi="ar-OM"/>
        </w:rPr>
        <w:t>السؤال الخامس</w:t>
      </w:r>
      <w:r w:rsidR="0034737F" w:rsidRPr="0034737F">
        <w:rPr>
          <w:rFonts w:ascii="Simplified Arabic" w:hAnsi="Simplified Arabic" w:cs="Simplified Arabic" w:hint="cs"/>
          <w:b/>
          <w:bCs/>
          <w:color w:val="2E74B5" w:themeColor="accent1" w:themeShade="BF"/>
          <w:sz w:val="32"/>
          <w:szCs w:val="32"/>
          <w:rtl/>
          <w:lang w:bidi="ar-OM"/>
        </w:rPr>
        <w:t>: ما هو الضمانات لاستمرارية وجود وسائل تنظيم الأسرة الحديثة؟</w:t>
      </w:r>
    </w:p>
    <w:p w14:paraId="4002A9C4" w14:textId="77777777" w:rsidR="0034737F" w:rsidRPr="009F0BE0" w:rsidRDefault="0034737F" w:rsidP="0034737F">
      <w:pPr>
        <w:bidi/>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لضمان استمرارية توفر وسائل تنظيم الأسرة الحديثة يوجد نظام وطني لمراقبة توفر هذه الوسائل وعدم حدوث نقص في اي وسيلة في كافة محافظات سلطنة عُمان.</w:t>
      </w:r>
    </w:p>
    <w:p w14:paraId="41379174" w14:textId="77777777" w:rsidR="00A85F8C" w:rsidRPr="00A85F8C" w:rsidRDefault="00724753" w:rsidP="00C36029">
      <w:pPr>
        <w:bidi/>
        <w:jc w:val="both"/>
        <w:rPr>
          <w:rFonts w:ascii="Simplified Arabic" w:hAnsi="Simplified Arabic" w:cs="Simplified Arabic"/>
          <w:b/>
          <w:bCs/>
          <w:color w:val="2E74B5" w:themeColor="accent1" w:themeShade="BF"/>
          <w:sz w:val="32"/>
          <w:szCs w:val="32"/>
          <w:rtl/>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السادس</w:t>
      </w:r>
      <w:r w:rsidRPr="00724753">
        <w:rPr>
          <w:rFonts w:ascii="Simplified Arabic" w:hAnsi="Simplified Arabic" w:cs="Simplified Arabic" w:hint="cs"/>
          <w:b/>
          <w:bCs/>
          <w:color w:val="2E74B5" w:themeColor="accent1" w:themeShade="BF"/>
          <w:sz w:val="32"/>
          <w:szCs w:val="32"/>
          <w:rtl/>
          <w:lang w:bidi="ar-OM"/>
        </w:rPr>
        <w:t>:</w:t>
      </w:r>
      <w:r w:rsidRPr="00A85F8C">
        <w:rPr>
          <w:rFonts w:ascii="Simplified Arabic" w:hAnsi="Simplified Arabic" w:cs="Simplified Arabic" w:hint="cs"/>
          <w:b/>
          <w:bCs/>
          <w:color w:val="2E74B5" w:themeColor="accent1" w:themeShade="BF"/>
          <w:sz w:val="32"/>
          <w:szCs w:val="32"/>
          <w:rtl/>
          <w:lang w:bidi="ar-OM"/>
        </w:rPr>
        <w:t xml:space="preserve"> </w:t>
      </w:r>
      <w:r w:rsidR="00644249" w:rsidRPr="00A85F8C">
        <w:rPr>
          <w:rFonts w:ascii="Simplified Arabic" w:hAnsi="Simplified Arabic" w:cs="Simplified Arabic"/>
          <w:b/>
          <w:bCs/>
          <w:color w:val="2E74B5" w:themeColor="accent1" w:themeShade="BF"/>
          <w:sz w:val="32"/>
          <w:szCs w:val="32"/>
          <w:rtl/>
          <w:lang w:bidi="ar-OM"/>
        </w:rPr>
        <w:t>ما هي المعايير والشروط ل</w:t>
      </w:r>
      <w:r w:rsidR="00A85F8C" w:rsidRPr="00A85F8C">
        <w:rPr>
          <w:rFonts w:ascii="Simplified Arabic" w:hAnsi="Simplified Arabic" w:cs="Simplified Arabic"/>
          <w:b/>
          <w:bCs/>
          <w:color w:val="2E74B5" w:themeColor="accent1" w:themeShade="BF"/>
          <w:sz w:val="32"/>
          <w:szCs w:val="32"/>
          <w:rtl/>
          <w:lang w:bidi="ar-OM"/>
        </w:rPr>
        <w:t>تمويل المشاريع</w:t>
      </w:r>
      <w:r w:rsidR="00A85F8C" w:rsidRPr="00A85F8C">
        <w:rPr>
          <w:rFonts w:ascii="Simplified Arabic" w:hAnsi="Simplified Arabic" w:cs="Simplified Arabic" w:hint="cs"/>
          <w:b/>
          <w:bCs/>
          <w:color w:val="2E74B5" w:themeColor="accent1" w:themeShade="BF"/>
          <w:sz w:val="32"/>
          <w:szCs w:val="32"/>
          <w:rtl/>
          <w:lang w:bidi="ar-OM"/>
        </w:rPr>
        <w:t>؟</w:t>
      </w:r>
    </w:p>
    <w:p w14:paraId="0BD3F366" w14:textId="77777777" w:rsidR="00A85F8C" w:rsidRDefault="00A85F8C" w:rsidP="00A85F8C">
      <w:pPr>
        <w:bidi/>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تعمل مؤسسات سلطنة عُمان على توفير التمويل للمشاريع الصغيرة والمتوسطة للجنسين على حد السواء وفق الاتي:</w:t>
      </w:r>
    </w:p>
    <w:p w14:paraId="5D2D44E1" w14:textId="77777777" w:rsidR="00A85F8C" w:rsidRPr="00A85F8C" w:rsidRDefault="00A85F8C" w:rsidP="00A85F8C">
      <w:pPr>
        <w:bidi/>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بنك التنمية العماني</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يمنح</w:t>
      </w:r>
      <w:r w:rsidRPr="00A85F8C">
        <w:rPr>
          <w:rFonts w:ascii="Simplified Arabic" w:hAnsi="Simplified Arabic" w:cs="Simplified Arabic"/>
          <w:sz w:val="32"/>
          <w:szCs w:val="32"/>
          <w:rtl/>
          <w:lang w:bidi="ar-OM"/>
        </w:rPr>
        <w:t xml:space="preserve"> فرصة لبناء وتطوير مشروعك مع قروض تنموية قصيرة وطويلة الاجل بفترات سماح مناسبة وبنسبة فائدة 3% ، ويتضمن برنامج التمويل تمويل أصول ثابتة ورأس المال العامل ويصل سقف التمويل 250 الف ريال عماني. ويقوم البنك بتمويل مانسبته 80% من التكلفة الإجمالية للمشروع</w:t>
      </w:r>
      <w:r w:rsidRPr="00A85F8C">
        <w:rPr>
          <w:rFonts w:ascii="Simplified Arabic" w:hAnsi="Simplified Arabic" w:cs="Simplified Arabic"/>
          <w:sz w:val="32"/>
          <w:szCs w:val="32"/>
          <w:lang w:bidi="ar-OM"/>
        </w:rPr>
        <w:t> .</w:t>
      </w:r>
    </w:p>
    <w:p w14:paraId="2CB847C0" w14:textId="77777777" w:rsidR="00A85F8C" w:rsidRPr="00A85F8C" w:rsidRDefault="00A85F8C" w:rsidP="00A85F8C">
      <w:pPr>
        <w:shd w:val="clear" w:color="auto" w:fill="FFFFFF"/>
        <w:bidi/>
        <w:spacing w:after="375" w:line="900" w:lineRule="atLeast"/>
        <w:outlineLvl w:val="1"/>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الشروط</w:t>
      </w:r>
    </w:p>
    <w:p w14:paraId="34A56CB0" w14:textId="77777777" w:rsidR="00A85F8C" w:rsidRPr="00A85F8C" w:rsidRDefault="00A85F8C" w:rsidP="00A85F8C">
      <w:pPr>
        <w:numPr>
          <w:ilvl w:val="0"/>
          <w:numId w:val="6"/>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مدة القرض: تمتد إلى 10سنوات</w:t>
      </w:r>
    </w:p>
    <w:p w14:paraId="494770E8" w14:textId="77777777" w:rsidR="00A85F8C" w:rsidRPr="00A85F8C" w:rsidRDefault="00A85F8C" w:rsidP="00A85F8C">
      <w:pPr>
        <w:numPr>
          <w:ilvl w:val="0"/>
          <w:numId w:val="6"/>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فترة السماح: ألا تتجاوز نصف المدة المحددة للسداد</w:t>
      </w:r>
    </w:p>
    <w:p w14:paraId="54C34D5F" w14:textId="77777777" w:rsidR="00A85F8C" w:rsidRPr="00A85F8C" w:rsidRDefault="00A85F8C" w:rsidP="00A85F8C">
      <w:pPr>
        <w:numPr>
          <w:ilvl w:val="0"/>
          <w:numId w:val="6"/>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الضمانات: تقديم ضمان مناسب يغطي مخاطر المشروع</w:t>
      </w:r>
    </w:p>
    <w:p w14:paraId="637C0E3A" w14:textId="77777777" w:rsidR="00A85F8C" w:rsidRPr="00A85F8C" w:rsidRDefault="00A85F8C" w:rsidP="00A85F8C">
      <w:pPr>
        <w:shd w:val="clear" w:color="auto" w:fill="FFFFFF"/>
        <w:bidi/>
        <w:spacing w:after="375" w:line="810" w:lineRule="atLeast"/>
        <w:outlineLvl w:val="2"/>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مجالات التمويل</w:t>
      </w:r>
      <w:r w:rsidRPr="00A85F8C">
        <w:rPr>
          <w:rFonts w:ascii="Simplified Arabic" w:hAnsi="Simplified Arabic" w:cs="Simplified Arabic"/>
          <w:sz w:val="32"/>
          <w:szCs w:val="32"/>
          <w:lang w:bidi="ar-OM"/>
        </w:rPr>
        <w:t>:</w:t>
      </w:r>
    </w:p>
    <w:p w14:paraId="293AA34F"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lastRenderedPageBreak/>
        <w:t>التعليم</w:t>
      </w:r>
    </w:p>
    <w:p w14:paraId="4997D82D"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الصحة</w:t>
      </w:r>
    </w:p>
    <w:p w14:paraId="614D2551"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الصناعة</w:t>
      </w:r>
    </w:p>
    <w:p w14:paraId="679D6EA3"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تقنية المعلومات</w:t>
      </w:r>
    </w:p>
    <w:p w14:paraId="1DAA57BB"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الزراعة والثروة الحيوانية</w:t>
      </w:r>
    </w:p>
    <w:p w14:paraId="2AF465B8"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تقنية المعلومات</w:t>
      </w:r>
    </w:p>
    <w:p w14:paraId="7CEF13F0"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المكاتب المهنية</w:t>
      </w:r>
    </w:p>
    <w:p w14:paraId="7ADCE50E"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أعمال التركيبات</w:t>
      </w:r>
    </w:p>
    <w:p w14:paraId="074C487E"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إمدادات المياه والصرف الصحي والنفايات</w:t>
      </w:r>
    </w:p>
    <w:p w14:paraId="1485CDBD"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ورش الصناعات الخفيفة</w:t>
      </w:r>
    </w:p>
    <w:p w14:paraId="6C327578"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أعمال التركيبات</w:t>
      </w:r>
    </w:p>
    <w:p w14:paraId="66D16411"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السياحة</w:t>
      </w:r>
    </w:p>
    <w:p w14:paraId="09F8DA8A"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اللوجستيات</w:t>
      </w:r>
    </w:p>
    <w:p w14:paraId="2AE48500" w14:textId="77777777" w:rsidR="00A85F8C" w:rsidRPr="00A85F8C" w:rsidRDefault="00A85F8C" w:rsidP="00A85F8C">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lang w:bidi="ar-OM"/>
        </w:rPr>
      </w:pPr>
      <w:r w:rsidRPr="00A85F8C">
        <w:rPr>
          <w:rFonts w:ascii="Simplified Arabic" w:hAnsi="Simplified Arabic" w:cs="Simplified Arabic"/>
          <w:sz w:val="32"/>
          <w:szCs w:val="32"/>
          <w:rtl/>
          <w:lang w:bidi="ar-OM"/>
        </w:rPr>
        <w:t>التعدين</w:t>
      </w:r>
    </w:p>
    <w:p w14:paraId="1BCF1291" w14:textId="77777777" w:rsidR="00A85F8C" w:rsidRPr="001D313B" w:rsidRDefault="00A85F8C" w:rsidP="001D313B">
      <w:pPr>
        <w:numPr>
          <w:ilvl w:val="0"/>
          <w:numId w:val="7"/>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الثروة السمكية</w:t>
      </w:r>
    </w:p>
    <w:p w14:paraId="7207F5AD" w14:textId="77777777" w:rsidR="00A85F8C" w:rsidRPr="00A85F8C" w:rsidRDefault="001D313B" w:rsidP="00A85F8C">
      <w:pPr>
        <w:shd w:val="clear" w:color="auto" w:fill="FFFFFF"/>
        <w:spacing w:line="210" w:lineRule="atLeast"/>
        <w:rPr>
          <w:rFonts w:ascii="Simplified Arabic" w:hAnsi="Simplified Arabic" w:cs="Simplified Arabic"/>
          <w:sz w:val="32"/>
          <w:szCs w:val="32"/>
          <w:lang w:bidi="ar-OM"/>
        </w:rPr>
      </w:pPr>
      <w:r>
        <w:rPr>
          <w:rFonts w:ascii="Simplified Arabic" w:hAnsi="Simplified Arabic" w:cs="Simplified Arabic"/>
          <w:sz w:val="32"/>
          <w:szCs w:val="32"/>
          <w:lang w:bidi="ar-OM"/>
        </w:rPr>
        <w:t> </w:t>
      </w:r>
    </w:p>
    <w:p w14:paraId="3668E61C" w14:textId="77777777" w:rsidR="00A85F8C" w:rsidRPr="00A85F8C" w:rsidRDefault="00000000" w:rsidP="001D313B">
      <w:pPr>
        <w:bidi/>
        <w:spacing w:line="240" w:lineRule="auto"/>
        <w:rPr>
          <w:rFonts w:ascii="Simplified Arabic" w:hAnsi="Simplified Arabic" w:cs="Simplified Arabic"/>
          <w:sz w:val="32"/>
          <w:szCs w:val="32"/>
          <w:lang w:bidi="ar-OM"/>
        </w:rPr>
      </w:pPr>
      <w:hyperlink r:id="rId7" w:history="1">
        <w:r w:rsidR="00A85F8C" w:rsidRPr="00A85F8C">
          <w:rPr>
            <w:rFonts w:ascii="Simplified Arabic" w:hAnsi="Simplified Arabic" w:cs="Simplified Arabic"/>
            <w:sz w:val="32"/>
            <w:szCs w:val="32"/>
            <w:rtl/>
            <w:lang w:bidi="ar-OM"/>
          </w:rPr>
          <w:t>تمويل مشاريع متناهية الصغر</w:t>
        </w:r>
      </w:hyperlink>
    </w:p>
    <w:p w14:paraId="7150882D" w14:textId="77777777" w:rsidR="00A85F8C" w:rsidRPr="00A85F8C" w:rsidRDefault="00A85F8C" w:rsidP="001D313B">
      <w:pPr>
        <w:pStyle w:val="NormalWeb"/>
        <w:shd w:val="clear" w:color="auto" w:fill="FFFFFF"/>
        <w:bidi/>
        <w:spacing w:before="0" w:beforeAutospacing="0" w:after="150" w:afterAutospacing="0"/>
        <w:rPr>
          <w:rFonts w:ascii="Simplified Arabic" w:eastAsiaTheme="minorHAnsi" w:hAnsi="Simplified Arabic" w:cs="Simplified Arabic"/>
          <w:sz w:val="32"/>
          <w:szCs w:val="32"/>
          <w:rtl/>
          <w:lang w:bidi="ar-OM"/>
        </w:rPr>
      </w:pPr>
      <w:r w:rsidRPr="00A85F8C">
        <w:rPr>
          <w:rFonts w:ascii="Simplified Arabic" w:eastAsiaTheme="minorHAnsi" w:hAnsi="Simplified Arabic" w:cs="Simplified Arabic"/>
          <w:sz w:val="32"/>
          <w:szCs w:val="32"/>
          <w:rtl/>
          <w:lang w:bidi="ar-OM"/>
        </w:rPr>
        <w:t>يقدم منتجات القروض متناهية الصغر والموجهة لمن يملكون مشاريع متناهية الصغر تدار من المنزل أو مشاريع تجارية صغيرة تحتاج للتطوير وزيادة رأس المال فيها.</w:t>
      </w:r>
    </w:p>
    <w:p w14:paraId="3985158B" w14:textId="77777777" w:rsidR="00A85F8C" w:rsidRPr="00A85F8C" w:rsidRDefault="00A85F8C" w:rsidP="00A85F8C">
      <w:pPr>
        <w:pStyle w:val="Titre2"/>
        <w:shd w:val="clear" w:color="auto" w:fill="FFFFFF"/>
        <w:bidi/>
        <w:spacing w:before="0" w:beforeAutospacing="0" w:after="375" w:afterAutospacing="0" w:line="900" w:lineRule="atLeast"/>
        <w:rPr>
          <w:rFonts w:ascii="Simplified Arabic" w:eastAsiaTheme="minorHAnsi" w:hAnsi="Simplified Arabic" w:cs="Simplified Arabic"/>
          <w:b w:val="0"/>
          <w:bCs w:val="0"/>
          <w:sz w:val="32"/>
          <w:szCs w:val="32"/>
          <w:rtl/>
          <w:lang w:bidi="ar-OM"/>
        </w:rPr>
      </w:pPr>
      <w:r w:rsidRPr="00A85F8C">
        <w:rPr>
          <w:rFonts w:ascii="Simplified Arabic" w:eastAsiaTheme="minorHAnsi" w:hAnsi="Simplified Arabic" w:cs="Simplified Arabic"/>
          <w:sz w:val="32"/>
          <w:szCs w:val="32"/>
          <w:rtl/>
          <w:lang w:bidi="ar-OM"/>
        </w:rPr>
        <w:t>وترتكز أهداف التمويل المتناهي الصغر في:</w:t>
      </w:r>
    </w:p>
    <w:p w14:paraId="41983E40" w14:textId="77777777" w:rsidR="00A85F8C" w:rsidRPr="00A85F8C" w:rsidRDefault="00A85F8C" w:rsidP="00A85F8C">
      <w:pPr>
        <w:numPr>
          <w:ilvl w:val="0"/>
          <w:numId w:val="8"/>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مساعدة الأفراد وإعانتهم ليكونوا فئات منتجة في المجتمع.</w:t>
      </w:r>
    </w:p>
    <w:p w14:paraId="08990567" w14:textId="77777777" w:rsidR="00A85F8C" w:rsidRPr="00A85F8C" w:rsidRDefault="00A85F8C" w:rsidP="00A85F8C">
      <w:pPr>
        <w:numPr>
          <w:ilvl w:val="0"/>
          <w:numId w:val="8"/>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lastRenderedPageBreak/>
        <w:t>المساهمة في توفير فرص عمل للشباب الباحثين عن العمل.</w:t>
      </w:r>
    </w:p>
    <w:p w14:paraId="71710653" w14:textId="77777777" w:rsidR="00A85F8C" w:rsidRPr="00A85F8C" w:rsidRDefault="00A85F8C" w:rsidP="00A85F8C">
      <w:pPr>
        <w:numPr>
          <w:ilvl w:val="0"/>
          <w:numId w:val="8"/>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المساعدة في تطوير ثقافة الأعمال الحرة لدى أفراد المجتمع.</w:t>
      </w:r>
    </w:p>
    <w:p w14:paraId="180C8A0D" w14:textId="77777777" w:rsidR="00A85F8C" w:rsidRPr="00A85F8C" w:rsidRDefault="00A85F8C" w:rsidP="00A85F8C">
      <w:pPr>
        <w:numPr>
          <w:ilvl w:val="0"/>
          <w:numId w:val="8"/>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المساهمة في تطوير الإبداعات والأفكار المبتكرة.</w:t>
      </w:r>
    </w:p>
    <w:p w14:paraId="3418DDC7" w14:textId="77777777" w:rsidR="00A85F8C" w:rsidRPr="00A85F8C" w:rsidRDefault="00A85F8C" w:rsidP="00A85F8C">
      <w:pPr>
        <w:numPr>
          <w:ilvl w:val="0"/>
          <w:numId w:val="9"/>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b/>
          <w:bCs/>
          <w:sz w:val="32"/>
          <w:szCs w:val="32"/>
          <w:rtl/>
          <w:lang w:bidi="ar-OM"/>
        </w:rPr>
        <w:t>قروض بدون عائد:</w:t>
      </w:r>
      <w:r w:rsidRPr="00A85F8C">
        <w:rPr>
          <w:rFonts w:ascii="Simplified Arabic" w:hAnsi="Simplified Arabic" w:cs="Simplified Arabic"/>
          <w:sz w:val="32"/>
          <w:szCs w:val="32"/>
          <w:rtl/>
          <w:lang w:bidi="ar-OM"/>
        </w:rPr>
        <w:t> تمويل المشاريع صغار المستثمرين المتفرغين لمشاريعهم إلى سقف 15 ألف ريال عُماني بنسبة تصل إلى 90% من إجمالي تكلفة المشروع.</w:t>
      </w:r>
    </w:p>
    <w:p w14:paraId="3900F8F4" w14:textId="77777777" w:rsidR="00A85F8C" w:rsidRPr="00A85F8C" w:rsidRDefault="00A85F8C" w:rsidP="00A85F8C">
      <w:pPr>
        <w:numPr>
          <w:ilvl w:val="0"/>
          <w:numId w:val="9"/>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b/>
          <w:bCs/>
          <w:sz w:val="32"/>
          <w:szCs w:val="32"/>
          <w:rtl/>
          <w:lang w:bidi="ar-OM"/>
        </w:rPr>
        <w:t>المستفيدون:</w:t>
      </w:r>
      <w:r w:rsidRPr="00A85F8C">
        <w:rPr>
          <w:rFonts w:ascii="Simplified Arabic" w:hAnsi="Simplified Arabic" w:cs="Simplified Arabic"/>
          <w:sz w:val="32"/>
          <w:szCs w:val="32"/>
          <w:rtl/>
          <w:lang w:bidi="ar-OM"/>
        </w:rPr>
        <w:t> الفئة المتفرغة لإدارة أعمالها من أصحاب المهن الحرة من صغار الصيادين والمزارعين، وأصحاب الصناعات الحرفية وأصحاب المشاريع التجارية الصغيرة وأصحاب المشاريع المنزلية.</w:t>
      </w:r>
    </w:p>
    <w:p w14:paraId="755B846D" w14:textId="77777777" w:rsidR="00A85F8C" w:rsidRPr="00A85F8C" w:rsidRDefault="00A85F8C" w:rsidP="00A85F8C">
      <w:pPr>
        <w:numPr>
          <w:ilvl w:val="0"/>
          <w:numId w:val="9"/>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b/>
          <w:bCs/>
          <w:sz w:val="32"/>
          <w:szCs w:val="32"/>
          <w:rtl/>
          <w:lang w:bidi="ar-OM"/>
        </w:rPr>
        <w:t>أولوية الفئات الـمستهدفة:</w:t>
      </w:r>
      <w:r w:rsidRPr="00A85F8C">
        <w:rPr>
          <w:rFonts w:ascii="Simplified Arabic" w:hAnsi="Simplified Arabic" w:cs="Simplified Arabic"/>
          <w:sz w:val="32"/>
          <w:szCs w:val="32"/>
          <w:rtl/>
          <w:lang w:bidi="ar-OM"/>
        </w:rPr>
        <w:t> قطاع الحرفيين والمهنيين والأسر المنتجة وصغار المنتجين ضمن القطاعات ذات الأولوية التنموية، والذين ينشئون مشروعات متناهية الصغر كالباعة المتجولين وصغار التجار وصغار الحرفيين ومقدمي الخدمات وغيرهم من أصحاب المهن الصغيرة.</w:t>
      </w:r>
    </w:p>
    <w:p w14:paraId="52F436FE" w14:textId="77777777" w:rsidR="00A85F8C" w:rsidRPr="00A85F8C" w:rsidRDefault="00A85F8C" w:rsidP="00A85F8C">
      <w:pPr>
        <w:pStyle w:val="Titre2"/>
        <w:shd w:val="clear" w:color="auto" w:fill="FFFFFF"/>
        <w:bidi/>
        <w:spacing w:before="0" w:beforeAutospacing="0" w:after="375" w:afterAutospacing="0" w:line="900" w:lineRule="atLeast"/>
        <w:rPr>
          <w:rFonts w:ascii="Simplified Arabic" w:eastAsiaTheme="minorHAnsi" w:hAnsi="Simplified Arabic" w:cs="Simplified Arabic"/>
          <w:b w:val="0"/>
          <w:bCs w:val="0"/>
          <w:sz w:val="32"/>
          <w:szCs w:val="32"/>
          <w:rtl/>
          <w:lang w:bidi="ar-OM"/>
        </w:rPr>
      </w:pPr>
      <w:r w:rsidRPr="00A85F8C">
        <w:rPr>
          <w:rFonts w:ascii="Simplified Arabic" w:eastAsiaTheme="minorHAnsi" w:hAnsi="Simplified Arabic" w:cs="Simplified Arabic"/>
          <w:b w:val="0"/>
          <w:bCs w:val="0"/>
          <w:sz w:val="32"/>
          <w:szCs w:val="32"/>
          <w:rtl/>
          <w:lang w:bidi="ar-OM"/>
        </w:rPr>
        <w:t>ا</w:t>
      </w:r>
      <w:r w:rsidRPr="00A85F8C">
        <w:rPr>
          <w:rFonts w:ascii="Simplified Arabic" w:eastAsiaTheme="minorHAnsi" w:hAnsi="Simplified Arabic" w:cs="Simplified Arabic" w:hint="cs"/>
          <w:b w:val="0"/>
          <w:bCs w:val="0"/>
          <w:sz w:val="32"/>
          <w:szCs w:val="32"/>
          <w:rtl/>
          <w:lang w:bidi="ar-OM"/>
        </w:rPr>
        <w:t>لش</w:t>
      </w:r>
      <w:r w:rsidRPr="00A85F8C">
        <w:rPr>
          <w:rFonts w:ascii="Simplified Arabic" w:eastAsiaTheme="minorHAnsi" w:hAnsi="Simplified Arabic" w:cs="Simplified Arabic"/>
          <w:b w:val="0"/>
          <w:bCs w:val="0"/>
          <w:sz w:val="32"/>
          <w:szCs w:val="32"/>
          <w:rtl/>
          <w:lang w:bidi="ar-OM"/>
        </w:rPr>
        <w:t>روط</w:t>
      </w:r>
    </w:p>
    <w:p w14:paraId="7DEE8F9A" w14:textId="77777777" w:rsidR="00A85F8C" w:rsidRPr="00A85F8C" w:rsidRDefault="00A85F8C" w:rsidP="00A85F8C">
      <w:pPr>
        <w:numPr>
          <w:ilvl w:val="0"/>
          <w:numId w:val="10"/>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أن يكون ممارساً للنشاط أو لديه خبرة ومعرفة تمكنه من إدارة المشروع المطلوب.</w:t>
      </w:r>
    </w:p>
    <w:p w14:paraId="44080546" w14:textId="77777777" w:rsidR="00A85F8C" w:rsidRPr="00A85F8C" w:rsidRDefault="00A85F8C" w:rsidP="00A85F8C">
      <w:pPr>
        <w:numPr>
          <w:ilvl w:val="0"/>
          <w:numId w:val="10"/>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أن لا يقل العمر عن 18 سنة.</w:t>
      </w:r>
    </w:p>
    <w:p w14:paraId="02BF31DD" w14:textId="77777777" w:rsidR="00A85F8C" w:rsidRPr="00A85F8C" w:rsidRDefault="00A85F8C" w:rsidP="00A85F8C">
      <w:pPr>
        <w:numPr>
          <w:ilvl w:val="0"/>
          <w:numId w:val="10"/>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أن يتم توفير المستندات الثبوتية.</w:t>
      </w:r>
    </w:p>
    <w:p w14:paraId="7BE8A02E" w14:textId="77777777" w:rsidR="00A85F8C" w:rsidRPr="00251FB9" w:rsidRDefault="00A85F8C" w:rsidP="00251FB9">
      <w:pPr>
        <w:numPr>
          <w:ilvl w:val="0"/>
          <w:numId w:val="10"/>
        </w:numPr>
        <w:shd w:val="clear" w:color="auto" w:fill="FFFFFF"/>
        <w:bidi/>
        <w:spacing w:before="100" w:beforeAutospacing="1" w:after="100" w:afterAutospacing="1" w:line="240" w:lineRule="auto"/>
        <w:rPr>
          <w:rFonts w:ascii="Simplified Arabic" w:hAnsi="Simplified Arabic" w:cs="Simplified Arabic"/>
          <w:sz w:val="32"/>
          <w:szCs w:val="32"/>
          <w:rtl/>
          <w:lang w:bidi="ar-OM"/>
        </w:rPr>
      </w:pPr>
      <w:r w:rsidRPr="00A85F8C">
        <w:rPr>
          <w:rFonts w:ascii="Simplified Arabic" w:hAnsi="Simplified Arabic" w:cs="Simplified Arabic"/>
          <w:sz w:val="32"/>
          <w:szCs w:val="32"/>
          <w:rtl/>
          <w:lang w:bidi="ar-OM"/>
        </w:rPr>
        <w:t>أن يكون المشروع منتجاً ومجدي اقتصادياً ومُدر للدخل.</w:t>
      </w:r>
    </w:p>
    <w:p w14:paraId="26560E0F" w14:textId="77777777" w:rsidR="00A85F8C" w:rsidRPr="00A85F8C" w:rsidRDefault="00251FB9" w:rsidP="00A85F8C">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Pr>
          <w:rFonts w:ascii="Simplified Arabic" w:eastAsiaTheme="minorHAnsi" w:hAnsi="Simplified Arabic" w:cs="Simplified Arabic" w:hint="cs"/>
          <w:sz w:val="32"/>
          <w:szCs w:val="32"/>
          <w:rtl/>
          <w:lang w:bidi="ar-OM"/>
        </w:rPr>
        <w:t>كما تعد</w:t>
      </w:r>
      <w:r w:rsidR="00A85F8C" w:rsidRPr="00A85F8C">
        <w:rPr>
          <w:rFonts w:ascii="Simplified Arabic" w:eastAsiaTheme="minorHAnsi" w:hAnsi="Simplified Arabic" w:cs="Simplified Arabic"/>
          <w:sz w:val="32"/>
          <w:szCs w:val="32"/>
          <w:rtl/>
          <w:lang w:bidi="ar-OM"/>
        </w:rPr>
        <w:t xml:space="preserve"> هيئة تنمية المشاريع الصغيرة والمتوسطة، المصدر الرائد للبرامج التمويلية المتنوعة والشاملة التي تم تصميمها خصيصًا لتلبية احتياجات مجموعة واسعة من </w:t>
      </w:r>
      <w:r w:rsidR="00A85F8C" w:rsidRPr="00A85F8C">
        <w:rPr>
          <w:rFonts w:ascii="Simplified Arabic" w:eastAsiaTheme="minorHAnsi" w:hAnsi="Simplified Arabic" w:cs="Simplified Arabic"/>
          <w:sz w:val="32"/>
          <w:szCs w:val="32"/>
          <w:rtl/>
          <w:lang w:bidi="ar-OM"/>
        </w:rPr>
        <w:lastRenderedPageBreak/>
        <w:t>المشاريع والأعمال. لدينا خمسة برامج تمويلية رئيسية، كل منها يستهدف مجال معين لدعم وتحفيز النمو والابتكار</w:t>
      </w:r>
      <w:r w:rsidR="00A85F8C" w:rsidRPr="00A85F8C">
        <w:rPr>
          <w:rFonts w:ascii="Simplified Arabic" w:eastAsiaTheme="minorHAnsi" w:hAnsi="Simplified Arabic" w:cs="Simplified Arabic"/>
          <w:sz w:val="32"/>
          <w:szCs w:val="32"/>
          <w:lang w:bidi="ar-OM"/>
        </w:rPr>
        <w:t>.</w:t>
      </w:r>
    </w:p>
    <w:p w14:paraId="4E661DE8" w14:textId="77777777" w:rsidR="00A85F8C" w:rsidRPr="00A85F8C" w:rsidRDefault="00A85F8C" w:rsidP="00A85F8C">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البرنامج التمويلي الأول يركز على تمكين القيمة المحلية المضافة من خلال تمويل فرص الأعمال المختلفة التي تسهم في نمو المؤسسات الصغيرة والمتوسطة. برنامجنا الثاني يوفر تمويلًا مستهدفًا للمشاريع الصناعية ومشاريع الخدمات، من صناعات تحويلية إلى الامتياز التجاري والتعدين والصناعات اللوجستية وغيرها</w:t>
      </w:r>
      <w:r w:rsidRPr="00A85F8C">
        <w:rPr>
          <w:rFonts w:ascii="Simplified Arabic" w:eastAsiaTheme="minorHAnsi" w:hAnsi="Simplified Arabic" w:cs="Simplified Arabic"/>
          <w:sz w:val="32"/>
          <w:szCs w:val="32"/>
          <w:lang w:bidi="ar-OM"/>
        </w:rPr>
        <w:t>.</w:t>
      </w:r>
    </w:p>
    <w:p w14:paraId="3E96198F" w14:textId="77777777" w:rsidR="00A85F8C" w:rsidRPr="00A85F8C" w:rsidRDefault="00A85F8C" w:rsidP="00A85F8C">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البرنامج التمويلي الثالث يغطي تمويل رأس المال العامل والأصول الثابتة، بينما البرنامج الرابع يركز على تمويل المؤسسات المحتضنة ومسرعات الأعمال. أما البرنامج التمويلي الخامس، فيهدف إلى دعم الحرف اليدوية والأعمال المنزلية والإنتاجية والأنشطة التجارية المتنقلة. أخيرا، البرنامج التمويلي السادس يتمثل في تمويل العقود وفرص الأعمال</w:t>
      </w:r>
      <w:r w:rsidRPr="00A85F8C">
        <w:rPr>
          <w:rFonts w:ascii="Simplified Arabic" w:eastAsiaTheme="minorHAnsi" w:hAnsi="Simplified Arabic" w:cs="Simplified Arabic"/>
          <w:sz w:val="32"/>
          <w:szCs w:val="32"/>
          <w:lang w:bidi="ar-OM"/>
        </w:rPr>
        <w:t>.</w:t>
      </w:r>
    </w:p>
    <w:p w14:paraId="1F5F5958" w14:textId="77777777" w:rsidR="00A85F8C" w:rsidRPr="00A85F8C" w:rsidRDefault="00A85F8C" w:rsidP="004F31E4">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نحن هنا لمساعدتك في تحقيق النجاح، من خلال توفير التمويل الذي يتناسب مع احتياجاتك. اكتشف الفرص التي نقدمها اليوم، واتصل بنا للحصول على المزيد من المعلومات</w:t>
      </w:r>
      <w:r w:rsidR="004F31E4">
        <w:rPr>
          <w:rFonts w:ascii="Simplified Arabic" w:eastAsiaTheme="minorHAnsi" w:hAnsi="Simplified Arabic" w:cs="Simplified Arabic"/>
          <w:sz w:val="32"/>
          <w:szCs w:val="32"/>
          <w:lang w:bidi="ar-OM"/>
        </w:rPr>
        <w:t>.</w:t>
      </w:r>
    </w:p>
    <w:p w14:paraId="27F34901"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t>البرنامج التمويلي الأول: القيمة المحلية المضافة</w:t>
      </w:r>
    </w:p>
    <w:p w14:paraId="3B448281" w14:textId="77777777" w:rsidR="00A85F8C" w:rsidRPr="004F31E4" w:rsidRDefault="00A85F8C" w:rsidP="004F31E4">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برنامج يختص بتمويل  فرص أعمال  مختلفة من قبل مشاريع شراكة مع مؤسسات وشركات القطاع الخاص تساهم في تمكين المؤسسات الصغيرة والمتوسطة على النمو والتطور، وتوطين الصناعات أو الخدمات لدى هذه المؤسسات وذلك  من خلال إيجاد فرص أعمال للمؤسسات الصغيرة والمتوسطة لتوفير الخدمات والسلع المتعلقة بمدخلات الإنتاج</w:t>
      </w:r>
      <w:r w:rsidR="004F31E4">
        <w:rPr>
          <w:rFonts w:ascii="Simplified Arabic" w:eastAsiaTheme="minorHAnsi" w:hAnsi="Simplified Arabic" w:cs="Simplified Arabic"/>
          <w:sz w:val="32"/>
          <w:szCs w:val="32"/>
          <w:lang w:bidi="ar-OM"/>
        </w:rPr>
        <w:t>.</w:t>
      </w:r>
    </w:p>
    <w:p w14:paraId="4E4F7238"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lastRenderedPageBreak/>
        <w:t>البرنامج التمويلي الثاني: تمويل المشاريع الصناعية ومشاريع الخدمات</w:t>
      </w:r>
    </w:p>
    <w:p w14:paraId="58DDA2A3" w14:textId="77777777" w:rsidR="00A85F8C" w:rsidRPr="004F31E4" w:rsidRDefault="00A85F8C" w:rsidP="004F31E4">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برنامج يختص بتمويل المشاريع الصناعية والصناعات التحويلية ومشاريع الخدمات والامتياز التجاري والتعدين والصناعات اللوجستية والمشاريع السياحية والزراعية والسمكية</w:t>
      </w:r>
      <w:r w:rsidR="004F31E4">
        <w:rPr>
          <w:rFonts w:ascii="Simplified Arabic" w:eastAsiaTheme="minorHAnsi" w:hAnsi="Simplified Arabic" w:cs="Simplified Arabic"/>
          <w:sz w:val="32"/>
          <w:szCs w:val="32"/>
          <w:lang w:bidi="ar-OM"/>
        </w:rPr>
        <w:t>.</w:t>
      </w:r>
    </w:p>
    <w:p w14:paraId="49B52E51"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t>البرنامج التمويلي الثالث: تمويل رأس المال العامل والأصول الثابتة</w:t>
      </w:r>
    </w:p>
    <w:p w14:paraId="46BEB0DE" w14:textId="77777777" w:rsidR="00A85F8C" w:rsidRPr="00D03CD8" w:rsidRDefault="00A85F8C" w:rsidP="00D03CD8">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برنامج يختص بتمويل رأس المواد العامل لتغطية الاحتياجات اليومية من المصاريف التشغيلية للمؤسسة مثل تكاليف شراء المواد الخام والسلع شبه المصنعة أو البضائع والمخازن وقطع الغيار، الرواتب والأجور، مصاريف النقل وغيرها من التكاليف، وذلك من أجل المحافظة على استمرارية العملية الانتاجية من شراء المواد الخام وحتى بيع الانتاج. وكذلك يتضمن البرنامج تمويل الأصول الثابتة</w:t>
      </w:r>
      <w:r w:rsidR="00D03CD8">
        <w:rPr>
          <w:rFonts w:ascii="Simplified Arabic" w:eastAsiaTheme="minorHAnsi" w:hAnsi="Simplified Arabic" w:cs="Simplified Arabic"/>
          <w:sz w:val="32"/>
          <w:szCs w:val="32"/>
          <w:lang w:bidi="ar-OM"/>
        </w:rPr>
        <w:t>.</w:t>
      </w:r>
    </w:p>
    <w:p w14:paraId="1C940D84"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t>البرنامج التمويلي الرابع: تمويل المؤسسات المحتضنة و مسرّعات الأعمال</w:t>
      </w:r>
    </w:p>
    <w:p w14:paraId="76D744C3" w14:textId="77777777" w:rsidR="00A85F8C" w:rsidRPr="004F31E4" w:rsidRDefault="00A85F8C" w:rsidP="004F31E4">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برنامج يختص في تمويل المشاريع في  مرحلة الاحتضان والمؤسسات المتعلقة بإنشاء وتشغيل حاضنات الأعمال والمسرعات وذلك من أجل تسهيل نقلها وتأسيسها على أرض الواقع</w:t>
      </w:r>
      <w:r w:rsidR="004F31E4">
        <w:rPr>
          <w:rFonts w:ascii="Simplified Arabic" w:eastAsiaTheme="minorHAnsi" w:hAnsi="Simplified Arabic" w:cs="Simplified Arabic"/>
          <w:sz w:val="32"/>
          <w:szCs w:val="32"/>
          <w:lang w:bidi="ar-OM"/>
        </w:rPr>
        <w:t>.</w:t>
      </w:r>
    </w:p>
    <w:p w14:paraId="3B75D571"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t>البرنامج التمويلي الخامس: تمويل المنتجات الحرفية والأعمال المنزلية والإنتاجية وأعمال الباعة المتجولين والأنشطة التجارية المتنقلة</w:t>
      </w:r>
    </w:p>
    <w:p w14:paraId="328A1968" w14:textId="77777777" w:rsidR="00A85F8C" w:rsidRPr="004F31E4" w:rsidRDefault="00A85F8C" w:rsidP="004F31E4">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برنامج يختص بتمويل المشاريع الحرفية والأعمال المنزلية والانتاجية والأعمال الحرة والفردية وأعمال الباعة المتجولين والأنشطة التجارية المتنقلة وذلك حسب لوائح الجهات المرخصة</w:t>
      </w:r>
      <w:r w:rsidR="004F31E4">
        <w:rPr>
          <w:rFonts w:ascii="Simplified Arabic" w:eastAsiaTheme="minorHAnsi" w:hAnsi="Simplified Arabic" w:cs="Simplified Arabic"/>
          <w:sz w:val="32"/>
          <w:szCs w:val="32"/>
          <w:lang w:bidi="ar-OM"/>
        </w:rPr>
        <w:t>.</w:t>
      </w:r>
    </w:p>
    <w:p w14:paraId="76FD7DF3"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lastRenderedPageBreak/>
        <w:t>البرنامج التمويلي السادس : تمويل العقود</w:t>
      </w:r>
    </w:p>
    <w:p w14:paraId="75D5C4F1" w14:textId="77777777" w:rsidR="00A85F8C" w:rsidRPr="00A85F8C" w:rsidRDefault="00A85F8C" w:rsidP="00A85F8C">
      <w:pPr>
        <w:pStyle w:val="NormalWeb"/>
        <w:shd w:val="clear" w:color="auto" w:fill="FFFFFF"/>
        <w:bidi/>
        <w:spacing w:before="0" w:beforeAutospacing="0" w:after="150" w:afterAutospacing="0"/>
        <w:rPr>
          <w:rFonts w:ascii="Simplified Arabic" w:eastAsiaTheme="minorHAnsi" w:hAnsi="Simplified Arabic" w:cs="Simplified Arabic"/>
          <w:sz w:val="32"/>
          <w:szCs w:val="32"/>
          <w:lang w:bidi="ar-OM"/>
        </w:rPr>
      </w:pPr>
      <w:r w:rsidRPr="00A85F8C">
        <w:rPr>
          <w:rFonts w:ascii="Simplified Arabic" w:eastAsiaTheme="minorHAnsi" w:hAnsi="Simplified Arabic" w:cs="Simplified Arabic"/>
          <w:sz w:val="32"/>
          <w:szCs w:val="32"/>
          <w:rtl/>
          <w:lang w:bidi="ar-OM"/>
        </w:rPr>
        <w:t>برنامج يختص بتمويل العقود (مناقصات أو مشتريات) ، بحيث يتم إصدار قرار التمويل بناء على رسالة إسناد العمل من قبل الجهة المسندة وبطلب دفع مبلغ نقدي معين أو قابل للتعيين للعمل خلال مدة محددة</w:t>
      </w:r>
      <w:r w:rsidRPr="00A85F8C">
        <w:rPr>
          <w:rFonts w:ascii="Simplified Arabic" w:eastAsiaTheme="minorHAnsi" w:hAnsi="Simplified Arabic" w:cs="Simplified Arabic"/>
          <w:sz w:val="32"/>
          <w:szCs w:val="32"/>
          <w:lang w:bidi="ar-OM"/>
        </w:rPr>
        <w:t>.</w:t>
      </w:r>
    </w:p>
    <w:p w14:paraId="24F14086" w14:textId="77777777" w:rsidR="00A85F8C" w:rsidRPr="00A85F8C" w:rsidRDefault="00000000" w:rsidP="00A85F8C">
      <w:pPr>
        <w:bidi/>
        <w:spacing w:before="300" w:after="300"/>
        <w:rPr>
          <w:rFonts w:ascii="Simplified Arabic" w:hAnsi="Simplified Arabic" w:cs="Simplified Arabic"/>
          <w:sz w:val="32"/>
          <w:szCs w:val="32"/>
          <w:lang w:bidi="ar-OM"/>
        </w:rPr>
      </w:pPr>
      <w:r>
        <w:rPr>
          <w:rFonts w:ascii="Simplified Arabic" w:hAnsi="Simplified Arabic" w:cs="Simplified Arabic"/>
          <w:sz w:val="32"/>
          <w:szCs w:val="32"/>
          <w:lang w:bidi="ar-OM"/>
        </w:rPr>
        <w:pict w14:anchorId="6BCD3503">
          <v:rect id="_x0000_i1025" style="width:0;height:0" o:hralign="center" o:hrstd="t" o:hrnoshade="t" o:hr="t" fillcolor="#5d5d5d" stroked="f"/>
        </w:pict>
      </w:r>
    </w:p>
    <w:p w14:paraId="5645089B" w14:textId="77777777" w:rsidR="00A85F8C" w:rsidRPr="00A85F8C" w:rsidRDefault="00A85F8C" w:rsidP="00A85F8C">
      <w:pPr>
        <w:pStyle w:val="Titre4"/>
        <w:shd w:val="clear" w:color="auto" w:fill="FFFFFF"/>
        <w:bidi/>
        <w:spacing w:before="0" w:after="375" w:line="690" w:lineRule="atLeast"/>
        <w:rPr>
          <w:rFonts w:ascii="Simplified Arabic" w:eastAsiaTheme="minorHAnsi" w:hAnsi="Simplified Arabic" w:cs="Simplified Arabic"/>
          <w:i w:val="0"/>
          <w:iCs w:val="0"/>
          <w:color w:val="auto"/>
          <w:sz w:val="32"/>
          <w:szCs w:val="32"/>
          <w:lang w:bidi="ar-OM"/>
        </w:rPr>
      </w:pPr>
      <w:r w:rsidRPr="00A85F8C">
        <w:rPr>
          <w:rFonts w:ascii="Simplified Arabic" w:eastAsiaTheme="minorHAnsi" w:hAnsi="Simplified Arabic" w:cs="Simplified Arabic"/>
          <w:i w:val="0"/>
          <w:iCs w:val="0"/>
          <w:color w:val="auto"/>
          <w:sz w:val="32"/>
          <w:szCs w:val="32"/>
          <w:rtl/>
          <w:lang w:bidi="ar-OM"/>
        </w:rPr>
        <w:t>تمويل العقود وفرص الأعمال للشركات التابعة لجهاز الاستثمار العماني</w:t>
      </w:r>
    </w:p>
    <w:p w14:paraId="3167F76E" w14:textId="77777777" w:rsidR="00A85F8C" w:rsidRPr="001D313B" w:rsidRDefault="00A85F8C" w:rsidP="001D313B">
      <w:pPr>
        <w:pStyle w:val="NormalWeb"/>
        <w:shd w:val="clear" w:color="auto" w:fill="FFFFFF"/>
        <w:bidi/>
        <w:spacing w:before="0" w:beforeAutospacing="0" w:after="150" w:afterAutospacing="0"/>
        <w:rPr>
          <w:rFonts w:ascii="Simplified Arabic" w:eastAsiaTheme="minorHAnsi" w:hAnsi="Simplified Arabic" w:cs="Simplified Arabic"/>
          <w:sz w:val="32"/>
          <w:szCs w:val="32"/>
          <w:rtl/>
          <w:lang w:bidi="ar-OM"/>
        </w:rPr>
      </w:pPr>
      <w:r w:rsidRPr="00A85F8C">
        <w:rPr>
          <w:rFonts w:ascii="Simplified Arabic" w:eastAsiaTheme="minorHAnsi" w:hAnsi="Simplified Arabic" w:cs="Simplified Arabic"/>
          <w:sz w:val="32"/>
          <w:szCs w:val="32"/>
          <w:rtl/>
          <w:lang w:bidi="ar-OM"/>
        </w:rPr>
        <w:t>يختص بتمويل العقود (مناقصات أو مشتريات) أو فرص الأعمال، بحيث يتم إصدار قرار التمويل بناء على رسالة إسناد العمل من قبل الجهة المسندة وبتطلب دفع مبلغ نقدي معين أو قابل للتعيين للعمل خلال مدة محددة</w:t>
      </w:r>
      <w:r w:rsidRPr="00A85F8C">
        <w:rPr>
          <w:rFonts w:ascii="Simplified Arabic" w:eastAsiaTheme="minorHAnsi" w:hAnsi="Simplified Arabic" w:cs="Simplified Arabic"/>
          <w:sz w:val="32"/>
          <w:szCs w:val="32"/>
          <w:lang w:bidi="ar-OM"/>
        </w:rPr>
        <w:t>.</w:t>
      </w:r>
    </w:p>
    <w:p w14:paraId="7C8BF79F" w14:textId="77777777" w:rsidR="00644249" w:rsidRPr="001D313B" w:rsidRDefault="00724753" w:rsidP="00A85F8C">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الثامن</w:t>
      </w:r>
      <w:r>
        <w:rPr>
          <w:rFonts w:ascii="Simplified Arabic" w:hAnsi="Simplified Arabic" w:cs="Simplified Arabic" w:hint="cs"/>
          <w:b/>
          <w:bCs/>
          <w:color w:val="2E74B5" w:themeColor="accent1" w:themeShade="BF"/>
          <w:sz w:val="32"/>
          <w:szCs w:val="32"/>
          <w:rtl/>
          <w:lang w:bidi="ar-OM"/>
        </w:rPr>
        <w:t xml:space="preserve">: </w:t>
      </w:r>
      <w:r w:rsidR="00644249" w:rsidRPr="001D313B">
        <w:rPr>
          <w:rFonts w:ascii="Simplified Arabic" w:hAnsi="Simplified Arabic" w:cs="Simplified Arabic"/>
          <w:b/>
          <w:bCs/>
          <w:color w:val="2E74B5" w:themeColor="accent1" w:themeShade="BF"/>
          <w:sz w:val="32"/>
          <w:szCs w:val="32"/>
          <w:rtl/>
          <w:lang w:bidi="ar-OM"/>
        </w:rPr>
        <w:t>ما هي اجراءات تقييم برامج التقاعد؟</w:t>
      </w:r>
    </w:p>
    <w:p w14:paraId="20A7859A" w14:textId="77777777" w:rsidR="001D313B" w:rsidRPr="001D313B" w:rsidRDefault="001D313B" w:rsidP="004F31E4">
      <w:pPr>
        <w:shd w:val="clear" w:color="auto" w:fill="FFFFFF"/>
        <w:bidi/>
        <w:spacing w:after="0" w:line="240" w:lineRule="auto"/>
        <w:jc w:val="both"/>
        <w:rPr>
          <w:rFonts w:ascii="Simplified Arabic" w:hAnsi="Simplified Arabic" w:cs="Simplified Arabic"/>
          <w:sz w:val="32"/>
          <w:szCs w:val="32"/>
          <w:lang w:bidi="ar-OM"/>
        </w:rPr>
      </w:pPr>
      <w:r w:rsidRPr="001D313B">
        <w:rPr>
          <w:rFonts w:ascii="Simplified Arabic" w:hAnsi="Simplified Arabic" w:cs="Simplified Arabic"/>
          <w:sz w:val="32"/>
          <w:szCs w:val="32"/>
          <w:rtl/>
          <w:lang w:bidi="ar-OM"/>
        </w:rPr>
        <w:t xml:space="preserve">في القانون العمل الجديد تم منح ميزة جديدة للعمال غير العمانيين وذلك بأن يمنح العامل غير العماني مكافأة نهاية الخدمة وفق ما نصت عليه المادة </w:t>
      </w:r>
      <w:r w:rsidR="004F31E4">
        <w:rPr>
          <w:rFonts w:ascii="Simplified Arabic" w:hAnsi="Simplified Arabic" w:cs="Simplified Arabic" w:hint="cs"/>
          <w:sz w:val="32"/>
          <w:szCs w:val="32"/>
          <w:rtl/>
          <w:lang w:bidi="ar-OM"/>
        </w:rPr>
        <w:t xml:space="preserve">(61): </w:t>
      </w:r>
      <w:r w:rsidRPr="001D313B">
        <w:rPr>
          <w:rFonts w:ascii="Simplified Arabic" w:hAnsi="Simplified Arabic" w:cs="Simplified Arabic"/>
          <w:sz w:val="32"/>
          <w:szCs w:val="32"/>
          <w:lang w:bidi="ar-OM"/>
        </w:rPr>
        <w:t> </w:t>
      </w:r>
      <w:r w:rsidR="00251FB9">
        <w:rPr>
          <w:rFonts w:ascii="Simplified Arabic" w:hAnsi="Simplified Arabic" w:cs="Simplified Arabic" w:hint="cs"/>
          <w:sz w:val="32"/>
          <w:szCs w:val="32"/>
          <w:rtl/>
          <w:lang w:bidi="ar-OM"/>
        </w:rPr>
        <w:t xml:space="preserve">( .. </w:t>
      </w:r>
      <w:r>
        <w:rPr>
          <w:rFonts w:ascii="Simplified Arabic" w:hAnsi="Simplified Arabic" w:cs="Simplified Arabic"/>
          <w:sz w:val="32"/>
          <w:szCs w:val="32"/>
          <w:rtl/>
          <w:lang w:bidi="ar-OM"/>
        </w:rPr>
        <w:t>يؤدى الى العامل مكافأة ن</w:t>
      </w:r>
      <w:r>
        <w:rPr>
          <w:rFonts w:ascii="Simplified Arabic" w:hAnsi="Simplified Arabic" w:cs="Simplified Arabic" w:hint="cs"/>
          <w:sz w:val="32"/>
          <w:szCs w:val="32"/>
          <w:rtl/>
          <w:lang w:bidi="ar-OM"/>
        </w:rPr>
        <w:t>ه</w:t>
      </w:r>
      <w:r w:rsidRPr="001D313B">
        <w:rPr>
          <w:rFonts w:ascii="Simplified Arabic" w:hAnsi="Simplified Arabic" w:cs="Simplified Arabic"/>
          <w:sz w:val="32"/>
          <w:szCs w:val="32"/>
          <w:rtl/>
          <w:lang w:bidi="ar-OM"/>
        </w:rPr>
        <w:t>اية الخدمة عن كل عام من أعوام خد</w:t>
      </w:r>
      <w:r w:rsidR="00251FB9">
        <w:rPr>
          <w:rFonts w:ascii="Simplified Arabic" w:hAnsi="Simplified Arabic" w:cs="Simplified Arabic"/>
          <w:sz w:val="32"/>
          <w:szCs w:val="32"/>
          <w:rtl/>
          <w:lang w:bidi="ar-OM"/>
        </w:rPr>
        <w:t>مته لاتقل عن أجر اساسي عن كل عا</w:t>
      </w:r>
      <w:r w:rsidR="00251FB9">
        <w:rPr>
          <w:rFonts w:ascii="Simplified Arabic" w:hAnsi="Simplified Arabic" w:cs="Simplified Arabic" w:hint="cs"/>
          <w:sz w:val="32"/>
          <w:szCs w:val="32"/>
          <w:rtl/>
          <w:lang w:bidi="ar-OM"/>
        </w:rPr>
        <w:t>م)</w:t>
      </w:r>
      <w:r w:rsidRPr="001D313B">
        <w:rPr>
          <w:rFonts w:ascii="Simplified Arabic" w:hAnsi="Simplified Arabic" w:cs="Simplified Arabic"/>
          <w:sz w:val="32"/>
          <w:szCs w:val="32"/>
          <w:lang w:bidi="ar-OM"/>
        </w:rPr>
        <w:t> </w:t>
      </w:r>
    </w:p>
    <w:p w14:paraId="55BD1BB8" w14:textId="77777777" w:rsidR="001D313B" w:rsidRPr="001D313B" w:rsidRDefault="001D313B" w:rsidP="001D313B">
      <w:pPr>
        <w:shd w:val="clear" w:color="auto" w:fill="FFFFFF"/>
        <w:bidi/>
        <w:spacing w:after="0" w:line="240" w:lineRule="auto"/>
        <w:jc w:val="both"/>
        <w:rPr>
          <w:rFonts w:ascii="Arial" w:eastAsia="Times New Roman" w:hAnsi="Arial" w:cs="Arial"/>
          <w:color w:val="222222"/>
          <w:sz w:val="24"/>
          <w:szCs w:val="24"/>
        </w:rPr>
      </w:pPr>
      <w:r w:rsidRPr="001D313B">
        <w:rPr>
          <w:rFonts w:ascii="Simplified Arabic" w:hAnsi="Simplified Arabic" w:cs="Simplified Arabic"/>
          <w:sz w:val="32"/>
          <w:szCs w:val="32"/>
          <w:rtl/>
          <w:lang w:bidi="ar-OM"/>
        </w:rPr>
        <w:t>في حين ان العامل سابقا يستحق نصف الاجر الاساسي عن كل عام بالنسبة للسنوات الثلاث الاولى</w:t>
      </w:r>
      <w:r w:rsidRPr="001D313B">
        <w:rPr>
          <w:rFonts w:ascii="Arial" w:eastAsia="Times New Roman" w:hAnsi="Arial" w:cs="Arial"/>
          <w:color w:val="222222"/>
          <w:sz w:val="24"/>
          <w:szCs w:val="24"/>
        </w:rPr>
        <w:t xml:space="preserve"> .</w:t>
      </w:r>
    </w:p>
    <w:p w14:paraId="52DD3337" w14:textId="77777777" w:rsidR="00644249" w:rsidRPr="009F0BE0" w:rsidRDefault="00724753" w:rsidP="009F0BE0">
      <w:pPr>
        <w:bidi/>
        <w:jc w:val="both"/>
        <w:rPr>
          <w:rFonts w:ascii="Simplified Arabic" w:hAnsi="Simplified Arabic" w:cs="Simplified Arabic"/>
          <w:b/>
          <w:bCs/>
          <w:color w:val="2E74B5" w:themeColor="accent1" w:themeShade="BF"/>
          <w:sz w:val="32"/>
          <w:szCs w:val="32"/>
          <w:rtl/>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التاسع</w:t>
      </w:r>
      <w:r>
        <w:rPr>
          <w:rFonts w:ascii="Simplified Arabic" w:hAnsi="Simplified Arabic" w:cs="Simplified Arabic" w:hint="cs"/>
          <w:b/>
          <w:bCs/>
          <w:color w:val="2E74B5" w:themeColor="accent1" w:themeShade="BF"/>
          <w:sz w:val="32"/>
          <w:szCs w:val="32"/>
          <w:rtl/>
          <w:lang w:bidi="ar-OM"/>
        </w:rPr>
        <w:t>:</w:t>
      </w:r>
      <w:r w:rsidRPr="009F0BE0">
        <w:rPr>
          <w:rFonts w:ascii="Simplified Arabic" w:hAnsi="Simplified Arabic" w:cs="Simplified Arabic"/>
          <w:b/>
          <w:bCs/>
          <w:color w:val="2E74B5" w:themeColor="accent1" w:themeShade="BF"/>
          <w:sz w:val="32"/>
          <w:szCs w:val="32"/>
          <w:rtl/>
          <w:lang w:bidi="ar-OM"/>
        </w:rPr>
        <w:t xml:space="preserve"> </w:t>
      </w:r>
      <w:r w:rsidR="00644249" w:rsidRPr="009F0BE0">
        <w:rPr>
          <w:rFonts w:ascii="Simplified Arabic" w:hAnsi="Simplified Arabic" w:cs="Simplified Arabic"/>
          <w:b/>
          <w:bCs/>
          <w:color w:val="2E74B5" w:themeColor="accent1" w:themeShade="BF"/>
          <w:sz w:val="32"/>
          <w:szCs w:val="32"/>
          <w:rtl/>
          <w:lang w:bidi="ar-OM"/>
        </w:rPr>
        <w:t>هل الت</w:t>
      </w:r>
      <w:r w:rsidR="009F0BE0" w:rsidRPr="009F0BE0">
        <w:rPr>
          <w:rFonts w:ascii="Simplified Arabic" w:hAnsi="Simplified Arabic" w:cs="Simplified Arabic"/>
          <w:b/>
          <w:bCs/>
          <w:color w:val="2E74B5" w:themeColor="accent1" w:themeShade="BF"/>
          <w:sz w:val="32"/>
          <w:szCs w:val="32"/>
          <w:rtl/>
          <w:lang w:bidi="ar-OM"/>
        </w:rPr>
        <w:t>أمين الصحي موفر لعاملات المنازل</w:t>
      </w:r>
      <w:r w:rsidR="009F0BE0" w:rsidRPr="009F0BE0">
        <w:rPr>
          <w:rFonts w:ascii="Simplified Arabic" w:hAnsi="Simplified Arabic" w:cs="Simplified Arabic" w:hint="cs"/>
          <w:b/>
          <w:bCs/>
          <w:color w:val="2E74B5" w:themeColor="accent1" w:themeShade="BF"/>
          <w:sz w:val="32"/>
          <w:szCs w:val="32"/>
          <w:rtl/>
          <w:lang w:bidi="ar-OM"/>
        </w:rPr>
        <w:t>؟</w:t>
      </w:r>
    </w:p>
    <w:p w14:paraId="0B02A8DD" w14:textId="77777777" w:rsidR="009F0BE0" w:rsidRPr="0087607A" w:rsidRDefault="009F0BE0" w:rsidP="009F0BE0">
      <w:pPr>
        <w:bidi/>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 xml:space="preserve">اللوائح المنظمة لعمال المنازل في سلطنة عُمان ومن في حكمهم تلزم صاحب العمل بتحمل تكاليف علاج العاملات. </w:t>
      </w:r>
    </w:p>
    <w:p w14:paraId="0014DEA3" w14:textId="77777777" w:rsidR="006A3794" w:rsidRPr="00406AE6" w:rsidRDefault="00724753" w:rsidP="00D03CD8">
      <w:pPr>
        <w:bidi/>
        <w:jc w:val="both"/>
        <w:rPr>
          <w:rFonts w:ascii="Simplified Arabic" w:hAnsi="Simplified Arabic" w:cs="Simplified Arabic"/>
          <w:b/>
          <w:bCs/>
          <w:color w:val="2E74B5" w:themeColor="accent1" w:themeShade="BF"/>
          <w:sz w:val="32"/>
          <w:szCs w:val="32"/>
          <w:rtl/>
          <w:lang w:bidi="ar-OM"/>
        </w:rPr>
      </w:pPr>
      <w:r w:rsidRPr="00724753">
        <w:rPr>
          <w:rFonts w:ascii="Simplified Arabic" w:hAnsi="Simplified Arabic" w:cs="Simplified Arabic" w:hint="cs"/>
          <w:b/>
          <w:bCs/>
          <w:color w:val="2E74B5" w:themeColor="accent1" w:themeShade="BF"/>
          <w:sz w:val="32"/>
          <w:szCs w:val="32"/>
          <w:rtl/>
          <w:lang w:bidi="ar-OM"/>
        </w:rPr>
        <w:lastRenderedPageBreak/>
        <w:t>السؤال</w:t>
      </w:r>
      <w:r w:rsidR="00D03CD8">
        <w:rPr>
          <w:rFonts w:ascii="Simplified Arabic" w:hAnsi="Simplified Arabic" w:cs="Simplified Arabic" w:hint="cs"/>
          <w:b/>
          <w:bCs/>
          <w:color w:val="2E74B5" w:themeColor="accent1" w:themeShade="BF"/>
          <w:sz w:val="32"/>
          <w:szCs w:val="32"/>
          <w:rtl/>
          <w:lang w:bidi="ar-OM"/>
        </w:rPr>
        <w:t xml:space="preserve"> العاشر</w:t>
      </w:r>
      <w:r>
        <w:rPr>
          <w:rFonts w:ascii="Simplified Arabic" w:hAnsi="Simplified Arabic" w:cs="Simplified Arabic" w:hint="cs"/>
          <w:b/>
          <w:bCs/>
          <w:color w:val="2E74B5" w:themeColor="accent1" w:themeShade="BF"/>
          <w:sz w:val="32"/>
          <w:szCs w:val="32"/>
          <w:rtl/>
          <w:lang w:bidi="ar-OM"/>
        </w:rPr>
        <w:t xml:space="preserve">: </w:t>
      </w:r>
      <w:r w:rsidR="006A3794" w:rsidRPr="00406AE6">
        <w:rPr>
          <w:rFonts w:ascii="Simplified Arabic" w:hAnsi="Simplified Arabic" w:cs="Simplified Arabic"/>
          <w:b/>
          <w:bCs/>
          <w:color w:val="2E74B5" w:themeColor="accent1" w:themeShade="BF"/>
          <w:sz w:val="32"/>
          <w:szCs w:val="32"/>
          <w:rtl/>
          <w:lang w:bidi="ar-OM"/>
        </w:rPr>
        <w:t>كيف أدرجت الاتفاقية في الاطار الوطني القانوني؟</w:t>
      </w:r>
    </w:p>
    <w:p w14:paraId="3BADB71B" w14:textId="77777777" w:rsidR="00406AE6" w:rsidRPr="0087607A" w:rsidRDefault="00406AE6" w:rsidP="00406AE6">
      <w:pPr>
        <w:bidi/>
        <w:jc w:val="both"/>
        <w:rPr>
          <w:rFonts w:ascii="Simplified Arabic" w:hAnsi="Simplified Arabic" w:cs="Simplified Arabic"/>
          <w:sz w:val="32"/>
          <w:szCs w:val="32"/>
          <w:lang w:bidi="ar-OM"/>
        </w:rPr>
      </w:pPr>
      <w:r w:rsidRPr="00406AE6">
        <w:rPr>
          <w:rFonts w:ascii="Simplified Arabic" w:hAnsi="Simplified Arabic" w:cs="Simplified Arabic" w:hint="cs"/>
          <w:sz w:val="32"/>
          <w:szCs w:val="32"/>
          <w:rtl/>
          <w:lang w:bidi="ar-OM"/>
        </w:rPr>
        <w:t>تعد اتفاقية القضاء على جميع اشكال التمييز ضد المرأة (سيداو) تأخذ قوة التشريعات الوطنية واعتمدت لجنة وطنية لمتابعة الاتفاقية ضمن الاطار الوطني مما يبرز في الخطط الانمائية والاليات الوطنية.</w:t>
      </w:r>
    </w:p>
    <w:p w14:paraId="125660E0" w14:textId="77777777" w:rsidR="006A3794" w:rsidRPr="003E1755" w:rsidRDefault="00724753" w:rsidP="00D03CD8">
      <w:pPr>
        <w:bidi/>
        <w:jc w:val="both"/>
        <w:rPr>
          <w:rFonts w:ascii="Simplified Arabic" w:hAnsi="Simplified Arabic" w:cs="Simplified Arabic"/>
          <w:b/>
          <w:bCs/>
          <w:color w:val="2E74B5" w:themeColor="accent1" w:themeShade="BF"/>
          <w:sz w:val="32"/>
          <w:szCs w:val="32"/>
          <w:rtl/>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الحادي عشر</w:t>
      </w:r>
      <w:r>
        <w:rPr>
          <w:rFonts w:ascii="Simplified Arabic" w:hAnsi="Simplified Arabic" w:cs="Simplified Arabic" w:hint="cs"/>
          <w:b/>
          <w:bCs/>
          <w:color w:val="2E74B5" w:themeColor="accent1" w:themeShade="BF"/>
          <w:sz w:val="32"/>
          <w:szCs w:val="32"/>
          <w:rtl/>
          <w:lang w:bidi="ar-OM"/>
        </w:rPr>
        <w:t xml:space="preserve">: </w:t>
      </w:r>
      <w:r w:rsidR="006A3794" w:rsidRPr="003E1755">
        <w:rPr>
          <w:rFonts w:ascii="Simplified Arabic" w:hAnsi="Simplified Arabic" w:cs="Simplified Arabic"/>
          <w:b/>
          <w:bCs/>
          <w:color w:val="2E74B5" w:themeColor="accent1" w:themeShade="BF"/>
          <w:sz w:val="32"/>
          <w:szCs w:val="32"/>
          <w:rtl/>
          <w:lang w:bidi="ar-OM"/>
        </w:rPr>
        <w:t xml:space="preserve">قانون الجمعيات لا يزال مطروح وما هو الاجراء القادم؟ </w:t>
      </w:r>
    </w:p>
    <w:p w14:paraId="16CF3F3A" w14:textId="77777777" w:rsidR="003E1755" w:rsidRPr="003E1755" w:rsidRDefault="003E1755" w:rsidP="003E1755">
      <w:pPr>
        <w:bidi/>
        <w:spacing w:after="0" w:line="360" w:lineRule="auto"/>
        <w:jc w:val="lowKashida"/>
        <w:rPr>
          <w:rFonts w:ascii="Simplified Arabic" w:hAnsi="Simplified Arabic" w:cs="Simplified Arabic"/>
          <w:sz w:val="32"/>
          <w:szCs w:val="32"/>
          <w:lang w:bidi="ar-OM"/>
        </w:rPr>
      </w:pPr>
      <w:r>
        <w:rPr>
          <w:rFonts w:ascii="Simplified Arabic" w:hAnsi="Simplified Arabic" w:cs="Simplified Arabic" w:hint="cs"/>
          <w:sz w:val="32"/>
          <w:szCs w:val="32"/>
          <w:rtl/>
          <w:lang w:bidi="ar-OM"/>
        </w:rPr>
        <w:t>ل</w:t>
      </w:r>
      <w:r w:rsidRPr="003E1755">
        <w:rPr>
          <w:rFonts w:ascii="Simplified Arabic" w:hAnsi="Simplified Arabic" w:cs="Simplified Arabic"/>
          <w:sz w:val="32"/>
          <w:szCs w:val="32"/>
          <w:rtl/>
          <w:lang w:bidi="ar-OM"/>
        </w:rPr>
        <w:t xml:space="preserve">ضمان وجود بيئة مؤاتية لتأسيس </w:t>
      </w:r>
      <w:r>
        <w:rPr>
          <w:rFonts w:ascii="Simplified Arabic" w:hAnsi="Simplified Arabic" w:cs="Simplified Arabic" w:hint="cs"/>
          <w:sz w:val="32"/>
          <w:szCs w:val="32"/>
          <w:rtl/>
          <w:lang w:bidi="ar-OM"/>
        </w:rPr>
        <w:t>مؤسسات</w:t>
      </w:r>
      <w:r w:rsidRPr="003E1755">
        <w:rPr>
          <w:rFonts w:ascii="Simplified Arabic" w:hAnsi="Simplified Arabic" w:cs="Simplified Arabic"/>
          <w:sz w:val="32"/>
          <w:szCs w:val="32"/>
          <w:rtl/>
          <w:lang w:bidi="ar-OM"/>
        </w:rPr>
        <w:t xml:space="preserve"> المجتمع المدني</w:t>
      </w:r>
      <w:r w:rsidRPr="003E1755">
        <w:rPr>
          <w:rFonts w:ascii="Simplified Arabic" w:hAnsi="Simplified Arabic" w:cs="Simplified Arabic" w:hint="cs"/>
          <w:sz w:val="32"/>
          <w:szCs w:val="32"/>
          <w:rtl/>
          <w:lang w:bidi="ar-OM"/>
        </w:rPr>
        <w:t xml:space="preserve"> </w:t>
      </w:r>
      <w:r>
        <w:rPr>
          <w:rFonts w:ascii="Simplified Arabic" w:hAnsi="Simplified Arabic" w:cs="Simplified Arabic" w:hint="cs"/>
          <w:sz w:val="32"/>
          <w:szCs w:val="32"/>
          <w:rtl/>
          <w:lang w:bidi="ar-OM"/>
        </w:rPr>
        <w:t>لا زال في مراحله الاخيرة</w:t>
      </w:r>
      <w:r w:rsidRPr="003E1755">
        <w:rPr>
          <w:rFonts w:ascii="Simplified Arabic" w:hAnsi="Simplified Arabic" w:cs="Simplified Arabic" w:hint="cs"/>
          <w:sz w:val="32"/>
          <w:szCs w:val="32"/>
          <w:rtl/>
          <w:lang w:bidi="ar-OM"/>
        </w:rPr>
        <w:t xml:space="preserve"> </w:t>
      </w:r>
      <w:r w:rsidRPr="003E1755">
        <w:rPr>
          <w:rFonts w:ascii="Simplified Arabic" w:hAnsi="Simplified Arabic" w:cs="Simplified Arabic"/>
          <w:sz w:val="32"/>
          <w:szCs w:val="32"/>
          <w:rtl/>
          <w:lang w:bidi="ar-OM"/>
        </w:rPr>
        <w:t xml:space="preserve">بما </w:t>
      </w:r>
      <w:r>
        <w:rPr>
          <w:rFonts w:ascii="Simplified Arabic" w:hAnsi="Simplified Arabic" w:cs="Simplified Arabic" w:hint="cs"/>
          <w:sz w:val="32"/>
          <w:szCs w:val="32"/>
          <w:rtl/>
          <w:lang w:bidi="ar-OM"/>
        </w:rPr>
        <w:t>س</w:t>
      </w:r>
      <w:r>
        <w:rPr>
          <w:rFonts w:ascii="Simplified Arabic" w:hAnsi="Simplified Arabic" w:cs="Simplified Arabic"/>
          <w:sz w:val="32"/>
          <w:szCs w:val="32"/>
          <w:rtl/>
          <w:lang w:bidi="ar-OM"/>
        </w:rPr>
        <w:t>يعزز دو</w:t>
      </w:r>
      <w:r>
        <w:rPr>
          <w:rFonts w:ascii="Simplified Arabic" w:hAnsi="Simplified Arabic" w:cs="Simplified Arabic" w:hint="cs"/>
          <w:sz w:val="32"/>
          <w:szCs w:val="32"/>
          <w:rtl/>
          <w:lang w:bidi="ar-OM"/>
        </w:rPr>
        <w:t>رها وطنيا</w:t>
      </w:r>
      <w:r w:rsidRPr="003E1755">
        <w:rPr>
          <w:rFonts w:ascii="Simplified Arabic" w:hAnsi="Simplified Arabic" w:cs="Simplified Arabic"/>
          <w:sz w:val="32"/>
          <w:szCs w:val="32"/>
          <w:rtl/>
          <w:lang w:bidi="ar-OM"/>
        </w:rPr>
        <w:t xml:space="preserve"> </w:t>
      </w:r>
      <w:r>
        <w:rPr>
          <w:rFonts w:ascii="Simplified Arabic" w:hAnsi="Simplified Arabic" w:cs="Simplified Arabic" w:hint="cs"/>
          <w:sz w:val="32"/>
          <w:szCs w:val="32"/>
          <w:rtl/>
          <w:lang w:bidi="ar-OM"/>
        </w:rPr>
        <w:t>في</w:t>
      </w:r>
      <w:r>
        <w:rPr>
          <w:rFonts w:ascii="Simplified Arabic" w:hAnsi="Simplified Arabic" w:cs="Simplified Arabic"/>
          <w:sz w:val="32"/>
          <w:szCs w:val="32"/>
          <w:rtl/>
          <w:lang w:bidi="ar-OM"/>
        </w:rPr>
        <w:t xml:space="preserve"> الإسهام الفاعل</w:t>
      </w:r>
      <w:r>
        <w:rPr>
          <w:rFonts w:ascii="Simplified Arabic" w:hAnsi="Simplified Arabic" w:cs="Simplified Arabic" w:hint="cs"/>
          <w:sz w:val="32"/>
          <w:szCs w:val="32"/>
          <w:rtl/>
          <w:lang w:bidi="ar-OM"/>
        </w:rPr>
        <w:t xml:space="preserve"> لتكوين الجمعيات.</w:t>
      </w:r>
    </w:p>
    <w:p w14:paraId="27B96359" w14:textId="77777777" w:rsidR="006A3794" w:rsidRPr="00866A83" w:rsidRDefault="00D03CD8" w:rsidP="0087607A">
      <w:pPr>
        <w:bidi/>
        <w:jc w:val="both"/>
        <w:rPr>
          <w:rFonts w:ascii="Simplified Arabic" w:hAnsi="Simplified Arabic" w:cs="Simplified Arabic"/>
          <w:b/>
          <w:bCs/>
          <w:color w:val="2E74B5" w:themeColor="accent1" w:themeShade="BF"/>
          <w:sz w:val="32"/>
          <w:szCs w:val="32"/>
          <w:rtl/>
          <w:lang w:bidi="ar-OM"/>
        </w:rPr>
      </w:pPr>
      <w:r>
        <w:rPr>
          <w:rFonts w:ascii="Simplified Arabic" w:hAnsi="Simplified Arabic" w:cs="Simplified Arabic" w:hint="cs"/>
          <w:b/>
          <w:bCs/>
          <w:color w:val="2E74B5" w:themeColor="accent1" w:themeShade="BF"/>
          <w:sz w:val="32"/>
          <w:szCs w:val="32"/>
          <w:rtl/>
          <w:lang w:bidi="ar-OM"/>
        </w:rPr>
        <w:t>السؤال الثاني</w:t>
      </w:r>
      <w:r w:rsidR="00724753" w:rsidRPr="00866A83">
        <w:rPr>
          <w:rFonts w:ascii="Simplified Arabic" w:hAnsi="Simplified Arabic" w:cs="Simplified Arabic" w:hint="cs"/>
          <w:b/>
          <w:bCs/>
          <w:color w:val="2E74B5" w:themeColor="accent1" w:themeShade="BF"/>
          <w:sz w:val="32"/>
          <w:szCs w:val="32"/>
          <w:rtl/>
          <w:lang w:bidi="ar-OM"/>
        </w:rPr>
        <w:t xml:space="preserve"> عشر:</w:t>
      </w:r>
      <w:r w:rsidR="00724753" w:rsidRPr="00866A83">
        <w:rPr>
          <w:rFonts w:ascii="Simplified Arabic" w:hAnsi="Simplified Arabic" w:cs="Simplified Arabic"/>
          <w:b/>
          <w:bCs/>
          <w:color w:val="2E74B5" w:themeColor="accent1" w:themeShade="BF"/>
          <w:sz w:val="32"/>
          <w:szCs w:val="32"/>
          <w:rtl/>
          <w:lang w:bidi="ar-OM"/>
        </w:rPr>
        <w:t xml:space="preserve"> </w:t>
      </w:r>
      <w:r w:rsidR="006A3794" w:rsidRPr="00866A83">
        <w:rPr>
          <w:rFonts w:ascii="Simplified Arabic" w:hAnsi="Simplified Arabic" w:cs="Simplified Arabic"/>
          <w:b/>
          <w:bCs/>
          <w:color w:val="2E74B5" w:themeColor="accent1" w:themeShade="BF"/>
          <w:sz w:val="32"/>
          <w:szCs w:val="32"/>
          <w:rtl/>
          <w:lang w:bidi="ar-OM"/>
        </w:rPr>
        <w:t>ما الاجراءات المنخذة لحماية المدافعات لحقوق الانسان من التحرش؟</w:t>
      </w:r>
    </w:p>
    <w:p w14:paraId="0E25078E" w14:textId="77777777" w:rsidR="003E1755" w:rsidRPr="00DE2F96" w:rsidRDefault="003E1755" w:rsidP="00DE2F96">
      <w:pPr>
        <w:bidi/>
        <w:spacing w:after="0" w:line="360" w:lineRule="auto"/>
        <w:jc w:val="lowKashida"/>
        <w:rPr>
          <w:rFonts w:ascii="Simplified Arabic" w:hAnsi="Simplified Arabic" w:cs="Simplified Arabic"/>
          <w:sz w:val="32"/>
          <w:szCs w:val="32"/>
          <w:lang w:bidi="ar-OM"/>
        </w:rPr>
      </w:pPr>
      <w:r w:rsidRPr="00866A83">
        <w:rPr>
          <w:rFonts w:ascii="Simplified Arabic" w:hAnsi="Simplified Arabic" w:cs="Simplified Arabic" w:hint="cs"/>
          <w:sz w:val="32"/>
          <w:szCs w:val="32"/>
          <w:rtl/>
          <w:lang w:bidi="ar-OM"/>
        </w:rPr>
        <w:t>نص</w:t>
      </w:r>
      <w:r w:rsidRPr="00866A83">
        <w:rPr>
          <w:rFonts w:ascii="Simplified Arabic" w:hAnsi="Simplified Arabic" w:cs="Simplified Arabic"/>
          <w:sz w:val="32"/>
          <w:szCs w:val="32"/>
          <w:rtl/>
          <w:lang w:bidi="ar-OM"/>
        </w:rPr>
        <w:t xml:space="preserve"> النظام الأساسي </w:t>
      </w:r>
      <w:r w:rsidRPr="00866A83">
        <w:rPr>
          <w:rFonts w:ascii="Simplified Arabic" w:hAnsi="Simplified Arabic" w:cs="Simplified Arabic" w:hint="cs"/>
          <w:sz w:val="32"/>
          <w:szCs w:val="32"/>
          <w:rtl/>
          <w:lang w:bidi="ar-OM"/>
        </w:rPr>
        <w:t xml:space="preserve">للدولة </w:t>
      </w:r>
      <w:r w:rsidRPr="00866A83">
        <w:rPr>
          <w:rFonts w:ascii="Simplified Arabic" w:hAnsi="Simplified Arabic" w:cs="Simplified Arabic"/>
          <w:sz w:val="32"/>
          <w:szCs w:val="32"/>
          <w:rtl/>
          <w:lang w:bidi="ar-OM"/>
        </w:rPr>
        <w:t>في المادة (</w:t>
      </w:r>
      <w:r w:rsidRPr="00866A83">
        <w:rPr>
          <w:rFonts w:ascii="Simplified Arabic" w:hAnsi="Simplified Arabic" w:cs="Simplified Arabic" w:hint="cs"/>
          <w:sz w:val="32"/>
          <w:szCs w:val="32"/>
          <w:rtl/>
          <w:lang w:bidi="ar-OM"/>
        </w:rPr>
        <w:t>35</w:t>
      </w:r>
      <w:r w:rsidRPr="00866A83">
        <w:rPr>
          <w:rFonts w:ascii="Simplified Arabic" w:hAnsi="Simplified Arabic" w:cs="Simplified Arabic"/>
          <w:sz w:val="32"/>
          <w:szCs w:val="32"/>
          <w:rtl/>
          <w:lang w:bidi="ar-OM"/>
        </w:rPr>
        <w:t>) على كفالة حرية التعبير والرأي للجميع بالقول والكتابة وسائر وسا</w:t>
      </w:r>
      <w:r w:rsidR="00866A83">
        <w:rPr>
          <w:rFonts w:ascii="Simplified Arabic" w:hAnsi="Simplified Arabic" w:cs="Simplified Arabic"/>
          <w:sz w:val="32"/>
          <w:szCs w:val="32"/>
          <w:rtl/>
          <w:lang w:bidi="ar-OM"/>
        </w:rPr>
        <w:t>ئل التعبير، وفي هذا الإطار أقر</w:t>
      </w:r>
      <w:r w:rsidR="00866A83">
        <w:rPr>
          <w:rFonts w:ascii="Simplified Arabic" w:hAnsi="Simplified Arabic" w:cs="Simplified Arabic" w:hint="cs"/>
          <w:sz w:val="32"/>
          <w:szCs w:val="32"/>
          <w:rtl/>
          <w:lang w:bidi="ar-OM"/>
        </w:rPr>
        <w:t>ت حمايتهن من كافة أشكال الاساءة.</w:t>
      </w:r>
    </w:p>
    <w:p w14:paraId="3D9F8B3B" w14:textId="77777777" w:rsidR="00DE2F96" w:rsidRDefault="00724753" w:rsidP="0087607A">
      <w:pPr>
        <w:bidi/>
        <w:jc w:val="both"/>
        <w:rPr>
          <w:rFonts w:ascii="Simplified Arabic" w:hAnsi="Simplified Arabic" w:cs="Simplified Arabic"/>
          <w:sz w:val="32"/>
          <w:szCs w:val="32"/>
          <w:rtl/>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 xml:space="preserve">الثالث </w:t>
      </w:r>
      <w:r>
        <w:rPr>
          <w:rFonts w:ascii="Simplified Arabic" w:hAnsi="Simplified Arabic" w:cs="Simplified Arabic" w:hint="cs"/>
          <w:b/>
          <w:bCs/>
          <w:color w:val="2E74B5" w:themeColor="accent1" w:themeShade="BF"/>
          <w:sz w:val="32"/>
          <w:szCs w:val="32"/>
          <w:rtl/>
          <w:lang w:bidi="ar-OM"/>
        </w:rPr>
        <w:t>عشر:</w:t>
      </w:r>
      <w:r w:rsidRPr="0087607A">
        <w:rPr>
          <w:rFonts w:ascii="Simplified Arabic" w:hAnsi="Simplified Arabic" w:cs="Simplified Arabic"/>
          <w:sz w:val="32"/>
          <w:szCs w:val="32"/>
          <w:rtl/>
          <w:lang w:bidi="ar-OM"/>
        </w:rPr>
        <w:t xml:space="preserve"> </w:t>
      </w:r>
      <w:r w:rsidR="006A3794" w:rsidRPr="00DE2F96">
        <w:rPr>
          <w:rFonts w:ascii="Simplified Arabic" w:hAnsi="Simplified Arabic" w:cs="Simplified Arabic"/>
          <w:b/>
          <w:bCs/>
          <w:color w:val="2E74B5" w:themeColor="accent1" w:themeShade="BF"/>
          <w:sz w:val="32"/>
          <w:szCs w:val="32"/>
          <w:rtl/>
          <w:lang w:bidi="ar-OM"/>
        </w:rPr>
        <w:t>سياسات دعم تماسك الاسرة وفحص ما قبل الزواج</w:t>
      </w:r>
      <w:r w:rsidR="00DE2F96">
        <w:rPr>
          <w:rFonts w:ascii="Simplified Arabic" w:hAnsi="Simplified Arabic" w:cs="Simplified Arabic" w:hint="cs"/>
          <w:sz w:val="32"/>
          <w:szCs w:val="32"/>
          <w:rtl/>
          <w:lang w:bidi="ar-OM"/>
        </w:rPr>
        <w:t>؟</w:t>
      </w:r>
    </w:p>
    <w:p w14:paraId="2CAD3C90" w14:textId="77777777" w:rsidR="0035524C" w:rsidRPr="0087607A" w:rsidRDefault="006A3794" w:rsidP="00DE2F96">
      <w:pPr>
        <w:bidi/>
        <w:jc w:val="both"/>
        <w:rPr>
          <w:rFonts w:ascii="Simplified Arabic" w:hAnsi="Simplified Arabic" w:cs="Simplified Arabic"/>
          <w:sz w:val="32"/>
          <w:szCs w:val="32"/>
          <w:lang w:bidi="ar-OM"/>
        </w:rPr>
      </w:pPr>
      <w:r w:rsidRPr="0087607A">
        <w:rPr>
          <w:rFonts w:ascii="Simplified Arabic" w:hAnsi="Simplified Arabic" w:cs="Simplified Arabic"/>
          <w:sz w:val="32"/>
          <w:szCs w:val="32"/>
          <w:rtl/>
          <w:lang w:bidi="ar-OM"/>
        </w:rPr>
        <w:t xml:space="preserve"> كفل قانون الطفل اجراء الفحص الطبي قبل الزواج وتم ادراج هذا لفحص في مراكز الرعاية الصحية الأولية في جميع محافظات سلطنة عان وارتفعت نسبة </w:t>
      </w:r>
      <w:r w:rsidR="0035524C" w:rsidRPr="0087607A">
        <w:rPr>
          <w:rFonts w:ascii="Simplified Arabic" w:hAnsi="Simplified Arabic" w:cs="Simplified Arabic"/>
          <w:sz w:val="32"/>
          <w:szCs w:val="32"/>
          <w:rtl/>
          <w:lang w:bidi="ar-OM"/>
        </w:rPr>
        <w:t>الذي تلقوا خدمة الفحص ارتفعت إلى 32% في عام 2023م.</w:t>
      </w:r>
    </w:p>
    <w:p w14:paraId="0CF929E5" w14:textId="77777777" w:rsidR="006A3794" w:rsidRPr="005F3E3E" w:rsidRDefault="00724753" w:rsidP="005F3E3E">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الرابع</w:t>
      </w:r>
      <w:r>
        <w:rPr>
          <w:rFonts w:ascii="Simplified Arabic" w:hAnsi="Simplified Arabic" w:cs="Simplified Arabic" w:hint="cs"/>
          <w:b/>
          <w:bCs/>
          <w:color w:val="2E74B5" w:themeColor="accent1" w:themeShade="BF"/>
          <w:sz w:val="32"/>
          <w:szCs w:val="32"/>
          <w:rtl/>
          <w:lang w:bidi="ar-OM"/>
        </w:rPr>
        <w:t xml:space="preserve"> عشر:</w:t>
      </w:r>
      <w:r w:rsidRPr="005F3E3E">
        <w:rPr>
          <w:rFonts w:ascii="Simplified Arabic" w:hAnsi="Simplified Arabic" w:cs="Simplified Arabic"/>
          <w:b/>
          <w:bCs/>
          <w:color w:val="2E74B5" w:themeColor="accent1" w:themeShade="BF"/>
          <w:sz w:val="32"/>
          <w:szCs w:val="32"/>
          <w:rtl/>
          <w:lang w:bidi="ar-OM"/>
        </w:rPr>
        <w:t xml:space="preserve"> </w:t>
      </w:r>
      <w:r w:rsidR="005F3E3E" w:rsidRPr="005F3E3E">
        <w:rPr>
          <w:rFonts w:ascii="Simplified Arabic" w:hAnsi="Simplified Arabic" w:cs="Simplified Arabic" w:hint="cs"/>
          <w:b/>
          <w:bCs/>
          <w:color w:val="2E74B5" w:themeColor="accent1" w:themeShade="BF"/>
          <w:sz w:val="32"/>
          <w:szCs w:val="32"/>
          <w:rtl/>
          <w:lang w:bidi="ar-OM"/>
        </w:rPr>
        <w:t xml:space="preserve">لماذا يتم تخصيص </w:t>
      </w:r>
      <w:r w:rsidR="005F3E3E" w:rsidRPr="005F3E3E">
        <w:rPr>
          <w:rFonts w:ascii="Simplified Arabic" w:hAnsi="Simplified Arabic" w:cs="Simplified Arabic"/>
          <w:b/>
          <w:bCs/>
          <w:color w:val="2E74B5" w:themeColor="accent1" w:themeShade="BF"/>
          <w:sz w:val="32"/>
          <w:szCs w:val="32"/>
          <w:rtl/>
          <w:lang w:bidi="ar-OM"/>
        </w:rPr>
        <w:t>مأ</w:t>
      </w:r>
      <w:r w:rsidR="0035524C" w:rsidRPr="005F3E3E">
        <w:rPr>
          <w:rFonts w:ascii="Simplified Arabic" w:hAnsi="Simplified Arabic" w:cs="Simplified Arabic"/>
          <w:b/>
          <w:bCs/>
          <w:color w:val="2E74B5" w:themeColor="accent1" w:themeShade="BF"/>
          <w:sz w:val="32"/>
          <w:szCs w:val="32"/>
          <w:rtl/>
          <w:lang w:bidi="ar-OM"/>
        </w:rPr>
        <w:t xml:space="preserve">وى لضحايا الاتجار بالبشر لظروف محددة؟ </w:t>
      </w:r>
    </w:p>
    <w:p w14:paraId="4DC8F7E7" w14:textId="77777777" w:rsidR="003242D0" w:rsidRPr="003242D0" w:rsidRDefault="005F3E3E" w:rsidP="005F3E3E">
      <w:pPr>
        <w:shd w:val="clear" w:color="auto" w:fill="FFFFFF"/>
        <w:bidi/>
        <w:spacing w:after="0" w:line="240"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lastRenderedPageBreak/>
        <w:t>ان ا</w:t>
      </w:r>
      <w:r w:rsidR="003242D0" w:rsidRPr="003242D0">
        <w:rPr>
          <w:rFonts w:ascii="Simplified Arabic" w:hAnsi="Simplified Arabic" w:cs="Simplified Arabic"/>
          <w:sz w:val="32"/>
          <w:szCs w:val="32"/>
          <w:rtl/>
          <w:lang w:bidi="ar-OM"/>
        </w:rPr>
        <w:t>ستقبال ضحايا الاتجار بالبشر ( النساء)</w:t>
      </w:r>
      <w:r>
        <w:rPr>
          <w:rFonts w:ascii="Simplified Arabic" w:hAnsi="Simplified Arabic" w:cs="Simplified Arabic"/>
          <w:sz w:val="32"/>
          <w:szCs w:val="32"/>
          <w:lang w:bidi="ar-OM"/>
        </w:rPr>
        <w:t> </w:t>
      </w:r>
      <w:r>
        <w:rPr>
          <w:rFonts w:ascii="Simplified Arabic" w:hAnsi="Simplified Arabic" w:cs="Simplified Arabic" w:hint="cs"/>
          <w:sz w:val="32"/>
          <w:szCs w:val="32"/>
          <w:rtl/>
          <w:lang w:bidi="ar-OM"/>
        </w:rPr>
        <w:t xml:space="preserve">يتم </w:t>
      </w:r>
      <w:r w:rsidR="003242D0" w:rsidRPr="003242D0">
        <w:rPr>
          <w:rFonts w:ascii="Simplified Arabic" w:hAnsi="Simplified Arabic" w:cs="Simplified Arabic"/>
          <w:sz w:val="32"/>
          <w:szCs w:val="32"/>
          <w:rtl/>
          <w:lang w:bidi="ar-OM"/>
        </w:rPr>
        <w:t>عند قدوم الضحيه الى دائره الحماية الاسرية ( دار الوفاق) لطلب المساعده وتقديم البلاغ يتم استقبالها وايداعها و</w:t>
      </w:r>
      <w:r>
        <w:rPr>
          <w:rFonts w:ascii="Simplified Arabic" w:hAnsi="Simplified Arabic" w:cs="Simplified Arabic"/>
          <w:sz w:val="32"/>
          <w:szCs w:val="32"/>
          <w:rtl/>
          <w:lang w:bidi="ar-OM"/>
        </w:rPr>
        <w:t>بعدها يتم التنسيق مع المختصين (بشرطة عمان السلطانية</w:t>
      </w:r>
      <w:r w:rsidR="003242D0" w:rsidRPr="003242D0">
        <w:rPr>
          <w:rFonts w:ascii="Simplified Arabic" w:hAnsi="Simplified Arabic" w:cs="Simplified Arabic"/>
          <w:sz w:val="32"/>
          <w:szCs w:val="32"/>
          <w:rtl/>
          <w:lang w:bidi="ar-OM"/>
        </w:rPr>
        <w:t>) لتحقيق عن توفر عناصر الاتجار بالبشر ، تبقى الضحية موجوده بدار الوفاق لحين الانتهاء من الاجراءات القانونية.</w:t>
      </w:r>
    </w:p>
    <w:p w14:paraId="31DB3E39" w14:textId="77777777" w:rsidR="003242D0" w:rsidRPr="003242D0" w:rsidRDefault="003242D0" w:rsidP="003242D0">
      <w:pPr>
        <w:bidi/>
        <w:jc w:val="both"/>
        <w:rPr>
          <w:rFonts w:ascii="Simplified Arabic" w:hAnsi="Simplified Arabic" w:cs="Simplified Arabic"/>
          <w:sz w:val="32"/>
          <w:szCs w:val="32"/>
          <w:lang w:bidi="ar-OM"/>
        </w:rPr>
      </w:pPr>
    </w:p>
    <w:p w14:paraId="42EEDA5D" w14:textId="77777777" w:rsidR="006A3794" w:rsidRPr="00406AE6" w:rsidRDefault="00724753" w:rsidP="0087607A">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الخامس</w:t>
      </w:r>
      <w:r>
        <w:rPr>
          <w:rFonts w:ascii="Simplified Arabic" w:hAnsi="Simplified Arabic" w:cs="Simplified Arabic" w:hint="cs"/>
          <w:b/>
          <w:bCs/>
          <w:color w:val="2E74B5" w:themeColor="accent1" w:themeShade="BF"/>
          <w:sz w:val="32"/>
          <w:szCs w:val="32"/>
          <w:rtl/>
          <w:lang w:bidi="ar-OM"/>
        </w:rPr>
        <w:t xml:space="preserve"> عشر:</w:t>
      </w:r>
      <w:r w:rsidRPr="00406AE6">
        <w:rPr>
          <w:rFonts w:ascii="Simplified Arabic" w:hAnsi="Simplified Arabic" w:cs="Simplified Arabic"/>
          <w:b/>
          <w:bCs/>
          <w:color w:val="2E74B5" w:themeColor="accent1" w:themeShade="BF"/>
          <w:sz w:val="32"/>
          <w:szCs w:val="32"/>
          <w:rtl/>
          <w:lang w:bidi="ar-OM"/>
        </w:rPr>
        <w:t xml:space="preserve"> </w:t>
      </w:r>
      <w:r w:rsidR="00406AE6">
        <w:rPr>
          <w:rFonts w:ascii="Simplified Arabic" w:hAnsi="Simplified Arabic" w:cs="Simplified Arabic" w:hint="cs"/>
          <w:b/>
          <w:bCs/>
          <w:color w:val="2E74B5" w:themeColor="accent1" w:themeShade="BF"/>
          <w:sz w:val="32"/>
          <w:szCs w:val="32"/>
          <w:rtl/>
          <w:lang w:bidi="ar-OM"/>
        </w:rPr>
        <w:t xml:space="preserve">ما هي </w:t>
      </w:r>
      <w:r w:rsidR="00406AE6">
        <w:rPr>
          <w:rFonts w:ascii="Simplified Arabic" w:hAnsi="Simplified Arabic" w:cs="Simplified Arabic"/>
          <w:b/>
          <w:bCs/>
          <w:color w:val="2E74B5" w:themeColor="accent1" w:themeShade="BF"/>
          <w:sz w:val="32"/>
          <w:szCs w:val="32"/>
          <w:rtl/>
          <w:lang w:bidi="ar-OM"/>
        </w:rPr>
        <w:t xml:space="preserve">التحديات </w:t>
      </w:r>
      <w:r w:rsidR="00406AE6">
        <w:rPr>
          <w:rFonts w:ascii="Simplified Arabic" w:hAnsi="Simplified Arabic" w:cs="Simplified Arabic" w:hint="cs"/>
          <w:b/>
          <w:bCs/>
          <w:color w:val="2E74B5" w:themeColor="accent1" w:themeShade="BF"/>
          <w:sz w:val="32"/>
          <w:szCs w:val="32"/>
          <w:rtl/>
          <w:lang w:bidi="ar-OM"/>
        </w:rPr>
        <w:t xml:space="preserve">التي تواجه </w:t>
      </w:r>
      <w:r w:rsidR="0035524C" w:rsidRPr="00406AE6">
        <w:rPr>
          <w:rFonts w:ascii="Simplified Arabic" w:hAnsi="Simplified Arabic" w:cs="Simplified Arabic"/>
          <w:b/>
          <w:bCs/>
          <w:color w:val="2E74B5" w:themeColor="accent1" w:themeShade="BF"/>
          <w:sz w:val="32"/>
          <w:szCs w:val="32"/>
          <w:rtl/>
          <w:lang w:bidi="ar-OM"/>
        </w:rPr>
        <w:t>خدمات الصحة العقلية</w:t>
      </w:r>
      <w:r w:rsidR="00E15680" w:rsidRPr="00406AE6">
        <w:rPr>
          <w:rFonts w:ascii="Simplified Arabic" w:hAnsi="Simplified Arabic" w:cs="Simplified Arabic"/>
          <w:b/>
          <w:bCs/>
          <w:color w:val="2E74B5" w:themeColor="accent1" w:themeShade="BF"/>
          <w:sz w:val="32"/>
          <w:szCs w:val="32"/>
          <w:rtl/>
          <w:lang w:bidi="ar-OM"/>
        </w:rPr>
        <w:t>؟</w:t>
      </w:r>
      <w:r w:rsidR="0035524C" w:rsidRPr="00406AE6">
        <w:rPr>
          <w:rFonts w:ascii="Simplified Arabic" w:hAnsi="Simplified Arabic" w:cs="Simplified Arabic"/>
          <w:b/>
          <w:bCs/>
          <w:color w:val="2E74B5" w:themeColor="accent1" w:themeShade="BF"/>
          <w:sz w:val="32"/>
          <w:szCs w:val="32"/>
          <w:rtl/>
          <w:lang w:bidi="ar-OM"/>
        </w:rPr>
        <w:t xml:space="preserve"> </w:t>
      </w:r>
    </w:p>
    <w:p w14:paraId="603BEA77" w14:textId="77777777" w:rsidR="0035524C" w:rsidRPr="0087607A" w:rsidRDefault="00D7121B"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 xml:space="preserve">لقد أولت وزارة الصحة إهتماما بخدمات الصحة العقلية والتي تتضمن التشخيص والعلاج والتأهيل، ولتسهيل حصول جميع أفراد المجتمع بما فيها النساء على هذه الخدمات تم دمج هذه الخدمات في الرعاية الصحية الأولية، ولقد بلغ إجمالي </w:t>
      </w:r>
      <w:r w:rsidR="00924818" w:rsidRPr="0087607A">
        <w:rPr>
          <w:rFonts w:ascii="Simplified Arabic" w:hAnsi="Simplified Arabic" w:cs="Simplified Arabic" w:hint="cs"/>
          <w:sz w:val="32"/>
          <w:szCs w:val="32"/>
          <w:rtl/>
          <w:lang w:bidi="ar-OM"/>
        </w:rPr>
        <w:t>زيارات الإناث 43199 حالة منها 6316 حالة جديدة في عام 2022، وعلى الرغم من الجهود المبذولة إلا أنه لاتزال هناك عدد من التحديات منها إعتقادات وتأخر الأفراد في طلب الرعاية الصحية، والوصمة المجتمعية المرتبطة بالأمراض النفسية. كذلك تواجه سلطنة عمان  كما باقي الدول تحديا في توفير العاملين الصحيين المختصين في الصحة النفسية</w:t>
      </w:r>
      <w:r w:rsidR="00447EF0" w:rsidRPr="0087607A">
        <w:rPr>
          <w:rFonts w:ascii="Simplified Arabic" w:hAnsi="Simplified Arabic" w:cs="Simplified Arabic" w:hint="cs"/>
          <w:sz w:val="32"/>
          <w:szCs w:val="32"/>
          <w:rtl/>
          <w:lang w:bidi="ar-OM"/>
        </w:rPr>
        <w:t>.</w:t>
      </w:r>
    </w:p>
    <w:p w14:paraId="759EB869" w14:textId="77777777" w:rsidR="008C7B29" w:rsidRPr="00DD25E3" w:rsidRDefault="00724753" w:rsidP="0087607A">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السادس</w:t>
      </w:r>
      <w:r>
        <w:rPr>
          <w:rFonts w:ascii="Simplified Arabic" w:hAnsi="Simplified Arabic" w:cs="Simplified Arabic" w:hint="cs"/>
          <w:b/>
          <w:bCs/>
          <w:color w:val="2E74B5" w:themeColor="accent1" w:themeShade="BF"/>
          <w:sz w:val="32"/>
          <w:szCs w:val="32"/>
          <w:rtl/>
          <w:lang w:bidi="ar-OM"/>
        </w:rPr>
        <w:t xml:space="preserve"> عشر:</w:t>
      </w:r>
      <w:r w:rsidRPr="0087607A">
        <w:rPr>
          <w:rFonts w:ascii="Simplified Arabic" w:hAnsi="Simplified Arabic" w:cs="Simplified Arabic" w:hint="cs"/>
          <w:sz w:val="32"/>
          <w:szCs w:val="32"/>
          <w:rtl/>
          <w:lang w:bidi="ar-OM"/>
        </w:rPr>
        <w:t xml:space="preserve"> </w:t>
      </w:r>
      <w:r w:rsidR="001E6859" w:rsidRPr="00DD25E3">
        <w:rPr>
          <w:rFonts w:ascii="Simplified Arabic" w:hAnsi="Simplified Arabic" w:cs="Simplified Arabic" w:hint="cs"/>
          <w:b/>
          <w:bCs/>
          <w:color w:val="2E74B5" w:themeColor="accent1" w:themeShade="BF"/>
          <w:sz w:val="32"/>
          <w:szCs w:val="32"/>
          <w:rtl/>
          <w:lang w:bidi="ar-OM"/>
        </w:rPr>
        <w:t>ما هو دور شعبة المرأة الريفية التي تم انشاؤها منذ عام 2018؟</w:t>
      </w:r>
    </w:p>
    <w:p w14:paraId="65158489" w14:textId="77777777" w:rsidR="001E6859" w:rsidRPr="0087607A" w:rsidRDefault="001E6859"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تعتبر دائرة التنمية الريفية في وزارة الثروة الزراعية والسمكية وموارد المياه بسلطنة عمان المعنية بادماج المرأة الريفية في التنمية الوطنية من خلال وضع وتنفيذ السياسات والبرامج التنموية والمالية المستدامة لتمكين المرأة الريفية اقتصاديا، وتعزيز دورها في تحقيق الأمن الغذائي والاستدامة البيئية.</w:t>
      </w:r>
    </w:p>
    <w:p w14:paraId="058A674C" w14:textId="77777777" w:rsidR="001E6859" w:rsidRPr="0087607A" w:rsidRDefault="001E6859"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 xml:space="preserve">لهذه الدائرة قسمين: </w:t>
      </w:r>
    </w:p>
    <w:p w14:paraId="29A974D3" w14:textId="77777777" w:rsidR="001E6859" w:rsidRPr="0087607A" w:rsidRDefault="001E6859"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قسم البرامج والدراسات.</w:t>
      </w:r>
    </w:p>
    <w:p w14:paraId="64F38E8E" w14:textId="77777777" w:rsidR="001E6859" w:rsidRPr="0087607A" w:rsidRDefault="001E6859"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lastRenderedPageBreak/>
        <w:t>قسم التوعية والإرشاد.</w:t>
      </w:r>
    </w:p>
    <w:p w14:paraId="6EB0B77F" w14:textId="77777777" w:rsidR="001E6859" w:rsidRPr="0087607A" w:rsidRDefault="001E6859"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وأقسام على مستوى المحافظات، لدى الاقسام مخصصات مالية مستقلة</w:t>
      </w:r>
      <w:r w:rsidR="00324FD3" w:rsidRPr="0087607A">
        <w:rPr>
          <w:rFonts w:ascii="Simplified Arabic" w:hAnsi="Simplified Arabic" w:cs="Simplified Arabic" w:hint="cs"/>
          <w:sz w:val="32"/>
          <w:szCs w:val="32"/>
          <w:rtl/>
          <w:lang w:bidi="ar-OM"/>
        </w:rPr>
        <w:t>.</w:t>
      </w:r>
    </w:p>
    <w:p w14:paraId="0C7C8225" w14:textId="77777777" w:rsidR="00324FD3" w:rsidRPr="00DE2F96" w:rsidRDefault="00724753" w:rsidP="0087607A">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السابع</w:t>
      </w:r>
      <w:r>
        <w:rPr>
          <w:rFonts w:ascii="Simplified Arabic" w:hAnsi="Simplified Arabic" w:cs="Simplified Arabic" w:hint="cs"/>
          <w:b/>
          <w:bCs/>
          <w:color w:val="2E74B5" w:themeColor="accent1" w:themeShade="BF"/>
          <w:sz w:val="32"/>
          <w:szCs w:val="32"/>
          <w:rtl/>
          <w:lang w:bidi="ar-OM"/>
        </w:rPr>
        <w:t xml:space="preserve"> عشر:</w:t>
      </w:r>
      <w:r w:rsidRPr="00DE2F96">
        <w:rPr>
          <w:rFonts w:ascii="Simplified Arabic" w:hAnsi="Simplified Arabic" w:cs="Simplified Arabic" w:hint="cs"/>
          <w:b/>
          <w:bCs/>
          <w:color w:val="2E74B5" w:themeColor="accent1" w:themeShade="BF"/>
          <w:sz w:val="32"/>
          <w:szCs w:val="32"/>
          <w:rtl/>
          <w:lang w:bidi="ar-OM"/>
        </w:rPr>
        <w:t xml:space="preserve"> </w:t>
      </w:r>
      <w:r w:rsidR="00324FD3" w:rsidRPr="00DE2F96">
        <w:rPr>
          <w:rFonts w:ascii="Simplified Arabic" w:hAnsi="Simplified Arabic" w:cs="Simplified Arabic" w:hint="cs"/>
          <w:b/>
          <w:bCs/>
          <w:color w:val="2E74B5" w:themeColor="accent1" w:themeShade="BF"/>
          <w:sz w:val="32"/>
          <w:szCs w:val="32"/>
          <w:rtl/>
          <w:lang w:bidi="ar-OM"/>
        </w:rPr>
        <w:t>كيف تستطيع المرأة الريفية الوصول إلى منتج ريفي؟ والاستفادة منه؟ وما هي شروط الحصول عليه؟</w:t>
      </w:r>
    </w:p>
    <w:p w14:paraId="1F99746C" w14:textId="77777777" w:rsidR="00324FD3" w:rsidRPr="0087607A" w:rsidRDefault="00324FD3"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تستطيع المرأة الريفية التقدم بطلب الانتساب إلى منتج ريفي من خلال أحد فروع بنك التنمية في المحافظات وبعد التقدم للقرض يخضع أي تدريب فني يختلف حسب نوع المشروع ومن ثم يتم القبول بها وصرف الدفعة الأولى من القرض.</w:t>
      </w:r>
    </w:p>
    <w:p w14:paraId="5D1428CD" w14:textId="77777777" w:rsidR="00324FD3" w:rsidRPr="0087607A" w:rsidRDefault="00324FD3"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شروط الحصول على التمويل:</w:t>
      </w:r>
    </w:p>
    <w:p w14:paraId="696E2AF2" w14:textId="77777777" w:rsidR="00324FD3" w:rsidRPr="0087607A" w:rsidRDefault="00324FD3"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الحصول على شهادة تدريب عملي في مجال المشروع من وزارة الثروة الزراعية والسمكية وموارد المياه.</w:t>
      </w:r>
    </w:p>
    <w:p w14:paraId="42726406" w14:textId="77777777" w:rsidR="00324FD3" w:rsidRPr="0087607A" w:rsidRDefault="00324FD3"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أن لا يقل العمر عن (15) عام.</w:t>
      </w:r>
    </w:p>
    <w:p w14:paraId="3974196A" w14:textId="77777777" w:rsidR="00324FD3" w:rsidRPr="0087607A" w:rsidRDefault="00324FD3"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أن يتم توفير المستندات التالية (ترخيص تشغيل المشروع ومزاولة الخدمة، البطاقة الشخصية للمقترض والضامن.</w:t>
      </w:r>
    </w:p>
    <w:p w14:paraId="35FFCC2D" w14:textId="77777777" w:rsidR="00324FD3" w:rsidRPr="0087607A" w:rsidRDefault="00324FD3" w:rsidP="0087607A">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اثبات التفرغ / باحث عن عمل.</w:t>
      </w:r>
    </w:p>
    <w:p w14:paraId="3148BDEE" w14:textId="77777777" w:rsidR="00324FD3" w:rsidRPr="0087607A" w:rsidRDefault="00324FD3"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أي مستندات أخرى تطلب أثناء تقديم الطلب بحسب الأنشطة.</w:t>
      </w:r>
    </w:p>
    <w:p w14:paraId="4EAB164C" w14:textId="77777777" w:rsidR="001E6859" w:rsidRPr="00DE2F96" w:rsidRDefault="00724753" w:rsidP="0087607A">
      <w:pPr>
        <w:bidi/>
        <w:jc w:val="both"/>
        <w:rPr>
          <w:rFonts w:ascii="Simplified Arabic" w:hAnsi="Simplified Arabic" w:cs="Simplified Arabic"/>
          <w:b/>
          <w:bCs/>
          <w:color w:val="2E74B5" w:themeColor="accent1" w:themeShade="BF"/>
          <w:sz w:val="32"/>
          <w:szCs w:val="32"/>
          <w:lang w:bidi="ar-OM"/>
        </w:rPr>
      </w:pPr>
      <w:r w:rsidRPr="00724753">
        <w:rPr>
          <w:rFonts w:ascii="Simplified Arabic" w:hAnsi="Simplified Arabic" w:cs="Simplified Arabic" w:hint="cs"/>
          <w:b/>
          <w:bCs/>
          <w:color w:val="2E74B5" w:themeColor="accent1" w:themeShade="BF"/>
          <w:sz w:val="32"/>
          <w:szCs w:val="32"/>
          <w:rtl/>
          <w:lang w:bidi="ar-OM"/>
        </w:rPr>
        <w:t xml:space="preserve">السؤال </w:t>
      </w:r>
      <w:r w:rsidR="00D03CD8">
        <w:rPr>
          <w:rFonts w:ascii="Simplified Arabic" w:hAnsi="Simplified Arabic" w:cs="Simplified Arabic" w:hint="cs"/>
          <w:b/>
          <w:bCs/>
          <w:color w:val="2E74B5" w:themeColor="accent1" w:themeShade="BF"/>
          <w:sz w:val="32"/>
          <w:szCs w:val="32"/>
          <w:rtl/>
          <w:lang w:bidi="ar-OM"/>
        </w:rPr>
        <w:t>الثامن</w:t>
      </w:r>
      <w:r>
        <w:rPr>
          <w:rFonts w:ascii="Simplified Arabic" w:hAnsi="Simplified Arabic" w:cs="Simplified Arabic" w:hint="cs"/>
          <w:b/>
          <w:bCs/>
          <w:color w:val="2E74B5" w:themeColor="accent1" w:themeShade="BF"/>
          <w:sz w:val="32"/>
          <w:szCs w:val="32"/>
          <w:rtl/>
          <w:lang w:bidi="ar-OM"/>
        </w:rPr>
        <w:t xml:space="preserve"> عشر:</w:t>
      </w:r>
      <w:r w:rsidRPr="00DE2F96">
        <w:rPr>
          <w:rFonts w:ascii="Simplified Arabic" w:hAnsi="Simplified Arabic" w:cs="Simplified Arabic" w:hint="cs"/>
          <w:b/>
          <w:bCs/>
          <w:color w:val="2E74B5" w:themeColor="accent1" w:themeShade="BF"/>
          <w:sz w:val="32"/>
          <w:szCs w:val="32"/>
          <w:rtl/>
          <w:lang w:bidi="ar-OM"/>
        </w:rPr>
        <w:t xml:space="preserve"> </w:t>
      </w:r>
      <w:r w:rsidR="001E6859" w:rsidRPr="00DE2F96">
        <w:rPr>
          <w:rFonts w:ascii="Simplified Arabic" w:hAnsi="Simplified Arabic" w:cs="Simplified Arabic" w:hint="cs"/>
          <w:b/>
          <w:bCs/>
          <w:color w:val="2E74B5" w:themeColor="accent1" w:themeShade="BF"/>
          <w:sz w:val="32"/>
          <w:szCs w:val="32"/>
          <w:rtl/>
          <w:lang w:bidi="ar-OM"/>
        </w:rPr>
        <w:t>ما هي التدابير المؤقته الخاصة بدعم فرص العمل؟</w:t>
      </w:r>
    </w:p>
    <w:p w14:paraId="14833C5A" w14:textId="77777777" w:rsidR="001E6859" w:rsidRPr="0087607A" w:rsidRDefault="001E6859"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تعمل سلطنة عُمان ممثلة بوزارة العمل على الحاق النساء الباحثات عن عمل في منشآت القطاع الخاص ببرامج التدريب المقرون بالتشغيل من خلال منح العاملة أجرا عن طريق الحكومة خلال فترة التدريب وبعد اجتياز التدريب تلتزم المنشأة</w:t>
      </w:r>
      <w:r w:rsidR="009E0EF9" w:rsidRPr="0087607A">
        <w:rPr>
          <w:rFonts w:ascii="Simplified Arabic" w:hAnsi="Simplified Arabic" w:cs="Simplified Arabic" w:hint="cs"/>
          <w:sz w:val="32"/>
          <w:szCs w:val="32"/>
          <w:rtl/>
          <w:lang w:bidi="ar-OM"/>
        </w:rPr>
        <w:t xml:space="preserve"> بتعيين المتدرب، وتبلغ </w:t>
      </w:r>
      <w:r w:rsidR="009E0EF9" w:rsidRPr="0087607A">
        <w:rPr>
          <w:rFonts w:ascii="Simplified Arabic" w:hAnsi="Simplified Arabic" w:cs="Simplified Arabic" w:hint="cs"/>
          <w:sz w:val="32"/>
          <w:szCs w:val="32"/>
          <w:rtl/>
          <w:lang w:bidi="ar-OM"/>
        </w:rPr>
        <w:lastRenderedPageBreak/>
        <w:t>عدد العاملات اللاتي خضعن للتدريب (2090) بعام 2022م وعدد (1856) عاملة في عام 2023م.</w:t>
      </w:r>
    </w:p>
    <w:p w14:paraId="09AEFAE7" w14:textId="77777777" w:rsidR="009E0EF9" w:rsidRPr="0087607A" w:rsidRDefault="009E0EF9" w:rsidP="0087607A">
      <w:pPr>
        <w:bidi/>
        <w:jc w:val="both"/>
        <w:rPr>
          <w:rFonts w:ascii="Simplified Arabic" w:hAnsi="Simplified Arabic" w:cs="Simplified Arabic"/>
          <w:sz w:val="32"/>
          <w:szCs w:val="32"/>
          <w:rtl/>
          <w:lang w:bidi="ar-OM"/>
        </w:rPr>
      </w:pPr>
      <w:r w:rsidRPr="0087607A">
        <w:rPr>
          <w:rFonts w:ascii="Simplified Arabic" w:hAnsi="Simplified Arabic" w:cs="Simplified Arabic" w:hint="cs"/>
          <w:sz w:val="32"/>
          <w:szCs w:val="32"/>
          <w:rtl/>
          <w:lang w:bidi="ar-OM"/>
        </w:rPr>
        <w:t>كذلك توجد مبادرات أخرى مثل مبادرة دعم الأجور من خلال تشجيع المنشآت بتعيين العماني من الجنسين في القطاع الخاص عن طريق تحمل الحكومة جزءا من أجر العاملة خلال مدة سنتين.</w:t>
      </w:r>
    </w:p>
    <w:p w14:paraId="18DC17DC" w14:textId="77777777" w:rsidR="008C7B29" w:rsidRPr="00DD25E3" w:rsidRDefault="009E0EF9" w:rsidP="00DD25E3">
      <w:pPr>
        <w:bidi/>
        <w:jc w:val="both"/>
        <w:rPr>
          <w:rFonts w:ascii="Simplified Arabic" w:hAnsi="Simplified Arabic" w:cs="Simplified Arabic"/>
          <w:sz w:val="32"/>
          <w:szCs w:val="32"/>
          <w:lang w:bidi="ar-OM"/>
        </w:rPr>
      </w:pPr>
      <w:r w:rsidRPr="0087607A">
        <w:rPr>
          <w:rFonts w:ascii="Simplified Arabic" w:hAnsi="Simplified Arabic" w:cs="Simplified Arabic" w:hint="cs"/>
          <w:sz w:val="32"/>
          <w:szCs w:val="32"/>
          <w:rtl/>
          <w:lang w:bidi="ar-OM"/>
        </w:rPr>
        <w:t>كما تم تخصيص جانب من التدريب للمؤسسات الصغيرة والمتوسطة؛ دعما وتعزيزا للجنسين في هذه المشاريع، وأضاف القانون الجديد بالزام صاحب العمل بوضع استراتيجيات للاحتفاظ بالقوى العاملة ويتم متابعة تلك الاستراتيجيات من وزارة العمل.</w:t>
      </w:r>
    </w:p>
    <w:p w14:paraId="4E8BFF47" w14:textId="77777777" w:rsidR="008C7B29" w:rsidRDefault="008C7B29" w:rsidP="008C7B29">
      <w:pPr>
        <w:bidi/>
      </w:pPr>
    </w:p>
    <w:sectPr w:rsidR="008C7B29">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1E7D1" w14:textId="77777777" w:rsidR="00F6028B" w:rsidRDefault="00F6028B" w:rsidP="00FD6D3A">
      <w:pPr>
        <w:spacing w:after="0" w:line="240" w:lineRule="auto"/>
      </w:pPr>
      <w:r>
        <w:separator/>
      </w:r>
    </w:p>
  </w:endnote>
  <w:endnote w:type="continuationSeparator" w:id="0">
    <w:p w14:paraId="5A99418E" w14:textId="77777777" w:rsidR="00F6028B" w:rsidRDefault="00F6028B" w:rsidP="00FD6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324612"/>
      <w:docPartObj>
        <w:docPartGallery w:val="Page Numbers (Bottom of Page)"/>
        <w:docPartUnique/>
      </w:docPartObj>
    </w:sdtPr>
    <w:sdtEndPr>
      <w:rPr>
        <w:noProof/>
      </w:rPr>
    </w:sdtEndPr>
    <w:sdtContent>
      <w:p w14:paraId="4F37D08C" w14:textId="77777777" w:rsidR="00A85F8C" w:rsidRDefault="00A85F8C">
        <w:pPr>
          <w:pStyle w:val="Pieddepage"/>
          <w:jc w:val="center"/>
        </w:pPr>
        <w:r>
          <w:fldChar w:fldCharType="begin"/>
        </w:r>
        <w:r>
          <w:instrText xml:space="preserve"> PAGE   \* MERGEFORMAT </w:instrText>
        </w:r>
        <w:r>
          <w:fldChar w:fldCharType="separate"/>
        </w:r>
        <w:r w:rsidR="00D03CD8">
          <w:rPr>
            <w:noProof/>
          </w:rPr>
          <w:t>12</w:t>
        </w:r>
        <w:r>
          <w:rPr>
            <w:noProof/>
          </w:rPr>
          <w:fldChar w:fldCharType="end"/>
        </w:r>
      </w:p>
    </w:sdtContent>
  </w:sdt>
  <w:p w14:paraId="2B487004" w14:textId="77777777" w:rsidR="00A85F8C" w:rsidRDefault="00A85F8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CBBD3" w14:textId="77777777" w:rsidR="00F6028B" w:rsidRDefault="00F6028B" w:rsidP="00FD6D3A">
      <w:pPr>
        <w:spacing w:after="0" w:line="240" w:lineRule="auto"/>
      </w:pPr>
      <w:r>
        <w:separator/>
      </w:r>
    </w:p>
  </w:footnote>
  <w:footnote w:type="continuationSeparator" w:id="0">
    <w:p w14:paraId="0CE4B913" w14:textId="77777777" w:rsidR="00F6028B" w:rsidRDefault="00F6028B" w:rsidP="00FD6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0672F"/>
    <w:multiLevelType w:val="multilevel"/>
    <w:tmpl w:val="AAE0E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5F6399"/>
    <w:multiLevelType w:val="hybridMultilevel"/>
    <w:tmpl w:val="783053D2"/>
    <w:lvl w:ilvl="0" w:tplc="EA7633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91876"/>
    <w:multiLevelType w:val="multilevel"/>
    <w:tmpl w:val="4AC0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A10677"/>
    <w:multiLevelType w:val="multilevel"/>
    <w:tmpl w:val="820C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E4691"/>
    <w:multiLevelType w:val="multilevel"/>
    <w:tmpl w:val="D1CAE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F55D5A"/>
    <w:multiLevelType w:val="hybridMultilevel"/>
    <w:tmpl w:val="811A37EA"/>
    <w:lvl w:ilvl="0" w:tplc="9A0C5168">
      <w:start w:val="1"/>
      <w:numFmt w:val="decimal"/>
      <w:lvlText w:val="%1-"/>
      <w:lvlJc w:val="left"/>
      <w:pPr>
        <w:ind w:left="643" w:hanging="360"/>
      </w:pPr>
      <w:rPr>
        <w:rFonts w:ascii="Simplified Arabic" w:hAnsi="Simplified Arabic" w:cs="Simplified Arabic" w:hint="default"/>
        <w:b/>
        <w:bCs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646FF8"/>
    <w:multiLevelType w:val="hybridMultilevel"/>
    <w:tmpl w:val="43883B6E"/>
    <w:lvl w:ilvl="0" w:tplc="CC7C704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950298"/>
    <w:multiLevelType w:val="multilevel"/>
    <w:tmpl w:val="4690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AE4198"/>
    <w:multiLevelType w:val="multilevel"/>
    <w:tmpl w:val="3190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3A6582"/>
    <w:multiLevelType w:val="hybridMultilevel"/>
    <w:tmpl w:val="E0EC698E"/>
    <w:lvl w:ilvl="0" w:tplc="2D3C9A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7868C5"/>
    <w:multiLevelType w:val="hybridMultilevel"/>
    <w:tmpl w:val="D91C8FBE"/>
    <w:lvl w:ilvl="0" w:tplc="D1FAFB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76309555">
    <w:abstractNumId w:val="1"/>
  </w:num>
  <w:num w:numId="2" w16cid:durableId="1750733459">
    <w:abstractNumId w:val="6"/>
  </w:num>
  <w:num w:numId="3" w16cid:durableId="196627140">
    <w:abstractNumId w:val="10"/>
  </w:num>
  <w:num w:numId="4" w16cid:durableId="1376540572">
    <w:abstractNumId w:val="9"/>
  </w:num>
  <w:num w:numId="5" w16cid:durableId="171846015">
    <w:abstractNumId w:val="5"/>
  </w:num>
  <w:num w:numId="6" w16cid:durableId="734936002">
    <w:abstractNumId w:val="7"/>
  </w:num>
  <w:num w:numId="7" w16cid:durableId="100996966">
    <w:abstractNumId w:val="8"/>
  </w:num>
  <w:num w:numId="8" w16cid:durableId="100338858">
    <w:abstractNumId w:val="4"/>
  </w:num>
  <w:num w:numId="9" w16cid:durableId="908228116">
    <w:abstractNumId w:val="3"/>
  </w:num>
  <w:num w:numId="10" w16cid:durableId="2111460966">
    <w:abstractNumId w:val="2"/>
  </w:num>
  <w:num w:numId="11" w16cid:durableId="132913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B29"/>
    <w:rsid w:val="000256C7"/>
    <w:rsid w:val="00096077"/>
    <w:rsid w:val="001221A7"/>
    <w:rsid w:val="001A54AD"/>
    <w:rsid w:val="001D313B"/>
    <w:rsid w:val="001E6859"/>
    <w:rsid w:val="00200B40"/>
    <w:rsid w:val="00251FB9"/>
    <w:rsid w:val="002B7161"/>
    <w:rsid w:val="002E72D8"/>
    <w:rsid w:val="003242D0"/>
    <w:rsid w:val="00324FD3"/>
    <w:rsid w:val="0034737F"/>
    <w:rsid w:val="0035524C"/>
    <w:rsid w:val="003E1755"/>
    <w:rsid w:val="00406AE6"/>
    <w:rsid w:val="00442A43"/>
    <w:rsid w:val="00447EF0"/>
    <w:rsid w:val="004F31E4"/>
    <w:rsid w:val="005F3E3E"/>
    <w:rsid w:val="00644249"/>
    <w:rsid w:val="006A3794"/>
    <w:rsid w:val="00724753"/>
    <w:rsid w:val="00741204"/>
    <w:rsid w:val="0074687E"/>
    <w:rsid w:val="00866A83"/>
    <w:rsid w:val="0087607A"/>
    <w:rsid w:val="008C7B29"/>
    <w:rsid w:val="00924818"/>
    <w:rsid w:val="00956DC2"/>
    <w:rsid w:val="009E0EF9"/>
    <w:rsid w:val="009F0BE0"/>
    <w:rsid w:val="00A27549"/>
    <w:rsid w:val="00A85F8C"/>
    <w:rsid w:val="00BA6C30"/>
    <w:rsid w:val="00BE30D3"/>
    <w:rsid w:val="00C10834"/>
    <w:rsid w:val="00C36029"/>
    <w:rsid w:val="00C65056"/>
    <w:rsid w:val="00D03CD8"/>
    <w:rsid w:val="00D31B6A"/>
    <w:rsid w:val="00D7121B"/>
    <w:rsid w:val="00DA48E8"/>
    <w:rsid w:val="00DB5FC6"/>
    <w:rsid w:val="00DD25E3"/>
    <w:rsid w:val="00DE2F96"/>
    <w:rsid w:val="00E15680"/>
    <w:rsid w:val="00E71CF7"/>
    <w:rsid w:val="00F6028B"/>
    <w:rsid w:val="00FD6D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192A1"/>
  <w15:chartTrackingRefBased/>
  <w15:docId w15:val="{0532E672-57E3-42C7-BB0F-A99F42C5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A85F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re4">
    <w:name w:val="heading 4"/>
    <w:basedOn w:val="Normal"/>
    <w:next w:val="Normal"/>
    <w:link w:val="Titre4Car"/>
    <w:uiPriority w:val="9"/>
    <w:semiHidden/>
    <w:unhideWhenUsed/>
    <w:qFormat/>
    <w:rsid w:val="00A85F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 Bullets 1,سرد الفقرات"/>
    <w:basedOn w:val="Normal"/>
    <w:link w:val="ParagraphedelisteCar"/>
    <w:uiPriority w:val="34"/>
    <w:qFormat/>
    <w:rsid w:val="008C7B29"/>
    <w:pPr>
      <w:ind w:left="720"/>
      <w:contextualSpacing/>
    </w:pPr>
  </w:style>
  <w:style w:type="character" w:styleId="Lienhypertexte">
    <w:name w:val="Hyperlink"/>
    <w:basedOn w:val="Policepardfaut"/>
    <w:uiPriority w:val="99"/>
    <w:unhideWhenUsed/>
    <w:rsid w:val="00D7121B"/>
    <w:rPr>
      <w:color w:val="0563C1" w:themeColor="hyperlink"/>
      <w:u w:val="single"/>
    </w:rPr>
  </w:style>
  <w:style w:type="paragraph" w:styleId="En-tte">
    <w:name w:val="header"/>
    <w:basedOn w:val="Normal"/>
    <w:link w:val="En-tteCar"/>
    <w:uiPriority w:val="99"/>
    <w:unhideWhenUsed/>
    <w:rsid w:val="00FD6D3A"/>
    <w:pPr>
      <w:tabs>
        <w:tab w:val="center" w:pos="4320"/>
        <w:tab w:val="right" w:pos="8640"/>
      </w:tabs>
      <w:spacing w:after="0" w:line="240" w:lineRule="auto"/>
    </w:pPr>
  </w:style>
  <w:style w:type="character" w:customStyle="1" w:styleId="En-tteCar">
    <w:name w:val="En-tête Car"/>
    <w:basedOn w:val="Policepardfaut"/>
    <w:link w:val="En-tte"/>
    <w:uiPriority w:val="99"/>
    <w:rsid w:val="00FD6D3A"/>
  </w:style>
  <w:style w:type="paragraph" w:styleId="Pieddepage">
    <w:name w:val="footer"/>
    <w:basedOn w:val="Normal"/>
    <w:link w:val="PieddepageCar"/>
    <w:uiPriority w:val="99"/>
    <w:unhideWhenUsed/>
    <w:rsid w:val="00FD6D3A"/>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FD6D3A"/>
  </w:style>
  <w:style w:type="character" w:customStyle="1" w:styleId="ParagraphedelisteCar">
    <w:name w:val="Paragraphe de liste Car"/>
    <w:aliases w:val="List Bullets 1 Car,سرد الفقرات Car"/>
    <w:basedOn w:val="Policepardfaut"/>
    <w:link w:val="Paragraphedeliste"/>
    <w:uiPriority w:val="34"/>
    <w:rsid w:val="003E1755"/>
  </w:style>
  <w:style w:type="character" w:customStyle="1" w:styleId="Titre2Car">
    <w:name w:val="Titre 2 Car"/>
    <w:basedOn w:val="Policepardfaut"/>
    <w:link w:val="Titre2"/>
    <w:uiPriority w:val="9"/>
    <w:rsid w:val="00A85F8C"/>
    <w:rPr>
      <w:rFonts w:ascii="Times New Roman" w:eastAsia="Times New Roman" w:hAnsi="Times New Roman" w:cs="Times New Roman"/>
      <w:b/>
      <w:bCs/>
      <w:sz w:val="36"/>
      <w:szCs w:val="36"/>
    </w:rPr>
  </w:style>
  <w:style w:type="character" w:customStyle="1" w:styleId="Titre4Car">
    <w:name w:val="Titre 4 Car"/>
    <w:basedOn w:val="Policepardfaut"/>
    <w:link w:val="Titre4"/>
    <w:uiPriority w:val="9"/>
    <w:semiHidden/>
    <w:rsid w:val="00A85F8C"/>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A85F8C"/>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A85F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573788">
      <w:bodyDiv w:val="1"/>
      <w:marLeft w:val="0"/>
      <w:marRight w:val="0"/>
      <w:marTop w:val="0"/>
      <w:marBottom w:val="0"/>
      <w:divBdr>
        <w:top w:val="none" w:sz="0" w:space="0" w:color="auto"/>
        <w:left w:val="none" w:sz="0" w:space="0" w:color="auto"/>
        <w:bottom w:val="none" w:sz="0" w:space="0" w:color="auto"/>
        <w:right w:val="none" w:sz="0" w:space="0" w:color="auto"/>
      </w:divBdr>
      <w:divsChild>
        <w:div w:id="478763164">
          <w:marLeft w:val="0"/>
          <w:marRight w:val="0"/>
          <w:marTop w:val="0"/>
          <w:marBottom w:val="0"/>
          <w:divBdr>
            <w:top w:val="none" w:sz="0" w:space="0" w:color="auto"/>
            <w:left w:val="none" w:sz="0" w:space="0" w:color="auto"/>
            <w:bottom w:val="none" w:sz="0" w:space="0" w:color="auto"/>
            <w:right w:val="none" w:sz="0" w:space="0" w:color="auto"/>
          </w:divBdr>
        </w:div>
        <w:div w:id="2096702782">
          <w:marLeft w:val="0"/>
          <w:marRight w:val="0"/>
          <w:marTop w:val="0"/>
          <w:marBottom w:val="0"/>
          <w:divBdr>
            <w:top w:val="none" w:sz="0" w:space="0" w:color="auto"/>
            <w:left w:val="none" w:sz="0" w:space="0" w:color="auto"/>
            <w:bottom w:val="none" w:sz="0" w:space="0" w:color="auto"/>
            <w:right w:val="none" w:sz="0" w:space="0" w:color="auto"/>
          </w:divBdr>
        </w:div>
        <w:div w:id="1387024484">
          <w:marLeft w:val="0"/>
          <w:marRight w:val="0"/>
          <w:marTop w:val="0"/>
          <w:marBottom w:val="0"/>
          <w:divBdr>
            <w:top w:val="none" w:sz="0" w:space="0" w:color="auto"/>
            <w:left w:val="none" w:sz="0" w:space="0" w:color="auto"/>
            <w:bottom w:val="none" w:sz="0" w:space="0" w:color="auto"/>
            <w:right w:val="none" w:sz="0" w:space="0" w:color="auto"/>
          </w:divBdr>
        </w:div>
        <w:div w:id="804782538">
          <w:marLeft w:val="0"/>
          <w:marRight w:val="0"/>
          <w:marTop w:val="0"/>
          <w:marBottom w:val="0"/>
          <w:divBdr>
            <w:top w:val="none" w:sz="0" w:space="0" w:color="auto"/>
            <w:left w:val="none" w:sz="0" w:space="0" w:color="auto"/>
            <w:bottom w:val="none" w:sz="0" w:space="0" w:color="auto"/>
            <w:right w:val="none" w:sz="0" w:space="0" w:color="auto"/>
          </w:divBdr>
        </w:div>
      </w:divsChild>
    </w:div>
    <w:div w:id="599601849">
      <w:bodyDiv w:val="1"/>
      <w:marLeft w:val="0"/>
      <w:marRight w:val="0"/>
      <w:marTop w:val="0"/>
      <w:marBottom w:val="0"/>
      <w:divBdr>
        <w:top w:val="none" w:sz="0" w:space="0" w:color="auto"/>
        <w:left w:val="none" w:sz="0" w:space="0" w:color="auto"/>
        <w:bottom w:val="none" w:sz="0" w:space="0" w:color="auto"/>
        <w:right w:val="none" w:sz="0" w:space="0" w:color="auto"/>
      </w:divBdr>
    </w:div>
    <w:div w:id="78180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odb.om/service/financing-micro-projec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1956</Words>
  <Characters>10469</Characters>
  <Application>Microsoft Office Word</Application>
  <DocSecurity>0</DocSecurity>
  <Lines>222</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waadha salim khalfan al alawi</dc:creator>
  <cp:keywords/>
  <dc:description/>
  <cp:lastModifiedBy>Ahmed HAMADA</cp:lastModifiedBy>
  <cp:revision>2</cp:revision>
  <dcterms:created xsi:type="dcterms:W3CDTF">2024-02-08T14:25:00Z</dcterms:created>
  <dcterms:modified xsi:type="dcterms:W3CDTF">2024-02-08T14:25:00Z</dcterms:modified>
</cp:coreProperties>
</file>