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482" w:rsidRDefault="00951482" w:rsidP="00C244DA">
      <w:pPr>
        <w:spacing w:after="160" w:line="259" w:lineRule="auto"/>
        <w:jc w:val="center"/>
        <w:rPr>
          <w:rFonts w:cs="Times New Roman"/>
          <w:sz w:val="44"/>
          <w:szCs w:val="44"/>
        </w:rPr>
      </w:pPr>
    </w:p>
    <w:p w:rsidR="00C244DA" w:rsidRPr="00CF364C" w:rsidRDefault="00C244DA" w:rsidP="00C244DA">
      <w:pPr>
        <w:spacing w:after="160" w:line="259" w:lineRule="auto"/>
        <w:jc w:val="center"/>
        <w:rPr>
          <w:rFonts w:cs="Times New Roman"/>
          <w:sz w:val="44"/>
          <w:szCs w:val="44"/>
        </w:rPr>
      </w:pPr>
      <w:r w:rsidRPr="00CF364C">
        <w:rPr>
          <w:rFonts w:cs="Times New Roman"/>
          <w:sz w:val="44"/>
          <w:szCs w:val="44"/>
        </w:rPr>
        <w:t>Association Neptune</w:t>
      </w:r>
    </w:p>
    <w:p w:rsidR="00C244DA" w:rsidRDefault="00C244DA" w:rsidP="00C244DA">
      <w:pPr>
        <w:spacing w:after="160" w:line="259" w:lineRule="auto"/>
        <w:jc w:val="center"/>
        <w:rPr>
          <w:rFonts w:cs="Times New Roman"/>
          <w:sz w:val="32"/>
          <w:szCs w:val="32"/>
        </w:rPr>
      </w:pPr>
      <w:r w:rsidRPr="00CF364C">
        <w:rPr>
          <w:rFonts w:cs="Times New Roman"/>
          <w:sz w:val="32"/>
          <w:szCs w:val="32"/>
        </w:rPr>
        <w:t>Information, Entraide, Recherche et Action sur les "Maladies" Psychiques</w:t>
      </w:r>
    </w:p>
    <w:p w:rsidR="00C244DA" w:rsidRPr="00C91958" w:rsidRDefault="00C244DA" w:rsidP="00C244DA">
      <w:pPr>
        <w:spacing w:after="160" w:line="259" w:lineRule="auto"/>
        <w:jc w:val="center"/>
        <w:rPr>
          <w:rFonts w:cs="Times New Roman"/>
          <w:szCs w:val="32"/>
        </w:rPr>
      </w:pPr>
      <w:bookmarkStart w:id="0" w:name="_GoBack"/>
      <w:bookmarkEnd w:id="0"/>
      <w:r w:rsidRPr="00C91958">
        <w:rPr>
          <w:rFonts w:cs="Times New Roman"/>
          <w:szCs w:val="32"/>
        </w:rPr>
        <w:br/>
        <w:t>67000 Strasbourg</w:t>
      </w:r>
      <w:r>
        <w:rPr>
          <w:rFonts w:cs="Times New Roman"/>
          <w:szCs w:val="32"/>
        </w:rPr>
        <w:br/>
      </w:r>
      <w:hyperlink r:id="rId9" w:history="1">
        <w:r w:rsidRPr="00033260">
          <w:rPr>
            <w:rStyle w:val="Lienhypertexte"/>
            <w:rFonts w:cs="Times New Roman"/>
            <w:szCs w:val="32"/>
          </w:rPr>
          <w:t>neptune.info.psy@gmail.com</w:t>
        </w:r>
      </w:hyperlink>
      <w:r>
        <w:rPr>
          <w:rFonts w:cs="Times New Roman"/>
          <w:szCs w:val="32"/>
        </w:rPr>
        <w:br/>
        <w:t>www.forumpsy.net</w:t>
      </w:r>
    </w:p>
    <w:p w:rsidR="00C244DA" w:rsidRDefault="00C244DA"/>
    <w:p w:rsidR="00055150" w:rsidRPr="00055150" w:rsidRDefault="005667F9" w:rsidP="00B952BB">
      <w:pPr>
        <w:jc w:val="center"/>
        <w:rPr>
          <w:sz w:val="40"/>
          <w:szCs w:val="40"/>
          <w:lang w:val="en-GB"/>
        </w:rPr>
      </w:pPr>
      <w:r>
        <w:rPr>
          <w:b/>
          <w:sz w:val="40"/>
          <w:szCs w:val="40"/>
          <w:lang w:val="en-GB"/>
        </w:rPr>
        <w:t>ALTERNATIVE</w:t>
      </w:r>
      <w:r w:rsidR="00055150" w:rsidRPr="00055150">
        <w:rPr>
          <w:b/>
          <w:sz w:val="40"/>
          <w:szCs w:val="40"/>
          <w:lang w:val="en-GB"/>
        </w:rPr>
        <w:t xml:space="preserve"> REPORT</w:t>
      </w:r>
      <w:r w:rsidR="00055150" w:rsidRPr="00055150">
        <w:rPr>
          <w:sz w:val="40"/>
          <w:szCs w:val="40"/>
          <w:lang w:val="en-GB"/>
        </w:rPr>
        <w:t xml:space="preserve"> </w:t>
      </w:r>
    </w:p>
    <w:p w:rsidR="00B952BB" w:rsidRPr="00402FBC" w:rsidRDefault="00B952BB" w:rsidP="00402FBC">
      <w:pPr>
        <w:spacing w:line="240" w:lineRule="auto"/>
        <w:jc w:val="center"/>
        <w:rPr>
          <w:sz w:val="44"/>
          <w:szCs w:val="44"/>
          <w:lang w:val="en-GB"/>
        </w:rPr>
      </w:pPr>
      <w:r w:rsidRPr="00402FBC">
        <w:rPr>
          <w:sz w:val="44"/>
          <w:szCs w:val="44"/>
          <w:lang w:val="en-GB"/>
        </w:rPr>
        <w:t>On the conditions of admission in psychiatric</w:t>
      </w:r>
      <w:r w:rsidR="006A28C7" w:rsidRPr="00402FBC">
        <w:rPr>
          <w:sz w:val="44"/>
          <w:szCs w:val="44"/>
          <w:lang w:val="en-GB"/>
        </w:rPr>
        <w:t xml:space="preserve"> hospitals</w:t>
      </w:r>
      <w:r w:rsidRPr="00402FBC">
        <w:rPr>
          <w:sz w:val="44"/>
          <w:szCs w:val="44"/>
          <w:lang w:val="en-GB"/>
        </w:rPr>
        <w:t xml:space="preserve"> </w:t>
      </w:r>
      <w:r w:rsidR="006A28C7" w:rsidRPr="00402FBC">
        <w:rPr>
          <w:sz w:val="44"/>
          <w:szCs w:val="44"/>
          <w:lang w:val="en-GB"/>
        </w:rPr>
        <w:t>in France</w:t>
      </w:r>
      <w:r w:rsidR="00402FBC">
        <w:rPr>
          <w:sz w:val="44"/>
          <w:szCs w:val="44"/>
          <w:lang w:val="en-GB"/>
        </w:rPr>
        <w:t xml:space="preserve"> </w:t>
      </w:r>
      <w:r w:rsidR="005F0BDF">
        <w:rPr>
          <w:sz w:val="44"/>
          <w:szCs w:val="44"/>
          <w:lang w:val="en-GB"/>
        </w:rPr>
        <w:t xml:space="preserve">for the years </w:t>
      </w:r>
      <w:r w:rsidR="006A28C7" w:rsidRPr="00402FBC">
        <w:rPr>
          <w:sz w:val="44"/>
          <w:szCs w:val="44"/>
          <w:lang w:val="en-GB"/>
        </w:rPr>
        <w:t>2014/2015/2016</w:t>
      </w:r>
    </w:p>
    <w:p w:rsidR="00402FBC" w:rsidRDefault="00402FBC" w:rsidP="00001204">
      <w:pPr>
        <w:jc w:val="center"/>
        <w:rPr>
          <w:sz w:val="44"/>
          <w:szCs w:val="44"/>
          <w:lang w:val="en-GB"/>
        </w:rPr>
      </w:pPr>
    </w:p>
    <w:p w:rsidR="00402FBC" w:rsidRPr="00951482" w:rsidRDefault="00E572DD" w:rsidP="00001204">
      <w:pPr>
        <w:jc w:val="center"/>
        <w:rPr>
          <w:sz w:val="36"/>
          <w:szCs w:val="36"/>
          <w:lang w:val="en-GB"/>
        </w:rPr>
      </w:pPr>
      <w:proofErr w:type="gramStart"/>
      <w:r w:rsidRPr="00951482">
        <w:rPr>
          <w:sz w:val="36"/>
          <w:szCs w:val="36"/>
          <w:lang w:val="en-GB"/>
        </w:rPr>
        <w:t>to</w:t>
      </w:r>
      <w:proofErr w:type="gramEnd"/>
      <w:r w:rsidRPr="00951482">
        <w:rPr>
          <w:sz w:val="36"/>
          <w:szCs w:val="36"/>
          <w:lang w:val="en-GB"/>
        </w:rPr>
        <w:t xml:space="preserve"> the </w:t>
      </w:r>
    </w:p>
    <w:p w:rsidR="00951482" w:rsidRDefault="00E572DD" w:rsidP="00951482">
      <w:pPr>
        <w:jc w:val="center"/>
        <w:rPr>
          <w:sz w:val="52"/>
          <w:szCs w:val="52"/>
          <w:lang w:val="en-GB"/>
        </w:rPr>
      </w:pPr>
      <w:r w:rsidRPr="00402FBC">
        <w:rPr>
          <w:sz w:val="52"/>
          <w:szCs w:val="52"/>
          <w:lang w:val="en-GB"/>
        </w:rPr>
        <w:t>United Nations Committee</w:t>
      </w:r>
      <w:r w:rsidR="00055150" w:rsidRPr="00402FBC">
        <w:rPr>
          <w:sz w:val="52"/>
          <w:szCs w:val="52"/>
          <w:lang w:val="en-GB"/>
        </w:rPr>
        <w:t xml:space="preserve"> </w:t>
      </w:r>
      <w:proofErr w:type="gramStart"/>
      <w:r w:rsidR="00055150" w:rsidRPr="00402FBC">
        <w:rPr>
          <w:sz w:val="52"/>
          <w:szCs w:val="52"/>
          <w:lang w:val="en-GB"/>
        </w:rPr>
        <w:t>Against</w:t>
      </w:r>
      <w:proofErr w:type="gramEnd"/>
      <w:r w:rsidR="00055150" w:rsidRPr="00402FBC">
        <w:rPr>
          <w:sz w:val="52"/>
          <w:szCs w:val="52"/>
          <w:lang w:val="en-GB"/>
        </w:rPr>
        <w:t xml:space="preserve"> Torture </w:t>
      </w:r>
    </w:p>
    <w:p w:rsidR="00F32381" w:rsidRDefault="00E572DD" w:rsidP="00951482">
      <w:pPr>
        <w:jc w:val="center"/>
        <w:rPr>
          <w:sz w:val="44"/>
          <w:szCs w:val="44"/>
          <w:lang w:val="en-GB"/>
        </w:rPr>
      </w:pPr>
      <w:r w:rsidRPr="00402FBC">
        <w:rPr>
          <w:sz w:val="44"/>
          <w:szCs w:val="44"/>
          <w:lang w:val="en-GB"/>
        </w:rPr>
        <w:br/>
      </w:r>
      <w:r w:rsidR="005F0BDF" w:rsidRPr="00F32381">
        <w:rPr>
          <w:sz w:val="36"/>
          <w:szCs w:val="36"/>
          <w:lang w:val="en-GB"/>
        </w:rPr>
        <w:t>On</w:t>
      </w:r>
      <w:r w:rsidRPr="00F32381">
        <w:rPr>
          <w:sz w:val="36"/>
          <w:szCs w:val="36"/>
          <w:lang w:val="en-GB"/>
        </w:rPr>
        <w:t xml:space="preserve"> the occasion of its </w:t>
      </w:r>
      <w:r w:rsidR="005A7711">
        <w:rPr>
          <w:sz w:val="36"/>
          <w:szCs w:val="36"/>
          <w:lang w:val="en-GB"/>
        </w:rPr>
        <w:t xml:space="preserve">visit on 25 </w:t>
      </w:r>
      <w:r w:rsidR="003A3338" w:rsidRPr="00F32381">
        <w:rPr>
          <w:sz w:val="36"/>
          <w:szCs w:val="36"/>
          <w:lang w:val="en-GB"/>
        </w:rPr>
        <w:t xml:space="preserve">March 2016 </w:t>
      </w:r>
      <w:r w:rsidRPr="00F32381">
        <w:rPr>
          <w:sz w:val="36"/>
          <w:szCs w:val="36"/>
          <w:lang w:val="en-GB"/>
        </w:rPr>
        <w:t xml:space="preserve">to examine the </w:t>
      </w:r>
      <w:r w:rsidR="00951482">
        <w:rPr>
          <w:sz w:val="36"/>
          <w:szCs w:val="36"/>
          <w:lang w:val="en-GB"/>
        </w:rPr>
        <w:t>s</w:t>
      </w:r>
      <w:r w:rsidRPr="00F32381">
        <w:rPr>
          <w:sz w:val="36"/>
          <w:szCs w:val="36"/>
          <w:lang w:val="en-GB"/>
        </w:rPr>
        <w:t>itua</w:t>
      </w:r>
      <w:r w:rsidR="003A3338" w:rsidRPr="00F32381">
        <w:rPr>
          <w:sz w:val="36"/>
          <w:szCs w:val="36"/>
          <w:lang w:val="en-GB"/>
        </w:rPr>
        <w:t xml:space="preserve">tion in France </w:t>
      </w:r>
      <w:r w:rsidR="002559FC" w:rsidRPr="00F32381">
        <w:rPr>
          <w:sz w:val="36"/>
          <w:szCs w:val="36"/>
          <w:lang w:val="en-GB"/>
        </w:rPr>
        <w:t xml:space="preserve">in </w:t>
      </w:r>
      <w:r w:rsidR="00E05327" w:rsidRPr="00F32381">
        <w:rPr>
          <w:sz w:val="36"/>
          <w:szCs w:val="36"/>
          <w:lang w:val="en-GB"/>
        </w:rPr>
        <w:t>relation</w:t>
      </w:r>
      <w:r w:rsidR="002559FC" w:rsidRPr="00F32381">
        <w:rPr>
          <w:sz w:val="36"/>
          <w:szCs w:val="36"/>
          <w:lang w:val="en-GB"/>
        </w:rPr>
        <w:t xml:space="preserve"> to the application of the</w:t>
      </w:r>
    </w:p>
    <w:p w:rsidR="00001204" w:rsidRPr="00402FBC" w:rsidRDefault="002559FC" w:rsidP="00F32381">
      <w:pPr>
        <w:spacing w:line="240" w:lineRule="auto"/>
        <w:jc w:val="center"/>
        <w:rPr>
          <w:sz w:val="44"/>
          <w:szCs w:val="44"/>
          <w:lang w:val="en-GB"/>
        </w:rPr>
      </w:pPr>
      <w:r w:rsidRPr="00402FBC">
        <w:rPr>
          <w:sz w:val="44"/>
          <w:szCs w:val="44"/>
          <w:lang w:val="en-GB"/>
        </w:rPr>
        <w:t>Convention against Torture and Other Cruel, Inhuman or Degrading Treatment or Punishment</w:t>
      </w:r>
      <w:r w:rsidR="00E05327" w:rsidRPr="00402FBC">
        <w:rPr>
          <w:sz w:val="44"/>
          <w:szCs w:val="44"/>
          <w:lang w:val="en-GB"/>
        </w:rPr>
        <w:t xml:space="preserve"> (CAT)</w:t>
      </w:r>
    </w:p>
    <w:p w:rsidR="00C244DA" w:rsidRPr="00C244DA" w:rsidRDefault="00C244DA">
      <w:pPr>
        <w:rPr>
          <w:lang w:val="en-GB"/>
        </w:rPr>
      </w:pPr>
    </w:p>
    <w:p w:rsidR="00E756DF" w:rsidRDefault="00E756DF" w:rsidP="00E756DF">
      <w:pPr>
        <w:jc w:val="center"/>
        <w:rPr>
          <w:lang w:val="en-GB"/>
        </w:rPr>
      </w:pPr>
    </w:p>
    <w:p w:rsidR="00C244DA" w:rsidRPr="00C244DA" w:rsidRDefault="00C244DA">
      <w:pPr>
        <w:rPr>
          <w:lang w:val="en-GB"/>
        </w:rPr>
      </w:pPr>
    </w:p>
    <w:p w:rsidR="00C244DA" w:rsidRPr="00C244DA" w:rsidRDefault="00C244DA">
      <w:pPr>
        <w:rPr>
          <w:lang w:val="en-GB"/>
        </w:rPr>
      </w:pPr>
    </w:p>
    <w:p w:rsidR="00C244DA" w:rsidRPr="00C244DA" w:rsidRDefault="00C244DA">
      <w:pPr>
        <w:rPr>
          <w:lang w:val="en-GB"/>
        </w:rPr>
      </w:pPr>
    </w:p>
    <w:p w:rsidR="00C244DA" w:rsidRPr="00C244DA" w:rsidRDefault="00C244DA">
      <w:pPr>
        <w:rPr>
          <w:lang w:val="en-GB"/>
        </w:rPr>
      </w:pPr>
    </w:p>
    <w:p w:rsidR="00C244DA" w:rsidRPr="00C244DA" w:rsidRDefault="00C244DA">
      <w:pPr>
        <w:rPr>
          <w:lang w:val="en-GB"/>
        </w:rPr>
      </w:pPr>
    </w:p>
    <w:p w:rsidR="00C244DA" w:rsidRPr="00C244DA" w:rsidRDefault="00C244DA">
      <w:pPr>
        <w:rPr>
          <w:lang w:val="en-GB"/>
        </w:rPr>
      </w:pPr>
    </w:p>
    <w:p w:rsidR="00C244DA" w:rsidRPr="00C244DA" w:rsidRDefault="00C244DA">
      <w:pPr>
        <w:rPr>
          <w:lang w:val="en-GB"/>
        </w:rPr>
      </w:pPr>
    </w:p>
    <w:p w:rsidR="005F0BDF" w:rsidRPr="005F0BDF" w:rsidRDefault="005F0BDF" w:rsidP="009F22D7">
      <w:pPr>
        <w:tabs>
          <w:tab w:val="left" w:pos="709"/>
          <w:tab w:val="right" w:leader="dot" w:pos="9062"/>
        </w:tabs>
        <w:spacing w:after="360"/>
        <w:rPr>
          <w:rFonts w:eastAsia="Calibri" w:cs="Times New Roman"/>
          <w:b/>
          <w:bCs/>
          <w:noProof/>
          <w:szCs w:val="24"/>
        </w:rPr>
      </w:pPr>
      <w:r>
        <w:rPr>
          <w:rFonts w:eastAsia="Calibri" w:cs="Times New Roman"/>
          <w:b/>
          <w:bCs/>
          <w:noProof/>
          <w:szCs w:val="24"/>
        </w:rPr>
        <w:lastRenderedPageBreak/>
        <w:t>Index</w:t>
      </w:r>
    </w:p>
    <w:p w:rsidR="002042C0" w:rsidRDefault="005F0BDF">
      <w:pPr>
        <w:pStyle w:val="TM1"/>
        <w:tabs>
          <w:tab w:val="left" w:pos="440"/>
          <w:tab w:val="right" w:pos="9628"/>
        </w:tabs>
        <w:rPr>
          <w:rFonts w:asciiTheme="minorHAnsi" w:eastAsiaTheme="minorEastAsia" w:hAnsiTheme="minorHAnsi"/>
          <w:noProof/>
          <w:sz w:val="22"/>
          <w:lang w:eastAsia="fr-FR"/>
        </w:rPr>
      </w:pPr>
      <w:r w:rsidRPr="009F22D7">
        <w:rPr>
          <w:rFonts w:eastAsia="Calibri" w:cs="Times New Roman"/>
          <w:b/>
          <w:bCs/>
          <w:noProof/>
          <w:szCs w:val="24"/>
        </w:rPr>
        <w:fldChar w:fldCharType="begin"/>
      </w:r>
      <w:r w:rsidRPr="005F0BDF">
        <w:rPr>
          <w:rFonts w:eastAsia="Calibri" w:cs="Times New Roman"/>
          <w:b/>
          <w:bCs/>
          <w:noProof/>
          <w:szCs w:val="24"/>
        </w:rPr>
        <w:instrText xml:space="preserve"> TOC \o "1-4" \h \z \u \t "Titre 6;5" </w:instrText>
      </w:r>
      <w:r w:rsidRPr="009F22D7">
        <w:rPr>
          <w:rFonts w:eastAsia="Calibri" w:cs="Times New Roman"/>
          <w:b/>
          <w:bCs/>
          <w:noProof/>
          <w:szCs w:val="24"/>
        </w:rPr>
        <w:fldChar w:fldCharType="separate"/>
      </w:r>
      <w:hyperlink w:anchor="_Toc446975586" w:history="1">
        <w:r w:rsidR="002042C0" w:rsidRPr="00B028DC">
          <w:rPr>
            <w:rStyle w:val="Lienhypertexte"/>
            <w:noProof/>
          </w:rPr>
          <w:t>1.</w:t>
        </w:r>
        <w:r w:rsidR="002042C0">
          <w:rPr>
            <w:rFonts w:asciiTheme="minorHAnsi" w:eastAsiaTheme="minorEastAsia" w:hAnsiTheme="minorHAnsi"/>
            <w:noProof/>
            <w:sz w:val="22"/>
            <w:lang w:eastAsia="fr-FR"/>
          </w:rPr>
          <w:tab/>
        </w:r>
        <w:r w:rsidR="002042C0" w:rsidRPr="00B028DC">
          <w:rPr>
            <w:rStyle w:val="Lienhypertexte"/>
            <w:noProof/>
          </w:rPr>
          <w:t>Association Neptune</w:t>
        </w:r>
        <w:r w:rsidR="002042C0">
          <w:rPr>
            <w:noProof/>
            <w:webHidden/>
          </w:rPr>
          <w:tab/>
        </w:r>
        <w:r w:rsidR="002042C0">
          <w:rPr>
            <w:noProof/>
            <w:webHidden/>
          </w:rPr>
          <w:fldChar w:fldCharType="begin"/>
        </w:r>
        <w:r w:rsidR="002042C0">
          <w:rPr>
            <w:noProof/>
            <w:webHidden/>
          </w:rPr>
          <w:instrText xml:space="preserve"> PAGEREF _Toc446975586 \h </w:instrText>
        </w:r>
        <w:r w:rsidR="002042C0">
          <w:rPr>
            <w:noProof/>
            <w:webHidden/>
          </w:rPr>
        </w:r>
        <w:r w:rsidR="002042C0">
          <w:rPr>
            <w:noProof/>
            <w:webHidden/>
          </w:rPr>
          <w:fldChar w:fldCharType="separate"/>
        </w:r>
        <w:r w:rsidR="002042C0">
          <w:rPr>
            <w:noProof/>
            <w:webHidden/>
          </w:rPr>
          <w:t>2</w:t>
        </w:r>
        <w:r w:rsidR="002042C0">
          <w:rPr>
            <w:noProof/>
            <w:webHidden/>
          </w:rPr>
          <w:fldChar w:fldCharType="end"/>
        </w:r>
      </w:hyperlink>
    </w:p>
    <w:p w:rsidR="002042C0" w:rsidRDefault="00BA68FE">
      <w:pPr>
        <w:pStyle w:val="TM1"/>
        <w:tabs>
          <w:tab w:val="left" w:pos="440"/>
          <w:tab w:val="right" w:pos="9628"/>
        </w:tabs>
        <w:rPr>
          <w:rFonts w:asciiTheme="minorHAnsi" w:eastAsiaTheme="minorEastAsia" w:hAnsiTheme="minorHAnsi"/>
          <w:noProof/>
          <w:sz w:val="22"/>
          <w:lang w:eastAsia="fr-FR"/>
        </w:rPr>
      </w:pPr>
      <w:hyperlink w:anchor="_Toc446975587" w:history="1">
        <w:r w:rsidR="002042C0" w:rsidRPr="00B028DC">
          <w:rPr>
            <w:rStyle w:val="Lienhypertexte"/>
            <w:noProof/>
          </w:rPr>
          <w:t>2.</w:t>
        </w:r>
        <w:r w:rsidR="002042C0">
          <w:rPr>
            <w:rFonts w:asciiTheme="minorHAnsi" w:eastAsiaTheme="minorEastAsia" w:hAnsiTheme="minorHAnsi"/>
            <w:noProof/>
            <w:sz w:val="22"/>
            <w:lang w:eastAsia="fr-FR"/>
          </w:rPr>
          <w:tab/>
        </w:r>
        <w:r w:rsidR="002042C0" w:rsidRPr="00B028DC">
          <w:rPr>
            <w:rStyle w:val="Lienhypertexte"/>
            <w:noProof/>
          </w:rPr>
          <w:t>Framework</w:t>
        </w:r>
        <w:r w:rsidR="002042C0">
          <w:rPr>
            <w:noProof/>
            <w:webHidden/>
          </w:rPr>
          <w:tab/>
        </w:r>
        <w:r w:rsidR="002042C0">
          <w:rPr>
            <w:noProof/>
            <w:webHidden/>
          </w:rPr>
          <w:fldChar w:fldCharType="begin"/>
        </w:r>
        <w:r w:rsidR="002042C0">
          <w:rPr>
            <w:noProof/>
            <w:webHidden/>
          </w:rPr>
          <w:instrText xml:space="preserve"> PAGEREF _Toc446975587 \h </w:instrText>
        </w:r>
        <w:r w:rsidR="002042C0">
          <w:rPr>
            <w:noProof/>
            <w:webHidden/>
          </w:rPr>
        </w:r>
        <w:r w:rsidR="002042C0">
          <w:rPr>
            <w:noProof/>
            <w:webHidden/>
          </w:rPr>
          <w:fldChar w:fldCharType="separate"/>
        </w:r>
        <w:r w:rsidR="002042C0">
          <w:rPr>
            <w:noProof/>
            <w:webHidden/>
          </w:rPr>
          <w:t>3</w:t>
        </w:r>
        <w:r w:rsidR="002042C0">
          <w:rPr>
            <w:noProof/>
            <w:webHidden/>
          </w:rPr>
          <w:fldChar w:fldCharType="end"/>
        </w:r>
      </w:hyperlink>
    </w:p>
    <w:p w:rsidR="002042C0" w:rsidRDefault="00BA68FE">
      <w:pPr>
        <w:pStyle w:val="TM1"/>
        <w:tabs>
          <w:tab w:val="left" w:pos="440"/>
          <w:tab w:val="right" w:pos="9628"/>
        </w:tabs>
        <w:rPr>
          <w:rFonts w:asciiTheme="minorHAnsi" w:eastAsiaTheme="minorEastAsia" w:hAnsiTheme="minorHAnsi"/>
          <w:noProof/>
          <w:sz w:val="22"/>
          <w:lang w:eastAsia="fr-FR"/>
        </w:rPr>
      </w:pPr>
      <w:hyperlink w:anchor="_Toc446975588" w:history="1">
        <w:r w:rsidR="002042C0" w:rsidRPr="00B028DC">
          <w:rPr>
            <w:rStyle w:val="Lienhypertexte"/>
            <w:noProof/>
          </w:rPr>
          <w:t>3.</w:t>
        </w:r>
        <w:r w:rsidR="002042C0">
          <w:rPr>
            <w:rFonts w:asciiTheme="minorHAnsi" w:eastAsiaTheme="minorEastAsia" w:hAnsiTheme="minorHAnsi"/>
            <w:noProof/>
            <w:sz w:val="22"/>
            <w:lang w:eastAsia="fr-FR"/>
          </w:rPr>
          <w:tab/>
        </w:r>
        <w:r w:rsidR="002042C0" w:rsidRPr="00B028DC">
          <w:rPr>
            <w:rStyle w:val="Lienhypertexte"/>
            <w:noProof/>
          </w:rPr>
          <w:t>Physical and Psychological torture : Mechnical restraint : the degrading practice of tying patients</w:t>
        </w:r>
        <w:r w:rsidR="002042C0">
          <w:rPr>
            <w:noProof/>
            <w:webHidden/>
          </w:rPr>
          <w:tab/>
        </w:r>
        <w:r w:rsidR="002042C0">
          <w:rPr>
            <w:noProof/>
            <w:webHidden/>
          </w:rPr>
          <w:fldChar w:fldCharType="begin"/>
        </w:r>
        <w:r w:rsidR="002042C0">
          <w:rPr>
            <w:noProof/>
            <w:webHidden/>
          </w:rPr>
          <w:instrText xml:space="preserve"> PAGEREF _Toc446975588 \h </w:instrText>
        </w:r>
        <w:r w:rsidR="002042C0">
          <w:rPr>
            <w:noProof/>
            <w:webHidden/>
          </w:rPr>
        </w:r>
        <w:r w:rsidR="002042C0">
          <w:rPr>
            <w:noProof/>
            <w:webHidden/>
          </w:rPr>
          <w:fldChar w:fldCharType="separate"/>
        </w:r>
        <w:r w:rsidR="002042C0">
          <w:rPr>
            <w:noProof/>
            <w:webHidden/>
          </w:rPr>
          <w:t>4</w:t>
        </w:r>
        <w:r w:rsidR="002042C0">
          <w:rPr>
            <w:noProof/>
            <w:webHidden/>
          </w:rPr>
          <w:fldChar w:fldCharType="end"/>
        </w:r>
      </w:hyperlink>
    </w:p>
    <w:p w:rsidR="002042C0" w:rsidRDefault="00BA68FE">
      <w:pPr>
        <w:pStyle w:val="TM1"/>
        <w:tabs>
          <w:tab w:val="left" w:pos="440"/>
          <w:tab w:val="right" w:pos="9628"/>
        </w:tabs>
        <w:rPr>
          <w:rFonts w:asciiTheme="minorHAnsi" w:eastAsiaTheme="minorEastAsia" w:hAnsiTheme="minorHAnsi"/>
          <w:noProof/>
          <w:sz w:val="22"/>
          <w:lang w:eastAsia="fr-FR"/>
        </w:rPr>
      </w:pPr>
      <w:hyperlink w:anchor="_Toc446975589" w:history="1">
        <w:r w:rsidR="002042C0" w:rsidRPr="00B028DC">
          <w:rPr>
            <w:rStyle w:val="Lienhypertexte"/>
            <w:noProof/>
          </w:rPr>
          <w:t>4.</w:t>
        </w:r>
        <w:r w:rsidR="002042C0">
          <w:rPr>
            <w:rFonts w:asciiTheme="minorHAnsi" w:eastAsiaTheme="minorEastAsia" w:hAnsiTheme="minorHAnsi"/>
            <w:noProof/>
            <w:sz w:val="22"/>
            <w:lang w:eastAsia="fr-FR"/>
          </w:rPr>
          <w:tab/>
        </w:r>
        <w:r w:rsidR="002042C0" w:rsidRPr="00B028DC">
          <w:rPr>
            <w:rStyle w:val="Lienhypertexte"/>
            <w:noProof/>
          </w:rPr>
          <w:t>Reported facts</w:t>
        </w:r>
        <w:r w:rsidR="002042C0">
          <w:rPr>
            <w:noProof/>
            <w:webHidden/>
          </w:rPr>
          <w:tab/>
        </w:r>
        <w:r w:rsidR="002042C0">
          <w:rPr>
            <w:noProof/>
            <w:webHidden/>
          </w:rPr>
          <w:fldChar w:fldCharType="begin"/>
        </w:r>
        <w:r w:rsidR="002042C0">
          <w:rPr>
            <w:noProof/>
            <w:webHidden/>
          </w:rPr>
          <w:instrText xml:space="preserve"> PAGEREF _Toc446975589 \h </w:instrText>
        </w:r>
        <w:r w:rsidR="002042C0">
          <w:rPr>
            <w:noProof/>
            <w:webHidden/>
          </w:rPr>
        </w:r>
        <w:r w:rsidR="002042C0">
          <w:rPr>
            <w:noProof/>
            <w:webHidden/>
          </w:rPr>
          <w:fldChar w:fldCharType="separate"/>
        </w:r>
        <w:r w:rsidR="002042C0">
          <w:rPr>
            <w:noProof/>
            <w:webHidden/>
          </w:rPr>
          <w:t>5</w:t>
        </w:r>
        <w:r w:rsidR="002042C0">
          <w:rPr>
            <w:noProof/>
            <w:webHidden/>
          </w:rPr>
          <w:fldChar w:fldCharType="end"/>
        </w:r>
      </w:hyperlink>
    </w:p>
    <w:p w:rsidR="002042C0" w:rsidRDefault="00BA68FE">
      <w:pPr>
        <w:pStyle w:val="TM2"/>
        <w:tabs>
          <w:tab w:val="left" w:pos="880"/>
          <w:tab w:val="right" w:pos="9628"/>
        </w:tabs>
        <w:rPr>
          <w:rFonts w:asciiTheme="minorHAnsi" w:eastAsiaTheme="minorEastAsia" w:hAnsiTheme="minorHAnsi"/>
          <w:noProof/>
          <w:sz w:val="22"/>
          <w:lang w:eastAsia="fr-FR"/>
        </w:rPr>
      </w:pPr>
      <w:hyperlink w:anchor="_Toc446975590" w:history="1">
        <w:r w:rsidR="002042C0" w:rsidRPr="00B028DC">
          <w:rPr>
            <w:rStyle w:val="Lienhypertexte"/>
            <w:b/>
            <w:noProof/>
          </w:rPr>
          <w:t>4.1</w:t>
        </w:r>
        <w:r w:rsidR="002042C0">
          <w:rPr>
            <w:rFonts w:asciiTheme="minorHAnsi" w:eastAsiaTheme="minorEastAsia" w:hAnsiTheme="minorHAnsi"/>
            <w:noProof/>
            <w:sz w:val="22"/>
            <w:lang w:eastAsia="fr-FR"/>
          </w:rPr>
          <w:tab/>
        </w:r>
        <w:r w:rsidR="002042C0" w:rsidRPr="00B028DC">
          <w:rPr>
            <w:rStyle w:val="Lienhypertexte"/>
            <w:b/>
            <w:noProof/>
          </w:rPr>
          <w:t xml:space="preserve"> Hôpital Civil de Strasbourg, 9 March 2013</w:t>
        </w:r>
        <w:r w:rsidR="002042C0">
          <w:rPr>
            <w:noProof/>
            <w:webHidden/>
          </w:rPr>
          <w:tab/>
        </w:r>
        <w:r w:rsidR="002042C0">
          <w:rPr>
            <w:noProof/>
            <w:webHidden/>
          </w:rPr>
          <w:fldChar w:fldCharType="begin"/>
        </w:r>
        <w:r w:rsidR="002042C0">
          <w:rPr>
            <w:noProof/>
            <w:webHidden/>
          </w:rPr>
          <w:instrText xml:space="preserve"> PAGEREF _Toc446975590 \h </w:instrText>
        </w:r>
        <w:r w:rsidR="002042C0">
          <w:rPr>
            <w:noProof/>
            <w:webHidden/>
          </w:rPr>
        </w:r>
        <w:r w:rsidR="002042C0">
          <w:rPr>
            <w:noProof/>
            <w:webHidden/>
          </w:rPr>
          <w:fldChar w:fldCharType="separate"/>
        </w:r>
        <w:r w:rsidR="002042C0">
          <w:rPr>
            <w:noProof/>
            <w:webHidden/>
          </w:rPr>
          <w:t>5</w:t>
        </w:r>
        <w:r w:rsidR="002042C0">
          <w:rPr>
            <w:noProof/>
            <w:webHidden/>
          </w:rPr>
          <w:fldChar w:fldCharType="end"/>
        </w:r>
      </w:hyperlink>
    </w:p>
    <w:p w:rsidR="002042C0" w:rsidRDefault="00BA68FE">
      <w:pPr>
        <w:pStyle w:val="TM2"/>
        <w:tabs>
          <w:tab w:val="left" w:pos="880"/>
          <w:tab w:val="right" w:pos="9628"/>
        </w:tabs>
        <w:rPr>
          <w:rFonts w:asciiTheme="minorHAnsi" w:eastAsiaTheme="minorEastAsia" w:hAnsiTheme="minorHAnsi"/>
          <w:noProof/>
          <w:sz w:val="22"/>
          <w:lang w:eastAsia="fr-FR"/>
        </w:rPr>
      </w:pPr>
      <w:hyperlink w:anchor="_Toc446975591" w:history="1">
        <w:r w:rsidR="002042C0" w:rsidRPr="00B028DC">
          <w:rPr>
            <w:rStyle w:val="Lienhypertexte"/>
            <w:b/>
            <w:noProof/>
          </w:rPr>
          <w:t>4.2</w:t>
        </w:r>
        <w:r w:rsidR="002042C0">
          <w:rPr>
            <w:rFonts w:asciiTheme="minorHAnsi" w:eastAsiaTheme="minorEastAsia" w:hAnsiTheme="minorHAnsi"/>
            <w:noProof/>
            <w:sz w:val="22"/>
            <w:lang w:eastAsia="fr-FR"/>
          </w:rPr>
          <w:tab/>
        </w:r>
        <w:r w:rsidR="002042C0" w:rsidRPr="00B028DC">
          <w:rPr>
            <w:rStyle w:val="Lienhypertexte"/>
            <w:b/>
            <w:noProof/>
          </w:rPr>
          <w:t>Hôpital Charles-Perrens, Bordeaux, 2015</w:t>
        </w:r>
        <w:r w:rsidR="002042C0">
          <w:rPr>
            <w:noProof/>
            <w:webHidden/>
          </w:rPr>
          <w:tab/>
        </w:r>
        <w:r w:rsidR="002042C0">
          <w:rPr>
            <w:noProof/>
            <w:webHidden/>
          </w:rPr>
          <w:fldChar w:fldCharType="begin"/>
        </w:r>
        <w:r w:rsidR="002042C0">
          <w:rPr>
            <w:noProof/>
            <w:webHidden/>
          </w:rPr>
          <w:instrText xml:space="preserve"> PAGEREF _Toc446975591 \h </w:instrText>
        </w:r>
        <w:r w:rsidR="002042C0">
          <w:rPr>
            <w:noProof/>
            <w:webHidden/>
          </w:rPr>
        </w:r>
        <w:r w:rsidR="002042C0">
          <w:rPr>
            <w:noProof/>
            <w:webHidden/>
          </w:rPr>
          <w:fldChar w:fldCharType="separate"/>
        </w:r>
        <w:r w:rsidR="002042C0">
          <w:rPr>
            <w:noProof/>
            <w:webHidden/>
          </w:rPr>
          <w:t>5</w:t>
        </w:r>
        <w:r w:rsidR="002042C0">
          <w:rPr>
            <w:noProof/>
            <w:webHidden/>
          </w:rPr>
          <w:fldChar w:fldCharType="end"/>
        </w:r>
      </w:hyperlink>
    </w:p>
    <w:p w:rsidR="002042C0" w:rsidRDefault="00BA68FE">
      <w:pPr>
        <w:pStyle w:val="TM2"/>
        <w:tabs>
          <w:tab w:val="left" w:pos="880"/>
          <w:tab w:val="right" w:pos="9628"/>
        </w:tabs>
        <w:rPr>
          <w:rFonts w:asciiTheme="minorHAnsi" w:eastAsiaTheme="minorEastAsia" w:hAnsiTheme="minorHAnsi"/>
          <w:noProof/>
          <w:sz w:val="22"/>
          <w:lang w:eastAsia="fr-FR"/>
        </w:rPr>
      </w:pPr>
      <w:hyperlink w:anchor="_Toc446975592" w:history="1">
        <w:r w:rsidR="002042C0" w:rsidRPr="00B028DC">
          <w:rPr>
            <w:rStyle w:val="Lienhypertexte"/>
            <w:b/>
            <w:noProof/>
          </w:rPr>
          <w:t>4.4</w:t>
        </w:r>
        <w:r w:rsidR="002042C0">
          <w:rPr>
            <w:rFonts w:asciiTheme="minorHAnsi" w:eastAsiaTheme="minorEastAsia" w:hAnsiTheme="minorHAnsi"/>
            <w:noProof/>
            <w:sz w:val="22"/>
            <w:lang w:eastAsia="fr-FR"/>
          </w:rPr>
          <w:tab/>
        </w:r>
        <w:r w:rsidR="002042C0" w:rsidRPr="00B028DC">
          <w:rPr>
            <w:rStyle w:val="Lienhypertexte"/>
            <w:b/>
            <w:noProof/>
          </w:rPr>
          <w:t>Hôpital psychiatrique de Thuir (64) 2014</w:t>
        </w:r>
        <w:r w:rsidR="002042C0">
          <w:rPr>
            <w:noProof/>
            <w:webHidden/>
          </w:rPr>
          <w:tab/>
        </w:r>
        <w:r w:rsidR="002042C0">
          <w:rPr>
            <w:noProof/>
            <w:webHidden/>
          </w:rPr>
          <w:fldChar w:fldCharType="begin"/>
        </w:r>
        <w:r w:rsidR="002042C0">
          <w:rPr>
            <w:noProof/>
            <w:webHidden/>
          </w:rPr>
          <w:instrText xml:space="preserve"> PAGEREF _Toc446975592 \h </w:instrText>
        </w:r>
        <w:r w:rsidR="002042C0">
          <w:rPr>
            <w:noProof/>
            <w:webHidden/>
          </w:rPr>
        </w:r>
        <w:r w:rsidR="002042C0">
          <w:rPr>
            <w:noProof/>
            <w:webHidden/>
          </w:rPr>
          <w:fldChar w:fldCharType="separate"/>
        </w:r>
        <w:r w:rsidR="002042C0">
          <w:rPr>
            <w:noProof/>
            <w:webHidden/>
          </w:rPr>
          <w:t>6</w:t>
        </w:r>
        <w:r w:rsidR="002042C0">
          <w:rPr>
            <w:noProof/>
            <w:webHidden/>
          </w:rPr>
          <w:fldChar w:fldCharType="end"/>
        </w:r>
      </w:hyperlink>
    </w:p>
    <w:p w:rsidR="002042C0" w:rsidRDefault="00BA68FE">
      <w:pPr>
        <w:pStyle w:val="TM2"/>
        <w:tabs>
          <w:tab w:val="left" w:pos="880"/>
          <w:tab w:val="right" w:pos="9628"/>
        </w:tabs>
        <w:rPr>
          <w:rFonts w:asciiTheme="minorHAnsi" w:eastAsiaTheme="minorEastAsia" w:hAnsiTheme="minorHAnsi"/>
          <w:noProof/>
          <w:sz w:val="22"/>
          <w:lang w:eastAsia="fr-FR"/>
        </w:rPr>
      </w:pPr>
      <w:hyperlink w:anchor="_Toc446975593" w:history="1">
        <w:r w:rsidR="002042C0" w:rsidRPr="00B028DC">
          <w:rPr>
            <w:rStyle w:val="Lienhypertexte"/>
            <w:rFonts w:eastAsia="Times New Roman" w:cs="Times New Roman"/>
            <w:b/>
            <w:bCs/>
            <w:noProof/>
          </w:rPr>
          <w:t>4.6</w:t>
        </w:r>
        <w:r w:rsidR="002042C0">
          <w:rPr>
            <w:rFonts w:asciiTheme="minorHAnsi" w:eastAsiaTheme="minorEastAsia" w:hAnsiTheme="minorHAnsi"/>
            <w:noProof/>
            <w:sz w:val="22"/>
            <w:lang w:eastAsia="fr-FR"/>
          </w:rPr>
          <w:tab/>
        </w:r>
        <w:r w:rsidR="002042C0" w:rsidRPr="00B028DC">
          <w:rPr>
            <w:rStyle w:val="Lienhypertexte"/>
            <w:rFonts w:eastAsia="Times New Roman" w:cs="Times New Roman"/>
            <w:b/>
            <w:bCs/>
            <w:noProof/>
          </w:rPr>
          <w:t>Hôpital Civil de Strasbourg (67), 24 juillet 2015</w:t>
        </w:r>
        <w:r w:rsidR="002042C0">
          <w:rPr>
            <w:noProof/>
            <w:webHidden/>
          </w:rPr>
          <w:tab/>
        </w:r>
        <w:r w:rsidR="002042C0">
          <w:rPr>
            <w:noProof/>
            <w:webHidden/>
          </w:rPr>
          <w:fldChar w:fldCharType="begin"/>
        </w:r>
        <w:r w:rsidR="002042C0">
          <w:rPr>
            <w:noProof/>
            <w:webHidden/>
          </w:rPr>
          <w:instrText xml:space="preserve"> PAGEREF _Toc446975593 \h </w:instrText>
        </w:r>
        <w:r w:rsidR="002042C0">
          <w:rPr>
            <w:noProof/>
            <w:webHidden/>
          </w:rPr>
        </w:r>
        <w:r w:rsidR="002042C0">
          <w:rPr>
            <w:noProof/>
            <w:webHidden/>
          </w:rPr>
          <w:fldChar w:fldCharType="separate"/>
        </w:r>
        <w:r w:rsidR="002042C0">
          <w:rPr>
            <w:noProof/>
            <w:webHidden/>
          </w:rPr>
          <w:t>7</w:t>
        </w:r>
        <w:r w:rsidR="002042C0">
          <w:rPr>
            <w:noProof/>
            <w:webHidden/>
          </w:rPr>
          <w:fldChar w:fldCharType="end"/>
        </w:r>
      </w:hyperlink>
    </w:p>
    <w:p w:rsidR="002042C0" w:rsidRDefault="00BA68FE">
      <w:pPr>
        <w:pStyle w:val="TM2"/>
        <w:tabs>
          <w:tab w:val="right" w:pos="9628"/>
        </w:tabs>
        <w:rPr>
          <w:rFonts w:asciiTheme="minorHAnsi" w:eastAsiaTheme="minorEastAsia" w:hAnsiTheme="minorHAnsi"/>
          <w:noProof/>
          <w:sz w:val="22"/>
          <w:lang w:eastAsia="fr-FR"/>
        </w:rPr>
      </w:pPr>
      <w:hyperlink w:anchor="_Toc446975594" w:history="1">
        <w:r w:rsidR="002042C0" w:rsidRPr="00B028DC">
          <w:rPr>
            <w:rStyle w:val="Lienhypertexte"/>
            <w:noProof/>
            <w:lang w:val="en-GB"/>
          </w:rPr>
          <w:t>References and full testimony:</w:t>
        </w:r>
        <w:r w:rsidR="002042C0">
          <w:rPr>
            <w:noProof/>
            <w:webHidden/>
          </w:rPr>
          <w:tab/>
        </w:r>
        <w:r w:rsidR="002042C0">
          <w:rPr>
            <w:noProof/>
            <w:webHidden/>
          </w:rPr>
          <w:fldChar w:fldCharType="begin"/>
        </w:r>
        <w:r w:rsidR="002042C0">
          <w:rPr>
            <w:noProof/>
            <w:webHidden/>
          </w:rPr>
          <w:instrText xml:space="preserve"> PAGEREF _Toc446975594 \h </w:instrText>
        </w:r>
        <w:r w:rsidR="002042C0">
          <w:rPr>
            <w:noProof/>
            <w:webHidden/>
          </w:rPr>
        </w:r>
        <w:r w:rsidR="002042C0">
          <w:rPr>
            <w:noProof/>
            <w:webHidden/>
          </w:rPr>
          <w:fldChar w:fldCharType="separate"/>
        </w:r>
        <w:r w:rsidR="002042C0">
          <w:rPr>
            <w:noProof/>
            <w:webHidden/>
          </w:rPr>
          <w:t>7</w:t>
        </w:r>
        <w:r w:rsidR="002042C0">
          <w:rPr>
            <w:noProof/>
            <w:webHidden/>
          </w:rPr>
          <w:fldChar w:fldCharType="end"/>
        </w:r>
      </w:hyperlink>
    </w:p>
    <w:p w:rsidR="002042C0" w:rsidRDefault="00BA68FE">
      <w:pPr>
        <w:pStyle w:val="TM2"/>
        <w:tabs>
          <w:tab w:val="left" w:pos="880"/>
          <w:tab w:val="right" w:pos="9628"/>
        </w:tabs>
        <w:rPr>
          <w:rFonts w:asciiTheme="minorHAnsi" w:eastAsiaTheme="minorEastAsia" w:hAnsiTheme="minorHAnsi"/>
          <w:noProof/>
          <w:sz w:val="22"/>
          <w:lang w:eastAsia="fr-FR"/>
        </w:rPr>
      </w:pPr>
      <w:hyperlink w:anchor="_Toc446975595" w:history="1">
        <w:r w:rsidR="002042C0" w:rsidRPr="00B028DC">
          <w:rPr>
            <w:rStyle w:val="Lienhypertexte"/>
            <w:rFonts w:eastAsia="Times New Roman" w:cs="Times New Roman"/>
            <w:b/>
            <w:bCs/>
            <w:noProof/>
          </w:rPr>
          <w:t>4.7.</w:t>
        </w:r>
        <w:r w:rsidR="002042C0">
          <w:rPr>
            <w:rFonts w:asciiTheme="minorHAnsi" w:eastAsiaTheme="minorEastAsia" w:hAnsiTheme="minorHAnsi"/>
            <w:noProof/>
            <w:sz w:val="22"/>
            <w:lang w:eastAsia="fr-FR"/>
          </w:rPr>
          <w:tab/>
        </w:r>
        <w:r w:rsidR="002042C0" w:rsidRPr="00B028DC">
          <w:rPr>
            <w:rStyle w:val="Lienhypertexte"/>
            <w:rFonts w:eastAsia="Times New Roman" w:cs="Times New Roman"/>
            <w:b/>
            <w:bCs/>
            <w:noProof/>
          </w:rPr>
          <w:t>Hôpital psychiatrique, Bourg-En-Bresse (01), 2015-2016</w:t>
        </w:r>
        <w:r w:rsidR="002042C0">
          <w:rPr>
            <w:noProof/>
            <w:webHidden/>
          </w:rPr>
          <w:tab/>
        </w:r>
        <w:r w:rsidR="002042C0">
          <w:rPr>
            <w:noProof/>
            <w:webHidden/>
          </w:rPr>
          <w:fldChar w:fldCharType="begin"/>
        </w:r>
        <w:r w:rsidR="002042C0">
          <w:rPr>
            <w:noProof/>
            <w:webHidden/>
          </w:rPr>
          <w:instrText xml:space="preserve"> PAGEREF _Toc446975595 \h </w:instrText>
        </w:r>
        <w:r w:rsidR="002042C0">
          <w:rPr>
            <w:noProof/>
            <w:webHidden/>
          </w:rPr>
        </w:r>
        <w:r w:rsidR="002042C0">
          <w:rPr>
            <w:noProof/>
            <w:webHidden/>
          </w:rPr>
          <w:fldChar w:fldCharType="separate"/>
        </w:r>
        <w:r w:rsidR="002042C0">
          <w:rPr>
            <w:noProof/>
            <w:webHidden/>
          </w:rPr>
          <w:t>7</w:t>
        </w:r>
        <w:r w:rsidR="002042C0">
          <w:rPr>
            <w:noProof/>
            <w:webHidden/>
          </w:rPr>
          <w:fldChar w:fldCharType="end"/>
        </w:r>
      </w:hyperlink>
    </w:p>
    <w:p w:rsidR="002042C0" w:rsidRDefault="00BA68FE">
      <w:pPr>
        <w:pStyle w:val="TM1"/>
        <w:tabs>
          <w:tab w:val="left" w:pos="440"/>
          <w:tab w:val="right" w:pos="9628"/>
        </w:tabs>
        <w:rPr>
          <w:rFonts w:asciiTheme="minorHAnsi" w:eastAsiaTheme="minorEastAsia" w:hAnsiTheme="minorHAnsi"/>
          <w:noProof/>
          <w:sz w:val="22"/>
          <w:lang w:eastAsia="fr-FR"/>
        </w:rPr>
      </w:pPr>
      <w:hyperlink w:anchor="_Toc446975596" w:history="1">
        <w:r w:rsidR="002042C0" w:rsidRPr="00B028DC">
          <w:rPr>
            <w:rStyle w:val="Lienhypertexte"/>
            <w:noProof/>
          </w:rPr>
          <w:t>5.</w:t>
        </w:r>
        <w:r w:rsidR="002042C0">
          <w:rPr>
            <w:rFonts w:asciiTheme="minorHAnsi" w:eastAsiaTheme="minorEastAsia" w:hAnsiTheme="minorHAnsi"/>
            <w:noProof/>
            <w:sz w:val="22"/>
            <w:lang w:eastAsia="fr-FR"/>
          </w:rPr>
          <w:tab/>
        </w:r>
        <w:r w:rsidR="002042C0" w:rsidRPr="00B028DC">
          <w:rPr>
            <w:rStyle w:val="Lienhypertexte"/>
            <w:noProof/>
          </w:rPr>
          <w:t>Recommendations</w:t>
        </w:r>
        <w:r w:rsidR="002042C0">
          <w:rPr>
            <w:noProof/>
            <w:webHidden/>
          </w:rPr>
          <w:tab/>
        </w:r>
        <w:r w:rsidR="002042C0">
          <w:rPr>
            <w:noProof/>
            <w:webHidden/>
          </w:rPr>
          <w:fldChar w:fldCharType="begin"/>
        </w:r>
        <w:r w:rsidR="002042C0">
          <w:rPr>
            <w:noProof/>
            <w:webHidden/>
          </w:rPr>
          <w:instrText xml:space="preserve"> PAGEREF _Toc446975596 \h </w:instrText>
        </w:r>
        <w:r w:rsidR="002042C0">
          <w:rPr>
            <w:noProof/>
            <w:webHidden/>
          </w:rPr>
        </w:r>
        <w:r w:rsidR="002042C0">
          <w:rPr>
            <w:noProof/>
            <w:webHidden/>
          </w:rPr>
          <w:fldChar w:fldCharType="separate"/>
        </w:r>
        <w:r w:rsidR="002042C0">
          <w:rPr>
            <w:noProof/>
            <w:webHidden/>
          </w:rPr>
          <w:t>8</w:t>
        </w:r>
        <w:r w:rsidR="002042C0">
          <w:rPr>
            <w:noProof/>
            <w:webHidden/>
          </w:rPr>
          <w:fldChar w:fldCharType="end"/>
        </w:r>
      </w:hyperlink>
    </w:p>
    <w:p w:rsidR="00C244DA" w:rsidRPr="00C244DA" w:rsidRDefault="005F0BDF" w:rsidP="009F22D7">
      <w:pPr>
        <w:rPr>
          <w:lang w:val="en-GB"/>
        </w:rPr>
      </w:pPr>
      <w:r w:rsidRPr="009F22D7">
        <w:rPr>
          <w:rFonts w:eastAsia="Calibri" w:cs="Times New Roman"/>
          <w:szCs w:val="24"/>
        </w:rPr>
        <w:fldChar w:fldCharType="end"/>
      </w:r>
    </w:p>
    <w:p w:rsidR="007C1812" w:rsidRPr="00984591" w:rsidRDefault="007C1812" w:rsidP="00984591">
      <w:pPr>
        <w:pStyle w:val="Titre1"/>
      </w:pPr>
      <w:bookmarkStart w:id="1" w:name="_Toc446975586"/>
      <w:r w:rsidRPr="00984591">
        <w:t>Association Neptune</w:t>
      </w:r>
      <w:bookmarkEnd w:id="1"/>
    </w:p>
    <w:p w:rsidR="007C1812" w:rsidRDefault="007C1812">
      <w:pPr>
        <w:rPr>
          <w:b/>
          <w:sz w:val="32"/>
          <w:szCs w:val="32"/>
          <w:lang w:val="en-GB"/>
        </w:rPr>
      </w:pPr>
    </w:p>
    <w:p w:rsidR="007C1812" w:rsidRDefault="007C1812">
      <w:pPr>
        <w:rPr>
          <w:szCs w:val="24"/>
          <w:lang w:val="en-GB"/>
        </w:rPr>
      </w:pPr>
      <w:r>
        <w:rPr>
          <w:szCs w:val="24"/>
          <w:lang w:val="en-GB"/>
        </w:rPr>
        <w:t>This report was written by a member of the organisation</w:t>
      </w:r>
      <w:r w:rsidR="00654AED">
        <w:rPr>
          <w:szCs w:val="24"/>
          <w:lang w:val="en-GB"/>
        </w:rPr>
        <w:t xml:space="preserve"> which was founded in 2013 as an Internet site</w:t>
      </w:r>
      <w:r w:rsidR="008037BB">
        <w:rPr>
          <w:rStyle w:val="Appelnotedebasdep"/>
          <w:szCs w:val="24"/>
          <w:lang w:val="en-GB"/>
        </w:rPr>
        <w:footnoteReference w:id="1"/>
      </w:r>
      <w:r w:rsidR="00654AED">
        <w:rPr>
          <w:szCs w:val="24"/>
          <w:lang w:val="en-GB"/>
        </w:rPr>
        <w:t xml:space="preserve"> by </w:t>
      </w:r>
      <w:r w:rsidR="00A95EB3">
        <w:rPr>
          <w:szCs w:val="24"/>
          <w:lang w:val="en-GB"/>
        </w:rPr>
        <w:t>a couple who wanted to offer information and hel</w:t>
      </w:r>
      <w:r w:rsidR="00A8541B">
        <w:rPr>
          <w:szCs w:val="24"/>
          <w:lang w:val="en-GB"/>
        </w:rPr>
        <w:t xml:space="preserve">p to people confronted to </w:t>
      </w:r>
      <w:r w:rsidR="00523331">
        <w:rPr>
          <w:szCs w:val="24"/>
          <w:lang w:val="en-GB"/>
        </w:rPr>
        <w:t xml:space="preserve">certain drifts and excesses practiced by psychiatric institutions. </w:t>
      </w:r>
      <w:r w:rsidR="0045745F">
        <w:rPr>
          <w:szCs w:val="24"/>
          <w:lang w:val="en-GB"/>
        </w:rPr>
        <w:t>Neptune</w:t>
      </w:r>
      <w:r w:rsidR="00D95945">
        <w:rPr>
          <w:szCs w:val="24"/>
          <w:lang w:val="en-GB"/>
        </w:rPr>
        <w:t xml:space="preserve"> uses the</w:t>
      </w:r>
      <w:r w:rsidR="00523331">
        <w:rPr>
          <w:szCs w:val="24"/>
          <w:lang w:val="en-GB"/>
        </w:rPr>
        <w:t xml:space="preserve"> experiences and testimonies of patients</w:t>
      </w:r>
      <w:r w:rsidR="00422233">
        <w:rPr>
          <w:szCs w:val="24"/>
          <w:lang w:val="en-GB"/>
        </w:rPr>
        <w:t xml:space="preserve"> who have experience of being admitted to psychiatric hospitals</w:t>
      </w:r>
      <w:r w:rsidR="0045745F">
        <w:rPr>
          <w:szCs w:val="24"/>
          <w:lang w:val="en-GB"/>
        </w:rPr>
        <w:t xml:space="preserve"> and </w:t>
      </w:r>
      <w:r w:rsidR="007E28D4">
        <w:rPr>
          <w:szCs w:val="24"/>
          <w:lang w:val="en-GB"/>
        </w:rPr>
        <w:t>puts forward ideas</w:t>
      </w:r>
      <w:r w:rsidR="0045745F">
        <w:rPr>
          <w:szCs w:val="24"/>
          <w:lang w:val="en-GB"/>
        </w:rPr>
        <w:t xml:space="preserve"> and p</w:t>
      </w:r>
      <w:r w:rsidR="00D95945">
        <w:rPr>
          <w:szCs w:val="24"/>
          <w:lang w:val="en-GB"/>
        </w:rPr>
        <w:t xml:space="preserve">roposals </w:t>
      </w:r>
      <w:r w:rsidR="0045745F">
        <w:rPr>
          <w:szCs w:val="24"/>
          <w:lang w:val="en-GB"/>
        </w:rPr>
        <w:t xml:space="preserve">with the aim of improving the experiences of patients and of </w:t>
      </w:r>
      <w:r w:rsidR="00A71119">
        <w:rPr>
          <w:szCs w:val="24"/>
          <w:lang w:val="en-GB"/>
        </w:rPr>
        <w:t>providing better upstream information for psychiatry.</w:t>
      </w:r>
    </w:p>
    <w:p w:rsidR="001578DE" w:rsidRDefault="001164FA">
      <w:pPr>
        <w:rPr>
          <w:szCs w:val="24"/>
          <w:lang w:val="en-GB"/>
        </w:rPr>
      </w:pPr>
      <w:r>
        <w:rPr>
          <w:szCs w:val="24"/>
          <w:lang w:val="en-GB"/>
        </w:rPr>
        <w:t>Neptune aims to achieve</w:t>
      </w:r>
      <w:r w:rsidR="00D4377E">
        <w:rPr>
          <w:szCs w:val="24"/>
          <w:lang w:val="en-GB"/>
        </w:rPr>
        <w:t xml:space="preserve"> this </w:t>
      </w:r>
      <w:r>
        <w:rPr>
          <w:szCs w:val="24"/>
          <w:lang w:val="en-GB"/>
        </w:rPr>
        <w:t xml:space="preserve">by supporting several goals which are intended to </w:t>
      </w:r>
      <w:r w:rsidR="0017704C">
        <w:rPr>
          <w:szCs w:val="24"/>
          <w:lang w:val="en-GB"/>
        </w:rPr>
        <w:t xml:space="preserve">contribute to a comprehensive </w:t>
      </w:r>
      <w:r>
        <w:rPr>
          <w:szCs w:val="24"/>
          <w:lang w:val="en-GB"/>
        </w:rPr>
        <w:t>reform of psychiatry as it is currently practiced in France through</w:t>
      </w:r>
      <w:r w:rsidR="00937400">
        <w:rPr>
          <w:szCs w:val="24"/>
          <w:lang w:val="en-GB"/>
        </w:rPr>
        <w:t>, as the founder members put it, “a few priorit</w:t>
      </w:r>
      <w:r w:rsidR="00C8052D">
        <w:rPr>
          <w:szCs w:val="24"/>
          <w:lang w:val="en-GB"/>
        </w:rPr>
        <w:t>ies</w:t>
      </w:r>
      <w:r w:rsidR="00937400">
        <w:rPr>
          <w:szCs w:val="24"/>
          <w:lang w:val="en-GB"/>
        </w:rPr>
        <w:t xml:space="preserve"> </w:t>
      </w:r>
      <w:r w:rsidR="00C8052D">
        <w:rPr>
          <w:szCs w:val="24"/>
          <w:lang w:val="en-GB"/>
        </w:rPr>
        <w:t xml:space="preserve">for </w:t>
      </w:r>
      <w:r w:rsidR="00937400">
        <w:rPr>
          <w:szCs w:val="24"/>
          <w:lang w:val="en-GB"/>
        </w:rPr>
        <w:t>action</w:t>
      </w:r>
      <w:r w:rsidR="001578DE">
        <w:rPr>
          <w:szCs w:val="24"/>
          <w:lang w:val="en-GB"/>
        </w:rPr>
        <w:t xml:space="preserve"> which support human dignity”</w:t>
      </w:r>
      <w:r w:rsidR="008037BB">
        <w:rPr>
          <w:rStyle w:val="Appelnotedebasdep"/>
          <w:szCs w:val="24"/>
          <w:lang w:val="en-GB"/>
        </w:rPr>
        <w:footnoteReference w:id="2"/>
      </w:r>
    </w:p>
    <w:p w:rsidR="001578DE" w:rsidRPr="00331A2A" w:rsidRDefault="001578DE" w:rsidP="00331A2A">
      <w:pPr>
        <w:pStyle w:val="Paragraphedeliste"/>
        <w:numPr>
          <w:ilvl w:val="0"/>
          <w:numId w:val="2"/>
        </w:numPr>
        <w:rPr>
          <w:szCs w:val="24"/>
          <w:lang w:val="en-GB"/>
        </w:rPr>
      </w:pPr>
      <w:r w:rsidRPr="00331A2A">
        <w:rPr>
          <w:szCs w:val="24"/>
          <w:lang w:val="en-GB"/>
        </w:rPr>
        <w:t>The abolition of mechanical restraint (tying patients)</w:t>
      </w:r>
    </w:p>
    <w:p w:rsidR="00CC086C" w:rsidRPr="00331A2A" w:rsidRDefault="00CC086C" w:rsidP="00331A2A">
      <w:pPr>
        <w:pStyle w:val="Paragraphedeliste"/>
        <w:numPr>
          <w:ilvl w:val="0"/>
          <w:numId w:val="2"/>
        </w:numPr>
        <w:rPr>
          <w:szCs w:val="24"/>
          <w:lang w:val="en-GB"/>
        </w:rPr>
      </w:pPr>
      <w:r w:rsidRPr="00331A2A">
        <w:rPr>
          <w:szCs w:val="24"/>
          <w:lang w:val="en-GB"/>
        </w:rPr>
        <w:t xml:space="preserve">The reform of article L. 3212 </w:t>
      </w:r>
      <w:r w:rsidR="00F5139C">
        <w:rPr>
          <w:szCs w:val="24"/>
          <w:lang w:val="en-GB"/>
        </w:rPr>
        <w:t xml:space="preserve">of </w:t>
      </w:r>
      <w:proofErr w:type="spellStart"/>
      <w:r w:rsidR="00F5139C">
        <w:rPr>
          <w:szCs w:val="24"/>
          <w:lang w:val="en-GB"/>
        </w:rPr>
        <w:t>french</w:t>
      </w:r>
      <w:proofErr w:type="spellEnd"/>
      <w:r w:rsidR="00F5139C">
        <w:rPr>
          <w:szCs w:val="24"/>
          <w:lang w:val="en-GB"/>
        </w:rPr>
        <w:t xml:space="preserve"> law </w:t>
      </w:r>
      <w:r w:rsidRPr="00331A2A">
        <w:rPr>
          <w:szCs w:val="24"/>
          <w:lang w:val="en-GB"/>
        </w:rPr>
        <w:t>concerning forced treatments at the request of a third party or in case of “immediate danger”</w:t>
      </w:r>
    </w:p>
    <w:p w:rsidR="00FB7D7F" w:rsidRPr="00331A2A" w:rsidRDefault="00FB7D7F" w:rsidP="00331A2A">
      <w:pPr>
        <w:pStyle w:val="Paragraphedeliste"/>
        <w:numPr>
          <w:ilvl w:val="0"/>
          <w:numId w:val="2"/>
        </w:numPr>
        <w:rPr>
          <w:szCs w:val="24"/>
          <w:lang w:val="en-GB"/>
        </w:rPr>
      </w:pPr>
      <w:r w:rsidRPr="00331A2A">
        <w:rPr>
          <w:szCs w:val="24"/>
          <w:lang w:val="en-GB"/>
        </w:rPr>
        <w:lastRenderedPageBreak/>
        <w:t>The end of sexual abuse by mental health professionals (psychiatrists, nursing staff, health care assistants) of vulnerable people, and the protection of patients against these abuses by other patients within psychiatric institutions.</w:t>
      </w:r>
    </w:p>
    <w:p w:rsidR="00A71119" w:rsidRPr="00331A2A" w:rsidRDefault="00331A2A" w:rsidP="00331A2A">
      <w:pPr>
        <w:pStyle w:val="Paragraphedeliste"/>
        <w:numPr>
          <w:ilvl w:val="0"/>
          <w:numId w:val="2"/>
        </w:numPr>
        <w:rPr>
          <w:szCs w:val="24"/>
          <w:lang w:val="en-GB"/>
        </w:rPr>
      </w:pPr>
      <w:r>
        <w:rPr>
          <w:szCs w:val="24"/>
          <w:lang w:val="en-GB"/>
        </w:rPr>
        <w:t>Showing g</w:t>
      </w:r>
      <w:r w:rsidR="00652AA9" w:rsidRPr="00331A2A">
        <w:rPr>
          <w:szCs w:val="24"/>
          <w:lang w:val="en-GB"/>
        </w:rPr>
        <w:t>reater respect for persons suffering from a mental “disorder” by avoiding the use of substantive</w:t>
      </w:r>
      <w:r>
        <w:rPr>
          <w:szCs w:val="24"/>
          <w:lang w:val="en-GB"/>
        </w:rPr>
        <w:t>s</w:t>
      </w:r>
      <w:r w:rsidR="00D4377E" w:rsidRPr="00331A2A">
        <w:rPr>
          <w:szCs w:val="24"/>
          <w:lang w:val="en-GB"/>
        </w:rPr>
        <w:t xml:space="preserve"> </w:t>
      </w:r>
      <w:r w:rsidR="00652AA9" w:rsidRPr="00331A2A">
        <w:rPr>
          <w:szCs w:val="24"/>
          <w:lang w:val="en-GB"/>
        </w:rPr>
        <w:t>that reduce people to a diagnosis</w:t>
      </w:r>
      <w:r w:rsidR="00EA706C">
        <w:rPr>
          <w:szCs w:val="24"/>
          <w:lang w:val="en-GB"/>
        </w:rPr>
        <w:t xml:space="preserve"> or</w:t>
      </w:r>
      <w:r w:rsidR="00652AA9" w:rsidRPr="00331A2A">
        <w:rPr>
          <w:szCs w:val="24"/>
          <w:lang w:val="en-GB"/>
        </w:rPr>
        <w:t xml:space="preserve"> an illness.</w:t>
      </w:r>
    </w:p>
    <w:p w:rsidR="00652AA9" w:rsidRDefault="00652AA9">
      <w:pPr>
        <w:rPr>
          <w:szCs w:val="24"/>
          <w:lang w:val="en-GB"/>
        </w:rPr>
      </w:pPr>
    </w:p>
    <w:p w:rsidR="00652AA9" w:rsidRPr="001578DE" w:rsidRDefault="00C1755D">
      <w:pPr>
        <w:rPr>
          <w:szCs w:val="24"/>
          <w:vertAlign w:val="superscript"/>
          <w:lang w:val="en-GB"/>
        </w:rPr>
      </w:pPr>
      <w:r>
        <w:rPr>
          <w:szCs w:val="24"/>
          <w:lang w:val="en-GB"/>
        </w:rPr>
        <w:t>Since its creation, Neptune has highlighted numerous instances of maltreatment within French psychiatric hospitals, indexed by regions</w:t>
      </w:r>
      <w:r w:rsidR="008037BB">
        <w:rPr>
          <w:rStyle w:val="Appelnotedebasdep"/>
          <w:szCs w:val="24"/>
          <w:lang w:val="en-GB"/>
        </w:rPr>
        <w:footnoteReference w:id="3"/>
      </w:r>
      <w:r>
        <w:rPr>
          <w:szCs w:val="24"/>
          <w:lang w:val="en-GB"/>
        </w:rPr>
        <w:t>, which do not seem to diminish as time goes by.</w:t>
      </w:r>
      <w:r w:rsidR="00411EC4">
        <w:rPr>
          <w:szCs w:val="24"/>
          <w:lang w:val="en-GB"/>
        </w:rPr>
        <w:t xml:space="preserve"> The study of these cases removes any doubt that the French medical system too often allows arbitrary </w:t>
      </w:r>
      <w:r w:rsidR="00203BA2">
        <w:rPr>
          <w:szCs w:val="24"/>
          <w:lang w:val="en-GB"/>
        </w:rPr>
        <w:t xml:space="preserve">and inhuman </w:t>
      </w:r>
      <w:r w:rsidR="00411EC4">
        <w:rPr>
          <w:szCs w:val="24"/>
          <w:lang w:val="en-GB"/>
        </w:rPr>
        <w:t xml:space="preserve">psychiatric </w:t>
      </w:r>
      <w:r w:rsidR="00203BA2">
        <w:rPr>
          <w:szCs w:val="24"/>
          <w:lang w:val="en-GB"/>
        </w:rPr>
        <w:t>detentions.</w:t>
      </w:r>
      <w:r w:rsidR="00295F81">
        <w:rPr>
          <w:szCs w:val="24"/>
          <w:lang w:val="en-GB"/>
        </w:rPr>
        <w:t xml:space="preserve"> The most severe cases fall under actual torture and </w:t>
      </w:r>
      <w:r w:rsidR="00171295">
        <w:rPr>
          <w:szCs w:val="24"/>
          <w:lang w:val="en-GB"/>
        </w:rPr>
        <w:t xml:space="preserve">other cases fall within the realm </w:t>
      </w:r>
      <w:r w:rsidR="00F5139C">
        <w:rPr>
          <w:szCs w:val="24"/>
          <w:lang w:val="en-GB"/>
        </w:rPr>
        <w:t xml:space="preserve">of suffering </w:t>
      </w:r>
      <w:r w:rsidR="00171295">
        <w:rPr>
          <w:szCs w:val="24"/>
          <w:lang w:val="en-GB"/>
        </w:rPr>
        <w:t>of cruel or degrading treatments</w:t>
      </w:r>
      <w:r w:rsidR="00A75FCE">
        <w:rPr>
          <w:szCs w:val="24"/>
          <w:lang w:val="en-GB"/>
        </w:rPr>
        <w:t>.</w:t>
      </w:r>
    </w:p>
    <w:p w:rsidR="00F5139C" w:rsidRDefault="00F5139C">
      <w:pPr>
        <w:spacing w:after="200" w:line="276" w:lineRule="auto"/>
        <w:jc w:val="left"/>
        <w:rPr>
          <w:b/>
          <w:sz w:val="32"/>
          <w:szCs w:val="32"/>
          <w:lang w:val="en-GB"/>
        </w:rPr>
      </w:pPr>
    </w:p>
    <w:p w:rsidR="00C244DA" w:rsidRDefault="00234DCA" w:rsidP="00984591">
      <w:pPr>
        <w:pStyle w:val="Titre1"/>
      </w:pPr>
      <w:bookmarkStart w:id="2" w:name="_Toc446975587"/>
      <w:r w:rsidRPr="00D91FEF">
        <w:t>Framework</w:t>
      </w:r>
      <w:bookmarkEnd w:id="2"/>
    </w:p>
    <w:p w:rsidR="00D91FEF" w:rsidRPr="00D91FEF" w:rsidRDefault="00D91FEF">
      <w:pPr>
        <w:rPr>
          <w:b/>
          <w:sz w:val="32"/>
          <w:szCs w:val="32"/>
          <w:u w:val="single"/>
          <w:lang w:val="en-GB"/>
        </w:rPr>
      </w:pPr>
    </w:p>
    <w:p w:rsidR="00C244DA" w:rsidRPr="00C244DA" w:rsidRDefault="00D91FEF">
      <w:pPr>
        <w:rPr>
          <w:lang w:val="en-GB"/>
        </w:rPr>
      </w:pPr>
      <w:r>
        <w:rPr>
          <w:lang w:val="en-GB"/>
        </w:rPr>
        <w:t xml:space="preserve">The </w:t>
      </w:r>
      <w:r w:rsidR="00234DCA">
        <w:rPr>
          <w:lang w:val="en-GB"/>
        </w:rPr>
        <w:t xml:space="preserve">framework used in this report is the definition of </w:t>
      </w:r>
      <w:r w:rsidR="002938F5">
        <w:rPr>
          <w:lang w:val="en-GB"/>
        </w:rPr>
        <w:t>torture</w:t>
      </w:r>
      <w:r w:rsidR="00234DCA">
        <w:rPr>
          <w:lang w:val="en-GB"/>
        </w:rPr>
        <w:t xml:space="preserve"> as described in the</w:t>
      </w:r>
      <w:r w:rsidR="002938F5" w:rsidRPr="002938F5">
        <w:rPr>
          <w:lang w:val="en-GB"/>
        </w:rPr>
        <w:t xml:space="preserve"> Convention against Torture and Other Cruel, Inhuman or Degrading Treatment or Punishment (CAT)</w:t>
      </w:r>
      <w:r w:rsidR="002D0ED7">
        <w:rPr>
          <w:lang w:val="en-GB"/>
        </w:rPr>
        <w:t xml:space="preserve"> adopted and open for signature </w:t>
      </w:r>
      <w:r w:rsidR="00FB6B31">
        <w:rPr>
          <w:lang w:val="en-GB"/>
        </w:rPr>
        <w:t>on 10</w:t>
      </w:r>
      <w:r w:rsidR="00FB6B31" w:rsidRPr="00FB6B31">
        <w:rPr>
          <w:vertAlign w:val="superscript"/>
          <w:lang w:val="en-GB"/>
        </w:rPr>
        <w:t>th</w:t>
      </w:r>
      <w:r w:rsidR="00FB6B31">
        <w:rPr>
          <w:lang w:val="en-GB"/>
        </w:rPr>
        <w:t xml:space="preserve"> December 1984 by the General </w:t>
      </w:r>
      <w:r w:rsidR="007E066D">
        <w:rPr>
          <w:lang w:val="en-GB"/>
        </w:rPr>
        <w:t>Assembly</w:t>
      </w:r>
      <w:r w:rsidR="00FB6B31">
        <w:rPr>
          <w:lang w:val="en-GB"/>
        </w:rPr>
        <w:t xml:space="preserve"> resolution </w:t>
      </w:r>
      <w:r w:rsidR="002D0ED7" w:rsidRPr="002D0ED7">
        <w:rPr>
          <w:lang w:val="en-GB"/>
        </w:rPr>
        <w:t xml:space="preserve">39/46 </w:t>
      </w:r>
      <w:r w:rsidR="00FB6B31">
        <w:rPr>
          <w:lang w:val="en-GB"/>
        </w:rPr>
        <w:t xml:space="preserve">of </w:t>
      </w:r>
      <w:r w:rsidR="002D0ED7" w:rsidRPr="002D0ED7">
        <w:rPr>
          <w:lang w:val="en-GB"/>
        </w:rPr>
        <w:t xml:space="preserve">10 </w:t>
      </w:r>
      <w:r w:rsidR="00FB6B31">
        <w:rPr>
          <w:lang w:val="en-GB"/>
        </w:rPr>
        <w:t>December</w:t>
      </w:r>
      <w:r w:rsidR="002D0ED7" w:rsidRPr="002D0ED7">
        <w:rPr>
          <w:lang w:val="en-GB"/>
        </w:rPr>
        <w:t xml:space="preserve"> 1984</w:t>
      </w:r>
      <w:r w:rsidR="007E066D">
        <w:rPr>
          <w:lang w:val="en-GB"/>
        </w:rPr>
        <w:t xml:space="preserve">, </w:t>
      </w:r>
      <w:r w:rsidR="007E066D" w:rsidRPr="00F5139C">
        <w:rPr>
          <w:lang w:val="en-GB"/>
        </w:rPr>
        <w:t>signed and ratified by France</w:t>
      </w:r>
      <w:r w:rsidR="007E066D">
        <w:rPr>
          <w:lang w:val="en-GB"/>
        </w:rPr>
        <w:t xml:space="preserve"> </w:t>
      </w:r>
    </w:p>
    <w:p w:rsidR="00B71E6A" w:rsidRDefault="00B71E6A">
      <w:pPr>
        <w:rPr>
          <w:b/>
          <w:lang w:val="en-GB"/>
        </w:rPr>
      </w:pPr>
    </w:p>
    <w:p w:rsidR="00C244DA" w:rsidRPr="00B71E6A" w:rsidRDefault="00B71E6A">
      <w:pPr>
        <w:rPr>
          <w:b/>
          <w:lang w:val="en-GB"/>
        </w:rPr>
      </w:pPr>
      <w:r w:rsidRPr="00B71E6A">
        <w:rPr>
          <w:b/>
          <w:lang w:val="en-GB"/>
        </w:rPr>
        <w:t>Article1:</w:t>
      </w:r>
    </w:p>
    <w:p w:rsidR="000913D1" w:rsidRPr="00E756DF" w:rsidRDefault="00C244DA" w:rsidP="00B71E6A">
      <w:pPr>
        <w:pStyle w:val="Paragraphedeliste"/>
        <w:numPr>
          <w:ilvl w:val="0"/>
          <w:numId w:val="1"/>
        </w:numPr>
        <w:rPr>
          <w:i/>
          <w:lang w:val="en-GB"/>
        </w:rPr>
      </w:pPr>
      <w:r w:rsidRPr="00B71E6A">
        <w:rPr>
          <w:i/>
          <w:lang w:val="en-GB"/>
        </w:rPr>
        <w:t xml:space="preserve">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w:t>
      </w:r>
      <w:r w:rsidRPr="00E756DF">
        <w:rPr>
          <w:i/>
          <w:lang w:val="en-GB"/>
        </w:rPr>
        <w:t>It does not include pain or suffering arising only from, inherent in or incidental to lawful sanctions.</w:t>
      </w:r>
    </w:p>
    <w:p w:rsidR="00F6087D" w:rsidRPr="00E756DF" w:rsidRDefault="00F6087D" w:rsidP="00F6087D">
      <w:pPr>
        <w:rPr>
          <w:lang w:val="en-GB"/>
        </w:rPr>
      </w:pPr>
    </w:p>
    <w:p w:rsidR="00D91FEF" w:rsidRDefault="00F6087D" w:rsidP="00F6087D">
      <w:pPr>
        <w:rPr>
          <w:lang w:val="en-GB"/>
        </w:rPr>
      </w:pPr>
      <w:r w:rsidRPr="00F6087D">
        <w:rPr>
          <w:lang w:val="en-GB"/>
        </w:rPr>
        <w:t>The focus will be on factual evidence of torture</w:t>
      </w:r>
      <w:r w:rsidR="007C1812">
        <w:rPr>
          <w:lang w:val="en-GB"/>
        </w:rPr>
        <w:t xml:space="preserve"> as described in the Convention in French public psychiatric ho</w:t>
      </w:r>
      <w:r w:rsidR="00F5139C">
        <w:rPr>
          <w:lang w:val="en-GB"/>
        </w:rPr>
        <w:t>spitals in the last three years.</w:t>
      </w:r>
      <w:r w:rsidR="00D91FEF">
        <w:rPr>
          <w:lang w:val="en-GB"/>
        </w:rPr>
        <w:t xml:space="preserve"> </w:t>
      </w:r>
    </w:p>
    <w:p w:rsidR="00D91FEF" w:rsidRDefault="006F59DE" w:rsidP="00984591">
      <w:pPr>
        <w:pStyle w:val="Titre1"/>
      </w:pPr>
      <w:bookmarkStart w:id="3" w:name="_Toc446975588"/>
      <w:r w:rsidRPr="006F59DE">
        <w:lastRenderedPageBreak/>
        <w:t>Physical</w:t>
      </w:r>
      <w:r w:rsidR="00D91FEF" w:rsidRPr="006F59DE">
        <w:t xml:space="preserve"> and Psychological </w:t>
      </w:r>
      <w:proofErr w:type="gramStart"/>
      <w:r w:rsidR="00D91FEF" w:rsidRPr="006F59DE">
        <w:t>torture :</w:t>
      </w:r>
      <w:proofErr w:type="gramEnd"/>
      <w:r w:rsidR="00F5139C">
        <w:t xml:space="preserve"> </w:t>
      </w:r>
      <w:proofErr w:type="spellStart"/>
      <w:r w:rsidR="00D91FEF" w:rsidRPr="006F59DE">
        <w:t>Mechnical</w:t>
      </w:r>
      <w:proofErr w:type="spellEnd"/>
      <w:r w:rsidR="00D91FEF" w:rsidRPr="006F59DE">
        <w:t xml:space="preserve"> restraint : the degrading practice of tying patients</w:t>
      </w:r>
      <w:bookmarkEnd w:id="3"/>
    </w:p>
    <w:p w:rsidR="006F59DE" w:rsidRDefault="006F59DE" w:rsidP="006F59DE">
      <w:pPr>
        <w:ind w:left="360"/>
        <w:rPr>
          <w:szCs w:val="24"/>
          <w:lang w:val="en-GB"/>
        </w:rPr>
      </w:pPr>
    </w:p>
    <w:p w:rsidR="00F9415C" w:rsidRDefault="00F9415C" w:rsidP="006F59DE">
      <w:pPr>
        <w:ind w:left="360"/>
        <w:rPr>
          <w:szCs w:val="24"/>
          <w:lang w:val="en-GB"/>
        </w:rPr>
      </w:pPr>
      <w:r>
        <w:rPr>
          <w:szCs w:val="24"/>
          <w:lang w:val="en-GB"/>
        </w:rPr>
        <w:t xml:space="preserve">The restraint of patients through the use of straps is traditionally described by psychiatry as a </w:t>
      </w:r>
      <w:r w:rsidR="00E64BCC">
        <w:rPr>
          <w:szCs w:val="24"/>
          <w:lang w:val="en-GB"/>
        </w:rPr>
        <w:t>method to allow a person who exhibits signs of severe physical violence to both</w:t>
      </w:r>
      <w:r w:rsidR="00DC69DB">
        <w:rPr>
          <w:szCs w:val="24"/>
          <w:lang w:val="en-GB"/>
        </w:rPr>
        <w:t xml:space="preserve"> be protected against themselves and to protect those around </w:t>
      </w:r>
      <w:r w:rsidR="0066715B">
        <w:rPr>
          <w:szCs w:val="24"/>
          <w:lang w:val="en-GB"/>
        </w:rPr>
        <w:t xml:space="preserve">them, </w:t>
      </w:r>
      <w:r w:rsidR="00DC69DB">
        <w:rPr>
          <w:szCs w:val="24"/>
          <w:lang w:val="en-GB"/>
        </w:rPr>
        <w:t>should the person act out</w:t>
      </w:r>
      <w:r w:rsidR="0066715B">
        <w:rPr>
          <w:szCs w:val="24"/>
          <w:lang w:val="en-GB"/>
        </w:rPr>
        <w:t xml:space="preserve">. </w:t>
      </w:r>
      <w:r w:rsidR="00CE27D2">
        <w:rPr>
          <w:szCs w:val="24"/>
          <w:lang w:val="en-GB"/>
        </w:rPr>
        <w:t xml:space="preserve">Looking at it from this perspective and strictly speaking, restraint cannot be assimilated to </w:t>
      </w:r>
      <w:r w:rsidR="009B4293">
        <w:rPr>
          <w:szCs w:val="24"/>
          <w:lang w:val="en-GB"/>
        </w:rPr>
        <w:t xml:space="preserve">physical </w:t>
      </w:r>
      <w:r w:rsidR="00CE27D2">
        <w:rPr>
          <w:szCs w:val="24"/>
          <w:lang w:val="en-GB"/>
        </w:rPr>
        <w:t xml:space="preserve">torture as it is intended to be adapted to a situation and reserved for emergency </w:t>
      </w:r>
      <w:r w:rsidR="009B4293">
        <w:rPr>
          <w:szCs w:val="24"/>
          <w:lang w:val="en-GB"/>
        </w:rPr>
        <w:t xml:space="preserve">time-limited </w:t>
      </w:r>
      <w:r w:rsidR="00CE27D2">
        <w:rPr>
          <w:szCs w:val="24"/>
          <w:lang w:val="en-GB"/>
        </w:rPr>
        <w:t>instances</w:t>
      </w:r>
      <w:r w:rsidR="009B4293">
        <w:rPr>
          <w:szCs w:val="24"/>
          <w:lang w:val="en-GB"/>
        </w:rPr>
        <w:t xml:space="preserve">. Indeed, society must do everything it can in order to prevent and limit </w:t>
      </w:r>
      <w:r w:rsidR="007C236A">
        <w:rPr>
          <w:szCs w:val="24"/>
          <w:lang w:val="en-GB"/>
        </w:rPr>
        <w:t>attacks on human life.</w:t>
      </w:r>
    </w:p>
    <w:p w:rsidR="007C236A" w:rsidRDefault="007C236A" w:rsidP="006F59DE">
      <w:pPr>
        <w:ind w:left="360"/>
        <w:rPr>
          <w:szCs w:val="24"/>
          <w:lang w:val="en-GB"/>
        </w:rPr>
      </w:pPr>
      <w:r>
        <w:rPr>
          <w:szCs w:val="24"/>
          <w:lang w:val="en-GB"/>
        </w:rPr>
        <w:t>Restraint however does become a method of torture</w:t>
      </w:r>
    </w:p>
    <w:p w:rsidR="007C236A" w:rsidRPr="00DC28AE" w:rsidRDefault="007C236A" w:rsidP="00DC28AE">
      <w:pPr>
        <w:pStyle w:val="Paragraphedeliste"/>
        <w:numPr>
          <w:ilvl w:val="0"/>
          <w:numId w:val="4"/>
        </w:numPr>
        <w:rPr>
          <w:szCs w:val="24"/>
          <w:lang w:val="en-GB"/>
        </w:rPr>
      </w:pPr>
      <w:r w:rsidRPr="00DC28AE">
        <w:rPr>
          <w:szCs w:val="24"/>
          <w:lang w:val="en-GB"/>
        </w:rPr>
        <w:t xml:space="preserve">When it is no longer used as a </w:t>
      </w:r>
      <w:r w:rsidR="00DC6C87" w:rsidRPr="00DC28AE">
        <w:rPr>
          <w:szCs w:val="24"/>
          <w:lang w:val="en-GB"/>
        </w:rPr>
        <w:t xml:space="preserve">way </w:t>
      </w:r>
      <w:r w:rsidRPr="00DC28AE">
        <w:rPr>
          <w:szCs w:val="24"/>
          <w:lang w:val="en-GB"/>
        </w:rPr>
        <w:t>among other means (</w:t>
      </w:r>
      <w:r w:rsidR="00DC6C87" w:rsidRPr="00DC28AE">
        <w:rPr>
          <w:szCs w:val="24"/>
          <w:lang w:val="en-GB"/>
        </w:rPr>
        <w:t>Listening, dialoguing, etc.) of appeas</w:t>
      </w:r>
      <w:r w:rsidR="009A392B" w:rsidRPr="00DC28AE">
        <w:rPr>
          <w:szCs w:val="24"/>
          <w:lang w:val="en-GB"/>
        </w:rPr>
        <w:t>ing</w:t>
      </w:r>
      <w:r w:rsidR="00DC6C87" w:rsidRPr="00DC28AE">
        <w:rPr>
          <w:szCs w:val="24"/>
          <w:lang w:val="en-GB"/>
        </w:rPr>
        <w:t xml:space="preserve"> the patient </w:t>
      </w:r>
      <w:r w:rsidR="009A392B" w:rsidRPr="00DC28AE">
        <w:rPr>
          <w:szCs w:val="24"/>
          <w:lang w:val="en-GB"/>
        </w:rPr>
        <w:t>but as a systematic approach when</w:t>
      </w:r>
      <w:r w:rsidR="003202D3" w:rsidRPr="00DC28AE">
        <w:rPr>
          <w:szCs w:val="24"/>
          <w:lang w:val="en-GB"/>
        </w:rPr>
        <w:t>ever</w:t>
      </w:r>
      <w:r w:rsidR="009A392B" w:rsidRPr="00DC28AE">
        <w:rPr>
          <w:szCs w:val="24"/>
          <w:lang w:val="en-GB"/>
        </w:rPr>
        <w:t xml:space="preserve"> </w:t>
      </w:r>
      <w:r w:rsidR="003202D3" w:rsidRPr="00DC28AE">
        <w:rPr>
          <w:szCs w:val="24"/>
          <w:lang w:val="en-GB"/>
        </w:rPr>
        <w:t>emergency</w:t>
      </w:r>
      <w:r w:rsidR="009A392B" w:rsidRPr="00DC28AE">
        <w:rPr>
          <w:szCs w:val="24"/>
          <w:lang w:val="en-GB"/>
        </w:rPr>
        <w:t xml:space="preserve"> psychiatric and public services are unable to </w:t>
      </w:r>
      <w:r w:rsidR="003202D3" w:rsidRPr="00DC28AE">
        <w:rPr>
          <w:szCs w:val="24"/>
          <w:lang w:val="en-GB"/>
        </w:rPr>
        <w:t>obtain this appeasement.</w:t>
      </w:r>
    </w:p>
    <w:p w:rsidR="003202D3" w:rsidRPr="00DC28AE" w:rsidRDefault="003202D3" w:rsidP="00DC28AE">
      <w:pPr>
        <w:pStyle w:val="Paragraphedeliste"/>
        <w:numPr>
          <w:ilvl w:val="0"/>
          <w:numId w:val="4"/>
        </w:numPr>
        <w:rPr>
          <w:szCs w:val="24"/>
          <w:lang w:val="en-GB"/>
        </w:rPr>
      </w:pPr>
      <w:r w:rsidRPr="00DC28AE">
        <w:rPr>
          <w:szCs w:val="24"/>
          <w:lang w:val="en-GB"/>
        </w:rPr>
        <w:t xml:space="preserve">Psychological torture when it is then used as a threat and a means of pressurising a person who has already been </w:t>
      </w:r>
      <w:r w:rsidR="004B322C" w:rsidRPr="00DC28AE">
        <w:rPr>
          <w:szCs w:val="24"/>
          <w:lang w:val="en-GB"/>
        </w:rPr>
        <w:t>subjected to restraint, to agree to a heavy medical treatment,</w:t>
      </w:r>
    </w:p>
    <w:p w:rsidR="004B322C" w:rsidRPr="00DC28AE" w:rsidRDefault="004B322C" w:rsidP="00DC28AE">
      <w:pPr>
        <w:pStyle w:val="Paragraphedeliste"/>
        <w:numPr>
          <w:ilvl w:val="0"/>
          <w:numId w:val="4"/>
        </w:numPr>
        <w:rPr>
          <w:szCs w:val="24"/>
          <w:lang w:val="en-GB"/>
        </w:rPr>
      </w:pPr>
      <w:r w:rsidRPr="00DC28AE">
        <w:rPr>
          <w:szCs w:val="24"/>
          <w:lang w:val="en-GB"/>
        </w:rPr>
        <w:t>Physical torture when it is used as an “easy” response by staff</w:t>
      </w:r>
      <w:r w:rsidR="006F6BA2" w:rsidRPr="00DC28AE">
        <w:rPr>
          <w:szCs w:val="24"/>
          <w:lang w:val="en-GB"/>
        </w:rPr>
        <w:t xml:space="preserve"> </w:t>
      </w:r>
      <w:proofErr w:type="gramStart"/>
      <w:r w:rsidR="006F6BA2" w:rsidRPr="00DC28AE">
        <w:rPr>
          <w:szCs w:val="24"/>
          <w:lang w:val="en-GB"/>
        </w:rPr>
        <w:t>who</w:t>
      </w:r>
      <w:proofErr w:type="gramEnd"/>
      <w:r w:rsidR="006F6BA2" w:rsidRPr="00DC28AE">
        <w:rPr>
          <w:szCs w:val="24"/>
          <w:lang w:val="en-GB"/>
        </w:rPr>
        <w:t xml:space="preserve"> are</w:t>
      </w:r>
      <w:r w:rsidR="009F2854" w:rsidRPr="00DC28AE">
        <w:rPr>
          <w:szCs w:val="24"/>
          <w:lang w:val="en-GB"/>
        </w:rPr>
        <w:t xml:space="preserve"> </w:t>
      </w:r>
      <w:r w:rsidR="000F39F1" w:rsidRPr="00DC28AE">
        <w:rPr>
          <w:szCs w:val="24"/>
          <w:lang w:val="en-GB"/>
        </w:rPr>
        <w:t xml:space="preserve">not only </w:t>
      </w:r>
      <w:r w:rsidR="006F6BA2" w:rsidRPr="00DC28AE">
        <w:rPr>
          <w:szCs w:val="24"/>
          <w:lang w:val="en-GB"/>
        </w:rPr>
        <w:t xml:space="preserve">insufficiently trained in deescalating techniques </w:t>
      </w:r>
      <w:r w:rsidR="005B78ED" w:rsidRPr="00DC28AE">
        <w:rPr>
          <w:szCs w:val="24"/>
          <w:lang w:val="en-GB"/>
        </w:rPr>
        <w:t>(</w:t>
      </w:r>
      <w:r w:rsidR="006F6BA2" w:rsidRPr="00DC28AE">
        <w:rPr>
          <w:szCs w:val="24"/>
          <w:lang w:val="en-GB"/>
        </w:rPr>
        <w:t>when faced with physical or verbal violence</w:t>
      </w:r>
      <w:r w:rsidR="005B78ED" w:rsidRPr="00DC28AE">
        <w:rPr>
          <w:szCs w:val="24"/>
          <w:lang w:val="en-GB"/>
        </w:rPr>
        <w:t>) and</w:t>
      </w:r>
      <w:r w:rsidR="00B25BDF" w:rsidRPr="00DC28AE">
        <w:rPr>
          <w:szCs w:val="24"/>
          <w:lang w:val="en-GB"/>
        </w:rPr>
        <w:t xml:space="preserve"> in non-violent authority techniques</w:t>
      </w:r>
      <w:r w:rsidR="006A5B72" w:rsidRPr="00DC28AE">
        <w:rPr>
          <w:szCs w:val="24"/>
          <w:lang w:val="en-GB"/>
        </w:rPr>
        <w:t xml:space="preserve"> (when faced with a verbal rebellion or </w:t>
      </w:r>
      <w:r w:rsidR="005B78ED" w:rsidRPr="00DC28AE">
        <w:rPr>
          <w:szCs w:val="24"/>
          <w:lang w:val="en-GB"/>
        </w:rPr>
        <w:t xml:space="preserve">a </w:t>
      </w:r>
      <w:r w:rsidR="006A5B72" w:rsidRPr="00DC28AE">
        <w:rPr>
          <w:szCs w:val="24"/>
          <w:lang w:val="en-GB"/>
        </w:rPr>
        <w:t>refusal to comply)</w:t>
      </w:r>
      <w:r w:rsidR="009F2854" w:rsidRPr="00DC28AE">
        <w:rPr>
          <w:szCs w:val="24"/>
          <w:lang w:val="en-GB"/>
        </w:rPr>
        <w:t xml:space="preserve"> but </w:t>
      </w:r>
      <w:r w:rsidR="000F39F1" w:rsidRPr="00DC28AE">
        <w:rPr>
          <w:szCs w:val="24"/>
          <w:lang w:val="en-GB"/>
        </w:rPr>
        <w:t xml:space="preserve">also </w:t>
      </w:r>
      <w:r w:rsidR="009F2854" w:rsidRPr="00DC28AE">
        <w:rPr>
          <w:szCs w:val="24"/>
          <w:lang w:val="en-GB"/>
        </w:rPr>
        <w:t>numerous enough to, in theory</w:t>
      </w:r>
      <w:r w:rsidR="000F39F1" w:rsidRPr="00DC28AE">
        <w:rPr>
          <w:szCs w:val="24"/>
          <w:lang w:val="en-GB"/>
        </w:rPr>
        <w:t>, avoid the use of restraint. In this instance it is not different</w:t>
      </w:r>
      <w:r w:rsidR="00033600" w:rsidRPr="00DC28AE">
        <w:rPr>
          <w:szCs w:val="24"/>
          <w:lang w:val="en-GB"/>
        </w:rPr>
        <w:t xml:space="preserve"> from the forms of torture which consist in tying a common prisoner for rebellion, verba</w:t>
      </w:r>
      <w:r w:rsidR="00AC7BF6" w:rsidRPr="00DC28AE">
        <w:rPr>
          <w:szCs w:val="24"/>
          <w:lang w:val="en-GB"/>
        </w:rPr>
        <w:t>l</w:t>
      </w:r>
      <w:r w:rsidR="00033600" w:rsidRPr="00DC28AE">
        <w:rPr>
          <w:szCs w:val="24"/>
          <w:lang w:val="en-GB"/>
        </w:rPr>
        <w:t xml:space="preserve"> abuse or an escape attempt</w:t>
      </w:r>
      <w:r w:rsidR="00AC7BF6" w:rsidRPr="00DC28AE">
        <w:rPr>
          <w:szCs w:val="24"/>
          <w:lang w:val="en-GB"/>
        </w:rPr>
        <w:t>, when all that is needed is to detain them</w:t>
      </w:r>
      <w:r w:rsidR="00F5139C">
        <w:rPr>
          <w:szCs w:val="24"/>
          <w:lang w:val="en-GB"/>
        </w:rPr>
        <w:t>.</w:t>
      </w:r>
      <w:r w:rsidR="00AC7BF6" w:rsidRPr="00DC28AE">
        <w:rPr>
          <w:szCs w:val="24"/>
          <w:lang w:val="en-GB"/>
        </w:rPr>
        <w:t xml:space="preserve"> Restraining someone</w:t>
      </w:r>
      <w:r w:rsidR="00C84DF2" w:rsidRPr="00DC28AE">
        <w:rPr>
          <w:szCs w:val="24"/>
          <w:lang w:val="en-GB"/>
        </w:rPr>
        <w:t>,</w:t>
      </w:r>
      <w:r w:rsidR="00AC7BF6" w:rsidRPr="00DC28AE">
        <w:rPr>
          <w:szCs w:val="24"/>
          <w:lang w:val="en-GB"/>
        </w:rPr>
        <w:t xml:space="preserve"> as well as giving them calming </w:t>
      </w:r>
      <w:r w:rsidR="00C84DF2" w:rsidRPr="00DC28AE">
        <w:rPr>
          <w:szCs w:val="24"/>
          <w:lang w:val="en-GB"/>
        </w:rPr>
        <w:t>psychotropic medication</w:t>
      </w:r>
      <w:r w:rsidR="00E3659D" w:rsidRPr="00DC28AE">
        <w:rPr>
          <w:szCs w:val="24"/>
          <w:lang w:val="en-GB"/>
        </w:rPr>
        <w:t xml:space="preserve"> and detaining them</w:t>
      </w:r>
      <w:r w:rsidR="00C84DF2" w:rsidRPr="00DC28AE">
        <w:rPr>
          <w:szCs w:val="24"/>
          <w:lang w:val="en-GB"/>
        </w:rPr>
        <w:t>,</w:t>
      </w:r>
      <w:r w:rsidR="00E3659D" w:rsidRPr="00DC28AE">
        <w:rPr>
          <w:szCs w:val="24"/>
          <w:lang w:val="en-GB"/>
        </w:rPr>
        <w:t xml:space="preserve"> is a form of torture since it does not provide any further safety element to the other approaches </w:t>
      </w:r>
      <w:r w:rsidR="00C84DF2" w:rsidRPr="00DC28AE">
        <w:rPr>
          <w:szCs w:val="24"/>
          <w:lang w:val="en-GB"/>
        </w:rPr>
        <w:t>already in place (sedation, detainment as well as isolation).</w:t>
      </w:r>
    </w:p>
    <w:p w:rsidR="00DC28AE" w:rsidRDefault="00DC28AE" w:rsidP="006F59DE">
      <w:pPr>
        <w:ind w:left="360"/>
        <w:rPr>
          <w:szCs w:val="24"/>
          <w:lang w:val="en-GB"/>
        </w:rPr>
      </w:pPr>
    </w:p>
    <w:p w:rsidR="009469F8" w:rsidRDefault="009469F8" w:rsidP="006F59DE">
      <w:pPr>
        <w:ind w:left="360"/>
        <w:rPr>
          <w:szCs w:val="24"/>
          <w:lang w:val="en-GB"/>
        </w:rPr>
      </w:pPr>
      <w:r>
        <w:rPr>
          <w:szCs w:val="24"/>
          <w:lang w:val="en-GB"/>
        </w:rPr>
        <w:t xml:space="preserve">It can also, through the suffering it causes to those who are subjected to it, be considered as </w:t>
      </w:r>
      <w:r w:rsidR="00343105">
        <w:rPr>
          <w:szCs w:val="24"/>
          <w:lang w:val="en-GB"/>
        </w:rPr>
        <w:t>an</w:t>
      </w:r>
      <w:r>
        <w:rPr>
          <w:szCs w:val="24"/>
          <w:lang w:val="en-GB"/>
        </w:rPr>
        <w:t xml:space="preserve"> act of torture when it is used in a disproportionate and arbitrary manner, </w:t>
      </w:r>
      <w:r w:rsidR="00081863">
        <w:rPr>
          <w:szCs w:val="24"/>
          <w:lang w:val="en-GB"/>
        </w:rPr>
        <w:t xml:space="preserve">specifically when it is used for long periods </w:t>
      </w:r>
      <w:r w:rsidR="005D72F5">
        <w:rPr>
          <w:szCs w:val="24"/>
          <w:lang w:val="en-GB"/>
        </w:rPr>
        <w:t xml:space="preserve">of time but is not justified by </w:t>
      </w:r>
      <w:r w:rsidR="00081863">
        <w:rPr>
          <w:szCs w:val="24"/>
          <w:lang w:val="en-GB"/>
        </w:rPr>
        <w:t xml:space="preserve">the condition of the patient </w:t>
      </w:r>
      <w:r w:rsidR="005D72F5">
        <w:rPr>
          <w:szCs w:val="24"/>
          <w:lang w:val="en-GB"/>
        </w:rPr>
        <w:t xml:space="preserve">or when it is used as </w:t>
      </w:r>
      <w:r w:rsidR="00343105">
        <w:rPr>
          <w:szCs w:val="24"/>
          <w:lang w:val="en-GB"/>
        </w:rPr>
        <w:t xml:space="preserve">intimidation </w:t>
      </w:r>
      <w:r w:rsidR="00C55A54">
        <w:rPr>
          <w:szCs w:val="24"/>
          <w:lang w:val="en-GB"/>
        </w:rPr>
        <w:t xml:space="preserve">to frighten the patient </w:t>
      </w:r>
      <w:r w:rsidR="00425118">
        <w:rPr>
          <w:szCs w:val="24"/>
          <w:lang w:val="en-GB"/>
        </w:rPr>
        <w:t xml:space="preserve">into </w:t>
      </w:r>
      <w:r w:rsidR="00C55A54">
        <w:rPr>
          <w:szCs w:val="24"/>
          <w:lang w:val="en-GB"/>
        </w:rPr>
        <w:t xml:space="preserve">submission, which prevents them from </w:t>
      </w:r>
      <w:r w:rsidR="00425118">
        <w:rPr>
          <w:szCs w:val="24"/>
          <w:lang w:val="en-GB"/>
        </w:rPr>
        <w:t xml:space="preserve">ever </w:t>
      </w:r>
      <w:r w:rsidR="00C55A54">
        <w:rPr>
          <w:szCs w:val="24"/>
          <w:lang w:val="en-GB"/>
        </w:rPr>
        <w:t>hoping for an improvement in their condition</w:t>
      </w:r>
      <w:r w:rsidR="00425118">
        <w:rPr>
          <w:szCs w:val="24"/>
          <w:lang w:val="en-GB"/>
        </w:rPr>
        <w:t xml:space="preserve"> through the recovery of </w:t>
      </w:r>
      <w:r w:rsidR="00343105">
        <w:rPr>
          <w:szCs w:val="24"/>
          <w:lang w:val="en-GB"/>
        </w:rPr>
        <w:t xml:space="preserve">freedom of movement. </w:t>
      </w:r>
    </w:p>
    <w:p w:rsidR="00425118" w:rsidRDefault="00425118" w:rsidP="006F59DE">
      <w:pPr>
        <w:ind w:left="360"/>
        <w:rPr>
          <w:szCs w:val="24"/>
          <w:lang w:val="en-GB"/>
        </w:rPr>
      </w:pPr>
    </w:p>
    <w:p w:rsidR="00425118" w:rsidRDefault="00425118" w:rsidP="006F59DE">
      <w:pPr>
        <w:ind w:left="360"/>
        <w:rPr>
          <w:szCs w:val="24"/>
          <w:lang w:val="en-GB"/>
        </w:rPr>
      </w:pPr>
    </w:p>
    <w:p w:rsidR="00425118" w:rsidRPr="001A61D0" w:rsidRDefault="00425118" w:rsidP="00984591">
      <w:pPr>
        <w:pStyle w:val="Titre1"/>
      </w:pPr>
      <w:bookmarkStart w:id="4" w:name="_Toc446975589"/>
      <w:r w:rsidRPr="001A61D0">
        <w:lastRenderedPageBreak/>
        <w:t>Reported facts</w:t>
      </w:r>
      <w:bookmarkEnd w:id="4"/>
    </w:p>
    <w:p w:rsidR="00425118" w:rsidRDefault="00425118" w:rsidP="001A61D0">
      <w:pPr>
        <w:rPr>
          <w:szCs w:val="24"/>
          <w:lang w:val="en-GB"/>
        </w:rPr>
      </w:pPr>
      <w:r>
        <w:rPr>
          <w:szCs w:val="24"/>
          <w:lang w:val="en-GB"/>
        </w:rPr>
        <w:t xml:space="preserve">The following cases represent a sample of </w:t>
      </w:r>
      <w:r w:rsidR="00075EB9">
        <w:rPr>
          <w:szCs w:val="24"/>
          <w:lang w:val="en-GB"/>
        </w:rPr>
        <w:t>proven facts and are referenced.</w:t>
      </w:r>
    </w:p>
    <w:p w:rsidR="00DC28AE" w:rsidRPr="0036359A" w:rsidRDefault="00646131" w:rsidP="003D16DA">
      <w:pPr>
        <w:pStyle w:val="Titre2"/>
        <w:rPr>
          <w:b/>
          <w:u w:val="single"/>
        </w:rPr>
      </w:pPr>
      <w:bookmarkStart w:id="5" w:name="_Toc446975590"/>
      <w:r w:rsidRPr="0036359A">
        <w:rPr>
          <w:b/>
        </w:rPr>
        <w:t>4.1</w:t>
      </w:r>
      <w:r w:rsidRPr="0036359A">
        <w:rPr>
          <w:b/>
        </w:rPr>
        <w:tab/>
      </w:r>
      <w:r w:rsidRPr="0036359A">
        <w:rPr>
          <w:b/>
          <w:u w:val="single"/>
        </w:rPr>
        <w:t xml:space="preserve"> </w:t>
      </w:r>
      <w:r w:rsidR="00DC28AE" w:rsidRPr="0036359A">
        <w:rPr>
          <w:b/>
          <w:u w:val="single"/>
        </w:rPr>
        <w:t>Hôpital Civil de Strasbourg, 9 Mar</w:t>
      </w:r>
      <w:r w:rsidRPr="0036359A">
        <w:rPr>
          <w:b/>
          <w:u w:val="single"/>
        </w:rPr>
        <w:t>ch</w:t>
      </w:r>
      <w:r w:rsidR="00DC28AE" w:rsidRPr="0036359A">
        <w:rPr>
          <w:b/>
          <w:u w:val="single"/>
        </w:rPr>
        <w:t xml:space="preserve"> 2013</w:t>
      </w:r>
      <w:bookmarkEnd w:id="5"/>
      <w:r w:rsidR="00DC28AE" w:rsidRPr="0036359A">
        <w:rPr>
          <w:b/>
          <w:u w:val="single"/>
        </w:rPr>
        <w:t xml:space="preserve"> </w:t>
      </w:r>
    </w:p>
    <w:p w:rsidR="00075EB9" w:rsidRDefault="00A51D5F" w:rsidP="001A61D0">
      <w:pPr>
        <w:rPr>
          <w:szCs w:val="24"/>
          <w:lang w:val="en-GB"/>
        </w:rPr>
      </w:pPr>
      <w:r w:rsidRPr="00A51D5F">
        <w:rPr>
          <w:szCs w:val="24"/>
          <w:lang w:val="en-GB"/>
        </w:rPr>
        <w:t xml:space="preserve">Restraining techniques were used to force someone to take </w:t>
      </w:r>
      <w:r w:rsidR="006312CD" w:rsidRPr="00A51D5F">
        <w:rPr>
          <w:szCs w:val="24"/>
          <w:lang w:val="en-GB"/>
        </w:rPr>
        <w:t>psychotropic</w:t>
      </w:r>
      <w:r w:rsidRPr="00A51D5F">
        <w:rPr>
          <w:szCs w:val="24"/>
          <w:lang w:val="en-GB"/>
        </w:rPr>
        <w:t xml:space="preserve"> medication. </w:t>
      </w:r>
      <w:r>
        <w:rPr>
          <w:szCs w:val="24"/>
          <w:lang w:val="en-GB"/>
        </w:rPr>
        <w:t xml:space="preserve">A “treatment contract” stipulates that the patient must </w:t>
      </w:r>
      <w:r w:rsidR="001277C2">
        <w:rPr>
          <w:szCs w:val="24"/>
          <w:lang w:val="en-GB"/>
        </w:rPr>
        <w:t xml:space="preserve">agree to </w:t>
      </w:r>
      <w:r>
        <w:rPr>
          <w:szCs w:val="24"/>
          <w:lang w:val="en-GB"/>
        </w:rPr>
        <w:t xml:space="preserve">take a certain dose of </w:t>
      </w:r>
      <w:proofErr w:type="spellStart"/>
      <w:r>
        <w:rPr>
          <w:szCs w:val="24"/>
          <w:lang w:val="en-GB"/>
        </w:rPr>
        <w:t>Xeroquel</w:t>
      </w:r>
      <w:proofErr w:type="spellEnd"/>
      <w:r w:rsidR="006312CD">
        <w:rPr>
          <w:szCs w:val="24"/>
          <w:lang w:val="en-GB"/>
        </w:rPr>
        <w:t xml:space="preserve"> </w:t>
      </w:r>
      <w:r w:rsidR="000F0B3A">
        <w:rPr>
          <w:szCs w:val="24"/>
          <w:lang w:val="en-GB"/>
        </w:rPr>
        <w:t>(</w:t>
      </w:r>
      <w:r w:rsidR="006312CD" w:rsidRPr="006312CD">
        <w:rPr>
          <w:szCs w:val="24"/>
          <w:lang w:val="en-GB"/>
        </w:rPr>
        <w:t>Seroquel (quetiapine)</w:t>
      </w:r>
      <w:r w:rsidR="000F0B3A">
        <w:rPr>
          <w:szCs w:val="24"/>
          <w:lang w:val="en-GB"/>
        </w:rPr>
        <w:t>)</w:t>
      </w:r>
      <w:r>
        <w:rPr>
          <w:szCs w:val="24"/>
          <w:lang w:val="en-GB"/>
        </w:rPr>
        <w:t>, or</w:t>
      </w:r>
      <w:r w:rsidR="001277C2">
        <w:rPr>
          <w:szCs w:val="24"/>
          <w:lang w:val="en-GB"/>
        </w:rPr>
        <w:t xml:space="preserve"> instead, will be forced to take it “by any possible means, including the use of restraint”. The patient is invited to sign this “contract” in front of the psychiatrist and two nurses.</w:t>
      </w:r>
    </w:p>
    <w:p w:rsidR="001277C2" w:rsidRDefault="001277C2" w:rsidP="001A61D0">
      <w:pPr>
        <w:rPr>
          <w:szCs w:val="24"/>
          <w:lang w:val="en-GB"/>
        </w:rPr>
      </w:pPr>
      <w:r>
        <w:rPr>
          <w:szCs w:val="24"/>
          <w:lang w:val="en-GB"/>
        </w:rPr>
        <w:t>References and full testimony:</w:t>
      </w:r>
    </w:p>
    <w:p w:rsidR="001A61D0" w:rsidRPr="001A61D0" w:rsidRDefault="00BA68FE" w:rsidP="001A61D0">
      <w:pPr>
        <w:rPr>
          <w:lang w:val="en-GB"/>
        </w:rPr>
      </w:pPr>
      <w:hyperlink r:id="rId10" w:history="1">
        <w:r w:rsidR="001A61D0" w:rsidRPr="001A61D0">
          <w:rPr>
            <w:rStyle w:val="Lienhypertexte"/>
            <w:lang w:val="en-GB"/>
          </w:rPr>
          <w:t>http://www.forumpsy.net/t225-la-menace-de-contention-pour-obtenir-la-compliance-est-ce-therapeutique</w:t>
        </w:r>
      </w:hyperlink>
    </w:p>
    <w:p w:rsidR="001277C2" w:rsidRDefault="001A61D0" w:rsidP="001A61D0">
      <w:pPr>
        <w:rPr>
          <w:szCs w:val="24"/>
          <w:lang w:val="en-GB"/>
        </w:rPr>
      </w:pPr>
      <w:r>
        <w:rPr>
          <w:szCs w:val="24"/>
          <w:lang w:val="en-GB"/>
        </w:rPr>
        <w:t>The medical file for this patient is available on demand through Neptune.</w:t>
      </w:r>
    </w:p>
    <w:p w:rsidR="001A61D0" w:rsidRPr="0036359A" w:rsidRDefault="001A61D0" w:rsidP="003D16DA">
      <w:pPr>
        <w:pStyle w:val="Titre2"/>
        <w:rPr>
          <w:b/>
          <w:u w:val="single"/>
        </w:rPr>
      </w:pPr>
      <w:bookmarkStart w:id="6" w:name="_Toc446975591"/>
      <w:r w:rsidRPr="0036359A">
        <w:rPr>
          <w:b/>
        </w:rPr>
        <w:t>4.2</w:t>
      </w:r>
      <w:r w:rsidRPr="00AE34C3">
        <w:tab/>
      </w:r>
      <w:r w:rsidRPr="0036359A">
        <w:rPr>
          <w:b/>
          <w:u w:val="single"/>
        </w:rPr>
        <w:t>Hôpital Charles-</w:t>
      </w:r>
      <w:proofErr w:type="spellStart"/>
      <w:r w:rsidRPr="0036359A">
        <w:rPr>
          <w:b/>
          <w:u w:val="single"/>
        </w:rPr>
        <w:t>Perrens</w:t>
      </w:r>
      <w:proofErr w:type="spellEnd"/>
      <w:r w:rsidRPr="0036359A">
        <w:rPr>
          <w:b/>
          <w:u w:val="single"/>
        </w:rPr>
        <w:t>, Bordeaux, 2015</w:t>
      </w:r>
      <w:bookmarkEnd w:id="6"/>
    </w:p>
    <w:p w:rsidR="00AE34C3" w:rsidRPr="00AE34C3" w:rsidRDefault="00AE34C3" w:rsidP="00AE34C3">
      <w:pPr>
        <w:rPr>
          <w:lang w:val="en-GB"/>
        </w:rPr>
      </w:pPr>
      <w:r w:rsidRPr="00AE34C3">
        <w:rPr>
          <w:lang w:val="en-GB"/>
        </w:rPr>
        <w:t xml:space="preserve">The patient explains how he was </w:t>
      </w:r>
      <w:r w:rsidR="00555EE5">
        <w:rPr>
          <w:lang w:val="en-GB"/>
        </w:rPr>
        <w:t xml:space="preserve">strapped </w:t>
      </w:r>
      <w:r w:rsidRPr="00AE34C3">
        <w:rPr>
          <w:lang w:val="en-GB"/>
        </w:rPr>
        <w:t xml:space="preserve">since he was called in at the request of the hospital first in the ambulance </w:t>
      </w:r>
      <w:r w:rsidR="00552AF5" w:rsidRPr="00AE34C3">
        <w:rPr>
          <w:lang w:val="en-GB"/>
        </w:rPr>
        <w:t>even though</w:t>
      </w:r>
      <w:r w:rsidRPr="00AE34C3">
        <w:rPr>
          <w:lang w:val="en-GB"/>
        </w:rPr>
        <w:t xml:space="preserve"> he showed no sign of violence and again</w:t>
      </w:r>
      <w:r w:rsidR="00555EE5">
        <w:rPr>
          <w:lang w:val="en-GB"/>
        </w:rPr>
        <w:t xml:space="preserve"> from the moment of his admission to hospital. He </w:t>
      </w:r>
      <w:r w:rsidR="00552AF5">
        <w:rPr>
          <w:lang w:val="en-GB"/>
        </w:rPr>
        <w:t>describes</w:t>
      </w:r>
      <w:r w:rsidR="00555EE5">
        <w:rPr>
          <w:lang w:val="en-GB"/>
        </w:rPr>
        <w:t xml:space="preserve"> his difficulties to urinate </w:t>
      </w:r>
      <w:r w:rsidR="00552AF5">
        <w:rPr>
          <w:lang w:val="en-GB"/>
        </w:rPr>
        <w:t>and above all his thirst, and the nurse who puts a bottle on the window ledge (therefore inaccessible to the patient)</w:t>
      </w:r>
      <w:r w:rsidR="00790054">
        <w:rPr>
          <w:lang w:val="en-GB"/>
        </w:rPr>
        <w:t>.</w:t>
      </w:r>
    </w:p>
    <w:p w:rsidR="00790054" w:rsidRDefault="00790054" w:rsidP="00790054">
      <w:pPr>
        <w:rPr>
          <w:szCs w:val="24"/>
          <w:lang w:val="en-GB"/>
        </w:rPr>
      </w:pPr>
      <w:r>
        <w:rPr>
          <w:szCs w:val="24"/>
          <w:lang w:val="en-GB"/>
        </w:rPr>
        <w:t>References and full testimony:</w:t>
      </w:r>
    </w:p>
    <w:p w:rsidR="00790054" w:rsidRDefault="00BA68FE" w:rsidP="00790054">
      <w:pPr>
        <w:rPr>
          <w:szCs w:val="24"/>
          <w:lang w:val="en-GB"/>
        </w:rPr>
      </w:pPr>
      <w:hyperlink r:id="rId11" w:history="1">
        <w:r w:rsidR="00790054" w:rsidRPr="000A7646">
          <w:rPr>
            <w:rStyle w:val="Lienhypertexte"/>
            <w:szCs w:val="24"/>
            <w:lang w:val="en-GB"/>
          </w:rPr>
          <w:t>http://www.forumpsy.net/t1048-maltraitance-a-l-hopital-psychiatrique-charles-perrens-de-bordeaux-2015</w:t>
        </w:r>
      </w:hyperlink>
    </w:p>
    <w:p w:rsidR="001A61D0" w:rsidRDefault="00790054" w:rsidP="00790054">
      <w:pPr>
        <w:rPr>
          <w:szCs w:val="24"/>
          <w:lang w:val="en-GB"/>
        </w:rPr>
      </w:pPr>
      <w:r>
        <w:rPr>
          <w:szCs w:val="24"/>
          <w:lang w:val="en-GB"/>
        </w:rPr>
        <w:t>The medical file for this patient is available on demand through Neptune.</w:t>
      </w:r>
    </w:p>
    <w:p w:rsidR="00635E91" w:rsidRDefault="00635E91" w:rsidP="00790054">
      <w:pPr>
        <w:rPr>
          <w:szCs w:val="24"/>
          <w:lang w:val="en-GB"/>
        </w:rPr>
      </w:pPr>
    </w:p>
    <w:p w:rsidR="000913D1" w:rsidRPr="00635E91" w:rsidRDefault="00635E91" w:rsidP="00635E91">
      <w:pPr>
        <w:rPr>
          <w:b/>
          <w:bCs/>
          <w:szCs w:val="24"/>
          <w:u w:val="single"/>
        </w:rPr>
      </w:pPr>
      <w:r w:rsidRPr="00635E91">
        <w:rPr>
          <w:b/>
          <w:bCs/>
          <w:szCs w:val="24"/>
        </w:rPr>
        <w:t>4.3</w:t>
      </w:r>
      <w:r w:rsidRPr="00635E91">
        <w:rPr>
          <w:b/>
          <w:bCs/>
          <w:szCs w:val="24"/>
        </w:rPr>
        <w:tab/>
      </w:r>
      <w:r w:rsidR="000913D1" w:rsidRPr="00635E91">
        <w:rPr>
          <w:b/>
          <w:bCs/>
          <w:szCs w:val="24"/>
          <w:u w:val="single"/>
        </w:rPr>
        <w:t xml:space="preserve">Hôpital </w:t>
      </w:r>
      <w:proofErr w:type="spellStart"/>
      <w:r w:rsidR="000913D1" w:rsidRPr="00635E91">
        <w:rPr>
          <w:b/>
          <w:bCs/>
          <w:szCs w:val="24"/>
          <w:u w:val="single"/>
        </w:rPr>
        <w:t>Saint-Ylie</w:t>
      </w:r>
      <w:proofErr w:type="spellEnd"/>
      <w:r w:rsidR="000913D1" w:rsidRPr="00635E91">
        <w:rPr>
          <w:b/>
          <w:bCs/>
          <w:szCs w:val="24"/>
          <w:u w:val="single"/>
        </w:rPr>
        <w:t xml:space="preserve">, Dole (39), 2014-2015 – affaire « Dimitri </w:t>
      </w:r>
      <w:proofErr w:type="spellStart"/>
      <w:r w:rsidR="000913D1" w:rsidRPr="00635E91">
        <w:rPr>
          <w:b/>
          <w:bCs/>
          <w:szCs w:val="24"/>
          <w:u w:val="single"/>
        </w:rPr>
        <w:t>Fargette</w:t>
      </w:r>
      <w:proofErr w:type="spellEnd"/>
      <w:r w:rsidR="000913D1" w:rsidRPr="00635E91">
        <w:rPr>
          <w:b/>
          <w:bCs/>
          <w:szCs w:val="24"/>
          <w:u w:val="single"/>
        </w:rPr>
        <w:t> »</w:t>
      </w:r>
    </w:p>
    <w:p w:rsidR="00635E91" w:rsidRDefault="00635E91" w:rsidP="00790054">
      <w:pPr>
        <w:rPr>
          <w:szCs w:val="24"/>
        </w:rPr>
      </w:pPr>
    </w:p>
    <w:p w:rsidR="00635E91" w:rsidRDefault="00635E91" w:rsidP="00790054">
      <w:pPr>
        <w:rPr>
          <w:szCs w:val="24"/>
          <w:lang w:val="en-GB"/>
        </w:rPr>
      </w:pPr>
      <w:r w:rsidRPr="00635E91">
        <w:rPr>
          <w:szCs w:val="24"/>
          <w:lang w:val="en-GB"/>
        </w:rPr>
        <w:t xml:space="preserve">The family of the patient tells and films the way that the patient, </w:t>
      </w:r>
      <w:r w:rsidR="00334CE1">
        <w:rPr>
          <w:szCs w:val="24"/>
          <w:lang w:val="en-GB"/>
        </w:rPr>
        <w:t xml:space="preserve">who has intellectual </w:t>
      </w:r>
      <w:proofErr w:type="gramStart"/>
      <w:r w:rsidR="00334CE1">
        <w:rPr>
          <w:szCs w:val="24"/>
          <w:lang w:val="en-GB"/>
        </w:rPr>
        <w:t>disabilities</w:t>
      </w:r>
      <w:r w:rsidR="00F5139C">
        <w:rPr>
          <w:szCs w:val="24"/>
          <w:lang w:val="en-GB"/>
        </w:rPr>
        <w:t xml:space="preserve"> </w:t>
      </w:r>
      <w:r w:rsidR="00334CE1">
        <w:rPr>
          <w:szCs w:val="24"/>
          <w:lang w:val="en-GB"/>
        </w:rPr>
        <w:t xml:space="preserve"> can</w:t>
      </w:r>
      <w:proofErr w:type="gramEnd"/>
      <w:r w:rsidR="00334CE1">
        <w:rPr>
          <w:szCs w:val="24"/>
          <w:lang w:val="en-GB"/>
        </w:rPr>
        <w:t xml:space="preserve">, when </w:t>
      </w:r>
      <w:r w:rsidR="00F165AF">
        <w:rPr>
          <w:szCs w:val="24"/>
          <w:lang w:val="en-GB"/>
        </w:rPr>
        <w:t xml:space="preserve">deemed </w:t>
      </w:r>
      <w:r w:rsidR="00334CE1">
        <w:rPr>
          <w:szCs w:val="24"/>
          <w:lang w:val="en-GB"/>
        </w:rPr>
        <w:t>“violent”, be restrained for up to ten days (see medical file) in spite of having been given the m</w:t>
      </w:r>
      <w:r w:rsidR="00F5139C">
        <w:rPr>
          <w:szCs w:val="24"/>
          <w:lang w:val="en-GB"/>
        </w:rPr>
        <w:t xml:space="preserve">aximum dose of </w:t>
      </w:r>
      <w:proofErr w:type="spellStart"/>
      <w:r w:rsidR="00F5139C">
        <w:rPr>
          <w:szCs w:val="24"/>
          <w:lang w:val="en-GB"/>
        </w:rPr>
        <w:t>neuroleptiques</w:t>
      </w:r>
      <w:proofErr w:type="spellEnd"/>
      <w:r w:rsidR="00F5139C">
        <w:rPr>
          <w:szCs w:val="24"/>
          <w:lang w:val="en-GB"/>
        </w:rPr>
        <w:t>.</w:t>
      </w:r>
    </w:p>
    <w:p w:rsidR="00F165AF" w:rsidRDefault="00324333" w:rsidP="00790054">
      <w:pPr>
        <w:rPr>
          <w:szCs w:val="24"/>
          <w:lang w:val="en-GB"/>
        </w:rPr>
      </w:pPr>
      <w:r>
        <w:rPr>
          <w:szCs w:val="24"/>
          <w:lang w:val="en-GB"/>
        </w:rPr>
        <w:t xml:space="preserve">The media, </w:t>
      </w:r>
      <w:proofErr w:type="gramStart"/>
      <w:r>
        <w:rPr>
          <w:szCs w:val="24"/>
          <w:lang w:val="en-GB"/>
        </w:rPr>
        <w:t>who</w:t>
      </w:r>
      <w:proofErr w:type="gramEnd"/>
      <w:r>
        <w:rPr>
          <w:szCs w:val="24"/>
          <w:lang w:val="en-GB"/>
        </w:rPr>
        <w:t xml:space="preserve"> got hold of the story, were told “I can assure you that X does not suffer, considering the dosage he is given” </w:t>
      </w:r>
      <w:r w:rsidR="002F3684">
        <w:rPr>
          <w:szCs w:val="24"/>
          <w:lang w:val="en-GB"/>
        </w:rPr>
        <w:t>(Direct</w:t>
      </w:r>
      <w:r w:rsidR="0084363F">
        <w:rPr>
          <w:szCs w:val="24"/>
          <w:lang w:val="en-GB"/>
        </w:rPr>
        <w:t xml:space="preserve">or of Dole Hospital, June 2015) and “If one can call </w:t>
      </w:r>
      <w:r w:rsidR="004543F5" w:rsidRPr="004543F5">
        <w:rPr>
          <w:i/>
          <w:szCs w:val="24"/>
          <w:lang w:val="en-GB"/>
        </w:rPr>
        <w:t xml:space="preserve">this </w:t>
      </w:r>
      <w:r w:rsidR="004543F5">
        <w:rPr>
          <w:szCs w:val="24"/>
          <w:lang w:val="en-GB"/>
        </w:rPr>
        <w:t>a patient” (local television, June 2015). These</w:t>
      </w:r>
      <w:r w:rsidR="0084363F">
        <w:rPr>
          <w:szCs w:val="24"/>
          <w:lang w:val="en-GB"/>
        </w:rPr>
        <w:t xml:space="preserve"> statement</w:t>
      </w:r>
      <w:r w:rsidR="004543F5">
        <w:rPr>
          <w:szCs w:val="24"/>
          <w:lang w:val="en-GB"/>
        </w:rPr>
        <w:t>s</w:t>
      </w:r>
      <w:r w:rsidR="0084363F">
        <w:rPr>
          <w:szCs w:val="24"/>
          <w:lang w:val="en-GB"/>
        </w:rPr>
        <w:t xml:space="preserve"> </w:t>
      </w:r>
      <w:r w:rsidR="002F3684">
        <w:rPr>
          <w:szCs w:val="24"/>
          <w:lang w:val="en-GB"/>
        </w:rPr>
        <w:t>ha</w:t>
      </w:r>
      <w:r w:rsidR="004543F5">
        <w:rPr>
          <w:szCs w:val="24"/>
          <w:lang w:val="en-GB"/>
        </w:rPr>
        <w:t>ve</w:t>
      </w:r>
      <w:r w:rsidR="002F3684">
        <w:rPr>
          <w:szCs w:val="24"/>
          <w:lang w:val="en-GB"/>
        </w:rPr>
        <w:t xml:space="preserve"> caused the </w:t>
      </w:r>
      <w:r w:rsidR="0084363F">
        <w:rPr>
          <w:szCs w:val="24"/>
          <w:lang w:val="en-GB"/>
        </w:rPr>
        <w:t>patient’s relatives</w:t>
      </w:r>
      <w:r w:rsidR="00F165AF">
        <w:rPr>
          <w:szCs w:val="24"/>
          <w:lang w:val="en-GB"/>
        </w:rPr>
        <w:t xml:space="preserve"> psychological torture</w:t>
      </w:r>
      <w:r w:rsidR="0084363F">
        <w:rPr>
          <w:szCs w:val="24"/>
          <w:lang w:val="en-GB"/>
        </w:rPr>
        <w:t>.</w:t>
      </w:r>
    </w:p>
    <w:p w:rsidR="008D1AE4" w:rsidRDefault="008D1AE4" w:rsidP="00790054">
      <w:pPr>
        <w:rPr>
          <w:szCs w:val="24"/>
          <w:lang w:val="en-GB"/>
        </w:rPr>
      </w:pPr>
      <w:r>
        <w:rPr>
          <w:szCs w:val="24"/>
          <w:lang w:val="en-GB"/>
        </w:rPr>
        <w:t>Proof of the lack of dangero</w:t>
      </w:r>
      <w:r w:rsidR="0063774E">
        <w:rPr>
          <w:szCs w:val="24"/>
          <w:lang w:val="en-GB"/>
        </w:rPr>
        <w:t>usness</w:t>
      </w:r>
      <w:r>
        <w:rPr>
          <w:szCs w:val="24"/>
          <w:lang w:val="en-GB"/>
        </w:rPr>
        <w:t xml:space="preserve"> of the patient was</w:t>
      </w:r>
      <w:r w:rsidR="005C2604">
        <w:rPr>
          <w:szCs w:val="24"/>
          <w:lang w:val="en-GB"/>
        </w:rPr>
        <w:t xml:space="preserve"> eventually</w:t>
      </w:r>
      <w:r>
        <w:rPr>
          <w:szCs w:val="24"/>
          <w:lang w:val="en-GB"/>
        </w:rPr>
        <w:t xml:space="preserve"> provided by another hospital. Indeed, as soon as his case appeared in the media, the patient was immediately </w:t>
      </w:r>
      <w:r w:rsidR="00565477">
        <w:rPr>
          <w:szCs w:val="24"/>
          <w:lang w:val="en-GB"/>
        </w:rPr>
        <w:t xml:space="preserve">placed under a </w:t>
      </w:r>
      <w:r w:rsidR="00565477">
        <w:rPr>
          <w:szCs w:val="24"/>
          <w:lang w:val="en-GB"/>
        </w:rPr>
        <w:lastRenderedPageBreak/>
        <w:t xml:space="preserve">regime of “state </w:t>
      </w:r>
      <w:r w:rsidR="005C2604">
        <w:rPr>
          <w:szCs w:val="24"/>
          <w:lang w:val="en-GB"/>
        </w:rPr>
        <w:t>protection</w:t>
      </w:r>
      <w:r w:rsidR="00565477">
        <w:rPr>
          <w:szCs w:val="24"/>
          <w:lang w:val="en-GB"/>
        </w:rPr>
        <w:t>”</w:t>
      </w:r>
      <w:r w:rsidR="00F5139C">
        <w:rPr>
          <w:szCs w:val="24"/>
          <w:lang w:val="en-GB"/>
        </w:rPr>
        <w:t xml:space="preserve"> </w:t>
      </w:r>
      <w:r w:rsidR="005C2604">
        <w:rPr>
          <w:szCs w:val="24"/>
          <w:lang w:val="en-GB"/>
        </w:rPr>
        <w:t xml:space="preserve">(under the </w:t>
      </w:r>
      <w:r w:rsidR="00F5139C">
        <w:rPr>
          <w:szCs w:val="24"/>
          <w:lang w:val="en-GB"/>
        </w:rPr>
        <w:t>“</w:t>
      </w:r>
      <w:r w:rsidR="00565477">
        <w:rPr>
          <w:szCs w:val="24"/>
          <w:lang w:val="en-GB"/>
        </w:rPr>
        <w:t>ASPDRE</w:t>
      </w:r>
      <w:r w:rsidR="00F5139C">
        <w:rPr>
          <w:szCs w:val="24"/>
          <w:lang w:val="en-GB"/>
        </w:rPr>
        <w:t>”</w:t>
      </w:r>
      <w:r w:rsidR="005C2604">
        <w:rPr>
          <w:szCs w:val="24"/>
          <w:lang w:val="en-GB"/>
        </w:rPr>
        <w:t xml:space="preserve"> regime</w:t>
      </w:r>
      <w:r w:rsidR="00565477">
        <w:rPr>
          <w:szCs w:val="24"/>
          <w:lang w:val="en-GB"/>
        </w:rPr>
        <w:t>) then sent to a UMD or Unit for Difficult Patients</w:t>
      </w:r>
      <w:r w:rsidR="008E3451">
        <w:rPr>
          <w:szCs w:val="24"/>
          <w:lang w:val="en-GB"/>
        </w:rPr>
        <w:t xml:space="preserve">, some 500kms away (in Sarreguemines) where he was formally declared not to be dangerous. Today, this patient is free and has gone back to his family after 18 years </w:t>
      </w:r>
      <w:r w:rsidR="0063774E">
        <w:rPr>
          <w:szCs w:val="24"/>
          <w:lang w:val="en-GB"/>
        </w:rPr>
        <w:t>of periods of contention and complete isolation.</w:t>
      </w:r>
    </w:p>
    <w:p w:rsidR="00F86BFD" w:rsidRDefault="00F86BFD" w:rsidP="00F86BFD">
      <w:pPr>
        <w:rPr>
          <w:szCs w:val="24"/>
          <w:lang w:val="en-GB"/>
        </w:rPr>
      </w:pPr>
      <w:r>
        <w:rPr>
          <w:szCs w:val="24"/>
          <w:lang w:val="en-GB"/>
        </w:rPr>
        <w:t>References and full testimony:</w:t>
      </w:r>
    </w:p>
    <w:p w:rsidR="00F86BFD" w:rsidRDefault="00BA68FE" w:rsidP="00F86BFD">
      <w:pPr>
        <w:rPr>
          <w:szCs w:val="24"/>
          <w:lang w:val="en-GB"/>
        </w:rPr>
      </w:pPr>
      <w:hyperlink r:id="rId12" w:history="1">
        <w:r w:rsidR="00F86BFD" w:rsidRPr="000A7646">
          <w:rPr>
            <w:rStyle w:val="Lienhypertexte"/>
            <w:szCs w:val="24"/>
            <w:lang w:val="en-GB"/>
          </w:rPr>
          <w:t>http://www.forumpsy.net/t1048-maltraitance-a-l-hopital-psychiatrique-charles-perrens-de-bordeaux-2015</w:t>
        </w:r>
      </w:hyperlink>
    </w:p>
    <w:p w:rsidR="0063774E" w:rsidRDefault="00F86BFD" w:rsidP="00F86BFD">
      <w:pPr>
        <w:rPr>
          <w:szCs w:val="24"/>
          <w:lang w:val="en-GB"/>
        </w:rPr>
      </w:pPr>
      <w:r>
        <w:rPr>
          <w:szCs w:val="24"/>
          <w:lang w:val="en-GB"/>
        </w:rPr>
        <w:t>The medical file for this patient is available on demand through Neptune.</w:t>
      </w:r>
    </w:p>
    <w:p w:rsidR="000F0B3A" w:rsidRDefault="000F0B3A" w:rsidP="00F86BFD">
      <w:pPr>
        <w:rPr>
          <w:szCs w:val="24"/>
          <w:lang w:val="en-GB"/>
        </w:rPr>
      </w:pPr>
    </w:p>
    <w:p w:rsidR="00E149C0" w:rsidRPr="0036359A" w:rsidRDefault="00E149C0" w:rsidP="003D16DA">
      <w:pPr>
        <w:pStyle w:val="Titre2"/>
        <w:rPr>
          <w:b/>
          <w:u w:val="single"/>
        </w:rPr>
      </w:pPr>
      <w:bookmarkStart w:id="7" w:name="_Toc446975592"/>
      <w:r w:rsidRPr="0036359A">
        <w:rPr>
          <w:b/>
        </w:rPr>
        <w:t>4.4</w:t>
      </w:r>
      <w:r w:rsidRPr="003D16DA">
        <w:tab/>
      </w:r>
      <w:r w:rsidRPr="0036359A">
        <w:rPr>
          <w:b/>
          <w:u w:val="single"/>
        </w:rPr>
        <w:t>Hôpital psychiatrique de Thuir (64) 2014</w:t>
      </w:r>
      <w:bookmarkEnd w:id="7"/>
    </w:p>
    <w:p w:rsidR="00E149C0" w:rsidRDefault="00E149C0" w:rsidP="00E149C0">
      <w:pPr>
        <w:rPr>
          <w:lang w:val="en-GB"/>
        </w:rPr>
      </w:pPr>
      <w:r w:rsidRPr="00A02DAF">
        <w:rPr>
          <w:lang w:val="en-GB"/>
        </w:rPr>
        <w:t xml:space="preserve">A patient who was forcibly </w:t>
      </w:r>
      <w:r w:rsidR="00A02DAF" w:rsidRPr="00A02DAF">
        <w:rPr>
          <w:lang w:val="en-GB"/>
        </w:rPr>
        <w:t>detained in a psychiatric hospital at the request of his hierarchical superior,</w:t>
      </w:r>
      <w:r w:rsidR="00DF0092">
        <w:rPr>
          <w:lang w:val="en-GB"/>
        </w:rPr>
        <w:t xml:space="preserve"> </w:t>
      </w:r>
      <w:r w:rsidR="00A02DAF" w:rsidRPr="00A02DAF">
        <w:rPr>
          <w:lang w:val="en-GB"/>
        </w:rPr>
        <w:t>in violation of French legislation (article</w:t>
      </w:r>
      <w:r w:rsidR="00DF0092">
        <w:rPr>
          <w:lang w:val="en-GB"/>
        </w:rPr>
        <w:t xml:space="preserve"> L.3212 which describes which third parties can make such requests). He found himself in the company of other pat</w:t>
      </w:r>
      <w:r w:rsidR="007B1E63">
        <w:rPr>
          <w:lang w:val="en-GB"/>
        </w:rPr>
        <w:t>i</w:t>
      </w:r>
      <w:r w:rsidR="00DF0092">
        <w:rPr>
          <w:lang w:val="en-GB"/>
        </w:rPr>
        <w:t xml:space="preserve">ents who were </w:t>
      </w:r>
      <w:r w:rsidR="007B1E63">
        <w:rPr>
          <w:lang w:val="en-GB"/>
        </w:rPr>
        <w:t xml:space="preserve">either </w:t>
      </w:r>
      <w:r w:rsidR="00DF0092">
        <w:rPr>
          <w:lang w:val="en-GB"/>
        </w:rPr>
        <w:t xml:space="preserve">strapped or in isolation “who you never see”. </w:t>
      </w:r>
      <w:r w:rsidR="007B1E63">
        <w:rPr>
          <w:lang w:val="en-GB"/>
        </w:rPr>
        <w:t xml:space="preserve">His physical and mental health got worse due to this prolonged internment (six months) and he was only freed thanks to an external doctor </w:t>
      </w:r>
      <w:r w:rsidR="005805D1">
        <w:rPr>
          <w:lang w:val="en-GB"/>
        </w:rPr>
        <w:t xml:space="preserve">in another clinic and because </w:t>
      </w:r>
      <w:proofErr w:type="gramStart"/>
      <w:r w:rsidR="005805D1">
        <w:rPr>
          <w:lang w:val="en-GB"/>
        </w:rPr>
        <w:t>of an</w:t>
      </w:r>
      <w:proofErr w:type="gramEnd"/>
      <w:r w:rsidR="005805D1">
        <w:rPr>
          <w:lang w:val="en-GB"/>
        </w:rPr>
        <w:t xml:space="preserve"> unauthorised electrosho</w:t>
      </w:r>
      <w:r w:rsidR="00F5139C">
        <w:rPr>
          <w:lang w:val="en-GB"/>
        </w:rPr>
        <w:t>cks given by the first hospital.</w:t>
      </w:r>
    </w:p>
    <w:p w:rsidR="00802558" w:rsidRDefault="00802558" w:rsidP="00E149C0">
      <w:pPr>
        <w:rPr>
          <w:lang w:val="en-GB"/>
        </w:rPr>
      </w:pPr>
      <w:r>
        <w:rPr>
          <w:lang w:val="en-GB"/>
        </w:rPr>
        <w:t>References and full testimony:</w:t>
      </w:r>
    </w:p>
    <w:p w:rsidR="00802558" w:rsidRPr="00802558" w:rsidRDefault="00BA68FE" w:rsidP="00802558">
      <w:pPr>
        <w:rPr>
          <w:lang w:val="en-GB"/>
        </w:rPr>
      </w:pPr>
      <w:hyperlink r:id="rId13" w:history="1">
        <w:r w:rsidR="00802558" w:rsidRPr="00802558">
          <w:rPr>
            <w:rStyle w:val="Lienhypertexte"/>
            <w:lang w:val="en-GB"/>
          </w:rPr>
          <w:t>http://www.forumpsy.net/t826-mon-sejour-a-l-hopital-psychiatrique-de-thuir-66-temoignage</w:t>
        </w:r>
      </w:hyperlink>
    </w:p>
    <w:p w:rsidR="003D16DA" w:rsidRDefault="00802558" w:rsidP="003D16DA">
      <w:pPr>
        <w:rPr>
          <w:lang w:val="en-GB"/>
        </w:rPr>
      </w:pPr>
      <w:r>
        <w:rPr>
          <w:lang w:val="en-GB"/>
        </w:rPr>
        <w:t>The patient can be contacted through Neptune.</w:t>
      </w:r>
    </w:p>
    <w:p w:rsidR="003D16DA" w:rsidRDefault="003D16DA" w:rsidP="003D16DA">
      <w:pPr>
        <w:rPr>
          <w:lang w:val="en-GB"/>
        </w:rPr>
      </w:pPr>
    </w:p>
    <w:p w:rsidR="00CC2FB9" w:rsidRDefault="00E946DA" w:rsidP="003D16DA">
      <w:pPr>
        <w:rPr>
          <w:rFonts w:eastAsia="Times New Roman" w:cs="Times New Roman"/>
          <w:b/>
          <w:bCs/>
          <w:szCs w:val="26"/>
          <w:u w:val="single"/>
        </w:rPr>
      </w:pPr>
      <w:r>
        <w:rPr>
          <w:rFonts w:eastAsia="Times New Roman" w:cs="Times New Roman"/>
          <w:b/>
          <w:bCs/>
          <w:szCs w:val="26"/>
        </w:rPr>
        <w:t>4</w:t>
      </w:r>
      <w:r w:rsidR="00CC2FB9" w:rsidRPr="00CC2FB9">
        <w:rPr>
          <w:rFonts w:eastAsia="Times New Roman" w:cs="Times New Roman"/>
          <w:b/>
          <w:bCs/>
          <w:szCs w:val="26"/>
        </w:rPr>
        <w:t>.5</w:t>
      </w:r>
      <w:r w:rsidR="00CC2FB9" w:rsidRPr="00CC2FB9">
        <w:rPr>
          <w:rFonts w:eastAsia="Times New Roman" w:cs="Times New Roman"/>
          <w:b/>
          <w:bCs/>
          <w:szCs w:val="26"/>
        </w:rPr>
        <w:tab/>
      </w:r>
      <w:r w:rsidR="00CC2FB9" w:rsidRPr="00CC2FB9">
        <w:rPr>
          <w:rFonts w:eastAsia="Times New Roman" w:cs="Times New Roman"/>
          <w:b/>
          <w:bCs/>
          <w:szCs w:val="26"/>
          <w:u w:val="single"/>
        </w:rPr>
        <w:t xml:space="preserve">Hôpital psychiatrique Le </w:t>
      </w:r>
      <w:proofErr w:type="spellStart"/>
      <w:r w:rsidR="00CC2FB9" w:rsidRPr="00CC2FB9">
        <w:rPr>
          <w:rFonts w:eastAsia="Times New Roman" w:cs="Times New Roman"/>
          <w:b/>
          <w:bCs/>
          <w:szCs w:val="26"/>
          <w:u w:val="single"/>
        </w:rPr>
        <w:t>Vinatier</w:t>
      </w:r>
      <w:proofErr w:type="spellEnd"/>
      <w:r w:rsidR="00CC2FB9" w:rsidRPr="00CC2FB9">
        <w:rPr>
          <w:rFonts w:eastAsia="Times New Roman" w:cs="Times New Roman"/>
          <w:b/>
          <w:bCs/>
          <w:szCs w:val="26"/>
          <w:u w:val="single"/>
        </w:rPr>
        <w:t xml:space="preserve">, Lyon, 31 </w:t>
      </w:r>
      <w:r w:rsidR="00CC2FB9">
        <w:rPr>
          <w:rFonts w:eastAsia="Times New Roman" w:cs="Times New Roman"/>
          <w:b/>
          <w:bCs/>
          <w:szCs w:val="26"/>
          <w:u w:val="single"/>
        </w:rPr>
        <w:t>August</w:t>
      </w:r>
      <w:r w:rsidR="00CC2FB9" w:rsidRPr="00CC2FB9">
        <w:rPr>
          <w:rFonts w:eastAsia="Times New Roman" w:cs="Times New Roman"/>
          <w:b/>
          <w:bCs/>
          <w:szCs w:val="26"/>
          <w:u w:val="single"/>
        </w:rPr>
        <w:t xml:space="preserve"> 2015</w:t>
      </w:r>
    </w:p>
    <w:p w:rsidR="00984591" w:rsidRDefault="00984591" w:rsidP="00984591">
      <w:pPr>
        <w:rPr>
          <w:lang w:val="en-GB"/>
        </w:rPr>
      </w:pPr>
    </w:p>
    <w:p w:rsidR="00E946DA" w:rsidRDefault="00CD4D12" w:rsidP="00984591">
      <w:pPr>
        <w:rPr>
          <w:lang w:val="en-GB"/>
        </w:rPr>
      </w:pPr>
      <w:r>
        <w:rPr>
          <w:lang w:val="en-GB"/>
        </w:rPr>
        <w:t xml:space="preserve">At Le </w:t>
      </w:r>
      <w:proofErr w:type="spellStart"/>
      <w:r>
        <w:rPr>
          <w:lang w:val="en-GB"/>
        </w:rPr>
        <w:t>Vinatier</w:t>
      </w:r>
      <w:proofErr w:type="spellEnd"/>
      <w:r>
        <w:rPr>
          <w:lang w:val="en-GB"/>
        </w:rPr>
        <w:t xml:space="preserve"> hospital </w:t>
      </w:r>
      <w:proofErr w:type="spellStart"/>
      <w:r>
        <w:rPr>
          <w:lang w:val="en-GB"/>
        </w:rPr>
        <w:t>Timoté</w:t>
      </w:r>
      <w:r w:rsidR="00D54850" w:rsidRPr="00D54850">
        <w:rPr>
          <w:lang w:val="en-GB"/>
        </w:rPr>
        <w:t>e</w:t>
      </w:r>
      <w:proofErr w:type="spellEnd"/>
      <w:r w:rsidR="00D54850" w:rsidRPr="00D54850">
        <w:rPr>
          <w:lang w:val="en-GB"/>
        </w:rPr>
        <w:t xml:space="preserve">, a young person with autism, is strapped in for two days from the first day of his first hospital admission, although he had only gone there for a simple consultation. </w:t>
      </w:r>
      <w:r w:rsidR="00D54850">
        <w:rPr>
          <w:lang w:val="en-GB"/>
        </w:rPr>
        <w:t xml:space="preserve">Unable to go to the toilets, he urinates on himself and is forced to take </w:t>
      </w:r>
      <w:r w:rsidR="003440A6">
        <w:rPr>
          <w:lang w:val="en-GB"/>
        </w:rPr>
        <w:t xml:space="preserve">massive doses of </w:t>
      </w:r>
      <w:proofErr w:type="spellStart"/>
      <w:r w:rsidR="003440A6">
        <w:rPr>
          <w:lang w:val="en-GB"/>
        </w:rPr>
        <w:t>Tercian</w:t>
      </w:r>
      <w:proofErr w:type="spellEnd"/>
      <w:r w:rsidR="003440A6">
        <w:rPr>
          <w:lang w:val="en-GB"/>
        </w:rPr>
        <w:t xml:space="preserve"> and Risperdal, which are powerful neuroleptics he had never needed to take until then. His mother is sent a letter </w:t>
      </w:r>
      <w:r>
        <w:rPr>
          <w:lang w:val="en-GB"/>
        </w:rPr>
        <w:t xml:space="preserve">forbidding her to </w:t>
      </w:r>
      <w:r w:rsidR="003440A6">
        <w:rPr>
          <w:lang w:val="en-GB"/>
        </w:rPr>
        <w:t>visit</w:t>
      </w:r>
      <w:r>
        <w:rPr>
          <w:lang w:val="en-GB"/>
        </w:rPr>
        <w:t>.</w:t>
      </w:r>
    </w:p>
    <w:p w:rsidR="00CD4D12" w:rsidRDefault="00CD4D12" w:rsidP="00CD4D12">
      <w:pPr>
        <w:rPr>
          <w:szCs w:val="24"/>
          <w:lang w:val="en-GB"/>
        </w:rPr>
      </w:pPr>
      <w:r>
        <w:rPr>
          <w:szCs w:val="24"/>
          <w:lang w:val="en-GB"/>
        </w:rPr>
        <w:t>References and full testimony:</w:t>
      </w:r>
    </w:p>
    <w:p w:rsidR="00CD4D12" w:rsidRPr="00CD4D12" w:rsidRDefault="00BA68FE" w:rsidP="00CD4D12">
      <w:pPr>
        <w:rPr>
          <w:lang w:val="en-GB"/>
        </w:rPr>
      </w:pPr>
      <w:hyperlink r:id="rId14" w:history="1">
        <w:r w:rsidR="00CD4D12" w:rsidRPr="00CD4D12">
          <w:rPr>
            <w:rStyle w:val="Lienhypertexte"/>
            <w:lang w:val="en-GB"/>
          </w:rPr>
          <w:t>http://www.forumpsy.net/t1080-lhistoire-de-timothee-autiste-conduit-a-lexil-par-les-autorites-francaises</w:t>
        </w:r>
      </w:hyperlink>
    </w:p>
    <w:p w:rsidR="00CD4D12" w:rsidRDefault="00CD4D12" w:rsidP="00CD4D12">
      <w:pPr>
        <w:rPr>
          <w:szCs w:val="24"/>
          <w:lang w:val="en-GB"/>
        </w:rPr>
      </w:pPr>
      <w:r>
        <w:rPr>
          <w:szCs w:val="24"/>
          <w:lang w:val="en-GB"/>
        </w:rPr>
        <w:t>The medical file for this patient is available on demand through Neptune.</w:t>
      </w:r>
    </w:p>
    <w:p w:rsidR="00E946DA" w:rsidRPr="003D16DA" w:rsidRDefault="008E215D" w:rsidP="003D16DA">
      <w:pPr>
        <w:keepNext/>
        <w:keepLines/>
        <w:numPr>
          <w:ilvl w:val="1"/>
          <w:numId w:val="0"/>
        </w:numPr>
        <w:spacing w:before="400" w:after="200"/>
        <w:jc w:val="left"/>
        <w:outlineLvl w:val="1"/>
        <w:rPr>
          <w:rFonts w:eastAsia="Times New Roman" w:cs="Times New Roman"/>
          <w:b/>
          <w:bCs/>
          <w:szCs w:val="26"/>
          <w:u w:val="single"/>
        </w:rPr>
      </w:pPr>
      <w:r>
        <w:lastRenderedPageBreak/>
        <w:br/>
      </w:r>
      <w:bookmarkStart w:id="8" w:name="_Toc446975593"/>
      <w:r w:rsidR="00E946DA" w:rsidRPr="003D16DA">
        <w:rPr>
          <w:rFonts w:eastAsia="Times New Roman" w:cs="Times New Roman"/>
          <w:b/>
          <w:bCs/>
          <w:szCs w:val="26"/>
        </w:rPr>
        <w:t>4.6</w:t>
      </w:r>
      <w:r w:rsidR="00E946DA" w:rsidRPr="003D16DA">
        <w:rPr>
          <w:rFonts w:eastAsia="Times New Roman" w:cs="Times New Roman"/>
          <w:b/>
          <w:bCs/>
          <w:szCs w:val="26"/>
        </w:rPr>
        <w:tab/>
      </w:r>
      <w:r w:rsidR="00E946DA" w:rsidRPr="003D16DA">
        <w:rPr>
          <w:rFonts w:eastAsia="Times New Roman" w:cs="Times New Roman"/>
          <w:b/>
          <w:bCs/>
          <w:szCs w:val="26"/>
          <w:u w:val="single"/>
        </w:rPr>
        <w:t>Hôpital Civil de Strasbourg (67), 24 juillet 2015</w:t>
      </w:r>
      <w:bookmarkEnd w:id="8"/>
    </w:p>
    <w:p w:rsidR="00CC2FB9" w:rsidRDefault="00D748BB" w:rsidP="00984591">
      <w:pPr>
        <w:rPr>
          <w:lang w:val="en-GB"/>
        </w:rPr>
      </w:pPr>
      <w:r w:rsidRPr="00D748BB">
        <w:rPr>
          <w:lang w:val="en-GB"/>
        </w:rPr>
        <w:t xml:space="preserve">A young man was </w:t>
      </w:r>
      <w:r w:rsidR="008812A0" w:rsidRPr="00D748BB">
        <w:rPr>
          <w:lang w:val="en-GB"/>
        </w:rPr>
        <w:t>quarrelling</w:t>
      </w:r>
      <w:r w:rsidRPr="00D748BB">
        <w:rPr>
          <w:lang w:val="en-GB"/>
        </w:rPr>
        <w:t xml:space="preserve"> with his girlfriend</w:t>
      </w:r>
      <w:r>
        <w:rPr>
          <w:lang w:val="en-GB"/>
        </w:rPr>
        <w:t xml:space="preserve"> got hold </w:t>
      </w:r>
      <w:proofErr w:type="gramStart"/>
      <w:r>
        <w:rPr>
          <w:lang w:val="en-GB"/>
        </w:rPr>
        <w:t>of  shot</w:t>
      </w:r>
      <w:proofErr w:type="gramEnd"/>
      <w:r>
        <w:rPr>
          <w:lang w:val="en-GB"/>
        </w:rPr>
        <w:t xml:space="preserve"> gun (theatre prop) but did not aim at her. A neighbour alerted the Police, believing that he was witnessing a kidnapping. The RAID (anti-terrorist police) came and blocked the street. The Police and ambulance services </w:t>
      </w:r>
      <w:r w:rsidR="00AD6E6F">
        <w:rPr>
          <w:lang w:val="en-GB"/>
        </w:rPr>
        <w:t xml:space="preserve">catch the young man who exhibits no resistance. </w:t>
      </w:r>
      <w:r w:rsidR="00744CC0">
        <w:rPr>
          <w:lang w:val="en-GB"/>
        </w:rPr>
        <w:t>Although staffing level were optimum t</w:t>
      </w:r>
      <w:r w:rsidR="00AD6E6F">
        <w:rPr>
          <w:lang w:val="en-GB"/>
        </w:rPr>
        <w:t>hat Friday morning</w:t>
      </w:r>
      <w:r w:rsidR="00744CC0">
        <w:rPr>
          <w:lang w:val="en-GB"/>
        </w:rPr>
        <w:t xml:space="preserve">, the young man is strapped for 21 hours on top of being given </w:t>
      </w:r>
      <w:r w:rsidR="00A75CE3">
        <w:rPr>
          <w:lang w:val="en-GB"/>
        </w:rPr>
        <w:t>very heavy sedation causing him akinesia.</w:t>
      </w:r>
      <w:r w:rsidR="00696F5F">
        <w:rPr>
          <w:lang w:val="en-GB"/>
        </w:rPr>
        <w:t xml:space="preserve"> While he was freed after 15 days by the appeal court, the young man suffered genuine </w:t>
      </w:r>
      <w:r w:rsidR="00F5139C">
        <w:rPr>
          <w:lang w:val="en-GB"/>
        </w:rPr>
        <w:t>physical and psychological torture</w:t>
      </w:r>
      <w:r w:rsidR="00696F5F">
        <w:rPr>
          <w:lang w:val="en-GB"/>
        </w:rPr>
        <w:t xml:space="preserve"> </w:t>
      </w:r>
      <w:r w:rsidR="00A05C4F">
        <w:rPr>
          <w:lang w:val="en-GB"/>
        </w:rPr>
        <w:t xml:space="preserve">by being called a terrorist, a kidnapper, </w:t>
      </w:r>
      <w:proofErr w:type="gramStart"/>
      <w:r w:rsidR="00A05C4F">
        <w:rPr>
          <w:lang w:val="en-GB"/>
        </w:rPr>
        <w:t>then</w:t>
      </w:r>
      <w:proofErr w:type="gramEnd"/>
      <w:r w:rsidR="00A05C4F">
        <w:rPr>
          <w:lang w:val="en-GB"/>
        </w:rPr>
        <w:t xml:space="preserve"> a mad man by the press, by the Police and indirectly by the hospital staff. As a result </w:t>
      </w:r>
      <w:r w:rsidR="008812A0">
        <w:rPr>
          <w:lang w:val="en-GB"/>
        </w:rPr>
        <w:t>the young man refused all post-hospital or psychotherapeutic care. Alone, he killed himself on 2 November 2015.</w:t>
      </w:r>
    </w:p>
    <w:p w:rsidR="004C2367" w:rsidRDefault="004C2367" w:rsidP="004C2367">
      <w:pPr>
        <w:keepNext/>
        <w:keepLines/>
        <w:numPr>
          <w:ilvl w:val="1"/>
          <w:numId w:val="0"/>
        </w:numPr>
        <w:spacing w:before="400"/>
        <w:jc w:val="left"/>
        <w:outlineLvl w:val="1"/>
        <w:rPr>
          <w:rFonts w:eastAsia="Times New Roman" w:cs="Times New Roman"/>
          <w:bCs/>
          <w:szCs w:val="26"/>
          <w:lang w:val="en-GB"/>
        </w:rPr>
      </w:pPr>
      <w:bookmarkStart w:id="9" w:name="_Toc446975594"/>
      <w:r>
        <w:rPr>
          <w:lang w:val="en-GB"/>
        </w:rPr>
        <w:t>References and full testimony:</w:t>
      </w:r>
      <w:bookmarkEnd w:id="9"/>
    </w:p>
    <w:p w:rsidR="004C2367" w:rsidRPr="004C2367" w:rsidRDefault="00BA68FE" w:rsidP="004C2367">
      <w:pPr>
        <w:rPr>
          <w:lang w:val="en-GB"/>
        </w:rPr>
      </w:pPr>
      <w:hyperlink r:id="rId15" w:history="1">
        <w:r w:rsidR="004C2367" w:rsidRPr="004C2367">
          <w:rPr>
            <w:rStyle w:val="Lienhypertexte"/>
            <w:lang w:val="en-GB"/>
          </w:rPr>
          <w:t>http://www.forumpsy.net/t978-strasbourg-mainlevee-de-l-hospitalisation-psychiatrique-abusive-de-simon</w:t>
        </w:r>
      </w:hyperlink>
    </w:p>
    <w:p w:rsidR="004C2367" w:rsidRDefault="004C2367" w:rsidP="004C2367">
      <w:r>
        <w:t>Dossier médical complet sur demande par notre intermédiaire.</w:t>
      </w:r>
    </w:p>
    <w:p w:rsidR="00CC2FB9" w:rsidRPr="00CC2FB9" w:rsidRDefault="008E215D" w:rsidP="00CC2FB9">
      <w:pPr>
        <w:keepNext/>
        <w:keepLines/>
        <w:numPr>
          <w:ilvl w:val="1"/>
          <w:numId w:val="0"/>
        </w:numPr>
        <w:spacing w:before="400" w:after="200"/>
        <w:jc w:val="left"/>
        <w:outlineLvl w:val="1"/>
        <w:rPr>
          <w:rFonts w:eastAsia="Times New Roman" w:cs="Times New Roman"/>
          <w:bCs/>
          <w:szCs w:val="26"/>
        </w:rPr>
      </w:pPr>
      <w:bookmarkStart w:id="10" w:name="_Toc446975595"/>
      <w:r w:rsidRPr="008E215D">
        <w:rPr>
          <w:rFonts w:eastAsia="Times New Roman" w:cs="Times New Roman"/>
          <w:b/>
          <w:bCs/>
          <w:szCs w:val="26"/>
        </w:rPr>
        <w:t>4.7.</w:t>
      </w:r>
      <w:r w:rsidRPr="008E215D">
        <w:rPr>
          <w:rFonts w:eastAsia="Times New Roman" w:cs="Times New Roman"/>
          <w:b/>
          <w:bCs/>
          <w:szCs w:val="26"/>
        </w:rPr>
        <w:tab/>
      </w:r>
      <w:r w:rsidRPr="008E215D">
        <w:rPr>
          <w:rFonts w:eastAsia="Times New Roman" w:cs="Times New Roman"/>
          <w:b/>
          <w:bCs/>
          <w:szCs w:val="26"/>
          <w:u w:val="single"/>
        </w:rPr>
        <w:t>Hôpital psychiatrique, Bourg-En-Bresse (01), 2015-2016</w:t>
      </w:r>
      <w:bookmarkEnd w:id="10"/>
    </w:p>
    <w:p w:rsidR="00CC2FB9" w:rsidRDefault="008E215D" w:rsidP="00E149C0">
      <w:proofErr w:type="spellStart"/>
      <w:r w:rsidRPr="00A96D47">
        <w:t>These</w:t>
      </w:r>
      <w:proofErr w:type="spellEnd"/>
      <w:r w:rsidRPr="00A96D47">
        <w:t xml:space="preserve"> are the emergency </w:t>
      </w:r>
      <w:r w:rsidR="00A96D47" w:rsidRPr="00A96D47">
        <w:t>recommandations</w:t>
      </w:r>
      <w:r w:rsidRPr="00A96D47">
        <w:t xml:space="preserve"> issues by the </w:t>
      </w:r>
      <w:r w:rsidR="00A96D47">
        <w:t xml:space="preserve">Contrôleur Général des Lieux de Privations de Liberté, on 8 </w:t>
      </w:r>
      <w:proofErr w:type="spellStart"/>
      <w:r w:rsidR="00A96D47">
        <w:t>February</w:t>
      </w:r>
      <w:proofErr w:type="spellEnd"/>
      <w:r w:rsidR="00A96D47">
        <w:t xml:space="preserve"> 2016 </w:t>
      </w:r>
      <w:proofErr w:type="spellStart"/>
      <w:r w:rsidR="00A96D47">
        <w:t>publis</w:t>
      </w:r>
      <w:r w:rsidR="006D03F1">
        <w:t>h</w:t>
      </w:r>
      <w:r w:rsidR="00A96D47">
        <w:t>ed</w:t>
      </w:r>
      <w:proofErr w:type="spellEnd"/>
      <w:r w:rsidR="00A96D47">
        <w:t xml:space="preserve"> in the « journal officiel</w:t>
      </w:r>
      <w:r w:rsidR="006D03F1">
        <w:t> »</w:t>
      </w:r>
    </w:p>
    <w:p w:rsidR="006D03F1" w:rsidRPr="0047212A" w:rsidRDefault="0047212A" w:rsidP="0047212A">
      <w:pPr>
        <w:spacing w:line="240" w:lineRule="auto"/>
        <w:rPr>
          <w:i/>
          <w:lang w:val="en-GB"/>
        </w:rPr>
      </w:pPr>
      <w:r>
        <w:rPr>
          <w:i/>
          <w:lang w:val="en-GB"/>
        </w:rPr>
        <w:t>“</w:t>
      </w:r>
      <w:r w:rsidR="006D03F1" w:rsidRPr="0047212A">
        <w:rPr>
          <w:i/>
          <w:lang w:val="en-GB"/>
        </w:rPr>
        <w:t xml:space="preserve">For a capacity of 412 beds, the </w:t>
      </w:r>
      <w:r>
        <w:rPr>
          <w:i/>
          <w:lang w:val="en-GB"/>
        </w:rPr>
        <w:t>psychiatric institution</w:t>
      </w:r>
      <w:r w:rsidR="006D03F1" w:rsidRPr="0047212A">
        <w:rPr>
          <w:i/>
          <w:lang w:val="en-GB"/>
        </w:rPr>
        <w:t xml:space="preserve"> has forty-six isolation rooms wh</w:t>
      </w:r>
      <w:r w:rsidR="00122BFC">
        <w:rPr>
          <w:i/>
          <w:lang w:val="en-GB"/>
        </w:rPr>
        <w:t>ich are clearly used a lot</w:t>
      </w:r>
      <w:r w:rsidR="006D03F1" w:rsidRPr="0047212A">
        <w:rPr>
          <w:i/>
          <w:lang w:val="en-GB"/>
        </w:rPr>
        <w:t xml:space="preserve">. According to data collected, an average of more than thirty-five isolation rooms are occupied every day, representing more than 13,000 days spent in an isolation room in the year. The use of isolation rooms is constant in </w:t>
      </w:r>
      <w:r w:rsidR="00D628D0">
        <w:rPr>
          <w:i/>
          <w:lang w:val="en-GB"/>
        </w:rPr>
        <w:t>“</w:t>
      </w:r>
      <w:proofErr w:type="spellStart"/>
      <w:r w:rsidR="00D628D0">
        <w:rPr>
          <w:i/>
          <w:lang w:val="en-GB"/>
        </w:rPr>
        <w:t>soins</w:t>
      </w:r>
      <w:proofErr w:type="spellEnd"/>
      <w:r w:rsidR="00D628D0">
        <w:rPr>
          <w:i/>
          <w:lang w:val="en-GB"/>
        </w:rPr>
        <w:t xml:space="preserve"> de suite” (medium to long term care) </w:t>
      </w:r>
      <w:r w:rsidR="006D03F1" w:rsidRPr="0047212A">
        <w:rPr>
          <w:i/>
          <w:lang w:val="en-GB"/>
        </w:rPr>
        <w:t xml:space="preserve">units </w:t>
      </w:r>
      <w:r w:rsidR="00D628D0">
        <w:rPr>
          <w:i/>
          <w:lang w:val="en-GB"/>
        </w:rPr>
        <w:t xml:space="preserve">where </w:t>
      </w:r>
      <w:r w:rsidR="006D03F1" w:rsidRPr="0047212A">
        <w:rPr>
          <w:i/>
          <w:lang w:val="en-GB"/>
        </w:rPr>
        <w:t xml:space="preserve">some patients are </w:t>
      </w:r>
      <w:r w:rsidR="00D628D0">
        <w:rPr>
          <w:i/>
          <w:lang w:val="en-GB"/>
        </w:rPr>
        <w:t>permanent</w:t>
      </w:r>
      <w:r w:rsidR="00EF04C7">
        <w:rPr>
          <w:i/>
          <w:lang w:val="en-GB"/>
        </w:rPr>
        <w:t xml:space="preserve"> residents</w:t>
      </w:r>
      <w:r w:rsidR="006D03F1" w:rsidRPr="0047212A">
        <w:rPr>
          <w:i/>
          <w:lang w:val="en-GB"/>
        </w:rPr>
        <w:t xml:space="preserve">. The use of restraints, the use of which must nevertheless remain exceptional, is also widespread: some days, thirty-five patients are </w:t>
      </w:r>
      <w:r w:rsidR="00EF04C7">
        <w:rPr>
          <w:i/>
          <w:lang w:val="en-GB"/>
        </w:rPr>
        <w:t>restrained to their</w:t>
      </w:r>
      <w:r w:rsidR="006D03F1" w:rsidRPr="0047212A">
        <w:rPr>
          <w:i/>
          <w:lang w:val="en-GB"/>
        </w:rPr>
        <w:t xml:space="preserve"> bed Thus, in one of these</w:t>
      </w:r>
      <w:r w:rsidR="00951496">
        <w:rPr>
          <w:i/>
          <w:lang w:val="en-GB"/>
        </w:rPr>
        <w:t xml:space="preserve"> units, one person is isolated and </w:t>
      </w:r>
      <w:r w:rsidR="006D03F1" w:rsidRPr="0047212A">
        <w:rPr>
          <w:i/>
          <w:lang w:val="en-GB"/>
        </w:rPr>
        <w:t xml:space="preserve">tied, </w:t>
      </w:r>
      <w:r w:rsidR="00951496">
        <w:rPr>
          <w:i/>
          <w:lang w:val="en-GB"/>
        </w:rPr>
        <w:t>and so since</w:t>
      </w:r>
      <w:r w:rsidR="006D03F1" w:rsidRPr="0047212A">
        <w:rPr>
          <w:i/>
          <w:lang w:val="en-GB"/>
        </w:rPr>
        <w:t xml:space="preserve"> an unspecified date</w:t>
      </w:r>
      <w:r w:rsidR="00011405">
        <w:rPr>
          <w:i/>
          <w:lang w:val="en-GB"/>
        </w:rPr>
        <w:t xml:space="preserve">. When asked when this started, </w:t>
      </w:r>
      <w:r w:rsidR="00AF1FE0">
        <w:rPr>
          <w:i/>
          <w:lang w:val="en-GB"/>
        </w:rPr>
        <w:t>none of the staff</w:t>
      </w:r>
      <w:r w:rsidR="006D03F1" w:rsidRPr="0047212A">
        <w:rPr>
          <w:i/>
          <w:lang w:val="en-GB"/>
        </w:rPr>
        <w:t>,</w:t>
      </w:r>
      <w:r w:rsidR="00AF1FE0">
        <w:rPr>
          <w:i/>
          <w:lang w:val="en-GB"/>
        </w:rPr>
        <w:t xml:space="preserve"> some of whom have been in post</w:t>
      </w:r>
      <w:r w:rsidR="00011405">
        <w:rPr>
          <w:i/>
          <w:lang w:val="en-GB"/>
        </w:rPr>
        <w:t xml:space="preserve"> in the unit</w:t>
      </w:r>
      <w:r w:rsidR="00AF1FE0">
        <w:rPr>
          <w:i/>
          <w:lang w:val="en-GB"/>
        </w:rPr>
        <w:t xml:space="preserve"> for </w:t>
      </w:r>
      <w:r w:rsidR="006D03F1" w:rsidRPr="0047212A">
        <w:rPr>
          <w:i/>
          <w:lang w:val="en-GB"/>
        </w:rPr>
        <w:t xml:space="preserve">several years, asked about the start of this measure, responded </w:t>
      </w:r>
      <w:r w:rsidR="00436758">
        <w:rPr>
          <w:i/>
          <w:lang w:val="en-GB"/>
        </w:rPr>
        <w:t>to never have</w:t>
      </w:r>
      <w:r w:rsidR="006D03F1" w:rsidRPr="0047212A">
        <w:rPr>
          <w:i/>
          <w:lang w:val="en-GB"/>
        </w:rPr>
        <w:t xml:space="preserve"> seen this person other than </w:t>
      </w:r>
      <w:r w:rsidR="00AC0BDF">
        <w:rPr>
          <w:i/>
          <w:lang w:val="en-GB"/>
        </w:rPr>
        <w:t xml:space="preserve">in </w:t>
      </w:r>
      <w:r w:rsidR="006D03F1" w:rsidRPr="0047212A">
        <w:rPr>
          <w:i/>
          <w:lang w:val="en-GB"/>
        </w:rPr>
        <w:t>the isolat</w:t>
      </w:r>
      <w:r>
        <w:rPr>
          <w:i/>
          <w:lang w:val="en-GB"/>
        </w:rPr>
        <w:t>ion room.</w:t>
      </w:r>
      <w:r w:rsidR="006D03F1" w:rsidRPr="0047212A">
        <w:rPr>
          <w:i/>
          <w:lang w:val="en-GB"/>
        </w:rPr>
        <w:t>"</w:t>
      </w:r>
    </w:p>
    <w:p w:rsidR="00984591" w:rsidRDefault="00984591" w:rsidP="00984591"/>
    <w:p w:rsidR="00CC2FB9" w:rsidRPr="00AC0BDF" w:rsidRDefault="00AC0BDF" w:rsidP="00984591">
      <w:proofErr w:type="spellStart"/>
      <w:r w:rsidRPr="00AC0BDF">
        <w:t>References</w:t>
      </w:r>
      <w:proofErr w:type="spellEnd"/>
      <w:r w:rsidRPr="00AC0BDF">
        <w:t xml:space="preserve"> and full report:</w:t>
      </w:r>
    </w:p>
    <w:p w:rsidR="00AC0BDF" w:rsidRDefault="00BA68FE" w:rsidP="00AC0BDF">
      <w:pPr>
        <w:rPr>
          <w:rStyle w:val="Lienhypertexte"/>
          <w:lang w:val="en-GB"/>
        </w:rPr>
      </w:pPr>
      <w:hyperlink r:id="rId16" w:history="1">
        <w:r w:rsidR="00AC0BDF" w:rsidRPr="00AC0BDF">
          <w:rPr>
            <w:rStyle w:val="Lienhypertexte"/>
            <w:lang w:val="en-GB"/>
          </w:rPr>
          <w:t>http://www.cglpl.fr/wp-content/uploads/2016/03/joe_20160316_0064_0102.pdf</w:t>
        </w:r>
      </w:hyperlink>
    </w:p>
    <w:p w:rsidR="00984591" w:rsidRDefault="00984591">
      <w:pPr>
        <w:spacing w:after="200" w:line="276" w:lineRule="auto"/>
        <w:jc w:val="left"/>
        <w:rPr>
          <w:rStyle w:val="Lienhypertexte"/>
          <w:lang w:val="en-GB"/>
        </w:rPr>
      </w:pPr>
      <w:r>
        <w:rPr>
          <w:rStyle w:val="Lienhypertexte"/>
          <w:lang w:val="en-GB"/>
        </w:rPr>
        <w:br w:type="page"/>
      </w:r>
    </w:p>
    <w:p w:rsidR="00984591" w:rsidRDefault="00984591" w:rsidP="00AC0BDF">
      <w:pPr>
        <w:rPr>
          <w:rStyle w:val="Lienhypertexte"/>
        </w:rPr>
      </w:pPr>
    </w:p>
    <w:p w:rsidR="00CC2FB9" w:rsidRPr="0039762A" w:rsidRDefault="00C35C01" w:rsidP="00984591">
      <w:pPr>
        <w:pStyle w:val="Titre1"/>
        <w:numPr>
          <w:ilvl w:val="0"/>
          <w:numId w:val="2"/>
        </w:numPr>
      </w:pPr>
      <w:bookmarkStart w:id="11" w:name="_Toc446975596"/>
      <w:r w:rsidRPr="0039762A">
        <w:t>Recommendations</w:t>
      </w:r>
      <w:bookmarkEnd w:id="11"/>
    </w:p>
    <w:p w:rsidR="008F7A96" w:rsidRPr="00984591" w:rsidRDefault="00240A25" w:rsidP="00984591">
      <w:pPr>
        <w:pStyle w:val="Paragraphedeliste"/>
        <w:numPr>
          <w:ilvl w:val="0"/>
          <w:numId w:val="8"/>
        </w:numPr>
        <w:rPr>
          <w:lang w:val="en-GB"/>
        </w:rPr>
      </w:pPr>
      <w:r w:rsidRPr="00984591">
        <w:rPr>
          <w:lang w:val="en-GB"/>
        </w:rPr>
        <w:t xml:space="preserve">The reinstatement of the specialisation </w:t>
      </w:r>
      <w:r w:rsidR="00677609" w:rsidRPr="00984591">
        <w:rPr>
          <w:lang w:val="en-GB"/>
        </w:rPr>
        <w:t>“</w:t>
      </w:r>
      <w:r w:rsidRPr="00984591">
        <w:rPr>
          <w:lang w:val="en-GB"/>
        </w:rPr>
        <w:t>mental health nursing</w:t>
      </w:r>
      <w:r w:rsidR="00677609" w:rsidRPr="00984591">
        <w:rPr>
          <w:lang w:val="en-GB"/>
        </w:rPr>
        <w:t>”</w:t>
      </w:r>
      <w:r w:rsidRPr="00984591">
        <w:rPr>
          <w:lang w:val="en-GB"/>
        </w:rPr>
        <w:t xml:space="preserve"> in psychiatry</w:t>
      </w:r>
      <w:r w:rsidR="001A3BD7" w:rsidRPr="00984591">
        <w:rPr>
          <w:lang w:val="en-GB"/>
        </w:rPr>
        <w:t xml:space="preserve">. This </w:t>
      </w:r>
      <w:r w:rsidR="00AD0A08" w:rsidRPr="00984591">
        <w:rPr>
          <w:lang w:val="en-GB"/>
        </w:rPr>
        <w:t>specialisation</w:t>
      </w:r>
      <w:r w:rsidR="001A3BD7" w:rsidRPr="00984591">
        <w:rPr>
          <w:lang w:val="en-GB"/>
        </w:rPr>
        <w:t xml:space="preserve"> has been abandoned</w:t>
      </w:r>
      <w:r w:rsidR="00AD0A08" w:rsidRPr="00984591">
        <w:rPr>
          <w:lang w:val="en-GB"/>
        </w:rPr>
        <w:t xml:space="preserve"> in France</w:t>
      </w:r>
      <w:r w:rsidR="001A3BD7" w:rsidRPr="00984591">
        <w:rPr>
          <w:lang w:val="en-GB"/>
        </w:rPr>
        <w:t xml:space="preserve"> since 2010</w:t>
      </w:r>
      <w:r w:rsidRPr="00984591">
        <w:rPr>
          <w:lang w:val="en-GB"/>
        </w:rPr>
        <w:t>.</w:t>
      </w:r>
    </w:p>
    <w:p w:rsidR="008F7A96" w:rsidRPr="00984591" w:rsidRDefault="00AD0A08" w:rsidP="00984591">
      <w:pPr>
        <w:pStyle w:val="Paragraphedeliste"/>
        <w:numPr>
          <w:ilvl w:val="0"/>
          <w:numId w:val="8"/>
        </w:numPr>
        <w:rPr>
          <w:lang w:val="en-GB"/>
        </w:rPr>
      </w:pPr>
      <w:r w:rsidRPr="00984591">
        <w:rPr>
          <w:lang w:val="en-GB"/>
        </w:rPr>
        <w:t xml:space="preserve">The need to train staff in deescalating techniques, as it systematically practiced in the Icelandic </w:t>
      </w:r>
      <w:r w:rsidR="002239E1" w:rsidRPr="00984591">
        <w:rPr>
          <w:lang w:val="en-GB"/>
        </w:rPr>
        <w:t xml:space="preserve">or British </w:t>
      </w:r>
      <w:r w:rsidRPr="00984591">
        <w:rPr>
          <w:lang w:val="en-GB"/>
        </w:rPr>
        <w:t>psychiatric system</w:t>
      </w:r>
      <w:r w:rsidR="00240A25" w:rsidRPr="00984591">
        <w:rPr>
          <w:lang w:val="en-GB"/>
        </w:rPr>
        <w:t>.</w:t>
      </w:r>
    </w:p>
    <w:p w:rsidR="002239E1" w:rsidRPr="00984591" w:rsidRDefault="002239E1" w:rsidP="00984591">
      <w:pPr>
        <w:pStyle w:val="Paragraphedeliste"/>
        <w:numPr>
          <w:ilvl w:val="0"/>
          <w:numId w:val="8"/>
        </w:numPr>
        <w:rPr>
          <w:lang w:val="en-GB"/>
        </w:rPr>
      </w:pPr>
      <w:r w:rsidRPr="00984591">
        <w:rPr>
          <w:lang w:val="en-GB"/>
        </w:rPr>
        <w:t>Creation of safet</w:t>
      </w:r>
      <w:r w:rsidR="006805F5" w:rsidRPr="00984591">
        <w:rPr>
          <w:lang w:val="en-GB"/>
        </w:rPr>
        <w:t>y teams in hospitals</w:t>
      </w:r>
      <w:r w:rsidR="008A193D" w:rsidRPr="00984591">
        <w:rPr>
          <w:lang w:val="en-GB"/>
        </w:rPr>
        <w:t>,</w:t>
      </w:r>
      <w:r w:rsidR="006805F5" w:rsidRPr="00984591">
        <w:rPr>
          <w:lang w:val="en-GB"/>
        </w:rPr>
        <w:t xml:space="preserve"> carrying a </w:t>
      </w:r>
      <w:proofErr w:type="spellStart"/>
      <w:r w:rsidR="006805F5" w:rsidRPr="00984591">
        <w:rPr>
          <w:lang w:val="en-GB"/>
        </w:rPr>
        <w:t>bip</w:t>
      </w:r>
      <w:proofErr w:type="spellEnd"/>
      <w:r w:rsidR="006805F5" w:rsidRPr="00984591">
        <w:rPr>
          <w:lang w:val="en-GB"/>
        </w:rPr>
        <w:t xml:space="preserve"> and trained to restrain without the use of straps </w:t>
      </w:r>
      <w:proofErr w:type="gramStart"/>
      <w:r w:rsidR="006805F5" w:rsidRPr="00984591">
        <w:rPr>
          <w:lang w:val="en-GB"/>
        </w:rPr>
        <w:t>wh</w:t>
      </w:r>
      <w:r w:rsidR="008A193D" w:rsidRPr="00984591">
        <w:rPr>
          <w:lang w:val="en-GB"/>
        </w:rPr>
        <w:t>o</w:t>
      </w:r>
      <w:proofErr w:type="gramEnd"/>
      <w:r w:rsidR="008A193D" w:rsidRPr="00984591">
        <w:rPr>
          <w:lang w:val="en-GB"/>
        </w:rPr>
        <w:t xml:space="preserve"> can be called in wh</w:t>
      </w:r>
      <w:r w:rsidR="006805F5" w:rsidRPr="00984591">
        <w:rPr>
          <w:lang w:val="en-GB"/>
        </w:rPr>
        <w:t>enever ne</w:t>
      </w:r>
      <w:r w:rsidR="008A193D" w:rsidRPr="00984591">
        <w:rPr>
          <w:lang w:val="en-GB"/>
        </w:rPr>
        <w:t xml:space="preserve">eded by </w:t>
      </w:r>
      <w:r w:rsidR="006805F5" w:rsidRPr="00984591">
        <w:rPr>
          <w:lang w:val="en-GB"/>
        </w:rPr>
        <w:t>psychiatr</w:t>
      </w:r>
      <w:r w:rsidR="008A193D" w:rsidRPr="00984591">
        <w:rPr>
          <w:lang w:val="en-GB"/>
        </w:rPr>
        <w:t>ic</w:t>
      </w:r>
      <w:r w:rsidR="006805F5" w:rsidRPr="00984591">
        <w:rPr>
          <w:lang w:val="en-GB"/>
        </w:rPr>
        <w:t xml:space="preserve"> or hospital ambulance services</w:t>
      </w:r>
      <w:r w:rsidR="008A193D" w:rsidRPr="00984591">
        <w:rPr>
          <w:lang w:val="en-GB"/>
        </w:rPr>
        <w:t>.</w:t>
      </w:r>
    </w:p>
    <w:p w:rsidR="008F7A96" w:rsidRPr="008F7A96" w:rsidRDefault="008A193D" w:rsidP="008F7A96">
      <w:pPr>
        <w:pStyle w:val="Paragraphedeliste"/>
        <w:numPr>
          <w:ilvl w:val="0"/>
          <w:numId w:val="8"/>
        </w:numPr>
        <w:rPr>
          <w:lang w:val="en-GB"/>
        </w:rPr>
      </w:pPr>
      <w:r w:rsidRPr="008F7A96">
        <w:rPr>
          <w:lang w:val="en-GB"/>
        </w:rPr>
        <w:t xml:space="preserve">Forbid the use of restraining </w:t>
      </w:r>
      <w:r w:rsidR="00686B25" w:rsidRPr="008F7A96">
        <w:rPr>
          <w:lang w:val="en-GB"/>
        </w:rPr>
        <w:t>equipment</w:t>
      </w:r>
      <w:r w:rsidRPr="008F7A96">
        <w:rPr>
          <w:lang w:val="en-GB"/>
        </w:rPr>
        <w:t xml:space="preserve"> once the recommendations above have been implemented and certified</w:t>
      </w:r>
      <w:r w:rsidR="00B10036" w:rsidRPr="008F7A96">
        <w:rPr>
          <w:lang w:val="en-GB"/>
        </w:rPr>
        <w:t xml:space="preserve"> on the grounds that there can be no exceptions in psychiatry (except in gerontology)</w:t>
      </w:r>
      <w:r w:rsidR="00240A25">
        <w:rPr>
          <w:lang w:val="en-GB"/>
        </w:rPr>
        <w:t>.</w:t>
      </w:r>
    </w:p>
    <w:p w:rsidR="008F7A96" w:rsidRPr="00240A25" w:rsidRDefault="00B10036" w:rsidP="008F7A96">
      <w:pPr>
        <w:pStyle w:val="Paragraphedeliste"/>
        <w:numPr>
          <w:ilvl w:val="0"/>
          <w:numId w:val="8"/>
        </w:numPr>
        <w:rPr>
          <w:lang w:val="en-GB"/>
        </w:rPr>
      </w:pPr>
      <w:r w:rsidRPr="00240A25">
        <w:rPr>
          <w:lang w:val="en-GB"/>
        </w:rPr>
        <w:t xml:space="preserve">For information: widening of the </w:t>
      </w:r>
      <w:r w:rsidR="007264A5" w:rsidRPr="00240A25">
        <w:rPr>
          <w:lang w:val="en-GB"/>
        </w:rPr>
        <w:t xml:space="preserve">prohibition of restraint to methods such as “packing”, a practice described in the parallel report provided by the organisation “Alliance </w:t>
      </w:r>
      <w:proofErr w:type="spellStart"/>
      <w:r w:rsidR="007264A5" w:rsidRPr="00240A25">
        <w:rPr>
          <w:lang w:val="en-GB"/>
        </w:rPr>
        <w:t>Autiste</w:t>
      </w:r>
      <w:proofErr w:type="spellEnd"/>
      <w:r w:rsidR="007264A5" w:rsidRPr="00240A25">
        <w:rPr>
          <w:lang w:val="en-GB"/>
        </w:rPr>
        <w:t>” which the Committee already has.</w:t>
      </w:r>
    </w:p>
    <w:p w:rsidR="007264A5" w:rsidRPr="008F7A96" w:rsidRDefault="007264A5" w:rsidP="008F7A96">
      <w:pPr>
        <w:pStyle w:val="Paragraphedeliste"/>
        <w:numPr>
          <w:ilvl w:val="0"/>
          <w:numId w:val="8"/>
        </w:numPr>
        <w:rPr>
          <w:lang w:val="en-GB"/>
        </w:rPr>
      </w:pPr>
      <w:r w:rsidRPr="008F7A96">
        <w:rPr>
          <w:lang w:val="en-GB"/>
        </w:rPr>
        <w:t>Application of the recommendations of the Haut</w:t>
      </w:r>
      <w:r w:rsidR="000913D1" w:rsidRPr="008F7A96">
        <w:rPr>
          <w:lang w:val="en-GB"/>
        </w:rPr>
        <w:t>e</w:t>
      </w:r>
      <w:r w:rsidRPr="008F7A96">
        <w:rPr>
          <w:lang w:val="en-GB"/>
        </w:rPr>
        <w:t xml:space="preserve"> </w:t>
      </w:r>
      <w:proofErr w:type="spellStart"/>
      <w:r w:rsidRPr="008F7A96">
        <w:rPr>
          <w:lang w:val="en-GB"/>
        </w:rPr>
        <w:t>Autorité</w:t>
      </w:r>
      <w:proofErr w:type="spellEnd"/>
      <w:r w:rsidRPr="008F7A96">
        <w:rPr>
          <w:lang w:val="en-GB"/>
        </w:rPr>
        <w:t xml:space="preserve"> Sanitaire</w:t>
      </w:r>
      <w:r w:rsidR="000913D1" w:rsidRPr="008F7A96">
        <w:rPr>
          <w:lang w:val="en-GB"/>
        </w:rPr>
        <w:t xml:space="preserve"> regarding the “Plan </w:t>
      </w:r>
      <w:proofErr w:type="spellStart"/>
      <w:r w:rsidR="000913D1" w:rsidRPr="008F7A96">
        <w:rPr>
          <w:lang w:val="en-GB"/>
        </w:rPr>
        <w:t>Autisme</w:t>
      </w:r>
      <w:proofErr w:type="spellEnd"/>
      <w:r w:rsidR="000913D1" w:rsidRPr="008F7A96">
        <w:rPr>
          <w:lang w:val="en-GB"/>
        </w:rPr>
        <w:t>” (autism programme), including the inclusion of persons with autism into the education system and a</w:t>
      </w:r>
      <w:r w:rsidR="00C92491" w:rsidRPr="008F7A96">
        <w:rPr>
          <w:lang w:val="en-GB"/>
        </w:rPr>
        <w:t xml:space="preserve"> rapid and </w:t>
      </w:r>
      <w:r w:rsidR="00686B25" w:rsidRPr="008F7A96">
        <w:rPr>
          <w:lang w:val="en-GB"/>
        </w:rPr>
        <w:t>enforceable</w:t>
      </w:r>
      <w:r w:rsidR="00C92491" w:rsidRPr="008F7A96">
        <w:rPr>
          <w:lang w:val="en-GB"/>
        </w:rPr>
        <w:t xml:space="preserve"> replacement of </w:t>
      </w:r>
      <w:r w:rsidR="00686B25" w:rsidRPr="008F7A96">
        <w:rPr>
          <w:lang w:val="en-GB"/>
        </w:rPr>
        <w:t>psychoanalytic</w:t>
      </w:r>
      <w:r w:rsidR="00C92491" w:rsidRPr="008F7A96">
        <w:rPr>
          <w:lang w:val="en-GB"/>
        </w:rPr>
        <w:t xml:space="preserve"> methods for these people with behavioural </w:t>
      </w:r>
      <w:r w:rsidR="00686B25" w:rsidRPr="008F7A96">
        <w:rPr>
          <w:lang w:val="en-GB"/>
        </w:rPr>
        <w:t xml:space="preserve">approaches </w:t>
      </w:r>
      <w:r w:rsidR="00C92491" w:rsidRPr="008F7A96">
        <w:rPr>
          <w:lang w:val="en-GB"/>
        </w:rPr>
        <w:t>such as the ABA method</w:t>
      </w:r>
      <w:r w:rsidR="00686B25" w:rsidRPr="008F7A96">
        <w:rPr>
          <w:lang w:val="en-GB"/>
        </w:rPr>
        <w:t>,</w:t>
      </w:r>
      <w:r w:rsidR="00C92491" w:rsidRPr="008F7A96">
        <w:rPr>
          <w:lang w:val="en-GB"/>
        </w:rPr>
        <w:t xml:space="preserve"> across the French territory</w:t>
      </w:r>
    </w:p>
    <w:p w:rsidR="00984591" w:rsidRDefault="00984591" w:rsidP="00984591"/>
    <w:p w:rsidR="00CC2FB9" w:rsidRPr="005A7711" w:rsidRDefault="00686B25" w:rsidP="00984591">
      <w:proofErr w:type="spellStart"/>
      <w:r w:rsidRPr="005A7711">
        <w:t>Useful</w:t>
      </w:r>
      <w:proofErr w:type="spellEnd"/>
      <w:r w:rsidRPr="005A7711">
        <w:t xml:space="preserve"> </w:t>
      </w:r>
      <w:proofErr w:type="spellStart"/>
      <w:r w:rsidRPr="005A7711">
        <w:t>references</w:t>
      </w:r>
      <w:proofErr w:type="spellEnd"/>
      <w:r w:rsidRPr="005A7711">
        <w:t>:</w:t>
      </w:r>
    </w:p>
    <w:p w:rsidR="005A7711" w:rsidRDefault="005A7711" w:rsidP="005A7711">
      <w:r>
        <w:t>« </w:t>
      </w:r>
      <w:r w:rsidRPr="001F5B29">
        <w:t>Islande : la contention mécanique abolie en psychiatrie</w:t>
      </w:r>
      <w:r>
        <w:t xml:space="preserve"> », première traduction en français d’une interview du Directeur de l’Hôpital </w:t>
      </w:r>
      <w:proofErr w:type="spellStart"/>
      <w:r>
        <w:t>Landspitali</w:t>
      </w:r>
      <w:proofErr w:type="spellEnd"/>
      <w:r>
        <w:t xml:space="preserve">, </w:t>
      </w:r>
      <w:proofErr w:type="spellStart"/>
      <w:r>
        <w:t>Reyjkavic</w:t>
      </w:r>
      <w:proofErr w:type="spellEnd"/>
      <w:r>
        <w:t>.</w:t>
      </w:r>
    </w:p>
    <w:p w:rsidR="005A7711" w:rsidRDefault="00BA68FE" w:rsidP="005A7711">
      <w:pPr>
        <w:tabs>
          <w:tab w:val="right" w:pos="9072"/>
        </w:tabs>
      </w:pPr>
      <w:hyperlink r:id="rId17" w:history="1">
        <w:r w:rsidR="005A7711" w:rsidRPr="00033260">
          <w:rPr>
            <w:rStyle w:val="Lienhypertexte"/>
          </w:rPr>
          <w:t>http://www.forumpsy.net/t1093-islande-la-contention-mecanique-abolie-en-psychiatrie</w:t>
        </w:r>
      </w:hyperlink>
      <w:r w:rsidR="005A7711">
        <w:rPr>
          <w:rStyle w:val="Lienhypertexte"/>
        </w:rPr>
        <w:tab/>
      </w:r>
    </w:p>
    <w:p w:rsidR="005A7711" w:rsidRDefault="005A7711" w:rsidP="005A7711"/>
    <w:p w:rsidR="005A7711" w:rsidRDefault="005A7711" w:rsidP="005A7711">
      <w:r>
        <w:t>« </w:t>
      </w:r>
      <w:r w:rsidRPr="001F5B29">
        <w:t xml:space="preserve">Vers une psychiatrie sans contention </w:t>
      </w:r>
      <w:r>
        <w:t xml:space="preserve">«  </w:t>
      </w:r>
      <w:r w:rsidRPr="001F5B29">
        <w:t xml:space="preserve">- André </w:t>
      </w:r>
      <w:proofErr w:type="spellStart"/>
      <w:r w:rsidRPr="001F5B29">
        <w:t>Laubscher</w:t>
      </w:r>
      <w:proofErr w:type="spellEnd"/>
      <w:r w:rsidRPr="001F5B29">
        <w:t>, directeur des soins infirmiers à Genève</w:t>
      </w:r>
      <w:r>
        <w:t> </w:t>
      </w:r>
    </w:p>
    <w:p w:rsidR="005A7711" w:rsidRDefault="00BA68FE" w:rsidP="005A7711">
      <w:hyperlink r:id="rId18" w:history="1">
        <w:r w:rsidR="005A7711" w:rsidRPr="00033260">
          <w:rPr>
            <w:rStyle w:val="Lienhypertexte"/>
          </w:rPr>
          <w:t>http://www.forumpsy.net/t145-vers-une-psychiatrie-sans-contention-andre-laubscher-directeur-des-soins-infirmiers-a-geneve</w:t>
        </w:r>
      </w:hyperlink>
    </w:p>
    <w:p w:rsidR="005A7711" w:rsidRPr="00DD27DC" w:rsidRDefault="005A7711" w:rsidP="005A7711"/>
    <w:p w:rsidR="005A7711" w:rsidRPr="005A7711" w:rsidRDefault="005A7711" w:rsidP="005A7711"/>
    <w:p w:rsidR="00CC2FB9" w:rsidRPr="005A7711" w:rsidRDefault="00CC2FB9" w:rsidP="003D16DA">
      <w:pPr>
        <w:pStyle w:val="Titre2"/>
      </w:pPr>
    </w:p>
    <w:p w:rsidR="000F0B3A" w:rsidRPr="005A7711" w:rsidRDefault="000F0B3A" w:rsidP="00F86BFD">
      <w:pPr>
        <w:rPr>
          <w:szCs w:val="24"/>
        </w:rPr>
      </w:pPr>
    </w:p>
    <w:sectPr w:rsidR="000F0B3A" w:rsidRPr="005A7711" w:rsidSect="0095148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8FE" w:rsidRDefault="00BA68FE" w:rsidP="008037BB">
      <w:pPr>
        <w:spacing w:line="240" w:lineRule="auto"/>
      </w:pPr>
      <w:r>
        <w:separator/>
      </w:r>
    </w:p>
  </w:endnote>
  <w:endnote w:type="continuationSeparator" w:id="0">
    <w:p w:rsidR="00BA68FE" w:rsidRDefault="00BA68FE" w:rsidP="008037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8FE" w:rsidRDefault="00BA68FE" w:rsidP="008037BB">
      <w:pPr>
        <w:spacing w:line="240" w:lineRule="auto"/>
      </w:pPr>
      <w:r>
        <w:separator/>
      </w:r>
    </w:p>
  </w:footnote>
  <w:footnote w:type="continuationSeparator" w:id="0">
    <w:p w:rsidR="00BA68FE" w:rsidRDefault="00BA68FE" w:rsidP="008037BB">
      <w:pPr>
        <w:spacing w:line="240" w:lineRule="auto"/>
      </w:pPr>
      <w:r>
        <w:continuationSeparator/>
      </w:r>
    </w:p>
  </w:footnote>
  <w:footnote w:id="1">
    <w:p w:rsidR="000913D1" w:rsidRPr="008037BB" w:rsidRDefault="000913D1">
      <w:pPr>
        <w:pStyle w:val="Notedebasdepage"/>
        <w:rPr>
          <w:lang w:val="en-GB"/>
        </w:rPr>
      </w:pPr>
      <w:r>
        <w:rPr>
          <w:rStyle w:val="Appelnotedebasdep"/>
        </w:rPr>
        <w:footnoteRef/>
      </w:r>
      <w:r>
        <w:t xml:space="preserve"> http://www.forumpsy.net/ </w:t>
      </w:r>
    </w:p>
  </w:footnote>
  <w:footnote w:id="2">
    <w:p w:rsidR="000913D1" w:rsidRPr="008037BB" w:rsidRDefault="000913D1">
      <w:pPr>
        <w:pStyle w:val="Notedebasdepage"/>
        <w:rPr>
          <w:lang w:val="en-GB"/>
        </w:rPr>
      </w:pPr>
      <w:r>
        <w:rPr>
          <w:rStyle w:val="Appelnotedebasdep"/>
        </w:rPr>
        <w:footnoteRef/>
      </w:r>
      <w:r>
        <w:t xml:space="preserve"> </w:t>
      </w:r>
      <w:r w:rsidRPr="008037BB">
        <w:t>http://www.forumpsy.net/t700-presentation-de-neptune#top</w:t>
      </w:r>
    </w:p>
  </w:footnote>
  <w:footnote w:id="3">
    <w:p w:rsidR="000913D1" w:rsidRPr="008037BB" w:rsidRDefault="000913D1">
      <w:pPr>
        <w:pStyle w:val="Notedebasdepage"/>
        <w:rPr>
          <w:lang w:val="en-GB"/>
        </w:rPr>
      </w:pPr>
      <w:r>
        <w:rPr>
          <w:rStyle w:val="Appelnotedebasdep"/>
        </w:rPr>
        <w:footnoteRef/>
      </w:r>
      <w:r w:rsidRPr="008037BB">
        <w:rPr>
          <w:lang w:val="en-GB"/>
        </w:rPr>
        <w:t xml:space="preserve"> http://www.forumpsy.net/f124-psychiatres-et-hopitaux-de-france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30CB"/>
    <w:multiLevelType w:val="hybridMultilevel"/>
    <w:tmpl w:val="4E4C2810"/>
    <w:lvl w:ilvl="0" w:tplc="CC88360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373CB8"/>
    <w:multiLevelType w:val="hybridMultilevel"/>
    <w:tmpl w:val="307A25F0"/>
    <w:lvl w:ilvl="0" w:tplc="CC88360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7A377E3"/>
    <w:multiLevelType w:val="hybridMultilevel"/>
    <w:tmpl w:val="41E0B8D2"/>
    <w:lvl w:ilvl="0" w:tplc="CD32875E">
      <w:start w:val="1"/>
      <w:numFmt w:val="decimal"/>
      <w:pStyle w:val="Titre1"/>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nsid w:val="2DBA6DCB"/>
    <w:multiLevelType w:val="hybridMultilevel"/>
    <w:tmpl w:val="B8A8A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3FB6F77"/>
    <w:multiLevelType w:val="hybridMultilevel"/>
    <w:tmpl w:val="D820F4FC"/>
    <w:lvl w:ilvl="0" w:tplc="23D2B738">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6E09E8"/>
    <w:multiLevelType w:val="hybridMultilevel"/>
    <w:tmpl w:val="C77A46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7970E6B"/>
    <w:multiLevelType w:val="hybridMultilevel"/>
    <w:tmpl w:val="9C76F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F8F01B3"/>
    <w:multiLevelType w:val="hybridMultilevel"/>
    <w:tmpl w:val="D8D62BC8"/>
    <w:lvl w:ilvl="0" w:tplc="C3589D7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033374F"/>
    <w:multiLevelType w:val="hybridMultilevel"/>
    <w:tmpl w:val="51D4B8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AFF49DD"/>
    <w:multiLevelType w:val="hybridMultilevel"/>
    <w:tmpl w:val="F6F6EEE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num>
  <w:num w:numId="2">
    <w:abstractNumId w:val="3"/>
  </w:num>
  <w:num w:numId="3">
    <w:abstractNumId w:val="7"/>
  </w:num>
  <w:num w:numId="4">
    <w:abstractNumId w:val="1"/>
  </w:num>
  <w:num w:numId="5">
    <w:abstractNumId w:val="0"/>
  </w:num>
  <w:num w:numId="6">
    <w:abstractNumId w:val="4"/>
  </w:num>
  <w:num w:numId="7">
    <w:abstractNumId w:val="6"/>
  </w:num>
  <w:num w:numId="8">
    <w:abstractNumId w:val="5"/>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4DA"/>
    <w:rsid w:val="00001204"/>
    <w:rsid w:val="00011405"/>
    <w:rsid w:val="00033600"/>
    <w:rsid w:val="00055150"/>
    <w:rsid w:val="00075EB9"/>
    <w:rsid w:val="00081863"/>
    <w:rsid w:val="000913D1"/>
    <w:rsid w:val="000D1852"/>
    <w:rsid w:val="000E34DA"/>
    <w:rsid w:val="000F0B3A"/>
    <w:rsid w:val="000F39F1"/>
    <w:rsid w:val="001164FA"/>
    <w:rsid w:val="00122BFC"/>
    <w:rsid w:val="0012484E"/>
    <w:rsid w:val="001277C2"/>
    <w:rsid w:val="001578DE"/>
    <w:rsid w:val="00171295"/>
    <w:rsid w:val="0017704C"/>
    <w:rsid w:val="001878EA"/>
    <w:rsid w:val="001A3BD7"/>
    <w:rsid w:val="001A61D0"/>
    <w:rsid w:val="001B23EE"/>
    <w:rsid w:val="00203BA2"/>
    <w:rsid w:val="002042C0"/>
    <w:rsid w:val="002239E1"/>
    <w:rsid w:val="00223C52"/>
    <w:rsid w:val="00234DCA"/>
    <w:rsid w:val="00240A25"/>
    <w:rsid w:val="002559FC"/>
    <w:rsid w:val="002938F5"/>
    <w:rsid w:val="00295F81"/>
    <w:rsid w:val="002D0ED7"/>
    <w:rsid w:val="002F3684"/>
    <w:rsid w:val="003202D3"/>
    <w:rsid w:val="00324333"/>
    <w:rsid w:val="00331A2A"/>
    <w:rsid w:val="00334CE1"/>
    <w:rsid w:val="00343105"/>
    <w:rsid w:val="003440A6"/>
    <w:rsid w:val="0036359A"/>
    <w:rsid w:val="00371B97"/>
    <w:rsid w:val="003933BD"/>
    <w:rsid w:val="0039762A"/>
    <w:rsid w:val="003A3338"/>
    <w:rsid w:val="003D0E8E"/>
    <w:rsid w:val="003D16DA"/>
    <w:rsid w:val="00402FBC"/>
    <w:rsid w:val="00411EC4"/>
    <w:rsid w:val="00422233"/>
    <w:rsid w:val="00425118"/>
    <w:rsid w:val="00436758"/>
    <w:rsid w:val="004543F5"/>
    <w:rsid w:val="0045745F"/>
    <w:rsid w:val="0047212A"/>
    <w:rsid w:val="004B322C"/>
    <w:rsid w:val="004C2367"/>
    <w:rsid w:val="00523331"/>
    <w:rsid w:val="00530DDA"/>
    <w:rsid w:val="005366E8"/>
    <w:rsid w:val="0055026B"/>
    <w:rsid w:val="00552AF5"/>
    <w:rsid w:val="00555EE5"/>
    <w:rsid w:val="00565477"/>
    <w:rsid w:val="005667F9"/>
    <w:rsid w:val="005805D1"/>
    <w:rsid w:val="005A7711"/>
    <w:rsid w:val="005B78ED"/>
    <w:rsid w:val="005C1DC8"/>
    <w:rsid w:val="005C2604"/>
    <w:rsid w:val="005D72F5"/>
    <w:rsid w:val="005F0BDF"/>
    <w:rsid w:val="006312CD"/>
    <w:rsid w:val="00635E91"/>
    <w:rsid w:val="0063774E"/>
    <w:rsid w:val="00646131"/>
    <w:rsid w:val="00652AA9"/>
    <w:rsid w:val="00654AED"/>
    <w:rsid w:val="00664F28"/>
    <w:rsid w:val="0066715B"/>
    <w:rsid w:val="00677609"/>
    <w:rsid w:val="006805F5"/>
    <w:rsid w:val="00686B25"/>
    <w:rsid w:val="00695507"/>
    <w:rsid w:val="00696F5F"/>
    <w:rsid w:val="006A28C7"/>
    <w:rsid w:val="006A5B72"/>
    <w:rsid w:val="006D03F1"/>
    <w:rsid w:val="006F59DE"/>
    <w:rsid w:val="006F6BA2"/>
    <w:rsid w:val="00712818"/>
    <w:rsid w:val="007264A5"/>
    <w:rsid w:val="00744CC0"/>
    <w:rsid w:val="00790054"/>
    <w:rsid w:val="007B1E63"/>
    <w:rsid w:val="007B5308"/>
    <w:rsid w:val="007C1812"/>
    <w:rsid w:val="007C236A"/>
    <w:rsid w:val="007E066D"/>
    <w:rsid w:val="007E28D4"/>
    <w:rsid w:val="007F2C38"/>
    <w:rsid w:val="00802558"/>
    <w:rsid w:val="008037BB"/>
    <w:rsid w:val="0084363F"/>
    <w:rsid w:val="008812A0"/>
    <w:rsid w:val="008A193D"/>
    <w:rsid w:val="008D1AE4"/>
    <w:rsid w:val="008E215D"/>
    <w:rsid w:val="008E3451"/>
    <w:rsid w:val="008F7A96"/>
    <w:rsid w:val="00937400"/>
    <w:rsid w:val="009469F8"/>
    <w:rsid w:val="00951482"/>
    <w:rsid w:val="00951496"/>
    <w:rsid w:val="00984591"/>
    <w:rsid w:val="009A392B"/>
    <w:rsid w:val="009B4293"/>
    <w:rsid w:val="009F22D7"/>
    <w:rsid w:val="009F2854"/>
    <w:rsid w:val="00A02DAF"/>
    <w:rsid w:val="00A05C4F"/>
    <w:rsid w:val="00A306A3"/>
    <w:rsid w:val="00A51D5F"/>
    <w:rsid w:val="00A71119"/>
    <w:rsid w:val="00A75CE3"/>
    <w:rsid w:val="00A75FCE"/>
    <w:rsid w:val="00A8541B"/>
    <w:rsid w:val="00A95EB3"/>
    <w:rsid w:val="00A96D47"/>
    <w:rsid w:val="00AC0BDF"/>
    <w:rsid w:val="00AC7BF6"/>
    <w:rsid w:val="00AD0A08"/>
    <w:rsid w:val="00AD6E6F"/>
    <w:rsid w:val="00AE34C3"/>
    <w:rsid w:val="00AF1FE0"/>
    <w:rsid w:val="00B10036"/>
    <w:rsid w:val="00B25BDF"/>
    <w:rsid w:val="00B71E6A"/>
    <w:rsid w:val="00B952BB"/>
    <w:rsid w:val="00BA68FE"/>
    <w:rsid w:val="00C1755D"/>
    <w:rsid w:val="00C244DA"/>
    <w:rsid w:val="00C35C01"/>
    <w:rsid w:val="00C55A54"/>
    <w:rsid w:val="00C651AF"/>
    <w:rsid w:val="00C8052D"/>
    <w:rsid w:val="00C84DF2"/>
    <w:rsid w:val="00C92491"/>
    <w:rsid w:val="00CC086C"/>
    <w:rsid w:val="00CC2FB9"/>
    <w:rsid w:val="00CD4D12"/>
    <w:rsid w:val="00CE27D2"/>
    <w:rsid w:val="00CE64C3"/>
    <w:rsid w:val="00D4377E"/>
    <w:rsid w:val="00D54850"/>
    <w:rsid w:val="00D628D0"/>
    <w:rsid w:val="00D748BB"/>
    <w:rsid w:val="00D81AC5"/>
    <w:rsid w:val="00D908DA"/>
    <w:rsid w:val="00D91FEF"/>
    <w:rsid w:val="00D95945"/>
    <w:rsid w:val="00DA2449"/>
    <w:rsid w:val="00DC28AE"/>
    <w:rsid w:val="00DC69DB"/>
    <w:rsid w:val="00DC6C87"/>
    <w:rsid w:val="00DF0092"/>
    <w:rsid w:val="00E00BBF"/>
    <w:rsid w:val="00E05327"/>
    <w:rsid w:val="00E149C0"/>
    <w:rsid w:val="00E3659D"/>
    <w:rsid w:val="00E572DD"/>
    <w:rsid w:val="00E64BCC"/>
    <w:rsid w:val="00E756DF"/>
    <w:rsid w:val="00E946DA"/>
    <w:rsid w:val="00EA706C"/>
    <w:rsid w:val="00EF04C7"/>
    <w:rsid w:val="00F165AF"/>
    <w:rsid w:val="00F31935"/>
    <w:rsid w:val="00F32381"/>
    <w:rsid w:val="00F37C9A"/>
    <w:rsid w:val="00F5139C"/>
    <w:rsid w:val="00F6087D"/>
    <w:rsid w:val="00F86BFD"/>
    <w:rsid w:val="00F9415C"/>
    <w:rsid w:val="00FB6B31"/>
    <w:rsid w:val="00FB7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4DA"/>
    <w:pPr>
      <w:spacing w:after="0" w:line="360" w:lineRule="auto"/>
      <w:jc w:val="both"/>
    </w:pPr>
    <w:rPr>
      <w:rFonts w:ascii="Times New Roman" w:hAnsi="Times New Roman"/>
      <w:lang w:val="fr-FR"/>
    </w:rPr>
  </w:style>
  <w:style w:type="paragraph" w:styleId="Titre1">
    <w:name w:val="heading 1"/>
    <w:aliases w:val="Introduction"/>
    <w:basedOn w:val="Normal"/>
    <w:next w:val="Normal"/>
    <w:link w:val="Titre1Car"/>
    <w:uiPriority w:val="9"/>
    <w:qFormat/>
    <w:rsid w:val="00984591"/>
    <w:pPr>
      <w:keepNext/>
      <w:keepLines/>
      <w:numPr>
        <w:numId w:val="10"/>
      </w:numPr>
      <w:spacing w:after="100"/>
      <w:outlineLvl w:val="0"/>
    </w:pPr>
    <w:rPr>
      <w:rFonts w:eastAsiaTheme="majorEastAsia" w:cstheme="majorBidi"/>
      <w:b/>
      <w:bCs/>
      <w:sz w:val="32"/>
      <w:szCs w:val="28"/>
      <w:u w:val="single"/>
      <w:lang w:val="en-GB"/>
    </w:rPr>
  </w:style>
  <w:style w:type="paragraph" w:styleId="Titre2">
    <w:name w:val="heading 2"/>
    <w:basedOn w:val="Normal"/>
    <w:next w:val="Normal"/>
    <w:link w:val="Titre2Car"/>
    <w:autoRedefine/>
    <w:uiPriority w:val="9"/>
    <w:qFormat/>
    <w:rsid w:val="003D16DA"/>
    <w:pPr>
      <w:keepNext/>
      <w:keepLines/>
      <w:spacing w:before="400" w:after="200"/>
      <w:jc w:val="left"/>
      <w:outlineLvl w:val="1"/>
    </w:pPr>
    <w:rPr>
      <w:rFonts w:eastAsiaTheme="majorEastAsia" w:cstheme="majorBidi"/>
      <w:bCs/>
      <w:szCs w:val="26"/>
    </w:rPr>
  </w:style>
  <w:style w:type="paragraph" w:styleId="Titre6">
    <w:name w:val="heading 6"/>
    <w:basedOn w:val="Normal"/>
    <w:next w:val="Normal"/>
    <w:link w:val="Titre6Car"/>
    <w:uiPriority w:val="9"/>
    <w:semiHidden/>
    <w:unhideWhenUsed/>
    <w:qFormat/>
    <w:rsid w:val="0098459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244DA"/>
    <w:rPr>
      <w:color w:val="0000FF" w:themeColor="hyperlink"/>
      <w:u w:val="single"/>
    </w:rPr>
  </w:style>
  <w:style w:type="paragraph" w:styleId="Paragraphedeliste">
    <w:name w:val="List Paragraph"/>
    <w:basedOn w:val="Normal"/>
    <w:uiPriority w:val="34"/>
    <w:qFormat/>
    <w:rsid w:val="00B71E6A"/>
    <w:pPr>
      <w:ind w:left="720"/>
      <w:contextualSpacing/>
    </w:pPr>
  </w:style>
  <w:style w:type="paragraph" w:styleId="TM1">
    <w:name w:val="toc 1"/>
    <w:basedOn w:val="Normal"/>
    <w:next w:val="Normal"/>
    <w:autoRedefine/>
    <w:uiPriority w:val="39"/>
    <w:unhideWhenUsed/>
    <w:rsid w:val="003933BD"/>
    <w:pPr>
      <w:spacing w:after="100"/>
    </w:pPr>
  </w:style>
  <w:style w:type="paragraph" w:styleId="Notedebasdepage">
    <w:name w:val="footnote text"/>
    <w:basedOn w:val="Normal"/>
    <w:link w:val="NotedebasdepageCar"/>
    <w:uiPriority w:val="99"/>
    <w:semiHidden/>
    <w:unhideWhenUsed/>
    <w:rsid w:val="008037BB"/>
    <w:pPr>
      <w:spacing w:line="240" w:lineRule="auto"/>
    </w:pPr>
    <w:rPr>
      <w:sz w:val="20"/>
      <w:szCs w:val="20"/>
    </w:rPr>
  </w:style>
  <w:style w:type="character" w:customStyle="1" w:styleId="NotedebasdepageCar">
    <w:name w:val="Note de bas de page Car"/>
    <w:basedOn w:val="Policepardfaut"/>
    <w:link w:val="Notedebasdepage"/>
    <w:uiPriority w:val="99"/>
    <w:semiHidden/>
    <w:rsid w:val="008037BB"/>
    <w:rPr>
      <w:rFonts w:ascii="Times New Roman" w:hAnsi="Times New Roman"/>
      <w:sz w:val="20"/>
      <w:szCs w:val="20"/>
      <w:lang w:val="fr-FR"/>
    </w:rPr>
  </w:style>
  <w:style w:type="character" w:styleId="Appelnotedebasdep">
    <w:name w:val="footnote reference"/>
    <w:basedOn w:val="Policepardfaut"/>
    <w:uiPriority w:val="99"/>
    <w:semiHidden/>
    <w:unhideWhenUsed/>
    <w:rsid w:val="008037BB"/>
    <w:rPr>
      <w:vertAlign w:val="superscript"/>
    </w:rPr>
  </w:style>
  <w:style w:type="character" w:customStyle="1" w:styleId="Titre2Car">
    <w:name w:val="Titre 2 Car"/>
    <w:basedOn w:val="Policepardfaut"/>
    <w:link w:val="Titre2"/>
    <w:uiPriority w:val="9"/>
    <w:rsid w:val="003D16DA"/>
    <w:rPr>
      <w:rFonts w:ascii="Times New Roman" w:eastAsiaTheme="majorEastAsia" w:hAnsi="Times New Roman" w:cstheme="majorBidi"/>
      <w:bCs/>
      <w:szCs w:val="26"/>
      <w:lang w:val="fr-FR"/>
    </w:rPr>
  </w:style>
  <w:style w:type="character" w:customStyle="1" w:styleId="Titre1Car">
    <w:name w:val="Titre 1 Car"/>
    <w:aliases w:val="Introduction Car"/>
    <w:basedOn w:val="Policepardfaut"/>
    <w:link w:val="Titre1"/>
    <w:uiPriority w:val="9"/>
    <w:rsid w:val="00984591"/>
    <w:rPr>
      <w:rFonts w:ascii="Times New Roman" w:eastAsiaTheme="majorEastAsia" w:hAnsi="Times New Roman" w:cstheme="majorBidi"/>
      <w:b/>
      <w:bCs/>
      <w:sz w:val="32"/>
      <w:szCs w:val="28"/>
      <w:u w:val="single"/>
    </w:rPr>
  </w:style>
  <w:style w:type="character" w:customStyle="1" w:styleId="Titre6Car">
    <w:name w:val="Titre 6 Car"/>
    <w:basedOn w:val="Policepardfaut"/>
    <w:link w:val="Titre6"/>
    <w:uiPriority w:val="9"/>
    <w:semiHidden/>
    <w:rsid w:val="00984591"/>
    <w:rPr>
      <w:rFonts w:asciiTheme="majorHAnsi" w:eastAsiaTheme="majorEastAsia" w:hAnsiTheme="majorHAnsi" w:cstheme="majorBidi"/>
      <w:i/>
      <w:iCs/>
      <w:color w:val="243F60" w:themeColor="accent1" w:themeShade="7F"/>
      <w:lang w:val="fr-FR"/>
    </w:rPr>
  </w:style>
  <w:style w:type="paragraph" w:styleId="TM2">
    <w:name w:val="toc 2"/>
    <w:basedOn w:val="Normal"/>
    <w:next w:val="Normal"/>
    <w:autoRedefine/>
    <w:uiPriority w:val="39"/>
    <w:unhideWhenUsed/>
    <w:rsid w:val="00984591"/>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4DA"/>
    <w:pPr>
      <w:spacing w:after="0" w:line="360" w:lineRule="auto"/>
      <w:jc w:val="both"/>
    </w:pPr>
    <w:rPr>
      <w:rFonts w:ascii="Times New Roman" w:hAnsi="Times New Roman"/>
      <w:lang w:val="fr-FR"/>
    </w:rPr>
  </w:style>
  <w:style w:type="paragraph" w:styleId="Titre1">
    <w:name w:val="heading 1"/>
    <w:aliases w:val="Introduction"/>
    <w:basedOn w:val="Normal"/>
    <w:next w:val="Normal"/>
    <w:link w:val="Titre1Car"/>
    <w:uiPriority w:val="9"/>
    <w:qFormat/>
    <w:rsid w:val="00984591"/>
    <w:pPr>
      <w:keepNext/>
      <w:keepLines/>
      <w:numPr>
        <w:numId w:val="10"/>
      </w:numPr>
      <w:spacing w:after="100"/>
      <w:outlineLvl w:val="0"/>
    </w:pPr>
    <w:rPr>
      <w:rFonts w:eastAsiaTheme="majorEastAsia" w:cstheme="majorBidi"/>
      <w:b/>
      <w:bCs/>
      <w:sz w:val="32"/>
      <w:szCs w:val="28"/>
      <w:u w:val="single"/>
      <w:lang w:val="en-GB"/>
    </w:rPr>
  </w:style>
  <w:style w:type="paragraph" w:styleId="Titre2">
    <w:name w:val="heading 2"/>
    <w:basedOn w:val="Normal"/>
    <w:next w:val="Normal"/>
    <w:link w:val="Titre2Car"/>
    <w:autoRedefine/>
    <w:uiPriority w:val="9"/>
    <w:qFormat/>
    <w:rsid w:val="003D16DA"/>
    <w:pPr>
      <w:keepNext/>
      <w:keepLines/>
      <w:spacing w:before="400" w:after="200"/>
      <w:jc w:val="left"/>
      <w:outlineLvl w:val="1"/>
    </w:pPr>
    <w:rPr>
      <w:rFonts w:eastAsiaTheme="majorEastAsia" w:cstheme="majorBidi"/>
      <w:bCs/>
      <w:szCs w:val="26"/>
    </w:rPr>
  </w:style>
  <w:style w:type="paragraph" w:styleId="Titre6">
    <w:name w:val="heading 6"/>
    <w:basedOn w:val="Normal"/>
    <w:next w:val="Normal"/>
    <w:link w:val="Titre6Car"/>
    <w:uiPriority w:val="9"/>
    <w:semiHidden/>
    <w:unhideWhenUsed/>
    <w:qFormat/>
    <w:rsid w:val="0098459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244DA"/>
    <w:rPr>
      <w:color w:val="0000FF" w:themeColor="hyperlink"/>
      <w:u w:val="single"/>
    </w:rPr>
  </w:style>
  <w:style w:type="paragraph" w:styleId="Paragraphedeliste">
    <w:name w:val="List Paragraph"/>
    <w:basedOn w:val="Normal"/>
    <w:uiPriority w:val="34"/>
    <w:qFormat/>
    <w:rsid w:val="00B71E6A"/>
    <w:pPr>
      <w:ind w:left="720"/>
      <w:contextualSpacing/>
    </w:pPr>
  </w:style>
  <w:style w:type="paragraph" w:styleId="TM1">
    <w:name w:val="toc 1"/>
    <w:basedOn w:val="Normal"/>
    <w:next w:val="Normal"/>
    <w:autoRedefine/>
    <w:uiPriority w:val="39"/>
    <w:unhideWhenUsed/>
    <w:rsid w:val="003933BD"/>
    <w:pPr>
      <w:spacing w:after="100"/>
    </w:pPr>
  </w:style>
  <w:style w:type="paragraph" w:styleId="Notedebasdepage">
    <w:name w:val="footnote text"/>
    <w:basedOn w:val="Normal"/>
    <w:link w:val="NotedebasdepageCar"/>
    <w:uiPriority w:val="99"/>
    <w:semiHidden/>
    <w:unhideWhenUsed/>
    <w:rsid w:val="008037BB"/>
    <w:pPr>
      <w:spacing w:line="240" w:lineRule="auto"/>
    </w:pPr>
    <w:rPr>
      <w:sz w:val="20"/>
      <w:szCs w:val="20"/>
    </w:rPr>
  </w:style>
  <w:style w:type="character" w:customStyle="1" w:styleId="NotedebasdepageCar">
    <w:name w:val="Note de bas de page Car"/>
    <w:basedOn w:val="Policepardfaut"/>
    <w:link w:val="Notedebasdepage"/>
    <w:uiPriority w:val="99"/>
    <w:semiHidden/>
    <w:rsid w:val="008037BB"/>
    <w:rPr>
      <w:rFonts w:ascii="Times New Roman" w:hAnsi="Times New Roman"/>
      <w:sz w:val="20"/>
      <w:szCs w:val="20"/>
      <w:lang w:val="fr-FR"/>
    </w:rPr>
  </w:style>
  <w:style w:type="character" w:styleId="Appelnotedebasdep">
    <w:name w:val="footnote reference"/>
    <w:basedOn w:val="Policepardfaut"/>
    <w:uiPriority w:val="99"/>
    <w:semiHidden/>
    <w:unhideWhenUsed/>
    <w:rsid w:val="008037BB"/>
    <w:rPr>
      <w:vertAlign w:val="superscript"/>
    </w:rPr>
  </w:style>
  <w:style w:type="character" w:customStyle="1" w:styleId="Titre2Car">
    <w:name w:val="Titre 2 Car"/>
    <w:basedOn w:val="Policepardfaut"/>
    <w:link w:val="Titre2"/>
    <w:uiPriority w:val="9"/>
    <w:rsid w:val="003D16DA"/>
    <w:rPr>
      <w:rFonts w:ascii="Times New Roman" w:eastAsiaTheme="majorEastAsia" w:hAnsi="Times New Roman" w:cstheme="majorBidi"/>
      <w:bCs/>
      <w:szCs w:val="26"/>
      <w:lang w:val="fr-FR"/>
    </w:rPr>
  </w:style>
  <w:style w:type="character" w:customStyle="1" w:styleId="Titre1Car">
    <w:name w:val="Titre 1 Car"/>
    <w:aliases w:val="Introduction Car"/>
    <w:basedOn w:val="Policepardfaut"/>
    <w:link w:val="Titre1"/>
    <w:uiPriority w:val="9"/>
    <w:rsid w:val="00984591"/>
    <w:rPr>
      <w:rFonts w:ascii="Times New Roman" w:eastAsiaTheme="majorEastAsia" w:hAnsi="Times New Roman" w:cstheme="majorBidi"/>
      <w:b/>
      <w:bCs/>
      <w:sz w:val="32"/>
      <w:szCs w:val="28"/>
      <w:u w:val="single"/>
    </w:rPr>
  </w:style>
  <w:style w:type="character" w:customStyle="1" w:styleId="Titre6Car">
    <w:name w:val="Titre 6 Car"/>
    <w:basedOn w:val="Policepardfaut"/>
    <w:link w:val="Titre6"/>
    <w:uiPriority w:val="9"/>
    <w:semiHidden/>
    <w:rsid w:val="00984591"/>
    <w:rPr>
      <w:rFonts w:asciiTheme="majorHAnsi" w:eastAsiaTheme="majorEastAsia" w:hAnsiTheme="majorHAnsi" w:cstheme="majorBidi"/>
      <w:i/>
      <w:iCs/>
      <w:color w:val="243F60" w:themeColor="accent1" w:themeShade="7F"/>
      <w:lang w:val="fr-FR"/>
    </w:rPr>
  </w:style>
  <w:style w:type="paragraph" w:styleId="TM2">
    <w:name w:val="toc 2"/>
    <w:basedOn w:val="Normal"/>
    <w:next w:val="Normal"/>
    <w:autoRedefine/>
    <w:uiPriority w:val="39"/>
    <w:unhideWhenUsed/>
    <w:rsid w:val="0098459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orumpsy.net/t826-mon-sejour-a-l-hopital-psychiatrique-de-thuir-66-temoignage" TargetMode="External"/><Relationship Id="rId18" Type="http://schemas.openxmlformats.org/officeDocument/2006/relationships/hyperlink" Target="http://www.forumpsy.net/t145-vers-une-psychiatrie-sans-contention-andre-laubscher-directeur-des-soins-infirmiers-a-geneve"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www.forumpsy.net/t1048-maltraitance-a-l-hopital-psychiatrique-charles-perrens-de-bordeaux-2015" TargetMode="External"/><Relationship Id="rId17" Type="http://schemas.openxmlformats.org/officeDocument/2006/relationships/hyperlink" Target="http://www.forumpsy.net/t1093-islande-la-contention-mecanique-abolie-en-psychiatrie" TargetMode="External"/><Relationship Id="rId2" Type="http://schemas.openxmlformats.org/officeDocument/2006/relationships/numbering" Target="numbering.xml"/><Relationship Id="rId16" Type="http://schemas.openxmlformats.org/officeDocument/2006/relationships/hyperlink" Target="http://www.cglpl.fr/wp-content/uploads/2016/03/joe_20160316_0064_010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orumpsy.net/t1048-maltraitance-a-l-hopital-psychiatrique-charles-perrens-de-bordeaux-2015" TargetMode="External"/><Relationship Id="rId5" Type="http://schemas.openxmlformats.org/officeDocument/2006/relationships/settings" Target="settings.xml"/><Relationship Id="rId15" Type="http://schemas.openxmlformats.org/officeDocument/2006/relationships/hyperlink" Target="http://www.forumpsy.net/t978-strasbourg-mainlevee-de-l-hospitalisation-psychiatrique-abusive-de-simon" TargetMode="External"/><Relationship Id="rId23" Type="http://schemas.openxmlformats.org/officeDocument/2006/relationships/customXml" Target="../customXml/item4.xml"/><Relationship Id="rId10" Type="http://schemas.openxmlformats.org/officeDocument/2006/relationships/hyperlink" Target="http://www.forumpsy.net/t225-la-menace-de-contention-pour-obtenir-la-compliance-est-ce-therapeutique"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neptune.info.psy@gmail.com" TargetMode="External"/><Relationship Id="rId14" Type="http://schemas.openxmlformats.org/officeDocument/2006/relationships/hyperlink" Target="http://www.forumpsy.net/t1080-lhistoire-de-timothee-autiste-conduit-a-lexil-par-les-autorites-francaises"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73CA42-589B-496C-903B-B237D9D637A0}"/>
</file>

<file path=customXml/itemProps2.xml><?xml version="1.0" encoding="utf-8"?>
<ds:datastoreItem xmlns:ds="http://schemas.openxmlformats.org/officeDocument/2006/customXml" ds:itemID="{7E8AB9C9-A6D3-4EAA-828A-90549F1D826F}"/>
</file>

<file path=customXml/itemProps3.xml><?xml version="1.0" encoding="utf-8"?>
<ds:datastoreItem xmlns:ds="http://schemas.openxmlformats.org/officeDocument/2006/customXml" ds:itemID="{334661E1-5F8A-404D-87EE-D62B76F1A034}"/>
</file>

<file path=customXml/itemProps4.xml><?xml version="1.0" encoding="utf-8"?>
<ds:datastoreItem xmlns:ds="http://schemas.openxmlformats.org/officeDocument/2006/customXml" ds:itemID="{BAD3B509-6D68-4C65-85C0-3DE5CE4BE3CB}"/>
</file>

<file path=docProps/app.xml><?xml version="1.0" encoding="utf-8"?>
<Properties xmlns="http://schemas.openxmlformats.org/officeDocument/2006/extended-properties" xmlns:vt="http://schemas.openxmlformats.org/officeDocument/2006/docPropsVTypes">
  <Template>Normal.dotm</Template>
  <TotalTime>0</TotalTime>
  <Pages>8</Pages>
  <Words>2555</Words>
  <Characters>14055</Characters>
  <Application>Microsoft Office Word</Application>
  <DocSecurity>0</DocSecurity>
  <Lines>117</Lines>
  <Paragraphs>33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dc:creator>
  <cp:lastModifiedBy>XYZ</cp:lastModifiedBy>
  <cp:revision>2</cp:revision>
  <dcterms:created xsi:type="dcterms:W3CDTF">2018-03-14T09:49:00Z</dcterms:created>
  <dcterms:modified xsi:type="dcterms:W3CDTF">2018-03-14T09:49:00Z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